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3"/>
        <w:ind w:left="885" w:right="188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DEVELOPMENT AND PERFORMANCE OPTIMISATION OF</w:t>
      </w:r>
      <w:r>
        <w:rPr>
          <w:rFonts w:ascii="Times New Roman"/>
          <w:spacing w:val="-77"/>
          <w:sz w:val="32"/>
        </w:rPr>
        <w:t> </w:t>
      </w:r>
      <w:r>
        <w:rPr>
          <w:rFonts w:ascii="Times New Roman"/>
          <w:sz w:val="32"/>
        </w:rPr>
        <w:t>A</w:t>
      </w:r>
      <w:r>
        <w:rPr>
          <w:rFonts w:ascii="Times New Roman"/>
          <w:spacing w:val="17"/>
          <w:sz w:val="32"/>
        </w:rPr>
        <w:t> </w:t>
      </w:r>
      <w:r>
        <w:rPr>
          <w:rFonts w:ascii="Times New Roman"/>
          <w:sz w:val="32"/>
        </w:rPr>
        <w:t>TWO-ROW</w:t>
      </w:r>
      <w:r>
        <w:rPr>
          <w:rFonts w:ascii="Times New Roman"/>
          <w:spacing w:val="19"/>
          <w:sz w:val="32"/>
        </w:rPr>
        <w:t> </w:t>
      </w:r>
      <w:r>
        <w:rPr>
          <w:rFonts w:ascii="Times New Roman"/>
          <w:sz w:val="32"/>
        </w:rPr>
        <w:t>ENGINE-PROPELLED</w:t>
      </w:r>
      <w:r>
        <w:rPr>
          <w:rFonts w:ascii="Times New Roman"/>
          <w:spacing w:val="19"/>
          <w:sz w:val="32"/>
        </w:rPr>
        <w:t> </w:t>
      </w:r>
      <w:r>
        <w:rPr>
          <w:rFonts w:ascii="Times New Roman"/>
          <w:sz w:val="32"/>
        </w:rPr>
        <w:t>SEEDRIDGE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PLANTER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spacing w:before="275"/>
        <w:ind w:left="2801" w:right="1527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BY</w:t>
      </w:r>
    </w:p>
    <w:p>
      <w:pPr>
        <w:spacing w:before="254"/>
        <w:ind w:left="2797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Eneji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James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UPAHI</w:t>
      </w:r>
    </w:p>
    <w:p>
      <w:pPr>
        <w:spacing w:line="276" w:lineRule="auto" w:before="58"/>
        <w:ind w:left="2801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26"/>
        </w:rPr>
        <w:t>B.Eng (Ilorin, 1988), M.Eng. (Minna, 2001)</w:t>
      </w:r>
      <w:r>
        <w:rPr>
          <w:rFonts w:ascii="Times New Roman"/>
          <w:spacing w:val="-62"/>
          <w:sz w:val="26"/>
        </w:rPr>
        <w:t> </w:t>
      </w:r>
      <w:r>
        <w:rPr>
          <w:rFonts w:ascii="Times New Roman"/>
          <w:sz w:val="32"/>
        </w:rPr>
        <w:t>P16EGAE9007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(PH.D/ENG/1408/2008-09)</w:t>
      </w:r>
    </w:p>
    <w:p>
      <w:pPr>
        <w:pStyle w:val="BodyText"/>
        <w:rPr>
          <w:rFonts w:ascii="Times New Roman"/>
          <w:sz w:val="34"/>
        </w:rPr>
      </w:pPr>
    </w:p>
    <w:p>
      <w:pPr>
        <w:spacing w:before="230"/>
        <w:ind w:left="2799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A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THESIS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SUBMITTED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TO</w:t>
      </w:r>
    </w:p>
    <w:p>
      <w:pPr>
        <w:spacing w:line="278" w:lineRule="auto" w:before="54"/>
        <w:ind w:left="1208" w:right="517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THE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SCHOOL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POSTGRADUATE</w:t>
      </w:r>
      <w:r>
        <w:rPr>
          <w:rFonts w:ascii="Times New Roman"/>
          <w:spacing w:val="-4"/>
          <w:sz w:val="32"/>
        </w:rPr>
        <w:t> </w:t>
      </w:r>
      <w:r>
        <w:rPr>
          <w:rFonts w:ascii="Times New Roman"/>
          <w:sz w:val="32"/>
        </w:rPr>
        <w:t>STUDIES</w:t>
      </w:r>
      <w:r>
        <w:rPr>
          <w:rFonts w:ascii="Times New Roman"/>
          <w:spacing w:val="-77"/>
          <w:sz w:val="32"/>
        </w:rPr>
        <w:t> </w:t>
      </w:r>
      <w:r>
        <w:rPr>
          <w:rFonts w:ascii="Times New Roman"/>
          <w:sz w:val="32"/>
        </w:rPr>
        <w:t>AHMADU</w:t>
      </w:r>
      <w:r>
        <w:rPr>
          <w:rFonts w:ascii="Times New Roman"/>
          <w:spacing w:val="-2"/>
          <w:sz w:val="32"/>
        </w:rPr>
        <w:t> </w:t>
      </w:r>
      <w:r>
        <w:rPr>
          <w:rFonts w:ascii="Times New Roman"/>
          <w:sz w:val="32"/>
        </w:rPr>
        <w:t>BELLO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UNIVERSITY</w:t>
      </w:r>
    </w:p>
    <w:p>
      <w:pPr>
        <w:spacing w:line="362" w:lineRule="exact" w:before="0"/>
        <w:ind w:left="2800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ZARIA</w:t>
      </w:r>
    </w:p>
    <w:p>
      <w:pPr>
        <w:pStyle w:val="BodyText"/>
        <w:spacing w:before="8"/>
        <w:rPr>
          <w:rFonts w:ascii="Times New Roman"/>
          <w:sz w:val="41"/>
        </w:rPr>
      </w:pPr>
    </w:p>
    <w:p>
      <w:pPr>
        <w:spacing w:line="276" w:lineRule="auto" w:before="0"/>
        <w:ind w:left="1212" w:right="517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IN PARTIAL FULFILLMENT OF THE REQUIREMENTS</w:t>
      </w:r>
      <w:r>
        <w:rPr>
          <w:rFonts w:ascii="Times New Roman"/>
          <w:spacing w:val="-77"/>
          <w:sz w:val="32"/>
        </w:rPr>
        <w:t> </w:t>
      </w:r>
      <w:r>
        <w:rPr>
          <w:rFonts w:ascii="Times New Roman"/>
          <w:sz w:val="32"/>
        </w:rPr>
        <w:t>FOR THE AWARD OF A DOCTOR OF PHILOSOPHY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DEGREE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IN AGRICULTURAL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ENGINEERING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"/>
        <w:rPr>
          <w:rFonts w:ascii="Times New Roman"/>
          <w:sz w:val="45"/>
        </w:rPr>
      </w:pPr>
    </w:p>
    <w:p>
      <w:pPr>
        <w:spacing w:line="276" w:lineRule="auto" w:before="0"/>
        <w:ind w:left="1207" w:right="517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DEPARTMENT OF AGRICULTURAL ENGINEERING</w:t>
      </w:r>
      <w:r>
        <w:rPr>
          <w:rFonts w:ascii="Times New Roman"/>
          <w:spacing w:val="-78"/>
          <w:sz w:val="32"/>
        </w:rPr>
        <w:t> </w:t>
      </w:r>
      <w:r>
        <w:rPr>
          <w:rFonts w:ascii="Times New Roman"/>
          <w:sz w:val="32"/>
        </w:rPr>
        <w:t>FACULTY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ENGINEERING</w:t>
      </w:r>
    </w:p>
    <w:p>
      <w:pPr>
        <w:spacing w:line="276" w:lineRule="auto" w:before="1"/>
        <w:ind w:left="2799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AHMADU BELLO UNIVERSITY</w:t>
      </w:r>
      <w:r>
        <w:rPr>
          <w:rFonts w:ascii="Times New Roman"/>
          <w:spacing w:val="-77"/>
          <w:sz w:val="32"/>
        </w:rPr>
        <w:t> </w:t>
      </w:r>
      <w:r>
        <w:rPr>
          <w:rFonts w:ascii="Times New Roman"/>
          <w:sz w:val="32"/>
        </w:rPr>
        <w:t>ZARIA,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NIGERIA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spacing w:before="263"/>
        <w:ind w:left="2799" w:right="2104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AUGUST,</w:t>
      </w:r>
      <w:r>
        <w:rPr>
          <w:rFonts w:ascii="Times New Roman"/>
          <w:spacing w:val="-3"/>
          <w:sz w:val="32"/>
        </w:rPr>
        <w:t> </w:t>
      </w:r>
      <w:r>
        <w:rPr>
          <w:rFonts w:ascii="Times New Roman"/>
          <w:sz w:val="32"/>
        </w:rPr>
        <w:t>2017</w:t>
      </w:r>
    </w:p>
    <w:p>
      <w:pPr>
        <w:spacing w:after="0"/>
        <w:jc w:val="center"/>
        <w:rPr>
          <w:rFonts w:ascii="Times New Roman"/>
          <w:sz w:val="32"/>
        </w:rPr>
        <w:sectPr>
          <w:footerReference w:type="default" r:id="rId5"/>
          <w:type w:val="continuous"/>
          <w:pgSz w:w="11910" w:h="16840"/>
          <w:pgMar w:footer="1014" w:top="1340" w:bottom="1200" w:left="1140" w:right="1260"/>
          <w:pgNumType w:start="1"/>
        </w:sectPr>
      </w:pPr>
    </w:p>
    <w:p>
      <w:pPr>
        <w:spacing w:before="59"/>
        <w:ind w:left="2801" w:right="2103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DEDICATION</w:t>
      </w:r>
    </w:p>
    <w:p>
      <w:pPr>
        <w:pStyle w:val="BodyText"/>
        <w:spacing w:line="278" w:lineRule="auto" w:before="45"/>
        <w:ind w:left="3394" w:right="2698"/>
        <w:jc w:val="center"/>
        <w:rPr>
          <w:rFonts w:ascii="Times New Roman"/>
        </w:rPr>
      </w:pPr>
      <w:r>
        <w:rPr>
          <w:rFonts w:ascii="Times New Roman"/>
        </w:rPr>
        <w:t>To the memories of my late parents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Ali Upahi</w:t>
      </w:r>
    </w:p>
    <w:p>
      <w:pPr>
        <w:pStyle w:val="BodyText"/>
        <w:spacing w:line="272" w:lineRule="exact"/>
        <w:ind w:left="2800" w:right="2104"/>
        <w:jc w:val="center"/>
        <w:rPr>
          <w:rFonts w:ascii="Times New Roman"/>
        </w:rPr>
      </w:pPr>
      <w:r>
        <w:rPr>
          <w:rFonts w:ascii="Times New Roman"/>
        </w:rPr>
        <w:t>and</w:t>
      </w:r>
    </w:p>
    <w:p>
      <w:pPr>
        <w:pStyle w:val="BodyText"/>
        <w:spacing w:before="40"/>
        <w:ind w:left="2800" w:right="2104"/>
        <w:jc w:val="center"/>
        <w:rPr>
          <w:rFonts w:ascii="Times New Roman"/>
        </w:rPr>
      </w:pPr>
      <w:r>
        <w:rPr>
          <w:rFonts w:ascii="Times New Roman"/>
        </w:rPr>
        <w:t>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Mrs.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Mary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Awawu Upahi</w:t>
      </w:r>
    </w:p>
    <w:p>
      <w:pPr>
        <w:pStyle w:val="BodyText"/>
        <w:spacing w:before="1"/>
        <w:rPr>
          <w:rFonts w:ascii="Times New Roman"/>
          <w:sz w:val="31"/>
        </w:rPr>
      </w:pPr>
    </w:p>
    <w:p>
      <w:pPr>
        <w:pStyle w:val="BodyText"/>
        <w:spacing w:before="1"/>
        <w:ind w:left="2801" w:right="2103"/>
        <w:jc w:val="center"/>
        <w:rPr>
          <w:rFonts w:ascii="Times New Roman"/>
        </w:rPr>
      </w:pPr>
      <w:r>
        <w:rPr>
          <w:rFonts w:ascii="Times New Roman"/>
        </w:rPr>
        <w:t>To</w:t>
      </w:r>
    </w:p>
    <w:p>
      <w:pPr>
        <w:pStyle w:val="BodyText"/>
        <w:spacing w:before="43"/>
        <w:ind w:left="2799" w:right="2104"/>
        <w:jc w:val="center"/>
        <w:rPr>
          <w:rFonts w:ascii="Times New Roman"/>
        </w:rPr>
      </w:pPr>
      <w:r>
        <w:rPr>
          <w:rFonts w:ascii="Times New Roman"/>
        </w:rPr>
        <w:t>My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lovely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wife</w:t>
      </w:r>
    </w:p>
    <w:p>
      <w:pPr>
        <w:pStyle w:val="BodyText"/>
        <w:spacing w:line="276" w:lineRule="auto" w:before="41"/>
        <w:ind w:left="3660" w:right="2960"/>
        <w:jc w:val="center"/>
        <w:rPr>
          <w:rFonts w:ascii="Times New Roman"/>
        </w:rPr>
      </w:pPr>
      <w:r>
        <w:rPr>
          <w:rFonts w:ascii="Times New Roman"/>
        </w:rPr>
        <w:t>Mrs. Veronica Unoiza Upahi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</w:p>
    <w:p>
      <w:pPr>
        <w:pStyle w:val="BodyText"/>
        <w:spacing w:line="278" w:lineRule="auto"/>
        <w:ind w:left="3660" w:right="2966"/>
        <w:jc w:val="center"/>
        <w:rPr>
          <w:rFonts w:ascii="Times New Roman"/>
        </w:rPr>
      </w:pPr>
      <w:r>
        <w:rPr>
          <w:rFonts w:ascii="Times New Roman"/>
        </w:rPr>
        <w:t>To my lovely children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Otuoze,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Omeiza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Ovayoza</w:t>
      </w:r>
    </w:p>
    <w:p>
      <w:pPr>
        <w:spacing w:after="0" w:line="278" w:lineRule="auto"/>
        <w:jc w:val="center"/>
        <w:rPr>
          <w:rFonts w:ascii="Times New Roman"/>
        </w:rPr>
        <w:sectPr>
          <w:pgSz w:w="11910" w:h="16840"/>
          <w:pgMar w:header="0" w:footer="1014" w:top="1360" w:bottom="1200" w:left="1140" w:right="1260"/>
        </w:sectPr>
      </w:pPr>
    </w:p>
    <w:p>
      <w:pPr>
        <w:spacing w:before="59"/>
        <w:ind w:left="3627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DECLARATION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PAGE</w:t>
      </w:r>
    </w:p>
    <w:p>
      <w:pPr>
        <w:spacing w:line="276" w:lineRule="auto" w:before="246"/>
        <w:ind w:left="876" w:right="174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declare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Thesis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entitled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b/>
          <w:sz w:val="24"/>
        </w:rPr>
        <w:t>Development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Performance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Optimisation of a Two-Row Engine-Propelled Seed Ridge Planter</w:t>
      </w:r>
      <w:r>
        <w:rPr>
          <w:rFonts w:ascii="Times New Roman"/>
          <w:sz w:val="24"/>
        </w:rPr>
        <w:t>has been carried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by 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Department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Agricultural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Engineering.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derived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literature has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dully acknowledged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text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 the references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provided.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Thesis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previously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presented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another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degree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diploma at this or any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other institution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36"/>
        </w:rPr>
      </w:pPr>
    </w:p>
    <w:p>
      <w:pPr>
        <w:pStyle w:val="Heading1"/>
        <w:ind w:left="876" w:firstLine="0"/>
        <w:jc w:val="both"/>
        <w:rPr>
          <w:rFonts w:ascii="Times New Roman"/>
        </w:rPr>
      </w:pPr>
      <w:r>
        <w:rPr>
          <w:rFonts w:ascii="Times New Roman"/>
        </w:rPr>
        <w:t>Eneji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James,UPAHI</w:t>
      </w:r>
    </w:p>
    <w:p>
      <w:pPr>
        <w:pStyle w:val="BodyText"/>
        <w:spacing w:before="4"/>
        <w:rPr>
          <w:rFonts w:ascii="Times New Roman"/>
          <w:b/>
          <w:sz w:val="19"/>
        </w:rPr>
      </w:pPr>
      <w:r>
        <w:rPr/>
        <w:pict>
          <v:shape style="position:absolute;margin-left:100.82pt;margin-top:13.325669pt;width:108pt;height:.1pt;mso-position-horizontal-relative:page;mso-position-vertical-relative:paragraph;z-index:-15728640;mso-wrap-distance-left:0;mso-wrap-distance-right:0" coordorigin="2016,267" coordsize="2160,0" path="m2016,267l4176,2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0.850006pt;margin-top:13.325669pt;width:102pt;height:.1pt;mso-position-horizontal-relative:page;mso-position-vertical-relative:paragraph;z-index:-15728128;mso-wrap-distance-left:0;mso-wrap-distance-right:0" coordorigin="5617,267" coordsize="2040,0" path="m5617,267l7657,2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4.899994pt;margin-top:13.325669pt;width:78pt;height:.1pt;mso-position-horizontal-relative:page;mso-position-vertical-relative:paragraph;z-index:-15727616;mso-wrap-distance-left:0;mso-wrap-distance-right:0" coordorigin="8498,267" coordsize="1560,0" path="m8498,267l10058,26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197" w:val="left" w:leader="none"/>
          <w:tab w:pos="8797" w:val="left" w:leader="none"/>
        </w:tabs>
        <w:spacing w:line="247" w:lineRule="exact"/>
        <w:ind w:left="876"/>
        <w:rPr>
          <w:rFonts w:ascii="Times New Roman"/>
        </w:rPr>
      </w:pPr>
      <w:r>
        <w:rPr>
          <w:rFonts w:ascii="Times New Roman"/>
        </w:rPr>
        <w:t>Name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Student</w:t>
        <w:tab/>
        <w:t>Signature</w:t>
        <w:tab/>
        <w:t>Date</w:t>
      </w:r>
    </w:p>
    <w:p>
      <w:pPr>
        <w:spacing w:after="0" w:line="247" w:lineRule="exact"/>
        <w:rPr>
          <w:rFonts w:ascii="Times New Roman"/>
        </w:rPr>
        <w:sectPr>
          <w:pgSz w:w="11910" w:h="16840"/>
          <w:pgMar w:header="0" w:footer="1014" w:top="1360" w:bottom="1200" w:left="1140" w:right="1260"/>
        </w:sectPr>
      </w:pPr>
    </w:p>
    <w:p>
      <w:pPr>
        <w:spacing w:before="78"/>
        <w:ind w:left="3533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CERTIFICATION</w:t>
      </w:r>
      <w:r>
        <w:rPr>
          <w:rFonts w:ascii="Times New Roman"/>
          <w:b/>
          <w:spacing w:val="-7"/>
          <w:sz w:val="28"/>
        </w:rPr>
        <w:t> </w:t>
      </w:r>
      <w:r>
        <w:rPr>
          <w:rFonts w:ascii="Times New Roman"/>
          <w:b/>
          <w:sz w:val="28"/>
        </w:rPr>
        <w:t>PAGE</w:t>
      </w:r>
    </w:p>
    <w:p>
      <w:pPr>
        <w:spacing w:line="276" w:lineRule="auto" w:before="176"/>
        <w:ind w:left="876" w:right="175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This Thesis entitled </w:t>
      </w:r>
      <w:r>
        <w:rPr>
          <w:rFonts w:ascii="Times New Roman"/>
          <w:b/>
          <w:sz w:val="24"/>
        </w:rPr>
        <w:t>Development and Performance Optimisation of a Two-Row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Engine-Propelled Seed Ridge Plante</w:t>
      </w:r>
      <w:r>
        <w:rPr>
          <w:rFonts w:ascii="Times New Roman"/>
          <w:sz w:val="24"/>
        </w:rPr>
        <w:t>r by Eneji James UPAHI meets the regulations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governing the award of the degree of Doctor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Philosophy of the Ahmadu Bello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University,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 is approved 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contribution to knowledge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 literary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presentation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3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1"/>
        <w:gridCol w:w="2738"/>
        <w:gridCol w:w="1818"/>
      </w:tblGrid>
      <w:tr>
        <w:trPr>
          <w:trHeight w:val="291" w:hRule="atLeast"/>
        </w:trPr>
        <w:tc>
          <w:tcPr>
            <w:tcW w:w="3881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Prof.AbdullahiM.I.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El-Okene</w:t>
            </w:r>
          </w:p>
        </w:tc>
        <w:tc>
          <w:tcPr>
            <w:tcW w:w="2738" w:type="dxa"/>
          </w:tcPr>
          <w:p>
            <w:pPr>
              <w:pStyle w:val="TableParagraph"/>
              <w:tabs>
                <w:tab w:pos="2104" w:val="left" w:leader="none"/>
              </w:tabs>
              <w:spacing w:line="266" w:lineRule="exact"/>
              <w:ind w:left="49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7" w:val="left" w:leader="none"/>
              </w:tabs>
              <w:spacing w:line="266" w:lineRule="exact"/>
              <w:ind w:left="6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3881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Chairman,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Supervision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2738" w:type="dxa"/>
          </w:tcPr>
          <w:p>
            <w:pPr>
              <w:pStyle w:val="TableParagraph"/>
              <w:spacing w:line="256" w:lineRule="exact" w:before="15"/>
              <w:ind w:left="4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6" w:lineRule="exact" w:before="15"/>
              <w:ind w:lef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2457"/>
        <w:gridCol w:w="1844"/>
      </w:tblGrid>
      <w:tr>
        <w:trPr>
          <w:trHeight w:val="291" w:hRule="atLeast"/>
        </w:trPr>
        <w:tc>
          <w:tcPr>
            <w:tcW w:w="3454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Prof.DaudaD.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Yusuf</w:t>
            </w:r>
          </w:p>
        </w:tc>
        <w:tc>
          <w:tcPr>
            <w:tcW w:w="2457" w:type="dxa"/>
          </w:tcPr>
          <w:p>
            <w:pPr>
              <w:pStyle w:val="TableParagraph"/>
              <w:tabs>
                <w:tab w:pos="1614" w:val="left" w:leader="none"/>
              </w:tabs>
              <w:spacing w:line="266" w:lineRule="exact"/>
              <w:ind w:right="64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34" w:val="left" w:leader="none"/>
              </w:tabs>
              <w:spacing w:line="266" w:lineRule="exact"/>
              <w:ind w:right="8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3454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Supervision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2457" w:type="dxa"/>
          </w:tcPr>
          <w:p>
            <w:pPr>
              <w:pStyle w:val="TableParagraph"/>
              <w:spacing w:line="256" w:lineRule="exact" w:before="15"/>
              <w:ind w:right="6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4"/>
        <w:gridCol w:w="2805"/>
        <w:gridCol w:w="1818"/>
      </w:tblGrid>
      <w:tr>
        <w:trPr>
          <w:trHeight w:val="292" w:hRule="atLeast"/>
        </w:trPr>
        <w:tc>
          <w:tcPr>
            <w:tcW w:w="3814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Prof.MaiwadaL.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Suleiman</w:t>
            </w:r>
          </w:p>
        </w:tc>
        <w:tc>
          <w:tcPr>
            <w:tcW w:w="2805" w:type="dxa"/>
          </w:tcPr>
          <w:p>
            <w:pPr>
              <w:pStyle w:val="TableParagraph"/>
              <w:tabs>
                <w:tab w:pos="2171" w:val="left" w:leader="none"/>
              </w:tabs>
              <w:spacing w:line="266" w:lineRule="exact"/>
              <w:ind w:left="5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7" w:val="left" w:leader="none"/>
              </w:tabs>
              <w:spacing w:line="266" w:lineRule="exact"/>
              <w:ind w:left="6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92" w:hRule="atLeast"/>
        </w:trPr>
        <w:tc>
          <w:tcPr>
            <w:tcW w:w="3814" w:type="dxa"/>
          </w:tcPr>
          <w:p>
            <w:pPr>
              <w:pStyle w:val="TableParagraph"/>
              <w:spacing w:line="256" w:lineRule="exact"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Supervision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Committee</w:t>
            </w:r>
          </w:p>
        </w:tc>
        <w:tc>
          <w:tcPr>
            <w:tcW w:w="2805" w:type="dxa"/>
          </w:tcPr>
          <w:p>
            <w:pPr>
              <w:pStyle w:val="TableParagraph"/>
              <w:spacing w:line="256" w:lineRule="exact" w:before="16"/>
              <w:ind w:left="5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6" w:lineRule="exact" w:before="16"/>
              <w:ind w:lef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6"/>
        <w:gridCol w:w="3053"/>
        <w:gridCol w:w="1818"/>
      </w:tblGrid>
      <w:tr>
        <w:trPr>
          <w:trHeight w:val="291" w:hRule="atLeast"/>
        </w:trPr>
        <w:tc>
          <w:tcPr>
            <w:tcW w:w="3566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Prof.MaiwadaL.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Suleiman</w:t>
            </w:r>
          </w:p>
        </w:tc>
        <w:tc>
          <w:tcPr>
            <w:tcW w:w="3053" w:type="dxa"/>
          </w:tcPr>
          <w:p>
            <w:pPr>
              <w:pStyle w:val="TableParagraph"/>
              <w:tabs>
                <w:tab w:pos="2419" w:val="left" w:leader="none"/>
              </w:tabs>
              <w:spacing w:line="266" w:lineRule="exact"/>
              <w:ind w:left="8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767" w:val="left" w:leader="none"/>
              </w:tabs>
              <w:spacing w:line="266" w:lineRule="exact"/>
              <w:ind w:left="6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3566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Department</w:t>
            </w:r>
          </w:p>
        </w:tc>
        <w:tc>
          <w:tcPr>
            <w:tcW w:w="3053" w:type="dxa"/>
          </w:tcPr>
          <w:p>
            <w:pPr>
              <w:pStyle w:val="TableParagraph"/>
              <w:spacing w:line="256" w:lineRule="exact" w:before="15"/>
              <w:ind w:left="8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18" w:type="dxa"/>
          </w:tcPr>
          <w:p>
            <w:pPr>
              <w:pStyle w:val="TableParagraph"/>
              <w:spacing w:line="256" w:lineRule="exact" w:before="15"/>
              <w:ind w:left="6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2600"/>
        <w:gridCol w:w="1819"/>
      </w:tblGrid>
      <w:tr>
        <w:trPr>
          <w:trHeight w:val="291" w:hRule="atLeast"/>
        </w:trPr>
        <w:tc>
          <w:tcPr>
            <w:tcW w:w="4020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Prof.Sadiq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Z.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Abubakar</w:t>
            </w:r>
          </w:p>
        </w:tc>
        <w:tc>
          <w:tcPr>
            <w:tcW w:w="2600" w:type="dxa"/>
          </w:tcPr>
          <w:p>
            <w:pPr>
              <w:pStyle w:val="TableParagraph"/>
              <w:tabs>
                <w:tab w:pos="1965" w:val="left" w:leader="none"/>
              </w:tabs>
              <w:spacing w:line="266" w:lineRule="exact"/>
              <w:ind w:left="3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1819" w:type="dxa"/>
          </w:tcPr>
          <w:p>
            <w:pPr>
              <w:pStyle w:val="TableParagraph"/>
              <w:tabs>
                <w:tab w:pos="1766" w:val="left" w:leader="none"/>
              </w:tabs>
              <w:spacing w:line="266" w:lineRule="exact"/>
              <w:ind w:left="63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91" w:hRule="atLeast"/>
        </w:trPr>
        <w:tc>
          <w:tcPr>
            <w:tcW w:w="4020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Dean,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School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Postgraduate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Studies</w:t>
            </w:r>
          </w:p>
        </w:tc>
        <w:tc>
          <w:tcPr>
            <w:tcW w:w="2600" w:type="dxa"/>
          </w:tcPr>
          <w:p>
            <w:pPr>
              <w:pStyle w:val="TableParagraph"/>
              <w:spacing w:line="256" w:lineRule="exact" w:before="15"/>
              <w:ind w:left="3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19" w:type="dxa"/>
          </w:tcPr>
          <w:p>
            <w:pPr>
              <w:pStyle w:val="TableParagraph"/>
              <w:spacing w:line="256" w:lineRule="exact" w:before="15"/>
              <w:ind w:left="6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014" w:top="1260" w:bottom="1200" w:left="1140" w:right="1260"/>
        </w:sectPr>
      </w:pPr>
    </w:p>
    <w:p>
      <w:pPr>
        <w:spacing w:before="59"/>
        <w:ind w:left="3452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ACKNOWLEDGEMENTS</w:t>
      </w:r>
    </w:p>
    <w:p>
      <w:pPr>
        <w:pStyle w:val="BodyText"/>
        <w:spacing w:line="278" w:lineRule="auto" w:before="196"/>
        <w:ind w:left="876" w:right="178"/>
        <w:jc w:val="both"/>
        <w:rPr>
          <w:rFonts w:ascii="Times New Roman"/>
        </w:rPr>
      </w:pPr>
      <w:r>
        <w:rPr>
          <w:rFonts w:ascii="Times New Roman"/>
        </w:rPr>
        <w:t>This research work was done with the assistance of some people. They are hereby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acknowledged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various contributions.</w:t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BodyText"/>
        <w:spacing w:line="276" w:lineRule="auto"/>
        <w:ind w:left="876" w:right="177"/>
        <w:jc w:val="both"/>
        <w:rPr>
          <w:rFonts w:ascii="Times New Roman"/>
        </w:rPr>
      </w:pPr>
      <w:r>
        <w:rPr>
          <w:rFonts w:ascii="Times New Roman"/>
        </w:rPr>
        <w:t>My Research Supervisors, Prof. A.M.I. El-Okene, Prof D.D. Yusuf and Prof. M.L.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Suleiman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(who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doubles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Head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Department)at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Ahmadu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Bello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University, Zaria are acknowledged for their thorough academic scrutiny and directions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led to the success of this research work.</w: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spacing w:line="276" w:lineRule="auto"/>
        <w:ind w:left="876" w:right="178"/>
        <w:jc w:val="both"/>
        <w:rPr>
          <w:rFonts w:ascii="Times New Roman"/>
        </w:rPr>
      </w:pPr>
      <w:r>
        <w:rPr>
          <w:rFonts w:ascii="Times New Roman"/>
        </w:rPr>
        <w:t>The contributions of Engr. Prof. U.S.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Mohammed, Engr. Prof. Henry Igbadun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Engr. Prof.MoshudiIsiaka in the design process and the field evaluations are highly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appreciated. I appreciate other academic and non-academic staff of the Department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cordiality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and moral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support.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BodyText"/>
        <w:spacing w:line="276" w:lineRule="auto"/>
        <w:ind w:left="876" w:right="182"/>
        <w:jc w:val="both"/>
        <w:rPr>
          <w:rFonts w:ascii="Times New Roman"/>
        </w:rPr>
      </w:pPr>
      <w:r>
        <w:rPr>
          <w:rFonts w:ascii="Times New Roman"/>
        </w:rPr>
        <w:t>The Authors whose previous works were used in this research are acknowledged 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gratitude.</w:t>
      </w:r>
    </w:p>
    <w:p>
      <w:pPr>
        <w:pStyle w:val="BodyText"/>
        <w:spacing w:line="276" w:lineRule="auto"/>
        <w:ind w:left="876" w:right="173"/>
        <w:jc w:val="both"/>
        <w:rPr>
          <w:rFonts w:ascii="Times New Roman"/>
        </w:rPr>
      </w:pPr>
      <w:r>
        <w:rPr>
          <w:rFonts w:ascii="Times New Roman"/>
        </w:rPr>
        <w:t>The technical contributions of Engr. Dr. Joachim O. Daudu (MD of ARMECO Ltd,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Kaduna), Engr. Dr. Hassan F. Alade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 Department of Chemical Engineering,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Kaduna Polytechnic, Engr. ShehuEtsu Umar and Engr. Jonathan C. Obianukoof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Department of Agricultural and Bio-Environmental Engineering, Kaduna Polytechnic,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Mr. Sunday Bature, Mr. Bulus P. Gwajacks and Alh. Salihu Ahmed of the Department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Agricultural Engineering, Ahmadu Bello University, Zaria are acknowledged 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utmost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gratitude.</w:t>
      </w: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spacing w:line="276" w:lineRule="auto"/>
        <w:ind w:left="876" w:right="185"/>
        <w:jc w:val="both"/>
        <w:rPr>
          <w:rFonts w:ascii="Times New Roman"/>
        </w:rPr>
      </w:pPr>
      <w:r>
        <w:rPr>
          <w:rFonts w:ascii="Times New Roman"/>
        </w:rPr>
        <w:t>The Management of Kaduna Polytechnic, Kaduna (my employer) is highly appreciated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 permission to undertake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this course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study.</w: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BodyText"/>
        <w:spacing w:line="276" w:lineRule="auto"/>
        <w:ind w:left="876" w:right="184"/>
        <w:jc w:val="both"/>
        <w:rPr>
          <w:rFonts w:ascii="Times New Roman"/>
        </w:rPr>
      </w:pPr>
      <w:r>
        <w:rPr>
          <w:rFonts w:ascii="Times New Roman"/>
        </w:rPr>
        <w:t>I acknowledge the emotional and moral support from my lovely wife, Mrs. Veronica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Unoiza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Upahi through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period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this study.</w:t>
      </w:r>
    </w:p>
    <w:p>
      <w:pPr>
        <w:pStyle w:val="BodyText"/>
        <w:spacing w:line="275" w:lineRule="exact"/>
        <w:ind w:left="8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request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God’s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blessing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upon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you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all.</w:t>
      </w: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pStyle w:val="BodyText"/>
        <w:spacing w:line="276" w:lineRule="auto"/>
        <w:ind w:left="876" w:right="176"/>
        <w:jc w:val="both"/>
        <w:rPr>
          <w:rFonts w:ascii="Times New Roman"/>
        </w:rPr>
      </w:pPr>
      <w:r>
        <w:rPr>
          <w:rFonts w:ascii="Times New Roman"/>
        </w:rPr>
        <w:t>Above all I adore God for His Omnipotent and Omniscient disposition to this work.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Him all things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been made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possible.</w:t>
      </w:r>
    </w:p>
    <w:p>
      <w:pPr>
        <w:spacing w:after="0" w:line="276" w:lineRule="auto"/>
        <w:jc w:val="both"/>
        <w:rPr>
          <w:rFonts w:ascii="Times New Roman"/>
        </w:rPr>
        <w:sectPr>
          <w:pgSz w:w="11910" w:h="16840"/>
          <w:pgMar w:header="0" w:footer="1014" w:top="1360" w:bottom="1200" w:left="1140" w:right="1260"/>
        </w:sectPr>
      </w:pPr>
    </w:p>
    <w:p>
      <w:pPr>
        <w:pStyle w:val="Heading1"/>
        <w:spacing w:before="68"/>
        <w:ind w:left="2801" w:right="2104" w:firstLine="0"/>
        <w:jc w:val="center"/>
        <w:rPr>
          <w:rFonts w:ascii="Times New Roman"/>
        </w:rPr>
      </w:pPr>
      <w:r>
        <w:rPr>
          <w:rFonts w:ascii="Times New Roman"/>
        </w:rPr>
        <w:t>ABSTRACT</w:t>
      </w:r>
    </w:p>
    <w:p>
      <w:pPr>
        <w:pStyle w:val="BodyText"/>
        <w:spacing w:line="276" w:lineRule="auto" w:before="195"/>
        <w:ind w:left="876" w:right="175"/>
        <w:jc w:val="both"/>
        <w:rPr>
          <w:rFonts w:ascii="Times New Roman"/>
        </w:rPr>
      </w:pPr>
      <w:r>
        <w:rPr>
          <w:rFonts w:ascii="Times New Roman"/>
        </w:rPr>
        <w:t>In the bid to find solutions to the problems associated with planting on ridges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fact that existing planters for cereals in Nigeria are not built on the concept of ridges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but on flat land planting, this research work was embarked upon to develop anengine-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propelled two-row ridge planter for cereals. The planter was designed, fabricated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evaluated. The planter has the functional units of two hoppers, two seed metering units,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two delivery chutes, two coulters, two soil covering devices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a drive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mechanism.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developed planter was evaluated in terms of planting speed, seedling emergence,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plant-to-plant spacing,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 expended, seed delivery rate, number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per hill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percent seed damage. The results obtained compared with those of an existing IAR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single-row animal drawn planter and with the manual planting method in 2012, 2013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2014 planting seasons using Quality Protein Maize (QPM) as the test crop. In terms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 planting speed, seedling emergence and plant-to-plant spacing, the engine-propelled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performed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best.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recorded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highest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average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0.55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m/s,average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 density of 28,803 plants 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hectare representing 73.85%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density,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25.9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cm,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closest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designed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25cm.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engine-propelled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expended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least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of</w:t>
      </w:r>
    </w:p>
    <w:p>
      <w:pPr>
        <w:pStyle w:val="BodyText"/>
        <w:spacing w:line="276" w:lineRule="auto" w:before="1"/>
        <w:ind w:left="876" w:right="173"/>
        <w:jc w:val="both"/>
        <w:rPr>
          <w:rFonts w:ascii="Times New Roman"/>
        </w:rPr>
      </w:pPr>
      <w:r>
        <w:rPr>
          <w:rFonts w:ascii="Times New Roman"/>
        </w:rPr>
        <w:t>261.82 MJ/ha as against the 2,308.18 MJ/ha and 1,099.09 MJ/ha of energy for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animal drawn planter and manual planting respectively. The seed delivery rate 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19.80kg/ha, Effective Field Capacity of 0.22ha/hr, field efficiency of 70.71%, Speed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4.33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 day, Mean 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9.6, Emergence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Rate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Index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6.77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Relative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0.87.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performance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subjected to optimisation using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Response Surface Methodology with a Central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Composite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(CCD).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Expert,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Release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9.0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optimisation software. Models were developed for optimizing each of the performance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indices of seedling emergence, plant spacing, depth of planting, number of seeds 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hole, energy expended and number of damaged seeds using speed of planting and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variables.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Mathematical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optimising the number of emerged seedlings, depth of planting, plant-to-plant spacing,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 of seeds per hole, energy expended and the number of damaged seeds (as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performance indices) using the engine-propelled planter only. The Sequential Sum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Squares, Lack of Fit Test and the Summary of Statistics were used in determining 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quadratic models were best in evaluating the optimal values of the performance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Results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optimisation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could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maximised to 24.52 plants within the planting area of 0.0011 hectares which translated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 22,290 plants per hectare of maize. The results also revealed that the maximum depth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 planting was 36.74 mm, plant-to-plant spacing was maximised to 44.00 mm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maximum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determined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 could be minimised to 1.97MJ over 0.0011 hectares (or 1,790 MJ in one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hectare) and the number of damaged seeds could be minimised to zero.At the end of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research, 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 concluded that the developed 2-row engine-propelled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seed planter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could be used for planting maize seeds on ridges in well drained sandy loamy soils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 it compared favourably with the existing IAR single row planter and the manual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engine-propelled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assembled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  <w:dstrike/>
        </w:rPr>
        <w:t>N</w:t>
      </w:r>
      <w:r>
        <w:rPr>
          <w:rFonts w:ascii="Times New Roman"/>
          <w:strike w:val="0"/>
        </w:rPr>
        <w:t>176,178.08.</w:t>
      </w:r>
    </w:p>
    <w:p>
      <w:pPr>
        <w:spacing w:after="0" w:line="276" w:lineRule="auto"/>
        <w:jc w:val="both"/>
        <w:rPr>
          <w:rFonts w:ascii="Times New Roman"/>
        </w:rPr>
        <w:sectPr>
          <w:pgSz w:w="11910" w:h="16840"/>
          <w:pgMar w:header="0" w:footer="1014" w:top="920" w:bottom="1200" w:left="1140" w:right="1260"/>
        </w:sectPr>
      </w:pPr>
    </w:p>
    <w:p>
      <w:pPr>
        <w:pStyle w:val="Heading1"/>
        <w:spacing w:before="61"/>
        <w:ind w:left="3807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CONTENTS</w:t>
      </w:r>
    </w:p>
    <w:p>
      <w:pPr>
        <w:pStyle w:val="BodyText"/>
        <w:tabs>
          <w:tab w:pos="5761" w:val="left" w:leader="none"/>
        </w:tabs>
        <w:spacing w:before="194" w:after="54"/>
        <w:ind w:right="86"/>
        <w:jc w:val="center"/>
        <w:rPr>
          <w:rFonts w:ascii="Times New Roman"/>
        </w:rPr>
      </w:pPr>
      <w:r>
        <w:rPr>
          <w:rFonts w:ascii="Times New Roman"/>
          <w:u w:val="single"/>
        </w:rPr>
        <w:t>Title</w:t>
      </w:r>
      <w:r>
        <w:rPr>
          <w:rFonts w:ascii="Times New Roman"/>
        </w:rPr>
        <w:tab/>
      </w:r>
      <w:r>
        <w:rPr>
          <w:rFonts w:ascii="Times New Roman"/>
          <w:u w:val="single"/>
        </w:rPr>
        <w:t>Page</w:t>
      </w: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6"/>
        <w:gridCol w:w="710"/>
      </w:tblGrid>
      <w:tr>
        <w:trPr>
          <w:trHeight w:val="291" w:hRule="atLeast"/>
        </w:trPr>
        <w:tc>
          <w:tcPr>
            <w:tcW w:w="6966" w:type="dxa"/>
          </w:tcPr>
          <w:p>
            <w:pPr>
              <w:pStyle w:val="TableParagraph"/>
              <w:spacing w:line="266" w:lineRule="exact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Title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page</w:t>
            </w:r>
          </w:p>
        </w:tc>
        <w:tc>
          <w:tcPr>
            <w:tcW w:w="710" w:type="dxa"/>
          </w:tcPr>
          <w:p>
            <w:pPr>
              <w:pStyle w:val="TableParagraph"/>
              <w:spacing w:line="266" w:lineRule="exact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Dedication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Declaration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page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Certification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page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spacing w:before="16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Acknowledgements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Abstract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List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Figures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Plates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xvi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spacing w:before="16"/>
              <w:ind w:left="7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Appendices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xvii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spacing w:before="15"/>
              <w:ind w:left="7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CHAPTER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ONE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1.0</w:t>
              <w:tab/>
            </w:r>
            <w:r>
              <w:rPr>
                <w:rFonts w:ascii="Times New Roman"/>
                <w:b/>
                <w:sz w:val="24"/>
              </w:rPr>
              <w:t>INTRODUCTION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1.1</w:t>
              <w:tab/>
            </w:r>
            <w:r>
              <w:rPr>
                <w:rFonts w:ascii="Times New Roman"/>
                <w:b/>
                <w:sz w:val="24"/>
              </w:rPr>
              <w:t>Preamble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1.2</w:t>
              <w:tab/>
            </w:r>
            <w:r>
              <w:rPr>
                <w:rFonts w:ascii="Times New Roman"/>
                <w:b/>
                <w:sz w:val="24"/>
              </w:rPr>
              <w:t>Statement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Problem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1.3</w:t>
              <w:tab/>
            </w:r>
            <w:r>
              <w:rPr>
                <w:rFonts w:ascii="Times New Roman"/>
                <w:b/>
                <w:sz w:val="24"/>
              </w:rPr>
              <w:t>Justification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1.4</w:t>
              <w:tab/>
            </w:r>
            <w:r>
              <w:rPr>
                <w:rFonts w:ascii="Times New Roman"/>
                <w:b/>
                <w:sz w:val="24"/>
              </w:rPr>
              <w:t>Aim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 Objectives of the Study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79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1.5</w:t>
              <w:tab/>
            </w:r>
            <w:r>
              <w:rPr>
                <w:rFonts w:ascii="Times New Roman"/>
                <w:b/>
                <w:sz w:val="24"/>
              </w:rPr>
              <w:t>Scope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Limitations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790" w:hRule="atLeast"/>
        </w:trPr>
        <w:tc>
          <w:tcPr>
            <w:tcW w:w="6966" w:type="dxa"/>
          </w:tcPr>
          <w:p>
            <w:pPr>
              <w:pStyle w:val="TableParagraph"/>
              <w:spacing w:before="177"/>
              <w:ind w:left="7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CHAPTER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TWO</w:t>
            </w:r>
          </w:p>
          <w:p>
            <w:pPr>
              <w:pStyle w:val="TableParagraph"/>
              <w:tabs>
                <w:tab w:pos="769" w:val="left" w:leader="none"/>
              </w:tabs>
              <w:spacing w:before="36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2.0</w:t>
              <w:tab/>
            </w:r>
            <w:r>
              <w:rPr>
                <w:rFonts w:ascii="Times New Roman"/>
                <w:b/>
                <w:sz w:val="24"/>
              </w:rPr>
              <w:t>LITERATURE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REVIEW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90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2.1</w:t>
              <w:tab/>
            </w:r>
            <w:r>
              <w:rPr>
                <w:rFonts w:ascii="Times New Roman"/>
                <w:b/>
                <w:sz w:val="24"/>
              </w:rPr>
              <w:t>Crop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Planting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2.2</w:t>
              <w:tab/>
            </w:r>
            <w:r>
              <w:rPr>
                <w:rFonts w:ascii="Times New Roman"/>
                <w:b/>
                <w:sz w:val="24"/>
              </w:rPr>
              <w:t>Agronomic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Requirements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for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Planting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2.2.1</w:t>
              <w:tab/>
              <w:t>Seed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factors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2.2.2</w:t>
              <w:tab/>
              <w:t>Environmental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factors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2.2.3</w:t>
              <w:tab/>
              <w:t>Control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2.2.4</w:t>
              <w:tab/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competition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2.2.5</w:t>
              <w:tab/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population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requirements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2.3</w:t>
              <w:tab/>
            </w:r>
            <w:r>
              <w:rPr>
                <w:rFonts w:ascii="Times New Roman"/>
                <w:b/>
                <w:sz w:val="24"/>
              </w:rPr>
              <w:t>Methods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Planting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2.4</w:t>
              <w:tab/>
            </w:r>
            <w:r>
              <w:rPr>
                <w:rFonts w:ascii="Times New Roman"/>
                <w:b/>
                <w:sz w:val="24"/>
              </w:rPr>
              <w:t>Agronomic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Requirements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Machines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for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Sowing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2.5</w:t>
              <w:tab/>
            </w:r>
            <w:r>
              <w:rPr>
                <w:rFonts w:ascii="Times New Roman"/>
                <w:b/>
                <w:sz w:val="24"/>
              </w:rPr>
              <w:t>Planter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Functional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Requirements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for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Crop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Establishment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2.6</w:t>
              <w:tab/>
            </w:r>
            <w:r>
              <w:rPr>
                <w:rFonts w:ascii="Times New Roman"/>
                <w:b/>
                <w:sz w:val="24"/>
              </w:rPr>
              <w:t>Planters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their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Classifications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2.6.1</w:t>
              <w:tab/>
              <w:t>Types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planter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2.6.2</w:t>
              <w:tab/>
              <w:t>Planter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components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2.7</w:t>
              <w:tab/>
            </w:r>
            <w:r>
              <w:rPr>
                <w:rFonts w:ascii="Times New Roman"/>
                <w:b/>
                <w:sz w:val="24"/>
              </w:rPr>
              <w:t>Design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Features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Seed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Planters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2.7.1</w:t>
              <w:tab/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hoppers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2.7.2</w:t>
              <w:tab/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metering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mechanisms 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types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2.7.3</w:t>
              <w:tab/>
              <w:t>Design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parameters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metering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rollers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>
        <w:trPr>
          <w:trHeight w:val="318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2.8</w:t>
              <w:tab/>
            </w:r>
            <w:r>
              <w:rPr>
                <w:rFonts w:ascii="Times New Roman"/>
                <w:b/>
                <w:sz w:val="24"/>
              </w:rPr>
              <w:t>Performance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Seed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Metering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Mechanisms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>
        <w:trPr>
          <w:trHeight w:val="317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6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2.9</w:t>
              <w:tab/>
            </w:r>
            <w:r>
              <w:rPr>
                <w:rFonts w:ascii="Times New Roman"/>
                <w:b/>
                <w:sz w:val="24"/>
              </w:rPr>
              <w:t>Seed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Transport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Mechanisms</w:t>
            </w:r>
          </w:p>
        </w:tc>
        <w:tc>
          <w:tcPr>
            <w:tcW w:w="710" w:type="dxa"/>
          </w:tcPr>
          <w:p>
            <w:pPr>
              <w:pStyle w:val="TableParagraph"/>
              <w:spacing w:before="16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</w:tr>
      <w:tr>
        <w:trPr>
          <w:trHeight w:val="316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2.10</w:t>
              <w:tab/>
            </w:r>
            <w:r>
              <w:rPr>
                <w:rFonts w:ascii="Times New Roman"/>
                <w:b/>
                <w:sz w:val="24"/>
              </w:rPr>
              <w:t>Furrow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Opening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Covering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Devices</w:t>
            </w: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</w:tr>
      <w:tr>
        <w:trPr>
          <w:trHeight w:val="291" w:hRule="atLeast"/>
        </w:trPr>
        <w:tc>
          <w:tcPr>
            <w:tcW w:w="696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5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2.11</w:t>
              <w:tab/>
            </w:r>
            <w:r>
              <w:rPr>
                <w:rFonts w:ascii="Times New Roman"/>
                <w:b/>
                <w:sz w:val="24"/>
              </w:rPr>
              <w:t>Performance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Soil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Opening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Covering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Devices</w:t>
            </w:r>
          </w:p>
        </w:tc>
        <w:tc>
          <w:tcPr>
            <w:tcW w:w="710" w:type="dxa"/>
          </w:tcPr>
          <w:p>
            <w:pPr>
              <w:pStyle w:val="TableParagraph"/>
              <w:spacing w:line="256" w:lineRule="exact" w:before="15"/>
              <w:ind w:left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014" w:top="1360" w:bottom="1200" w:left="1140" w:right="1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76" w:after="0"/>
            <w:ind w:left="1596" w:right="0" w:hanging="721"/>
            <w:jc w:val="left"/>
            <w:rPr>
              <w:b w:val="0"/>
            </w:rPr>
          </w:pPr>
          <w:hyperlink w:history="true" w:anchor="_TOC_250034">
            <w:r>
              <w:rPr/>
              <w:t>Evaluating</w:t>
            </w:r>
            <w:r>
              <w:rPr>
                <w:spacing w:val="-2"/>
              </w:rPr>
              <w:t> </w:t>
            </w:r>
            <w:r>
              <w:rPr/>
              <w:t>Planter</w:t>
            </w:r>
            <w:r>
              <w:rPr>
                <w:spacing w:val="-1"/>
              </w:rPr>
              <w:t> </w:t>
            </w:r>
            <w:r>
              <w:rPr/>
              <w:t>Performance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33">
            <w:r>
              <w:rPr/>
              <w:t>Soil-Implement</w:t>
            </w:r>
            <w:r>
              <w:rPr>
                <w:spacing w:val="-2"/>
              </w:rPr>
              <w:t> </w:t>
            </w:r>
            <w:r>
              <w:rPr/>
              <w:t>Relationship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32">
            <w:r>
              <w:rPr/>
              <w:t>Animal</w:t>
            </w:r>
            <w:r>
              <w:rPr>
                <w:spacing w:val="-2"/>
              </w:rPr>
              <w:t> </w:t>
            </w:r>
            <w:r>
              <w:rPr/>
              <w:t>Draught</w:t>
            </w:r>
            <w:r>
              <w:rPr>
                <w:spacing w:val="-1"/>
              </w:rPr>
              <w:t> </w:t>
            </w:r>
            <w:r>
              <w:rPr/>
              <w:t>power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3" w:after="0"/>
            <w:ind w:left="1596" w:right="0" w:hanging="721"/>
            <w:jc w:val="left"/>
            <w:rPr>
              <w:b w:val="0"/>
            </w:rPr>
          </w:pPr>
          <w:r>
            <w:rPr/>
            <w:t>Draft</w:t>
          </w:r>
          <w:r>
            <w:rPr>
              <w:spacing w:val="-3"/>
            </w:rPr>
            <w:t> </w:t>
          </w:r>
          <w:r>
            <w:rPr/>
            <w:t>Relationships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6"/>
            </w:rPr>
            <w:t> </w:t>
          </w:r>
          <w:r>
            <w:rPr/>
            <w:t>Planting (Seeding)</w:t>
          </w:r>
          <w:r>
            <w:rPr>
              <w:spacing w:val="-3"/>
            </w:rPr>
            <w:t> </w:t>
          </w:r>
          <w:r>
            <w:rPr/>
            <w:t>Equipment</w:t>
            <w:tab/>
          </w:r>
          <w:r>
            <w:rPr>
              <w:b w:val="0"/>
            </w:rPr>
            <w:t>38</w:t>
          </w:r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31">
            <w:r>
              <w:rPr/>
              <w:t>Energy</w:t>
            </w:r>
            <w:r>
              <w:rPr>
                <w:spacing w:val="-1"/>
              </w:rPr>
              <w:t> </w:t>
            </w:r>
            <w:r>
              <w:rPr/>
              <w:t>Consumption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Operation of</w:t>
            </w:r>
            <w:r>
              <w:rPr>
                <w:spacing w:val="-1"/>
              </w:rPr>
              <w:t> </w:t>
            </w:r>
            <w:r>
              <w:rPr/>
              <w:t>Planters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30">
            <w:r>
              <w:rPr/>
              <w:t>Human</w:t>
            </w:r>
            <w:r>
              <w:rPr>
                <w:spacing w:val="-2"/>
              </w:rPr>
              <w:t> </w:t>
            </w:r>
            <w:r>
              <w:rPr/>
              <w:t>(manual)</w:t>
            </w:r>
            <w:r>
              <w:rPr>
                <w:spacing w:val="-1"/>
              </w:rPr>
              <w:t> </w:t>
            </w:r>
            <w:r>
              <w:rPr/>
              <w:t>power</w:t>
              <w:tab/>
              <w:t>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97" w:val="left" w:leader="none"/>
              <w:tab w:pos="8077" w:val="left" w:leader="none"/>
            </w:tabs>
            <w:spacing w:line="240" w:lineRule="auto" w:before="40" w:after="0"/>
            <w:ind w:left="1596" w:right="0" w:hanging="721"/>
            <w:jc w:val="left"/>
          </w:pPr>
          <w:hyperlink w:history="true" w:anchor="_TOC_250029">
            <w:r>
              <w:rPr/>
              <w:t>Animal</w:t>
            </w:r>
            <w:r>
              <w:rPr>
                <w:spacing w:val="-1"/>
              </w:rPr>
              <w:t> </w:t>
            </w:r>
            <w:r>
              <w:rPr/>
              <w:t>draught</w:t>
            </w:r>
            <w:r>
              <w:rPr>
                <w:spacing w:val="-1"/>
              </w:rPr>
              <w:t> </w:t>
            </w:r>
            <w:r>
              <w:rPr/>
              <w:t>power</w:t>
              <w:tab/>
              <w:t>43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97" w:val="left" w:leader="none"/>
              <w:tab w:pos="8077" w:val="left" w:leader="none"/>
            </w:tabs>
            <w:spacing w:line="240" w:lineRule="auto" w:before="44" w:after="0"/>
            <w:ind w:left="1596" w:right="0" w:hanging="721"/>
            <w:jc w:val="left"/>
          </w:pPr>
          <w:hyperlink w:history="true" w:anchor="_TOC_250028">
            <w:r>
              <w:rPr/>
              <w:t>Mechanical</w:t>
            </w:r>
            <w:r>
              <w:rPr>
                <w:spacing w:val="-1"/>
              </w:rPr>
              <w:t> </w:t>
            </w:r>
            <w:r>
              <w:rPr/>
              <w:t>(fuel) energy</w:t>
              <w:tab/>
              <w:t>44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7357" w:val="left" w:leader="none"/>
            </w:tabs>
            <w:spacing w:line="240" w:lineRule="auto" w:before="40" w:after="0"/>
            <w:ind w:left="1596" w:right="0" w:hanging="721"/>
            <w:jc w:val="left"/>
            <w:rPr>
              <w:b w:val="0"/>
            </w:rPr>
          </w:pPr>
          <w:hyperlink w:history="true" w:anchor="_TOC_250027">
            <w:r>
              <w:rPr/>
              <w:t>OptimisationProcess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26">
            <w:r>
              <w:rPr/>
              <w:t>Previous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Activities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2" w:after="0"/>
            <w:ind w:left="1596" w:right="0" w:hanging="721"/>
            <w:jc w:val="left"/>
            <w:rPr>
              <w:b w:val="0"/>
            </w:rPr>
          </w:pPr>
          <w:r>
            <w:rPr/>
            <w:t>Summary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  <w:tab/>
          </w:r>
          <w:r>
            <w:rPr>
              <w:b w:val="0"/>
            </w:rPr>
            <w:t>48</w:t>
          </w:r>
        </w:p>
        <w:p>
          <w:pPr>
            <w:pStyle w:val="TOC4"/>
            <w:spacing w:before="364"/>
          </w:pPr>
          <w:hyperlink w:history="true" w:anchor="_TOC_25002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37" w:after="0"/>
            <w:ind w:left="1596" w:right="0" w:hanging="721"/>
            <w:jc w:val="left"/>
            <w:rPr>
              <w:b w:val="0"/>
            </w:rPr>
          </w:pPr>
          <w:hyperlink w:history="true" w:anchor="_TOC_25002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0" w:after="0"/>
            <w:ind w:left="1596" w:right="0" w:hanging="721"/>
            <w:jc w:val="left"/>
            <w:rPr>
              <w:b w:val="0"/>
            </w:rPr>
          </w:pPr>
          <w:hyperlink w:history="true" w:anchor="_TOC_250023">
            <w:r>
              <w:rPr/>
              <w:t>Materials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4" w:after="0"/>
            <w:ind w:left="1596" w:right="0" w:hanging="721"/>
            <w:jc w:val="left"/>
          </w:pPr>
          <w:hyperlink w:history="true" w:anchor="_TOC_250022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used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0" w:after="0"/>
            <w:ind w:left="1596" w:right="0" w:hanging="721"/>
            <w:jc w:val="left"/>
          </w:pPr>
          <w:hyperlink w:history="true" w:anchor="_TOC_250021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used 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fabrication and</w:t>
            </w:r>
            <w:r>
              <w:rPr>
                <w:spacing w:val="-1"/>
              </w:rPr>
              <w:t> </w:t>
            </w:r>
            <w:r>
              <w:rPr/>
              <w:t>assembly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20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used</w:t>
            </w:r>
            <w:r>
              <w:rPr>
                <w:spacing w:val="1"/>
              </w:rPr>
              <w:t> </w:t>
            </w:r>
            <w:r>
              <w:rPr/>
              <w:t>in the</w:t>
            </w:r>
            <w:r>
              <w:rPr>
                <w:spacing w:val="-2"/>
              </w:rPr>
              <w:t> </w:t>
            </w:r>
            <w:r>
              <w:rPr/>
              <w:t>laboratory</w:t>
            </w:r>
            <w:r>
              <w:rPr>
                <w:spacing w:val="-5"/>
              </w:rPr>
              <w:t> </w:t>
            </w:r>
            <w:r>
              <w:rPr/>
              <w:t>evaluation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used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field</w:t>
            </w:r>
            <w:r>
              <w:rPr>
                <w:spacing w:val="-1"/>
              </w:rPr>
              <w:t> </w:t>
            </w:r>
            <w:r>
              <w:rPr/>
              <w:t>evaluation</w:t>
              <w:tab/>
              <w:t>49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3" w:after="0"/>
            <w:ind w:left="1596" w:right="0" w:hanging="721"/>
            <w:jc w:val="left"/>
            <w:rPr>
              <w:b w:val="0"/>
            </w:rPr>
          </w:pPr>
          <w:hyperlink w:history="true" w:anchor="_TOC_250018">
            <w:r>
              <w:rPr/>
              <w:t>Methods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7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6">
            <w:r>
              <w:rPr/>
              <w:t>Development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engine-propelled</w:t>
            </w:r>
            <w:r>
              <w:rPr>
                <w:spacing w:val="-1"/>
              </w:rPr>
              <w:t> </w:t>
            </w:r>
            <w:r>
              <w:rPr/>
              <w:t>2-row</w:t>
            </w:r>
            <w:r>
              <w:rPr>
                <w:spacing w:val="-3"/>
              </w:rPr>
              <w:t> </w:t>
            </w:r>
            <w:r>
              <w:rPr/>
              <w:t>seed</w:t>
            </w:r>
            <w:r>
              <w:rPr>
                <w:spacing w:val="1"/>
              </w:rPr>
              <w:t> </w:t>
            </w:r>
            <w:r>
              <w:rPr/>
              <w:t>ridge</w:t>
            </w:r>
            <w:r>
              <w:rPr>
                <w:spacing w:val="-2"/>
              </w:rPr>
              <w:t> </w:t>
            </w:r>
            <w:r>
              <w:rPr/>
              <w:t>planter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5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fabrication and assembly</w:t>
              <w:tab/>
              <w:t>68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78" w:lineRule="auto" w:before="41" w:after="0"/>
            <w:ind w:left="1596" w:right="1186" w:hanging="720"/>
            <w:jc w:val="left"/>
          </w:pPr>
          <w:r>
            <w:rPr/>
            <w:t>Principle of operation of the engine-propelled 2-row seed ridge</w:t>
          </w:r>
          <w:r>
            <w:rPr>
              <w:spacing w:val="1"/>
            </w:rPr>
            <w:t> </w:t>
          </w:r>
          <w:r>
            <w:rPr/>
            <w:t>planter</w:t>
            <w:tab/>
          </w:r>
          <w:r>
            <w:rPr>
              <w:spacing w:val="-1"/>
            </w:rPr>
            <w:t>71</w:t>
          </w:r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72" w:lineRule="exact" w:before="0" w:after="0"/>
            <w:ind w:left="1596" w:right="0" w:hanging="721"/>
            <w:jc w:val="left"/>
          </w:pPr>
          <w:hyperlink w:history="true" w:anchor="_TOC_250014">
            <w:r>
              <w:rPr/>
              <w:t>Laboratory</w:t>
            </w:r>
            <w:r>
              <w:rPr>
                <w:spacing w:val="-4"/>
              </w:rPr>
              <w:t> </w:t>
            </w:r>
            <w:r>
              <w:rPr/>
              <w:t>evaluations</w:t>
              <w:tab/>
              <w:t>71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Field</w:t>
          </w:r>
          <w:r>
            <w:rPr>
              <w:spacing w:val="-1"/>
            </w:rPr>
            <w:t> </w:t>
          </w: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evaluation</w:t>
            <w:tab/>
            <w:t>74</w:t>
          </w:r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3">
            <w:r>
              <w:rPr/>
              <w:t>Field</w:t>
            </w:r>
            <w:r>
              <w:rPr>
                <w:spacing w:val="-2"/>
              </w:rPr>
              <w:t> </w:t>
            </w:r>
            <w:r>
              <w:rPr/>
              <w:t>measurements</w:t>
              <w:tab/>
              <w:t>77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3" w:after="0"/>
            <w:ind w:left="1596" w:right="0" w:hanging="721"/>
            <w:jc w:val="left"/>
          </w:pPr>
          <w:hyperlink w:history="true" w:anchor="_TOC_250012"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expended</w:t>
              <w:tab/>
              <w:t>81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1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areas planted</w:t>
              <w:tab/>
              <w:t>82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10"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collated</w:t>
              <w:tab/>
              <w:t>83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hyperlink w:history="true" w:anchor="_TOC_250009">
            <w:r>
              <w:rPr/>
              <w:t>Research costing</w:t>
              <w:tab/>
              <w:t>93</w:t>
            </w:r>
          </w:hyperlink>
        </w:p>
        <w:p>
          <w:pPr>
            <w:pStyle w:val="TOC4"/>
            <w:spacing w:before="682"/>
          </w:pPr>
          <w:hyperlink w:history="true" w:anchor="_TOC_25000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36" w:after="0"/>
            <w:ind w:left="1596" w:right="0" w:hanging="721"/>
            <w:jc w:val="left"/>
            <w:rPr>
              <w:b w:val="0"/>
            </w:rPr>
          </w:pPr>
          <w:hyperlink w:history="true" w:anchor="_TOC_250007"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DISCUSSIONS</w:t>
              <w:tab/>
            </w:r>
            <w:r>
              <w:rPr>
                <w:b w:val="0"/>
              </w:rPr>
              <w:t>100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3" w:after="0"/>
            <w:ind w:left="1596" w:right="0" w:hanging="721"/>
            <w:jc w:val="left"/>
            <w:rPr>
              <w:b w:val="0"/>
            </w:rPr>
          </w:pPr>
          <w:hyperlink w:history="true" w:anchor="_TOC_250006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laboratory</w:t>
            </w:r>
            <w:r>
              <w:rPr>
                <w:spacing w:val="-1"/>
              </w:rPr>
              <w:t> </w:t>
            </w:r>
            <w:r>
              <w:rPr/>
              <w:t>evaluations</w:t>
              <w:tab/>
            </w:r>
            <w:r>
              <w:rPr>
                <w:b w:val="0"/>
              </w:rPr>
              <w:t>100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soil</w:t>
          </w:r>
          <w:r>
            <w:rPr>
              <w:spacing w:val="-1"/>
            </w:rPr>
            <w:t> </w:t>
          </w: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evaluation</w:t>
            <w:tab/>
            <w:t>100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0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1000</w:t>
          </w:r>
          <w:r>
            <w:rPr>
              <w:spacing w:val="-1"/>
            </w:rPr>
            <w:t> </w:t>
          </w:r>
          <w:r>
            <w:rPr/>
            <w:t>seed</w:t>
          </w:r>
          <w:r>
            <w:rPr>
              <w:spacing w:val="-1"/>
            </w:rPr>
            <w:t> </w:t>
          </w:r>
          <w:r>
            <w:rPr/>
            <w:t>weight</w:t>
            <w:tab/>
            <w:t>100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percent</w:t>
          </w:r>
          <w:r>
            <w:rPr>
              <w:spacing w:val="-1"/>
            </w:rPr>
            <w:t> </w:t>
          </w:r>
          <w:r>
            <w:rPr/>
            <w:t>seed</w:t>
          </w:r>
          <w:r>
            <w:rPr>
              <w:spacing w:val="-1"/>
            </w:rPr>
            <w:t> </w:t>
          </w:r>
          <w:r>
            <w:rPr/>
            <w:t>damage</w:t>
            <w:tab/>
            <w:t>102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4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seed</w:t>
          </w:r>
          <w:r>
            <w:rPr>
              <w:spacing w:val="-1"/>
            </w:rPr>
            <w:t> </w:t>
          </w:r>
          <w:r>
            <w:rPr/>
            <w:t>metering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ground</w:t>
          </w:r>
          <w:r>
            <w:rPr>
              <w:spacing w:val="-1"/>
            </w:rPr>
            <w:t> </w:t>
          </w:r>
          <w:r>
            <w:rPr/>
            <w:t>wheel</w:t>
          </w:r>
          <w:r>
            <w:rPr>
              <w:spacing w:val="-1"/>
            </w:rPr>
            <w:t> </w:t>
          </w:r>
          <w:r>
            <w:rPr/>
            <w:t>speed</w:t>
            <w:tab/>
            <w:t>103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soil</w:t>
          </w:r>
          <w:r>
            <w:rPr>
              <w:spacing w:val="-1"/>
            </w:rPr>
            <w:t> </w:t>
          </w:r>
          <w:r>
            <w:rPr/>
            <w:t>moisture</w:t>
          </w:r>
          <w:r>
            <w:rPr>
              <w:spacing w:val="-2"/>
            </w:rPr>
            <w:t> </w:t>
          </w:r>
          <w:r>
            <w:rPr/>
            <w:t>content</w:t>
          </w:r>
          <w:r>
            <w:rPr>
              <w:spacing w:val="-1"/>
            </w:rPr>
            <w:t> </w:t>
          </w:r>
          <w:r>
            <w:rPr/>
            <w:t>determination</w:t>
            <w:tab/>
            <w:t>104</w:t>
          </w:r>
        </w:p>
        <w:p>
          <w:pPr>
            <w:pStyle w:val="TOC1"/>
            <w:numPr>
              <w:ilvl w:val="1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 Field</w:t>
          </w:r>
          <w:r>
            <w:rPr>
              <w:spacing w:val="-1"/>
            </w:rPr>
            <w:t> </w:t>
          </w:r>
          <w:r>
            <w:rPr/>
            <w:t>Evaluation</w:t>
            <w:tab/>
          </w:r>
          <w:r>
            <w:rPr>
              <w:b w:val="0"/>
            </w:rPr>
            <w:t>105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077" w:val="left" w:leader="none"/>
            </w:tabs>
            <w:spacing w:line="240" w:lineRule="auto" w:before="40" w:after="20"/>
            <w:ind w:left="1596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machine</w:t>
          </w:r>
          <w:r>
            <w:rPr>
              <w:spacing w:val="-1"/>
            </w:rPr>
            <w:t> </w:t>
          </w:r>
          <w:r>
            <w:rPr/>
            <w:t>performance evaluation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field</w:t>
          </w:r>
          <w:r>
            <w:rPr>
              <w:spacing w:val="-1"/>
            </w:rPr>
            <w:t> </w:t>
          </w:r>
          <w:r>
            <w:rPr/>
            <w:t>level</w:t>
            <w:tab/>
            <w:t>105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76" w:after="0"/>
            <w:ind w:left="1596" w:right="0" w:hanging="72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evaluated factors on planting</w:t>
          </w:r>
          <w:r>
            <w:rPr>
              <w:spacing w:val="-2"/>
            </w:rPr>
            <w:t> </w:t>
          </w:r>
          <w:r>
            <w:rPr/>
            <w:t>speed</w:t>
            <w:tab/>
            <w:t>105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evaluated factors on</w:t>
          </w:r>
          <w:r>
            <w:rPr>
              <w:spacing w:val="-1"/>
            </w:rPr>
            <w:t> </w:t>
          </w:r>
          <w:r>
            <w:rPr/>
            <w:t>seedling</w:t>
          </w:r>
          <w:r>
            <w:rPr>
              <w:spacing w:val="-3"/>
            </w:rPr>
            <w:t> </w:t>
          </w:r>
          <w:r>
            <w:rPr/>
            <w:t>emergence</w:t>
            <w:tab/>
            <w:t>107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evaluated factors on plant-plant</w:t>
          </w:r>
          <w:r>
            <w:rPr>
              <w:spacing w:val="-1"/>
            </w:rPr>
            <w:t> </w:t>
          </w:r>
          <w:r>
            <w:rPr/>
            <w:t>spacing</w:t>
            <w:tab/>
            <w:t>109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3" w:after="0"/>
            <w:ind w:left="1596" w:right="0" w:hanging="72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evaluated</w:t>
          </w:r>
          <w:r>
            <w:rPr>
              <w:spacing w:val="1"/>
            </w:rPr>
            <w:t> </w:t>
          </w:r>
          <w:r>
            <w:rPr/>
            <w:t>factors on energy</w:t>
          </w:r>
          <w:r>
            <w:rPr>
              <w:spacing w:val="-3"/>
            </w:rPr>
            <w:t> </w:t>
          </w:r>
          <w:r>
            <w:rPr/>
            <w:t>expended</w:t>
            <w:tab/>
            <w:t>111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 statistical evaluations</w:t>
            <w:tab/>
            <w:t>113</w:t>
          </w:r>
        </w:p>
        <w:p>
          <w:pPr>
            <w:pStyle w:val="TOC1"/>
            <w:numPr>
              <w:ilvl w:val="1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r>
            <w:rPr/>
            <w:t>Computed</w:t>
          </w:r>
          <w:r>
            <w:rPr>
              <w:spacing w:val="-1"/>
            </w:rPr>
            <w:t> </w:t>
          </w:r>
          <w:r>
            <w:rPr/>
            <w:t>Machine</w:t>
          </w:r>
          <w:r>
            <w:rPr>
              <w:spacing w:val="-1"/>
            </w:rPr>
            <w:t> </w:t>
          </w:r>
          <w:r>
            <w:rPr/>
            <w:t>Characteristics</w:t>
            <w:tab/>
          </w:r>
          <w:r>
            <w:rPr>
              <w:b w:val="0"/>
            </w:rPr>
            <w:t>135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0" w:after="0"/>
            <w:ind w:left="1596" w:right="0" w:hanging="721"/>
            <w:jc w:val="left"/>
          </w:pPr>
          <w:r>
            <w:rPr/>
            <w:t>Seed</w:t>
          </w:r>
          <w:r>
            <w:rPr>
              <w:spacing w:val="-1"/>
            </w:rPr>
            <w:t> </w:t>
          </w:r>
          <w:r>
            <w:rPr/>
            <w:t>delivery</w:t>
          </w:r>
          <w:r>
            <w:rPr>
              <w:spacing w:val="-5"/>
            </w:rPr>
            <w:t> </w:t>
          </w:r>
          <w:r>
            <w:rPr/>
            <w:t>rate</w:t>
            <w:tab/>
            <w:t>135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4" w:after="0"/>
            <w:ind w:left="1596" w:right="0" w:hanging="721"/>
            <w:jc w:val="left"/>
          </w:pPr>
          <w:r>
            <w:rPr/>
            <w:t>Theoretical</w:t>
          </w:r>
          <w:r>
            <w:rPr>
              <w:spacing w:val="-1"/>
            </w:rPr>
            <w:t> </w:t>
          </w:r>
          <w:r>
            <w:rPr/>
            <w:t>working</w:t>
          </w:r>
          <w:r>
            <w:rPr>
              <w:spacing w:val="-3"/>
            </w:rPr>
            <w:t> </w:t>
          </w:r>
          <w:r>
            <w:rPr/>
            <w:t>width</w:t>
            <w:tab/>
            <w:t>135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0" w:after="0"/>
            <w:ind w:left="1596" w:right="0" w:hanging="721"/>
            <w:jc w:val="left"/>
          </w:pPr>
          <w:r>
            <w:rPr/>
            <w:t>Effective working</w:t>
          </w:r>
          <w:r>
            <w:rPr>
              <w:spacing w:val="-3"/>
            </w:rPr>
            <w:t> </w:t>
          </w:r>
          <w:r>
            <w:rPr/>
            <w:t>width</w:t>
            <w:tab/>
            <w:t>135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Working</w:t>
          </w:r>
          <w:r>
            <w:rPr>
              <w:spacing w:val="-3"/>
            </w:rPr>
            <w:t> </w:t>
          </w:r>
          <w:r>
            <w:rPr/>
            <w:t>depth</w:t>
            <w:tab/>
            <w:t>135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2" w:after="0"/>
            <w:ind w:left="1596" w:right="0" w:hanging="721"/>
            <w:jc w:val="left"/>
          </w:pPr>
          <w:hyperlink w:history="true" w:anchor="_TOC_250005">
            <w:r>
              <w:rPr/>
              <w:t>Seed</w:t>
            </w:r>
            <w:r>
              <w:rPr>
                <w:spacing w:val="-1"/>
              </w:rPr>
              <w:t> </w:t>
            </w:r>
            <w:r>
              <w:rPr/>
              <w:t>spacing</w:t>
            </w:r>
            <w:r>
              <w:rPr>
                <w:spacing w:val="-3"/>
              </w:rPr>
              <w:t> </w:t>
            </w:r>
            <w:r>
              <w:rPr/>
              <w:t>evenness</w:t>
              <w:tab/>
              <w:t>136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3" w:after="0"/>
            <w:ind w:left="1596" w:right="0" w:hanging="721"/>
            <w:jc w:val="left"/>
          </w:pPr>
          <w:r>
            <w:rPr/>
            <w:t>Field</w:t>
          </w:r>
          <w:r>
            <w:rPr>
              <w:spacing w:val="-2"/>
            </w:rPr>
            <w:t> </w:t>
          </w:r>
          <w:r>
            <w:rPr/>
            <w:t>effective</w:t>
          </w:r>
          <w:r>
            <w:rPr>
              <w:spacing w:val="-1"/>
            </w:rPr>
            <w:t> </w:t>
          </w:r>
          <w:r>
            <w:rPr/>
            <w:t>capacities and</w:t>
          </w:r>
          <w:r>
            <w:rPr>
              <w:spacing w:val="-2"/>
            </w:rPr>
            <w:t> </w:t>
          </w:r>
          <w:r>
            <w:rPr/>
            <w:t>field</w:t>
          </w:r>
          <w:r>
            <w:rPr>
              <w:spacing w:val="-2"/>
            </w:rPr>
            <w:t> </w:t>
          </w:r>
          <w:r>
            <w:rPr/>
            <w:t>efficiencies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three</w:t>
          </w:r>
        </w:p>
        <w:p>
          <w:pPr>
            <w:pStyle w:val="TOC5"/>
            <w:tabs>
              <w:tab w:pos="8437" w:val="right" w:leader="none"/>
            </w:tabs>
          </w:pPr>
          <w:r>
            <w:rPr/>
            <w:t>planting</w:t>
          </w:r>
          <w:r>
            <w:rPr>
              <w:spacing w:val="-2"/>
            </w:rPr>
            <w:t> </w:t>
          </w:r>
          <w:r>
            <w:rPr/>
            <w:t>methods</w:t>
            <w:tab/>
            <w:t>136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Seedling</w:t>
          </w:r>
          <w:r>
            <w:rPr>
              <w:spacing w:val="-4"/>
            </w:rPr>
            <w:t> </w:t>
          </w:r>
          <w:r>
            <w:rPr/>
            <w:t>emergence</w:t>
          </w:r>
          <w:r>
            <w:rPr>
              <w:spacing w:val="-1"/>
            </w:rPr>
            <w:t> </w:t>
          </w:r>
          <w:r>
            <w:rPr/>
            <w:t>ratios</w:t>
            <w:tab/>
            <w:t>138</w:t>
          </w:r>
        </w:p>
        <w:p>
          <w:pPr>
            <w:pStyle w:val="TOC1"/>
            <w:numPr>
              <w:ilvl w:val="1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0" w:after="0"/>
            <w:ind w:left="1596" w:right="0" w:hanging="721"/>
            <w:jc w:val="left"/>
            <w:rPr>
              <w:b w:val="0"/>
            </w:rPr>
          </w:pPr>
          <w:r>
            <w:rPr/>
            <w:t>Response</w:t>
          </w:r>
          <w:r>
            <w:rPr>
              <w:spacing w:val="-2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Optimisation</w:t>
          </w:r>
          <w:r>
            <w:rPr>
              <w:spacing w:val="1"/>
            </w:rPr>
            <w:t> </w:t>
          </w:r>
          <w:r>
            <w:rPr/>
            <w:t>Results</w:t>
            <w:tab/>
          </w:r>
          <w:r>
            <w:rPr>
              <w:b w:val="0"/>
            </w:rPr>
            <w:t>140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4" w:after="0"/>
            <w:ind w:left="1596" w:right="0" w:hanging="721"/>
            <w:jc w:val="left"/>
          </w:pP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3"/>
            </w:rPr>
            <w:t> </w:t>
          </w:r>
          <w:r>
            <w:rPr/>
            <w:t>of seedling</w:t>
          </w:r>
          <w:r>
            <w:rPr>
              <w:spacing w:val="-2"/>
            </w:rPr>
            <w:t> </w:t>
          </w:r>
          <w:r>
            <w:rPr/>
            <w:t>emergence</w:t>
          </w:r>
          <w:r>
            <w:rPr>
              <w:spacing w:val="-1"/>
            </w:rPr>
            <w:t> </w:t>
          </w:r>
          <w:r>
            <w:rPr/>
            <w:t>with</w:t>
          </w:r>
        </w:p>
        <w:p>
          <w:pPr>
            <w:pStyle w:val="TOC5"/>
            <w:tabs>
              <w:tab w:pos="8437" w:val="right" w:leader="none"/>
            </w:tabs>
            <w:spacing w:before="40"/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2"/>
            </w:rPr>
            <w:t> </w:t>
          </w:r>
          <w:r>
            <w:rPr/>
            <w:t>process parameters</w:t>
            <w:tab/>
            <w:t>141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Selection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adequate model for</w:t>
          </w:r>
          <w:r>
            <w:rPr>
              <w:spacing w:val="-1"/>
            </w:rPr>
            <w:t> </w:t>
          </w:r>
          <w:r>
            <w:rPr/>
            <w:t>seedling</w:t>
          </w:r>
          <w:r>
            <w:rPr>
              <w:spacing w:val="-3"/>
            </w:rPr>
            <w:t> </w:t>
          </w:r>
          <w:r>
            <w:rPr/>
            <w:t>emergence</w:t>
            <w:tab/>
            <w:t>141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Seedling</w:t>
          </w:r>
          <w:r>
            <w:rPr>
              <w:spacing w:val="-4"/>
            </w:rPr>
            <w:t> </w:t>
          </w:r>
          <w:r>
            <w:rPr/>
            <w:t>emergence</w:t>
          </w:r>
          <w:r>
            <w:rPr>
              <w:spacing w:val="-1"/>
            </w:rPr>
            <w:t> </w:t>
          </w:r>
          <w:r>
            <w:rPr/>
            <w:t>model</w:t>
            <w:tab/>
            <w:t>144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3" w:after="0"/>
            <w:ind w:left="1596" w:right="0" w:hanging="721"/>
            <w:jc w:val="left"/>
          </w:pP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2"/>
            </w:rPr>
            <w:t> </w:t>
          </w:r>
          <w:r>
            <w:rPr/>
            <w:t>of depth of planting with</w:t>
          </w:r>
        </w:p>
        <w:p>
          <w:pPr>
            <w:pStyle w:val="TOC5"/>
            <w:tabs>
              <w:tab w:pos="8437" w:val="right" w:leader="none"/>
            </w:tabs>
            <w:spacing w:before="42"/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2"/>
            </w:rPr>
            <w:t> </w:t>
          </w:r>
          <w:r>
            <w:rPr/>
            <w:t>process parameters</w:t>
            <w:tab/>
            <w:t>150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0" w:after="0"/>
            <w:ind w:left="1596" w:right="0" w:hanging="721"/>
            <w:jc w:val="left"/>
          </w:pP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2"/>
            </w:rPr>
            <w:t> </w:t>
          </w:r>
          <w:r>
            <w:rPr/>
            <w:t>of plant spacing</w:t>
          </w:r>
          <w:r>
            <w:rPr>
              <w:spacing w:val="-3"/>
            </w:rPr>
            <w:t> </w:t>
          </w:r>
          <w:r>
            <w:rPr/>
            <w:t>with</w:t>
          </w:r>
        </w:p>
        <w:p>
          <w:pPr>
            <w:pStyle w:val="TOC5"/>
            <w:tabs>
              <w:tab w:pos="8437" w:val="right" w:leader="none"/>
            </w:tabs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3"/>
            </w:rPr>
            <w:t> </w:t>
          </w:r>
          <w:r>
            <w:rPr/>
            <w:t>process parameters</w:t>
            <w:tab/>
            <w:t>157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2"/>
            </w:rPr>
            <w:t> </w:t>
          </w:r>
          <w:r>
            <w:rPr/>
            <w:t>of number of</w:t>
          </w:r>
          <w:r>
            <w:rPr>
              <w:spacing w:val="-2"/>
            </w:rPr>
            <w:t> </w:t>
          </w:r>
          <w:r>
            <w:rPr/>
            <w:t>seeds per hole</w:t>
          </w:r>
          <w:r>
            <w:rPr>
              <w:spacing w:val="-2"/>
            </w:rPr>
            <w:t> </w:t>
          </w:r>
          <w:r>
            <w:rPr/>
            <w:t>with</w:t>
          </w:r>
        </w:p>
        <w:p>
          <w:pPr>
            <w:pStyle w:val="TOC5"/>
            <w:tabs>
              <w:tab w:pos="8437" w:val="right" w:leader="none"/>
            </w:tabs>
            <w:spacing w:before="43"/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3"/>
            </w:rPr>
            <w:t> </w:t>
          </w:r>
          <w:r>
            <w:rPr/>
            <w:t>process parameters</w:t>
            <w:tab/>
            <w:t>166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Response 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2"/>
            </w:rPr>
            <w:t> </w:t>
          </w:r>
          <w:r>
            <w:rPr/>
            <w:t>of total</w:t>
          </w:r>
          <w:r>
            <w:rPr>
              <w:spacing w:val="1"/>
            </w:rPr>
            <w:t> </w:t>
          </w:r>
          <w:r>
            <w:rPr/>
            <w:t>energy</w:t>
          </w:r>
          <w:r>
            <w:rPr>
              <w:spacing w:val="-5"/>
            </w:rPr>
            <w:t> </w:t>
          </w:r>
          <w:r>
            <w:rPr/>
            <w:t>expended with</w:t>
          </w:r>
        </w:p>
        <w:p>
          <w:pPr>
            <w:pStyle w:val="TOC5"/>
            <w:tabs>
              <w:tab w:pos="8437" w:val="right" w:leader="none"/>
            </w:tabs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3"/>
            </w:rPr>
            <w:t> </w:t>
          </w:r>
          <w:r>
            <w:rPr/>
            <w:t>process parameters</w:t>
            <w:tab/>
            <w:t>174</w:t>
          </w:r>
        </w:p>
        <w:p>
          <w:pPr>
            <w:pStyle w:val="TOC2"/>
            <w:numPr>
              <w:ilvl w:val="2"/>
              <w:numId w:val="3"/>
            </w:numPr>
            <w:tabs>
              <w:tab w:pos="1596" w:val="left" w:leader="none"/>
              <w:tab w:pos="1597" w:val="lef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surface</w:t>
          </w:r>
          <w:r>
            <w:rPr>
              <w:spacing w:val="-1"/>
            </w:rPr>
            <w:t> </w:t>
          </w:r>
          <w:r>
            <w:rPr/>
            <w:t>modelling</w:t>
          </w:r>
          <w:r>
            <w:rPr>
              <w:spacing w:val="-2"/>
            </w:rPr>
            <w:t> </w:t>
          </w:r>
          <w:r>
            <w:rPr/>
            <w:t>of number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damaged seeds with</w:t>
          </w:r>
        </w:p>
        <w:p>
          <w:pPr>
            <w:pStyle w:val="TOC5"/>
            <w:tabs>
              <w:tab w:pos="8437" w:val="right" w:leader="none"/>
            </w:tabs>
            <w:spacing w:before="43"/>
          </w:pPr>
          <w:r>
            <w:rPr/>
            <w:t>respect</w:t>
          </w:r>
          <w:r>
            <w:rPr>
              <w:spacing w:val="-1"/>
            </w:rPr>
            <w:t> </w:t>
          </w:r>
          <w:r>
            <w:rPr/>
            <w:t>to seed planting</w:t>
          </w:r>
          <w:r>
            <w:rPr>
              <w:spacing w:val="-3"/>
            </w:rPr>
            <w:t> </w:t>
          </w:r>
          <w:r>
            <w:rPr/>
            <w:t>process parameters</w:t>
            <w:tab/>
            <w:t>184</w:t>
          </w:r>
        </w:p>
        <w:p>
          <w:pPr>
            <w:pStyle w:val="TOC4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FIVE</w:t>
          </w:r>
        </w:p>
        <w:p>
          <w:pPr>
            <w:pStyle w:val="TOC1"/>
            <w:numPr>
              <w:ilvl w:val="1"/>
              <w:numId w:val="4"/>
            </w:numPr>
            <w:tabs>
              <w:tab w:pos="1596" w:val="left" w:leader="none"/>
              <w:tab w:pos="1597" w:val="left" w:leader="none"/>
            </w:tabs>
            <w:spacing w:line="240" w:lineRule="auto" w:before="36" w:after="0"/>
            <w:ind w:left="1596" w:right="0" w:hanging="721"/>
            <w:jc w:val="left"/>
            <w:rPr>
              <w:b w:val="0"/>
            </w:rPr>
          </w:pP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  <w:r>
            <w:rPr>
              <w:spacing w:val="47"/>
            </w:rPr>
            <w:t> </w:t>
          </w:r>
          <w:r>
            <w:rPr>
              <w:b w:val="0"/>
            </w:rPr>
            <w:t>194</w:t>
          </w:r>
        </w:p>
        <w:p>
          <w:pPr>
            <w:pStyle w:val="TOC3"/>
            <w:numPr>
              <w:ilvl w:val="1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3" w:after="0"/>
            <w:ind w:left="1596" w:right="0" w:hanging="721"/>
            <w:jc w:val="left"/>
            <w:rPr>
              <w:b w:val="0"/>
              <w:i w:val="0"/>
              <w:sz w:val="24"/>
            </w:rPr>
          </w:pPr>
          <w:hyperlink w:history="true" w:anchor="_TOC_250004">
            <w:r>
              <w:rPr>
                <w:i w:val="0"/>
                <w:sz w:val="24"/>
              </w:rPr>
              <w:t>Summary</w:t>
              <w:tab/>
            </w:r>
            <w:r>
              <w:rPr>
                <w:b w:val="0"/>
                <w:i w:val="0"/>
                <w:sz w:val="24"/>
              </w:rPr>
              <w:t>194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design</w:t>
            <w:tab/>
            <w:t>194</w:t>
          </w:r>
        </w:p>
        <w:p>
          <w:pPr>
            <w:pStyle w:val="TOC2"/>
            <w:numPr>
              <w:ilvl w:val="2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evaluation</w:t>
            <w:tab/>
            <w:t>195</w:t>
          </w:r>
        </w:p>
        <w:p>
          <w:pPr>
            <w:pStyle w:val="TOC2"/>
            <w:numPr>
              <w:ilvl w:val="2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</w:pPr>
          <w:r>
            <w:rPr/>
            <w:t>Energy</w:t>
          </w:r>
          <w:r>
            <w:rPr>
              <w:spacing w:val="-5"/>
            </w:rPr>
            <w:t> </w:t>
          </w:r>
          <w:r>
            <w:rPr/>
            <w:t>expenditure</w:t>
            <w:tab/>
            <w:t>196</w:t>
          </w:r>
        </w:p>
        <w:p>
          <w:pPr>
            <w:pStyle w:val="TOC2"/>
            <w:numPr>
              <w:ilvl w:val="2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3" w:after="0"/>
            <w:ind w:left="1596" w:right="0" w:hanging="721"/>
            <w:jc w:val="left"/>
          </w:pPr>
          <w:r>
            <w:rPr/>
            <w:t>Optimisation</w:t>
            <w:tab/>
            <w:t>196</w:t>
          </w:r>
        </w:p>
        <w:p>
          <w:pPr>
            <w:pStyle w:val="TOC1"/>
            <w:numPr>
              <w:ilvl w:val="1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03">
            <w:r>
              <w:rPr/>
              <w:t>Conclusions</w:t>
              <w:tab/>
            </w:r>
            <w:r>
              <w:rPr>
                <w:b w:val="0"/>
              </w:rPr>
              <w:t>197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1" w:after="0"/>
            <w:ind w:left="1596" w:right="0" w:hanging="721"/>
            <w:jc w:val="left"/>
            <w:rPr>
              <w:b w:val="0"/>
            </w:rPr>
          </w:pPr>
          <w:hyperlink w:history="true" w:anchor="_TOC_250002">
            <w:r>
              <w:rPr/>
              <w:t>Recommendations</w:t>
              <w:tab/>
            </w:r>
            <w:r>
              <w:rPr>
                <w:b w:val="0"/>
              </w:rPr>
              <w:t>199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596" w:val="left" w:leader="none"/>
              <w:tab w:pos="1597" w:val="left" w:leader="none"/>
              <w:tab w:pos="8437" w:val="right" w:leader="none"/>
            </w:tabs>
            <w:spacing w:line="240" w:lineRule="auto" w:before="40" w:after="0"/>
            <w:ind w:left="1596" w:right="0" w:hanging="721"/>
            <w:jc w:val="left"/>
          </w:pPr>
          <w:hyperlink w:history="true" w:anchor="_TOC_250001">
            <w:r>
              <w:rPr/>
              <w:t>Contributions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199</w:t>
            </w:r>
          </w:hyperlink>
        </w:p>
        <w:p>
          <w:pPr>
            <w:pStyle w:val="TOC6"/>
            <w:tabs>
              <w:tab w:pos="8437" w:val="right" w:leader="none"/>
            </w:tabs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201</w:t>
            </w:r>
          </w:hyperlink>
        </w:p>
      </w:sdtContent>
    </w:sdt>
    <w:p>
      <w:pPr>
        <w:spacing w:after="0"/>
        <w:rPr>
          <w:sz w:val="24"/>
        </w:rPr>
        <w:sectPr>
          <w:pgSz w:w="11910" w:h="16840"/>
          <w:pgMar w:header="0" w:footer="1014" w:top="1360" w:bottom="1459" w:left="1140" w:right="1260"/>
        </w:sectPr>
      </w:pPr>
    </w:p>
    <w:p>
      <w:pPr>
        <w:pStyle w:val="Heading1"/>
        <w:spacing w:before="46"/>
        <w:ind w:left="1596" w:firstLine="0"/>
        <w:rPr>
          <w:rFonts w:ascii="Times New Roman"/>
        </w:rPr>
      </w:pPr>
      <w:r>
        <w:rPr>
          <w:rFonts w:ascii="Times New Roman"/>
        </w:rPr>
        <w:t>APPENDICES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before="61"/>
        <w:ind w:left="2799" w:right="210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FIGURES</w:t>
      </w:r>
    </w:p>
    <w:p>
      <w:pPr>
        <w:pStyle w:val="BodyText"/>
        <w:spacing w:before="9"/>
        <w:rPr>
          <w:rFonts w:ascii="Times New Roman"/>
          <w:b/>
          <w:sz w:val="17"/>
        </w:r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6270"/>
        <w:gridCol w:w="562"/>
      </w:tblGrid>
      <w:tr>
        <w:trPr>
          <w:trHeight w:val="292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line="266" w:lineRule="exact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Title</w:t>
            </w:r>
          </w:p>
        </w:tc>
        <w:tc>
          <w:tcPr>
            <w:tcW w:w="562" w:type="dxa"/>
          </w:tcPr>
          <w:p>
            <w:pPr>
              <w:pStyle w:val="TableParagraph"/>
              <w:spacing w:line="266" w:lineRule="exact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Page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broadcasting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6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2.2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Drill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Precision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Figure2.4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drop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Figure2.5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Steep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triangular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shaped grooves</w:t>
            </w:r>
          </w:p>
        </w:tc>
        <w:tc>
          <w:tcPr>
            <w:tcW w:w="562" w:type="dxa"/>
          </w:tcPr>
          <w:p>
            <w:pPr>
              <w:pStyle w:val="TableParagraph"/>
              <w:spacing w:before="16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Figure2.6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brush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Figure2.7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Animal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draft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measurement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Figure3.1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wheel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furrows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Figure3.2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concept in form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Figure3.3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Hopper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configuration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Cross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sectional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configuration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selected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v-belt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3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9.0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program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computing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coefficients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t-test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p-values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 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three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 the three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 of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Figure4.3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 from 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three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110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Figure4.4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three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 of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Figure4.5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 2014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126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Figure4.6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 under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methods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Figure4.7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 2014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131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Figure4.8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expendedunder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 2014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134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Figure4.9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residuals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147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Figure4.10</w:t>
            </w: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seedling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149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Figure4.11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 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seedling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149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Figure4.12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residuals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</w:p>
        </w:tc>
        <w:tc>
          <w:tcPr>
            <w:tcW w:w="562" w:type="dxa"/>
          </w:tcPr>
          <w:p>
            <w:pPr>
              <w:pStyle w:val="TableParagraph"/>
              <w:spacing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155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Figure4.13</w:t>
            </w:r>
          </w:p>
        </w:tc>
        <w:tc>
          <w:tcPr>
            <w:tcW w:w="627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 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moisture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 surface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0" w:type="dxa"/>
          </w:tcPr>
          <w:p>
            <w:pPr>
              <w:pStyle w:val="TableParagraph"/>
              <w:spacing w:line="256" w:lineRule="exact"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562" w:type="dxa"/>
          </w:tcPr>
          <w:p>
            <w:pPr>
              <w:pStyle w:val="TableParagraph"/>
              <w:spacing w:line="256" w:lineRule="exact" w:before="15"/>
              <w:ind w:left="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156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014" w:top="1360" w:bottom="1200" w:left="1140" w:right="1260"/>
        </w:sect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6310"/>
        <w:gridCol w:w="419"/>
      </w:tblGrid>
      <w:tr>
        <w:trPr>
          <w:trHeight w:val="291" w:hRule="atLeast"/>
        </w:trPr>
        <w:tc>
          <w:tcPr>
            <w:tcW w:w="1652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Figure4.14</w:t>
            </w:r>
          </w:p>
        </w:tc>
        <w:tc>
          <w:tcPr>
            <w:tcW w:w="6310" w:type="dxa"/>
          </w:tcPr>
          <w:p>
            <w:pPr>
              <w:pStyle w:val="TableParagraph"/>
              <w:spacing w:line="266" w:lineRule="exact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 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depth of planting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156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Figure4.15</w:t>
            </w: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residuals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</w:p>
        </w:tc>
        <w:tc>
          <w:tcPr>
            <w:tcW w:w="419" w:type="dxa"/>
          </w:tcPr>
          <w:p>
            <w:pPr>
              <w:pStyle w:val="TableParagraph"/>
              <w:spacing w:before="16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163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Figure4.16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 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moisture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plant spacing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Figure4.17</w:t>
            </w: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 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plant spacing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</w:t>
            </w: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Figure4.18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residuals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171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Figure4.19</w:t>
            </w: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 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moisture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seeds per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173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Figure4.20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number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 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173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Figure4.21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residuals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 energy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consumed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Figure4.22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 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moisture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total 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consumed for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183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Figure4.23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response 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 and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on total energy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expended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183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Figure4.24</w:t>
            </w: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residuals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</w:p>
        </w:tc>
        <w:tc>
          <w:tcPr>
            <w:tcW w:w="419" w:type="dxa"/>
          </w:tcPr>
          <w:p>
            <w:pPr>
              <w:pStyle w:val="TableParagraph"/>
              <w:spacing w:before="16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</w:t>
            </w: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Figure4.25</w:t>
            </w: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contour plot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showing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moisture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Contentand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192</w:t>
            </w: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Figure4.26</w:t>
            </w:r>
          </w:p>
        </w:tc>
        <w:tc>
          <w:tcPr>
            <w:tcW w:w="6310" w:type="dxa"/>
          </w:tcPr>
          <w:p>
            <w:pPr>
              <w:pStyle w:val="TableParagraph"/>
              <w:spacing w:before="16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plot showing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number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damaged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6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0" w:type="dxa"/>
          </w:tcPr>
          <w:p>
            <w:pPr>
              <w:pStyle w:val="TableParagraph"/>
              <w:spacing w:line="256" w:lineRule="exact" w:before="15"/>
              <w:ind w:left="5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optimisation</w:t>
            </w:r>
          </w:p>
        </w:tc>
        <w:tc>
          <w:tcPr>
            <w:tcW w:w="419" w:type="dxa"/>
          </w:tcPr>
          <w:p>
            <w:pPr>
              <w:pStyle w:val="TableParagraph"/>
              <w:spacing w:line="256" w:lineRule="exact" w:before="15"/>
              <w:ind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192</w:t>
            </w:r>
          </w:p>
        </w:tc>
      </w:tr>
    </w:tbl>
    <w:p>
      <w:pPr>
        <w:spacing w:after="0" w:line="256" w:lineRule="exact"/>
        <w:jc w:val="center"/>
        <w:rPr>
          <w:rFonts w:ascii="Times New Roman"/>
          <w:sz w:val="24"/>
        </w:rPr>
        <w:sectPr>
          <w:pgSz w:w="11910" w:h="16840"/>
          <w:pgMar w:header="0" w:footer="1014" w:top="1420" w:bottom="1200" w:left="1140" w:right="1260"/>
        </w:sectPr>
      </w:pPr>
    </w:p>
    <w:p>
      <w:pPr>
        <w:pStyle w:val="Heading1"/>
        <w:spacing w:before="61" w:after="46"/>
        <w:ind w:left="2798" w:right="2104" w:firstLine="0"/>
        <w:jc w:val="center"/>
        <w:rPr>
          <w:rFonts w:ascii="Times New Roman"/>
        </w:rPr>
      </w:pPr>
      <w:r>
        <w:rPr>
          <w:rFonts w:ascii="Times New Roman"/>
        </w:rPr>
        <w:t>LIST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TABLES</w:t>
      </w: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5867"/>
        <w:gridCol w:w="617"/>
      </w:tblGrid>
      <w:tr>
        <w:trPr>
          <w:trHeight w:val="291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line="266" w:lineRule="exact"/>
              <w:ind w:left="9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Title</w:t>
            </w:r>
          </w:p>
        </w:tc>
        <w:tc>
          <w:tcPr>
            <w:tcW w:w="617" w:type="dxa"/>
          </w:tcPr>
          <w:p>
            <w:pPr>
              <w:pStyle w:val="TableParagraph"/>
              <w:spacing w:line="266" w:lineRule="exact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Page</w:t>
            </w: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Table2.1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Interpretation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groove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Table2.2</w:t>
            </w: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Interpretation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brush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Table3.1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procedure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planter components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Table3.2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Input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based 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research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study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Table3.3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methodology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experimental run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Machine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development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materials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fabrication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3.6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Fabrication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assembly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costs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3.7</w:t>
            </w: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3.8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Field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evaluation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material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3.9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3.10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Labour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research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3.11</w:t>
            </w: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Research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documentation cost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weight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percent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seed metering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on the 2-row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planter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</w:t>
            </w: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Result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ground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wheel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travel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</w:t>
            </w: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Table4.6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Table4.7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moistureand 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Table4.8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Table4.9</w:t>
            </w: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Table4.10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117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Table4.11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before="16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119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Table4.12</w:t>
            </w: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7" w:type="dxa"/>
          </w:tcPr>
          <w:p>
            <w:pPr>
              <w:pStyle w:val="TableParagraph"/>
              <w:spacing w:line="256" w:lineRule="exact"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617" w:type="dxa"/>
          </w:tcPr>
          <w:p>
            <w:pPr>
              <w:pStyle w:val="TableParagraph"/>
              <w:spacing w:line="256" w:lineRule="exact" w:before="15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119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014" w:top="1360" w:bottom="1200" w:left="1140" w:right="1260"/>
        </w:sect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6674"/>
        <w:gridCol w:w="425"/>
      </w:tblGrid>
      <w:tr>
        <w:trPr>
          <w:trHeight w:val="291" w:hRule="atLeast"/>
        </w:trPr>
        <w:tc>
          <w:tcPr>
            <w:tcW w:w="1283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Table4.13</w:t>
            </w:r>
          </w:p>
        </w:tc>
        <w:tc>
          <w:tcPr>
            <w:tcW w:w="6674" w:type="dxa"/>
          </w:tcPr>
          <w:p>
            <w:pPr>
              <w:pStyle w:val="TableParagraph"/>
              <w:spacing w:line="266" w:lineRule="exact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Table4.14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moistureand depth of 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Table4.15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2013testing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Table4.16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 soil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</w:t>
            </w:r>
          </w:p>
        </w:tc>
        <w:tc>
          <w:tcPr>
            <w:tcW w:w="425" w:type="dxa"/>
          </w:tcPr>
          <w:p>
            <w:pPr>
              <w:pStyle w:val="TableParagraph"/>
              <w:spacing w:before="16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123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Table4.17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pooled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method,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soil 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 planting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 2013 and 2014 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seasons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Table4.18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pooled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method,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soil 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 2014 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seasons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127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Table4.19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pooled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effects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method,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soil 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plant spacing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line="256" w:lineRule="exact"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 2013 and 2014 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seasons</w:t>
            </w:r>
          </w:p>
        </w:tc>
        <w:tc>
          <w:tcPr>
            <w:tcW w:w="425" w:type="dxa"/>
          </w:tcPr>
          <w:p>
            <w:pPr>
              <w:pStyle w:val="TableParagraph"/>
              <w:spacing w:line="256" w:lineRule="exact"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</w:tr>
      <w:tr>
        <w:trPr>
          <w:trHeight w:val="633" w:hRule="atLeast"/>
        </w:trPr>
        <w:tc>
          <w:tcPr>
            <w:tcW w:w="8382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line="310" w:lineRule="atLeast"/>
              <w:ind w:left="1490" w:right="201" w:hanging="1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Table4.20</w:t>
              <w:tab/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pooled 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soil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</w:p>
        </w:tc>
      </w:tr>
      <w:tr>
        <w:trPr>
          <w:trHeight w:val="343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41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 2013 and 2014 testing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seasons</w:t>
            </w:r>
          </w:p>
        </w:tc>
        <w:tc>
          <w:tcPr>
            <w:tcW w:w="425" w:type="dxa"/>
          </w:tcPr>
          <w:p>
            <w:pPr>
              <w:pStyle w:val="TableParagraph"/>
              <w:spacing w:before="41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Table4.21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rate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engine-propelled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planter</w:t>
            </w:r>
          </w:p>
        </w:tc>
        <w:tc>
          <w:tcPr>
            <w:tcW w:w="425" w:type="dxa"/>
          </w:tcPr>
          <w:p>
            <w:pPr>
              <w:pStyle w:val="TableParagraph"/>
              <w:spacing w:before="16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135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Table4.22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evenness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4.23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Efficiencies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effective field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capacities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three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methods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 the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2013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137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4.24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ratios</w:t>
            </w:r>
          </w:p>
        </w:tc>
        <w:tc>
          <w:tcPr>
            <w:tcW w:w="425" w:type="dxa"/>
          </w:tcPr>
          <w:p>
            <w:pPr>
              <w:pStyle w:val="TableParagraph"/>
              <w:spacing w:before="16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139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Table4.25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methodology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experimental run results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ofseeds 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141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Table4.26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143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Table4.27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143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Table4.28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143</w:t>
            </w:r>
          </w:p>
        </w:tc>
      </w:tr>
      <w:tr>
        <w:trPr>
          <w:trHeight w:val="317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Table4.29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surface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144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Table4.30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145</w:t>
            </w:r>
          </w:p>
        </w:tc>
      </w:tr>
      <w:tr>
        <w:trPr>
          <w:trHeight w:val="318" w:hRule="atLeast"/>
        </w:trPr>
        <w:tc>
          <w:tcPr>
            <w:tcW w:w="1283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Table4.31</w:t>
            </w:r>
          </w:p>
        </w:tc>
        <w:tc>
          <w:tcPr>
            <w:tcW w:w="6674" w:type="dxa"/>
          </w:tcPr>
          <w:p>
            <w:pPr>
              <w:pStyle w:val="TableParagraph"/>
              <w:spacing w:before="16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emergence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146</w:t>
            </w:r>
          </w:p>
        </w:tc>
      </w:tr>
      <w:tr>
        <w:trPr>
          <w:trHeight w:val="316" w:hRule="atLeas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Table4.32</w:t>
            </w:r>
          </w:p>
        </w:tc>
        <w:tc>
          <w:tcPr>
            <w:tcW w:w="6674" w:type="dxa"/>
          </w:tcPr>
          <w:p>
            <w:pPr>
              <w:pStyle w:val="TableParagraph"/>
              <w:spacing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4" w:type="dxa"/>
          </w:tcPr>
          <w:p>
            <w:pPr>
              <w:pStyle w:val="TableParagraph"/>
              <w:spacing w:line="256" w:lineRule="exact" w:before="15"/>
              <w:ind w:left="2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planting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425" w:type="dxa"/>
          </w:tcPr>
          <w:p>
            <w:pPr>
              <w:pStyle w:val="TableParagraph"/>
              <w:spacing w:line="256" w:lineRule="exact" w:before="15"/>
              <w:ind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151</w:t>
            </w:r>
          </w:p>
        </w:tc>
      </w:tr>
    </w:tbl>
    <w:p>
      <w:pPr>
        <w:spacing w:after="0" w:line="256" w:lineRule="exact"/>
        <w:jc w:val="center"/>
        <w:rPr>
          <w:rFonts w:ascii="Times New Roman"/>
          <w:sz w:val="24"/>
        </w:rPr>
        <w:sectPr>
          <w:pgSz w:w="11910" w:h="16840"/>
          <w:pgMar w:header="0" w:footer="1014" w:top="1420" w:bottom="1200" w:left="1140" w:right="1260"/>
        </w:sect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6260"/>
        <w:gridCol w:w="868"/>
      </w:tblGrid>
      <w:tr>
        <w:trPr>
          <w:trHeight w:val="291" w:hRule="atLeast"/>
        </w:trPr>
        <w:tc>
          <w:tcPr>
            <w:tcW w:w="1252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Table4.33</w:t>
            </w:r>
          </w:p>
        </w:tc>
        <w:tc>
          <w:tcPr>
            <w:tcW w:w="6260" w:type="dxa"/>
          </w:tcPr>
          <w:p>
            <w:pPr>
              <w:pStyle w:val="TableParagraph"/>
              <w:spacing w:line="266" w:lineRule="exact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Fit 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151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Table4.34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 planting 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151</w:t>
            </w: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Table4.35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152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Table4.36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surface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153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Table4.37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 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depth of 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Table4.38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Table4.39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Table4.40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Table4.41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 surface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Table4.42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spacing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 reduced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161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Table4.43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 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plant spacing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161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Table4.44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seeds 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 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167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Table4.45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 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167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Table4.46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seeds per hole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167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Table4.47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 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 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168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Table4.48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 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 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Table4.49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 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seeds per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hole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171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Table4.50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methodology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experimental run result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 and 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damaged seeds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174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Table4.51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 energy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 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Table4.52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 energy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 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6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Table4.53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 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Table4.54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177</w:t>
            </w: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Table4.55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energy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expended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179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Table4.56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total energy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consumed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</w:t>
            </w: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spacing w:before="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Table4.57</w:t>
            </w:r>
          </w:p>
        </w:tc>
        <w:tc>
          <w:tcPr>
            <w:tcW w:w="626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Sequential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(SMSS)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 seeds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Table4.58</w:t>
            </w:r>
          </w:p>
        </w:tc>
        <w:tc>
          <w:tcPr>
            <w:tcW w:w="626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Lack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Fit 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 seeds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</w:t>
            </w:r>
          </w:p>
        </w:tc>
      </w:tr>
      <w:tr>
        <w:trPr>
          <w:trHeight w:val="291" w:hRule="atLeast"/>
        </w:trPr>
        <w:tc>
          <w:tcPr>
            <w:tcW w:w="1252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Table4.59</w:t>
            </w:r>
          </w:p>
        </w:tc>
        <w:tc>
          <w:tcPr>
            <w:tcW w:w="6260" w:type="dxa"/>
          </w:tcPr>
          <w:p>
            <w:pPr>
              <w:pStyle w:val="TableParagraph"/>
              <w:spacing w:line="256" w:lineRule="exact"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 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damaged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868" w:type="dxa"/>
          </w:tcPr>
          <w:p>
            <w:pPr>
              <w:pStyle w:val="TableParagraph"/>
              <w:spacing w:line="256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185</w:t>
            </w:r>
          </w:p>
        </w:tc>
      </w:tr>
    </w:tbl>
    <w:p>
      <w:pPr>
        <w:spacing w:after="0" w:line="256" w:lineRule="exact"/>
        <w:jc w:val="right"/>
        <w:rPr>
          <w:rFonts w:ascii="Times New Roman"/>
          <w:sz w:val="24"/>
        </w:rPr>
        <w:sectPr>
          <w:pgSz w:w="11910" w:h="16840"/>
          <w:pgMar w:header="0" w:footer="1014" w:top="1420" w:bottom="1200" w:left="1140" w:right="1260"/>
        </w:sectPr>
      </w:pPr>
    </w:p>
    <w:tbl>
      <w:tblPr>
        <w:tblW w:w="0" w:type="auto"/>
        <w:jc w:val="left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6180"/>
        <w:gridCol w:w="949"/>
      </w:tblGrid>
      <w:tr>
        <w:trPr>
          <w:trHeight w:val="291" w:hRule="atLeast"/>
        </w:trPr>
        <w:tc>
          <w:tcPr>
            <w:tcW w:w="1252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Table4.60</w:t>
            </w:r>
          </w:p>
        </w:tc>
        <w:tc>
          <w:tcPr>
            <w:tcW w:w="6180" w:type="dxa"/>
          </w:tcPr>
          <w:p>
            <w:pPr>
              <w:pStyle w:val="TableParagraph"/>
              <w:spacing w:line="266" w:lineRule="exact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 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8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949" w:type="dxa"/>
          </w:tcPr>
          <w:p>
            <w:pPr>
              <w:pStyle w:val="TableParagraph"/>
              <w:spacing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186</w:t>
            </w:r>
          </w:p>
        </w:tc>
      </w:tr>
      <w:tr>
        <w:trPr>
          <w:trHeight w:val="318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Table4.61</w:t>
            </w:r>
          </w:p>
        </w:tc>
        <w:tc>
          <w:tcPr>
            <w:tcW w:w="618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table for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number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 seeds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response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80" w:type="dxa"/>
          </w:tcPr>
          <w:p>
            <w:pPr>
              <w:pStyle w:val="TableParagraph"/>
              <w:spacing w:before="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949" w:type="dxa"/>
          </w:tcPr>
          <w:p>
            <w:pPr>
              <w:pStyle w:val="TableParagraph"/>
              <w:spacing w:before="16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Table4.62</w:t>
            </w:r>
          </w:p>
        </w:tc>
        <w:tc>
          <w:tcPr>
            <w:tcW w:w="618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statistics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 number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damaged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seeds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80" w:type="dxa"/>
          </w:tcPr>
          <w:p>
            <w:pPr>
              <w:pStyle w:val="TableParagraph"/>
              <w:spacing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surface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reduced quadratic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model</w:t>
            </w:r>
          </w:p>
        </w:tc>
        <w:tc>
          <w:tcPr>
            <w:tcW w:w="949" w:type="dxa"/>
          </w:tcPr>
          <w:p>
            <w:pPr>
              <w:pStyle w:val="TableParagraph"/>
              <w:spacing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188</w:t>
            </w:r>
          </w:p>
        </w:tc>
      </w:tr>
      <w:tr>
        <w:trPr>
          <w:trHeight w:val="291" w:hRule="atLeast"/>
        </w:trPr>
        <w:tc>
          <w:tcPr>
            <w:tcW w:w="1252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Table4.63</w:t>
            </w:r>
          </w:p>
        </w:tc>
        <w:tc>
          <w:tcPr>
            <w:tcW w:w="6180" w:type="dxa"/>
          </w:tcPr>
          <w:p>
            <w:pPr>
              <w:pStyle w:val="TableParagraph"/>
              <w:spacing w:line="256" w:lineRule="exact" w:before="15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Optimal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values</w:t>
            </w:r>
          </w:p>
        </w:tc>
        <w:tc>
          <w:tcPr>
            <w:tcW w:w="949" w:type="dxa"/>
          </w:tcPr>
          <w:p>
            <w:pPr>
              <w:pStyle w:val="TableParagraph"/>
              <w:spacing w:line="256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</w:t>
            </w:r>
          </w:p>
        </w:tc>
      </w:tr>
    </w:tbl>
    <w:p>
      <w:pPr>
        <w:spacing w:after="0" w:line="256" w:lineRule="exact"/>
        <w:jc w:val="right"/>
        <w:rPr>
          <w:rFonts w:ascii="Times New Roman"/>
          <w:sz w:val="24"/>
        </w:rPr>
        <w:sectPr>
          <w:pgSz w:w="11910" w:h="16840"/>
          <w:pgMar w:header="0" w:footer="1014" w:top="1420" w:bottom="1200" w:left="1140" w:right="1260"/>
        </w:sectPr>
      </w:pPr>
    </w:p>
    <w:p>
      <w:pPr>
        <w:spacing w:before="61"/>
        <w:ind w:left="2798" w:right="210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LIST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PLATES</w:t>
      </w:r>
    </w:p>
    <w:p>
      <w:pPr>
        <w:pStyle w:val="BodyText"/>
        <w:tabs>
          <w:tab w:pos="8077" w:val="left" w:leader="none"/>
        </w:tabs>
        <w:spacing w:before="36"/>
        <w:ind w:left="2316"/>
        <w:rPr>
          <w:rFonts w:ascii="Times New Roman"/>
        </w:rPr>
      </w:pPr>
      <w:r>
        <w:rPr>
          <w:rFonts w:ascii="Times New Roman"/>
          <w:u w:val="single"/>
        </w:rPr>
        <w:t>Title</w:t>
      </w:r>
      <w:r>
        <w:rPr>
          <w:rFonts w:ascii="Times New Roman"/>
        </w:rPr>
        <w:tab/>
      </w:r>
      <w:r>
        <w:rPr>
          <w:rFonts w:ascii="Times New Roman"/>
          <w:u w:val="single"/>
        </w:rPr>
        <w:t>Page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PlateI</w:t>
        <w:tab/>
        <w:t>Manual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methods</w:t>
        <w:tab/>
        <w:t>13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3"/>
        <w:ind w:left="876"/>
        <w:rPr>
          <w:rFonts w:ascii="Times New Roman"/>
        </w:rPr>
      </w:pPr>
      <w:r>
        <w:rPr>
          <w:rFonts w:ascii="Times New Roman"/>
        </w:rPr>
        <w:t>PlateII</w:t>
        <w:tab/>
        <w:t>Animal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drawn planting</w:t>
        <w:tab/>
        <w:t>13</w:t>
      </w:r>
    </w:p>
    <w:p>
      <w:pPr>
        <w:pStyle w:val="BodyText"/>
        <w:tabs>
          <w:tab w:pos="759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PlateIIIMechanical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method</w:t>
        <w:tab/>
        <w:t>14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IV</w:t>
        <w:tab/>
        <w:t>A broadcaster</w:t>
        <w:tab/>
        <w:t>16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0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</w:t>
        <w:tab/>
        <w:t>A drill planter</w:t>
        <w:tab/>
        <w:t>16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4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VI</w:t>
        <w:tab/>
        <w:t>Precision planter</w:t>
        <w:tab/>
        <w:t>17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0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VII</w:t>
        <w:tab/>
        <w:t>Dibble planter</w:t>
        <w:tab/>
        <w:t>17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VIII</w:t>
        <w:tab/>
        <w:t>Precision metering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devices</w:t>
        <w:tab/>
        <w:t>21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2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IX</w:t>
        <w:tab/>
        <w:t>Mass flow metering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devices</w:t>
        <w:tab/>
        <w:t>21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3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X</w:t>
        <w:tab/>
        <w:t>Draught animals in operation</w:t>
        <w:tab/>
        <w:t>38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XI</w:t>
        <w:tab/>
        <w:t>Developed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2-row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engine-propelled 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ridge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planter</w:t>
        <w:tab/>
        <w:t>50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1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XII</w:t>
        <w:tab/>
        <w:t>IAR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single row animal drawn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 planter</w:t>
        <w:tab/>
        <w:t>50</w:t>
      </w:r>
    </w:p>
    <w:p>
      <w:pPr>
        <w:pStyle w:val="BodyText"/>
        <w:tabs>
          <w:tab w:pos="2316" w:val="left" w:leader="none"/>
          <w:tab w:pos="8317" w:val="right" w:leader="none"/>
        </w:tabs>
        <w:spacing w:before="40"/>
        <w:ind w:left="876"/>
        <w:rPr>
          <w:rFonts w:ascii="Times New Roman"/>
        </w:rPr>
      </w:pPr>
      <w:r>
        <w:rPr>
          <w:rFonts w:ascii="Times New Roman"/>
        </w:rPr>
        <w:t>Plate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XIII</w:t>
        <w:tab/>
        <w:t>Manual planting</w:t>
        <w:tab/>
        <w:t>51</w:t>
      </w:r>
    </w:p>
    <w:p>
      <w:pPr>
        <w:spacing w:after="0"/>
        <w:rPr>
          <w:rFonts w:ascii="Times New Roman"/>
        </w:rPr>
        <w:sectPr>
          <w:pgSz w:w="11910" w:h="16840"/>
          <w:pgMar w:header="0" w:footer="1014" w:top="1360" w:bottom="1200" w:left="1140" w:right="1260"/>
        </w:sectPr>
      </w:pPr>
    </w:p>
    <w:p>
      <w:pPr>
        <w:pStyle w:val="Heading1"/>
        <w:spacing w:before="61"/>
        <w:ind w:left="3833" w:firstLine="0"/>
        <w:rPr>
          <w:rFonts w:ascii="Times New Roman"/>
        </w:rPr>
      </w:pPr>
      <w:r>
        <w:rPr>
          <w:rFonts w:ascii="Times New Roman"/>
        </w:rPr>
        <w:t>LIST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APPENDICES</w:t>
      </w:r>
    </w:p>
    <w:p>
      <w:pPr>
        <w:pStyle w:val="BodyText"/>
        <w:spacing w:before="36"/>
        <w:ind w:left="3757"/>
        <w:rPr>
          <w:rFonts w:ascii="Times New Roman"/>
        </w:rPr>
      </w:pPr>
      <w:r>
        <w:rPr>
          <w:rFonts w:ascii="Times New Roman"/>
          <w:u w:val="single"/>
        </w:rPr>
        <w:t>Title</w:t>
      </w: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pStyle w:val="BodyText"/>
        <w:tabs>
          <w:tab w:pos="3756" w:val="left" w:leader="none"/>
        </w:tabs>
        <w:ind w:left="1596"/>
        <w:rPr>
          <w:rFonts w:ascii="Times New Roman"/>
        </w:rPr>
      </w:pPr>
      <w:r>
        <w:rPr>
          <w:rFonts w:ascii="Times New Roman"/>
        </w:rPr>
        <w:t>AppendixA</w:t>
        <w:tab/>
        <w:t>Design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considerations</w:t>
      </w:r>
    </w:p>
    <w:p>
      <w:pPr>
        <w:pStyle w:val="BodyText"/>
        <w:tabs>
          <w:tab w:pos="3756" w:val="left" w:leader="none"/>
        </w:tabs>
        <w:spacing w:before="41"/>
        <w:ind w:left="1596"/>
        <w:rPr>
          <w:rFonts w:ascii="Times New Roman"/>
        </w:rPr>
      </w:pPr>
      <w:r>
        <w:rPr>
          <w:rFonts w:ascii="Times New Roman"/>
        </w:rPr>
        <w:t>AppendixB</w:t>
        <w:tab/>
        <w:t>Adopted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values</w:t>
      </w:r>
    </w:p>
    <w:p>
      <w:pPr>
        <w:pStyle w:val="BodyText"/>
        <w:tabs>
          <w:tab w:pos="3756" w:val="left" w:leader="none"/>
        </w:tabs>
        <w:spacing w:before="41"/>
        <w:ind w:left="1596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</w:t>
        <w:tab/>
        <w:t>Biometric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sizes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maize</w:t>
      </w:r>
    </w:p>
    <w:p>
      <w:pPr>
        <w:pStyle w:val="BodyText"/>
        <w:tabs>
          <w:tab w:pos="3756" w:val="left" w:leader="none"/>
        </w:tabs>
        <w:spacing w:before="41"/>
        <w:ind w:left="1596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</w:t>
        <w:tab/>
        <w:t>Engineering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drawings</w:t>
      </w:r>
    </w:p>
    <w:p>
      <w:pPr>
        <w:pStyle w:val="BodyText"/>
        <w:tabs>
          <w:tab w:pos="3756" w:val="left" w:leader="none"/>
        </w:tabs>
        <w:spacing w:line="276" w:lineRule="auto" w:before="43"/>
        <w:ind w:left="1596" w:right="1857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E</w:t>
        <w:tab/>
        <w:t>Experimental layout and ANOVA Table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Appendix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</w:t>
        <w:tab/>
        <w:t>Field data sheet</w:t>
      </w:r>
    </w:p>
    <w:p>
      <w:pPr>
        <w:pStyle w:val="BodyText"/>
        <w:tabs>
          <w:tab w:pos="3756" w:val="left" w:leader="none"/>
        </w:tabs>
        <w:spacing w:line="276" w:lineRule="auto"/>
        <w:ind w:left="1596" w:right="183"/>
        <w:rPr>
          <w:rFonts w:ascii="Times New Roman"/>
        </w:rPr>
      </w:pPr>
      <w:r>
        <w:rPr>
          <w:rFonts w:ascii="Times New Roman"/>
        </w:rPr>
        <w:t>AppendixG</w:t>
        <w:tab/>
        <w:t>Some pictures of laboratory and field evaluation activities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Appendix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</w:t>
        <w:tab/>
        <w:t>Soil textural analysis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results</w:t>
      </w:r>
    </w:p>
    <w:p>
      <w:pPr>
        <w:pStyle w:val="BodyText"/>
        <w:tabs>
          <w:tab w:pos="3756" w:val="left" w:leader="none"/>
        </w:tabs>
        <w:spacing w:line="276" w:lineRule="auto" w:before="1"/>
        <w:ind w:left="1596" w:right="777"/>
        <w:rPr>
          <w:rFonts w:ascii="Times New Roman"/>
        </w:rPr>
      </w:pPr>
      <w:r>
        <w:rPr>
          <w:rFonts w:ascii="Times New Roman"/>
        </w:rPr>
        <w:t>AppendixI</w:t>
        <w:tab/>
        <w:t>Results of soil moisture content determination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AppendixJ</w:t>
        <w:tab/>
        <w:t>Summary of results of field performance evaluation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AppendixK</w:t>
        <w:tab/>
        <w:t>Seed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evenness</w:t>
      </w:r>
    </w:p>
    <w:p>
      <w:pPr>
        <w:spacing w:after="0" w:line="276" w:lineRule="auto"/>
        <w:rPr>
          <w:rFonts w:ascii="Times New Roman"/>
        </w:rPr>
        <w:sectPr>
          <w:pgSz w:w="11910" w:h="16840"/>
          <w:pgMar w:header="0" w:footer="1014" w:top="1360" w:bottom="1200" w:left="1140" w:right="1260"/>
        </w:sectPr>
      </w:pPr>
    </w:p>
    <w:p>
      <w:pPr>
        <w:pStyle w:val="Heading1"/>
        <w:spacing w:before="41"/>
        <w:ind w:left="0" w:right="3982" w:firstLine="0"/>
        <w:jc w:val="right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ListParagraph"/>
        <w:numPr>
          <w:ilvl w:val="1"/>
          <w:numId w:val="5"/>
        </w:numPr>
        <w:tabs>
          <w:tab w:pos="3600" w:val="left" w:leader="none"/>
          <w:tab w:pos="3601" w:val="left" w:leader="none"/>
        </w:tabs>
        <w:spacing w:line="240" w:lineRule="auto" w:before="146" w:after="0"/>
        <w:ind w:left="3901" w:right="4025" w:hanging="3901"/>
        <w:jc w:val="righ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1"/>
        <w:numPr>
          <w:ilvl w:val="1"/>
          <w:numId w:val="5"/>
        </w:numPr>
        <w:tabs>
          <w:tab w:pos="1021" w:val="left" w:leader="none"/>
        </w:tabs>
        <w:spacing w:line="240" w:lineRule="auto" w:before="147" w:after="0"/>
        <w:ind w:left="1020" w:right="0" w:hanging="721"/>
        <w:jc w:val="both"/>
      </w:pPr>
      <w:r>
        <w:rPr/>
        <w:t>Preamble</w:t>
      </w:r>
    </w:p>
    <w:p>
      <w:pPr>
        <w:pStyle w:val="BodyText"/>
        <w:spacing w:line="480" w:lineRule="auto" w:before="146"/>
        <w:ind w:left="1020" w:right="175"/>
        <w:jc w:val="both"/>
      </w:pPr>
      <w:r>
        <w:rPr/>
        <w:t>Sowing and planting are interchangeably used to describe the act of introducing</w:t>
      </w:r>
      <w:r>
        <w:rPr>
          <w:spacing w:val="1"/>
        </w:rPr>
        <w:t> </w:t>
      </w:r>
      <w:r>
        <w:rPr/>
        <w:t>seeds to the ground at predetermined depths in a farming process. These two seed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machineries(seeders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planters).</w:t>
      </w:r>
      <w:r>
        <w:rPr>
          <w:spacing w:val="1"/>
        </w:rPr>
        <w:t> </w:t>
      </w:r>
      <w:r>
        <w:rPr/>
        <w:t>Seeders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generative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transplanters are used for vegetation propagation (Yusuf, 2010). Sowing or planting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broadcasting,</w:t>
      </w:r>
      <w:r>
        <w:rPr>
          <w:spacing w:val="1"/>
        </w:rPr>
        <w:t> </w:t>
      </w:r>
      <w:r>
        <w:rPr/>
        <w:t>drill</w:t>
      </w:r>
      <w:r>
        <w:rPr>
          <w:spacing w:val="1"/>
        </w:rPr>
        <w:t> </w:t>
      </w:r>
      <w:r>
        <w:rPr/>
        <w:t>seeding,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sowing,</w:t>
      </w:r>
      <w:r>
        <w:rPr>
          <w:spacing w:val="1"/>
        </w:rPr>
        <w:t> </w:t>
      </w:r>
      <w:r>
        <w:rPr/>
        <w:t>band</w:t>
      </w:r>
      <w:r>
        <w:rPr>
          <w:spacing w:val="54"/>
        </w:rPr>
        <w:t> </w:t>
      </w:r>
      <w:r>
        <w:rPr/>
        <w:t>planting,</w:t>
      </w:r>
      <w:r>
        <w:rPr>
          <w:spacing w:val="-52"/>
        </w:rPr>
        <w:t> </w:t>
      </w:r>
      <w:r>
        <w:rPr/>
        <w:t>square</w:t>
      </w:r>
      <w:r>
        <w:rPr>
          <w:spacing w:val="-2"/>
        </w:rPr>
        <w:t> </w:t>
      </w:r>
      <w:r>
        <w:rPr/>
        <w:t>nest sowing,</w:t>
      </w:r>
      <w:r>
        <w:rPr>
          <w:spacing w:val="-3"/>
        </w:rPr>
        <w:t> </w:t>
      </w:r>
      <w:r>
        <w:rPr/>
        <w:t>single grain</w:t>
      </w:r>
      <w:r>
        <w:rPr>
          <w:spacing w:val="-2"/>
        </w:rPr>
        <w:t> </w:t>
      </w:r>
      <w:r>
        <w:rPr/>
        <w:t>sowing,</w:t>
      </w:r>
      <w:r>
        <w:rPr>
          <w:spacing w:val="-2"/>
        </w:rPr>
        <w:t> </w:t>
      </w:r>
      <w:r>
        <w:rPr/>
        <w:t>furrow</w:t>
      </w:r>
      <w:r>
        <w:rPr>
          <w:spacing w:val="-2"/>
        </w:rPr>
        <w:t> </w:t>
      </w:r>
      <w:r>
        <w:rPr/>
        <w:t>sowing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hill</w:t>
      </w:r>
      <w:r>
        <w:rPr>
          <w:spacing w:val="-1"/>
        </w:rPr>
        <w:t> </w:t>
      </w:r>
      <w:r>
        <w:rPr/>
        <w:t>sowing.</w:t>
      </w:r>
    </w:p>
    <w:p>
      <w:pPr>
        <w:pStyle w:val="BodyText"/>
        <w:spacing w:line="480" w:lineRule="auto" w:before="1"/>
        <w:ind w:left="1020" w:right="175"/>
        <w:jc w:val="both"/>
      </w:pPr>
      <w:r>
        <w:rPr/>
        <w:t>Two major factors are used to classify the type of planting. According to Kepner </w:t>
      </w:r>
      <w:r>
        <w:rPr>
          <w:i/>
        </w:rPr>
        <w:t>et al.</w:t>
      </w:r>
      <w:r>
        <w:rPr>
          <w:i/>
          <w:spacing w:val="-52"/>
        </w:rPr>
        <w:t> </w:t>
      </w:r>
      <w:r>
        <w:rPr/>
        <w:t>(1982),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machinery between them for inter-tilling or other cultural operations, the result is</w:t>
      </w:r>
      <w:r>
        <w:rPr>
          <w:spacing w:val="1"/>
        </w:rPr>
        <w:t> </w:t>
      </w:r>
      <w:r>
        <w:rPr/>
        <w:t>known as row crop planting; otherwise, it is considered to be a solid planting. In solid</w:t>
      </w:r>
      <w:r>
        <w:rPr>
          <w:spacing w:val="-52"/>
        </w:rPr>
        <w:t> </w:t>
      </w:r>
      <w:r>
        <w:rPr/>
        <w:t>planting, drilled</w:t>
      </w:r>
      <w:r>
        <w:rPr>
          <w:spacing w:val="1"/>
        </w:rPr>
        <w:t> </w:t>
      </w:r>
      <w:r>
        <w:rPr/>
        <w:t>rows are</w:t>
      </w:r>
      <w:r>
        <w:rPr>
          <w:spacing w:val="1"/>
        </w:rPr>
        <w:t> </w:t>
      </w:r>
      <w:r>
        <w:rPr/>
        <w:t>15 –</w:t>
      </w:r>
      <w:r>
        <w:rPr>
          <w:spacing w:val="1"/>
        </w:rPr>
        <w:t> </w:t>
      </w:r>
      <w:r>
        <w:rPr/>
        <w:t>36cm apart and in</w:t>
      </w:r>
      <w:r>
        <w:rPr>
          <w:spacing w:val="54"/>
        </w:rPr>
        <w:t> </w:t>
      </w:r>
      <w:r>
        <w:rPr/>
        <w:t>row cropping, spacing between</w:t>
      </w:r>
      <w:r>
        <w:rPr>
          <w:spacing w:val="1"/>
        </w:rPr>
        <w:t> </w:t>
      </w:r>
      <w:r>
        <w:rPr/>
        <w:t>rows is commonly 51cm.Solid planting can be done either by broadcasting or by</w:t>
      </w:r>
      <w:r>
        <w:rPr>
          <w:spacing w:val="1"/>
        </w:rPr>
        <w:t> </w:t>
      </w:r>
      <w:r>
        <w:rPr/>
        <w:t>drilling</w:t>
      </w:r>
      <w:r>
        <w:rPr>
          <w:spacing w:val="-4"/>
        </w:rPr>
        <w:t> </w:t>
      </w:r>
      <w:r>
        <w:rPr/>
        <w:t>while row</w:t>
      </w:r>
      <w:r>
        <w:rPr>
          <w:spacing w:val="-2"/>
        </w:rPr>
        <w:t> </w:t>
      </w:r>
      <w:r>
        <w:rPr/>
        <w:t>crop</w:t>
      </w:r>
      <w:r>
        <w:rPr>
          <w:spacing w:val="-2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broadcasting.</w:t>
      </w:r>
    </w:p>
    <w:p>
      <w:pPr>
        <w:pStyle w:val="BodyText"/>
        <w:spacing w:line="480" w:lineRule="auto" w:before="1"/>
        <w:ind w:left="1020" w:right="168"/>
      </w:pPr>
      <w:r>
        <w:rPr/>
        <w:t>The method adopted for planting depends upon a number of criteria. These include,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agronomic</w:t>
      </w:r>
      <w:r>
        <w:rPr>
          <w:spacing w:val="12"/>
        </w:rPr>
        <w:t> </w:t>
      </w:r>
      <w:r>
        <w:rPr/>
        <w:t>requirement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seed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3"/>
        </w:rPr>
        <w:t> </w:t>
      </w:r>
      <w:r>
        <w:rPr/>
        <w:t>planted</w:t>
      </w:r>
      <w:r>
        <w:rPr>
          <w:spacing w:val="19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depth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root</w:t>
      </w:r>
      <w:r>
        <w:rPr>
          <w:spacing w:val="-52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soil,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distance</w:t>
      </w:r>
      <w:r>
        <w:rPr>
          <w:spacing w:val="4"/>
        </w:rPr>
        <w:t> </w:t>
      </w:r>
      <w:r>
        <w:rPr/>
        <w:t>between</w:t>
      </w:r>
      <w:r>
        <w:rPr>
          <w:spacing w:val="5"/>
        </w:rPr>
        <w:t> </w:t>
      </w:r>
      <w:r>
        <w:rPr/>
        <w:t>plants</w:t>
      </w:r>
      <w:r>
        <w:rPr>
          <w:spacing w:val="3"/>
        </w:rPr>
        <w:t> </w:t>
      </w:r>
      <w:r>
        <w:rPr/>
        <w:t>(inter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intra</w:t>
      </w:r>
      <w:r>
        <w:rPr>
          <w:spacing w:val="1"/>
        </w:rPr>
        <w:t> </w:t>
      </w:r>
      <w:r>
        <w:rPr/>
        <w:t>row);</w:t>
      </w:r>
      <w:r>
        <w:rPr>
          <w:spacing w:val="4"/>
        </w:rPr>
        <w:t> </w:t>
      </w:r>
      <w:r>
        <w:rPr/>
        <w:t>the</w:t>
      </w:r>
      <w:r>
        <w:rPr>
          <w:spacing w:val="-51"/>
        </w:rPr>
        <w:t> </w:t>
      </w:r>
      <w:r>
        <w:rPr/>
        <w:t>moisture</w:t>
      </w:r>
      <w:r>
        <w:rPr>
          <w:spacing w:val="37"/>
        </w:rPr>
        <w:t> </w:t>
      </w:r>
      <w:r>
        <w:rPr/>
        <w:t>content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soil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which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seed</w:t>
      </w:r>
      <w:r>
        <w:rPr>
          <w:spacing w:val="41"/>
        </w:rPr>
        <w:t> </w:t>
      </w:r>
      <w:r>
        <w:rPr/>
        <w:t>is</w:t>
      </w:r>
      <w:r>
        <w:rPr>
          <w:spacing w:val="37"/>
        </w:rPr>
        <w:t> </w:t>
      </w:r>
      <w:r>
        <w:rPr/>
        <w:t>planted;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type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soil</w:t>
      </w:r>
      <w:r>
        <w:rPr>
          <w:spacing w:val="38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-51"/>
        </w:rPr>
        <w:t> </w:t>
      </w:r>
      <w:r>
        <w:rPr/>
        <w:t>planted</w:t>
      </w:r>
      <w:r>
        <w:rPr>
          <w:spacing w:val="41"/>
        </w:rPr>
        <w:t> </w:t>
      </w:r>
      <w:r>
        <w:rPr/>
        <w:t>on;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desired</w:t>
      </w:r>
      <w:r>
        <w:rPr>
          <w:spacing w:val="38"/>
        </w:rPr>
        <w:t> </w:t>
      </w:r>
      <w:r>
        <w:rPr/>
        <w:t>precision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sowing;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effectiveness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method</w:t>
      </w:r>
      <w:r>
        <w:rPr>
          <w:spacing w:val="41"/>
        </w:rPr>
        <w:t> </w:t>
      </w:r>
      <w:r>
        <w:rPr/>
        <w:t>for</w:t>
      </w:r>
      <w:r>
        <w:rPr>
          <w:spacing w:val="-51"/>
        </w:rPr>
        <w:t> </w:t>
      </w:r>
      <w:r>
        <w:rPr/>
        <w:t>maximal</w:t>
      </w:r>
      <w:r>
        <w:rPr>
          <w:spacing w:val="35"/>
        </w:rPr>
        <w:t> </w:t>
      </w:r>
      <w:r>
        <w:rPr/>
        <w:t>crop</w:t>
      </w:r>
      <w:r>
        <w:rPr>
          <w:spacing w:val="37"/>
        </w:rPr>
        <w:t> </w:t>
      </w:r>
      <w:r>
        <w:rPr/>
        <w:t>germination;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type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crop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be</w:t>
      </w:r>
      <w:r>
        <w:rPr>
          <w:spacing w:val="37"/>
        </w:rPr>
        <w:t> </w:t>
      </w:r>
      <w:r>
        <w:rPr/>
        <w:t>planted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field</w:t>
      </w:r>
      <w:r>
        <w:rPr>
          <w:spacing w:val="37"/>
        </w:rPr>
        <w:t> </w:t>
      </w:r>
      <w:r>
        <w:rPr/>
        <w:t>layout</w:t>
      </w:r>
      <w:r>
        <w:rPr>
          <w:spacing w:val="36"/>
        </w:rPr>
        <w:t> </w:t>
      </w:r>
      <w:r>
        <w:rPr/>
        <w:t>in</w:t>
      </w:r>
      <w:r>
        <w:rPr>
          <w:spacing w:val="-51"/>
        </w:rPr>
        <w:t> </w:t>
      </w:r>
      <w:r>
        <w:rPr/>
        <w:t>terms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topography,</w:t>
      </w:r>
      <w:r>
        <w:rPr>
          <w:spacing w:val="32"/>
        </w:rPr>
        <w:t> </w:t>
      </w:r>
      <w:r>
        <w:rPr/>
        <w:t>row</w:t>
      </w:r>
      <w:r>
        <w:rPr>
          <w:spacing w:val="30"/>
        </w:rPr>
        <w:t> </w:t>
      </w:r>
      <w:r>
        <w:rPr/>
        <w:t>length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row-end</w:t>
      </w:r>
      <w:r>
        <w:rPr>
          <w:spacing w:val="33"/>
        </w:rPr>
        <w:t> </w:t>
      </w:r>
      <w:r>
        <w:rPr/>
        <w:t>turning</w:t>
      </w:r>
      <w:r>
        <w:rPr>
          <w:spacing w:val="31"/>
        </w:rPr>
        <w:t> </w:t>
      </w:r>
      <w:r>
        <w:rPr/>
        <w:t>space</w:t>
      </w:r>
      <w:r>
        <w:rPr>
          <w:spacing w:val="35"/>
        </w:rPr>
        <w:t> </w:t>
      </w:r>
      <w:r>
        <w:rPr/>
        <w:t>(Kepner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al.,</w:t>
      </w:r>
      <w:r>
        <w:rPr>
          <w:i/>
          <w:spacing w:val="31"/>
        </w:rPr>
        <w:t> </w:t>
      </w:r>
      <w:r>
        <w:rPr/>
        <w:t>1982;</w:t>
      </w:r>
      <w:r>
        <w:rPr>
          <w:spacing w:val="-51"/>
        </w:rPr>
        <w:t> </w:t>
      </w:r>
      <w:r>
        <w:rPr/>
        <w:t>Bosoi </w:t>
      </w:r>
      <w:r>
        <w:rPr>
          <w:i/>
        </w:rPr>
        <w:t>et al., </w:t>
      </w:r>
      <w:r>
        <w:rPr/>
        <w:t>1988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Srivastava </w:t>
      </w:r>
      <w:r>
        <w:rPr>
          <w:i/>
        </w:rPr>
        <w:t>et al., </w:t>
      </w:r>
      <w:r>
        <w:rPr/>
        <w:t>1993)</w:t>
      </w:r>
    </w:p>
    <w:p>
      <w:pPr>
        <w:spacing w:after="0" w:line="480" w:lineRule="auto"/>
        <w:sectPr>
          <w:footerReference w:type="default" r:id="rId6"/>
          <w:pgSz w:w="11910" w:h="16840"/>
          <w:pgMar w:footer="942" w:header="0" w:top="1380" w:bottom="1140" w:left="1140" w:right="12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480" w:lineRule="auto" w:before="51"/>
        <w:ind w:left="1020" w:right="175"/>
        <w:jc w:val="both"/>
      </w:pPr>
      <w:r>
        <w:rPr/>
        <w:t>Planting is a post tillage farming activity. The seeds can be planted on cleared but</w:t>
      </w:r>
      <w:r>
        <w:rPr>
          <w:spacing w:val="1"/>
        </w:rPr>
        <w:t> </w:t>
      </w:r>
      <w:r>
        <w:rPr/>
        <w:t>untilled soil (zero tillage), or on soils that have been subjected to primary tillage only</w:t>
      </w:r>
      <w:r>
        <w:rPr>
          <w:spacing w:val="1"/>
        </w:rPr>
        <w:t> </w:t>
      </w:r>
      <w:r>
        <w:rPr/>
        <w:t>(i.e. ploughing and harrowing) or on soils that have been subjected to both 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tillage. 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above)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on,</w:t>
      </w:r>
      <w:r>
        <w:rPr>
          <w:spacing w:val="1"/>
        </w:rPr>
        <w:t> </w:t>
      </w:r>
      <w:r>
        <w:rPr/>
        <w:t>depends on the type and state of soil (moisture content of the soil and whether the</w:t>
      </w:r>
      <w:r>
        <w:rPr>
          <w:spacing w:val="1"/>
        </w:rPr>
        <w:t> </w:t>
      </w:r>
      <w:r>
        <w:rPr/>
        <w:t>soil is tilled or not; the agronomic requirements for the effective growth of the plant</w:t>
      </w:r>
      <w:r>
        <w:rPr>
          <w:spacing w:val="1"/>
        </w:rPr>
        <w:t> </w:t>
      </w:r>
      <w:r>
        <w:rPr/>
        <w:t>(i.e. if the crop will require elevation above the ground, loose or hardened soil and</w:t>
      </w:r>
      <w:r>
        <w:rPr>
          <w:spacing w:val="1"/>
        </w:rPr>
        <w:t> </w:t>
      </w:r>
      <w:r>
        <w:rPr/>
        <w:t>the state of soil draining required; the economic factors i.e. the cost implication of</w:t>
      </w:r>
      <w:r>
        <w:rPr>
          <w:spacing w:val="1"/>
        </w:rPr>
        <w:t> </w:t>
      </w:r>
      <w:r>
        <w:rPr/>
        <w:t>planting on the soil and the likely effect on the final earning on the farm operation</w:t>
      </w:r>
      <w:r>
        <w:rPr>
          <w:spacing w:val="1"/>
        </w:rPr>
        <w:t> </w:t>
      </w:r>
      <w:r>
        <w:rPr/>
        <w:t>(Murray, 2006).</w:t>
      </w:r>
    </w:p>
    <w:p>
      <w:pPr>
        <w:pStyle w:val="BodyText"/>
        <w:spacing w:line="480" w:lineRule="auto" w:before="3"/>
        <w:ind w:left="1020" w:right="173"/>
        <w:jc w:val="both"/>
      </w:pPr>
      <w:r>
        <w:rPr/>
        <w:t>Planting can be done manually (i.e. direct planting by man) or by the use of modern</w:t>
      </w:r>
      <w:r>
        <w:rPr>
          <w:spacing w:val="1"/>
        </w:rPr>
        <w:t> </w:t>
      </w:r>
      <w:r>
        <w:rPr/>
        <w:t>planting equipment. Planting by direct human labour has been found to be cost</w:t>
      </w:r>
      <w:r>
        <w:rPr>
          <w:spacing w:val="1"/>
        </w:rPr>
        <w:t> </w:t>
      </w:r>
      <w:r>
        <w:rPr/>
        <w:t>ineffective and inefficient in ensuring maximal use of planting area (Jekayinfa, 2006).</w:t>
      </w:r>
      <w:r>
        <w:rPr>
          <w:spacing w:val="1"/>
        </w:rPr>
        <w:t> </w:t>
      </w:r>
      <w:r>
        <w:rPr/>
        <w:t>To this effect, developed planting equipment</w:t>
      </w:r>
      <w:r>
        <w:rPr>
          <w:spacing w:val="1"/>
        </w:rPr>
        <w:t> </w:t>
      </w:r>
      <w:r>
        <w:rPr/>
        <w:t>have proved to be more effective.</w:t>
      </w:r>
      <w:r>
        <w:rPr>
          <w:spacing w:val="1"/>
        </w:rPr>
        <w:t> </w:t>
      </w:r>
      <w:r>
        <w:rPr/>
        <w:t>Though these equipment are more effective, the technology for their use has to be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farming</w:t>
      </w:r>
      <w:r>
        <w:rPr>
          <w:spacing w:val="-2"/>
        </w:rPr>
        <w:t> </w:t>
      </w:r>
      <w:r>
        <w:rPr/>
        <w:t>populace</w:t>
      </w:r>
      <w:r>
        <w:rPr>
          <w:spacing w:val="1"/>
        </w:rPr>
        <w:t> </w:t>
      </w:r>
      <w:r>
        <w:rPr/>
        <w:t>especially in northern</w:t>
      </w:r>
      <w:r>
        <w:rPr>
          <w:spacing w:val="-1"/>
        </w:rPr>
        <w:t> </w:t>
      </w:r>
      <w:r>
        <w:rPr/>
        <w:t>Nigeria).</w:t>
      </w:r>
    </w:p>
    <w:p>
      <w:pPr>
        <w:pStyle w:val="BodyText"/>
        <w:spacing w:line="480" w:lineRule="auto"/>
        <w:ind w:left="1020" w:right="176"/>
        <w:jc w:val="both"/>
      </w:pPr>
      <w:r>
        <w:rPr/>
        <w:t>The Nigerian farming activity is dominated by the cultivation of cereals (rice, maize,</w:t>
      </w:r>
      <w:r>
        <w:rPr>
          <w:spacing w:val="1"/>
        </w:rPr>
        <w:t> </w:t>
      </w:r>
      <w:r>
        <w:rPr/>
        <w:t>sorghum and millet) in the rainy and dry seasons and by vegetables during the dry</w:t>
      </w:r>
      <w:r>
        <w:rPr>
          <w:spacing w:val="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3"/>
        </w:rPr>
        <w:t> </w:t>
      </w:r>
      <w:r>
        <w:rPr/>
        <w:t>(Olujimi,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480" w:lineRule="auto"/>
        <w:ind w:left="1020" w:right="181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cereal</w:t>
      </w:r>
      <w:r>
        <w:rPr>
          <w:spacing w:val="1"/>
        </w:rPr>
        <w:t> </w:t>
      </w:r>
      <w:r>
        <w:rPr/>
        <w:t>planters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-52"/>
        </w:rPr>
        <w:t> </w:t>
      </w:r>
      <w:r>
        <w:rPr/>
        <w:t>designed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planting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flat</w:t>
      </w:r>
      <w:r>
        <w:rPr>
          <w:spacing w:val="10"/>
        </w:rPr>
        <w:t> </w:t>
      </w:r>
      <w:r>
        <w:rPr/>
        <w:t>lands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mostly</w:t>
      </w:r>
      <w:r>
        <w:rPr>
          <w:spacing w:val="8"/>
        </w:rPr>
        <w:t> </w:t>
      </w:r>
      <w:r>
        <w:rPr/>
        <w:t>trailed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tractors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bulls.</w:t>
      </w:r>
      <w:r>
        <w:rPr>
          <w:spacing w:val="8"/>
        </w:rPr>
        <w:t> </w:t>
      </w:r>
      <w:r>
        <w:rPr/>
        <w:t>There</w:t>
      </w:r>
    </w:p>
    <w:p>
      <w:pPr>
        <w:spacing w:after="0" w:line="480" w:lineRule="auto"/>
        <w:jc w:val="both"/>
        <w:sectPr>
          <w:pgSz w:w="11910" w:h="16840"/>
          <w:pgMar w:header="0" w:footer="942" w:top="1580" w:bottom="1220" w:left="1140" w:right="1260"/>
        </w:sectPr>
      </w:pPr>
    </w:p>
    <w:p>
      <w:pPr>
        <w:pStyle w:val="BodyText"/>
        <w:spacing w:line="480" w:lineRule="auto" w:before="41"/>
        <w:ind w:left="1020" w:right="181"/>
        <w:jc w:val="both"/>
      </w:pP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54"/>
        </w:rPr>
        <w:t> </w:t>
      </w:r>
      <w:r>
        <w:rPr/>
        <w:t>of</w:t>
      </w:r>
      <w:r>
        <w:rPr>
          <w:spacing w:val="1"/>
        </w:rPr>
        <w:t> </w:t>
      </w:r>
      <w:r>
        <w:rPr/>
        <w:t>optimal use on Nigerian soils. There is therefore the need for indigenously developed</w:t>
      </w:r>
      <w:r>
        <w:rPr>
          <w:spacing w:val="-52"/>
        </w:rPr>
        <w:t> </w:t>
      </w:r>
      <w:r>
        <w:rPr/>
        <w:t>planters whose costs of acquisition, running and maintenance will be reduced and</w:t>
      </w:r>
      <w:r>
        <w:rPr>
          <w:spacing w:val="1"/>
        </w:rPr>
        <w:t> </w:t>
      </w:r>
      <w:r>
        <w:rPr/>
        <w:t>whose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optimised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soils</w:t>
      </w:r>
    </w:p>
    <w:p>
      <w:pPr>
        <w:pStyle w:val="BodyText"/>
        <w:spacing w:line="480" w:lineRule="auto" w:before="1"/>
        <w:ind w:left="1020" w:right="173"/>
        <w:jc w:val="both"/>
      </w:pPr>
      <w:r>
        <w:rPr/>
        <w:t>Optimisation is the process of determining the best possible actions that will result in</w:t>
      </w:r>
      <w:r>
        <w:rPr>
          <w:spacing w:val="-52"/>
        </w:rPr>
        <w:t> </w:t>
      </w:r>
      <w:r>
        <w:rPr/>
        <w:t>the best outcome. In the case of planting, it is the choosing of the best possible</w:t>
      </w:r>
      <w:r>
        <w:rPr>
          <w:spacing w:val="1"/>
        </w:rPr>
        <w:t> </w:t>
      </w:r>
      <w:r>
        <w:rPr/>
        <w:t>option(s) that will lead to the maximization of desired number of germinated plants</w:t>
      </w:r>
      <w:r>
        <w:rPr>
          <w:spacing w:val="1"/>
        </w:rPr>
        <w:t> </w:t>
      </w:r>
      <w:r>
        <w:rPr/>
        <w:t>on a planted plot. This simply means maximizing the</w:t>
      </w:r>
      <w:r>
        <w:rPr>
          <w:spacing w:val="1"/>
        </w:rPr>
        <w:t> </w:t>
      </w:r>
      <w:r>
        <w:rPr/>
        <w:t>use of available space and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wastages</w:t>
      </w:r>
      <w:r>
        <w:rPr>
          <w:spacing w:val="1"/>
        </w:rPr>
        <w:t> </w:t>
      </w:r>
      <w:r>
        <w:rPr/>
        <w:t>(Hudges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Kearney,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mathematical techniques which are used to obtain the best solution from a range of</w:t>
      </w:r>
      <w:r>
        <w:rPr>
          <w:spacing w:val="1"/>
        </w:rPr>
        <w:t> </w:t>
      </w:r>
      <w:r>
        <w:rPr/>
        <w:t>possibilities. The best solution may be a minimization e.g. a lesser cost solution or a</w:t>
      </w:r>
      <w:r>
        <w:rPr>
          <w:spacing w:val="1"/>
        </w:rPr>
        <w:t> </w:t>
      </w:r>
      <w:r>
        <w:rPr/>
        <w:t>maximization,</w:t>
      </w:r>
      <w:r>
        <w:rPr>
          <w:spacing w:val="-3"/>
        </w:rPr>
        <w:t> </w:t>
      </w:r>
      <w:r>
        <w:rPr/>
        <w:t>e.g. largest improvement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investment.</w:t>
      </w:r>
    </w:p>
    <w:p>
      <w:pPr>
        <w:pStyle w:val="BodyText"/>
        <w:spacing w:line="480" w:lineRule="auto" w:before="1"/>
        <w:ind w:left="1020" w:right="177"/>
        <w:jc w:val="both"/>
      </w:pPr>
      <w:r>
        <w:rPr/>
        <w:t>The first step in a mathematical optimisation problem is to choose some quantity,</w:t>
      </w:r>
      <w:r>
        <w:rPr>
          <w:spacing w:val="1"/>
        </w:rPr>
        <w:t> </w:t>
      </w:r>
      <w:r>
        <w:rPr/>
        <w:t>typically a function of several variables, to</w:t>
      </w:r>
      <w:r>
        <w:rPr>
          <w:spacing w:val="1"/>
        </w:rPr>
        <w:t> </w:t>
      </w:r>
      <w:r>
        <w:rPr/>
        <w:t>be maximized</w:t>
      </w:r>
      <w:r>
        <w:rPr>
          <w:spacing w:val="54"/>
        </w:rPr>
        <w:t> </w:t>
      </w:r>
      <w:r>
        <w:rPr/>
        <w:t>or minimized, subject to</w:t>
      </w:r>
      <w:r>
        <w:rPr>
          <w:spacing w:val="1"/>
        </w:rPr>
        <w:t> </w:t>
      </w:r>
      <w:r>
        <w:rPr/>
        <w:t>one or more constraints. The next step is to choose a mathematical method to solve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(optimisation</w:t>
      </w:r>
      <w:r>
        <w:rPr>
          <w:spacing w:val="-1"/>
        </w:rPr>
        <w:t> </w:t>
      </w:r>
      <w:r>
        <w:rPr/>
        <w:t>techniques).</w:t>
      </w:r>
    </w:p>
    <w:p>
      <w:pPr>
        <w:pStyle w:val="BodyText"/>
        <w:spacing w:line="480" w:lineRule="auto"/>
        <w:ind w:left="1020" w:right="180"/>
        <w:jc w:val="both"/>
      </w:pPr>
      <w:r>
        <w:rPr/>
        <w:t>Optimisation has become a veritable tool in assessing unit operations in science and</w:t>
      </w:r>
      <w:r>
        <w:rPr>
          <w:spacing w:val="1"/>
        </w:rPr>
        <w:t> </w:t>
      </w:r>
      <w:r>
        <w:rPr/>
        <w:t>technology.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 Problem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According to Kepner </w:t>
      </w:r>
      <w:r>
        <w:rPr>
          <w:i/>
        </w:rPr>
        <w:t>et al. </w:t>
      </w:r>
      <w:r>
        <w:rPr/>
        <w:t>(1982), the main objective of a planting operation is 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plant-to-plant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(intra-row</w:t>
      </w:r>
      <w:r>
        <w:rPr>
          <w:spacing w:val="1"/>
        </w:rPr>
        <w:t> </w:t>
      </w:r>
      <w:r>
        <w:rPr/>
        <w:t>spacing)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sowing.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5"/>
        <w:jc w:val="both"/>
      </w:pPr>
      <w:r>
        <w:rPr/>
        <w:t>Also, through subjective evaluations, farmers in Nigeria plant some of the cereals on</w:t>
      </w:r>
      <w:r>
        <w:rPr>
          <w:spacing w:val="1"/>
        </w:rPr>
        <w:t> </w:t>
      </w:r>
      <w:r>
        <w:rPr/>
        <w:t>ridges. The scientific reason behind this is that most cereal crops need to be planted</w:t>
      </w:r>
      <w:r>
        <w:rPr>
          <w:spacing w:val="1"/>
        </w:rPr>
        <w:t> </w:t>
      </w:r>
      <w:r>
        <w:rPr/>
        <w:t>on well drained soils. In areas where the soils are not well drained, ridging on the soil</w:t>
      </w:r>
      <w:r>
        <w:rPr>
          <w:spacing w:val="-52"/>
        </w:rPr>
        <w:t> </w:t>
      </w:r>
      <w:r>
        <w:rPr/>
        <w:t>is made to raise the root zone above the expected water-laddened surface. This</w:t>
      </w:r>
      <w:r>
        <w:rPr>
          <w:spacing w:val="1"/>
        </w:rPr>
        <w:t> </w:t>
      </w:r>
      <w:r>
        <w:rPr/>
        <w:t>accounts for why ridges are used in the planting of most cereal crops that are not</w:t>
      </w:r>
      <w:r>
        <w:rPr>
          <w:spacing w:val="1"/>
        </w:rPr>
        <w:t> </w:t>
      </w:r>
      <w:r>
        <w:rPr/>
        <w:t>water tolerant.</w:t>
      </w:r>
    </w:p>
    <w:p>
      <w:pPr>
        <w:pStyle w:val="BodyText"/>
        <w:spacing w:line="480" w:lineRule="auto" w:before="1"/>
        <w:ind w:left="1020" w:right="174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man.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includes:</w:t>
      </w:r>
    </w:p>
    <w:p>
      <w:pPr>
        <w:pStyle w:val="ListParagraph"/>
        <w:numPr>
          <w:ilvl w:val="2"/>
          <w:numId w:val="5"/>
        </w:numPr>
        <w:tabs>
          <w:tab w:pos="1740" w:val="left" w:leader="none"/>
          <w:tab w:pos="1741" w:val="left" w:leader="none"/>
        </w:tabs>
        <w:spacing w:line="292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drudgery</w:t>
      </w:r>
      <w:r>
        <w:rPr>
          <w:spacing w:val="-1"/>
          <w:sz w:val="24"/>
        </w:rPr>
        <w:t> </w:t>
      </w:r>
      <w:r>
        <w:rPr>
          <w:sz w:val="24"/>
        </w:rPr>
        <w:t>(Owolarafe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Olujimi,</w:t>
      </w:r>
      <w:r>
        <w:rPr>
          <w:spacing w:val="-3"/>
          <w:sz w:val="24"/>
        </w:rPr>
        <w:t> </w:t>
      </w:r>
      <w:r>
        <w:rPr>
          <w:sz w:val="24"/>
        </w:rPr>
        <w:t>1999;</w:t>
      </w:r>
      <w:r>
        <w:rPr>
          <w:spacing w:val="-1"/>
          <w:sz w:val="24"/>
        </w:rPr>
        <w:t> </w:t>
      </w:r>
      <w:r>
        <w:rPr>
          <w:sz w:val="24"/>
        </w:rPr>
        <w:t>Emekoma,</w:t>
      </w:r>
      <w:r>
        <w:rPr>
          <w:spacing w:val="-3"/>
          <w:sz w:val="24"/>
        </w:rPr>
        <w:t> </w:t>
      </w:r>
      <w:r>
        <w:rPr>
          <w:sz w:val="24"/>
        </w:rPr>
        <w:t>2002).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Non-uniformity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plant-to-plant</w:t>
      </w:r>
      <w:r>
        <w:rPr>
          <w:spacing w:val="-2"/>
          <w:sz w:val="24"/>
        </w:rPr>
        <w:t> </w:t>
      </w:r>
      <w:r>
        <w:rPr>
          <w:sz w:val="24"/>
        </w:rPr>
        <w:t>spacing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depth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planting.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-2"/>
          <w:sz w:val="24"/>
        </w:rPr>
        <w:t> </w:t>
      </w:r>
      <w:r>
        <w:rPr>
          <w:sz w:val="24"/>
        </w:rPr>
        <w:t>emergence</w:t>
      </w:r>
      <w:r>
        <w:rPr>
          <w:spacing w:val="-1"/>
          <w:sz w:val="24"/>
        </w:rPr>
        <w:t> </w:t>
      </w:r>
      <w:r>
        <w:rPr>
          <w:sz w:val="24"/>
        </w:rPr>
        <w:t>(Bilbiro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Wanjura,</w:t>
      </w:r>
      <w:r>
        <w:rPr>
          <w:spacing w:val="2"/>
          <w:sz w:val="24"/>
        </w:rPr>
        <w:t> </w:t>
      </w:r>
      <w:r>
        <w:rPr>
          <w:sz w:val="24"/>
        </w:rPr>
        <w:t>1982).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5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74" w:hanging="720"/>
        <w:jc w:val="left"/>
        <w:rPr>
          <w:sz w:val="24"/>
        </w:rPr>
      </w:pPr>
      <w:r>
        <w:rPr>
          <w:sz w:val="24"/>
        </w:rPr>
        <w:t>High</w:t>
      </w:r>
      <w:r>
        <w:rPr>
          <w:spacing w:val="30"/>
          <w:sz w:val="24"/>
        </w:rPr>
        <w:t> </w:t>
      </w:r>
      <w:r>
        <w:rPr>
          <w:sz w:val="24"/>
        </w:rPr>
        <w:t>energy</w:t>
      </w:r>
      <w:r>
        <w:rPr>
          <w:spacing w:val="29"/>
          <w:sz w:val="24"/>
        </w:rPr>
        <w:t> </w:t>
      </w:r>
      <w:r>
        <w:rPr>
          <w:sz w:val="24"/>
        </w:rPr>
        <w:t>expenditure</w:t>
      </w:r>
      <w:r>
        <w:rPr>
          <w:spacing w:val="31"/>
          <w:sz w:val="24"/>
        </w:rPr>
        <w:t> </w:t>
      </w:r>
      <w:r>
        <w:rPr>
          <w:sz w:val="24"/>
        </w:rPr>
        <w:t>while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operation</w:t>
      </w:r>
      <w:r>
        <w:rPr>
          <w:spacing w:val="30"/>
          <w:sz w:val="24"/>
        </w:rPr>
        <w:t> </w:t>
      </w:r>
      <w:r>
        <w:rPr>
          <w:sz w:val="24"/>
        </w:rPr>
        <w:t>(Igbeka,</w:t>
      </w:r>
      <w:r>
        <w:rPr>
          <w:spacing w:val="30"/>
          <w:sz w:val="24"/>
        </w:rPr>
        <w:t> </w:t>
      </w:r>
      <w:r>
        <w:rPr>
          <w:sz w:val="24"/>
        </w:rPr>
        <w:t>2002;</w:t>
      </w:r>
      <w:r>
        <w:rPr>
          <w:spacing w:val="30"/>
          <w:sz w:val="24"/>
        </w:rPr>
        <w:t> </w:t>
      </w:r>
      <w:r>
        <w:rPr>
          <w:sz w:val="24"/>
        </w:rPr>
        <w:t>Jekayinfa,</w:t>
      </w:r>
      <w:r>
        <w:rPr>
          <w:spacing w:val="29"/>
          <w:sz w:val="24"/>
        </w:rPr>
        <w:t> </w:t>
      </w:r>
      <w:r>
        <w:rPr>
          <w:sz w:val="24"/>
        </w:rPr>
        <w:t>2006)</w:t>
      </w:r>
      <w:r>
        <w:rPr>
          <w:spacing w:val="-5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5"/>
        </w:numPr>
        <w:tabs>
          <w:tab w:pos="1740" w:val="left" w:leader="none"/>
          <w:tab w:pos="1741" w:val="left" w:leader="none"/>
        </w:tabs>
        <w:spacing w:line="292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Losses</w:t>
      </w:r>
      <w:r>
        <w:rPr>
          <w:spacing w:val="-4"/>
          <w:sz w:val="24"/>
        </w:rPr>
        <w:t> </w:t>
      </w:r>
      <w:r>
        <w:rPr>
          <w:sz w:val="24"/>
        </w:rPr>
        <w:t>associated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scattering.</w:t>
      </w:r>
    </w:p>
    <w:p>
      <w:pPr>
        <w:pStyle w:val="BodyText"/>
      </w:pPr>
    </w:p>
    <w:p>
      <w:pPr>
        <w:pStyle w:val="BodyText"/>
        <w:spacing w:line="480" w:lineRule="auto"/>
        <w:ind w:left="1020" w:right="174"/>
        <w:jc w:val="both"/>
      </w:pPr>
      <w:r>
        <w:rPr/>
        <w:t>Most of the existing planters developed to alleviate the drudgery of farmers are</w:t>
      </w:r>
      <w:r>
        <w:rPr>
          <w:spacing w:val="1"/>
        </w:rPr>
        <w:t> </w:t>
      </w:r>
      <w:r>
        <w:rPr/>
        <w:t>either manually operated or at best are animal drawn. There is still large amount of</w:t>
      </w:r>
      <w:r>
        <w:rPr>
          <w:spacing w:val="1"/>
        </w:rPr>
        <w:t> </w:t>
      </w:r>
      <w:r>
        <w:rPr/>
        <w:t>energy required to operate these locally developed machines as they are not engine-</w:t>
      </w:r>
      <w:r>
        <w:rPr>
          <w:spacing w:val="-52"/>
        </w:rPr>
        <w:t> </w:t>
      </w:r>
      <w:r>
        <w:rPr/>
        <w:t>propelled. In addition, these machines can only be used over one row at a time</w:t>
      </w:r>
      <w:r>
        <w:rPr>
          <w:spacing w:val="1"/>
        </w:rPr>
        <w:t> </w:t>
      </w:r>
      <w:r>
        <w:rPr/>
        <w:t>thereby resulting in low field capacity and consequently reducing the net return to</w:t>
      </w:r>
      <w:r>
        <w:rPr>
          <w:spacing w:val="1"/>
        </w:rPr>
        <w:t> </w:t>
      </w:r>
      <w:r>
        <w:rPr/>
        <w:t>the farmer as he</w:t>
      </w:r>
      <w:r>
        <w:rPr>
          <w:spacing w:val="1"/>
        </w:rPr>
        <w:t> </w:t>
      </w:r>
      <w:r>
        <w:rPr/>
        <w:t>will have to involve more</w:t>
      </w:r>
      <w:r>
        <w:rPr>
          <w:spacing w:val="1"/>
        </w:rPr>
        <w:t> </w:t>
      </w:r>
      <w:r>
        <w:rPr/>
        <w:t>manual hands. There is therefore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need to have a planter that will address these three problems of planting on ridges,</w:t>
      </w:r>
      <w:r>
        <w:rPr>
          <w:spacing w:val="1"/>
        </w:rPr>
        <w:t> </w:t>
      </w:r>
      <w:r>
        <w:rPr/>
        <w:t>being engine-propelled and planting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two rows so 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capacity.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9"/>
        <w:jc w:val="both"/>
      </w:pP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54"/>
        </w:rPr>
        <w:t> </w:t>
      </w:r>
      <w:r>
        <w:rPr/>
        <w:t>more</w:t>
      </w:r>
      <w:r>
        <w:rPr>
          <w:spacing w:val="1"/>
        </w:rPr>
        <w:t> </w:t>
      </w:r>
      <w:r>
        <w:rPr/>
        <w:t>reliable</w:t>
      </w:r>
      <w:r>
        <w:rPr>
          <w:spacing w:val="-4"/>
        </w:rPr>
        <w:t> </w:t>
      </w:r>
      <w:r>
        <w:rPr/>
        <w:t>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foreign</w:t>
      </w:r>
      <w:r>
        <w:rPr>
          <w:spacing w:val="-2"/>
        </w:rPr>
        <w:t> </w:t>
      </w:r>
      <w:r>
        <w:rPr/>
        <w:t>equipment which were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tested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Nigerian soils.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Justification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1020" w:right="176"/>
        <w:jc w:val="both"/>
      </w:pPr>
      <w:r>
        <w:rPr/>
        <w:t>The desire for increased food production necessitates that the scale of production</w:t>
      </w:r>
      <w:r>
        <w:rPr>
          <w:spacing w:val="1"/>
        </w:rPr>
        <w:t> </w:t>
      </w:r>
      <w:r>
        <w:rPr/>
        <w:t>must be increased. This increase will be brought about by mechanisation. Planting of</w:t>
      </w:r>
      <w:r>
        <w:rPr>
          <w:spacing w:val="1"/>
        </w:rPr>
        <w:t> </w:t>
      </w:r>
      <w:r>
        <w:rPr/>
        <w:t>cereals</w:t>
      </w:r>
      <w:r>
        <w:rPr>
          <w:spacing w:val="-1"/>
        </w:rPr>
        <w:t> </w:t>
      </w:r>
      <w:r>
        <w:rPr/>
        <w:t>(as part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mechanisation)</w:t>
      </w:r>
      <w:r>
        <w:rPr>
          <w:spacing w:val="-1"/>
        </w:rPr>
        <w:t> </w:t>
      </w:r>
      <w:r>
        <w:rPr/>
        <w:t>calls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precision</w:t>
      </w:r>
      <w:r>
        <w:rPr>
          <w:spacing w:val="3"/>
        </w:rPr>
        <w:t> </w:t>
      </w:r>
      <w:r>
        <w:rPr/>
        <w:t>planters.</w:t>
      </w:r>
    </w:p>
    <w:p>
      <w:pPr>
        <w:pStyle w:val="BodyText"/>
        <w:spacing w:line="480" w:lineRule="auto"/>
        <w:ind w:left="1020" w:right="175"/>
        <w:jc w:val="both"/>
      </w:pPr>
      <w:r>
        <w:rPr/>
        <w:t>Sequel to the problem statement above, there is the need to develop a planter that</w:t>
      </w:r>
      <w:r>
        <w:rPr>
          <w:spacing w:val="1"/>
        </w:rPr>
        <w:t> </w:t>
      </w:r>
      <w:r>
        <w:rPr/>
        <w:t>will suit the local needs of cereal farmers, i.e planting on ridges that will reduce the</w:t>
      </w:r>
      <w:r>
        <w:rPr>
          <w:spacing w:val="1"/>
        </w:rPr>
        <w:t> </w:t>
      </w:r>
      <w:r>
        <w:rPr/>
        <w:t>drudgery experienced by farmers and that will increase the field capacity of the</w:t>
      </w:r>
      <w:r>
        <w:rPr>
          <w:spacing w:val="1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operation.</w:t>
      </w:r>
      <w:r>
        <w:rPr>
          <w:spacing w:val="-2"/>
        </w:rPr>
        <w:t> </w:t>
      </w:r>
      <w:r>
        <w:rPr/>
        <w:t>This research is</w:t>
      </w:r>
      <w:r>
        <w:rPr>
          <w:spacing w:val="-2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produce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Aim</w:t>
      </w:r>
      <w:r>
        <w:rPr>
          <w:spacing w:val="-3"/>
        </w:rPr>
        <w:t> </w:t>
      </w:r>
      <w:r>
        <w:rPr/>
        <w:t>andObjectives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fabricate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optimisation of a two-row seed ridge planter which will be engine-</w:t>
      </w:r>
      <w:r>
        <w:rPr>
          <w:spacing w:val="1"/>
        </w:rPr>
        <w:t> </w:t>
      </w:r>
      <w:r>
        <w:rPr/>
        <w:t>propelled.</w:t>
      </w:r>
    </w:p>
    <w:p>
      <w:pPr>
        <w:pStyle w:val="BodyText"/>
        <w:spacing w:line="292" w:lineRule="exact"/>
        <w:ind w:left="1020"/>
        <w:jc w:val="both"/>
      </w:pP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741" w:val="left" w:leader="none"/>
        </w:tabs>
        <w:spacing w:line="240" w:lineRule="auto" w:before="0" w:after="0"/>
        <w:ind w:left="1740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2-row</w:t>
      </w:r>
      <w:r>
        <w:rPr>
          <w:spacing w:val="-4"/>
          <w:sz w:val="24"/>
        </w:rPr>
        <w:t> </w:t>
      </w:r>
      <w:r>
        <w:rPr>
          <w:sz w:val="24"/>
        </w:rPr>
        <w:t>engine-propelledseedridge</w:t>
      </w:r>
      <w:r>
        <w:rPr>
          <w:spacing w:val="-5"/>
          <w:sz w:val="24"/>
        </w:rPr>
        <w:t> </w:t>
      </w:r>
      <w:r>
        <w:rPr>
          <w:sz w:val="24"/>
        </w:rPr>
        <w:t>planter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741" w:val="left" w:leader="none"/>
        </w:tabs>
        <w:spacing w:line="480" w:lineRule="auto" w:before="0" w:after="0"/>
        <w:ind w:left="1740" w:right="176" w:hanging="360"/>
        <w:jc w:val="both"/>
        <w:rPr>
          <w:sz w:val="24"/>
        </w:rPr>
      </w:pPr>
      <w:r>
        <w:rPr>
          <w:sz w:val="24"/>
        </w:rPr>
        <w:t>To fabricate the designed parts of the 2-row engine-propelled seed planter</w:t>
      </w:r>
      <w:r>
        <w:rPr>
          <w:spacing w:val="1"/>
          <w:sz w:val="24"/>
        </w:rPr>
        <w:t> </w:t>
      </w:r>
      <w:r>
        <w:rPr>
          <w:sz w:val="24"/>
        </w:rPr>
        <w:t>using locally sourced engineering materials and to assemble the fabricated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pStyle w:val="ListParagraph"/>
        <w:numPr>
          <w:ilvl w:val="2"/>
          <w:numId w:val="5"/>
        </w:numPr>
        <w:tabs>
          <w:tab w:pos="1741" w:val="left" w:leader="none"/>
        </w:tabs>
        <w:spacing w:line="480" w:lineRule="auto" w:before="1" w:after="0"/>
        <w:ind w:left="1740" w:right="174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fabricated</w:t>
      </w:r>
      <w:r>
        <w:rPr>
          <w:spacing w:val="1"/>
          <w:sz w:val="24"/>
        </w:rPr>
        <w:t> </w:t>
      </w:r>
      <w:r>
        <w:rPr>
          <w:sz w:val="24"/>
        </w:rPr>
        <w:t>planterand</w:t>
      </w:r>
      <w:r>
        <w:rPr>
          <w:spacing w:val="1"/>
          <w:sz w:val="24"/>
        </w:rPr>
        <w:t> </w:t>
      </w:r>
      <w:r>
        <w:rPr>
          <w:sz w:val="24"/>
        </w:rPr>
        <w:t>compare the performances with an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IAR single row animal drawn</w:t>
      </w:r>
      <w:r>
        <w:rPr>
          <w:spacing w:val="1"/>
          <w:sz w:val="24"/>
        </w:rPr>
        <w:t> </w:t>
      </w:r>
      <w:r>
        <w:rPr>
          <w:sz w:val="24"/>
        </w:rPr>
        <w:t>planter and</w:t>
      </w:r>
      <w:r>
        <w:rPr>
          <w:spacing w:val="-1"/>
          <w:sz w:val="24"/>
        </w:rPr>
        <w:t> </w:t>
      </w:r>
      <w:r>
        <w:rPr>
          <w:sz w:val="24"/>
        </w:rPr>
        <w:t>manual 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2"/>
          <w:numId w:val="5"/>
        </w:numPr>
        <w:tabs>
          <w:tab w:pos="1741" w:val="left" w:leader="none"/>
        </w:tabs>
        <w:spacing w:line="480" w:lineRule="auto" w:before="41" w:after="0"/>
        <w:ind w:left="1740" w:right="175" w:hanging="360"/>
        <w:jc w:val="both"/>
        <w:rPr>
          <w:sz w:val="24"/>
        </w:rPr>
      </w:pPr>
      <w:r>
        <w:rPr>
          <w:sz w:val="24"/>
        </w:rPr>
        <w:t>To compare energy expended while in operation of the developed planter</w:t>
      </w:r>
      <w:r>
        <w:rPr>
          <w:spacing w:val="1"/>
          <w:sz w:val="24"/>
        </w:rPr>
        <w:t> </w:t>
      </w:r>
      <w:r>
        <w:rPr>
          <w:sz w:val="24"/>
        </w:rPr>
        <w:t>with an existing IAR single row animal drawn planter and the manual 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2"/>
          <w:numId w:val="5"/>
        </w:numPr>
        <w:tabs>
          <w:tab w:pos="1741" w:val="left" w:leader="none"/>
        </w:tabs>
        <w:spacing w:line="482" w:lineRule="auto" w:before="0" w:after="0"/>
        <w:ind w:left="1740" w:right="175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optimize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2-row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ridge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optimisationtechnique.</w:t>
      </w: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20" w:right="172"/>
        <w:jc w:val="both"/>
      </w:pP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2-row</w:t>
      </w:r>
      <w:r>
        <w:rPr>
          <w:spacing w:val="1"/>
        </w:rPr>
        <w:t> </w:t>
      </w:r>
      <w:r>
        <w:rPr/>
        <w:t>engine-propelled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ridge</w:t>
      </w:r>
      <w:r>
        <w:rPr>
          <w:spacing w:val="1"/>
        </w:rPr>
        <w:t> </w:t>
      </w:r>
      <w:r>
        <w:rPr/>
        <w:t>planter;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 with an existing animal drawn seed planter and the manual planting</w:t>
      </w:r>
      <w:r>
        <w:rPr>
          <w:spacing w:val="1"/>
        </w:rPr>
        <w:t> </w:t>
      </w:r>
      <w:r>
        <w:rPr/>
        <w:t>method; develop optimization models for optimizing the performance parameters of</w:t>
      </w:r>
      <w:r>
        <w:rPr>
          <w:spacing w:val="-52"/>
        </w:rPr>
        <w:t> </w:t>
      </w:r>
      <w:r>
        <w:rPr/>
        <w:t>the developed planter subject variations in the planting speed and the soil moisture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before="1"/>
        <w:ind w:left="1020"/>
        <w:jc w:val="both"/>
      </w:pPr>
      <w:r>
        <w:rPr/>
        <w:t>The</w:t>
      </w:r>
      <w:r>
        <w:rPr>
          <w:spacing w:val="-2"/>
        </w:rPr>
        <w:t> </w:t>
      </w:r>
      <w:r>
        <w:rPr/>
        <w:t>limitations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included: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field</w:t>
      </w:r>
      <w:r>
        <w:rPr>
          <w:spacing w:val="30"/>
          <w:sz w:val="24"/>
        </w:rPr>
        <w:t> </w:t>
      </w:r>
      <w:r>
        <w:rPr>
          <w:sz w:val="24"/>
        </w:rPr>
        <w:t>evaluations</w:t>
      </w:r>
      <w:r>
        <w:rPr>
          <w:spacing w:val="28"/>
          <w:sz w:val="24"/>
        </w:rPr>
        <w:t> </w:t>
      </w:r>
      <w:r>
        <w:rPr>
          <w:sz w:val="24"/>
        </w:rPr>
        <w:t>were</w:t>
      </w:r>
      <w:r>
        <w:rPr>
          <w:spacing w:val="30"/>
          <w:sz w:val="24"/>
        </w:rPr>
        <w:t> </w:t>
      </w:r>
      <w:r>
        <w:rPr>
          <w:sz w:val="24"/>
        </w:rPr>
        <w:t>done</w:t>
      </w:r>
      <w:r>
        <w:rPr>
          <w:spacing w:val="27"/>
          <w:sz w:val="24"/>
        </w:rPr>
        <w:t> </w:t>
      </w:r>
      <w:r>
        <w:rPr>
          <w:sz w:val="24"/>
        </w:rPr>
        <w:t>during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regular</w:t>
      </w:r>
      <w:r>
        <w:rPr>
          <w:spacing w:val="30"/>
          <w:sz w:val="24"/>
        </w:rPr>
        <w:t> </w:t>
      </w:r>
      <w:r>
        <w:rPr>
          <w:sz w:val="24"/>
        </w:rPr>
        <w:t>rainy</w:t>
      </w:r>
      <w:r>
        <w:rPr>
          <w:spacing w:val="28"/>
          <w:sz w:val="24"/>
        </w:rPr>
        <w:t> </w:t>
      </w:r>
      <w:r>
        <w:rPr>
          <w:sz w:val="24"/>
        </w:rPr>
        <w:t>seasons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380"/>
      </w:pPr>
      <w:r>
        <w:rPr/>
        <w:t>There</w:t>
      </w:r>
      <w:r>
        <w:rPr>
          <w:spacing w:val="3"/>
        </w:rPr>
        <w:t> </w:t>
      </w:r>
      <w:r>
        <w:rPr/>
        <w:t>was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limitation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having</w:t>
      </w:r>
      <w:r>
        <w:rPr>
          <w:spacing w:val="3"/>
        </w:rPr>
        <w:t> </w:t>
      </w:r>
      <w:r>
        <w:rPr/>
        <w:t>equal</w:t>
      </w:r>
      <w:r>
        <w:rPr>
          <w:spacing w:val="5"/>
        </w:rPr>
        <w:t> </w:t>
      </w:r>
      <w:r>
        <w:rPr/>
        <w:t>amounts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soil</w:t>
      </w:r>
      <w:r>
        <w:rPr>
          <w:spacing w:val="6"/>
        </w:rPr>
        <w:t> </w:t>
      </w:r>
      <w:r>
        <w:rPr/>
        <w:t>moisture</w:t>
      </w:r>
      <w:r>
        <w:rPr>
          <w:spacing w:val="5"/>
        </w:rPr>
        <w:t> </w:t>
      </w:r>
      <w:r>
        <w:rPr/>
        <w:t>content</w:t>
      </w:r>
      <w:r>
        <w:rPr>
          <w:spacing w:val="6"/>
        </w:rPr>
        <w:t> </w:t>
      </w:r>
      <w:r>
        <w:rPr/>
        <w:t>at</w:t>
      </w:r>
      <w:r>
        <w:rPr>
          <w:spacing w:val="3"/>
        </w:rPr>
        <w:t> </w:t>
      </w:r>
      <w:r>
        <w:rPr/>
        <w:t>the</w:t>
      </w:r>
      <w:r>
        <w:rPr>
          <w:spacing w:val="-5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periods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years.</w:t>
      </w:r>
    </w:p>
    <w:p>
      <w:pPr>
        <w:pStyle w:val="ListParagraph"/>
        <w:numPr>
          <w:ilvl w:val="2"/>
          <w:numId w:val="5"/>
        </w:numPr>
        <w:tabs>
          <w:tab w:pos="1380" w:val="left" w:leader="none"/>
          <w:tab w:pos="1381" w:val="left" w:leader="none"/>
        </w:tabs>
        <w:spacing w:line="482" w:lineRule="auto" w:before="0" w:after="0"/>
        <w:ind w:left="1380" w:right="18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types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soil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tested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31"/>
          <w:sz w:val="24"/>
        </w:rPr>
        <w:t> </w:t>
      </w:r>
      <w:r>
        <w:rPr>
          <w:sz w:val="24"/>
        </w:rPr>
        <w:t>expected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same</w:t>
      </w:r>
      <w:r>
        <w:rPr>
          <w:spacing w:val="30"/>
          <w:sz w:val="24"/>
        </w:rPr>
        <w:t> </w:t>
      </w:r>
      <w:r>
        <w:rPr>
          <w:sz w:val="24"/>
        </w:rPr>
        <w:t>composition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consistency.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was the limitation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non-consistency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soils</w:t>
      </w:r>
    </w:p>
    <w:p>
      <w:pPr>
        <w:pStyle w:val="ListParagraph"/>
        <w:numPr>
          <w:ilvl w:val="2"/>
          <w:numId w:val="5"/>
        </w:numPr>
        <w:tabs>
          <w:tab w:pos="1380" w:val="left" w:leader="none"/>
          <w:tab w:pos="1381" w:val="left" w:leader="none"/>
        </w:tabs>
        <w:spacing w:line="480" w:lineRule="auto" w:before="0" w:after="0"/>
        <w:ind w:left="1380" w:right="17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limitation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non-reliability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un-equal</w:t>
      </w:r>
      <w:r>
        <w:rPr>
          <w:spacing w:val="4"/>
          <w:sz w:val="24"/>
        </w:rPr>
        <w:t> </w:t>
      </w:r>
      <w:r>
        <w:rPr>
          <w:sz w:val="24"/>
        </w:rPr>
        <w:t>sensitivity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measuring</w:t>
      </w:r>
      <w:r>
        <w:rPr>
          <w:spacing w:val="-4"/>
          <w:sz w:val="24"/>
        </w:rPr>
        <w:t> </w:t>
      </w:r>
      <w:r>
        <w:rPr>
          <w:sz w:val="24"/>
        </w:rPr>
        <w:t>equipment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timers,</w:t>
      </w:r>
      <w:r>
        <w:rPr>
          <w:spacing w:val="-2"/>
          <w:sz w:val="24"/>
        </w:rPr>
        <w:t> </w:t>
      </w:r>
      <w:r>
        <w:rPr>
          <w:sz w:val="24"/>
        </w:rPr>
        <w:t>stethoscope, weighing</w:t>
      </w:r>
      <w:r>
        <w:rPr>
          <w:spacing w:val="-3"/>
          <w:sz w:val="24"/>
        </w:rPr>
        <w:t> </w:t>
      </w:r>
      <w:r>
        <w:rPr>
          <w:sz w:val="24"/>
        </w:rPr>
        <w:t>balances,</w:t>
      </w:r>
      <w:r>
        <w:rPr>
          <w:spacing w:val="-4"/>
          <w:sz w:val="24"/>
        </w:rPr>
        <w:t> </w:t>
      </w:r>
      <w:r>
        <w:rPr>
          <w:sz w:val="24"/>
        </w:rPr>
        <w:t>etc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51"/>
        <w:ind w:left="439" w:right="2104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tabs>
          <w:tab w:pos="3180" w:val="left" w:leader="none"/>
        </w:tabs>
        <w:spacing w:before="149"/>
        <w:ind w:left="300" w:right="0" w:firstLine="0"/>
        <w:jc w:val="both"/>
        <w:rPr>
          <w:b/>
          <w:sz w:val="24"/>
        </w:rPr>
      </w:pPr>
      <w:r>
        <w:rPr>
          <w:sz w:val="24"/>
        </w:rPr>
        <w:t>2.0</w:t>
        <w:tab/>
      </w:r>
      <w:r>
        <w:rPr>
          <w:b/>
          <w:sz w:val="24"/>
        </w:rPr>
        <w:t>LITERATUREREVIEW</w:t>
      </w:r>
    </w:p>
    <w:p>
      <w:pPr>
        <w:pStyle w:val="BodyText"/>
        <w:rPr>
          <w:b/>
        </w:rPr>
      </w:pPr>
    </w:p>
    <w:p>
      <w:pPr>
        <w:spacing w:before="0"/>
        <w:ind w:left="300" w:right="0" w:firstLine="0"/>
        <w:jc w:val="both"/>
        <w:rPr>
          <w:b/>
          <w:sz w:val="24"/>
        </w:rPr>
      </w:pPr>
      <w:r>
        <w:rPr>
          <w:sz w:val="24"/>
        </w:rPr>
        <w:t>2. 1    </w:t>
      </w:r>
      <w:r>
        <w:rPr>
          <w:spacing w:val="32"/>
          <w:sz w:val="24"/>
        </w:rPr>
        <w:t> </w:t>
      </w:r>
      <w:r>
        <w:rPr>
          <w:b/>
          <w:sz w:val="24"/>
        </w:rPr>
        <w:t>Crop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Planting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Crop</w:t>
      </w:r>
      <w:r>
        <w:rPr>
          <w:spacing w:val="18"/>
        </w:rPr>
        <w:t> </w:t>
      </w:r>
      <w:r>
        <w:rPr/>
        <w:t>planting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introduction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seeds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ground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predetermined</w:t>
      </w:r>
      <w:r>
        <w:rPr>
          <w:spacing w:val="16"/>
        </w:rPr>
        <w:t> </w:t>
      </w:r>
      <w:r>
        <w:rPr/>
        <w:t>rows</w:t>
      </w:r>
      <w:r>
        <w:rPr>
          <w:spacing w:val="-52"/>
        </w:rPr>
        <w:t> </w:t>
      </w:r>
      <w:r>
        <w:rPr/>
        <w:t>on ridges at specific depths and spacing. Some seeds are usually planted in drilled</w:t>
      </w:r>
      <w:r>
        <w:rPr>
          <w:spacing w:val="1"/>
        </w:rPr>
        <w:t> </w:t>
      </w:r>
      <w:r>
        <w:rPr/>
        <w:t>rows, 15 to 36cm apart in what is referred to as solid planting (Kepner </w:t>
      </w:r>
      <w:r>
        <w:rPr>
          <w:i/>
        </w:rPr>
        <w:t>et al</w:t>
      </w:r>
      <w:r>
        <w:rPr/>
        <w:t>., 1982,</w:t>
      </w:r>
      <w:r>
        <w:rPr>
          <w:spacing w:val="1"/>
        </w:rPr>
        <w:t> </w:t>
      </w:r>
      <w:r>
        <w:rPr/>
        <w:t>Bosoi </w:t>
      </w:r>
      <w:r>
        <w:rPr>
          <w:i/>
        </w:rPr>
        <w:t>et al.</w:t>
      </w:r>
      <w:r>
        <w:rPr/>
        <w:t>, 1988 and Srivastava </w:t>
      </w:r>
      <w:r>
        <w:rPr>
          <w:i/>
        </w:rPr>
        <w:t>et al., </w:t>
      </w:r>
      <w:r>
        <w:rPr/>
        <w:t>1993). Certain cereals (such as rice) can be</w:t>
      </w:r>
      <w:r>
        <w:rPr>
          <w:spacing w:val="1"/>
        </w:rPr>
        <w:t> </w:t>
      </w:r>
      <w:r>
        <w:rPr/>
        <w:t>planted by broadcasting. Other than this, crops are planted in rows on un-prepared</w:t>
      </w:r>
      <w:r>
        <w:rPr>
          <w:spacing w:val="1"/>
        </w:rPr>
        <w:t> </w:t>
      </w:r>
      <w:r>
        <w:rPr/>
        <w:t>soils, soils subjected to primary tillage or soils subjected to primary and secondary</w:t>
      </w:r>
      <w:r>
        <w:rPr>
          <w:spacing w:val="1"/>
        </w:rPr>
        <w:t> </w:t>
      </w:r>
      <w:r>
        <w:rPr/>
        <w:t>tillage</w:t>
      </w:r>
      <w:r>
        <w:rPr>
          <w:spacing w:val="13"/>
        </w:rPr>
        <w:t> </w:t>
      </w:r>
      <w:r>
        <w:rPr/>
        <w:t>(such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ridges).</w:t>
      </w:r>
      <w:r>
        <w:rPr>
          <w:spacing w:val="13"/>
        </w:rPr>
        <w:t> </w:t>
      </w:r>
      <w:r>
        <w:rPr/>
        <w:t>When</w:t>
      </w:r>
      <w:r>
        <w:rPr>
          <w:spacing w:val="15"/>
        </w:rPr>
        <w:t> </w:t>
      </w:r>
      <w:r>
        <w:rPr/>
        <w:t>planting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done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rows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ridges,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referred</w:t>
      </w:r>
      <w:r>
        <w:rPr>
          <w:spacing w:val="14"/>
        </w:rPr>
        <w:t> </w:t>
      </w:r>
      <w:r>
        <w:rPr/>
        <w:t>to</w:t>
      </w:r>
      <w:r>
        <w:rPr>
          <w:spacing w:val="-52"/>
        </w:rPr>
        <w:t> </w:t>
      </w:r>
      <w:r>
        <w:rPr/>
        <w:t>as</w:t>
      </w:r>
      <w:r>
        <w:rPr>
          <w:spacing w:val="-1"/>
        </w:rPr>
        <w:t> </w:t>
      </w:r>
      <w:r>
        <w:rPr/>
        <w:t>“bed</w:t>
      </w:r>
      <w:r>
        <w:rPr>
          <w:spacing w:val="-1"/>
        </w:rPr>
        <w:t> </w:t>
      </w:r>
      <w:r>
        <w:rPr/>
        <w:t>planting”</w:t>
      </w:r>
      <w:r>
        <w:rPr>
          <w:spacing w:val="-2"/>
        </w:rPr>
        <w:t> </w:t>
      </w:r>
      <w:r>
        <w:rPr/>
        <w:t>(Kepner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1982).</w:t>
      </w:r>
    </w:p>
    <w:p>
      <w:pPr>
        <w:pStyle w:val="ListParagraph"/>
        <w:numPr>
          <w:ilvl w:val="1"/>
          <w:numId w:val="6"/>
        </w:numPr>
        <w:tabs>
          <w:tab w:pos="1021" w:val="left" w:leader="none"/>
        </w:tabs>
        <w:spacing w:line="480" w:lineRule="auto" w:before="0" w:after="0"/>
        <w:ind w:left="1020" w:right="174" w:hanging="720"/>
        <w:jc w:val="both"/>
        <w:rPr>
          <w:sz w:val="24"/>
        </w:rPr>
      </w:pPr>
      <w:r>
        <w:rPr>
          <w:b/>
          <w:sz w:val="24"/>
        </w:rPr>
        <w:t>Agronomic Requirements for Crop Establishment and their Implications on Planting</w:t>
      </w:r>
      <w:r>
        <w:rPr>
          <w:b/>
          <w:spacing w:val="-52"/>
          <w:sz w:val="24"/>
        </w:rPr>
        <w:t> </w:t>
      </w:r>
      <w:r>
        <w:rPr>
          <w:sz w:val="24"/>
        </w:rPr>
        <w:t>For planting to be agronomically proficient, certain physical requirements apart from</w:t>
      </w:r>
      <w:r>
        <w:rPr>
          <w:spacing w:val="-52"/>
          <w:sz w:val="24"/>
        </w:rPr>
        <w:t> </w:t>
      </w:r>
      <w:r>
        <w:rPr>
          <w:sz w:val="24"/>
        </w:rPr>
        <w:t>in-situ</w:t>
      </w:r>
      <w:r>
        <w:rPr>
          <w:spacing w:val="53"/>
          <w:sz w:val="24"/>
        </w:rPr>
        <w:t> </w:t>
      </w:r>
      <w:r>
        <w:rPr>
          <w:sz w:val="24"/>
        </w:rPr>
        <w:t>soil</w:t>
      </w:r>
      <w:r>
        <w:rPr>
          <w:spacing w:val="52"/>
          <w:sz w:val="24"/>
        </w:rPr>
        <w:t> </w:t>
      </w:r>
      <w:r>
        <w:rPr>
          <w:sz w:val="24"/>
        </w:rPr>
        <w:t>conditions</w:t>
      </w:r>
      <w:r>
        <w:rPr>
          <w:spacing w:val="49"/>
          <w:sz w:val="24"/>
        </w:rPr>
        <w:t> </w:t>
      </w:r>
      <w:r>
        <w:rPr>
          <w:sz w:val="24"/>
        </w:rPr>
        <w:t>must</w:t>
      </w:r>
      <w:r>
        <w:rPr>
          <w:spacing w:val="50"/>
          <w:sz w:val="24"/>
        </w:rPr>
        <w:t> </w:t>
      </w:r>
      <w:r>
        <w:rPr>
          <w:sz w:val="24"/>
        </w:rPr>
        <w:t>be</w:t>
      </w:r>
      <w:r>
        <w:rPr>
          <w:spacing w:val="52"/>
          <w:sz w:val="24"/>
        </w:rPr>
        <w:t> </w:t>
      </w:r>
      <w:r>
        <w:rPr>
          <w:sz w:val="24"/>
        </w:rPr>
        <w:t>met.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agronomic</w:t>
      </w:r>
      <w:r>
        <w:rPr>
          <w:spacing w:val="51"/>
          <w:sz w:val="24"/>
        </w:rPr>
        <w:t> </w:t>
      </w:r>
      <w:r>
        <w:rPr>
          <w:sz w:val="24"/>
        </w:rPr>
        <w:t>requirements</w:t>
      </w:r>
      <w:r>
        <w:rPr>
          <w:spacing w:val="51"/>
          <w:sz w:val="24"/>
        </w:rPr>
        <w:t> </w:t>
      </w:r>
      <w:r>
        <w:rPr>
          <w:sz w:val="24"/>
        </w:rPr>
        <w:t>for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42" w:top="1580" w:bottom="122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germination,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establishment.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agronomic</w:t>
      </w:r>
      <w:r>
        <w:rPr>
          <w:spacing w:val="-52"/>
        </w:rPr>
        <w:t> </w:t>
      </w:r>
      <w:r>
        <w:rPr/>
        <w:t>requirements for germination includes seed factors (seed quality and pre-sowing</w:t>
      </w:r>
      <w:r>
        <w:rPr>
          <w:spacing w:val="1"/>
        </w:rPr>
        <w:t> </w:t>
      </w:r>
      <w:r>
        <w:rPr/>
        <w:t>treatments on the seeds) and environmental factors. These have implications for</w:t>
      </w:r>
      <w:r>
        <w:rPr>
          <w:spacing w:val="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left="1020" w:right="181"/>
        <w:jc w:val="both"/>
      </w:pP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are:</w: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2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Seed</w:t>
      </w:r>
      <w:r>
        <w:rPr>
          <w:spacing w:val="-1"/>
        </w:rPr>
        <w:t> </w:t>
      </w:r>
      <w:r>
        <w:rPr/>
        <w:t>factors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8"/>
        <w:jc w:val="both"/>
      </w:pPr>
      <w:r>
        <w:rPr/>
        <w:t>Seed quality has major implications for seed metering devices. Substantial increases</w:t>
      </w:r>
      <w:r>
        <w:rPr>
          <w:spacing w:val="1"/>
        </w:rPr>
        <w:t> </w:t>
      </w:r>
      <w:r>
        <w:rPr/>
        <w:t>in planting rate to compensate for low seed viability can impair the performance of</w:t>
      </w:r>
      <w:r>
        <w:rPr>
          <w:spacing w:val="1"/>
        </w:rPr>
        <w:t> </w:t>
      </w:r>
      <w:r>
        <w:rPr/>
        <w:t>seed meters, particularly precision seed metering devices (Norris, 1982; Halderson,</w:t>
      </w:r>
      <w:r>
        <w:rPr>
          <w:spacing w:val="1"/>
        </w:rPr>
        <w:t> </w:t>
      </w:r>
      <w:r>
        <w:rPr/>
        <w:t>1983</w:t>
      </w:r>
      <w:r>
        <w:rPr>
          <w:spacing w:val="-2"/>
        </w:rPr>
        <w:t> </w:t>
      </w:r>
      <w:r>
        <w:rPr/>
        <w:t>as in</w:t>
      </w:r>
      <w:r>
        <w:rPr>
          <w:spacing w:val="1"/>
        </w:rPr>
        <w:t> </w:t>
      </w:r>
      <w:r>
        <w:rPr/>
        <w:t>Murray,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1020" w:right="173"/>
        <w:jc w:val="both"/>
      </w:pPr>
      <w:r>
        <w:rPr/>
        <w:t>Variations in seed size and shape can also influence planter performance. Some</w:t>
      </w:r>
      <w:r>
        <w:rPr>
          <w:spacing w:val="1"/>
        </w:rPr>
        <w:t> </w:t>
      </w:r>
      <w:r>
        <w:rPr/>
        <w:t>precision seed metering systems (e.g. plate type) require uniformity in both size and</w:t>
      </w:r>
      <w:r>
        <w:rPr>
          <w:spacing w:val="1"/>
        </w:rPr>
        <w:t> </w:t>
      </w:r>
      <w:r>
        <w:rPr/>
        <w:t>shape for optimum performance; others (e.g. vacuum disc type meters) will tolerate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(Zulin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1991). Norris</w:t>
      </w:r>
      <w:r>
        <w:rPr>
          <w:spacing w:val="-3"/>
        </w:rPr>
        <w:t> </w:t>
      </w:r>
      <w:r>
        <w:rPr/>
        <w:t>(1982) concluded that:</w:t>
      </w:r>
    </w:p>
    <w:p>
      <w:pPr>
        <w:pStyle w:val="ListParagraph"/>
        <w:numPr>
          <w:ilvl w:val="3"/>
          <w:numId w:val="6"/>
        </w:numPr>
        <w:tabs>
          <w:tab w:pos="1740" w:val="left" w:leader="none"/>
          <w:tab w:pos="1741" w:val="left" w:leader="none"/>
        </w:tabs>
        <w:spacing w:line="292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damage</w:t>
      </w:r>
      <w:r>
        <w:rPr>
          <w:spacing w:val="-4"/>
          <w:sz w:val="24"/>
        </w:rPr>
        <w:t> </w:t>
      </w:r>
      <w:r>
        <w:rPr>
          <w:sz w:val="24"/>
        </w:rPr>
        <w:t>increases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meter</w:t>
      </w:r>
      <w:r>
        <w:rPr>
          <w:spacing w:val="-3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and/or</w:t>
      </w:r>
      <w:r>
        <w:rPr>
          <w:spacing w:val="-3"/>
          <w:sz w:val="24"/>
        </w:rPr>
        <w:t> </w:t>
      </w: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size;</w:t>
      </w:r>
    </w:p>
    <w:p>
      <w:pPr>
        <w:pStyle w:val="BodyText"/>
      </w:pPr>
    </w:p>
    <w:p>
      <w:pPr>
        <w:pStyle w:val="ListParagraph"/>
        <w:numPr>
          <w:ilvl w:val="3"/>
          <w:numId w:val="6"/>
        </w:numPr>
        <w:tabs>
          <w:tab w:pos="1741" w:val="left" w:leader="none"/>
        </w:tabs>
        <w:spacing w:line="482" w:lineRule="auto" w:before="0" w:after="0"/>
        <w:ind w:left="1740" w:right="177" w:hanging="720"/>
        <w:jc w:val="both"/>
        <w:rPr>
          <w:sz w:val="24"/>
        </w:rPr>
      </w:pP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meter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meter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6"/>
        </w:numPr>
        <w:tabs>
          <w:tab w:pos="1741" w:val="left" w:leader="none"/>
        </w:tabs>
        <w:spacing w:line="480" w:lineRule="auto" w:before="0" w:after="0"/>
        <w:ind w:left="1740" w:right="174" w:hanging="720"/>
        <w:jc w:val="both"/>
        <w:rPr>
          <w:sz w:val="24"/>
        </w:rPr>
      </w:pPr>
      <w:r>
        <w:rPr>
          <w:sz w:val="24"/>
        </w:rPr>
        <w:t>the maximum recommended operating speed of vacuum and finger pick-up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1"/>
          <w:sz w:val="24"/>
        </w:rPr>
        <w:t> </w:t>
      </w:r>
      <w:r>
        <w:rPr>
          <w:sz w:val="24"/>
        </w:rPr>
        <w:t>severelylimits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seeds,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peanuts,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recommendedspacing.</w:t>
      </w:r>
    </w:p>
    <w:p>
      <w:pPr>
        <w:pStyle w:val="BodyText"/>
        <w:spacing w:line="292" w:lineRule="exact"/>
        <w:ind w:left="1020"/>
        <w:jc w:val="both"/>
      </w:pPr>
      <w:r>
        <w:rPr/>
        <w:t>Pre-sowing</w:t>
      </w:r>
      <w:r>
        <w:rPr>
          <w:spacing w:val="-5"/>
        </w:rPr>
        <w:t> </w:t>
      </w:r>
      <w:r>
        <w:rPr/>
        <w:t>seed</w:t>
      </w:r>
      <w:r>
        <w:rPr>
          <w:spacing w:val="-4"/>
        </w:rPr>
        <w:t> </w:t>
      </w:r>
      <w:r>
        <w:rPr/>
        <w:t>treatments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improve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impair</w:t>
      </w:r>
      <w:r>
        <w:rPr>
          <w:spacing w:val="-2"/>
        </w:rPr>
        <w:t> </w:t>
      </w:r>
      <w:r>
        <w:rPr/>
        <w:t>seed</w:t>
      </w:r>
      <w:r>
        <w:rPr>
          <w:spacing w:val="-4"/>
        </w:rPr>
        <w:t> </w:t>
      </w:r>
      <w:r>
        <w:rPr/>
        <w:t>metering</w:t>
      </w:r>
      <w:r>
        <w:rPr>
          <w:spacing w:val="-4"/>
        </w:rPr>
        <w:t> </w:t>
      </w:r>
      <w:r>
        <w:rPr/>
        <w:t>performance.</w:t>
      </w:r>
    </w:p>
    <w:p>
      <w:pPr>
        <w:spacing w:after="0" w:line="292" w:lineRule="exact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40" w:lineRule="auto" w:before="41" w:after="0"/>
        <w:ind w:left="1020" w:right="0" w:hanging="721"/>
        <w:jc w:val="left"/>
      </w:pPr>
      <w:r>
        <w:rPr/>
        <w:t>Environmental</w:t>
      </w:r>
      <w:r>
        <w:rPr>
          <w:spacing w:val="-2"/>
        </w:rPr>
        <w:t> </w:t>
      </w:r>
      <w:r>
        <w:rPr/>
        <w:t>factors</w:t>
      </w:r>
    </w:p>
    <w:p>
      <w:pPr>
        <w:pStyle w:val="BodyText"/>
        <w:rPr>
          <w:b/>
        </w:rPr>
      </w:pPr>
    </w:p>
    <w:p>
      <w:pPr>
        <w:pStyle w:val="BodyText"/>
        <w:tabs>
          <w:tab w:pos="1946" w:val="left" w:leader="none"/>
          <w:tab w:pos="3448" w:val="left" w:leader="none"/>
          <w:tab w:pos="4887" w:val="left" w:leader="none"/>
          <w:tab w:pos="5577" w:val="left" w:leader="none"/>
          <w:tab w:pos="5910" w:val="left" w:leader="none"/>
          <w:tab w:pos="6707" w:val="left" w:leader="none"/>
          <w:tab w:pos="7830" w:val="left" w:leader="none"/>
          <w:tab w:pos="8300" w:val="left" w:leader="none"/>
        </w:tabs>
        <w:spacing w:line="480" w:lineRule="auto"/>
        <w:ind w:left="1020" w:right="173"/>
      </w:pPr>
      <w:r>
        <w:rPr/>
        <w:t>Planter</w:t>
        <w:tab/>
        <w:t>soil-engaging</w:t>
        <w:tab/>
        <w:t>components</w:t>
        <w:tab/>
        <w:t>have</w:t>
        <w:tab/>
        <w:t>a</w:t>
        <w:tab/>
        <w:t>major</w:t>
        <w:tab/>
        <w:t>influence</w:t>
        <w:tab/>
        <w:t>on</w:t>
        <w:tab/>
        <w:t>optimising</w:t>
      </w:r>
      <w:r>
        <w:rPr>
          <w:spacing w:val="-5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germination.</w:t>
      </w:r>
    </w:p>
    <w:p>
      <w:pPr>
        <w:pStyle w:val="BodyText"/>
        <w:spacing w:line="480" w:lineRule="auto"/>
        <w:ind w:left="1020" w:right="173"/>
      </w:pPr>
      <w:r>
        <w:rPr/>
        <w:t>To</w:t>
      </w:r>
      <w:r>
        <w:rPr>
          <w:spacing w:val="19"/>
        </w:rPr>
        <w:t> </w:t>
      </w:r>
      <w:r>
        <w:rPr/>
        <w:t>optimise</w:t>
      </w:r>
      <w:r>
        <w:rPr>
          <w:spacing w:val="21"/>
        </w:rPr>
        <w:t> </w:t>
      </w:r>
      <w:r>
        <w:rPr/>
        <w:t>moisture</w:t>
      </w:r>
      <w:r>
        <w:rPr>
          <w:spacing w:val="20"/>
        </w:rPr>
        <w:t> </w:t>
      </w:r>
      <w:r>
        <w:rPr/>
        <w:t>availability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germinating</w:t>
      </w:r>
      <w:r>
        <w:rPr>
          <w:spacing w:val="20"/>
        </w:rPr>
        <w:t> </w:t>
      </w:r>
      <w:r>
        <w:rPr/>
        <w:t>seed,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planter</w:t>
      </w:r>
      <w:r>
        <w:rPr>
          <w:spacing w:val="21"/>
        </w:rPr>
        <w:t> </w:t>
      </w:r>
      <w:r>
        <w:rPr/>
        <w:t>must</w:t>
      </w:r>
      <w:r>
        <w:rPr>
          <w:spacing w:val="21"/>
        </w:rPr>
        <w:t> </w:t>
      </w:r>
      <w:r>
        <w:rPr/>
        <w:t>open</w:t>
      </w:r>
      <w:r>
        <w:rPr>
          <w:spacing w:val="21"/>
        </w:rPr>
        <w:t> </w:t>
      </w:r>
      <w:r>
        <w:rPr/>
        <w:t>a</w:t>
      </w:r>
      <w:r>
        <w:rPr>
          <w:spacing w:val="-52"/>
        </w:rPr>
        <w:t> </w:t>
      </w:r>
      <w:r>
        <w:rPr/>
        <w:t>furrow, place the seedin the furrow, cover the seed and firm the seedbed. Opening a</w:t>
      </w:r>
      <w:r>
        <w:rPr>
          <w:spacing w:val="-52"/>
        </w:rPr>
        <w:t> </w:t>
      </w:r>
      <w:r>
        <w:rPr/>
        <w:t>furrow</w:t>
      </w:r>
      <w:r>
        <w:rPr>
          <w:spacing w:val="39"/>
        </w:rPr>
        <w:t> </w:t>
      </w:r>
      <w:r>
        <w:rPr/>
        <w:t>enables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seed</w:t>
      </w:r>
      <w:r>
        <w:rPr>
          <w:spacing w:val="41"/>
        </w:rPr>
        <w:t> </w:t>
      </w:r>
      <w:r>
        <w:rPr/>
        <w:t>to</w:t>
      </w:r>
      <w:r>
        <w:rPr>
          <w:spacing w:val="39"/>
        </w:rPr>
        <w:t> </w:t>
      </w:r>
      <w:r>
        <w:rPr/>
        <w:t>be</w:t>
      </w:r>
      <w:r>
        <w:rPr>
          <w:spacing w:val="41"/>
        </w:rPr>
        <w:t> </w:t>
      </w:r>
      <w:r>
        <w:rPr/>
        <w:t>planted</w:t>
      </w:r>
      <w:r>
        <w:rPr>
          <w:spacing w:val="43"/>
        </w:rPr>
        <w:t> </w:t>
      </w:r>
      <w:r>
        <w:rPr/>
        <w:t>at</w:t>
      </w:r>
      <w:r>
        <w:rPr>
          <w:spacing w:val="41"/>
        </w:rPr>
        <w:t> </w:t>
      </w:r>
      <w:r>
        <w:rPr/>
        <w:t>adepth</w:t>
      </w:r>
      <w:r>
        <w:rPr>
          <w:spacing w:val="42"/>
        </w:rPr>
        <w:t> </w:t>
      </w:r>
      <w:r>
        <w:rPr/>
        <w:t>where</w:t>
      </w:r>
      <w:r>
        <w:rPr>
          <w:spacing w:val="41"/>
        </w:rPr>
        <w:t> </w:t>
      </w:r>
      <w:r>
        <w:rPr/>
        <w:t>moisture</w:t>
      </w:r>
      <w:r>
        <w:rPr>
          <w:spacing w:val="41"/>
        </w:rPr>
        <w:t> </w:t>
      </w:r>
      <w:r>
        <w:rPr/>
        <w:t>conditions</w:t>
      </w:r>
      <w:r>
        <w:rPr>
          <w:spacing w:val="41"/>
        </w:rPr>
        <w:t> </w:t>
      </w:r>
      <w:r>
        <w:rPr/>
        <w:t>are</w:t>
      </w:r>
      <w:r>
        <w:rPr>
          <w:spacing w:val="-51"/>
        </w:rPr>
        <w:t> </w:t>
      </w:r>
      <w:r>
        <w:rPr/>
        <w:t>generally more favourable than those at the soil surface. It is ofparticular importance</w:t>
      </w:r>
      <w:r>
        <w:rPr>
          <w:spacing w:val="-52"/>
        </w:rPr>
        <w:t> </w:t>
      </w:r>
      <w:r>
        <w:rPr/>
        <w:t>in regions where high evaporation rates after rainfall promote rapid drying of the</w:t>
      </w:r>
      <w:r>
        <w:rPr>
          <w:spacing w:val="1"/>
        </w:rPr>
        <w:t> </w:t>
      </w:r>
      <w:r>
        <w:rPr/>
        <w:t>surface</w:t>
      </w:r>
      <w:r>
        <w:rPr>
          <w:spacing w:val="34"/>
        </w:rPr>
        <w:t> </w:t>
      </w:r>
      <w:r>
        <w:rPr/>
        <w:t>layer</w:t>
      </w:r>
      <w:r>
        <w:rPr>
          <w:spacing w:val="34"/>
        </w:rPr>
        <w:t> </w:t>
      </w:r>
      <w:r>
        <w:rPr/>
        <w:t>(Maiti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Carrillo-Gutierrez,</w:t>
      </w:r>
      <w:r>
        <w:rPr>
          <w:spacing w:val="35"/>
        </w:rPr>
        <w:t> </w:t>
      </w:r>
      <w:r>
        <w:rPr/>
        <w:t>1989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Murray</w:t>
      </w:r>
      <w:r>
        <w:rPr>
          <w:spacing w:val="33"/>
        </w:rPr>
        <w:t> </w:t>
      </w:r>
      <w:r>
        <w:rPr/>
        <w:t>2006).</w:t>
      </w:r>
      <w:r>
        <w:rPr>
          <w:spacing w:val="34"/>
        </w:rPr>
        <w:t> </w:t>
      </w:r>
      <w:r>
        <w:rPr/>
        <w:t>Covering</w:t>
      </w:r>
      <w:r>
        <w:rPr>
          <w:spacing w:val="34"/>
        </w:rPr>
        <w:t> </w:t>
      </w:r>
      <w:r>
        <w:rPr/>
        <w:t>the</w:t>
      </w:r>
      <w:r>
        <w:rPr>
          <w:spacing w:val="-51"/>
        </w:rPr>
        <w:t> </w:t>
      </w:r>
      <w:r>
        <w:rPr/>
        <w:t>seed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firming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soil</w:t>
      </w:r>
      <w:r>
        <w:rPr>
          <w:spacing w:val="5"/>
        </w:rPr>
        <w:t> </w:t>
      </w:r>
      <w:r>
        <w:rPr/>
        <w:t>around</w:t>
      </w:r>
      <w:r>
        <w:rPr>
          <w:spacing w:val="6"/>
        </w:rPr>
        <w:t> </w:t>
      </w:r>
      <w:r>
        <w:rPr/>
        <w:t>ithelps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stabilise</w:t>
      </w:r>
      <w:r>
        <w:rPr>
          <w:spacing w:val="5"/>
        </w:rPr>
        <w:t> </w:t>
      </w:r>
      <w:r>
        <w:rPr/>
        <w:t>temperature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moisture</w:t>
      </w:r>
      <w:r>
        <w:rPr>
          <w:spacing w:val="-52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conditions,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protects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predatorssuch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birds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ants.</w:t>
      </w:r>
    </w:p>
    <w:p>
      <w:pPr>
        <w:pStyle w:val="BodyText"/>
        <w:spacing w:line="480" w:lineRule="auto" w:before="2"/>
        <w:ind w:left="1020" w:right="174"/>
        <w:jc w:val="both"/>
      </w:pPr>
      <w:r>
        <w:rPr/>
        <w:t>The degree of soil disturbance in the seed zone during the furrow opening process</w:t>
      </w:r>
      <w:r>
        <w:rPr>
          <w:spacing w:val="1"/>
        </w:rPr>
        <w:t> </w:t>
      </w:r>
      <w:r>
        <w:rPr/>
        <w:t>has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major</w:t>
      </w:r>
      <w:r>
        <w:rPr>
          <w:spacing w:val="31"/>
        </w:rPr>
        <w:t> </w:t>
      </w:r>
      <w:r>
        <w:rPr/>
        <w:t>influenceon</w:t>
      </w:r>
      <w:r>
        <w:rPr>
          <w:spacing w:val="29"/>
        </w:rPr>
        <w:t> </w:t>
      </w:r>
      <w:r>
        <w:rPr/>
        <w:t>moisture</w:t>
      </w:r>
      <w:r>
        <w:rPr>
          <w:spacing w:val="32"/>
        </w:rPr>
        <w:t> </w:t>
      </w:r>
      <w:r>
        <w:rPr/>
        <w:t>availability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germinating</w:t>
      </w:r>
      <w:r>
        <w:rPr>
          <w:spacing w:val="30"/>
        </w:rPr>
        <w:t> </w:t>
      </w:r>
      <w:r>
        <w:rPr/>
        <w:t>seed.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nature</w:t>
      </w:r>
      <w:r>
        <w:rPr>
          <w:spacing w:val="-52"/>
        </w:rPr>
        <w:t> </w:t>
      </w:r>
      <w:r>
        <w:rPr/>
        <w:t>and degree of disturbance is largely afunction of furrow opener design (Dickey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1994). When crop establishment is the first priority,the degree of disturbance should</w:t>
      </w:r>
      <w:r>
        <w:rPr>
          <w:spacing w:val="-52"/>
        </w:rPr>
        <w:t> </w:t>
      </w:r>
      <w:r>
        <w:rPr/>
        <w:t>be restricted to that necessary to obtain sufficient tilt to help cover the seed and</w:t>
      </w:r>
      <w:r>
        <w:rPr>
          <w:spacing w:val="1"/>
        </w:rPr>
        <w:t> </w:t>
      </w:r>
      <w:r>
        <w:rPr/>
        <w:t>ensure</w:t>
      </w:r>
      <w:r>
        <w:rPr>
          <w:spacing w:val="-2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seed/soil contact.</w:t>
      </w:r>
    </w:p>
    <w:p>
      <w:pPr>
        <w:pStyle w:val="BodyText"/>
        <w:spacing w:line="480" w:lineRule="auto"/>
        <w:ind w:left="1020" w:right="175"/>
        <w:jc w:val="both"/>
      </w:pPr>
      <w:r>
        <w:rPr/>
        <w:t>Opener design should be such that the seed is placed in or on the moist soil at the</w:t>
      </w:r>
      <w:r>
        <w:rPr>
          <w:spacing w:val="1"/>
        </w:rPr>
        <w:t> </w:t>
      </w:r>
      <w:r>
        <w:rPr/>
        <w:t>base of the furrow anddry soil is not placed immediately on the top of the seed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covering</w:t>
      </w:r>
      <w:r>
        <w:rPr>
          <w:spacing w:val="-2"/>
        </w:rPr>
        <w:t> </w:t>
      </w:r>
      <w:r>
        <w:rPr/>
        <w:t>phase.</w:t>
      </w:r>
    </w:p>
    <w:p>
      <w:pPr>
        <w:pStyle w:val="BodyText"/>
        <w:spacing w:line="480" w:lineRule="auto"/>
        <w:ind w:left="1020" w:right="174"/>
        <w:jc w:val="both"/>
      </w:pPr>
      <w:r>
        <w:rPr/>
        <w:t>The implications of the agronomic requirements for emergence on aspects of planter</w:t>
      </w:r>
      <w:r>
        <w:rPr>
          <w:spacing w:val="-5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are:</w:t>
      </w: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93" w:lineRule="exact" w:before="0" w:after="0"/>
        <w:ind w:left="1020" w:right="0" w:hanging="721"/>
        <w:jc w:val="left"/>
      </w:pPr>
      <w:r>
        <w:rPr/>
        <w:t>Control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planting</w:t>
      </w:r>
      <w:r>
        <w:rPr>
          <w:spacing w:val="-4"/>
        </w:rPr>
        <w:t> </w:t>
      </w:r>
      <w:r>
        <w:rPr/>
        <w:t>depth</w:t>
      </w:r>
    </w:p>
    <w:p>
      <w:pPr>
        <w:spacing w:after="0" w:line="293" w:lineRule="exact"/>
        <w:jc w:val="left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Planting depth is a major determinant of seedling emergence and hence one of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importantoperational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(Rainbow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52"/>
        </w:rPr>
        <w:t> </w:t>
      </w:r>
      <w:r>
        <w:rPr/>
        <w:t>1992). Inadequate depth</w:t>
      </w:r>
      <w:r>
        <w:rPr>
          <w:spacing w:val="54"/>
        </w:rPr>
        <w:t> </w:t>
      </w:r>
      <w:r>
        <w:rPr/>
        <w:t>controlaccuracy is recognized by farmers and researchers</w:t>
      </w:r>
      <w:r>
        <w:rPr>
          <w:spacing w:val="1"/>
        </w:rPr>
        <w:t> </w:t>
      </w:r>
      <w:r>
        <w:rPr/>
        <w:t>as a major deficiency of planting machines. Providing planting machines capable of</w:t>
      </w:r>
      <w:r>
        <w:rPr>
          <w:spacing w:val="1"/>
        </w:rPr>
        <w:t> </w:t>
      </w:r>
      <w:r>
        <w:rPr/>
        <w:t>maintaining uniform depth under field conditions is a major challenge for equipment</w:t>
      </w:r>
      <w:r>
        <w:rPr>
          <w:spacing w:val="-52"/>
        </w:rPr>
        <w:t> </w:t>
      </w:r>
      <w:r>
        <w:rPr/>
        <w:t>designers. Optimum planting depth has two essential components: the depth of the</w:t>
      </w:r>
      <w:r>
        <w:rPr>
          <w:spacing w:val="1"/>
        </w:rPr>
        <w:t> </w:t>
      </w:r>
      <w:r>
        <w:rPr/>
        <w:t>furrow</w:t>
      </w:r>
      <w:r>
        <w:rPr>
          <w:spacing w:val="28"/>
        </w:rPr>
        <w:t> </w:t>
      </w:r>
      <w:r>
        <w:rPr/>
        <w:t>relative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originalsoil</w:t>
      </w:r>
      <w:r>
        <w:rPr>
          <w:spacing w:val="30"/>
        </w:rPr>
        <w:t> </w:t>
      </w:r>
      <w:r>
        <w:rPr/>
        <w:t>surface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depth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soil</w:t>
      </w:r>
      <w:r>
        <w:rPr>
          <w:spacing w:val="30"/>
        </w:rPr>
        <w:t> </w:t>
      </w:r>
      <w:r>
        <w:rPr/>
        <w:t>covering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seed.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hasimplications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likely</w:t>
      </w:r>
      <w:r>
        <w:rPr>
          <w:spacing w:val="-52"/>
        </w:rPr>
        <w:t> </w:t>
      </w:r>
      <w:r>
        <w:rPr/>
        <w:t>duration of moisture availability to the seed.</w:t>
      </w:r>
      <w:r>
        <w:rPr>
          <w:spacing w:val="54"/>
        </w:rPr>
        <w:t> </w:t>
      </w:r>
      <w:r>
        <w:rPr/>
        <w:t>The depth of soil coverover the seed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implications for</w:t>
      </w:r>
      <w:r>
        <w:rPr>
          <w:spacing w:val="1"/>
        </w:rPr>
        <w:t> </w:t>
      </w:r>
      <w:r>
        <w:rPr/>
        <w:t>emergence.</w:t>
      </w:r>
    </w:p>
    <w:p>
      <w:pPr>
        <w:pStyle w:val="BodyText"/>
        <w:spacing w:line="482" w:lineRule="auto"/>
        <w:ind w:left="1020" w:right="175"/>
        <w:jc w:val="both"/>
      </w:pPr>
      <w:r>
        <w:rPr/>
        <w:t>The implications of the agronomic requirements for establishment on aspects of</w:t>
      </w:r>
      <w:r>
        <w:rPr>
          <w:spacing w:val="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are (Kepner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1987):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Plant</w:t>
      </w:r>
      <w:r>
        <w:rPr>
          <w:spacing w:val="-3"/>
        </w:rPr>
        <w:t> </w:t>
      </w:r>
      <w:r>
        <w:rPr/>
        <w:t>competition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020" w:right="178"/>
        <w:jc w:val="both"/>
      </w:pPr>
      <w:r>
        <w:rPr/>
        <w:t>Competition between plants for water, nutrient and light resources has important</w:t>
      </w:r>
      <w:r>
        <w:rPr>
          <w:spacing w:val="1"/>
        </w:rPr>
        <w:t> </w:t>
      </w:r>
      <w:r>
        <w:rPr/>
        <w:t>implications forestablishment. Time of seedling emergence has the largest effect</w:t>
      </w:r>
      <w:r>
        <w:rPr>
          <w:spacing w:val="1"/>
        </w:rPr>
        <w:t> </w:t>
      </w:r>
      <w:r>
        <w:rPr/>
        <w:t>when the spread is large, the seedlings have a highrelative growth rate, the plant</w:t>
      </w:r>
      <w:r>
        <w:rPr>
          <w:spacing w:val="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is high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growth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harvest</w:t>
      </w:r>
      <w:r>
        <w:rPr>
          <w:spacing w:val="-1"/>
        </w:rPr>
        <w:t> </w:t>
      </w:r>
      <w:r>
        <w:rPr/>
        <w:t>time</w:t>
      </w:r>
      <w:r>
        <w:rPr>
          <w:spacing w:val="2"/>
        </w:rPr>
        <w:t> </w:t>
      </w:r>
      <w:r>
        <w:rPr/>
        <w:t>is short.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Plant</w:t>
      </w:r>
      <w:r>
        <w:rPr>
          <w:spacing w:val="-3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spacing</w:t>
      </w:r>
      <w:r>
        <w:rPr>
          <w:spacing w:val="-4"/>
        </w:rPr>
        <w:t> </w:t>
      </w:r>
      <w:r>
        <w:rPr/>
        <w:t>requirements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The primary objective of any planting operation is to establish an optimum plant</w:t>
      </w:r>
      <w:r>
        <w:rPr>
          <w:spacing w:val="1"/>
        </w:rPr>
        <w:t> </w:t>
      </w:r>
      <w:r>
        <w:rPr/>
        <w:t>population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spacing.</w:t>
      </w:r>
      <w:r>
        <w:rPr>
          <w:spacing w:val="48"/>
        </w:rPr>
        <w:t> </w:t>
      </w:r>
      <w:r>
        <w:rPr/>
        <w:t>Factors</w:t>
      </w:r>
      <w:r>
        <w:rPr>
          <w:spacing w:val="51"/>
        </w:rPr>
        <w:t> </w:t>
      </w:r>
      <w:r>
        <w:rPr/>
        <w:t>other</w:t>
      </w:r>
      <w:r>
        <w:rPr>
          <w:spacing w:val="50"/>
        </w:rPr>
        <w:t> </w:t>
      </w:r>
      <w:r>
        <w:rPr/>
        <w:t>than</w:t>
      </w:r>
      <w:r>
        <w:rPr>
          <w:spacing w:val="52"/>
        </w:rPr>
        <w:t> </w:t>
      </w:r>
      <w:r>
        <w:rPr/>
        <w:t>yield</w:t>
      </w:r>
      <w:r>
        <w:rPr>
          <w:spacing w:val="52"/>
        </w:rPr>
        <w:t> </w:t>
      </w:r>
      <w:r>
        <w:rPr/>
        <w:t>are</w:t>
      </w:r>
      <w:r>
        <w:rPr>
          <w:spacing w:val="51"/>
        </w:rPr>
        <w:t> </w:t>
      </w:r>
      <w:r>
        <w:rPr/>
        <w:t>sometimes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considerable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8"/>
        <w:jc w:val="both"/>
      </w:pPr>
      <w:r>
        <w:rPr/>
        <w:t>importance in establishing the best population and/or spacing for a particular crop.</w:t>
      </w:r>
      <w:r>
        <w:rPr>
          <w:spacing w:val="1"/>
        </w:rPr>
        <w:t> </w:t>
      </w:r>
      <w:r>
        <w:rPr/>
        <w:t>Plant spacing is usually by specified inter row and intra row for every variety of the</w:t>
      </w:r>
      <w:r>
        <w:rPr>
          <w:spacing w:val="1"/>
        </w:rPr>
        <w:t> </w:t>
      </w:r>
      <w:r>
        <w:rPr/>
        <w:t>crop.</w:t>
      </w:r>
    </w:p>
    <w:p>
      <w:pPr>
        <w:pStyle w:val="BodyText"/>
        <w:spacing w:line="480" w:lineRule="auto"/>
        <w:ind w:left="1020" w:right="174"/>
        <w:jc w:val="both"/>
      </w:pP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plants/ha)</w:t>
      </w:r>
      <w:r>
        <w:rPr>
          <w:spacing w:val="54"/>
        </w:rPr>
        <w:t> </w:t>
      </w:r>
      <w:r>
        <w:rPr/>
        <w:t>influences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to whichcompetition influences crop establishment. Many factors have to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thedistance between rows of plants and the spacing of plants within a row) for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crop.</w:t>
      </w:r>
      <w:r>
        <w:rPr>
          <w:spacing w:val="1"/>
        </w:rPr>
        <w:t> </w:t>
      </w:r>
      <w:r>
        <w:rPr/>
        <w:t>Row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inter-row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harvesting.</w:t>
      </w:r>
      <w:r>
        <w:rPr>
          <w:spacing w:val="-1"/>
        </w:rPr>
        <w:t> </w:t>
      </w:r>
      <w:r>
        <w:rPr/>
        <w:t>Populations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row</w:t>
      </w:r>
      <w:r>
        <w:rPr>
          <w:spacing w:val="-2"/>
        </w:rPr>
        <w:t> </w:t>
      </w:r>
      <w:r>
        <w:rPr/>
        <w:t>spacingmay</w:t>
      </w:r>
      <w:r>
        <w:rPr>
          <w:spacing w:val="-3"/>
        </w:rPr>
        <w:t> </w:t>
      </w:r>
      <w:r>
        <w:rPr/>
        <w:t>affect weed growth</w:t>
      </w:r>
      <w:r>
        <w:rPr>
          <w:spacing w:val="-2"/>
        </w:rPr>
        <w:t> </w:t>
      </w:r>
      <w:r>
        <w:rPr/>
        <w:t>and control.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20"/>
        <w:jc w:val="both"/>
      </w:pPr>
      <w:r>
        <w:rPr/>
        <w:t>The</w:t>
      </w:r>
      <w:r>
        <w:rPr>
          <w:spacing w:val="-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outlined</w:t>
      </w:r>
      <w:r>
        <w:rPr>
          <w:spacing w:val="-3"/>
        </w:rPr>
        <w:t> </w:t>
      </w:r>
      <w:r>
        <w:rPr/>
        <w:t>below:</w:t>
      </w:r>
    </w:p>
    <w:p>
      <w:pPr>
        <w:pStyle w:val="BodyText"/>
      </w:pPr>
    </w:p>
    <w:p>
      <w:pPr>
        <w:pStyle w:val="BodyText"/>
        <w:spacing w:line="480" w:lineRule="auto"/>
        <w:ind w:left="1020" w:right="174"/>
        <w:jc w:val="both"/>
      </w:pPr>
      <w:r>
        <w:rPr>
          <w:b/>
        </w:rPr>
        <w:t>Broadcasting: </w:t>
      </w:r>
      <w:r>
        <w:rPr/>
        <w:t>This entails random scattering of seeds over the surface of the field</w:t>
      </w:r>
      <w:r>
        <w:rPr>
          <w:spacing w:val="1"/>
        </w:rPr>
        <w:t> </w:t>
      </w:r>
      <w:r>
        <w:rPr/>
        <w:t>followed by raking or harrowing to bury the seeds (Srivastava, </w:t>
      </w:r>
      <w:r>
        <w:rPr>
          <w:i/>
        </w:rPr>
        <w:t>et al., </w:t>
      </w:r>
      <w:r>
        <w:rPr/>
        <w:t>1993; Yusuf,</w:t>
      </w:r>
      <w:r>
        <w:rPr>
          <w:spacing w:val="1"/>
        </w:rPr>
        <w:t> </w:t>
      </w:r>
      <w:r>
        <w:rPr/>
        <w:t>2010).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broadcasting</w:t>
      </w:r>
      <w:r>
        <w:rPr>
          <w:spacing w:val="-1"/>
        </w:rPr>
        <w:t> </w:t>
      </w:r>
      <w:r>
        <w:rPr/>
        <w:t>is as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2534578</wp:posOffset>
            </wp:positionH>
            <wp:positionV relativeFrom="paragraph">
              <wp:posOffset>151476</wp:posOffset>
            </wp:positionV>
            <wp:extent cx="2092610" cy="10668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064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broadcasting</w:t>
      </w:r>
      <w:r>
        <w:rPr>
          <w:spacing w:val="2"/>
        </w:rPr>
        <w:t> </w:t>
      </w:r>
      <w:r>
        <w:rPr/>
        <w:t>(Murray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al.,2006</w:t>
      </w:r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020" w:right="184"/>
        <w:jc w:val="both"/>
      </w:pPr>
      <w:r>
        <w:rPr>
          <w:b/>
        </w:rPr>
        <w:t>Drill seeding: </w:t>
      </w:r>
      <w:r>
        <w:rPr/>
        <w:t>This is the random dropping and covering of seeds in furrows to give</w:t>
      </w:r>
      <w:r>
        <w:rPr>
          <w:spacing w:val="1"/>
        </w:rPr>
        <w:t> </w:t>
      </w:r>
      <w:r>
        <w:rPr/>
        <w:t>definite</w:t>
      </w:r>
      <w:r>
        <w:rPr>
          <w:spacing w:val="-3"/>
        </w:rPr>
        <w:t> </w:t>
      </w:r>
      <w:r>
        <w:rPr/>
        <w:t>rows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(Yusuf,</w:t>
      </w:r>
      <w:r>
        <w:rPr>
          <w:spacing w:val="-2"/>
        </w:rPr>
        <w:t> </w:t>
      </w:r>
      <w:r>
        <w:rPr/>
        <w:t>2010).</w:t>
      </w:r>
      <w:r>
        <w:rPr>
          <w:spacing w:val="3"/>
        </w:rPr>
        <w:t> </w:t>
      </w:r>
      <w:r>
        <w:rPr/>
        <w:t>Drill</w:t>
      </w:r>
      <w:r>
        <w:rPr>
          <w:spacing w:val="-1"/>
        </w:rPr>
        <w:t> </w:t>
      </w:r>
      <w:r>
        <w:rPr/>
        <w:t>seeding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 as</w:t>
      </w:r>
      <w:r>
        <w:rPr>
          <w:spacing w:val="-3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2.2.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ind w:left="2779"/>
        <w:rPr>
          <w:sz w:val="20"/>
        </w:rPr>
      </w:pPr>
      <w:r>
        <w:rPr>
          <w:sz w:val="20"/>
        </w:rPr>
        <w:drawing>
          <wp:inline distT="0" distB="0" distL="0" distR="0">
            <wp:extent cx="2459462" cy="13898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46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51"/>
        <w:ind w:left="1212" w:right="1089" w:firstLine="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2.2:</w:t>
      </w:r>
      <w:r>
        <w:rPr>
          <w:spacing w:val="-2"/>
          <w:sz w:val="24"/>
        </w:rPr>
        <w:t> </w:t>
      </w:r>
      <w:r>
        <w:rPr>
          <w:sz w:val="24"/>
        </w:rPr>
        <w:t>Drill</w:t>
      </w:r>
      <w:r>
        <w:rPr>
          <w:spacing w:val="-3"/>
          <w:sz w:val="24"/>
        </w:rPr>
        <w:t> </w:t>
      </w:r>
      <w:r>
        <w:rPr>
          <w:sz w:val="24"/>
        </w:rPr>
        <w:t>Planting</w:t>
      </w:r>
      <w:r>
        <w:rPr>
          <w:spacing w:val="-4"/>
          <w:sz w:val="24"/>
        </w:rPr>
        <w:t> </w:t>
      </w:r>
      <w:r>
        <w:rPr>
          <w:sz w:val="24"/>
        </w:rPr>
        <w:t>(Murray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 w:before="1"/>
        <w:ind w:left="1020" w:right="182"/>
        <w:jc w:val="both"/>
      </w:pPr>
      <w:r>
        <w:rPr>
          <w:b/>
        </w:rPr>
        <w:t>Cross sowing: </w:t>
      </w:r>
      <w:r>
        <w:rPr/>
        <w:t>This is drill seeding done in two cross runs with the row, 15 cm apart</w:t>
      </w:r>
      <w:r>
        <w:rPr>
          <w:spacing w:val="1"/>
        </w:rPr>
        <w:t> </w:t>
      </w:r>
      <w:r>
        <w:rPr/>
        <w:t>(Bosoi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480" w:lineRule="auto"/>
        <w:ind w:left="1020" w:right="181"/>
        <w:jc w:val="both"/>
      </w:pPr>
      <w:r>
        <w:rPr>
          <w:b/>
        </w:rPr>
        <w:t>Band</w:t>
      </w:r>
      <w:r>
        <w:rPr>
          <w:b/>
          <w:spacing w:val="16"/>
        </w:rPr>
        <w:t> </w:t>
      </w:r>
      <w:r>
        <w:rPr>
          <w:b/>
        </w:rPr>
        <w:t>planting:</w:t>
      </w:r>
      <w:r>
        <w:rPr>
          <w:b/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this,</w:t>
      </w:r>
      <w:r>
        <w:rPr>
          <w:spacing w:val="16"/>
        </w:rPr>
        <w:t> </w:t>
      </w:r>
      <w:r>
        <w:rPr/>
        <w:t>narrow</w:t>
      </w:r>
      <w:r>
        <w:rPr>
          <w:spacing w:val="15"/>
        </w:rPr>
        <w:t> </w:t>
      </w:r>
      <w:r>
        <w:rPr/>
        <w:t>rows</w:t>
      </w:r>
      <w:r>
        <w:rPr>
          <w:spacing w:val="15"/>
        </w:rPr>
        <w:t> </w:t>
      </w:r>
      <w:r>
        <w:rPr/>
        <w:t>(about</w:t>
      </w:r>
      <w:r>
        <w:rPr>
          <w:spacing w:val="17"/>
        </w:rPr>
        <w:t> </w:t>
      </w:r>
      <w:r>
        <w:rPr/>
        <w:t>15</w:t>
      </w:r>
      <w:r>
        <w:rPr>
          <w:spacing w:val="17"/>
        </w:rPr>
        <w:t> </w:t>
      </w:r>
      <w:r>
        <w:rPr/>
        <w:t>cm)</w:t>
      </w:r>
      <w:r>
        <w:rPr>
          <w:spacing w:val="16"/>
        </w:rPr>
        <w:t> </w:t>
      </w:r>
      <w:r>
        <w:rPr/>
        <w:t>alternate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wide</w:t>
      </w:r>
      <w:r>
        <w:rPr>
          <w:spacing w:val="17"/>
        </w:rPr>
        <w:t> </w:t>
      </w:r>
      <w:r>
        <w:rPr/>
        <w:t>rows</w:t>
      </w:r>
      <w:r>
        <w:rPr>
          <w:spacing w:val="16"/>
        </w:rPr>
        <w:t> </w:t>
      </w:r>
      <w:r>
        <w:rPr/>
        <w:t>(about</w:t>
      </w:r>
      <w:r>
        <w:rPr>
          <w:spacing w:val="-52"/>
        </w:rPr>
        <w:t> </w:t>
      </w:r>
      <w:r>
        <w:rPr/>
        <w:t>45 cm) (Bosoi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1988).</w:t>
      </w:r>
    </w:p>
    <w:p>
      <w:pPr>
        <w:pStyle w:val="BodyText"/>
        <w:spacing w:line="480" w:lineRule="auto"/>
        <w:ind w:left="1020" w:right="176"/>
        <w:jc w:val="both"/>
      </w:pPr>
      <w:r>
        <w:rPr>
          <w:b/>
        </w:rPr>
        <w:t>Square nest sowing: </w:t>
      </w:r>
      <w:r>
        <w:rPr/>
        <w:t>In this, seeds are sown in a nest in one row in each run of the</w:t>
      </w:r>
      <w:r>
        <w:rPr>
          <w:spacing w:val="1"/>
        </w:rPr>
        <w:t> </w:t>
      </w:r>
      <w:r>
        <w:rPr/>
        <w:t>drill.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mechanized</w:t>
      </w:r>
      <w:r>
        <w:rPr>
          <w:spacing w:val="1"/>
        </w:rPr>
        <w:t> </w:t>
      </w:r>
      <w:r>
        <w:rPr/>
        <w:t>tillage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row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mutually</w:t>
      </w:r>
      <w:r>
        <w:rPr>
          <w:spacing w:val="-52"/>
        </w:rPr>
        <w:t> </w:t>
      </w:r>
      <w:r>
        <w:rPr/>
        <w:t>perpendicular</w:t>
      </w:r>
      <w:r>
        <w:rPr>
          <w:spacing w:val="-2"/>
        </w:rPr>
        <w:t> </w:t>
      </w:r>
      <w:r>
        <w:rPr/>
        <w:t>directions</w:t>
      </w:r>
      <w:r>
        <w:rPr>
          <w:spacing w:val="-2"/>
        </w:rPr>
        <w:t> </w:t>
      </w:r>
      <w:r>
        <w:rPr/>
        <w:t>(Bosoi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1988).</w:t>
      </w:r>
    </w:p>
    <w:p>
      <w:pPr>
        <w:pStyle w:val="BodyText"/>
        <w:spacing w:line="480" w:lineRule="auto"/>
        <w:ind w:left="1020" w:right="174"/>
        <w:jc w:val="both"/>
      </w:pPr>
      <w:r>
        <w:rPr>
          <w:b/>
        </w:rPr>
        <w:t>Single</w:t>
      </w:r>
      <w:r>
        <w:rPr>
          <w:b/>
          <w:spacing w:val="1"/>
        </w:rPr>
        <w:t> </w:t>
      </w:r>
      <w:r>
        <w:rPr>
          <w:b/>
        </w:rPr>
        <w:t>grain</w:t>
      </w:r>
      <w:r>
        <w:rPr>
          <w:b/>
          <w:spacing w:val="1"/>
        </w:rPr>
        <w:t> </w:t>
      </w:r>
      <w:r>
        <w:rPr>
          <w:b/>
        </w:rPr>
        <w:t>sowing: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drilled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distances from each other. This is referred to as precision planting. Precision planting</w:t>
      </w:r>
      <w:r>
        <w:rPr>
          <w:spacing w:val="-52"/>
        </w:rPr>
        <w:t> </w:t>
      </w:r>
      <w:r>
        <w:rPr/>
        <w:t>is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2452152</wp:posOffset>
            </wp:positionH>
            <wp:positionV relativeFrom="paragraph">
              <wp:posOffset>210247</wp:posOffset>
            </wp:positionV>
            <wp:extent cx="2692040" cy="158496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0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12"/>
        <w:ind w:left="640" w:right="517"/>
        <w:jc w:val="center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2"/>
        </w:rPr>
        <w:t> </w:t>
      </w:r>
      <w:r>
        <w:rPr/>
        <w:t>Precision</w:t>
      </w:r>
      <w:r>
        <w:rPr>
          <w:spacing w:val="-2"/>
        </w:rPr>
        <w:t> </w:t>
      </w:r>
      <w:r>
        <w:rPr/>
        <w:t>drill</w:t>
      </w:r>
      <w:r>
        <w:rPr>
          <w:spacing w:val="-3"/>
        </w:rPr>
        <w:t> </w:t>
      </w:r>
      <w:r>
        <w:rPr/>
        <w:t>planting</w:t>
      </w:r>
      <w:r>
        <w:rPr>
          <w:spacing w:val="1"/>
        </w:rPr>
        <w:t> </w:t>
      </w:r>
      <w:r>
        <w:rPr/>
        <w:t>(Murray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al.,2006</w:t>
      </w:r>
      <w:r>
        <w:rPr/>
        <w:t>)</w:t>
      </w:r>
    </w:p>
    <w:p>
      <w:pPr>
        <w:spacing w:after="0"/>
        <w:jc w:val="center"/>
        <w:sectPr>
          <w:pgSz w:w="11910" w:h="16840"/>
          <w:pgMar w:header="0" w:footer="942" w:top="1560" w:bottom="1220" w:left="1140" w:right="1260"/>
        </w:sectPr>
      </w:pPr>
    </w:p>
    <w:p>
      <w:pPr>
        <w:pStyle w:val="BodyText"/>
        <w:spacing w:line="480" w:lineRule="auto" w:before="41"/>
        <w:ind w:left="1020" w:right="175"/>
        <w:jc w:val="both"/>
      </w:pPr>
      <w:r>
        <w:rPr>
          <w:b/>
        </w:rPr>
        <w:t>Furrow sowing: </w:t>
      </w:r>
      <w:r>
        <w:rPr/>
        <w:t>This method involves sowing seeds on the furrows between ridges.</w:t>
      </w:r>
      <w:r>
        <w:rPr>
          <w:spacing w:val="1"/>
        </w:rPr>
        <w:t> </w:t>
      </w:r>
      <w:r>
        <w:rPr/>
        <w:t>This method is used when it is necessary to create good growth conditions in a</w:t>
      </w:r>
      <w:r>
        <w:rPr>
          <w:spacing w:val="1"/>
        </w:rPr>
        <w:t> </w:t>
      </w:r>
      <w:r>
        <w:rPr/>
        <w:t>locality</w:t>
      </w:r>
      <w:r>
        <w:rPr>
          <w:spacing w:val="39"/>
        </w:rPr>
        <w:t> </w:t>
      </w:r>
      <w:r>
        <w:rPr/>
        <w:t>(Bosoi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al.</w:t>
      </w:r>
      <w:r>
        <w:rPr/>
        <w:t>,</w:t>
      </w:r>
      <w:r>
        <w:rPr>
          <w:spacing w:val="40"/>
        </w:rPr>
        <w:t> </w:t>
      </w:r>
      <w:r>
        <w:rPr/>
        <w:t>1988).</w:t>
      </w:r>
      <w:r>
        <w:rPr>
          <w:spacing w:val="39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mostly</w:t>
      </w:r>
      <w:r>
        <w:rPr>
          <w:spacing w:val="39"/>
        </w:rPr>
        <w:t> </w:t>
      </w:r>
      <w:r>
        <w:rPr/>
        <w:t>practiced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semi-arid</w:t>
      </w:r>
      <w:r>
        <w:rPr>
          <w:spacing w:val="41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row</w:t>
      </w:r>
      <w:r>
        <w:rPr>
          <w:spacing w:val="-52"/>
        </w:rPr>
        <w:t> </w:t>
      </w:r>
      <w:r>
        <w:rPr/>
        <w:t>crops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maize,</w:t>
      </w:r>
      <w:r>
        <w:rPr>
          <w:spacing w:val="-3"/>
        </w:rPr>
        <w:t> </w:t>
      </w:r>
      <w:r>
        <w:rPr/>
        <w:t>cotton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sorghum (Yusuf,</w:t>
      </w:r>
      <w:r>
        <w:rPr>
          <w:spacing w:val="-4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1020" w:right="179"/>
        <w:jc w:val="both"/>
      </w:pPr>
      <w:r>
        <w:rPr>
          <w:b/>
        </w:rPr>
        <w:t>Hill sowing </w:t>
      </w:r>
      <w:r>
        <w:rPr/>
        <w:t>(sowing on ridges): This method is used where there is excess moisture in</w:t>
      </w:r>
      <w:r>
        <w:rPr>
          <w:spacing w:val="-52"/>
        </w:rPr>
        <w:t> </w:t>
      </w:r>
      <w:r>
        <w:rPr/>
        <w:t>the</w:t>
      </w:r>
      <w:r>
        <w:rPr>
          <w:spacing w:val="-4"/>
        </w:rPr>
        <w:t> </w:t>
      </w:r>
      <w:r>
        <w:rPr/>
        <w:t>soil and</w:t>
      </w:r>
      <w:r>
        <w:rPr>
          <w:spacing w:val="-2"/>
        </w:rPr>
        <w:t> </w:t>
      </w:r>
      <w:r>
        <w:rPr/>
        <w:t>which may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growing</w:t>
      </w:r>
      <w:r>
        <w:rPr>
          <w:spacing w:val="-1"/>
        </w:rPr>
        <w:t> </w:t>
      </w:r>
      <w:r>
        <w:rPr/>
        <w:t>of crops</w:t>
      </w:r>
      <w:r>
        <w:rPr>
          <w:spacing w:val="-1"/>
        </w:rPr>
        <w:t> </w:t>
      </w:r>
      <w:r>
        <w:rPr/>
        <w:t>(Bosoi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480" w:lineRule="auto"/>
        <w:ind w:left="1020" w:right="176"/>
        <w:jc w:val="both"/>
      </w:pPr>
      <w:r>
        <w:rPr/>
        <w:t>Kepner </w:t>
      </w:r>
      <w:r>
        <w:rPr>
          <w:i/>
        </w:rPr>
        <w:t>et al. </w:t>
      </w:r>
      <w:r>
        <w:rPr/>
        <w:t>(1982) and Srivastava </w:t>
      </w:r>
      <w:r>
        <w:rPr>
          <w:i/>
        </w:rPr>
        <w:t>et al. </w:t>
      </w:r>
      <w:r>
        <w:rPr/>
        <w:t>(1993) on the other hand classified seed</w:t>
      </w:r>
      <w:r>
        <w:rPr>
          <w:spacing w:val="1"/>
        </w:rPr>
        <w:t> </w:t>
      </w:r>
      <w:r>
        <w:rPr/>
        <w:t>distribution</w:t>
      </w:r>
      <w:r>
        <w:rPr>
          <w:spacing w:val="54"/>
        </w:rPr>
        <w:t> </w:t>
      </w:r>
      <w:r>
        <w:rPr/>
        <w:t>methods into three distinct methods. These are broadcasting, drilling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planting.</w:t>
      </w:r>
      <w:r>
        <w:rPr>
          <w:spacing w:val="1"/>
        </w:rPr>
        <w:t> </w:t>
      </w:r>
      <w:r>
        <w:rPr/>
        <w:t>Hill</w:t>
      </w:r>
      <w:r>
        <w:rPr>
          <w:spacing w:val="-1"/>
        </w:rPr>
        <w:t> </w:t>
      </w:r>
      <w:r>
        <w:rPr/>
        <w:t>sowing is as</w:t>
      </w:r>
      <w:r>
        <w:rPr>
          <w:spacing w:val="-3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2397016</wp:posOffset>
            </wp:positionH>
            <wp:positionV relativeFrom="paragraph">
              <wp:posOffset>195015</wp:posOffset>
            </wp:positionV>
            <wp:extent cx="2743690" cy="132587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90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1212" w:right="1086" w:firstLine="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2.4: Hill</w:t>
      </w:r>
      <w:r>
        <w:rPr>
          <w:spacing w:val="-3"/>
          <w:sz w:val="24"/>
        </w:rPr>
        <w:t> </w:t>
      </w:r>
      <w:r>
        <w:rPr>
          <w:sz w:val="24"/>
        </w:rPr>
        <w:t>drop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(Murray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480" w:lineRule="auto"/>
        <w:ind w:left="300" w:right="514"/>
      </w:pPr>
      <w:r>
        <w:rPr/>
        <w:t>Categorically, planting can be achieved by three broad methods namely manual planting,</w:t>
      </w:r>
      <w:r>
        <w:rPr>
          <w:spacing w:val="-52"/>
        </w:rPr>
        <w:t> </w:t>
      </w:r>
      <w:r>
        <w:rPr/>
        <w:t>animal drawn planting and mechanical planting (by the use of tractors of other prime</w:t>
      </w:r>
      <w:r>
        <w:rPr>
          <w:spacing w:val="1"/>
        </w:rPr>
        <w:t> </w:t>
      </w:r>
      <w:r>
        <w:rPr/>
        <w:t>movers. The three basic methods are as in Plates I to III (Agricultural Machinery and</w:t>
      </w:r>
      <w:r>
        <w:rPr>
          <w:spacing w:val="1"/>
        </w:rPr>
        <w:t> </w:t>
      </w:r>
      <w:r>
        <w:rPr/>
        <w:t>Equipment,</w:t>
      </w:r>
      <w:r>
        <w:rPr>
          <w:spacing w:val="-3"/>
        </w:rPr>
        <w:t> </w:t>
      </w:r>
      <w:r>
        <w:rPr/>
        <w:t>2010).</w:t>
      </w:r>
    </w:p>
    <w:p>
      <w:pPr>
        <w:spacing w:after="0" w:line="480" w:lineRule="auto"/>
        <w:sectPr>
          <w:pgSz w:w="11910" w:h="16840"/>
          <w:pgMar w:header="0" w:footer="942" w:top="1380" w:bottom="1220" w:left="1140" w:right="1260"/>
        </w:sectPr>
      </w:pPr>
    </w:p>
    <w:p>
      <w:pPr>
        <w:tabs>
          <w:tab w:pos="4620" w:val="left" w:leader="none"/>
        </w:tabs>
        <w:spacing w:line="240" w:lineRule="auto"/>
        <w:ind w:left="300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389909" cy="1997964"/>
            <wp:effectExtent l="0" t="0" r="0" b="0"/>
            <wp:docPr id="9" name="image5.jpeg" descr="D:\Documents\PhD WORK\PICTURES\manual planting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09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427664" cy="2047875"/>
            <wp:effectExtent l="0" t="0" r="0" b="0"/>
            <wp:docPr id="11" name="image6.jpeg" descr="D:\Documents\PhD WORK\PICTURES\manual planting 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6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620" w:val="left" w:leader="none"/>
        </w:tabs>
        <w:spacing w:before="51"/>
        <w:ind w:left="660"/>
      </w:pPr>
      <w:r>
        <w:rPr/>
        <w:t>(a)</w:t>
      </w:r>
      <w:r>
        <w:rPr>
          <w:spacing w:val="44"/>
        </w:rPr>
        <w:t> </w:t>
      </w:r>
      <w:r>
        <w:rPr/>
        <w:t>Direct</w:t>
      </w:r>
      <w:r>
        <w:rPr>
          <w:spacing w:val="-1"/>
        </w:rPr>
        <w:t> </w:t>
      </w:r>
      <w:r>
        <w:rPr/>
        <w:t>manual</w:t>
      </w:r>
      <w:r>
        <w:rPr>
          <w:spacing w:val="-2"/>
        </w:rPr>
        <w:t> </w:t>
      </w:r>
      <w:r>
        <w:rPr/>
        <w:t>planting</w:t>
        <w:tab/>
        <w:t>(b)</w:t>
      </w:r>
      <w:r>
        <w:rPr>
          <w:spacing w:val="-3"/>
        </w:rPr>
        <w:t> </w:t>
      </w:r>
      <w:r>
        <w:rPr/>
        <w:t>Manually</w:t>
      </w:r>
      <w:r>
        <w:rPr>
          <w:spacing w:val="-3"/>
        </w:rPr>
        <w:t> </w:t>
      </w:r>
      <w:r>
        <w:rPr/>
        <w:t>operated</w:t>
      </w:r>
      <w:r>
        <w:rPr>
          <w:spacing w:val="-2"/>
        </w:rPr>
        <w:t> </w:t>
      </w:r>
      <w:r>
        <w:rPr/>
        <w:t>planter</w:t>
      </w:r>
    </w:p>
    <w:p>
      <w:pPr>
        <w:pStyle w:val="BodyText"/>
      </w:pPr>
    </w:p>
    <w:p>
      <w:pPr>
        <w:pStyle w:val="BodyText"/>
        <w:ind w:left="2224" w:right="2104"/>
        <w:jc w:val="center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2"/>
        </w:rPr>
        <w:t> </w:t>
      </w:r>
      <w:r>
        <w:rPr/>
        <w:t>Manual</w:t>
      </w:r>
      <w:r>
        <w:rPr>
          <w:spacing w:val="-3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2167254</wp:posOffset>
            </wp:positionH>
            <wp:positionV relativeFrom="paragraph">
              <wp:posOffset>247577</wp:posOffset>
            </wp:positionV>
            <wp:extent cx="3232428" cy="2071116"/>
            <wp:effectExtent l="0" t="0" r="0" b="0"/>
            <wp:wrapTopAndBottom/>
            <wp:docPr id="13" name="image7.jpeg" descr="D:\Documents\PhD WORK\PICTURES\animal drawn planti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28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224" w:right="2104"/>
        <w:jc w:val="center"/>
      </w:pPr>
      <w:r>
        <w:rPr/>
        <w:t>Plate</w:t>
      </w:r>
      <w:r>
        <w:rPr>
          <w:spacing w:val="-4"/>
        </w:rPr>
        <w:t> </w:t>
      </w:r>
      <w:r>
        <w:rPr/>
        <w:t>II: Animal</w:t>
      </w:r>
      <w:r>
        <w:rPr>
          <w:spacing w:val="-3"/>
        </w:rPr>
        <w:t> </w:t>
      </w:r>
      <w:r>
        <w:rPr/>
        <w:t>drawn</w:t>
      </w:r>
      <w:r>
        <w:rPr>
          <w:spacing w:val="-2"/>
        </w:rPr>
        <w:t> </w:t>
      </w:r>
      <w:r>
        <w:rPr/>
        <w:t>planting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2184780</wp:posOffset>
            </wp:positionH>
            <wp:positionV relativeFrom="paragraph">
              <wp:posOffset>247520</wp:posOffset>
            </wp:positionV>
            <wp:extent cx="3188796" cy="2211038"/>
            <wp:effectExtent l="0" t="0" r="0" b="0"/>
            <wp:wrapTopAndBottom/>
            <wp:docPr id="15" name="image8.jpeg" descr="http://www.agriculturalproductsindia.com/images/planters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796" cy="221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942" w:top="1420" w:bottom="1220" w:left="1140" w:right="1260"/>
        </w:sectPr>
      </w:pPr>
    </w:p>
    <w:p>
      <w:pPr>
        <w:pStyle w:val="BodyText"/>
        <w:spacing w:before="41"/>
        <w:ind w:left="2225" w:right="2104"/>
        <w:jc w:val="center"/>
      </w:pPr>
      <w:r>
        <w:rPr/>
        <w:t>Plate</w:t>
      </w:r>
      <w:r>
        <w:rPr>
          <w:spacing w:val="-4"/>
        </w:rPr>
        <w:t> </w:t>
      </w:r>
      <w:r>
        <w:rPr/>
        <w:t>III:</w:t>
      </w:r>
      <w:r>
        <w:rPr>
          <w:spacing w:val="-1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Agronomic</w:t>
      </w:r>
      <w:r>
        <w:rPr>
          <w:spacing w:val="-5"/>
        </w:rPr>
        <w:t> </w:t>
      </w:r>
      <w:r>
        <w:rPr/>
        <w:t>specifications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sowing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 w:right="168"/>
      </w:pPr>
      <w:r>
        <w:rPr/>
        <w:t>Agronomic specifications for sowing as submitted by Bosoi </w:t>
      </w:r>
      <w:r>
        <w:rPr>
          <w:i/>
        </w:rPr>
        <w:t>et al</w:t>
      </w:r>
      <w:r>
        <w:rPr/>
        <w:t>., (1988) include:</w:t>
      </w:r>
      <w:r>
        <w:rPr>
          <w:spacing w:val="1"/>
        </w:rPr>
        <w:t> </w:t>
      </w:r>
      <w:r>
        <w:rPr/>
        <w:t>Distribution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seeds</w:t>
      </w:r>
      <w:r>
        <w:rPr>
          <w:spacing w:val="38"/>
        </w:rPr>
        <w:t> </w:t>
      </w:r>
      <w:r>
        <w:rPr/>
        <w:t>over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sown</w:t>
      </w:r>
      <w:r>
        <w:rPr>
          <w:spacing w:val="39"/>
        </w:rPr>
        <w:t> </w:t>
      </w:r>
      <w:r>
        <w:rPr/>
        <w:t>area</w:t>
      </w:r>
      <w:r>
        <w:rPr>
          <w:spacing w:val="39"/>
        </w:rPr>
        <w:t> </w:t>
      </w:r>
      <w:r>
        <w:rPr/>
        <w:t>must</w:t>
      </w:r>
      <w:r>
        <w:rPr>
          <w:spacing w:val="37"/>
        </w:rPr>
        <w:t> </w:t>
      </w:r>
      <w:r>
        <w:rPr/>
        <w:t>(as</w:t>
      </w:r>
      <w:r>
        <w:rPr>
          <w:spacing w:val="40"/>
        </w:rPr>
        <w:t> </w:t>
      </w:r>
      <w:r>
        <w:rPr/>
        <w:t>much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possible)</w:t>
      </w:r>
      <w:r>
        <w:rPr>
          <w:spacing w:val="39"/>
        </w:rPr>
        <w:t> </w:t>
      </w:r>
      <w:r>
        <w:rPr/>
        <w:t>be</w:t>
      </w:r>
      <w:r>
        <w:rPr>
          <w:spacing w:val="40"/>
        </w:rPr>
        <w:t> </w:t>
      </w:r>
      <w:r>
        <w:rPr/>
        <w:t>uniform</w:t>
      </w:r>
      <w:r>
        <w:rPr>
          <w:spacing w:val="-52"/>
        </w:rPr>
        <w:t> </w:t>
      </w:r>
      <w:r>
        <w:rPr/>
        <w:t>subject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uniformity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soil</w:t>
      </w:r>
      <w:r>
        <w:rPr>
          <w:spacing w:val="15"/>
        </w:rPr>
        <w:t> </w:t>
      </w:r>
      <w:r>
        <w:rPr/>
        <w:t>fertility</w:t>
      </w:r>
      <w:r>
        <w:rPr>
          <w:spacing w:val="14"/>
        </w:rPr>
        <w:t> </w:t>
      </w:r>
      <w:r>
        <w:rPr/>
        <w:t>across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sown</w:t>
      </w:r>
      <w:r>
        <w:rPr>
          <w:spacing w:val="16"/>
        </w:rPr>
        <w:t> </w:t>
      </w:r>
      <w:r>
        <w:rPr/>
        <w:t>area;</w:t>
      </w:r>
      <w:r>
        <w:rPr>
          <w:spacing w:val="13"/>
        </w:rPr>
        <w:t> </w:t>
      </w:r>
      <w:r>
        <w:rPr/>
        <w:t>dropping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seeds</w:t>
      </w:r>
      <w:r>
        <w:rPr>
          <w:spacing w:val="12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-5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uniform; number of</w:t>
      </w:r>
      <w:r>
        <w:rPr>
          <w:spacing w:val="1"/>
        </w:rPr>
        <w:t> </w:t>
      </w:r>
      <w:r>
        <w:rPr/>
        <w:t>seeds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row must</w:t>
      </w:r>
      <w:r>
        <w:rPr>
          <w:spacing w:val="1"/>
        </w:rPr>
        <w:t> </w:t>
      </w:r>
      <w:r>
        <w:rPr/>
        <w:t>be the</w:t>
      </w:r>
      <w:r>
        <w:rPr>
          <w:spacing w:val="-52"/>
        </w:rPr>
        <w:t> </w:t>
      </w:r>
      <w:r>
        <w:rPr/>
        <w:t>same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must</w:t>
      </w:r>
      <w:r>
        <w:rPr>
          <w:spacing w:val="8"/>
        </w:rPr>
        <w:t> </w:t>
      </w:r>
      <w:r>
        <w:rPr/>
        <w:t>check</w:t>
      </w:r>
      <w:r>
        <w:rPr>
          <w:spacing w:val="2"/>
        </w:rPr>
        <w:t> </w:t>
      </w:r>
      <w:r>
        <w:rPr/>
        <w:t>out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not</w:t>
      </w:r>
      <w:r>
        <w:rPr>
          <w:spacing w:val="5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5"/>
        </w:rPr>
        <w:t> </w:t>
      </w:r>
      <w:r>
        <w:rPr/>
        <w:t>3%</w:t>
      </w:r>
      <w:r>
        <w:rPr>
          <w:spacing w:val="3"/>
        </w:rPr>
        <w:t> </w:t>
      </w:r>
      <w:r>
        <w:rPr/>
        <w:t>deviation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cereals;</w:t>
      </w:r>
      <w:r>
        <w:rPr>
          <w:spacing w:val="4"/>
        </w:rPr>
        <w:t> </w:t>
      </w:r>
      <w:r>
        <w:rPr/>
        <w:t>seeds</w:t>
      </w:r>
      <w:r>
        <w:rPr>
          <w:spacing w:val="3"/>
        </w:rPr>
        <w:t> </w:t>
      </w:r>
      <w:r>
        <w:rPr/>
        <w:t>must</w:t>
      </w:r>
      <w:r>
        <w:rPr>
          <w:spacing w:val="4"/>
        </w:rPr>
        <w:t> </w:t>
      </w:r>
      <w:r>
        <w:rPr/>
        <w:t>not</w:t>
      </w:r>
      <w:r>
        <w:rPr>
          <w:spacing w:val="-51"/>
        </w:rPr>
        <w:t> </w:t>
      </w:r>
      <w:r>
        <w:rPr/>
        <w:t>be</w:t>
      </w:r>
      <w:r>
        <w:rPr>
          <w:spacing w:val="4"/>
        </w:rPr>
        <w:t> </w:t>
      </w:r>
      <w:r>
        <w:rPr/>
        <w:t>damaged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furrow</w:t>
      </w:r>
      <w:r>
        <w:rPr>
          <w:spacing w:val="2"/>
        </w:rPr>
        <w:t> </w:t>
      </w:r>
      <w:r>
        <w:rPr/>
        <w:t>openers</w:t>
      </w:r>
      <w:r>
        <w:rPr>
          <w:spacing w:val="1"/>
        </w:rPr>
        <w:t> </w:t>
      </w:r>
      <w:r>
        <w:rPr/>
        <w:t>must</w:t>
      </w:r>
      <w:r>
        <w:rPr>
          <w:spacing w:val="4"/>
        </w:rPr>
        <w:t> </w:t>
      </w:r>
      <w:r>
        <w:rPr/>
        <w:t>create</w:t>
      </w:r>
      <w:r>
        <w:rPr>
          <w:spacing w:val="5"/>
        </w:rPr>
        <w:t> </w:t>
      </w:r>
      <w:r>
        <w:rPr/>
        <w:t>slightly</w:t>
      </w:r>
      <w:r>
        <w:rPr>
          <w:spacing w:val="-52"/>
        </w:rPr>
        <w:t> </w:t>
      </w:r>
      <w:r>
        <w:rPr/>
        <w:t>compressed</w:t>
      </w:r>
      <w:r>
        <w:rPr>
          <w:spacing w:val="-2"/>
        </w:rPr>
        <w:t> </w:t>
      </w:r>
      <w:r>
        <w:rPr/>
        <w:t>furrows at</w:t>
      </w:r>
      <w:r>
        <w:rPr>
          <w:spacing w:val="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depths.</w:t>
      </w:r>
    </w:p>
    <w:p>
      <w:pPr>
        <w:pStyle w:val="BodyText"/>
        <w:spacing w:line="482" w:lineRule="auto"/>
        <w:ind w:left="1020" w:right="177"/>
      </w:pPr>
      <w:r>
        <w:rPr/>
        <w:t>Permissible</w:t>
      </w:r>
      <w:r>
        <w:rPr>
          <w:spacing w:val="4"/>
        </w:rPr>
        <w:t> </w:t>
      </w:r>
      <w:r>
        <w:rPr/>
        <w:t>deviations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given</w:t>
      </w:r>
      <w:r>
        <w:rPr>
          <w:spacing w:val="6"/>
        </w:rPr>
        <w:t> </w:t>
      </w:r>
      <w:r>
        <w:rPr/>
        <w:t>depth</w:t>
      </w:r>
      <w:r>
        <w:rPr>
          <w:spacing w:val="7"/>
        </w:rPr>
        <w:t> </w:t>
      </w:r>
      <w:r>
        <w:rPr/>
        <w:t>are</w:t>
      </w:r>
      <w:r>
        <w:rPr>
          <w:spacing w:val="4"/>
        </w:rPr>
        <w:t> </w:t>
      </w:r>
      <w:r>
        <w:rPr/>
        <w:t>±0.5,</w:t>
      </w:r>
      <w:r>
        <w:rPr>
          <w:spacing w:val="5"/>
        </w:rPr>
        <w:t> </w:t>
      </w:r>
      <w:r>
        <w:rPr/>
        <w:t>±0.7</w:t>
      </w:r>
      <w:r>
        <w:rPr>
          <w:spacing w:val="5"/>
        </w:rPr>
        <w:t> </w:t>
      </w:r>
      <w:r>
        <w:rPr/>
        <w:t>and</w:t>
      </w:r>
      <w:r>
        <w:rPr>
          <w:spacing w:val="15"/>
        </w:rPr>
        <w:t> </w:t>
      </w:r>
      <w:r>
        <w:rPr/>
        <w:t>±1.0cm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depths</w:t>
      </w:r>
      <w:r>
        <w:rPr>
          <w:spacing w:val="5"/>
        </w:rPr>
        <w:t> </w:t>
      </w:r>
      <w:r>
        <w:rPr/>
        <w:t>of</w:t>
      </w:r>
      <w:r>
        <w:rPr>
          <w:spacing w:val="-52"/>
        </w:rPr>
        <w:t> </w:t>
      </w:r>
      <w:r>
        <w:rPr/>
        <w:t>3-4,</w:t>
      </w:r>
      <w:r>
        <w:rPr>
          <w:spacing w:val="-2"/>
        </w:rPr>
        <w:t> </w:t>
      </w:r>
      <w:r>
        <w:rPr/>
        <w:t>4-5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6-8cm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Planter</w:t>
      </w:r>
      <w:r>
        <w:rPr>
          <w:spacing w:val="-4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Crop</w:t>
      </w:r>
      <w:r>
        <w:rPr>
          <w:spacing w:val="-5"/>
        </w:rPr>
        <w:t> </w:t>
      </w:r>
      <w:r>
        <w:rPr/>
        <w:t>Establishment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To successfully establish crops over the range of conditions likely to exist at planting;</w:t>
      </w:r>
      <w:r>
        <w:rPr>
          <w:spacing w:val="1"/>
        </w:rPr>
        <w:t> </w:t>
      </w:r>
      <w:r>
        <w:rPr/>
        <w:t>a planter should be able to open a furrow, meter the seed, deliver the seed to and</w:t>
      </w:r>
      <w:r>
        <w:rPr>
          <w:spacing w:val="1"/>
        </w:rPr>
        <w:t> </w:t>
      </w:r>
      <w:r>
        <w:rPr/>
        <w:t>place the seed appropriately in the furrow, cover the seed in the furrow, firm the</w:t>
      </w:r>
      <w:r>
        <w:rPr>
          <w:spacing w:val="1"/>
        </w:rPr>
        <w:t> </w:t>
      </w:r>
      <w:r>
        <w:rPr/>
        <w:t>seedbed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 other functions as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e.g. weed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apply crop</w:t>
      </w:r>
      <w:r>
        <w:rPr>
          <w:spacing w:val="1"/>
        </w:rPr>
        <w:t> </w:t>
      </w:r>
      <w:r>
        <w:rPr/>
        <w:t>chemicals,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1"/>
        <w:ind w:left="1020" w:right="178"/>
        <w:jc w:val="both"/>
      </w:pPr>
      <w:r>
        <w:rPr/>
        <w:t>These functions must be performed at an acceptable forward speed and with a high</w:t>
      </w:r>
      <w:r>
        <w:rPr>
          <w:spacing w:val="1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reliability.</w:t>
      </w:r>
    </w:p>
    <w:p>
      <w:pPr>
        <w:pStyle w:val="BodyText"/>
        <w:spacing w:line="480" w:lineRule="auto"/>
        <w:ind w:left="1020" w:right="178"/>
        <w:jc w:val="both"/>
      </w:pPr>
      <w:r>
        <w:rPr/>
        <w:t>Not all planting machines are capable of performing or necessarily need to perform</w:t>
      </w:r>
      <w:r>
        <w:rPr>
          <w:spacing w:val="1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functions.</w:t>
      </w:r>
      <w:r>
        <w:rPr>
          <w:spacing w:val="12"/>
        </w:rPr>
        <w:t> </w:t>
      </w:r>
      <w:r>
        <w:rPr/>
        <w:t>Nevertheless,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ability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perform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/>
        <w:t>functions</w:t>
      </w:r>
      <w:r>
        <w:rPr>
          <w:spacing w:val="11"/>
        </w:rPr>
        <w:t> </w:t>
      </w:r>
      <w:r>
        <w:rPr/>
        <w:t>improves</w:t>
      </w:r>
      <w:r>
        <w:rPr>
          <w:spacing w:val="13"/>
        </w:rPr>
        <w:t> </w:t>
      </w:r>
      <w:r>
        <w:rPr/>
        <w:t>planter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4"/>
        <w:jc w:val="both"/>
      </w:pP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prospects,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sub-optimal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establishment conditions exist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planting.</w:t>
      </w:r>
    </w:p>
    <w:p>
      <w:pPr>
        <w:pStyle w:val="BodyText"/>
        <w:spacing w:line="480" w:lineRule="auto"/>
        <w:ind w:left="1020" w:right="174"/>
        <w:jc w:val="both"/>
      </w:pPr>
      <w:r>
        <w:rPr/>
        <w:t>The functions performed by the planter’s soil-engaging components and its seed</w:t>
      </w:r>
      <w:r>
        <w:rPr>
          <w:spacing w:val="1"/>
        </w:rPr>
        <w:t> </w:t>
      </w:r>
      <w:r>
        <w:rPr/>
        <w:t>metering and distribution system largely determine its overall performance under</w:t>
      </w:r>
      <w:r>
        <w:rPr>
          <w:spacing w:val="1"/>
        </w:rPr>
        <w:t> </w:t>
      </w:r>
      <w:r>
        <w:rPr/>
        <w:t>particular conditions.</w:t>
      </w:r>
    </w:p>
    <w:p>
      <w:pPr>
        <w:pStyle w:val="BodyText"/>
        <w:spacing w:line="480" w:lineRule="auto" w:before="1"/>
        <w:ind w:left="1020" w:right="177"/>
        <w:jc w:val="both"/>
      </w:pPr>
      <w:r>
        <w:rPr/>
        <w:t>The planter functions undertaken by the soil-engaging components include those</w:t>
      </w:r>
      <w:r>
        <w:rPr>
          <w:spacing w:val="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withopening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furrow,</w:t>
      </w:r>
      <w:r>
        <w:rPr>
          <w:spacing w:val="-1"/>
        </w:rPr>
        <w:t> </w:t>
      </w:r>
      <w:r>
        <w:rPr/>
        <w:t>covering</w:t>
      </w:r>
      <w:r>
        <w:rPr>
          <w:spacing w:val="-3"/>
        </w:rPr>
        <w:t> </w:t>
      </w:r>
      <w:r>
        <w:rPr/>
        <w:t>theseed</w:t>
      </w:r>
      <w:r>
        <w:rPr>
          <w:spacing w:val="4"/>
        </w:rPr>
        <w:t> </w:t>
      </w:r>
      <w:r>
        <w:rPr/>
        <w:t>and</w:t>
      </w:r>
      <w:r>
        <w:rPr>
          <w:spacing w:val="-2"/>
        </w:rPr>
        <w:t> </w:t>
      </w:r>
      <w:r>
        <w:rPr/>
        <w:t>firming</w:t>
      </w:r>
      <w:r>
        <w:rPr>
          <w:spacing w:val="-3"/>
        </w:rPr>
        <w:t> </w:t>
      </w:r>
      <w:r>
        <w:rPr/>
        <w:t>the seedbed.</w:t>
      </w: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Planters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classifications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 w:right="182"/>
        <w:jc w:val="both"/>
      </w:pPr>
      <w:r>
        <w:rPr/>
        <w:t>Planting machinery are broadly classified</w:t>
      </w:r>
      <w:r>
        <w:rPr>
          <w:spacing w:val="54"/>
        </w:rPr>
        <w:t> </w:t>
      </w:r>
      <w:r>
        <w:rPr/>
        <w:t>according to: the number of rows planted</w:t>
      </w:r>
      <w:r>
        <w:rPr>
          <w:spacing w:val="1"/>
        </w:rPr>
        <w:t> </w:t>
      </w:r>
      <w:r>
        <w:rPr/>
        <w:t>in one pass of the machine, the method of attachment to and the power source used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propel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</w:t>
      </w:r>
      <w:r>
        <w:rPr>
          <w:spacing w:val="-52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pattern</w:t>
      </w:r>
      <w:r>
        <w:rPr>
          <w:spacing w:val="1"/>
        </w:rPr>
        <w:t> </w:t>
      </w:r>
      <w:r>
        <w:rPr/>
        <w:t>(Murray</w:t>
      </w:r>
      <w:r>
        <w:rPr>
          <w:spacing w:val="-1"/>
        </w:rPr>
        <w:t> </w:t>
      </w:r>
      <w:r>
        <w:rPr>
          <w:i/>
        </w:rPr>
        <w:t>et al.,</w:t>
      </w:r>
      <w:r>
        <w:rPr/>
        <w:t>2006).</w:t>
      </w:r>
    </w:p>
    <w:p>
      <w:pPr>
        <w:pStyle w:val="BodyText"/>
        <w:spacing w:line="480" w:lineRule="auto" w:before="1"/>
        <w:ind w:left="1020" w:right="181"/>
        <w:jc w:val="both"/>
      </w:pPr>
      <w:r>
        <w:rPr/>
        <w:t>The number of rows planted is specified by the number of furrow openers that the</w:t>
      </w:r>
      <w:r>
        <w:rPr>
          <w:spacing w:val="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has,</w:t>
      </w:r>
      <w:r>
        <w:rPr>
          <w:spacing w:val="-2"/>
        </w:rPr>
        <w:t> </w:t>
      </w:r>
      <w:r>
        <w:rPr/>
        <w:t>hence</w:t>
      </w:r>
      <w:r>
        <w:rPr>
          <w:spacing w:val="-3"/>
        </w:rPr>
        <w:t> </w:t>
      </w:r>
      <w:r>
        <w:rPr/>
        <w:t>we</w:t>
      </w:r>
      <w:r>
        <w:rPr>
          <w:spacing w:val="1"/>
        </w:rPr>
        <w:t> </w:t>
      </w:r>
      <w:r>
        <w:rPr/>
        <w:t>can have</w:t>
      </w:r>
      <w:r>
        <w:rPr>
          <w:spacing w:val="-2"/>
        </w:rPr>
        <w:t> </w:t>
      </w:r>
      <w:r>
        <w:rPr/>
        <w:t>single-row,</w:t>
      </w:r>
      <w:r>
        <w:rPr>
          <w:spacing w:val="-3"/>
        </w:rPr>
        <w:t> </w:t>
      </w:r>
      <w:r>
        <w:rPr/>
        <w:t>2-row, ….., 40-row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480" w:lineRule="auto"/>
        <w:ind w:left="1020" w:right="174"/>
        <w:jc w:val="both"/>
      </w:pPr>
      <w:r>
        <w:rPr/>
        <w:t>On the basis of power source, a planter could be classified as manual planter (human</w:t>
      </w:r>
      <w:r>
        <w:rPr>
          <w:spacing w:val="-52"/>
        </w:rPr>
        <w:t> </w:t>
      </w:r>
      <w:r>
        <w:rPr/>
        <w:t>operated),</w:t>
      </w:r>
      <w:r>
        <w:rPr>
          <w:spacing w:val="-3"/>
        </w:rPr>
        <w:t> </w:t>
      </w:r>
      <w:r>
        <w:rPr/>
        <w:t>animal</w:t>
      </w:r>
      <w:r>
        <w:rPr>
          <w:spacing w:val="-2"/>
        </w:rPr>
        <w:t> </w:t>
      </w:r>
      <w:r>
        <w:rPr/>
        <w:t>drawn</w:t>
      </w:r>
      <w:r>
        <w:rPr>
          <w:spacing w:val="-2"/>
        </w:rPr>
        <w:t> </w:t>
      </w:r>
      <w:r>
        <w:rPr/>
        <w:t>planter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mechanically</w:t>
      </w:r>
      <w:r>
        <w:rPr>
          <w:spacing w:val="1"/>
        </w:rPr>
        <w:t> </w:t>
      </w:r>
      <w:r>
        <w:rPr/>
        <w:t>powered.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68"/>
      </w:pPr>
      <w:r>
        <w:rPr/>
        <w:t>Types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planter</w:t>
      </w:r>
      <w:r>
        <w:rPr>
          <w:spacing w:val="8"/>
        </w:rPr>
        <w:t> </w:t>
      </w:r>
      <w:r>
        <w:rPr/>
        <w:t>include</w:t>
      </w:r>
      <w:r>
        <w:rPr>
          <w:spacing w:val="8"/>
        </w:rPr>
        <w:t> </w:t>
      </w:r>
      <w:r>
        <w:rPr/>
        <w:t>broadcasters,</w:t>
      </w:r>
      <w:r>
        <w:rPr>
          <w:spacing w:val="8"/>
        </w:rPr>
        <w:t> </w:t>
      </w:r>
      <w:r>
        <w:rPr/>
        <w:t>drills,</w:t>
      </w:r>
      <w:r>
        <w:rPr>
          <w:spacing w:val="5"/>
        </w:rPr>
        <w:t> </w:t>
      </w:r>
      <w:r>
        <w:rPr/>
        <w:t>precision</w:t>
      </w:r>
      <w:r>
        <w:rPr>
          <w:spacing w:val="7"/>
        </w:rPr>
        <w:t> </w:t>
      </w:r>
      <w:r>
        <w:rPr/>
        <w:t>planters,</w:t>
      </w:r>
      <w:r>
        <w:rPr>
          <w:spacing w:val="7"/>
        </w:rPr>
        <w:t> </w:t>
      </w:r>
      <w:r>
        <w:rPr/>
        <w:t>dibble</w:t>
      </w:r>
      <w:r>
        <w:rPr>
          <w:spacing w:val="6"/>
        </w:rPr>
        <w:t> </w:t>
      </w:r>
      <w:r>
        <w:rPr/>
        <w:t>and</w:t>
      </w:r>
      <w:r>
        <w:rPr>
          <w:spacing w:val="-52"/>
        </w:rPr>
        <w:t> </w:t>
      </w:r>
      <w:r>
        <w:rPr/>
        <w:t>specialized</w:t>
      </w:r>
      <w:r>
        <w:rPr>
          <w:spacing w:val="-2"/>
        </w:rPr>
        <w:t> </w:t>
      </w:r>
      <w:r>
        <w:rPr/>
        <w:t>planters</w:t>
      </w:r>
      <w:r>
        <w:rPr>
          <w:spacing w:val="1"/>
        </w:rPr>
        <w:t> </w:t>
      </w:r>
      <w:r>
        <w:rPr/>
        <w:t>(Murray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2006).</w:t>
      </w:r>
    </w:p>
    <w:p>
      <w:pPr>
        <w:pStyle w:val="ListParagraph"/>
        <w:numPr>
          <w:ilvl w:val="3"/>
          <w:numId w:val="7"/>
        </w:numPr>
        <w:tabs>
          <w:tab w:pos="1021" w:val="left" w:leader="none"/>
        </w:tabs>
        <w:spacing w:line="480" w:lineRule="auto" w:before="0" w:after="0"/>
        <w:ind w:left="1020" w:right="178" w:hanging="720"/>
        <w:jc w:val="left"/>
        <w:rPr>
          <w:sz w:val="24"/>
        </w:rPr>
      </w:pPr>
      <w:r>
        <w:rPr>
          <w:b/>
          <w:sz w:val="24"/>
        </w:rPr>
        <w:t>Broadcasters:</w:t>
      </w:r>
      <w:r>
        <w:rPr>
          <w:b/>
          <w:spacing w:val="23"/>
          <w:sz w:val="24"/>
        </w:rPr>
        <w:t> </w:t>
      </w:r>
      <w:r>
        <w:rPr>
          <w:sz w:val="24"/>
        </w:rPr>
        <w:t>These</w:t>
      </w:r>
      <w:r>
        <w:rPr>
          <w:spacing w:val="25"/>
          <w:sz w:val="24"/>
        </w:rPr>
        <w:t> </w:t>
      </w:r>
      <w:r>
        <w:rPr>
          <w:sz w:val="24"/>
        </w:rPr>
        <w:t>distribute</w:t>
      </w:r>
      <w:r>
        <w:rPr>
          <w:spacing w:val="25"/>
          <w:sz w:val="24"/>
        </w:rPr>
        <w:t> </w:t>
      </w:r>
      <w:r>
        <w:rPr>
          <w:sz w:val="24"/>
        </w:rPr>
        <w:t>seeds</w:t>
      </w:r>
      <w:r>
        <w:rPr>
          <w:spacing w:val="26"/>
          <w:sz w:val="24"/>
        </w:rPr>
        <w:t> </w:t>
      </w:r>
      <w:r>
        <w:rPr>
          <w:sz w:val="24"/>
        </w:rPr>
        <w:t>randomly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soil</w:t>
      </w:r>
      <w:r>
        <w:rPr>
          <w:spacing w:val="25"/>
          <w:sz w:val="24"/>
        </w:rPr>
        <w:t> </w:t>
      </w:r>
      <w:r>
        <w:rPr>
          <w:sz w:val="24"/>
        </w:rPr>
        <w:t>surface.</w:t>
      </w:r>
      <w:r>
        <w:rPr>
          <w:spacing w:val="23"/>
          <w:sz w:val="24"/>
        </w:rPr>
        <w:t> </w:t>
      </w:r>
      <w:r>
        <w:rPr>
          <w:sz w:val="24"/>
        </w:rPr>
        <w:t>Harrowing</w:t>
      </w:r>
      <w:r>
        <w:rPr>
          <w:spacing w:val="25"/>
          <w:sz w:val="24"/>
        </w:rPr>
        <w:t> </w:t>
      </w:r>
      <w:r>
        <w:rPr>
          <w:sz w:val="24"/>
        </w:rPr>
        <w:t>may</w:t>
      </w:r>
      <w:r>
        <w:rPr>
          <w:spacing w:val="-5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seeds.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hand</w:t>
      </w:r>
      <w:r>
        <w:rPr>
          <w:spacing w:val="-2"/>
          <w:sz w:val="24"/>
        </w:rPr>
        <w:t> </w:t>
      </w:r>
      <w:r>
        <w:rPr>
          <w:sz w:val="24"/>
        </w:rPr>
        <w:t>held broadcaster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4"/>
          <w:sz w:val="24"/>
        </w:rPr>
        <w:t> </w:t>
      </w:r>
      <w:r>
        <w:rPr>
          <w:sz w:val="24"/>
        </w:rPr>
        <w:t>IV.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ind w:left="3223"/>
        <w:rPr>
          <w:sz w:val="20"/>
        </w:rPr>
      </w:pPr>
      <w:r>
        <w:rPr>
          <w:sz w:val="20"/>
        </w:rPr>
        <w:drawing>
          <wp:inline distT="0" distB="0" distL="0" distR="0">
            <wp:extent cx="2001923" cy="153704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923" cy="153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spacing w:before="51"/>
        <w:ind w:left="1212" w:right="1087" w:firstLine="0"/>
        <w:jc w:val="center"/>
        <w:rPr>
          <w:sz w:val="24"/>
        </w:rPr>
      </w:pPr>
      <w:r>
        <w:rPr>
          <w:sz w:val="24"/>
        </w:rPr>
        <w:t>PlateIV: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Broadcaster (Murray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021" w:val="left" w:leader="none"/>
        </w:tabs>
        <w:spacing w:line="480" w:lineRule="auto" w:before="1" w:after="0"/>
        <w:ind w:left="1020" w:right="175" w:hanging="720"/>
        <w:jc w:val="both"/>
        <w:rPr>
          <w:sz w:val="24"/>
        </w:rPr>
      </w:pPr>
      <w:r>
        <w:rPr>
          <w:b/>
          <w:sz w:val="24"/>
        </w:rPr>
        <w:t>Drill planters:</w:t>
      </w:r>
      <w:r>
        <w:rPr>
          <w:b/>
          <w:spacing w:val="1"/>
          <w:sz w:val="24"/>
        </w:rPr>
        <w:t> </w:t>
      </w:r>
      <w:r>
        <w:rPr>
          <w:sz w:val="24"/>
        </w:rPr>
        <w:t>These drop seeds randomly in furrows to form definite rows and</w:t>
      </w:r>
      <w:r>
        <w:rPr>
          <w:spacing w:val="1"/>
          <w:sz w:val="24"/>
        </w:rPr>
        <w:t> </w:t>
      </w:r>
      <w:r>
        <w:rPr>
          <w:sz w:val="24"/>
        </w:rPr>
        <w:t>where there is no need for seeds to be placed at equidistant spacing. The mass flow</w:t>
      </w:r>
      <w:r>
        <w:rPr>
          <w:spacing w:val="1"/>
          <w:sz w:val="24"/>
        </w:rPr>
        <w:t> </w:t>
      </w:r>
      <w:r>
        <w:rPr>
          <w:sz w:val="24"/>
        </w:rPr>
        <w:t>type of seed meter is used in this type of planter. An example of a drill planter is</w:t>
      </w:r>
      <w:r>
        <w:rPr>
          <w:spacing w:val="1"/>
          <w:sz w:val="24"/>
        </w:rPr>
        <w:t> </w:t>
      </w:r>
      <w:r>
        <w:rPr>
          <w:sz w:val="24"/>
        </w:rPr>
        <w:t>shown in</w:t>
      </w:r>
      <w:r>
        <w:rPr>
          <w:spacing w:val="-1"/>
          <w:sz w:val="24"/>
        </w:rPr>
        <w:t> </w:t>
      </w:r>
      <w:r>
        <w:rPr>
          <w:sz w:val="24"/>
        </w:rPr>
        <w:t>Plate V.</w:t>
      </w:r>
    </w:p>
    <w:p>
      <w:pPr>
        <w:pStyle w:val="BodyText"/>
        <w:ind w:left="3043"/>
        <w:rPr>
          <w:sz w:val="20"/>
        </w:rPr>
      </w:pPr>
      <w:r>
        <w:rPr>
          <w:sz w:val="20"/>
        </w:rPr>
        <w:drawing>
          <wp:inline distT="0" distB="0" distL="0" distR="0">
            <wp:extent cx="2198810" cy="202739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10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1212" w:right="1087" w:firstLine="0"/>
        <w:jc w:val="center"/>
        <w:rPr>
          <w:sz w:val="24"/>
        </w:rPr>
      </w:pPr>
      <w:r>
        <w:rPr>
          <w:sz w:val="24"/>
        </w:rPr>
        <w:t>Plate</w:t>
      </w:r>
      <w:r>
        <w:rPr>
          <w:spacing w:val="-3"/>
          <w:sz w:val="24"/>
        </w:rPr>
        <w:t> </w:t>
      </w:r>
      <w:r>
        <w:rPr>
          <w:sz w:val="24"/>
        </w:rPr>
        <w:t>V:</w:t>
      </w:r>
      <w:r>
        <w:rPr>
          <w:spacing w:val="-3"/>
          <w:sz w:val="24"/>
        </w:rPr>
        <w:t> </w:t>
      </w:r>
      <w:r>
        <w:rPr>
          <w:sz w:val="24"/>
        </w:rPr>
        <w:t>A drill Planter (Murray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021" w:val="left" w:leader="none"/>
        </w:tabs>
        <w:spacing w:line="480" w:lineRule="auto" w:before="0" w:after="0"/>
        <w:ind w:left="1020" w:right="174" w:hanging="720"/>
        <w:jc w:val="both"/>
        <w:rPr>
          <w:sz w:val="24"/>
        </w:rPr>
      </w:pPr>
      <w:r>
        <w:rPr>
          <w:b/>
          <w:sz w:val="24"/>
        </w:rPr>
        <w:t>Precision planters: </w:t>
      </w:r>
      <w:r>
        <w:rPr>
          <w:sz w:val="24"/>
        </w:rPr>
        <w:t>These accurately place single seeds or group of seeds at almost</w:t>
      </w:r>
      <w:r>
        <w:rPr>
          <w:spacing w:val="1"/>
          <w:sz w:val="24"/>
        </w:rPr>
        <w:t> </w:t>
      </w:r>
      <w:r>
        <w:rPr>
          <w:sz w:val="24"/>
        </w:rPr>
        <w:t>equidistance apart along a row. Where there is the desire for near accurate control</w:t>
      </w:r>
      <w:r>
        <w:rPr>
          <w:spacing w:val="1"/>
          <w:sz w:val="24"/>
        </w:rPr>
        <w:t> </w:t>
      </w:r>
      <w:r>
        <w:rPr>
          <w:sz w:val="24"/>
        </w:rPr>
        <w:t>on the plant density and spacing, the precision planter is used. Crops that can be</w:t>
      </w:r>
      <w:r>
        <w:rPr>
          <w:spacing w:val="1"/>
          <w:sz w:val="24"/>
        </w:rPr>
        <w:t> </w:t>
      </w:r>
      <w:r>
        <w:rPr>
          <w:sz w:val="24"/>
        </w:rPr>
        <w:t>planted using this type of planter include sorghum, maize, sunflower, soybeans and</w:t>
      </w:r>
      <w:r>
        <w:rPr>
          <w:spacing w:val="1"/>
          <w:sz w:val="24"/>
        </w:rPr>
        <w:t> </w:t>
      </w:r>
      <w:r>
        <w:rPr>
          <w:sz w:val="24"/>
        </w:rPr>
        <w:t>cotton.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precision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metering</w:t>
      </w:r>
      <w:r>
        <w:rPr>
          <w:spacing w:val="1"/>
          <w:sz w:val="24"/>
        </w:rPr>
        <w:t> </w:t>
      </w:r>
      <w:r>
        <w:rPr>
          <w:sz w:val="24"/>
        </w:rPr>
        <w:t>device.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precision</w:t>
      </w:r>
      <w:r>
        <w:rPr>
          <w:spacing w:val="-2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is shown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VI.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42" w:top="1420" w:bottom="1220" w:left="1140" w:right="1260"/>
        </w:sectPr>
      </w:pPr>
    </w:p>
    <w:p>
      <w:pPr>
        <w:pStyle w:val="BodyText"/>
        <w:ind w:left="2893"/>
        <w:rPr>
          <w:sz w:val="20"/>
        </w:rPr>
      </w:pPr>
      <w:r>
        <w:rPr>
          <w:sz w:val="20"/>
        </w:rPr>
        <w:drawing>
          <wp:inline distT="0" distB="0" distL="0" distR="0">
            <wp:extent cx="2428782" cy="246697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78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51"/>
        <w:ind w:left="2554" w:right="0" w:firstLine="0"/>
        <w:jc w:val="both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VI:</w:t>
      </w:r>
      <w:r>
        <w:rPr>
          <w:spacing w:val="-3"/>
          <w:sz w:val="24"/>
        </w:rPr>
        <w:t> </w:t>
      </w:r>
      <w:r>
        <w:rPr>
          <w:sz w:val="24"/>
        </w:rPr>
        <w:t>Precision</w:t>
      </w:r>
      <w:r>
        <w:rPr>
          <w:spacing w:val="-2"/>
          <w:sz w:val="24"/>
        </w:rPr>
        <w:t> </w:t>
      </w:r>
      <w:r>
        <w:rPr>
          <w:sz w:val="24"/>
        </w:rPr>
        <w:t>Planter (Murray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021" w:val="left" w:leader="none"/>
        </w:tabs>
        <w:spacing w:line="480" w:lineRule="auto" w:before="0" w:after="0"/>
        <w:ind w:left="1020" w:right="175" w:hanging="720"/>
        <w:jc w:val="both"/>
        <w:rPr>
          <w:sz w:val="24"/>
        </w:rPr>
      </w:pPr>
      <w:r>
        <w:rPr>
          <w:b/>
          <w:sz w:val="24"/>
        </w:rPr>
        <w:t>Dibble/Punch planters: </w:t>
      </w:r>
      <w:r>
        <w:rPr>
          <w:sz w:val="24"/>
        </w:rPr>
        <w:t>These type of planters place seeds or number of seeds in</w:t>
      </w:r>
      <w:r>
        <w:rPr>
          <w:spacing w:val="1"/>
          <w:sz w:val="24"/>
        </w:rPr>
        <w:t> </w:t>
      </w:r>
      <w:r>
        <w:rPr>
          <w:sz w:val="24"/>
        </w:rPr>
        <w:t>discrete holes. The holes may be equally spaced and aligned. An example is shown in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VII.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2732404</wp:posOffset>
            </wp:positionH>
            <wp:positionV relativeFrom="paragraph">
              <wp:posOffset>216501</wp:posOffset>
            </wp:positionV>
            <wp:extent cx="2064417" cy="281940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41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653" w:right="0" w:firstLine="0"/>
        <w:jc w:val="both"/>
        <w:rPr>
          <w:sz w:val="24"/>
        </w:rPr>
      </w:pPr>
      <w:r>
        <w:rPr>
          <w:sz w:val="24"/>
        </w:rPr>
        <w:t>Plate</w:t>
      </w:r>
      <w:r>
        <w:rPr>
          <w:spacing w:val="-3"/>
          <w:sz w:val="24"/>
        </w:rPr>
        <w:t> </w:t>
      </w:r>
      <w:r>
        <w:rPr>
          <w:sz w:val="24"/>
        </w:rPr>
        <w:t>VII:</w:t>
      </w:r>
      <w:r>
        <w:rPr>
          <w:spacing w:val="-2"/>
          <w:sz w:val="24"/>
        </w:rPr>
        <w:t> </w:t>
      </w:r>
      <w:r>
        <w:rPr>
          <w:sz w:val="24"/>
        </w:rPr>
        <w:t>Dibble</w:t>
      </w:r>
      <w:r>
        <w:rPr>
          <w:spacing w:val="-2"/>
          <w:sz w:val="24"/>
        </w:rPr>
        <w:t> </w:t>
      </w:r>
      <w:r>
        <w:rPr>
          <w:sz w:val="24"/>
        </w:rPr>
        <w:t>Planter (Murray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al.,2006</w:t>
      </w:r>
      <w:r>
        <w:rPr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021" w:val="left" w:leader="none"/>
        </w:tabs>
        <w:spacing w:line="482" w:lineRule="auto" w:before="0" w:after="0"/>
        <w:ind w:left="1020" w:right="184" w:hanging="720"/>
        <w:jc w:val="both"/>
        <w:rPr>
          <w:sz w:val="24"/>
        </w:rPr>
      </w:pPr>
      <w:r>
        <w:rPr>
          <w:b/>
          <w:sz w:val="24"/>
        </w:rPr>
        <w:t>Specialized planters: </w:t>
      </w:r>
      <w:r>
        <w:rPr>
          <w:sz w:val="24"/>
        </w:rPr>
        <w:t>This type of planters do not plant seeds but whole plants (i.e</w:t>
      </w:r>
      <w:r>
        <w:rPr>
          <w:spacing w:val="1"/>
          <w:sz w:val="24"/>
        </w:rPr>
        <w:t> </w:t>
      </w:r>
      <w:r>
        <w:rPr>
          <w:sz w:val="24"/>
        </w:rPr>
        <w:t>seedling</w:t>
      </w:r>
      <w:r>
        <w:rPr>
          <w:spacing w:val="-3"/>
          <w:sz w:val="24"/>
        </w:rPr>
        <w:t> </w:t>
      </w:r>
      <w:r>
        <w:rPr>
          <w:sz w:val="24"/>
        </w:rPr>
        <w:t>transplant),</w:t>
      </w:r>
      <w:r>
        <w:rPr>
          <w:spacing w:val="-2"/>
          <w:sz w:val="24"/>
        </w:rPr>
        <w:t> </w:t>
      </w:r>
      <w:r>
        <w:rPr>
          <w:sz w:val="24"/>
        </w:rPr>
        <w:t>plant stems</w:t>
      </w:r>
      <w:r>
        <w:rPr>
          <w:spacing w:val="4"/>
          <w:sz w:val="24"/>
        </w:rPr>
        <w:t> </w:t>
      </w:r>
      <w:r>
        <w:rPr>
          <w:sz w:val="24"/>
        </w:rPr>
        <w:t>(e.g.</w:t>
      </w:r>
      <w:r>
        <w:rPr>
          <w:spacing w:val="-1"/>
          <w:sz w:val="24"/>
        </w:rPr>
        <w:t> </w:t>
      </w:r>
      <w:r>
        <w:rPr>
          <w:sz w:val="24"/>
        </w:rPr>
        <w:t>sugar</w:t>
      </w:r>
      <w:r>
        <w:rPr>
          <w:spacing w:val="1"/>
          <w:sz w:val="24"/>
        </w:rPr>
        <w:t> </w:t>
      </w:r>
      <w:r>
        <w:rPr>
          <w:sz w:val="24"/>
        </w:rPr>
        <w:t>cane)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tubers</w:t>
      </w:r>
    </w:p>
    <w:p>
      <w:pPr>
        <w:pStyle w:val="Heading1"/>
        <w:numPr>
          <w:ilvl w:val="2"/>
          <w:numId w:val="6"/>
        </w:numPr>
        <w:tabs>
          <w:tab w:pos="1020" w:val="left" w:leader="none"/>
          <w:tab w:pos="1021" w:val="left" w:leader="none"/>
        </w:tabs>
        <w:spacing w:line="289" w:lineRule="exact" w:before="0" w:after="0"/>
        <w:ind w:left="1020" w:right="0" w:hanging="721"/>
        <w:jc w:val="left"/>
      </w:pPr>
      <w:r>
        <w:rPr/>
        <w:t>Planter</w:t>
      </w:r>
      <w:r>
        <w:rPr>
          <w:spacing w:val="-3"/>
        </w:rPr>
        <w:t> </w:t>
      </w:r>
      <w:r>
        <w:rPr/>
        <w:t>Components</w:t>
      </w:r>
    </w:p>
    <w:p>
      <w:pPr>
        <w:spacing w:after="0" w:line="289" w:lineRule="exact"/>
        <w:jc w:val="left"/>
        <w:sectPr>
          <w:pgSz w:w="11910" w:h="16840"/>
          <w:pgMar w:header="0" w:footer="942" w:top="1420" w:bottom="1220" w:left="1140" w:right="1260"/>
        </w:sectPr>
      </w:pPr>
    </w:p>
    <w:p>
      <w:pPr>
        <w:pStyle w:val="BodyText"/>
        <w:spacing w:line="480" w:lineRule="auto" w:before="41"/>
        <w:ind w:left="1020" w:right="180"/>
        <w:jc w:val="both"/>
      </w:pPr>
      <w:r>
        <w:rPr/>
        <w:t>Going</w:t>
      </w:r>
      <w:r>
        <w:rPr>
          <w:spacing w:val="1"/>
        </w:rPr>
        <w:t> </w:t>
      </w:r>
      <w:r>
        <w:rPr/>
        <w:t>by the basic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planter</w:t>
      </w:r>
      <w:r>
        <w:rPr>
          <w:spacing w:val="1"/>
        </w:rPr>
        <w:t> </w:t>
      </w:r>
      <w:r>
        <w:rPr/>
        <w:t>(particularly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drill)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Kepner </w:t>
      </w:r>
      <w:r>
        <w:rPr>
          <w:i/>
        </w:rPr>
        <w:t>et al. </w:t>
      </w:r>
      <w:r>
        <w:rPr/>
        <w:t>(1982)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basic</w:t>
      </w:r>
      <w:r>
        <w:rPr>
          <w:spacing w:val="-2"/>
        </w:rPr>
        <w:t> </w:t>
      </w:r>
      <w:r>
        <w:rPr/>
        <w:t>functional parts;</w:t>
      </w:r>
    </w:p>
    <w:p>
      <w:pPr>
        <w:pStyle w:val="BodyText"/>
        <w:spacing w:line="480" w:lineRule="auto"/>
        <w:ind w:left="1020" w:right="176"/>
        <w:jc w:val="both"/>
      </w:pPr>
      <w:r>
        <w:rPr/>
        <w:t>Means of opening the furrow to the required depth (Coulter), means of metering the</w:t>
      </w:r>
      <w:r>
        <w:rPr>
          <w:spacing w:val="-52"/>
        </w:rPr>
        <w:t> </w:t>
      </w:r>
      <w:r>
        <w:rPr/>
        <w:t>seed</w:t>
      </w:r>
      <w:r>
        <w:rPr>
          <w:spacing w:val="1"/>
        </w:rPr>
        <w:t> </w:t>
      </w:r>
      <w:r>
        <w:rPr/>
        <w:t>(metering</w:t>
      </w:r>
      <w:r>
        <w:rPr>
          <w:spacing w:val="1"/>
        </w:rPr>
        <w:t> </w:t>
      </w:r>
      <w:r>
        <w:rPr/>
        <w:t>mechanism);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furrow</w:t>
      </w:r>
      <w:r>
        <w:rPr>
          <w:spacing w:val="1"/>
        </w:rPr>
        <w:t> </w:t>
      </w:r>
      <w:r>
        <w:rPr/>
        <w:t>(delivery</w:t>
      </w:r>
      <w:r>
        <w:rPr>
          <w:spacing w:val="-1"/>
        </w:rPr>
        <w:t> </w:t>
      </w:r>
      <w:r>
        <w:rPr/>
        <w:t>tube)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covering</w:t>
      </w:r>
      <w:r>
        <w:rPr>
          <w:spacing w:val="-2"/>
        </w:rPr>
        <w:t> </w:t>
      </w:r>
      <w:r>
        <w:rPr/>
        <w:t>the seeds with</w:t>
      </w:r>
      <w:r>
        <w:rPr>
          <w:spacing w:val="1"/>
        </w:rPr>
        <w:t> </w:t>
      </w:r>
      <w:r>
        <w:rPr/>
        <w:t>soil.</w:t>
      </w:r>
    </w:p>
    <w:p>
      <w:pPr>
        <w:pStyle w:val="BodyText"/>
        <w:spacing w:line="480" w:lineRule="auto" w:before="1"/>
        <w:ind w:left="1020" w:right="174"/>
        <w:jc w:val="both"/>
      </w:pPr>
      <w:r>
        <w:rPr/>
        <w:t>In addition to the above however, a functional planter must have a hopper to hold</w:t>
      </w:r>
      <w:r>
        <w:rPr>
          <w:spacing w:val="1"/>
        </w:rPr>
        <w:t> </w:t>
      </w:r>
      <w:r>
        <w:rPr/>
        <w:t>the grains to be planted, a frame to hold the components of the planter and a drive</w:t>
      </w:r>
      <w:r>
        <w:rPr>
          <w:spacing w:val="1"/>
        </w:rPr>
        <w:t> </w:t>
      </w:r>
      <w:r>
        <w:rPr/>
        <w:t>system to</w:t>
      </w:r>
      <w:r>
        <w:rPr>
          <w:spacing w:val="1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the mobility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planter.</w:t>
      </w:r>
    </w:p>
    <w:p>
      <w:pPr>
        <w:pStyle w:val="BodyText"/>
        <w:spacing w:line="480" w:lineRule="auto"/>
        <w:ind w:left="1020" w:right="174"/>
        <w:jc w:val="both"/>
      </w:pPr>
      <w:r>
        <w:rPr/>
        <w:t>Soil</w:t>
      </w:r>
      <w:r>
        <w:rPr>
          <w:spacing w:val="1"/>
        </w:rPr>
        <w:t> </w:t>
      </w:r>
      <w:r>
        <w:rPr/>
        <w:t>moisture plays 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 on the</w:t>
      </w:r>
      <w:r>
        <w:rPr>
          <w:spacing w:val="1"/>
        </w:rPr>
        <w:t> </w:t>
      </w:r>
      <w:r>
        <w:rPr/>
        <w:t>functionality 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machines.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planting, wet spots in the field can cause mud build-up and delays planting (Kathirvel</w:t>
      </w:r>
      <w:r>
        <w:rPr>
          <w:spacing w:val="-5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Design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Seed</w:t>
      </w:r>
      <w:r>
        <w:rPr>
          <w:spacing w:val="-4"/>
        </w:rPr>
        <w:t> </w:t>
      </w:r>
      <w:r>
        <w:rPr/>
        <w:t>Planters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hoppers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 w:right="175"/>
        <w:jc w:val="both"/>
      </w:pPr>
      <w:r>
        <w:rPr/>
        <w:t>The hoppers serve as container for the seed to be marked and ensure grain flow</w:t>
      </w:r>
      <w:r>
        <w:rPr>
          <w:spacing w:val="1"/>
        </w:rPr>
        <w:t> </w:t>
      </w:r>
      <w:r>
        <w:rPr/>
        <w:t>through the output openings through the chutes. According to Bosoi </w:t>
      </w:r>
      <w:r>
        <w:rPr>
          <w:i/>
        </w:rPr>
        <w:t>et al. </w:t>
      </w:r>
      <w:r>
        <w:rPr/>
        <w:t>(1988),</w:t>
      </w:r>
      <w:r>
        <w:rPr>
          <w:spacing w:val="1"/>
        </w:rPr>
        <w:t> </w:t>
      </w:r>
      <w:r>
        <w:rPr/>
        <w:t>hoppers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trapezoidal,</w:t>
      </w:r>
      <w:r>
        <w:rPr>
          <w:spacing w:val="1"/>
        </w:rPr>
        <w:t> </w:t>
      </w:r>
      <w:r>
        <w:rPr/>
        <w:t>hexahedral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in</w:t>
      </w:r>
      <w:r>
        <w:rPr>
          <w:spacing w:val="54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rectangular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is</w:t>
      </w:r>
      <w:r>
        <w:rPr>
          <w:spacing w:val="-52"/>
        </w:rPr>
        <w:t> </w:t>
      </w:r>
      <w:r>
        <w:rPr/>
        <w:t>trapezoidal.</w:t>
      </w:r>
      <w:r>
        <w:rPr>
          <w:spacing w:val="-1"/>
        </w:rPr>
        <w:t> </w:t>
      </w:r>
      <w:r>
        <w:rPr/>
        <w:t>The capacity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hopper</w:t>
      </w:r>
      <w:r>
        <w:rPr>
          <w:spacing w:val="-2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(Bosoi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1988):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spacing w:before="192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Times New Roman" w:hAnsi="Times New Roman"/>
          <w:i/>
          <w:w w:val="105"/>
          <w:sz w:val="24"/>
        </w:rPr>
        <w:t>V</w:t>
      </w:r>
      <w:r>
        <w:rPr>
          <w:rFonts w:ascii="Times New Roman" w:hAnsi="Times New Roman"/>
          <w:i/>
          <w:w w:val="105"/>
          <w:position w:val="-5"/>
          <w:sz w:val="14"/>
        </w:rPr>
        <w:t>c</w:t>
      </w:r>
      <w:r>
        <w:rPr>
          <w:rFonts w:ascii="Times New Roman" w:hAnsi="Times New Roman"/>
          <w:i/>
          <w:spacing w:val="12"/>
          <w:w w:val="105"/>
          <w:position w:val="-5"/>
          <w:sz w:val="14"/>
        </w:rPr>
        <w:t> </w:t>
      </w:r>
      <w:r>
        <w:rPr>
          <w:rFonts w:ascii="Symbol" w:hAnsi="Symbol"/>
          <w:w w:val="105"/>
          <w:sz w:val="24"/>
        </w:rPr>
        <w:t></w:t>
      </w:r>
    </w:p>
    <w:p>
      <w:pPr>
        <w:spacing w:before="17"/>
        <w:ind w:left="102" w:right="0" w:firstLine="0"/>
        <w:jc w:val="left"/>
        <w:rPr>
          <w:rFonts w:ascii="Times New Roman"/>
          <w:i/>
          <w:sz w:val="24"/>
        </w:rPr>
      </w:pPr>
      <w:r>
        <w:rPr/>
        <w:br w:type="column"/>
      </w:r>
      <w:r>
        <w:rPr>
          <w:rFonts w:ascii="Times New Roman"/>
          <w:i/>
          <w:sz w:val="24"/>
        </w:rPr>
        <w:t>L</w:t>
      </w:r>
      <w:r>
        <w:rPr>
          <w:rFonts w:ascii="Times New Roman"/>
          <w:i/>
          <w:position w:val="-5"/>
          <w:sz w:val="14"/>
        </w:rPr>
        <w:t>g</w:t>
      </w:r>
      <w:r>
        <w:rPr>
          <w:rFonts w:ascii="Times New Roman"/>
          <w:i/>
          <w:spacing w:val="-14"/>
          <w:position w:val="-5"/>
          <w:sz w:val="14"/>
        </w:rPr>
        <w:t> </w:t>
      </w:r>
      <w:r>
        <w:rPr>
          <w:rFonts w:ascii="Times New Roman"/>
          <w:i/>
          <w:sz w:val="24"/>
        </w:rPr>
        <w:t>Q</w:t>
      </w:r>
      <w:r>
        <w:rPr>
          <w:rFonts w:ascii="Times New Roman"/>
          <w:i/>
          <w:position w:val="-5"/>
          <w:sz w:val="14"/>
        </w:rPr>
        <w:t>H</w:t>
      </w:r>
      <w:r>
        <w:rPr>
          <w:rFonts w:ascii="Times New Roman"/>
          <w:i/>
          <w:spacing w:val="10"/>
          <w:position w:val="-5"/>
          <w:sz w:val="14"/>
        </w:rPr>
        <w:t> </w:t>
      </w:r>
      <w:r>
        <w:rPr>
          <w:rFonts w:ascii="Times New Roman"/>
          <w:i/>
          <w:sz w:val="24"/>
        </w:rPr>
        <w:t>B</w:t>
      </w:r>
    </w:p>
    <w:p>
      <w:pPr>
        <w:spacing w:line="195" w:lineRule="exact" w:before="37"/>
        <w:ind w:left="9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line style="position:absolute;mso-position-horizontal-relative:page;mso-position-vertical-relative:paragraph;z-index:15733248" from="169.66188pt,2.031582pt" to="212.868962pt,2.031582pt" stroked="true" strokeweight=".509708pt" strokecolor="#000000">
            <v:stroke dashstyle="solid"/>
            <w10:wrap type="none"/>
          </v:line>
        </w:pic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z w:val="24"/>
          <w:vertAlign w:val="superscript"/>
        </w:rPr>
        <w:t>4</w:t>
      </w:r>
      <w:r>
        <w:rPr>
          <w:rFonts w:ascii="Symbol" w:hAnsi="Symbol"/>
          <w:sz w:val="26"/>
          <w:vertAlign w:val="baseline"/>
        </w:rPr>
        <w:t></w:t>
      </w:r>
      <w:r>
        <w:rPr>
          <w:rFonts w:ascii="Times New Roman" w:hAnsi="Times New Roman"/>
          <w:spacing w:val="40"/>
          <w:sz w:val="26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q</w:t>
      </w:r>
    </w:p>
    <w:p>
      <w:pPr>
        <w:pStyle w:val="BodyText"/>
        <w:tabs>
          <w:tab w:pos="4719" w:val="right" w:leader="none"/>
        </w:tabs>
        <w:spacing w:before="207"/>
        <w:ind w:left="814"/>
      </w:pPr>
      <w:r>
        <w:rPr/>
        <w:br w:type="column"/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)</w:t>
        <w:tab/>
        <w:t>2.1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3" w:equalWidth="0">
            <w:col w:w="2194" w:space="40"/>
            <w:col w:w="814" w:space="39"/>
            <w:col w:w="6423"/>
          </w:cols>
        </w:sectPr>
      </w:pPr>
    </w:p>
    <w:p>
      <w:pPr>
        <w:spacing w:line="159" w:lineRule="exact" w:before="0"/>
        <w:ind w:left="2736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05"/>
          <w:sz w:val="14"/>
        </w:rPr>
        <w:t>c  </w:t>
      </w:r>
      <w:r>
        <w:rPr>
          <w:rFonts w:ascii="Times New Roman"/>
          <w:i/>
          <w:spacing w:val="5"/>
          <w:w w:val="105"/>
          <w:sz w:val="14"/>
        </w:rPr>
        <w:t> </w:t>
      </w:r>
      <w:r>
        <w:rPr>
          <w:rFonts w:ascii="Times New Roman"/>
          <w:i/>
          <w:w w:val="105"/>
          <w:sz w:val="14"/>
        </w:rPr>
        <w:t>H</w:t>
      </w:r>
    </w:p>
    <w:p>
      <w:pPr>
        <w:pStyle w:val="BodyText"/>
        <w:spacing w:before="160"/>
        <w:ind w:left="1020"/>
      </w:pPr>
      <w:r>
        <w:rPr/>
        <w:t>where,</w:t>
      </w:r>
    </w:p>
    <w:p>
      <w:pPr>
        <w:pStyle w:val="BodyText"/>
        <w:tabs>
          <w:tab w:pos="1740" w:val="left" w:leader="none"/>
          <w:tab w:pos="2460" w:val="left" w:leader="none"/>
          <w:tab w:pos="2516" w:val="left" w:leader="none"/>
        </w:tabs>
        <w:spacing w:line="480" w:lineRule="auto" w:before="293"/>
        <w:ind w:left="1020" w:right="5065"/>
      </w:pPr>
      <w:r>
        <w:rPr/>
        <w:t>V</w:t>
      </w:r>
      <w:r>
        <w:rPr>
          <w:vertAlign w:val="subscript"/>
        </w:rPr>
        <w:t>c</w:t>
      </w:r>
      <w:r>
        <w:rPr>
          <w:vertAlign w:val="baseline"/>
        </w:rPr>
        <w:tab/>
        <w:t>=</w:t>
        <w:tab/>
        <w:t>Hopper capacity, m</w:t>
      </w:r>
      <w:r>
        <w:rPr>
          <w:vertAlign w:val="superscript"/>
        </w:rPr>
        <w:t>3</w:t>
      </w:r>
      <w:r>
        <w:rPr>
          <w:spacing w:val="-52"/>
          <w:vertAlign w:val="baseline"/>
        </w:rPr>
        <w:t> </w:t>
      </w:r>
      <w:r>
        <w:rPr>
          <w:vertAlign w:val="baseline"/>
        </w:rPr>
        <w:t>L</w:t>
      </w:r>
      <w:r>
        <w:rPr>
          <w:vertAlign w:val="subscript"/>
        </w:rPr>
        <w:t>g</w:t>
      </w:r>
      <w:r>
        <w:rPr>
          <w:vertAlign w:val="baseline"/>
        </w:rPr>
        <w:tab/>
        <w:t>=</w:t>
        <w:tab/>
        <w:tab/>
        <w:t>run</w:t>
      </w:r>
      <w:r>
        <w:rPr>
          <w:spacing w:val="-2"/>
          <w:vertAlign w:val="baseline"/>
        </w:rPr>
        <w:t> </w:t>
      </w:r>
      <w:r>
        <w:rPr>
          <w:vertAlign w:val="baseline"/>
        </w:rPr>
        <w:t>length, m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677"/>
        <w:gridCol w:w="4372"/>
      </w:tblGrid>
      <w:tr>
        <w:trPr>
          <w:trHeight w:val="418" w:hRule="atLeast"/>
        </w:trPr>
        <w:tc>
          <w:tcPr>
            <w:tcW w:w="540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H</w:t>
            </w:r>
          </w:p>
        </w:tc>
        <w:tc>
          <w:tcPr>
            <w:tcW w:w="677" w:type="dxa"/>
          </w:tcPr>
          <w:p>
            <w:pPr>
              <w:pStyle w:val="TableParagraph"/>
              <w:spacing w:line="244" w:lineRule="exact"/>
              <w:ind w:left="23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372" w:type="dxa"/>
          </w:tcPr>
          <w:p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kg/ha</w:t>
            </w:r>
          </w:p>
        </w:tc>
      </w:tr>
      <w:tr>
        <w:trPr>
          <w:trHeight w:val="579" w:hRule="atLeast"/>
        </w:trPr>
        <w:tc>
          <w:tcPr>
            <w:tcW w:w="540" w:type="dxa"/>
          </w:tcPr>
          <w:p>
            <w:pPr>
              <w:pStyle w:val="TableParagraph"/>
              <w:spacing w:before="118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77" w:type="dxa"/>
          </w:tcPr>
          <w:p>
            <w:pPr>
              <w:pStyle w:val="TableParagraph"/>
              <w:spacing w:before="118"/>
              <w:ind w:left="23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372" w:type="dxa"/>
          </w:tcPr>
          <w:p>
            <w:pPr>
              <w:pStyle w:val="TableParagraph"/>
              <w:spacing w:before="118"/>
              <w:ind w:left="273"/>
              <w:rPr>
                <w:sz w:val="24"/>
              </w:rPr>
            </w:pPr>
            <w:r>
              <w:rPr>
                <w:sz w:val="24"/>
              </w:rPr>
              <w:t>sowing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width,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565" w:hRule="atLeast"/>
        </w:trPr>
        <w:tc>
          <w:tcPr>
            <w:tcW w:w="540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η</w:t>
            </w:r>
            <w:r>
              <w:rPr>
                <w:sz w:val="24"/>
                <w:vertAlign w:val="subscript"/>
              </w:rPr>
              <w:t>c</w:t>
            </w:r>
          </w:p>
        </w:tc>
        <w:tc>
          <w:tcPr>
            <w:tcW w:w="677" w:type="dxa"/>
          </w:tcPr>
          <w:p>
            <w:pPr>
              <w:pStyle w:val="TableParagraph"/>
              <w:spacing w:before="124"/>
              <w:ind w:left="23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372" w:type="dxa"/>
          </w:tcPr>
          <w:p>
            <w:pPr>
              <w:pStyle w:val="TableParagraph"/>
              <w:spacing w:before="124"/>
              <w:ind w:left="273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hopper=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0.9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280" w:lineRule="exact" w:before="144"/>
              <w:ind w:left="50"/>
              <w:rPr>
                <w:sz w:val="24"/>
              </w:rPr>
            </w:pPr>
            <w:r>
              <w:rPr>
                <w:sz w:val="24"/>
              </w:rPr>
              <w:t>q</w:t>
            </w:r>
            <w:r>
              <w:rPr>
                <w:sz w:val="24"/>
                <w:vertAlign w:val="subscript"/>
              </w:rPr>
              <w:t>H</w:t>
            </w:r>
          </w:p>
        </w:tc>
        <w:tc>
          <w:tcPr>
            <w:tcW w:w="677" w:type="dxa"/>
          </w:tcPr>
          <w:p>
            <w:pPr>
              <w:pStyle w:val="TableParagraph"/>
              <w:spacing w:line="280" w:lineRule="exact" w:before="144"/>
              <w:ind w:left="28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372" w:type="dxa"/>
          </w:tcPr>
          <w:p>
            <w:pPr>
              <w:pStyle w:val="TableParagraph"/>
              <w:spacing w:line="280" w:lineRule="exact" w:before="144"/>
              <w:ind w:left="273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kg/m</w:t>
            </w:r>
            <w:r>
              <w:rPr>
                <w:sz w:val="24"/>
                <w:vertAlign w:val="superscript"/>
              </w:rPr>
              <w:t>3</w:t>
            </w:r>
          </w:p>
        </w:tc>
      </w:tr>
    </w:tbl>
    <w:p>
      <w:pPr>
        <w:pStyle w:val="BodyText"/>
        <w:spacing w:before="5"/>
      </w:pPr>
    </w:p>
    <w:p>
      <w:pPr>
        <w:pStyle w:val="BodyText"/>
        <w:ind w:left="1020"/>
      </w:pPr>
      <w:r>
        <w:rPr/>
        <w:t>The</w:t>
      </w:r>
      <w:r>
        <w:rPr>
          <w:spacing w:val="-3"/>
        </w:rPr>
        <w:t> </w:t>
      </w:r>
      <w:r>
        <w:rPr/>
        <w:t>hopper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as:</w:t>
      </w:r>
    </w:p>
    <w:p>
      <w:pPr>
        <w:pStyle w:val="BodyText"/>
        <w:tabs>
          <w:tab w:pos="3900" w:val="left" w:leader="none"/>
          <w:tab w:pos="7501" w:val="left" w:leader="none"/>
        </w:tabs>
        <w:spacing w:before="292"/>
        <w:ind w:left="1740"/>
      </w:pPr>
      <w:r>
        <w:rPr/>
        <w:t>L</w:t>
      </w:r>
      <w:r>
        <w:rPr>
          <w:vertAlign w:val="subscript"/>
        </w:rPr>
        <w:t>c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a (n</w:t>
      </w:r>
      <w:r>
        <w:rPr>
          <w:vertAlign w:val="subscript"/>
        </w:rPr>
        <w:t>b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l)</w:t>
        <w:tab/>
        <w:t>(m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2.2</w:t>
      </w:r>
    </w:p>
    <w:p>
      <w:pPr>
        <w:pStyle w:val="BodyText"/>
        <w:spacing w:before="147"/>
        <w:ind w:left="1020"/>
      </w:pPr>
      <w:r>
        <w:rPr/>
        <w:t>where,</w:t>
      </w:r>
    </w:p>
    <w:p>
      <w:pPr>
        <w:pStyle w:val="BodyText"/>
        <w:tabs>
          <w:tab w:pos="1740" w:val="left" w:leader="none"/>
          <w:tab w:pos="2460" w:val="left" w:leader="none"/>
        </w:tabs>
        <w:spacing w:before="147"/>
        <w:ind w:left="1020"/>
      </w:pPr>
      <w:r>
        <w:rPr/>
        <w:t>a</w:t>
        <w:tab/>
        <w:t>=</w:t>
        <w:tab/>
        <w:t>row</w:t>
      </w:r>
      <w:r>
        <w:rPr>
          <w:spacing w:val="-2"/>
        </w:rPr>
        <w:t> </w:t>
      </w:r>
      <w:r>
        <w:rPr/>
        <w:t>width,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1740" w:val="left" w:leader="none"/>
          <w:tab w:pos="2460" w:val="left" w:leader="none"/>
        </w:tabs>
        <w:spacing w:before="146"/>
        <w:ind w:left="1020"/>
      </w:pPr>
      <w:r>
        <w:rPr/>
        <w:t>n</w:t>
      </w:r>
      <w:r>
        <w:rPr>
          <w:vertAlign w:val="subscript"/>
        </w:rPr>
        <w:t>b</w:t>
      </w:r>
      <w:r>
        <w:rPr>
          <w:vertAlign w:val="baseline"/>
        </w:rPr>
        <w:tab/>
        <w:t>=</w:t>
        <w:tab/>
        <w:t>number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-2"/>
          <w:vertAlign w:val="baseline"/>
        </w:rPr>
        <w:t> </w:t>
      </w:r>
      <w:r>
        <w:rPr>
          <w:vertAlign w:val="baseline"/>
        </w:rPr>
        <w:t>points</w:t>
      </w:r>
    </w:p>
    <w:p>
      <w:pPr>
        <w:pStyle w:val="BodyText"/>
        <w:spacing w:before="146"/>
        <w:ind w:left="1020"/>
      </w:pPr>
      <w:r>
        <w:rPr/>
        <w:t>The</w:t>
      </w:r>
      <w:r>
        <w:rPr>
          <w:spacing w:val="-1"/>
        </w:rPr>
        <w:t> </w:t>
      </w:r>
      <w:r>
        <w:rPr/>
        <w:t>cross</w:t>
      </w:r>
      <w:r>
        <w:rPr>
          <w:spacing w:val="-5"/>
        </w:rPr>
        <w:t> </w:t>
      </w:r>
      <w:r>
        <w:rPr/>
        <w:t>sectional</w:t>
      </w:r>
      <w:r>
        <w:rPr>
          <w:spacing w:val="-1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hopper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3"/>
        </w:rPr>
        <w:t> </w:t>
      </w:r>
      <w:r>
        <w:rPr/>
        <w:t>by</w:t>
      </w:r>
    </w:p>
    <w:p>
      <w:pPr>
        <w:spacing w:after="0"/>
        <w:sectPr>
          <w:pgSz w:w="11910" w:h="16840"/>
          <w:pgMar w:header="0" w:footer="942" w:top="1460" w:bottom="1220" w:left="1140" w:right="1260"/>
        </w:sectPr>
      </w:pPr>
    </w:p>
    <w:p>
      <w:pPr>
        <w:spacing w:before="159"/>
        <w:ind w:left="0" w:right="0" w:firstLine="0"/>
        <w:jc w:val="right"/>
        <w:rPr>
          <w:rFonts w:ascii="Times New Roman" w:hAnsi="Times New Roman"/>
          <w:i/>
          <w:sz w:val="14"/>
        </w:rPr>
      </w:pPr>
      <w:r>
        <w:rPr/>
        <w:pict>
          <v:shape style="position:absolute;margin-left:105.519997pt;margin-top:24.162388pt;width:262.1pt;height:106.6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1"/>
                    <w:gridCol w:w="552"/>
                    <w:gridCol w:w="3940"/>
                  </w:tblGrid>
                  <w:tr>
                    <w:trPr>
                      <w:trHeight w:val="449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150" w:lineRule="exact"/>
                          <w:ind w:right="95"/>
                          <w:jc w:val="center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w w:val="94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3940" w:type="dxa"/>
                      </w:tcPr>
                      <w:p>
                        <w:pPr>
                          <w:pStyle w:val="TableParagraph"/>
                          <w:spacing w:before="22"/>
                          <w:ind w:left="22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position w:val="-5"/>
                            <w:sz w:val="14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where,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7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76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3940" w:type="dxa"/>
                      </w:tcPr>
                      <w:p>
                        <w:pPr>
                          <w:pStyle w:val="TableParagraph"/>
                          <w:spacing w:before="76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cross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sectional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hopper,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7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71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3940" w:type="dxa"/>
                      </w:tcPr>
                      <w:p>
                        <w:pPr>
                          <w:pStyle w:val="TableParagraph"/>
                          <w:spacing w:before="71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Capacity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hopper,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280" w:lineRule="exact" w:before="4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80" w:lineRule="exact" w:before="45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3940" w:type="dxa"/>
                      </w:tcPr>
                      <w:p>
                        <w:pPr>
                          <w:pStyle w:val="TableParagraph"/>
                          <w:spacing w:line="280" w:lineRule="exact" w:before="45"/>
                          <w:ind w:left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effective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height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 hopper,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4"/>
        </w:rPr>
        <w:t>F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i/>
          <w:position w:val="16"/>
          <w:sz w:val="24"/>
        </w:rPr>
        <w:t>V</w:t>
      </w:r>
      <w:r>
        <w:rPr>
          <w:rFonts w:ascii="Times New Roman" w:hAnsi="Times New Roman"/>
          <w:i/>
          <w:position w:val="10"/>
          <w:sz w:val="14"/>
        </w:rPr>
        <w:t>c</w:t>
      </w:r>
    </w:p>
    <w:p>
      <w:pPr>
        <w:pStyle w:val="BodyText"/>
        <w:tabs>
          <w:tab w:pos="5287" w:val="right" w:leader="none"/>
        </w:tabs>
        <w:spacing w:before="321"/>
        <w:ind w:left="1382"/>
      </w:pPr>
      <w:r>
        <w:rPr/>
        <w:br w:type="column"/>
      </w:r>
      <w:r>
        <w:rPr/>
        <w:t>(m)</w:t>
        <w:tab/>
        <w:t>2.3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2" w:equalWidth="0">
            <w:col w:w="2479" w:space="40"/>
            <w:col w:w="699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1020"/>
      </w:pPr>
      <w:r>
        <w:rPr/>
        <w:t>Total</w:t>
      </w:r>
      <w:r>
        <w:rPr>
          <w:spacing w:val="-4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hopper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planter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0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V</w:t>
      </w:r>
      <w:r>
        <w:rPr>
          <w:rFonts w:ascii="Times New Roman"/>
          <w:i/>
          <w:position w:val="-5"/>
          <w:sz w:val="14"/>
        </w:rPr>
        <w:t>b</w:t>
      </w:r>
    </w:p>
    <w:p>
      <w:pPr>
        <w:pStyle w:val="BodyText"/>
        <w:spacing w:before="1"/>
        <w:rPr>
          <w:rFonts w:ascii="Times New Roman"/>
          <w:i/>
          <w:sz w:val="26"/>
        </w:rPr>
      </w:pPr>
    </w:p>
    <w:p>
      <w:pPr>
        <w:pStyle w:val="BodyText"/>
        <w:ind w:left="1020"/>
      </w:pPr>
      <w:r>
        <w:rPr/>
        <w:t>where,</w:t>
      </w:r>
    </w:p>
    <w:p>
      <w:pPr>
        <w:spacing w:line="189" w:lineRule="auto" w:before="181"/>
        <w:ind w:left="56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Symbol" w:hAnsi="Symbol"/>
          <w:spacing w:val="-1"/>
          <w:position w:val="-15"/>
          <w:sz w:val="24"/>
        </w:rPr>
        <w:t></w:t>
      </w:r>
      <w:r>
        <w:rPr>
          <w:rFonts w:ascii="Times New Roman" w:hAnsi="Times New Roman"/>
          <w:spacing w:val="-14"/>
          <w:position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</w:t>
      </w:r>
      <w:r>
        <w:rPr>
          <w:rFonts w:ascii="Times New Roman" w:hAnsi="Times New Roman"/>
          <w:i/>
          <w:spacing w:val="-1"/>
          <w:position w:val="-5"/>
          <w:sz w:val="14"/>
        </w:rPr>
        <w:t>c</w:t>
      </w:r>
    </w:p>
    <w:p>
      <w:pPr>
        <w:spacing w:line="233" w:lineRule="exact" w:before="0"/>
        <w:ind w:left="0" w:right="14" w:firstLine="0"/>
        <w:jc w:val="righ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7606528" from="170.373825pt,-3.383812pt" to="182.895856pt,-3.383812pt" stroked="true" strokeweight=".509241pt" strokecolor="#000000">
            <v:stroke dashstyle="solid"/>
            <w10:wrap type="none"/>
          </v:line>
        </w:pict>
      </w:r>
      <w:r>
        <w:rPr>
          <w:rFonts w:ascii="Times New Roman"/>
          <w:i/>
          <w:w w:val="101"/>
          <w:sz w:val="24"/>
        </w:rPr>
        <w:t>n</w:t>
      </w:r>
    </w:p>
    <w:p>
      <w:pPr>
        <w:pStyle w:val="BodyText"/>
        <w:tabs>
          <w:tab w:pos="5293" w:val="right" w:leader="none"/>
        </w:tabs>
        <w:spacing w:before="324"/>
        <w:ind w:left="724"/>
      </w:pPr>
      <w:r>
        <w:rPr/>
        <w:br w:type="column"/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)</w:t>
        <w:tab/>
        <w:t>2.4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3" w:equalWidth="0">
            <w:col w:w="1972" w:space="40"/>
            <w:col w:w="461" w:space="39"/>
            <w:col w:w="6998"/>
          </w:cols>
        </w:sectPr>
      </w:pPr>
    </w:p>
    <w:p>
      <w:pPr>
        <w:pStyle w:val="BodyText"/>
        <w:tabs>
          <w:tab w:pos="2460" w:val="left" w:leader="none"/>
          <w:tab w:pos="3180" w:val="left" w:leader="none"/>
        </w:tabs>
        <w:spacing w:line="360" w:lineRule="auto" w:before="147"/>
        <w:ind w:left="1740" w:right="3066" w:firstLine="55"/>
      </w:pPr>
      <w:r>
        <w:rPr/>
        <w:t>n</w:t>
        <w:tab/>
        <w:t>=</w:t>
        <w:tab/>
        <w:t>number of hoppers in the planter</w:t>
      </w:r>
      <w:r>
        <w:rPr>
          <w:spacing w:val="-52"/>
        </w:rPr>
        <w:t> </w:t>
      </w:r>
      <w:r>
        <w:rPr/>
        <w:t>V</w:t>
      </w:r>
      <w:r>
        <w:rPr>
          <w:vertAlign w:val="subscript"/>
        </w:rPr>
        <w:t>b</w:t>
      </w:r>
      <w:r>
        <w:rPr>
          <w:vertAlign w:val="baseline"/>
        </w:rPr>
        <w:tab/>
        <w:t>=</w:t>
        <w:tab/>
        <w:t>volume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hopper,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2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mechanism and</w:t>
      </w:r>
      <w:r>
        <w:rPr>
          <w:spacing w:val="-2"/>
        </w:rPr>
        <w:t> </w:t>
      </w:r>
      <w:r>
        <w:rPr/>
        <w:t>types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Seeds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hopper</w:t>
      </w:r>
      <w:r>
        <w:rPr>
          <w:spacing w:val="1"/>
        </w:rPr>
        <w:t> </w:t>
      </w:r>
      <w:r>
        <w:rPr/>
        <w:t>openings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cavity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dispense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seedsthrough the delivery tubes in equal proportions (Bosoi </w:t>
      </w:r>
      <w:r>
        <w:rPr>
          <w:i/>
        </w:rPr>
        <w:t>et al., </w:t>
      </w:r>
      <w:r>
        <w:rPr/>
        <w:t>1988; Murray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3"/>
        </w:rPr>
        <w:t> </w:t>
      </w:r>
      <w:r>
        <w:rPr/>
        <w:t>2006).The</w:t>
      </w:r>
      <w:r>
        <w:rPr>
          <w:spacing w:val="17"/>
        </w:rPr>
        <w:t> </w:t>
      </w:r>
      <w:r>
        <w:rPr/>
        <w:t>re-direction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seed</w:t>
      </w:r>
      <w:r>
        <w:rPr>
          <w:spacing w:val="18"/>
        </w:rPr>
        <w:t> </w:t>
      </w:r>
      <w:r>
        <w:rPr/>
        <w:t>motion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effected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distributor</w:t>
      </w:r>
      <w:r>
        <w:rPr>
          <w:spacing w:val="15"/>
        </w:rPr>
        <w:t> </w:t>
      </w:r>
      <w:r>
        <w:rPr/>
        <w:t>feed.</w:t>
      </w:r>
      <w:r>
        <w:rPr>
          <w:spacing w:val="18"/>
        </w:rPr>
        <w:t> </w:t>
      </w:r>
      <w:r>
        <w:rPr/>
        <w:t>In</w:t>
      </w:r>
    </w:p>
    <w:p>
      <w:pPr>
        <w:pStyle w:val="BodyText"/>
        <w:spacing w:line="292" w:lineRule="exact"/>
        <w:ind w:left="1020"/>
        <w:jc w:val="both"/>
      </w:pPr>
      <w:r>
        <w:rPr/>
        <w:t>the</w:t>
      </w:r>
      <w:r>
        <w:rPr>
          <w:spacing w:val="4"/>
        </w:rPr>
        <w:t> </w:t>
      </w:r>
      <w:r>
        <w:rPr/>
        <w:t>past,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planting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cereal</w:t>
      </w:r>
      <w:r>
        <w:rPr>
          <w:spacing w:val="9"/>
        </w:rPr>
        <w:t> </w:t>
      </w:r>
      <w:r>
        <w:rPr/>
        <w:t>crops,</w:t>
      </w:r>
      <w:r>
        <w:rPr>
          <w:spacing w:val="7"/>
        </w:rPr>
        <w:t> </w:t>
      </w:r>
      <w:r>
        <w:rPr/>
        <w:t>only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Roller</w:t>
      </w:r>
      <w:r>
        <w:rPr>
          <w:spacing w:val="7"/>
        </w:rPr>
        <w:t> </w:t>
      </w:r>
      <w:r>
        <w:rPr/>
        <w:t>Distributor</w:t>
      </w:r>
      <w:r>
        <w:rPr>
          <w:spacing w:val="6"/>
        </w:rPr>
        <w:t> </w:t>
      </w:r>
      <w:r>
        <w:rPr/>
        <w:t>Feeds</w:t>
      </w:r>
      <w:r>
        <w:rPr>
          <w:spacing w:val="6"/>
        </w:rPr>
        <w:t> </w:t>
      </w:r>
      <w:r>
        <w:rPr/>
        <w:t>(RDF)</w:t>
      </w:r>
      <w:r>
        <w:rPr>
          <w:spacing w:val="6"/>
        </w:rPr>
        <w:t> </w:t>
      </w:r>
      <w:r>
        <w:rPr/>
        <w:t>and</w:t>
      </w:r>
    </w:p>
    <w:p>
      <w:pPr>
        <w:spacing w:after="0" w:line="292" w:lineRule="exact"/>
        <w:jc w:val="both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79"/>
        <w:jc w:val="both"/>
      </w:pPr>
      <w:r>
        <w:rPr/>
        <w:t>the</w:t>
      </w:r>
      <w:r>
        <w:rPr>
          <w:spacing w:val="1"/>
        </w:rPr>
        <w:t> </w:t>
      </w:r>
      <w:r>
        <w:rPr/>
        <w:t>Peg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(PWF)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pneumatic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480" w:lineRule="auto"/>
        <w:ind w:left="1020" w:right="174"/>
        <w:jc w:val="both"/>
      </w:pPr>
      <w:r>
        <w:rPr/>
        <w:t>Metering mechanism could, according to Rainbow</w:t>
      </w:r>
      <w:r>
        <w:rPr>
          <w:i/>
        </w:rPr>
        <w:t>et al. </w:t>
      </w:r>
      <w:r>
        <w:rPr/>
        <w:t>(1992) consists of an agitator</w:t>
      </w:r>
      <w:r>
        <w:rPr>
          <w:spacing w:val="-52"/>
        </w:rPr>
        <w:t> </w:t>
      </w:r>
      <w:r>
        <w:rPr/>
        <w:t>with adjustable hole, fluted or external force feed, double run or internal force feed,</w:t>
      </w:r>
      <w:r>
        <w:rPr>
          <w:spacing w:val="1"/>
        </w:rPr>
        <w:t> </w:t>
      </w:r>
      <w:r>
        <w:rPr/>
        <w:t>cup feed,</w:t>
      </w:r>
      <w:r>
        <w:rPr>
          <w:spacing w:val="-3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plate</w:t>
      </w:r>
      <w:r>
        <w:rPr>
          <w:spacing w:val="-3"/>
        </w:rPr>
        <w:t> </w:t>
      </w:r>
      <w:r>
        <w:rPr/>
        <w:t>feed,</w:t>
      </w:r>
      <w:r>
        <w:rPr>
          <w:spacing w:val="-1"/>
        </w:rPr>
        <w:t> </w:t>
      </w:r>
      <w:r>
        <w:rPr/>
        <w:t>inclined</w:t>
      </w:r>
      <w:r>
        <w:rPr>
          <w:spacing w:val="-2"/>
        </w:rPr>
        <w:t> </w:t>
      </w:r>
      <w:r>
        <w:rPr/>
        <w:t>plate planter</w:t>
      </w:r>
      <w:r>
        <w:rPr>
          <w:spacing w:val="1"/>
        </w:rPr>
        <w:t> </w:t>
      </w:r>
      <w:r>
        <w:rPr/>
        <w:t>and a</w:t>
      </w:r>
      <w:r>
        <w:rPr>
          <w:spacing w:val="-3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seed</w:t>
      </w:r>
      <w:r>
        <w:rPr>
          <w:spacing w:val="-2"/>
        </w:rPr>
        <w:t> </w:t>
      </w:r>
      <w:r>
        <w:rPr/>
        <w:t>plate.</w:t>
      </w:r>
    </w:p>
    <w:p>
      <w:pPr>
        <w:pStyle w:val="BodyText"/>
        <w:spacing w:line="480" w:lineRule="auto" w:before="1"/>
        <w:ind w:left="1020" w:right="177"/>
        <w:jc w:val="both"/>
      </w:pPr>
      <w:r>
        <w:rPr/>
        <w:t>A number of seed metering devices exist but most of them can be classified as either</w:t>
      </w:r>
      <w:r>
        <w:rPr>
          <w:spacing w:val="-52"/>
        </w:rPr>
        <w:t> </w:t>
      </w:r>
      <w:r>
        <w:rPr/>
        <w:t>‘precision’ or ‘mass flow’ depending primarily on their mode of operation and the</w:t>
      </w:r>
      <w:r>
        <w:rPr>
          <w:spacing w:val="1"/>
        </w:rPr>
        <w:t> </w:t>
      </w:r>
      <w:r>
        <w:rPr/>
        <w:t>resulting planting pattern (Murray, </w:t>
      </w:r>
      <w:r>
        <w:rPr>
          <w:i/>
        </w:rPr>
        <w:t>et al</w:t>
      </w:r>
      <w:r>
        <w:rPr/>
        <w:t>., 2006). Precision seed meters select single</w:t>
      </w:r>
      <w:r>
        <w:rPr>
          <w:spacing w:val="1"/>
        </w:rPr>
        <w:t> </w:t>
      </w:r>
      <w:r>
        <w:rPr/>
        <w:t>or two seeds (as may be designed for) from the seed lot and deliver them from the</w:t>
      </w:r>
      <w:r>
        <w:rPr>
          <w:spacing w:val="1"/>
        </w:rPr>
        <w:t> </w:t>
      </w:r>
      <w:r>
        <w:rPr/>
        <w:t>meter at preset intervals. If this interval is maintained as the seeds are delivered, the</w:t>
      </w:r>
      <w:r>
        <w:rPr>
          <w:spacing w:val="-52"/>
        </w:rPr>
        <w:t> </w:t>
      </w:r>
      <w:r>
        <w:rPr/>
        <w:t>seeding pattern will be such as where the seeds are delivered at equal distances</w:t>
      </w:r>
      <w:r>
        <w:rPr>
          <w:spacing w:val="1"/>
        </w:rPr>
        <w:t> </w:t>
      </w:r>
      <w:r>
        <w:rPr/>
        <w:t>along the row or ridge. A precision meter plus an accumulation device enables a hill</w:t>
      </w:r>
      <w:r>
        <w:rPr>
          <w:spacing w:val="1"/>
        </w:rPr>
        <w:t> </w:t>
      </w:r>
      <w:r>
        <w:rPr/>
        <w:t>drop pattern while a precision meter with an accumulation and an indexing device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enable</w:t>
      </w:r>
      <w:r>
        <w:rPr>
          <w:spacing w:val="1"/>
        </w:rPr>
        <w:t> </w:t>
      </w:r>
      <w:r>
        <w:rPr/>
        <w:t>check</w:t>
      </w:r>
      <w:r>
        <w:rPr>
          <w:spacing w:val="-1"/>
        </w:rPr>
        <w:t> </w:t>
      </w:r>
      <w:r>
        <w:rPr/>
        <w:t>row</w:t>
      </w:r>
      <w:r>
        <w:rPr>
          <w:spacing w:val="-3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pattern.</w:t>
      </w:r>
    </w:p>
    <w:p>
      <w:pPr>
        <w:pStyle w:val="BodyText"/>
        <w:spacing w:line="480" w:lineRule="auto"/>
        <w:ind w:left="1020" w:right="175"/>
        <w:jc w:val="both"/>
      </w:pPr>
      <w:r>
        <w:rPr/>
        <w:t>Precision seed meters are used for crops that are usually planted at relatively low</w:t>
      </w:r>
      <w:r>
        <w:rPr>
          <w:spacing w:val="1"/>
        </w:rPr>
        <w:t> </w:t>
      </w:r>
      <w:r>
        <w:rPr/>
        <w:t>seeding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(about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meter),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that</w:t>
      </w:r>
      <w:r>
        <w:rPr>
          <w:spacing w:val="54"/>
        </w:rPr>
        <w:t> </w:t>
      </w:r>
      <w:r>
        <w:rPr/>
        <w:t>are</w:t>
      </w:r>
      <w:r>
        <w:rPr>
          <w:spacing w:val="1"/>
        </w:rPr>
        <w:t> </w:t>
      </w:r>
      <w:r>
        <w:rPr/>
        <w:t>planted at</w:t>
      </w:r>
      <w:r>
        <w:rPr>
          <w:spacing w:val="1"/>
        </w:rPr>
        <w:t> </w:t>
      </w:r>
      <w:r>
        <w:rPr/>
        <w:t>relatively wide</w:t>
      </w:r>
      <w:r>
        <w:rPr>
          <w:spacing w:val="1"/>
        </w:rPr>
        <w:t> </w:t>
      </w:r>
      <w:r>
        <w:rPr/>
        <w:t>rows (250</w:t>
      </w:r>
      <w:r>
        <w:rPr>
          <w:spacing w:val="54"/>
        </w:rPr>
        <w:t> </w:t>
      </w:r>
      <w:r>
        <w:rPr/>
        <w:t>– 900mm), crops that have relative narrow</w:t>
      </w:r>
      <w:r>
        <w:rPr>
          <w:spacing w:val="1"/>
        </w:rPr>
        <w:t> </w:t>
      </w:r>
      <w:r>
        <w:rPr/>
        <w:t>range of plant population from which optimum yields can be expected for a given</w:t>
      </w:r>
      <w:r>
        <w:rPr>
          <w:spacing w:val="1"/>
        </w:rPr>
        <w:t> </w:t>
      </w:r>
      <w:r>
        <w:rPr/>
        <w:t>environment and for crops that have yield responses to evenness of plant spacing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row.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sorghum,</w:t>
      </w:r>
      <w:r>
        <w:rPr>
          <w:spacing w:val="1"/>
        </w:rPr>
        <w:t> </w:t>
      </w:r>
      <w:r>
        <w:rPr/>
        <w:t>sunflower,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horticultural</w:t>
      </w:r>
      <w:r>
        <w:rPr>
          <w:spacing w:val="15"/>
        </w:rPr>
        <w:t> </w:t>
      </w:r>
      <w:r>
        <w:rPr/>
        <w:t>crops.</w:t>
      </w:r>
      <w:r>
        <w:rPr>
          <w:spacing w:val="15"/>
        </w:rPr>
        <w:t> </w:t>
      </w:r>
      <w:r>
        <w:rPr/>
        <w:t>Examples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precision</w:t>
      </w:r>
      <w:r>
        <w:rPr>
          <w:spacing w:val="15"/>
        </w:rPr>
        <w:t> </w:t>
      </w:r>
      <w:r>
        <w:rPr/>
        <w:t>seed</w:t>
      </w:r>
      <w:r>
        <w:rPr>
          <w:spacing w:val="13"/>
        </w:rPr>
        <w:t> </w:t>
      </w:r>
      <w:r>
        <w:rPr/>
        <w:t>metering</w:t>
      </w:r>
      <w:r>
        <w:rPr>
          <w:spacing w:val="12"/>
        </w:rPr>
        <w:t> </w:t>
      </w:r>
      <w:r>
        <w:rPr/>
        <w:t>devices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Plate</w:t>
      </w:r>
    </w:p>
    <w:p>
      <w:pPr>
        <w:pStyle w:val="BodyText"/>
        <w:spacing w:before="1"/>
        <w:ind w:left="1020"/>
        <w:jc w:val="both"/>
      </w:pPr>
      <w:r>
        <w:rPr/>
        <w:t>VIII.</w:t>
      </w:r>
      <w:r>
        <w:rPr>
          <w:spacing w:val="-2"/>
        </w:rPr>
        <w:t> </w:t>
      </w:r>
      <w:r>
        <w:rPr/>
        <w:t>Plate IX</w:t>
      </w:r>
      <w:r>
        <w:rPr>
          <w:spacing w:val="-3"/>
        </w:rPr>
        <w:t> </w:t>
      </w:r>
      <w:r>
        <w:rPr/>
        <w:t>shows</w:t>
      </w:r>
      <w:r>
        <w:rPr>
          <w:spacing w:val="-1"/>
        </w:rPr>
        <w:t> </w:t>
      </w:r>
      <w:r>
        <w:rPr/>
        <w:t>samples of</w:t>
      </w:r>
      <w:r>
        <w:rPr>
          <w:spacing w:val="-2"/>
        </w:rPr>
        <w:t> </w:t>
      </w:r>
      <w:r>
        <w:rPr/>
        <w:t>mass</w:t>
      </w:r>
      <w:r>
        <w:rPr>
          <w:spacing w:val="-4"/>
        </w:rPr>
        <w:t> </w:t>
      </w:r>
      <w:r>
        <w:rPr/>
        <w:t>flow</w:t>
      </w:r>
      <w:r>
        <w:rPr>
          <w:spacing w:val="-1"/>
        </w:rPr>
        <w:t> </w:t>
      </w:r>
      <w:r>
        <w:rPr/>
        <w:t>meters.</w:t>
      </w:r>
    </w:p>
    <w:p>
      <w:pPr>
        <w:spacing w:after="0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2389"/>
        <w:rPr>
          <w:sz w:val="20"/>
        </w:rPr>
      </w:pPr>
      <w:r>
        <w:rPr>
          <w:sz w:val="20"/>
        </w:rPr>
        <w:drawing>
          <wp:inline distT="0" distB="0" distL="0" distR="0">
            <wp:extent cx="3534433" cy="2720340"/>
            <wp:effectExtent l="0" t="0" r="0" b="0"/>
            <wp:docPr id="25" name="image13.png" descr="D:\Documents\PhD WORK\REPORTS\Final report\2017-01-06\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3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spacing w:before="52"/>
        <w:ind w:left="1740"/>
      </w:pPr>
      <w:r>
        <w:rPr/>
        <w:t>Plate</w:t>
      </w:r>
      <w:r>
        <w:rPr>
          <w:spacing w:val="-4"/>
        </w:rPr>
        <w:t> </w:t>
      </w:r>
      <w:r>
        <w:rPr/>
        <w:t>VIII: Precision</w:t>
      </w:r>
      <w:r>
        <w:rPr>
          <w:spacing w:val="1"/>
        </w:rPr>
        <w:t> </w:t>
      </w:r>
      <w:r>
        <w:rPr/>
        <w:t>seed</w:t>
      </w:r>
      <w:r>
        <w:rPr>
          <w:spacing w:val="-4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devices (after</w:t>
      </w:r>
      <w:r>
        <w:rPr>
          <w:spacing w:val="-2"/>
        </w:rPr>
        <w:t> </w:t>
      </w:r>
      <w:r>
        <w:rPr/>
        <w:t>Murray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2006)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2627629</wp:posOffset>
            </wp:positionH>
            <wp:positionV relativeFrom="paragraph">
              <wp:posOffset>204241</wp:posOffset>
            </wp:positionV>
            <wp:extent cx="2751413" cy="2560320"/>
            <wp:effectExtent l="0" t="0" r="0" b="0"/>
            <wp:wrapTopAndBottom/>
            <wp:docPr id="27" name="image14.png" descr="D:\Documents\PhD WORK\REPORTS\Final report\2017-01-06\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1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461"/>
      </w:pPr>
      <w:r>
        <w:rPr/>
        <w:t>Plate</w:t>
      </w:r>
      <w:r>
        <w:rPr>
          <w:spacing w:val="-4"/>
        </w:rPr>
        <w:t> </w:t>
      </w:r>
      <w:r>
        <w:rPr/>
        <w:t>IX: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flow</w:t>
      </w:r>
      <w:r>
        <w:rPr>
          <w:spacing w:val="-3"/>
        </w:rPr>
        <w:t> </w:t>
      </w:r>
      <w:r>
        <w:rPr/>
        <w:t>metering</w:t>
      </w:r>
      <w:r>
        <w:rPr>
          <w:spacing w:val="-1"/>
        </w:rPr>
        <w:t> </w:t>
      </w:r>
      <w:r>
        <w:rPr/>
        <w:t>devices (after</w:t>
      </w:r>
      <w:r>
        <w:rPr>
          <w:spacing w:val="-2"/>
        </w:rPr>
        <w:t> </w:t>
      </w:r>
      <w:r>
        <w:rPr/>
        <w:t>Murray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2006)</w:t>
      </w:r>
    </w:p>
    <w:p>
      <w:pPr>
        <w:spacing w:after="0"/>
        <w:sectPr>
          <w:pgSz w:w="11910" w:h="16840"/>
          <w:pgMar w:header="0" w:footer="942" w:top="1580" w:bottom="1220" w:left="114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480" w:lineRule="auto" w:before="52"/>
        <w:ind w:left="1020" w:right="174"/>
        <w:jc w:val="both"/>
      </w:pPr>
      <w:r>
        <w:rPr/>
        <w:t>Mass flow meters do not meter single seeds, rather they meter consistent volume of</w:t>
      </w:r>
      <w:r>
        <w:rPr>
          <w:spacing w:val="1"/>
        </w:rPr>
        <w:t> </w:t>
      </w:r>
      <w:r>
        <w:rPr/>
        <w:t>seeds per unit time. Mass flow meters are used for crops that are usually planted 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seeding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seeds/m</w:t>
      </w:r>
      <w:r>
        <w:rPr>
          <w:vertAlign w:val="superscript"/>
        </w:rPr>
        <w:t>2</w:t>
      </w:r>
      <w:r>
        <w:rPr>
          <w:vertAlign w:val="baseline"/>
        </w:rPr>
        <w:t>);</w:t>
      </w:r>
      <w:r>
        <w:rPr>
          <w:spacing w:val="1"/>
          <w:vertAlign w:val="baseline"/>
        </w:rPr>
        <w:t> </w:t>
      </w:r>
      <w:r>
        <w:rPr>
          <w:vertAlign w:val="baseline"/>
        </w:rPr>
        <w:t>planted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narrow</w:t>
      </w:r>
      <w:r>
        <w:rPr>
          <w:spacing w:val="1"/>
          <w:vertAlign w:val="baseline"/>
        </w:rPr>
        <w:t> </w:t>
      </w:r>
      <w:r>
        <w:rPr>
          <w:vertAlign w:val="baseline"/>
        </w:rPr>
        <w:t>rows</w:t>
      </w:r>
      <w:r>
        <w:rPr>
          <w:spacing w:val="1"/>
          <w:vertAlign w:val="baseline"/>
        </w:rPr>
        <w:t> </w:t>
      </w:r>
      <w:r>
        <w:rPr>
          <w:vertAlign w:val="baseline"/>
        </w:rPr>
        <w:t>(80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52"/>
          <w:vertAlign w:val="baseline"/>
        </w:rPr>
        <w:t> </w:t>
      </w:r>
      <w:r>
        <w:rPr>
          <w:vertAlign w:val="baseline"/>
        </w:rPr>
        <w:t>350mm)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tolerate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seeding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uniformity of seed spacing without significant loss in yield. Cereal grains and grass</w:t>
      </w:r>
      <w:r>
        <w:rPr>
          <w:spacing w:val="1"/>
          <w:vertAlign w:val="baseline"/>
        </w:rPr>
        <w:t> </w:t>
      </w:r>
      <w:r>
        <w:rPr>
          <w:vertAlign w:val="baseline"/>
        </w:rPr>
        <w:t>pastures are examples of crops that can be metered using mass flow meters. Mass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broadcasters,</w:t>
      </w:r>
      <w:r>
        <w:rPr>
          <w:spacing w:val="-2"/>
          <w:vertAlign w:val="baseline"/>
        </w:rPr>
        <w:t> </w:t>
      </w:r>
      <w:r>
        <w:rPr>
          <w:vertAlign w:val="baseline"/>
        </w:rPr>
        <w:t>drill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planters and</w:t>
      </w:r>
      <w:r>
        <w:rPr>
          <w:spacing w:val="-2"/>
          <w:vertAlign w:val="baseline"/>
        </w:rPr>
        <w:t> </w:t>
      </w:r>
      <w:r>
        <w:rPr>
          <w:vertAlign w:val="baseline"/>
        </w:rPr>
        <w:t>air</w:t>
      </w:r>
      <w:r>
        <w:rPr>
          <w:spacing w:val="1"/>
          <w:vertAlign w:val="baseline"/>
        </w:rPr>
        <w:t> </w:t>
      </w:r>
      <w:r>
        <w:rPr>
          <w:vertAlign w:val="baseline"/>
        </w:rPr>
        <w:t>seeders.</w:t>
      </w:r>
    </w:p>
    <w:p>
      <w:pPr>
        <w:pStyle w:val="BodyText"/>
        <w:spacing w:line="480" w:lineRule="auto" w:before="1"/>
        <w:ind w:left="1020" w:right="177"/>
        <w:jc w:val="both"/>
      </w:pPr>
      <w:r>
        <w:rPr/>
        <w:t>According to Bosoi </w:t>
      </w:r>
      <w:r>
        <w:rPr>
          <w:i/>
        </w:rPr>
        <w:t>et al. </w:t>
      </w:r>
      <w:r>
        <w:rPr/>
        <w:t>(1988), “seed metering mechanisms must create a uniform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seeds;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sowing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independent of the speed of the drill, the degree of filing, inclinations and vibrations</w:t>
      </w:r>
      <w:r>
        <w:rPr>
          <w:spacing w:val="1"/>
        </w:rPr>
        <w:t> </w:t>
      </w:r>
      <w:r>
        <w:rPr/>
        <w:t>of the grain hopper during motion on field”. In addition, they must not damage the</w:t>
      </w:r>
      <w:r>
        <w:rPr>
          <w:spacing w:val="1"/>
        </w:rPr>
        <w:t> </w:t>
      </w:r>
      <w:r>
        <w:rPr/>
        <w:t>seeds. The main design focus is to make them universal, simple in construction and</w:t>
      </w:r>
      <w:r>
        <w:rPr>
          <w:spacing w:val="1"/>
        </w:rPr>
        <w:t> </w:t>
      </w:r>
      <w:r>
        <w:rPr/>
        <w:t>offer reliable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adjustment.</w:t>
      </w:r>
    </w:p>
    <w:p>
      <w:pPr>
        <w:pStyle w:val="BodyText"/>
        <w:spacing w:line="480" w:lineRule="auto"/>
        <w:ind w:left="1020" w:right="174"/>
        <w:jc w:val="both"/>
      </w:pPr>
      <w:r>
        <w:rPr/>
        <w:t>The</w:t>
      </w:r>
      <w:r>
        <w:rPr>
          <w:spacing w:val="18"/>
        </w:rPr>
        <w:t> </w:t>
      </w:r>
      <w:r>
        <w:rPr/>
        <w:t>working</w:t>
      </w:r>
      <w:r>
        <w:rPr>
          <w:spacing w:val="17"/>
        </w:rPr>
        <w:t> </w:t>
      </w:r>
      <w:r>
        <w:rPr/>
        <w:t>volume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seed</w:t>
      </w:r>
      <w:r>
        <w:rPr>
          <w:spacing w:val="18"/>
        </w:rPr>
        <w:t> </w:t>
      </w:r>
      <w:r>
        <w:rPr/>
        <w:t>metering</w:t>
      </w:r>
      <w:r>
        <w:rPr>
          <w:spacing w:val="16"/>
        </w:rPr>
        <w:t> </w:t>
      </w:r>
      <w:r>
        <w:rPr/>
        <w:t>mechanism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volume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seeds</w:t>
      </w:r>
      <w:r>
        <w:rPr>
          <w:spacing w:val="17"/>
        </w:rPr>
        <w:t> </w:t>
      </w:r>
      <w:r>
        <w:rPr/>
        <w:t>sown</w:t>
      </w:r>
      <w:r>
        <w:rPr>
          <w:spacing w:val="-51"/>
        </w:rPr>
        <w:t> </w:t>
      </w:r>
      <w:r>
        <w:rPr/>
        <w:t>by the fluted wheel in one revolution (Bosoi </w:t>
      </w:r>
      <w:r>
        <w:rPr>
          <w:i/>
        </w:rPr>
        <w:t>et al</w:t>
      </w:r>
      <w:r>
        <w:rPr/>
        <w:t>., 1988). This depends on the seed</w:t>
      </w:r>
      <w:r>
        <w:rPr>
          <w:spacing w:val="1"/>
        </w:rPr>
        <w:t> </w:t>
      </w:r>
      <w:r>
        <w:rPr/>
        <w:t>rate,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row</w:t>
      </w:r>
      <w:r>
        <w:rPr>
          <w:spacing w:val="-1"/>
        </w:rPr>
        <w:t> </w:t>
      </w:r>
      <w:r>
        <w:rPr/>
        <w:t>width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ratio.</w:t>
      </w:r>
    </w:p>
    <w:p>
      <w:pPr>
        <w:pStyle w:val="BodyText"/>
        <w:ind w:left="1020"/>
        <w:jc w:val="both"/>
      </w:pPr>
      <w:r>
        <w:rPr/>
        <w:t>Amount</w:t>
      </w:r>
      <w:r>
        <w:rPr>
          <w:spacing w:val="-3"/>
        </w:rPr>
        <w:t> </w:t>
      </w:r>
      <w:r>
        <w:rPr/>
        <w:t>of seeds</w:t>
      </w:r>
      <w:r>
        <w:rPr>
          <w:spacing w:val="-4"/>
        </w:rPr>
        <w:t> </w:t>
      </w:r>
      <w:r>
        <w:rPr/>
        <w:t>sown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</w:t>
      </w:r>
      <w:r>
        <w:rPr/>
        <w:t>meter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path of</w:t>
      </w:r>
      <w:r>
        <w:rPr>
          <w:spacing w:val="-3"/>
        </w:rPr>
        <w:t> </w:t>
      </w:r>
      <w:r>
        <w:rPr/>
        <w:t>travel is</w:t>
      </w:r>
      <w:r>
        <w:rPr>
          <w:spacing w:val="-2"/>
        </w:rPr>
        <w:t> </w:t>
      </w:r>
      <w:r>
        <w:rPr/>
        <w:t>given as</w:t>
      </w:r>
      <w:r>
        <w:rPr>
          <w:spacing w:val="-2"/>
        </w:rPr>
        <w:t> </w:t>
      </w:r>
      <w:r>
        <w:rPr/>
        <w:t>(Bosoi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1988):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42" w:top="1580" w:bottom="1220" w:left="1140" w:right="1260"/>
        </w:sectPr>
      </w:pPr>
    </w:p>
    <w:p>
      <w:pPr>
        <w:spacing w:before="251"/>
        <w:ind w:left="0" w:right="0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q</w:t>
      </w:r>
      <w:r>
        <w:rPr>
          <w:rFonts w:ascii="Times New Roman"/>
          <w:i/>
          <w:position w:val="-5"/>
          <w:sz w:val="14"/>
        </w:rPr>
        <w:t>o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1"/>
        <w:ind w:left="1020"/>
      </w:pPr>
      <w:r>
        <w:rPr/>
        <w:t>where,</w:t>
      </w:r>
    </w:p>
    <w:p>
      <w:pPr>
        <w:spacing w:line="189" w:lineRule="auto" w:before="110"/>
        <w:ind w:left="54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Symbol" w:hAnsi="Symbol"/>
          <w:position w:val="-15"/>
          <w:sz w:val="24"/>
        </w:rPr>
        <w:t></w:t>
      </w:r>
      <w:r>
        <w:rPr>
          <w:rFonts w:ascii="Times New Roman" w:hAnsi="Times New Roman"/>
          <w:spacing w:val="31"/>
          <w:position w:val="-15"/>
          <w:sz w:val="24"/>
        </w:rPr>
        <w:t> </w:t>
      </w: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position w:val="-5"/>
          <w:sz w:val="14"/>
        </w:rPr>
        <w:t>H</w:t>
      </w:r>
      <w:r>
        <w:rPr>
          <w:rFonts w:ascii="Times New Roman" w:hAnsi="Times New Roman"/>
          <w:i/>
          <w:spacing w:val="6"/>
          <w:position w:val="-5"/>
          <w:sz w:val="14"/>
        </w:rPr>
        <w:t> </w:t>
      </w:r>
      <w:r>
        <w:rPr>
          <w:rFonts w:ascii="Times New Roman" w:hAnsi="Times New Roman"/>
          <w:i/>
          <w:sz w:val="24"/>
        </w:rPr>
        <w:t>a</w:t>
      </w:r>
    </w:p>
    <w:p>
      <w:pPr>
        <w:pStyle w:val="BodyText"/>
        <w:spacing w:line="232" w:lineRule="exact"/>
        <w:ind w:left="242"/>
        <w:rPr>
          <w:rFonts w:ascii="Times New Roman"/>
        </w:rPr>
      </w:pPr>
      <w:r>
        <w:rPr/>
        <w:pict>
          <v:line style="position:absolute;mso-position-horizontal-relative:page;mso-position-vertical-relative:paragraph;z-index:-27604992" from="170.530579pt,-3.549878pt" to="194.8111pt,-3.549878pt" stroked="true" strokeweight=".509603pt" strokecolor="#000000">
            <v:stroke dashstyle="solid"/>
            <w10:wrap type="none"/>
          </v:line>
        </w:pict>
      </w:r>
      <w:r>
        <w:rPr>
          <w:rFonts w:ascii="Times New Roman"/>
        </w:rPr>
        <w:t>1000</w:t>
      </w:r>
    </w:p>
    <w:p>
      <w:pPr>
        <w:pStyle w:val="BodyText"/>
        <w:spacing w:before="9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ind w:left="1003" w:right="1681"/>
        <w:jc w:val="center"/>
      </w:pPr>
      <w:r>
        <w:rPr/>
        <w:t>2.5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1978" w:space="40"/>
            <w:col w:w="781" w:space="3683"/>
            <w:col w:w="3028"/>
          </w:cols>
        </w:sectPr>
      </w:pPr>
    </w:p>
    <w:p>
      <w:pPr>
        <w:pStyle w:val="BodyText"/>
        <w:spacing w:line="480" w:lineRule="auto" w:before="41"/>
        <w:ind w:left="1020" w:right="3943"/>
      </w:pPr>
      <w:r>
        <w:rPr/>
        <w:t>q</w:t>
      </w:r>
      <w:r>
        <w:rPr>
          <w:vertAlign w:val="subscript"/>
        </w:rPr>
        <w:t>o</w:t>
      </w:r>
      <w:r>
        <w:rPr>
          <w:vertAlign w:val="baseline"/>
        </w:rPr>
        <w:t> = quantity of seeds per meter of path, kg/m</w:t>
      </w:r>
      <w:r>
        <w:rPr>
          <w:spacing w:val="-52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H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2"/>
          <w:vertAlign w:val="baseline"/>
        </w:rPr>
        <w:t> </w:t>
      </w:r>
      <w:r>
        <w:rPr>
          <w:vertAlign w:val="baseline"/>
        </w:rPr>
        <w:t>rate,</w:t>
      </w:r>
      <w:r>
        <w:rPr>
          <w:spacing w:val="-2"/>
          <w:vertAlign w:val="baseline"/>
        </w:rPr>
        <w:t> </w:t>
      </w:r>
      <w:r>
        <w:rPr>
          <w:vertAlign w:val="baseline"/>
        </w:rPr>
        <w:t>kg/ha</w:t>
      </w:r>
    </w:p>
    <w:p>
      <w:pPr>
        <w:pStyle w:val="BodyText"/>
        <w:spacing w:line="292" w:lineRule="exact"/>
        <w:ind w:left="1020"/>
      </w:pPr>
      <w:r>
        <w:rPr/>
        <w:t>a</w:t>
      </w:r>
      <w:r>
        <w:rPr>
          <w:spacing w:val="-1"/>
        </w:rPr>
        <w:t> </w:t>
      </w:r>
      <w:r>
        <w:rPr/>
        <w:t>= row</w:t>
      </w:r>
      <w:r>
        <w:rPr>
          <w:spacing w:val="-2"/>
        </w:rPr>
        <w:t> </w:t>
      </w:r>
      <w:r>
        <w:rPr/>
        <w:t>width,</w:t>
      </w:r>
      <w:r>
        <w:rPr>
          <w:spacing w:val="-2"/>
        </w:rPr>
        <w:t> </w:t>
      </w:r>
      <w:r>
        <w:rPr/>
        <w:t>m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2" w:lineRule="auto"/>
        <w:ind w:left="1020" w:right="165"/>
      </w:pPr>
      <w:r>
        <w:rPr/>
        <w:t>The quantity of seeds sown by one mechanism per revolution of the driving or power</w:t>
      </w:r>
      <w:r>
        <w:rPr>
          <w:spacing w:val="-52"/>
        </w:rPr>
        <w:t> </w:t>
      </w:r>
      <w:r>
        <w:rPr/>
        <w:t>wheels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(Bosoi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1988):</w:t>
      </w:r>
    </w:p>
    <w:p>
      <w:pPr>
        <w:tabs>
          <w:tab w:pos="7805" w:val="right" w:leader="none"/>
        </w:tabs>
        <w:spacing w:line="341" w:lineRule="exact" w:before="0"/>
        <w:ind w:left="1777" w:right="0" w:firstLine="0"/>
        <w:jc w:val="left"/>
        <w:rPr>
          <w:sz w:val="24"/>
        </w:rPr>
      </w:pP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spacing w:val="89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Symbol" w:hAnsi="Symbol"/>
          <w:spacing w:val="14"/>
          <w:sz w:val="25"/>
        </w:rPr>
        <w:t></w:t>
      </w:r>
      <w:r>
        <w:rPr>
          <w:rFonts w:ascii="Times New Roman" w:hAnsi="Times New Roman"/>
          <w:i/>
          <w:spacing w:val="14"/>
          <w:sz w:val="24"/>
        </w:rPr>
        <w:t>D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i/>
          <w:position w:val="16"/>
          <w:sz w:val="24"/>
        </w:rPr>
        <w:t>Q</w:t>
      </w:r>
      <w:r>
        <w:rPr>
          <w:rFonts w:ascii="Times New Roman" w:hAnsi="Times New Roman"/>
          <w:i/>
          <w:position w:val="10"/>
          <w:sz w:val="14"/>
        </w:rPr>
        <w:t>H</w:t>
      </w:r>
      <w:r>
        <w:rPr>
          <w:rFonts w:ascii="Times New Roman" w:hAnsi="Times New Roman"/>
          <w:i/>
          <w:spacing w:val="2"/>
          <w:position w:val="10"/>
          <w:sz w:val="14"/>
        </w:rPr>
        <w:t> </w:t>
      </w:r>
      <w:r>
        <w:rPr>
          <w:rFonts w:ascii="Times New Roman" w:hAnsi="Times New Roman"/>
          <w:i/>
          <w:position w:val="16"/>
          <w:sz w:val="24"/>
        </w:rPr>
        <w:t>a</w:t>
      </w:r>
      <w:r>
        <w:rPr>
          <w:rFonts w:ascii="Symbol" w:hAnsi="Symbol"/>
          <w:position w:val="16"/>
          <w:sz w:val="25"/>
        </w:rPr>
        <w:t></w:t>
      </w:r>
      <w:r>
        <w:rPr>
          <w:rFonts w:ascii="Times New Roman" w:hAnsi="Times New Roman"/>
          <w:i/>
          <w:position w:val="16"/>
          <w:sz w:val="24"/>
        </w:rPr>
        <w:t>D</w:t>
      </w:r>
      <w:r>
        <w:rPr>
          <w:rFonts w:ascii="Times New Roman" w:hAnsi="Times New Roman"/>
          <w:i/>
          <w:spacing w:val="10"/>
          <w:position w:val="16"/>
          <w:sz w:val="24"/>
        </w:rPr>
        <w:t> </w:t>
      </w:r>
      <w:r>
        <w:rPr>
          <w:sz w:val="24"/>
        </w:rPr>
        <w:t>, kg</w:t>
        <w:tab/>
        <w:t>2.6</w:t>
      </w:r>
    </w:p>
    <w:p>
      <w:pPr>
        <w:pStyle w:val="BodyText"/>
        <w:spacing w:line="20" w:lineRule="exact"/>
        <w:ind w:left="3049"/>
        <w:rPr>
          <w:sz w:val="2"/>
        </w:rPr>
      </w:pPr>
      <w:r>
        <w:rPr>
          <w:sz w:val="2"/>
        </w:rPr>
        <w:pict>
          <v:group style="width:40.25pt;height:.550pt;mso-position-horizontal-relative:char;mso-position-vertical-relative:line" coordorigin="0,0" coordsize="805,11">
            <v:line style="position:absolute" from="0,5" to="805,5" stroked="true" strokeweight=".509241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373" w:val="left" w:leader="none"/>
          <w:tab w:pos="3702" w:val="right" w:leader="none"/>
        </w:tabs>
        <w:spacing w:before="9"/>
        <w:ind w:left="189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vertAlign w:val="superscript"/>
        </w:rPr>
        <w:t>1</w:t>
      </w:r>
      <w:r>
        <w:rPr>
          <w:rFonts w:ascii="Times New Roman"/>
          <w:sz w:val="24"/>
          <w:vertAlign w:val="baseline"/>
        </w:rPr>
        <w:tab/>
      </w:r>
      <w:r>
        <w:rPr>
          <w:rFonts w:ascii="Times New Roman"/>
          <w:i/>
          <w:sz w:val="24"/>
          <w:vertAlign w:val="superscript"/>
        </w:rPr>
        <w:t>o</w:t>
      </w:r>
      <w:r>
        <w:rPr>
          <w:rFonts w:ascii="Times New Roman"/>
          <w:i/>
          <w:position w:val="13"/>
          <w:sz w:val="24"/>
          <w:vertAlign w:val="baseline"/>
        </w:rPr>
        <w:tab/>
      </w:r>
      <w:r>
        <w:rPr>
          <w:rFonts w:ascii="Times New Roman"/>
          <w:sz w:val="24"/>
          <w:vertAlign w:val="baseline"/>
        </w:rPr>
        <w:t>1000</w:t>
      </w:r>
    </w:p>
    <w:p>
      <w:pPr>
        <w:pStyle w:val="BodyText"/>
        <w:spacing w:before="149"/>
        <w:ind w:left="1020"/>
      </w:pPr>
      <w:r>
        <w:rPr/>
        <w:t>where D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wheels,</w:t>
      </w:r>
      <w:r>
        <w:rPr>
          <w:spacing w:val="-3"/>
        </w:rPr>
        <w:t> </w:t>
      </w:r>
      <w:r>
        <w:rPr/>
        <w:t>mm</w:t>
      </w:r>
    </w:p>
    <w:p>
      <w:pPr>
        <w:pStyle w:val="BodyText"/>
        <w:spacing w:line="480" w:lineRule="auto" w:before="287"/>
        <w:ind w:left="1020" w:right="168"/>
      </w:pPr>
      <w:r>
        <w:rPr/>
        <w:t>Mass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seeds</w:t>
      </w:r>
      <w:r>
        <w:rPr>
          <w:spacing w:val="7"/>
        </w:rPr>
        <w:t> </w:t>
      </w:r>
      <w:r>
        <w:rPr/>
        <w:t>sown</w:t>
      </w:r>
      <w:r>
        <w:rPr>
          <w:spacing w:val="5"/>
        </w:rPr>
        <w:t> </w:t>
      </w:r>
      <w:r>
        <w:rPr/>
        <w:t>by</w:t>
      </w:r>
      <w:r>
        <w:rPr>
          <w:spacing w:val="7"/>
        </w:rPr>
        <w:t> </w:t>
      </w:r>
      <w:r>
        <w:rPr/>
        <w:t>one</w:t>
      </w:r>
      <w:r>
        <w:rPr>
          <w:spacing w:val="8"/>
        </w:rPr>
        <w:t> </w:t>
      </w:r>
      <w:r>
        <w:rPr/>
        <w:t>mechanism</w:t>
      </w:r>
      <w:r>
        <w:rPr>
          <w:spacing w:val="5"/>
        </w:rPr>
        <w:t> </w:t>
      </w:r>
      <w:r>
        <w:rPr/>
        <w:t>per</w:t>
      </w:r>
      <w:r>
        <w:rPr>
          <w:spacing w:val="6"/>
        </w:rPr>
        <w:t> </w:t>
      </w:r>
      <w:r>
        <w:rPr/>
        <w:t>one</w:t>
      </w:r>
      <w:r>
        <w:rPr>
          <w:spacing w:val="8"/>
        </w:rPr>
        <w:t> </w:t>
      </w:r>
      <w:r>
        <w:rPr/>
        <w:t>revolution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seed</w:t>
      </w:r>
      <w:r>
        <w:rPr>
          <w:spacing w:val="16"/>
        </w:rPr>
        <w:t> </w:t>
      </w:r>
      <w:r>
        <w:rPr/>
        <w:t>barrel</w:t>
      </w:r>
      <w:r>
        <w:rPr>
          <w:spacing w:val="-52"/>
        </w:rPr>
        <w:t> </w:t>
      </w:r>
      <w:r>
        <w:rPr/>
        <w:t>without considering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sliding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wheels</w:t>
      </w:r>
      <w:r>
        <w:rPr>
          <w:spacing w:val="-3"/>
        </w:rPr>
        <w:t> </w:t>
      </w:r>
      <w:r>
        <w:rPr/>
        <w:t>is</w:t>
      </w:r>
      <w:r>
        <w:rPr>
          <w:spacing w:val="4"/>
        </w:rPr>
        <w:t> </w:t>
      </w:r>
      <w:r>
        <w:rPr/>
        <w:t>(Srivastava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1993):</w:t>
      </w:r>
    </w:p>
    <w:p>
      <w:pPr>
        <w:spacing w:after="0" w:line="480" w:lineRule="auto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797"/>
        <w:ind w:left="1020"/>
      </w:pPr>
      <w:r>
        <w:rPr/>
        <w:t>where,</w:t>
      </w:r>
    </w:p>
    <w:p>
      <w:pPr>
        <w:spacing w:line="189" w:lineRule="auto" w:before="15"/>
        <w:ind w:left="36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Times New Roman" w:hAnsi="Times New Roman"/>
          <w:i/>
          <w:position w:val="-15"/>
          <w:sz w:val="24"/>
        </w:rPr>
        <w:t>q</w:t>
      </w:r>
      <w:r>
        <w:rPr>
          <w:rFonts w:ascii="Times New Roman" w:hAnsi="Times New Roman"/>
          <w:i/>
          <w:spacing w:val="2"/>
          <w:position w:val="-15"/>
          <w:sz w:val="24"/>
        </w:rPr>
        <w:t> </w:t>
      </w:r>
      <w:r>
        <w:rPr>
          <w:rFonts w:ascii="Symbol" w:hAnsi="Symbol"/>
          <w:position w:val="-15"/>
          <w:sz w:val="24"/>
        </w:rPr>
        <w:t></w:t>
      </w:r>
      <w:r>
        <w:rPr>
          <w:rFonts w:ascii="Times New Roman" w:hAnsi="Times New Roman"/>
          <w:spacing w:val="18"/>
          <w:position w:val="-15"/>
          <w:sz w:val="24"/>
        </w:rPr>
        <w:t> </w:t>
      </w:r>
      <w:r>
        <w:rPr>
          <w:rFonts w:ascii="Times New Roman" w:hAnsi="Times New Roman"/>
          <w:i/>
          <w:spacing w:val="11"/>
          <w:sz w:val="24"/>
        </w:rPr>
        <w:t>q</w:t>
      </w:r>
      <w:r>
        <w:rPr>
          <w:rFonts w:ascii="Times New Roman" w:hAnsi="Times New Roman"/>
          <w:i/>
          <w:spacing w:val="11"/>
          <w:position w:val="-5"/>
          <w:sz w:val="14"/>
        </w:rPr>
        <w:t>o</w:t>
      </w:r>
      <w:r>
        <w:rPr>
          <w:rFonts w:ascii="Symbol" w:hAnsi="Symbol"/>
          <w:spacing w:val="11"/>
          <w:sz w:val="25"/>
        </w:rPr>
        <w:t></w:t>
      </w:r>
      <w:r>
        <w:rPr>
          <w:rFonts w:ascii="Times New Roman" w:hAnsi="Times New Roman"/>
          <w:i/>
          <w:spacing w:val="11"/>
          <w:sz w:val="24"/>
        </w:rPr>
        <w:t>D</w:t>
      </w:r>
    </w:p>
    <w:p>
      <w:pPr>
        <w:spacing w:line="233" w:lineRule="exact" w:before="0"/>
        <w:ind w:left="669" w:right="0" w:firstLine="0"/>
        <w:jc w:val="lef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7603968" from="165.1474pt,-3.391536pt" to="193.654983pt,-3.391536pt" stroked="true" strokeweight=".508457pt" strokecolor="#000000">
            <v:stroke dashstyle="solid"/>
            <w10:wrap type="none"/>
          </v:line>
        </w:pict>
      </w:r>
      <w:r>
        <w:rPr>
          <w:rFonts w:ascii="Times New Roman"/>
          <w:i/>
          <w:w w:val="99"/>
          <w:sz w:val="24"/>
        </w:rPr>
        <w:t>i</w:t>
      </w:r>
    </w:p>
    <w:p>
      <w:pPr>
        <w:spacing w:before="182"/>
        <w:ind w:left="881" w:right="1559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2.7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1200" w:left="1140" w:right="1260"/>
          <w:cols w:num="3" w:equalWidth="0">
            <w:col w:w="1702" w:space="40"/>
            <w:col w:w="1016" w:space="3723"/>
            <w:col w:w="3029"/>
          </w:cols>
        </w:sectPr>
      </w:pPr>
    </w:p>
    <w:p>
      <w:pPr>
        <w:pStyle w:val="BodyText"/>
        <w:spacing w:before="2"/>
      </w:pPr>
    </w:p>
    <w:p>
      <w:pPr>
        <w:pStyle w:val="BodyText"/>
        <w:ind w:left="1740"/>
      </w:pP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51"/>
        </w:rPr>
        <w:t> </w:t>
      </w:r>
      <w:r>
        <w:rPr/>
        <w:t>mass</w:t>
      </w:r>
      <w:r>
        <w:rPr>
          <w:spacing w:val="-1"/>
        </w:rPr>
        <w:t> </w:t>
      </w:r>
      <w:r>
        <w:rPr/>
        <w:t>of seeds</w:t>
      </w:r>
      <w:r>
        <w:rPr>
          <w:spacing w:val="-1"/>
        </w:rPr>
        <w:t> </w:t>
      </w:r>
      <w:r>
        <w:rPr/>
        <w:t>sown,</w:t>
      </w:r>
      <w:r>
        <w:rPr>
          <w:spacing w:val="-3"/>
        </w:rPr>
        <w:t> </w:t>
      </w:r>
      <w:r>
        <w:rPr/>
        <w:t>g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40"/>
      </w:pPr>
      <w:r>
        <w:rPr/>
        <w:t>i</w:t>
      </w:r>
      <w:r>
        <w:rPr>
          <w:spacing w:val="-2"/>
        </w:rPr>
        <w:t> </w:t>
      </w:r>
      <w:r>
        <w:rPr/>
        <w:t>= gear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shaft</w:t>
      </w:r>
      <w:r>
        <w:rPr>
          <w:spacing w:val="-3"/>
        </w:rPr>
        <w:t> </w:t>
      </w:r>
      <w:r>
        <w:rPr/>
        <w:t>to wheel,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020"/>
      </w:pP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density</w:t>
      </w:r>
      <w:r>
        <w:rPr>
          <w:spacing w:val="-2"/>
        </w:rPr>
        <w:t> </w:t>
      </w:r>
      <w:r>
        <w:rPr/>
        <w:t>(g/cm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seed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denoted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</w:t>
      </w:r>
      <w:r>
        <w:rPr>
          <w:rFonts w:ascii="Times New Roman" w:hAnsi="Times New Roman"/>
          <w:spacing w:val="-9"/>
          <w:vertAlign w:val="baseline"/>
        </w:rPr>
        <w:t> </w:t>
      </w:r>
      <w:r>
        <w:rPr>
          <w:vertAlign w:val="baseline"/>
        </w:rPr>
        <w:t>then</w:t>
      </w:r>
      <w:r>
        <w:rPr>
          <w:spacing w:val="-2"/>
          <w:vertAlign w:val="baseline"/>
        </w:rPr>
        <w:t> </w:t>
      </w:r>
      <w:r>
        <w:rPr>
          <w:vertAlign w:val="baseline"/>
        </w:rPr>
        <w:t>the working</w:t>
      </w:r>
      <w:r>
        <w:rPr>
          <w:spacing w:val="-2"/>
          <w:vertAlign w:val="baseline"/>
        </w:rPr>
        <w:t> </w:t>
      </w:r>
      <w:r>
        <w:rPr>
          <w:vertAlign w:val="baseline"/>
        </w:rPr>
        <w:t>volume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before="99"/>
        <w:ind w:left="0" w:right="38" w:firstLine="0"/>
        <w:jc w:val="right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27603456" from="170.682022pt,14.023483pt" to="180.086992pt,14.023483pt" stroked="true" strokeweight=".506562pt" strokecolor="#000000">
            <v:stroke dashstyle="solid"/>
            <w10:wrap type="none"/>
          </v:line>
        </w:pict>
      </w:r>
      <w:r>
        <w:rPr/>
        <w:pict>
          <v:shape style="position:absolute;margin-left:172.349594pt;margin-top:-1.151667pt;width:6pt;height:13.25pt;mso-position-horizontal-relative:page;mso-position-vertical-relative:paragraph;z-index:-2760192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99"/>
                      <w:sz w:val="24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position w:val="-5"/>
          <w:sz w:val="14"/>
        </w:rPr>
        <w:t>o</w:t>
      </w:r>
      <w:r>
        <w:rPr>
          <w:rFonts w:ascii="Times New Roman" w:hAnsi="Times New Roman"/>
          <w:i/>
          <w:spacing w:val="28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Symbol" w:hAnsi="Symbol"/>
          <w:position w:val="-18"/>
          <w:sz w:val="25"/>
        </w:rPr>
        <w:t></w:t>
      </w:r>
    </w:p>
    <w:p>
      <w:pPr>
        <w:pStyle w:val="BodyText"/>
        <w:spacing w:before="184"/>
        <w:ind w:left="1002" w:right="1216"/>
        <w:jc w:val="center"/>
      </w:pPr>
      <w:r>
        <w:rPr/>
        <w:t>or</w:t>
      </w:r>
    </w:p>
    <w:p>
      <w:pPr>
        <w:pStyle w:val="ListParagraph"/>
        <w:numPr>
          <w:ilvl w:val="1"/>
          <w:numId w:val="6"/>
        </w:numPr>
        <w:tabs>
          <w:tab w:pos="1326" w:val="left" w:leader="none"/>
        </w:tabs>
        <w:spacing w:line="240" w:lineRule="auto" w:before="114" w:after="0"/>
        <w:ind w:left="1325" w:right="678" w:hanging="1326"/>
        <w:jc w:val="left"/>
        <w:rPr>
          <w:sz w:val="24"/>
        </w:rPr>
      </w:pPr>
      <w:r>
        <w:rPr>
          <w:sz w:val="24"/>
        </w:rPr>
        <w:br w:type="column"/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2" w:equalWidth="0">
            <w:col w:w="2469" w:space="4012"/>
            <w:col w:w="3029"/>
          </w:cols>
        </w:sectPr>
      </w:pPr>
    </w:p>
    <w:p>
      <w:pPr>
        <w:pStyle w:val="ListParagraph"/>
        <w:numPr>
          <w:ilvl w:val="0"/>
          <w:numId w:val="8"/>
        </w:numPr>
        <w:tabs>
          <w:tab w:pos="2068" w:val="left" w:leader="none"/>
        </w:tabs>
        <w:spacing w:line="168" w:lineRule="auto" w:before="161" w:after="0"/>
        <w:ind w:left="2067" w:right="0" w:hanging="314"/>
        <w:jc w:val="lef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7602944" from="170.291824pt,24.037357pt" to="208.9435pt,24.037357pt" stroked="true" strokeweight=".504805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position w:val="-15"/>
          <w:sz w:val="23"/>
        </w:rPr>
        <w:t></w:t>
      </w:r>
      <w:r>
        <w:rPr>
          <w:rFonts w:ascii="Times New Roman" w:hAnsi="Times New Roman"/>
          <w:spacing w:val="19"/>
          <w:position w:val="-15"/>
          <w:sz w:val="23"/>
        </w:rPr>
        <w:t> </w:t>
      </w:r>
      <w:r>
        <w:rPr>
          <w:rFonts w:ascii="Times New Roman" w:hAnsi="Times New Roman"/>
          <w:i/>
          <w:sz w:val="23"/>
        </w:rPr>
        <w:t>Q</w:t>
      </w:r>
      <w:r>
        <w:rPr>
          <w:rFonts w:ascii="Times New Roman" w:hAnsi="Times New Roman"/>
          <w:i/>
          <w:position w:val="-5"/>
          <w:sz w:val="13"/>
        </w:rPr>
        <w:t>H</w:t>
      </w:r>
      <w:r>
        <w:rPr>
          <w:rFonts w:ascii="Times New Roman" w:hAnsi="Times New Roman"/>
          <w:i/>
          <w:spacing w:val="7"/>
          <w:position w:val="-5"/>
          <w:sz w:val="1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Symbol" w:hAnsi="Symbol"/>
          <w:sz w:val="25"/>
        </w:rPr>
        <w:t></w:t>
      </w:r>
      <w:r>
        <w:rPr>
          <w:rFonts w:ascii="Times New Roman" w:hAnsi="Times New Roman"/>
          <w:spacing w:val="-32"/>
          <w:sz w:val="25"/>
        </w:rPr>
        <w:t> </w:t>
      </w:r>
      <w:r>
        <w:rPr>
          <w:rFonts w:ascii="Times New Roman" w:hAnsi="Times New Roman"/>
          <w:i/>
          <w:sz w:val="23"/>
        </w:rPr>
        <w:t>D</w:t>
      </w:r>
    </w:p>
    <w:p>
      <w:pPr>
        <w:tabs>
          <w:tab w:pos="2355" w:val="left" w:leader="none"/>
        </w:tabs>
        <w:spacing w:line="245" w:lineRule="exact" w:before="0"/>
        <w:ind w:left="1901" w:right="0" w:firstLine="0"/>
        <w:jc w:val="left"/>
        <w:rPr>
          <w:rFonts w:ascii="Symbol" w:hAnsi="Symbol"/>
          <w:sz w:val="25"/>
        </w:rPr>
      </w:pPr>
      <w:r>
        <w:rPr>
          <w:rFonts w:ascii="Times New Roman" w:hAnsi="Times New Roman"/>
          <w:i/>
          <w:sz w:val="23"/>
          <w:vertAlign w:val="superscript"/>
        </w:rPr>
        <w:t>o</w:t>
      </w:r>
      <w:r>
        <w:rPr>
          <w:rFonts w:ascii="Times New Roman" w:hAnsi="Times New Roman"/>
          <w:i/>
          <w:sz w:val="23"/>
          <w:vertAlign w:val="baseline"/>
        </w:rPr>
        <w:tab/>
      </w:r>
      <w:r>
        <w:rPr>
          <w:rFonts w:ascii="Times New Roman" w:hAnsi="Times New Roman"/>
          <w:spacing w:val="-5"/>
          <w:sz w:val="23"/>
          <w:vertAlign w:val="baseline"/>
        </w:rPr>
        <w:t>100</w:t>
      </w:r>
      <w:r>
        <w:rPr>
          <w:rFonts w:ascii="Times New Roman" w:hAnsi="Times New Roman"/>
          <w:spacing w:val="-32"/>
          <w:sz w:val="23"/>
          <w:vertAlign w:val="baseline"/>
        </w:rPr>
        <w:t> </w:t>
      </w:r>
      <w:r>
        <w:rPr>
          <w:rFonts w:ascii="Times New Roman" w:hAnsi="Times New Roman"/>
          <w:i/>
          <w:spacing w:val="-4"/>
          <w:sz w:val="23"/>
          <w:vertAlign w:val="baseline"/>
        </w:rPr>
        <w:t>i</w:t>
      </w:r>
      <w:r>
        <w:rPr>
          <w:rFonts w:ascii="Symbol" w:hAnsi="Symbol"/>
          <w:spacing w:val="-4"/>
          <w:sz w:val="25"/>
          <w:vertAlign w:val="baseline"/>
        </w:rPr>
        <w:t></w:t>
      </w:r>
    </w:p>
    <w:p>
      <w:pPr>
        <w:pStyle w:val="BodyText"/>
        <w:spacing w:before="5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</w:r>
    </w:p>
    <w:p>
      <w:pPr>
        <w:pStyle w:val="ListParagraph"/>
        <w:numPr>
          <w:ilvl w:val="1"/>
          <w:numId w:val="6"/>
        </w:numPr>
        <w:tabs>
          <w:tab w:pos="2060" w:val="left" w:leader="none"/>
        </w:tabs>
        <w:spacing w:line="240" w:lineRule="auto" w:before="0" w:after="0"/>
        <w:ind w:left="2059" w:right="0" w:hanging="2006"/>
        <w:jc w:val="left"/>
        <w:rPr>
          <w:sz w:val="24"/>
        </w:rPr>
      </w:pPr>
      <w:r>
        <w:rPr>
          <w:sz w:val="24"/>
        </w:rPr>
        <w:t>2.9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2" w:equalWidth="0">
            <w:col w:w="3062" w:space="2686"/>
            <w:col w:w="3762"/>
          </w:cols>
        </w:sectPr>
      </w:pPr>
    </w:p>
    <w:p>
      <w:pPr>
        <w:pStyle w:val="BodyText"/>
        <w:spacing w:before="188"/>
        <w:ind w:left="1020"/>
      </w:pPr>
      <w:r>
        <w:rPr/>
        <w:t>where</w:t>
      </w:r>
      <w:r>
        <w:rPr>
          <w:spacing w:val="-1"/>
        </w:rPr>
        <w:t> </w:t>
      </w:r>
      <w:r>
        <w:rPr/>
        <w:t>ρ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seed,</w:t>
      </w:r>
      <w:r>
        <w:rPr>
          <w:spacing w:val="-1"/>
        </w:rPr>
        <w:t> </w:t>
      </w:r>
      <w:r>
        <w:rPr/>
        <w:t>g/cm</w:t>
      </w:r>
      <w:r>
        <w:rPr>
          <w:vertAlign w:val="superscript"/>
        </w:rPr>
        <w:t>3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When</w:t>
      </w:r>
      <w:r>
        <w:rPr>
          <w:spacing w:val="19"/>
        </w:rPr>
        <w:t> </w:t>
      </w:r>
      <w:r>
        <w:rPr/>
        <w:t>metering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volume,</w:t>
      </w:r>
      <w:r>
        <w:rPr>
          <w:spacing w:val="19"/>
        </w:rPr>
        <w:t> </w:t>
      </w:r>
      <w:r>
        <w:rPr/>
        <w:t>rate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metering</w:t>
      </w:r>
      <w:r>
        <w:rPr>
          <w:spacing w:val="18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Srivastava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>
          <w:i/>
          <w:spacing w:val="17"/>
        </w:rPr>
        <w:t> </w:t>
      </w:r>
      <w:r>
        <w:rPr/>
        <w:t>(1993)</w:t>
      </w:r>
      <w:r>
        <w:rPr>
          <w:spacing w:val="18"/>
        </w:rPr>
        <w:t> </w:t>
      </w:r>
      <w:r>
        <w:rPr/>
        <w:t>is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before="52"/>
        <w:ind w:left="1020"/>
      </w:pPr>
      <w:r>
        <w:rPr/>
        <w:t>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</w:pPr>
    </w:p>
    <w:p>
      <w:pPr>
        <w:spacing w:before="175"/>
        <w:ind w:left="0" w:right="0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position w:val="-5"/>
          <w:sz w:val="14"/>
        </w:rPr>
        <w:t>s</w:t>
      </w:r>
    </w:p>
    <w:p>
      <w:pPr>
        <w:pStyle w:val="BodyText"/>
        <w:spacing w:before="1"/>
        <w:rPr>
          <w:rFonts w:ascii="Times New Roman"/>
          <w:i/>
          <w:sz w:val="56"/>
        </w:rPr>
      </w:pPr>
      <w:r>
        <w:rPr/>
        <w:br w:type="column"/>
      </w:r>
      <w:r>
        <w:rPr>
          <w:rFonts w:ascii="Times New Roman"/>
          <w:i/>
          <w:sz w:val="56"/>
        </w:rPr>
      </w:r>
    </w:p>
    <w:p>
      <w:pPr>
        <w:spacing w:line="189" w:lineRule="auto" w:before="0"/>
        <w:ind w:left="57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Symbol" w:hAnsi="Symbol"/>
          <w:position w:val="-15"/>
          <w:sz w:val="24"/>
        </w:rPr>
        <w:t></w:t>
      </w:r>
      <w:r>
        <w:rPr>
          <w:rFonts w:ascii="Times New Roman" w:hAnsi="Times New Roman"/>
          <w:spacing w:val="-11"/>
          <w:position w:val="-15"/>
          <w:sz w:val="24"/>
        </w:rPr>
        <w:t> </w:t>
      </w:r>
      <w:r>
        <w:rPr>
          <w:rFonts w:ascii="Times New Roman" w:hAnsi="Times New Roman"/>
          <w:sz w:val="24"/>
        </w:rPr>
        <w:t>10000</w:t>
      </w:r>
      <w:r>
        <w:rPr>
          <w:rFonts w:ascii="Times New Roman" w:hAnsi="Times New Roman"/>
          <w:i/>
          <w:sz w:val="24"/>
        </w:rPr>
        <w:t>Q</w:t>
      </w:r>
      <w:r>
        <w:rPr>
          <w:rFonts w:ascii="Symbol" w:hAnsi="Symbol"/>
          <w:sz w:val="25"/>
        </w:rPr>
        <w:t></w:t>
      </w:r>
      <w:r>
        <w:rPr>
          <w:rFonts w:ascii="Times New Roman" w:hAnsi="Times New Roman"/>
          <w:i/>
          <w:sz w:val="25"/>
          <w:vertAlign w:val="subscript"/>
        </w:rPr>
        <w:t>b</w:t>
      </w:r>
    </w:p>
    <w:p>
      <w:pPr>
        <w:spacing w:line="233" w:lineRule="exact" w:before="0"/>
        <w:ind w:left="633" w:right="0" w:firstLine="0"/>
        <w:jc w:val="lef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7602432" from="171.353897pt,-3.391544pt" to="222.223462pt,-3.391544pt" stroked="true" strokeweight=".484251pt" strokecolor="#000000">
            <v:stroke dashstyle="solid"/>
            <w10:wrap type="none"/>
          </v:line>
        </w:pict>
      </w:r>
      <w:r>
        <w:rPr>
          <w:rFonts w:ascii="Times New Roman"/>
          <w:i/>
          <w:sz w:val="24"/>
        </w:rPr>
        <w:t>wv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8"/>
        <w:rPr>
          <w:rFonts w:ascii="Times New Roman"/>
          <w:i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448" w:val="left" w:leader="none"/>
        </w:tabs>
        <w:spacing w:line="240" w:lineRule="auto" w:before="0" w:after="0"/>
        <w:ind w:left="1447" w:right="555" w:hanging="1448"/>
        <w:jc w:val="left"/>
        <w:rPr>
          <w:sz w:val="24"/>
        </w:rPr>
      </w:pPr>
      <w:r>
        <w:rPr>
          <w:sz w:val="24"/>
        </w:rPr>
        <w:t>2.10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3" w:equalWidth="0">
            <w:col w:w="1992" w:space="40"/>
            <w:col w:w="1270" w:space="3180"/>
            <w:col w:w="3028"/>
          </w:cols>
        </w:sectPr>
      </w:pPr>
    </w:p>
    <w:p>
      <w:pPr>
        <w:pStyle w:val="BodyText"/>
        <w:spacing w:before="41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ind w:left="1020"/>
      </w:pPr>
      <w:r>
        <w:rPr/>
        <w:t>R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seeding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4"/>
          <w:vertAlign w:val="baseline"/>
        </w:rPr>
        <w:t> </w:t>
      </w:r>
      <w:r>
        <w:rPr>
          <w:vertAlign w:val="baseline"/>
        </w:rPr>
        <w:t>(kg/ha)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20"/>
      </w:pPr>
      <w:r>
        <w:rPr/>
        <w:t>Q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flow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seeds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metering</w:t>
      </w:r>
      <w:r>
        <w:rPr>
          <w:spacing w:val="-4"/>
        </w:rPr>
        <w:t> </w:t>
      </w:r>
      <w:r>
        <w:rPr/>
        <w:t>unit (m</w:t>
      </w:r>
      <w:r>
        <w:rPr>
          <w:vertAlign w:val="superscript"/>
        </w:rPr>
        <w:t>3</w:t>
      </w:r>
      <w:r>
        <w:rPr>
          <w:vertAlign w:val="baseline"/>
        </w:rPr>
        <w:t>/sec)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020"/>
      </w:pPr>
      <w:r>
        <w:rPr>
          <w:rFonts w:ascii="Symbol" w:hAnsi="Symbol"/>
        </w:rPr>
        <w:t></w:t>
      </w:r>
      <w:r>
        <w:rPr>
          <w:vertAlign w:val="subscript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bulk</w:t>
      </w:r>
      <w:r>
        <w:rPr>
          <w:spacing w:val="-3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2"/>
          <w:vertAlign w:val="baseline"/>
        </w:rPr>
        <w:t> </w:t>
      </w:r>
      <w:r>
        <w:rPr>
          <w:vertAlign w:val="baseline"/>
        </w:rPr>
        <w:t>(kg/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5"/>
      </w:pPr>
    </w:p>
    <w:p>
      <w:pPr>
        <w:pStyle w:val="BodyText"/>
        <w:ind w:left="1020"/>
      </w:pPr>
      <w:r>
        <w:rPr/>
        <w:t>w</w:t>
      </w:r>
      <w:r>
        <w:rPr>
          <w:spacing w:val="-2"/>
        </w:rPr>
        <w:t> </w:t>
      </w:r>
      <w:r>
        <w:rPr/>
        <w:t>= width</w:t>
      </w:r>
      <w:r>
        <w:rPr>
          <w:spacing w:val="-2"/>
        </w:rPr>
        <w:t> </w:t>
      </w:r>
      <w:r>
        <w:rPr/>
        <w:t>of coverage</w:t>
      </w:r>
      <w:r>
        <w:rPr>
          <w:spacing w:val="-2"/>
        </w:rPr>
        <w:t> </w:t>
      </w:r>
      <w:r>
        <w:rPr/>
        <w:t>of (m)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20"/>
      </w:pPr>
      <w:r>
        <w:rPr/>
        <w:t>v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travel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planter</w:t>
      </w:r>
      <w:r>
        <w:rPr>
          <w:spacing w:val="-1"/>
        </w:rPr>
        <w:t> </w:t>
      </w:r>
      <w:r>
        <w:rPr/>
        <w:t>(m/s)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020" w:right="180"/>
        <w:jc w:val="both"/>
      </w:pPr>
      <w:r>
        <w:rPr/>
        <w:t>For</w:t>
      </w:r>
      <w:r>
        <w:rPr>
          <w:spacing w:val="22"/>
        </w:rPr>
        <w:t> </w:t>
      </w:r>
      <w:r>
        <w:rPr/>
        <w:t>small</w:t>
      </w:r>
      <w:r>
        <w:rPr>
          <w:spacing w:val="21"/>
        </w:rPr>
        <w:t> </w:t>
      </w:r>
      <w:r>
        <w:rPr/>
        <w:t>seeds</w:t>
      </w:r>
      <w:r>
        <w:rPr>
          <w:spacing w:val="22"/>
        </w:rPr>
        <w:t> </w:t>
      </w:r>
      <w:r>
        <w:rPr/>
        <w:t>since</w:t>
      </w:r>
      <w:r>
        <w:rPr>
          <w:spacing w:val="22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impracticable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count,</w:t>
      </w:r>
      <w:r>
        <w:rPr>
          <w:spacing w:val="22"/>
        </w:rPr>
        <w:t> </w:t>
      </w:r>
      <w:r>
        <w:rPr/>
        <w:t>seeding</w:t>
      </w:r>
      <w:r>
        <w:rPr>
          <w:spacing w:val="21"/>
        </w:rPr>
        <w:t> </w:t>
      </w:r>
      <w:r>
        <w:rPr/>
        <w:t>rates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given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kg/ha.</w:t>
      </w:r>
      <w:r>
        <w:rPr>
          <w:spacing w:val="-52"/>
        </w:rPr>
        <w:t> </w:t>
      </w:r>
      <w:r>
        <w:rPr/>
        <w:t>For layer seeds, seeding rate can be expressed in kg/ha or in number of seeds per</w:t>
      </w:r>
      <w:r>
        <w:rPr>
          <w:spacing w:val="1"/>
        </w:rPr>
        <w:t> </w:t>
      </w:r>
      <w:r>
        <w:rPr/>
        <w:t>hectare.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seeds,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seeding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Srivastava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(1993), is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as: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spacing w:line="206" w:lineRule="exact" w:before="10"/>
        <w:ind w:left="0" w:right="38" w:firstLine="0"/>
        <w:jc w:val="right"/>
        <w:rPr>
          <w:rFonts w:ascii="Times New Roman"/>
          <w:sz w:val="23"/>
        </w:rPr>
      </w:pPr>
      <w:r>
        <w:rPr/>
        <w:pict>
          <v:shape style="position:absolute;margin-left:163.827866pt;margin-top:6.803844pt;width:6.6pt;height:14.45pt;mso-position-horizontal-relative:page;mso-position-vertical-relative:paragraph;z-index:-2759987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3"/>
        </w:rPr>
        <w:t>10000</w:t>
      </w:r>
    </w:p>
    <w:p>
      <w:pPr>
        <w:tabs>
          <w:tab w:pos="2420" w:val="left" w:leader="none"/>
        </w:tabs>
        <w:spacing w:line="86" w:lineRule="auto" w:before="2"/>
        <w:ind w:left="1785" w:right="0" w:firstLine="0"/>
        <w:jc w:val="left"/>
        <w:rPr>
          <w:rFonts w:ascii="Times New Roman"/>
          <w:i/>
          <w:sz w:val="23"/>
        </w:rPr>
      </w:pPr>
      <w:r>
        <w:rPr/>
        <w:pict>
          <v:line style="position:absolute;mso-position-horizontal-relative:page;mso-position-vertical-relative:paragraph;z-index:-27601408" from="173.772217pt,4.900465pt" to="203.826187pt,4.900465pt" stroked="true" strokeweight=".504062pt" strokecolor="#000000">
            <v:stroke dashstyle="solid"/>
            <w10:wrap type="none"/>
          </v:line>
        </w:pict>
      </w:r>
      <w:r>
        <w:rPr>
          <w:rFonts w:ascii="Times New Roman"/>
          <w:i/>
          <w:w w:val="105"/>
          <w:position w:val="6"/>
          <w:sz w:val="23"/>
        </w:rPr>
        <w:t>R</w:t>
      </w:r>
      <w:r>
        <w:rPr>
          <w:rFonts w:ascii="Times New Roman"/>
          <w:i/>
          <w:w w:val="105"/>
          <w:sz w:val="13"/>
        </w:rPr>
        <w:t>st</w:t>
        <w:tab/>
      </w:r>
      <w:r>
        <w:rPr>
          <w:rFonts w:ascii="Times New Roman"/>
          <w:i/>
          <w:w w:val="105"/>
          <w:position w:val="-11"/>
          <w:sz w:val="23"/>
        </w:rPr>
        <w:t>wX</w:t>
      </w:r>
    </w:p>
    <w:p>
      <w:pPr>
        <w:pStyle w:val="ListParagraph"/>
        <w:numPr>
          <w:ilvl w:val="1"/>
          <w:numId w:val="6"/>
        </w:numPr>
        <w:tabs>
          <w:tab w:pos="2213" w:val="left" w:leader="none"/>
        </w:tabs>
        <w:spacing w:line="240" w:lineRule="auto" w:before="145" w:after="0"/>
        <w:ind w:left="2212" w:right="0" w:hanging="2006"/>
        <w:jc w:val="left"/>
        <w:rPr>
          <w:sz w:val="24"/>
        </w:rPr>
      </w:pPr>
      <w:r>
        <w:rPr>
          <w:sz w:val="24"/>
        </w:rPr>
        <w:br w:type="column"/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2" w:equalWidth="0">
            <w:col w:w="2900" w:space="2817"/>
            <w:col w:w="3793"/>
          </w:cols>
        </w:sectPr>
      </w:pPr>
    </w:p>
    <w:p>
      <w:pPr>
        <w:spacing w:before="1"/>
        <w:ind w:left="2768" w:right="0" w:firstLine="0"/>
        <w:jc w:val="left"/>
        <w:rPr>
          <w:rFonts w:ascii="Times New Roman"/>
          <w:i/>
          <w:sz w:val="13"/>
        </w:rPr>
      </w:pPr>
      <w:r>
        <w:rPr>
          <w:rFonts w:ascii="Times New Roman"/>
          <w:i/>
          <w:w w:val="107"/>
          <w:sz w:val="13"/>
        </w:rPr>
        <w:t>s</w:t>
      </w:r>
    </w:p>
    <w:p>
      <w:pPr>
        <w:pStyle w:val="BodyText"/>
        <w:spacing w:before="6"/>
        <w:rPr>
          <w:rFonts w:ascii="Times New Roman"/>
          <w:i/>
          <w:sz w:val="15"/>
        </w:rPr>
      </w:pPr>
    </w:p>
    <w:p>
      <w:pPr>
        <w:pStyle w:val="BodyText"/>
        <w:spacing w:before="1"/>
        <w:ind w:left="1020"/>
      </w:pPr>
      <w:r>
        <w:rPr/>
        <w:t>where,</w:t>
      </w:r>
      <w:r>
        <w:rPr>
          <w:spacing w:val="-1"/>
        </w:rPr>
        <w:t> </w:t>
      </w:r>
      <w:r>
        <w:rPr/>
        <w:t>R</w:t>
      </w:r>
      <w:r>
        <w:rPr>
          <w:vertAlign w:val="subscript"/>
        </w:rPr>
        <w:t>st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-3"/>
          <w:vertAlign w:val="baseline"/>
        </w:rPr>
        <w:t> </w:t>
      </w:r>
      <w:r>
        <w:rPr>
          <w:vertAlign w:val="baseline"/>
        </w:rPr>
        <w:t>seeding</w:t>
      </w:r>
      <w:r>
        <w:rPr>
          <w:spacing w:val="-4"/>
          <w:vertAlign w:val="baseline"/>
        </w:rPr>
        <w:t> </w:t>
      </w:r>
      <w:r>
        <w:rPr>
          <w:vertAlign w:val="baseline"/>
        </w:rPr>
        <w:t>rate</w:t>
      </w:r>
      <w:r>
        <w:rPr>
          <w:spacing w:val="-2"/>
          <w:vertAlign w:val="baseline"/>
        </w:rPr>
        <w:t> </w:t>
      </w:r>
      <w:r>
        <w:rPr>
          <w:vertAlign w:val="baseline"/>
        </w:rPr>
        <w:t>(seeds/ha)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40"/>
      </w:pPr>
      <w:r>
        <w:rPr>
          <w:i/>
        </w:rPr>
        <w:t>w</w:t>
      </w:r>
      <w:r>
        <w:rPr>
          <w:i/>
          <w:spacing w:val="-2"/>
        </w:rPr>
        <w:t> </w:t>
      </w:r>
      <w:r>
        <w:rPr/>
        <w:t>= row</w:t>
      </w:r>
      <w:r>
        <w:rPr>
          <w:spacing w:val="-2"/>
        </w:rPr>
        <w:t> </w:t>
      </w:r>
      <w:r>
        <w:rPr/>
        <w:t>width</w:t>
      </w:r>
      <w:r>
        <w:rPr>
          <w:spacing w:val="1"/>
        </w:rPr>
        <w:t> </w:t>
      </w:r>
      <w:r>
        <w:rPr/>
        <w:t>(m)</w:t>
      </w:r>
    </w:p>
    <w:p>
      <w:pPr>
        <w:pStyle w:val="BodyText"/>
      </w:pPr>
    </w:p>
    <w:p>
      <w:pPr>
        <w:pStyle w:val="BodyText"/>
        <w:ind w:left="1740"/>
      </w:pPr>
      <w:r>
        <w:rPr/>
        <w:t>X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= seed</w:t>
      </w:r>
      <w:r>
        <w:rPr>
          <w:spacing w:val="-1"/>
          <w:vertAlign w:val="baseline"/>
        </w:rPr>
        <w:t> </w:t>
      </w:r>
      <w:r>
        <w:rPr>
          <w:vertAlign w:val="baseline"/>
        </w:rPr>
        <w:t>spacing</w:t>
      </w:r>
      <w:r>
        <w:rPr>
          <w:spacing w:val="-1"/>
          <w:vertAlign w:val="baseline"/>
        </w:rPr>
        <w:t> </w:t>
      </w:r>
      <w:r>
        <w:rPr>
          <w:vertAlign w:val="baseline"/>
        </w:rPr>
        <w:t>along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row</w:t>
      </w:r>
      <w:r>
        <w:rPr>
          <w:spacing w:val="-3"/>
          <w:vertAlign w:val="baseline"/>
        </w:rPr>
        <w:t> </w:t>
      </w:r>
      <w:r>
        <w:rPr>
          <w:vertAlign w:val="baseline"/>
        </w:rPr>
        <w:t>(m)</w:t>
      </w:r>
    </w:p>
    <w:p>
      <w:pPr>
        <w:pStyle w:val="BodyText"/>
      </w:pPr>
    </w:p>
    <w:p>
      <w:pPr>
        <w:pStyle w:val="BodyText"/>
        <w:ind w:left="1020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Srivastava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(1993),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spacing</w:t>
      </w:r>
      <w:r>
        <w:rPr>
          <w:spacing w:val="-2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row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gotten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1020"/>
      </w:pPr>
      <w:r>
        <w:rPr/>
        <w:t>where,</w:t>
      </w:r>
    </w:p>
    <w:p>
      <w:pPr>
        <w:spacing w:line="168" w:lineRule="auto" w:before="121"/>
        <w:ind w:left="55" w:right="0" w:firstLine="0"/>
        <w:jc w:val="lef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rFonts w:ascii="Times New Roman" w:hAnsi="Times New Roman"/>
          <w:i/>
          <w:w w:val="105"/>
          <w:position w:val="-14"/>
          <w:sz w:val="23"/>
        </w:rPr>
        <w:t>X  </w:t>
      </w:r>
      <w:r>
        <w:rPr>
          <w:rFonts w:ascii="Times New Roman" w:hAnsi="Times New Roman"/>
          <w:i/>
          <w:spacing w:val="9"/>
          <w:w w:val="105"/>
          <w:position w:val="-14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rFonts w:ascii="Times New Roman" w:hAnsi="Times New Roman"/>
          <w:spacing w:val="20"/>
          <w:w w:val="105"/>
          <w:position w:val="-14"/>
          <w:sz w:val="23"/>
        </w:rPr>
        <w:t> </w:t>
      </w:r>
      <w:r>
        <w:rPr>
          <w:rFonts w:ascii="Times New Roman" w:hAnsi="Times New Roman"/>
          <w:w w:val="105"/>
          <w:sz w:val="23"/>
        </w:rPr>
        <w:t>60</w:t>
      </w:r>
      <w:r>
        <w:rPr>
          <w:rFonts w:ascii="Times New Roman" w:hAnsi="Times New Roman"/>
          <w:i/>
          <w:w w:val="105"/>
          <w:sz w:val="23"/>
        </w:rPr>
        <w:t>v</w:t>
      </w:r>
    </w:p>
    <w:p>
      <w:pPr>
        <w:tabs>
          <w:tab w:pos="613" w:val="left" w:leader="none"/>
        </w:tabs>
        <w:spacing w:line="247" w:lineRule="exact" w:before="0"/>
        <w:ind w:left="242" w:right="0" w:firstLine="0"/>
        <w:jc w:val="left"/>
        <w:rPr>
          <w:rFonts w:ascii="Times New Roman" w:hAnsi="Times New Roman"/>
          <w:i/>
          <w:sz w:val="23"/>
        </w:rPr>
      </w:pPr>
      <w:r>
        <w:rPr/>
        <w:pict>
          <v:line style="position:absolute;mso-position-horizontal-relative:page;mso-position-vertical-relative:paragraph;z-index:-27600896" from="173.929092pt,-2.548419pt" to="192.754137pt,-2.548419pt" stroked="true" strokeweight=".504805pt" strokecolor="#000000">
            <v:stroke dashstyle="solid"/>
            <w10:wrap type="none"/>
          </v:line>
        </w:pict>
      </w:r>
      <w:r>
        <w:rPr/>
        <w:pict>
          <v:shape style="position:absolute;margin-left:181.660324pt;margin-top:6.445592pt;width:3.05pt;height:7.65pt;mso-position-horizontal-relative:page;mso-position-vertical-relative:paragraph;z-index:-276003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/>
                      <w:i/>
                      <w:sz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position w:val="13"/>
          <w:sz w:val="13"/>
        </w:rPr>
        <w:t>s</w:t>
        <w:tab/>
      </w:r>
      <w:r>
        <w:rPr>
          <w:rFonts w:ascii="Symbol" w:hAnsi="Symbol"/>
          <w:sz w:val="25"/>
        </w:rPr>
        <w:t></w:t>
      </w:r>
      <w:r>
        <w:rPr>
          <w:rFonts w:ascii="Times New Roman" w:hAnsi="Times New Roman"/>
          <w:spacing w:val="26"/>
          <w:sz w:val="25"/>
        </w:rPr>
        <w:t> </w:t>
      </w:r>
      <w:r>
        <w:rPr>
          <w:rFonts w:ascii="Times New Roman" w:hAnsi="Times New Roman"/>
          <w:i/>
          <w:sz w:val="23"/>
        </w:rPr>
        <w:t>n</w:t>
      </w:r>
    </w:p>
    <w:p>
      <w:pPr>
        <w:pStyle w:val="BodyText"/>
        <w:spacing w:before="2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ListParagraph"/>
        <w:numPr>
          <w:ilvl w:val="1"/>
          <w:numId w:val="6"/>
        </w:numPr>
        <w:tabs>
          <w:tab w:pos="1448" w:val="left" w:leader="none"/>
        </w:tabs>
        <w:spacing w:line="240" w:lineRule="auto" w:before="0" w:after="0"/>
        <w:ind w:left="1447" w:right="555" w:hanging="1448"/>
        <w:jc w:val="left"/>
        <w:rPr>
          <w:sz w:val="24"/>
        </w:rPr>
      </w:pPr>
      <w:r>
        <w:rPr>
          <w:sz w:val="24"/>
        </w:rPr>
        <w:t>2.12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3" w:equalWidth="0">
            <w:col w:w="1702" w:space="40"/>
            <w:col w:w="997" w:space="3743"/>
            <w:col w:w="3028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tabs>
          <w:tab w:pos="2460" w:val="left" w:leader="none"/>
        </w:tabs>
        <w:spacing w:line="472" w:lineRule="auto" w:before="100"/>
        <w:ind w:left="1740" w:right="563"/>
      </w:pPr>
      <w:r>
        <w:rPr>
          <w:rFonts w:ascii="Symbol" w:hAnsi="Symbol"/>
        </w:rPr>
        <w:t></w:t>
      </w:r>
      <w:r>
        <w:rPr>
          <w:vertAlign w:val="subscript"/>
        </w:rPr>
        <w:t>c</w:t>
      </w:r>
      <w:r>
        <w:rPr>
          <w:vertAlign w:val="baseline"/>
        </w:rPr>
        <w:tab/>
        <w:t>= number of seeds delivered per revolution of the metering device</w:t>
      </w:r>
      <w:r>
        <w:rPr>
          <w:spacing w:val="-52"/>
          <w:vertAlign w:val="baseline"/>
        </w:rPr>
        <w:t> </w:t>
      </w:r>
      <w:r>
        <w:rPr>
          <w:vertAlign w:val="baseline"/>
        </w:rPr>
        <w:t>n</w:t>
        <w:tab/>
        <w:t>= rotational 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 metering</w:t>
      </w:r>
      <w:r>
        <w:rPr>
          <w:spacing w:val="-2"/>
          <w:vertAlign w:val="baseline"/>
        </w:rPr>
        <w:t> </w:t>
      </w:r>
      <w:r>
        <w:rPr>
          <w:vertAlign w:val="baseline"/>
        </w:rPr>
        <w:t>device</w:t>
      </w:r>
      <w:r>
        <w:rPr>
          <w:spacing w:val="-2"/>
          <w:vertAlign w:val="baseline"/>
        </w:rPr>
        <w:t> </w:t>
      </w:r>
      <w:r>
        <w:rPr>
          <w:vertAlign w:val="baseline"/>
        </w:rPr>
        <w:t>(rev/min)</w:t>
      </w:r>
    </w:p>
    <w:p>
      <w:pPr>
        <w:pStyle w:val="BodyText"/>
        <w:tabs>
          <w:tab w:pos="2460" w:val="left" w:leader="none"/>
        </w:tabs>
        <w:spacing w:before="21"/>
        <w:ind w:left="1740"/>
      </w:pPr>
      <w:r>
        <w:rPr/>
        <w:t>v</w:t>
        <w:tab/>
        <w:t>=</w:t>
      </w:r>
      <w:r>
        <w:rPr>
          <w:spacing w:val="-1"/>
        </w:rPr>
        <w:t> </w:t>
      </w:r>
      <w:r>
        <w:rPr/>
        <w:t>travel</w:t>
      </w:r>
      <w:r>
        <w:rPr>
          <w:spacing w:val="-3"/>
        </w:rPr>
        <w:t> </w:t>
      </w:r>
      <w:r>
        <w:rPr/>
        <w:t>speed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planter</w:t>
      </w:r>
      <w:r>
        <w:rPr>
          <w:spacing w:val="-2"/>
        </w:rPr>
        <w:t> </w:t>
      </w:r>
      <w:r>
        <w:rPr/>
        <w:t>(m/s)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20"/>
      </w:pPr>
      <w:r>
        <w:rPr/>
        <w:t>One</w:t>
      </w:r>
      <w:r>
        <w:rPr>
          <w:spacing w:val="13"/>
        </w:rPr>
        <w:t> </w:t>
      </w:r>
      <w:r>
        <w:rPr/>
        <w:t>major</w:t>
      </w:r>
      <w:r>
        <w:rPr>
          <w:spacing w:val="14"/>
        </w:rPr>
        <w:t> </w:t>
      </w:r>
      <w:r>
        <w:rPr/>
        <w:t>problem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hill</w:t>
      </w:r>
      <w:r>
        <w:rPr>
          <w:spacing w:val="13"/>
        </w:rPr>
        <w:t> </w:t>
      </w:r>
      <w:r>
        <w:rPr/>
        <w:t>top</w:t>
      </w:r>
      <w:r>
        <w:rPr>
          <w:spacing w:val="12"/>
        </w:rPr>
        <w:t> </w:t>
      </w:r>
      <w:r>
        <w:rPr/>
        <w:t>planting</w:t>
      </w:r>
      <w:r>
        <w:rPr>
          <w:spacing w:val="14"/>
        </w:rPr>
        <w:t> </w:t>
      </w:r>
      <w:r>
        <w:rPr/>
        <w:t>(i.e</w:t>
      </w:r>
      <w:r>
        <w:rPr>
          <w:spacing w:val="14"/>
        </w:rPr>
        <w:t> </w:t>
      </w:r>
      <w:r>
        <w:rPr/>
        <w:t>planting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ridges)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scattering</w:t>
      </w:r>
      <w:r>
        <w:rPr>
          <w:spacing w:val="14"/>
        </w:rPr>
        <w:t> </w:t>
      </w:r>
      <w:r>
        <w:rPr/>
        <w:t>of</w:t>
      </w:r>
      <w:r>
        <w:rPr>
          <w:spacing w:val="-51"/>
        </w:rPr>
        <w:t> </w:t>
      </w:r>
      <w:r>
        <w:rPr/>
        <w:t>seeds,</w:t>
      </w:r>
      <w:r>
        <w:rPr>
          <w:spacing w:val="20"/>
        </w:rPr>
        <w:t> </w:t>
      </w:r>
      <w:r>
        <w:rPr/>
        <w:t>whereas</w:t>
      </w:r>
      <w:r>
        <w:rPr>
          <w:spacing w:val="22"/>
        </w:rPr>
        <w:t> </w:t>
      </w:r>
      <w:r>
        <w:rPr/>
        <w:t>precise</w:t>
      </w:r>
      <w:r>
        <w:rPr>
          <w:spacing w:val="19"/>
        </w:rPr>
        <w:t> </w:t>
      </w:r>
      <w:r>
        <w:rPr/>
        <w:t>row</w:t>
      </w:r>
      <w:r>
        <w:rPr>
          <w:spacing w:val="20"/>
        </w:rPr>
        <w:t> </w:t>
      </w:r>
      <w:r>
        <w:rPr/>
        <w:t>dropping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seeds</w:t>
      </w:r>
      <w:r>
        <w:rPr>
          <w:spacing w:val="21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ridge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major</w:t>
      </w:r>
      <w:r>
        <w:rPr>
          <w:spacing w:val="20"/>
        </w:rPr>
        <w:t> </w:t>
      </w:r>
      <w:r>
        <w:rPr/>
        <w:t>determinant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76"/>
        <w:jc w:val="both"/>
      </w:pPr>
      <w:r>
        <w:rPr/>
        <w:t>for high yield. To this effect, Ryu and Kim (1998) provided the roller type of metering</w:t>
      </w:r>
      <w:r>
        <w:rPr>
          <w:spacing w:val="1"/>
        </w:rPr>
        <w:t> </w:t>
      </w:r>
      <w:r>
        <w:rPr/>
        <w:t>device.</w:t>
      </w:r>
    </w:p>
    <w:p>
      <w:pPr>
        <w:pStyle w:val="BodyText"/>
        <w:spacing w:line="480" w:lineRule="auto"/>
        <w:ind w:left="1020" w:right="175"/>
        <w:jc w:val="both"/>
      </w:pPr>
      <w:r>
        <w:rPr/>
        <w:t>The roller type (of all the types of metering devices) has been identified as being</w:t>
      </w:r>
      <w:r>
        <w:rPr>
          <w:spacing w:val="1"/>
        </w:rPr>
        <w:t> </w:t>
      </w:r>
      <w:r>
        <w:rPr/>
        <w:t>most widely used. This is because of its advantages over the other types. These</w:t>
      </w:r>
      <w:r>
        <w:rPr>
          <w:spacing w:val="1"/>
        </w:rPr>
        <w:t> </w:t>
      </w:r>
      <w:r>
        <w:rPr/>
        <w:t>advantages include simplicity in structure, light weight, easy adjustment of seed</w:t>
      </w:r>
      <w:r>
        <w:rPr>
          <w:spacing w:val="1"/>
        </w:rPr>
        <w:t> </w:t>
      </w:r>
      <w:r>
        <w:rPr/>
        <w:t>discharge rate,</w:t>
      </w:r>
      <w:r>
        <w:rPr>
          <w:spacing w:val="-3"/>
        </w:rPr>
        <w:t> </w:t>
      </w:r>
      <w:r>
        <w:rPr/>
        <w:t>suitability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planting</w:t>
      </w:r>
      <w:r>
        <w:rPr>
          <w:spacing w:val="3"/>
        </w:rPr>
        <w:t> </w:t>
      </w:r>
      <w:r>
        <w:rPr/>
        <w:t>and cost effectiveness.</w:t>
      </w:r>
    </w:p>
    <w:p>
      <w:pPr>
        <w:pStyle w:val="BodyText"/>
        <w:spacing w:line="480" w:lineRule="auto" w:before="1"/>
        <w:ind w:left="1020" w:right="174"/>
        <w:jc w:val="both"/>
      </w:pPr>
      <w:r>
        <w:rPr/>
        <w:t>Among others, using the wrong tube has been identified as being responsible for the</w:t>
      </w:r>
      <w:r>
        <w:rPr>
          <w:spacing w:val="1"/>
        </w:rPr>
        <w:t> </w:t>
      </w:r>
      <w:r>
        <w:rPr/>
        <w:t>scattering of seeds (Ryu and Kim, 1998). In ridge planting, scattering is reduced by</w:t>
      </w:r>
      <w:r>
        <w:rPr>
          <w:spacing w:val="1"/>
        </w:rPr>
        <w:t> </w:t>
      </w:r>
      <w:r>
        <w:rPr/>
        <w:t>placing</w:t>
      </w:r>
      <w:r>
        <w:rPr>
          <w:spacing w:val="21"/>
        </w:rPr>
        <w:t> </w:t>
      </w:r>
      <w:r>
        <w:rPr/>
        <w:t>rotary</w:t>
      </w:r>
      <w:r>
        <w:rPr>
          <w:spacing w:val="21"/>
        </w:rPr>
        <w:t> </w:t>
      </w:r>
      <w:r>
        <w:rPr/>
        <w:t>valves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lower</w:t>
      </w:r>
      <w:r>
        <w:rPr>
          <w:spacing w:val="21"/>
        </w:rPr>
        <w:t> </w:t>
      </w:r>
      <w:r>
        <w:rPr/>
        <w:t>part</w:t>
      </w:r>
      <w:r>
        <w:rPr>
          <w:spacing w:val="23"/>
        </w:rPr>
        <w:t> </w:t>
      </w:r>
      <w:r>
        <w:rPr/>
        <w:t>end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seed</w:t>
      </w:r>
      <w:r>
        <w:rPr>
          <w:spacing w:val="22"/>
        </w:rPr>
        <w:t> </w:t>
      </w:r>
      <w:r>
        <w:rPr/>
        <w:t>tube</w:t>
      </w:r>
      <w:r>
        <w:rPr>
          <w:spacing w:val="22"/>
        </w:rPr>
        <w:t> </w:t>
      </w:r>
      <w:r>
        <w:rPr/>
        <w:t>low</w:t>
      </w:r>
      <w:r>
        <w:rPr>
          <w:spacing w:val="22"/>
        </w:rPr>
        <w:t> </w:t>
      </w:r>
      <w:r>
        <w:rPr/>
        <w:t>enough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reduce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1"/>
        </w:rPr>
        <w:t> </w:t>
      </w:r>
      <w:r>
        <w:rPr/>
        <w:t>velocity against</w:t>
      </w:r>
      <w:r>
        <w:rPr>
          <w:spacing w:val="1"/>
        </w:rPr>
        <w:t> </w:t>
      </w:r>
      <w:r>
        <w:rPr/>
        <w:t>soil.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2"/>
          <w:numId w:val="9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Design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rollers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3"/>
        <w:jc w:val="both"/>
      </w:pPr>
      <w:r>
        <w:rPr/>
        <w:t>According to Ryu and Kim (1998), the parameters used in the design of metering</w:t>
      </w:r>
      <w:r>
        <w:rPr>
          <w:spacing w:val="1"/>
        </w:rPr>
        <w:t> </w:t>
      </w:r>
      <w:r>
        <w:rPr/>
        <w:t>rollers</w:t>
      </w:r>
      <w:r>
        <w:rPr>
          <w:spacing w:val="29"/>
        </w:rPr>
        <w:t> </w:t>
      </w:r>
      <w:r>
        <w:rPr/>
        <w:t>include,</w:t>
      </w:r>
      <w:r>
        <w:rPr>
          <w:spacing w:val="31"/>
        </w:rPr>
        <w:t> </w:t>
      </w:r>
      <w:r>
        <w:rPr/>
        <w:t>depth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groove</w:t>
      </w:r>
      <w:r>
        <w:rPr>
          <w:spacing w:val="30"/>
        </w:rPr>
        <w:t> </w:t>
      </w:r>
      <w:r>
        <w:rPr/>
        <w:t>(d</w:t>
      </w:r>
      <w:r>
        <w:rPr>
          <w:vertAlign w:val="subscript"/>
        </w:rPr>
        <w:t>g</w:t>
      </w:r>
      <w:r>
        <w:rPr>
          <w:vertAlign w:val="baseline"/>
        </w:rPr>
        <w:t>),</w:t>
      </w:r>
      <w:r>
        <w:rPr>
          <w:spacing w:val="28"/>
          <w:vertAlign w:val="baseline"/>
        </w:rPr>
        <w:t> </w:t>
      </w:r>
      <w:r>
        <w:rPr>
          <w:vertAlign w:val="baseline"/>
        </w:rPr>
        <w:t>open</w:t>
      </w:r>
      <w:r>
        <w:rPr>
          <w:spacing w:val="30"/>
          <w:vertAlign w:val="baseline"/>
        </w:rPr>
        <w:t> </w:t>
      </w:r>
      <w:r>
        <w:rPr>
          <w:vertAlign w:val="baseline"/>
        </w:rPr>
        <w:t>angle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groove</w:t>
      </w:r>
      <w:r>
        <w:rPr>
          <w:spacing w:val="28"/>
          <w:vertAlign w:val="baseline"/>
        </w:rPr>
        <w:t> </w:t>
      </w:r>
      <w:r>
        <w:rPr>
          <w:vertAlign w:val="baseline"/>
        </w:rPr>
        <w:t>(θ</w:t>
      </w:r>
      <w:r>
        <w:rPr>
          <w:vertAlign w:val="subscript"/>
        </w:rPr>
        <w:t>g</w:t>
      </w:r>
      <w:r>
        <w:rPr>
          <w:vertAlign w:val="baseline"/>
        </w:rPr>
        <w:t>),</w:t>
      </w:r>
      <w:r>
        <w:rPr>
          <w:spacing w:val="30"/>
          <w:vertAlign w:val="baseline"/>
        </w:rPr>
        <w:t> </w:t>
      </w:r>
      <w:r>
        <w:rPr>
          <w:vertAlign w:val="baseline"/>
        </w:rPr>
        <w:t>left</w:t>
      </w:r>
      <w:r>
        <w:rPr>
          <w:spacing w:val="31"/>
          <w:vertAlign w:val="baseline"/>
        </w:rPr>
        <w:t> </w:t>
      </w:r>
      <w:r>
        <w:rPr>
          <w:vertAlign w:val="baseline"/>
        </w:rPr>
        <w:t>side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right</w:t>
      </w:r>
      <w:r>
        <w:rPr>
          <w:spacing w:val="-52"/>
          <w:vertAlign w:val="baseline"/>
        </w:rPr>
        <w:t> </w:t>
      </w:r>
      <w:r>
        <w:rPr>
          <w:vertAlign w:val="baseline"/>
        </w:rPr>
        <w:t>side</w:t>
      </w:r>
      <w:r>
        <w:rPr>
          <w:spacing w:val="37"/>
          <w:vertAlign w:val="baseline"/>
        </w:rPr>
        <w:t> </w:t>
      </w:r>
      <w:r>
        <w:rPr>
          <w:vertAlign w:val="baseline"/>
        </w:rPr>
        <w:t>angles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groove</w:t>
      </w:r>
      <w:r>
        <w:rPr>
          <w:spacing w:val="36"/>
          <w:vertAlign w:val="baseline"/>
        </w:rPr>
        <w:t> </w:t>
      </w:r>
      <w:r>
        <w:rPr>
          <w:vertAlign w:val="baseline"/>
        </w:rPr>
        <w:t>(β</w:t>
      </w:r>
      <w:r>
        <w:rPr>
          <w:vertAlign w:val="subscript"/>
        </w:rPr>
        <w:t>ls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rs</w:t>
      </w:r>
      <w:r>
        <w:rPr>
          <w:vertAlign w:val="baseline"/>
        </w:rPr>
        <w:t>),</w:t>
      </w:r>
      <w:r>
        <w:rPr>
          <w:spacing w:val="36"/>
          <w:vertAlign w:val="baseline"/>
        </w:rPr>
        <w:t> </w:t>
      </w:r>
      <w:r>
        <w:rPr>
          <w:vertAlign w:val="baseline"/>
        </w:rPr>
        <w:t>radius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curvature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groove</w:t>
      </w:r>
      <w:r>
        <w:rPr>
          <w:spacing w:val="34"/>
          <w:vertAlign w:val="baseline"/>
        </w:rPr>
        <w:t> </w:t>
      </w:r>
      <w:r>
        <w:rPr>
          <w:vertAlign w:val="baseline"/>
        </w:rPr>
        <w:t>(R</w:t>
      </w:r>
      <w:r>
        <w:rPr>
          <w:vertAlign w:val="subscript"/>
        </w:rPr>
        <w:t>c</w:t>
      </w:r>
      <w:r>
        <w:rPr>
          <w:vertAlign w:val="baseline"/>
        </w:rPr>
        <w:t>)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-52"/>
          <w:vertAlign w:val="baseline"/>
        </w:rPr>
        <w:t> </w:t>
      </w:r>
      <w:r>
        <w:rPr>
          <w:vertAlign w:val="baseline"/>
        </w:rPr>
        <w:t>angle of displacement of the groove (θ). The groove size and number of grooves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important parameters in the design of rollers. The groove size is determined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size of the seed(s) to be planted per hill.In the design of the grooves, five 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 and two position variables are used. Figure 2.5shows the orientation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2.1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variables.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005283" cy="24003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28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2101" w:val="left" w:leader="none"/>
          <w:tab w:pos="4620" w:val="left" w:leader="none"/>
        </w:tabs>
        <w:spacing w:line="240" w:lineRule="auto" w:before="51" w:after="0"/>
        <w:ind w:left="2100" w:right="0" w:hanging="36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Variables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  <w:r>
        <w:rPr>
          <w:spacing w:val="-3"/>
          <w:sz w:val="24"/>
        </w:rPr>
        <w:t> </w:t>
      </w:r>
      <w:r>
        <w:rPr>
          <w:sz w:val="24"/>
        </w:rPr>
        <w:t>Variables</w:t>
      </w:r>
    </w:p>
    <w:p>
      <w:pPr>
        <w:pStyle w:val="BodyText"/>
        <w:spacing w:before="146"/>
        <w:ind w:left="174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2"/>
        </w:rPr>
        <w:t> </w:t>
      </w:r>
      <w:r>
        <w:rPr/>
        <w:t>Steep</w:t>
      </w:r>
      <w:r>
        <w:rPr>
          <w:spacing w:val="-3"/>
        </w:rPr>
        <w:t> </w:t>
      </w:r>
      <w:r>
        <w:rPr/>
        <w:t>triangular</w:t>
      </w:r>
      <w:r>
        <w:rPr>
          <w:spacing w:val="-1"/>
        </w:rPr>
        <w:t> </w:t>
      </w:r>
      <w:r>
        <w:rPr/>
        <w:t>shaped</w:t>
      </w:r>
      <w:r>
        <w:rPr>
          <w:spacing w:val="-2"/>
        </w:rPr>
        <w:t> </w:t>
      </w:r>
      <w:r>
        <w:rPr/>
        <w:t>grooves</w:t>
      </w:r>
      <w:r>
        <w:rPr>
          <w:spacing w:val="-4"/>
        </w:rPr>
        <w:t> </w:t>
      </w:r>
      <w:r>
        <w:rPr/>
        <w:t>(Ryu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Kim,</w:t>
      </w:r>
      <w:r>
        <w:rPr>
          <w:spacing w:val="-2"/>
        </w:rPr>
        <w:t> </w:t>
      </w:r>
      <w:r>
        <w:rPr/>
        <w:t>1998)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tabs>
          <w:tab w:pos="2460" w:val="left" w:leader="none"/>
        </w:tabs>
        <w:spacing w:line="480" w:lineRule="auto"/>
        <w:ind w:left="1020" w:right="1639"/>
      </w:pPr>
      <w:r>
        <w:rPr/>
        <w:t>Table 2.1: Interpretation of groove variables (after Ryu and Kim, 1998)</w:t>
      </w:r>
      <w:r>
        <w:rPr>
          <w:spacing w:val="-52"/>
        </w:rPr>
        <w:t> </w:t>
      </w:r>
      <w:r>
        <w:rPr>
          <w:u w:val="single"/>
        </w:rPr>
        <w:t>Variable</w:t>
      </w:r>
      <w:r>
        <w:rPr/>
        <w:tab/>
      </w:r>
      <w:r>
        <w:rPr>
          <w:u w:val="single"/>
        </w:rPr>
        <w:t>Interpretation</w:t>
      </w:r>
    </w:p>
    <w:p>
      <w:pPr>
        <w:pStyle w:val="BodyText"/>
        <w:tabs>
          <w:tab w:pos="2460" w:val="left" w:leader="none"/>
        </w:tabs>
        <w:spacing w:line="480" w:lineRule="auto"/>
        <w:ind w:left="2461" w:right="180" w:hanging="1441"/>
        <w:jc w:val="both"/>
      </w:pPr>
      <w:r>
        <w:rPr/>
        <w:t>d</w:t>
      </w:r>
      <w:r>
        <w:rPr>
          <w:vertAlign w:val="subscript"/>
        </w:rPr>
        <w:t>g</w:t>
      </w:r>
      <w:r>
        <w:rPr>
          <w:vertAlign w:val="baseline"/>
        </w:rPr>
        <w:tab/>
        <w:t>This denotes the depth of groove. It should be slightly larger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 of the seed. If shorter, damage will be caused to the seed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power</w:t>
      </w:r>
      <w:r>
        <w:rPr>
          <w:spacing w:val="-2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drive the</w:t>
      </w:r>
      <w:r>
        <w:rPr>
          <w:spacing w:val="3"/>
          <w:vertAlign w:val="baseline"/>
        </w:rPr>
        <w:t> </w:t>
      </w:r>
      <w:r>
        <w:rPr>
          <w:vertAlign w:val="baseline"/>
        </w:rPr>
        <w:t>shaft</w:t>
      </w:r>
      <w:r>
        <w:rPr>
          <w:spacing w:val="2"/>
          <w:vertAlign w:val="baseline"/>
        </w:rPr>
        <w:t> </w:t>
      </w:r>
      <w:r>
        <w:rPr>
          <w:vertAlign w:val="baseline"/>
        </w:rPr>
        <w:t>will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increase.</w:t>
      </w:r>
    </w:p>
    <w:p>
      <w:pPr>
        <w:pStyle w:val="BodyText"/>
        <w:tabs>
          <w:tab w:pos="2460" w:val="left" w:leader="none"/>
        </w:tabs>
        <w:spacing w:line="480" w:lineRule="auto" w:before="1"/>
        <w:ind w:left="2461" w:right="174" w:hanging="1441"/>
        <w:jc w:val="both"/>
      </w:pPr>
      <w:r>
        <w:rPr/>
        <w:t>θ</w:t>
      </w:r>
      <w:r>
        <w:rPr>
          <w:vertAlign w:val="subscript"/>
        </w:rPr>
        <w:t>g</w:t>
      </w:r>
      <w:r>
        <w:rPr>
          <w:vertAlign w:val="baseline"/>
        </w:rPr>
        <w:tab/>
        <w:t>This denotes the open angle of the groove. It is the angle between the</w:t>
      </w:r>
      <w:r>
        <w:rPr>
          <w:spacing w:val="-52"/>
          <w:vertAlign w:val="baseline"/>
        </w:rPr>
        <w:t> </w:t>
      </w:r>
      <w:r>
        <w:rPr>
          <w:vertAlign w:val="baseline"/>
        </w:rPr>
        <w:t>two lines connecting the starting and final points of the grooves to the</w:t>
      </w:r>
      <w:r>
        <w:rPr>
          <w:spacing w:val="-52"/>
          <w:vertAlign w:val="baseline"/>
        </w:rPr>
        <w:t> </w:t>
      </w:r>
      <w:r>
        <w:rPr>
          <w:vertAlign w:val="baseline"/>
        </w:rPr>
        <w:t>centre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roller.</w:t>
      </w:r>
      <w:r>
        <w:rPr>
          <w:spacing w:val="1"/>
          <w:vertAlign w:val="baseline"/>
        </w:rPr>
        <w:t> </w:t>
      </w:r>
      <w:r>
        <w:rPr>
          <w:vertAlign w:val="baseline"/>
        </w:rPr>
        <w:t>Smaller</w:t>
      </w:r>
      <w:r>
        <w:rPr>
          <w:spacing w:val="1"/>
          <w:vertAlign w:val="baseline"/>
        </w:rPr>
        <w:t> </w:t>
      </w:r>
      <w:r>
        <w:rPr>
          <w:vertAlign w:val="baseline"/>
        </w:rPr>
        <w:t>open</w:t>
      </w:r>
      <w:r>
        <w:rPr>
          <w:spacing w:val="1"/>
          <w:vertAlign w:val="baseline"/>
        </w:rPr>
        <w:t> </w:t>
      </w:r>
      <w:r>
        <w:rPr>
          <w:vertAlign w:val="baseline"/>
        </w:rPr>
        <w:t>angles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planting</w:t>
      </w:r>
      <w:r>
        <w:rPr>
          <w:spacing w:val="-4"/>
          <w:vertAlign w:val="baseline"/>
        </w:rPr>
        <w:t> </w:t>
      </w:r>
      <w:r>
        <w:rPr>
          <w:vertAlign w:val="baseline"/>
        </w:rPr>
        <w:t>but</w:t>
      </w:r>
      <w:r>
        <w:rPr>
          <w:spacing w:val="-2"/>
          <w:vertAlign w:val="baseline"/>
        </w:rPr>
        <w:t> </w:t>
      </w:r>
      <w:r>
        <w:rPr>
          <w:vertAlign w:val="baseline"/>
        </w:rPr>
        <w:t>too</w:t>
      </w:r>
      <w:r>
        <w:rPr>
          <w:spacing w:val="-3"/>
          <w:vertAlign w:val="baseline"/>
        </w:rPr>
        <w:t> </w:t>
      </w:r>
      <w:r>
        <w:rPr>
          <w:vertAlign w:val="baseline"/>
        </w:rPr>
        <w:t>small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 leads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lower</w:t>
      </w:r>
      <w:r>
        <w:rPr>
          <w:spacing w:val="-2"/>
          <w:vertAlign w:val="baseline"/>
        </w:rPr>
        <w:t> </w:t>
      </w:r>
      <w:r>
        <w:rPr>
          <w:vertAlign w:val="baseline"/>
        </w:rPr>
        <w:t>dropping</w:t>
      </w:r>
      <w:r>
        <w:rPr>
          <w:spacing w:val="-3"/>
          <w:vertAlign w:val="baseline"/>
        </w:rPr>
        <w:t> </w:t>
      </w:r>
      <w:r>
        <w:rPr>
          <w:vertAlign w:val="baseline"/>
        </w:rPr>
        <w:t>performance.</w:t>
      </w:r>
    </w:p>
    <w:p>
      <w:pPr>
        <w:pStyle w:val="BodyText"/>
        <w:tabs>
          <w:tab w:pos="2460" w:val="left" w:leader="none"/>
        </w:tabs>
        <w:spacing w:line="480" w:lineRule="auto"/>
        <w:ind w:left="2461" w:right="174" w:hanging="1441"/>
        <w:jc w:val="both"/>
      </w:pPr>
      <w:r>
        <w:rPr/>
        <w:t>β</w:t>
      </w:r>
      <w:r>
        <w:rPr>
          <w:vertAlign w:val="subscript"/>
        </w:rPr>
        <w:t>ls</w:t>
      </w:r>
      <w:r>
        <w:rPr>
          <w:vertAlign w:val="baseline"/>
        </w:rPr>
        <w:tab/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left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1"/>
          <w:vertAlign w:val="baseline"/>
        </w:rPr>
        <w:t> </w:t>
      </w:r>
      <w:r>
        <w:rPr>
          <w:vertAlign w:val="baseline"/>
        </w:rPr>
        <w:t>angle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groove.This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roller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planting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33"/>
          <w:vertAlign w:val="baseline"/>
        </w:rPr>
        <w:t> </w:t>
      </w:r>
      <w:r>
        <w:rPr>
          <w:vertAlign w:val="baseline"/>
        </w:rPr>
        <w:t>it</w:t>
      </w:r>
      <w:r>
        <w:rPr>
          <w:spacing w:val="34"/>
          <w:vertAlign w:val="baseline"/>
        </w:rPr>
        <w:t> </w:t>
      </w:r>
      <w:r>
        <w:rPr>
          <w:vertAlign w:val="baseline"/>
        </w:rPr>
        <w:t>affects</w:t>
      </w:r>
      <w:r>
        <w:rPr>
          <w:spacing w:val="33"/>
          <w:vertAlign w:val="baseline"/>
        </w:rPr>
        <w:t> </w:t>
      </w:r>
      <w:r>
        <w:rPr>
          <w:vertAlign w:val="baseline"/>
        </w:rPr>
        <w:t>time</w:t>
      </w:r>
      <w:r>
        <w:rPr>
          <w:spacing w:val="32"/>
          <w:vertAlign w:val="baseline"/>
        </w:rPr>
        <w:t> </w:t>
      </w:r>
      <w:r>
        <w:rPr>
          <w:vertAlign w:val="baseline"/>
        </w:rPr>
        <w:t>delay</w:t>
      </w:r>
      <w:r>
        <w:rPr>
          <w:spacing w:val="3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4"/>
          <w:vertAlign w:val="baseline"/>
        </w:rPr>
        <w:t> </w:t>
      </w:r>
      <w:r>
        <w:rPr>
          <w:vertAlign w:val="baseline"/>
        </w:rPr>
        <w:t>seeds</w:t>
      </w:r>
      <w:r>
        <w:rPr>
          <w:spacing w:val="34"/>
          <w:vertAlign w:val="baseline"/>
        </w:rPr>
        <w:t> </w:t>
      </w:r>
      <w:r>
        <w:rPr>
          <w:vertAlign w:val="baseline"/>
        </w:rPr>
        <w:t>consecutively</w:t>
      </w:r>
      <w:r>
        <w:rPr>
          <w:spacing w:val="30"/>
          <w:vertAlign w:val="baseline"/>
        </w:rPr>
        <w:t> </w:t>
      </w:r>
      <w:r>
        <w:rPr>
          <w:vertAlign w:val="baseline"/>
        </w:rPr>
        <w:t>dropped</w:t>
      </w:r>
    </w:p>
    <w:p>
      <w:pPr>
        <w:spacing w:after="0" w:line="480" w:lineRule="auto"/>
        <w:jc w:val="both"/>
        <w:sectPr>
          <w:pgSz w:w="11910" w:h="16840"/>
          <w:pgMar w:header="0" w:footer="942" w:top="1580" w:bottom="1220" w:left="1140" w:right="1260"/>
        </w:sectPr>
      </w:pPr>
    </w:p>
    <w:p>
      <w:pPr>
        <w:pStyle w:val="BodyText"/>
        <w:spacing w:line="480" w:lineRule="auto" w:before="41"/>
        <w:ind w:left="2461" w:right="176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grooves.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β</w:t>
      </w:r>
      <w:r>
        <w:rPr>
          <w:vertAlign w:val="subscript"/>
        </w:rPr>
        <w:t>ls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increases.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compromise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struck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delay</w:t>
      </w:r>
      <w:r>
        <w:rPr>
          <w:spacing w:val="1"/>
          <w:vertAlign w:val="baseline"/>
        </w:rPr>
        <w:t> </w:t>
      </w:r>
      <w:r>
        <w:rPr>
          <w:vertAlign w:val="baseline"/>
        </w:rPr>
        <w:t>time.</w:t>
      </w:r>
    </w:p>
    <w:p>
      <w:pPr>
        <w:pStyle w:val="BodyText"/>
        <w:tabs>
          <w:tab w:pos="2460" w:val="left" w:leader="none"/>
        </w:tabs>
        <w:spacing w:line="480" w:lineRule="auto"/>
        <w:ind w:left="2461" w:right="174" w:hanging="1441"/>
        <w:jc w:val="both"/>
      </w:pPr>
      <w:r>
        <w:rPr/>
        <w:t>β</w:t>
      </w:r>
      <w:r>
        <w:rPr>
          <w:vertAlign w:val="subscript"/>
        </w:rPr>
        <w:t>rs</w:t>
      </w:r>
      <w:r>
        <w:rPr>
          <w:vertAlign w:val="baseline"/>
        </w:rPr>
        <w:tab/>
        <w:t>Denotes the right side angle of the groove. It determines the seed</w:t>
      </w:r>
      <w:r>
        <w:rPr>
          <w:spacing w:val="1"/>
          <w:vertAlign w:val="baseline"/>
        </w:rPr>
        <w:t> </w:t>
      </w:r>
      <w:r>
        <w:rPr>
          <w:vertAlign w:val="baseline"/>
        </w:rPr>
        <w:t>holding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loading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grooves.</w:t>
      </w:r>
      <w:r>
        <w:rPr>
          <w:spacing w:val="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rs</w:t>
      </w:r>
      <w:r>
        <w:rPr>
          <w:spacing w:val="54"/>
          <w:vertAlign w:val="baseline"/>
        </w:rPr>
        <w:t> </w:t>
      </w:r>
      <w:r>
        <w:rPr>
          <w:vertAlign w:val="baseline"/>
        </w:rPr>
        <w:t>must</w:t>
      </w:r>
      <w:r>
        <w:rPr>
          <w:spacing w:val="54"/>
          <w:vertAlign w:val="baseline"/>
        </w:rPr>
        <w:t> </w:t>
      </w:r>
      <w:r>
        <w:rPr>
          <w:vertAlign w:val="baseline"/>
        </w:rPr>
        <w:t>be</w:t>
      </w:r>
      <w:r>
        <w:rPr>
          <w:spacing w:val="-52"/>
          <w:vertAlign w:val="baseline"/>
        </w:rPr>
        <w:t> </w:t>
      </w:r>
      <w:r>
        <w:rPr>
          <w:vertAlign w:val="baseline"/>
        </w:rPr>
        <w:t>less</w:t>
      </w:r>
      <w:r>
        <w:rPr>
          <w:spacing w:val="-2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ls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Ifβ</w:t>
      </w:r>
      <w:r>
        <w:rPr>
          <w:vertAlign w:val="subscript"/>
        </w:rPr>
        <w:t>rs</w:t>
      </w:r>
      <w:r>
        <w:rPr>
          <w:vertAlign w:val="baseline"/>
        </w:rPr>
        <w:t>&gt;β</w:t>
      </w:r>
      <w:r>
        <w:rPr>
          <w:vertAlign w:val="subscript"/>
        </w:rPr>
        <w:t>ls</w:t>
      </w:r>
      <w:r>
        <w:rPr>
          <w:spacing w:val="-2"/>
          <w:vertAlign w:val="baseline"/>
        </w:rPr>
        <w:t> </w:t>
      </w:r>
      <w:r>
        <w:rPr>
          <w:vertAlign w:val="baseline"/>
        </w:rPr>
        <w:t>feeding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dropping</w:t>
      </w:r>
      <w:r>
        <w:rPr>
          <w:spacing w:val="-3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-1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poor.</w:t>
      </w:r>
    </w:p>
    <w:p>
      <w:pPr>
        <w:pStyle w:val="BodyText"/>
        <w:tabs>
          <w:tab w:pos="2460" w:val="left" w:leader="none"/>
        </w:tabs>
        <w:spacing w:line="480" w:lineRule="auto" w:before="1"/>
        <w:ind w:left="2461" w:right="174" w:hanging="1441"/>
        <w:jc w:val="both"/>
      </w:pPr>
      <w:r>
        <w:rPr/>
        <w:t>R</w:t>
      </w:r>
      <w:r>
        <w:rPr>
          <w:vertAlign w:val="subscript"/>
        </w:rPr>
        <w:t>e</w:t>
      </w:r>
      <w:r>
        <w:rPr>
          <w:vertAlign w:val="baseline"/>
        </w:rPr>
        <w:tab/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radius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curvature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groove bottom.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bottom round will prevent the seed and any other substance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clinging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bottom.</w:t>
      </w:r>
      <w:r>
        <w:rPr>
          <w:spacing w:val="-3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e</w:t>
      </w:r>
      <w:r>
        <w:rPr>
          <w:spacing w:val="-1"/>
          <w:vertAlign w:val="baseline"/>
        </w:rPr>
        <w:t> </w:t>
      </w:r>
      <w:r>
        <w:rPr>
          <w:vertAlign w:val="baseline"/>
        </w:rPr>
        <w:t>must</w:t>
      </w:r>
      <w:r>
        <w:rPr>
          <w:spacing w:val="-2"/>
          <w:vertAlign w:val="baseline"/>
        </w:rPr>
        <w:t> </w:t>
      </w:r>
      <w:r>
        <w:rPr>
          <w:vertAlign w:val="baseline"/>
        </w:rPr>
        <w:t>be larger</w:t>
      </w:r>
      <w:r>
        <w:rPr>
          <w:spacing w:val="-2"/>
          <w:vertAlign w:val="baseline"/>
        </w:rPr>
        <w:t> </w:t>
      </w:r>
      <w:r>
        <w:rPr>
          <w:vertAlign w:val="baseline"/>
        </w:rPr>
        <w:t>than</w:t>
      </w:r>
      <w:r>
        <w:rPr>
          <w:spacing w:val="-2"/>
          <w:vertAlign w:val="baseline"/>
        </w:rPr>
        <w:t> </w:t>
      </w:r>
      <w:r>
        <w:rPr>
          <w:vertAlign w:val="baseline"/>
        </w:rPr>
        <w:t>the length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seed.</w:t>
      </w:r>
    </w:p>
    <w:p>
      <w:pPr>
        <w:pStyle w:val="BodyText"/>
        <w:tabs>
          <w:tab w:pos="2460" w:val="left" w:leader="none"/>
        </w:tabs>
        <w:spacing w:line="480" w:lineRule="auto"/>
        <w:ind w:left="2461" w:right="177" w:hanging="1441"/>
        <w:jc w:val="both"/>
      </w:pPr>
      <w:r>
        <w:rPr/>
        <w:t>θ</w:t>
        <w:tab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angular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roller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counter-clockwise direction. This angle determines the position of the</w:t>
      </w:r>
      <w:r>
        <w:rPr>
          <w:spacing w:val="1"/>
        </w:rPr>
        <w:t> </w:t>
      </w:r>
      <w:r>
        <w:rPr/>
        <w:t>groove with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vertical.</w:t>
      </w:r>
    </w:p>
    <w:p>
      <w:pPr>
        <w:pStyle w:val="BodyText"/>
        <w:tabs>
          <w:tab w:pos="2460" w:val="left" w:leader="none"/>
        </w:tabs>
        <w:spacing w:line="480" w:lineRule="auto" w:before="1"/>
        <w:ind w:left="2461" w:right="180" w:hanging="1441"/>
        <w:jc w:val="both"/>
      </w:pPr>
      <w:r>
        <w:rPr/>
        <w:t>α</w:t>
        <w:tab/>
        <w:t>This</w:t>
      </w:r>
      <w:r>
        <w:rPr>
          <w:spacing w:val="25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slope</w:t>
      </w:r>
      <w:r>
        <w:rPr>
          <w:spacing w:val="25"/>
        </w:rPr>
        <w:t> </w:t>
      </w:r>
      <w:r>
        <w:rPr/>
        <w:t>angle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left</w:t>
      </w:r>
      <w:r>
        <w:rPr>
          <w:spacing w:val="25"/>
        </w:rPr>
        <w:t> </w:t>
      </w:r>
      <w:r>
        <w:rPr/>
        <w:t>side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groove</w:t>
      </w:r>
      <w:r>
        <w:rPr>
          <w:spacing w:val="25"/>
        </w:rPr>
        <w:t> </w:t>
      </w:r>
      <w:r>
        <w:rPr/>
        <w:t>measured</w:t>
      </w:r>
      <w:r>
        <w:rPr>
          <w:spacing w:val="23"/>
        </w:rPr>
        <w:t> </w:t>
      </w:r>
      <w:r>
        <w:rPr/>
        <w:t>from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horizontal</w:t>
      </w:r>
    </w:p>
    <w:p>
      <w:pPr>
        <w:pStyle w:val="BodyText"/>
        <w:spacing w:line="480" w:lineRule="auto"/>
        <w:ind w:left="1020"/>
      </w:pPr>
      <w:r>
        <w:rPr/>
        <w:t>The</w:t>
      </w:r>
      <w:r>
        <w:rPr>
          <w:spacing w:val="10"/>
        </w:rPr>
        <w:t> </w:t>
      </w:r>
      <w:r>
        <w:rPr/>
        <w:t>procedure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design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roller</w:t>
      </w:r>
      <w:r>
        <w:rPr>
          <w:spacing w:val="9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summarized</w:t>
      </w:r>
      <w:r>
        <w:rPr>
          <w:spacing w:val="12"/>
        </w:rPr>
        <w:t> </w:t>
      </w:r>
      <w:r>
        <w:rPr/>
        <w:t>as</w:t>
      </w:r>
      <w:r>
        <w:rPr>
          <w:spacing w:val="9"/>
        </w:rPr>
        <w:t> </w:t>
      </w:r>
      <w:r>
        <w:rPr/>
        <w:t>(Ryu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Kim,</w:t>
      </w:r>
      <w:r>
        <w:rPr>
          <w:spacing w:val="-51"/>
        </w:rPr>
        <w:t> </w:t>
      </w:r>
      <w:r>
        <w:rPr/>
        <w:t>1998):</w:t>
      </w:r>
    </w:p>
    <w:p>
      <w:pPr>
        <w:pStyle w:val="BodyText"/>
        <w:spacing w:line="480" w:lineRule="auto"/>
        <w:ind w:left="1020" w:right="2839"/>
      </w:pPr>
      <w:r>
        <w:rPr>
          <w:u w:val="single"/>
        </w:rPr>
        <w:t>Step 1</w:t>
      </w:r>
      <w:r>
        <w:rPr/>
        <w:t>:Determine d</w:t>
      </w:r>
      <w:r>
        <w:rPr>
          <w:vertAlign w:val="subscript"/>
        </w:rPr>
        <w:t>g</w:t>
      </w:r>
      <w:r>
        <w:rPr>
          <w:vertAlign w:val="baseline"/>
        </w:rPr>
        <w:t>first according to the size of the seed.</w:t>
      </w:r>
      <w:r>
        <w:rPr>
          <w:spacing w:val="-52"/>
          <w:vertAlign w:val="baseline"/>
        </w:rPr>
        <w:t> </w:t>
      </w:r>
      <w:r>
        <w:rPr>
          <w:u w:val="single"/>
          <w:vertAlign w:val="baseline"/>
        </w:rPr>
        <w:t>Step 2</w:t>
      </w:r>
      <w:r>
        <w:rPr>
          <w:vertAlign w:val="baseline"/>
        </w:rPr>
        <w:t>: Determine β</w:t>
      </w:r>
      <w:r>
        <w:rPr>
          <w:vertAlign w:val="subscript"/>
        </w:rPr>
        <w:t>ls</w:t>
      </w:r>
      <w:r>
        <w:rPr>
          <w:vertAlign w:val="baseline"/>
        </w:rPr>
        <w:t> as large as possible for the given θ</w:t>
      </w:r>
      <w:r>
        <w:rPr>
          <w:vertAlign w:val="subscript"/>
        </w:rPr>
        <w:t>g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Step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3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3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rs</w:t>
      </w:r>
    </w:p>
    <w:p>
      <w:pPr>
        <w:pStyle w:val="BodyText"/>
        <w:spacing w:before="1"/>
        <w:ind w:left="1020"/>
      </w:pPr>
      <w:r>
        <w:rPr>
          <w:u w:val="single"/>
        </w:rPr>
        <w:t>Step</w:t>
      </w:r>
      <w:r>
        <w:rPr>
          <w:spacing w:val="-2"/>
          <w:u w:val="single"/>
        </w:rPr>
        <w:t> </w:t>
      </w:r>
      <w:r>
        <w:rPr>
          <w:u w:val="single"/>
        </w:rPr>
        <w:t>4</w:t>
      </w:r>
      <w:r>
        <w:rPr/>
        <w:t>:</w:t>
      </w:r>
      <w:r>
        <w:rPr>
          <w:spacing w:val="-3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R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(according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roundness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seed)</w:t>
      </w:r>
    </w:p>
    <w:p>
      <w:pPr>
        <w:pStyle w:val="BodyText"/>
        <w:tabs>
          <w:tab w:pos="6781" w:val="left" w:leader="none"/>
        </w:tabs>
        <w:spacing w:line="480" w:lineRule="auto" w:before="292"/>
        <w:ind w:left="1740" w:right="1518" w:hanging="720"/>
      </w:pPr>
      <w:r>
        <w:rPr/>
        <w:t>The computation approaches involve the following (Ryu and Kim, 1998)</w:t>
      </w:r>
      <w:r>
        <w:rPr>
          <w:spacing w:val="-52"/>
        </w:rPr>
        <w:t> </w:t>
      </w:r>
      <w:r>
        <w:rPr>
          <w:spacing w:val="-1"/>
        </w:rPr>
        <w:t>α</w:t>
      </w:r>
      <w:r>
        <w:rPr>
          <w:spacing w:val="1"/>
        </w:rPr>
        <w:t> </w:t>
      </w:r>
      <w:r>
        <w:rPr>
          <w:spacing w:val="-1"/>
        </w:rPr>
        <w:t>=</w:t>
      </w:r>
      <w:r>
        <w:rPr>
          <w:spacing w:val="1"/>
        </w:rPr>
        <w:t> </w:t>
      </w:r>
      <w:r>
        <w:rPr>
          <w:spacing w:val="-1"/>
        </w:rPr>
        <w:t>θ +</w:t>
      </w:r>
      <w:r>
        <w:rPr>
          <w:spacing w:val="1"/>
        </w:rPr>
        <w:t> </w:t>
      </w:r>
      <w:r>
        <w:rPr>
          <w:spacing w:val="-1"/>
        </w:rPr>
        <w:t>β</w:t>
      </w:r>
      <w:r>
        <w:rPr>
          <w:spacing w:val="-1"/>
          <w:vertAlign w:val="subscript"/>
        </w:rPr>
        <w:t>ls</w:t>
      </w:r>
      <w:r>
        <w:rPr>
          <w:spacing w:val="-19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90</w:t>
        <w:tab/>
        <w:t>2.13</w:t>
      </w:r>
    </w:p>
    <w:p>
      <w:pPr>
        <w:pStyle w:val="BodyText"/>
        <w:tabs>
          <w:tab w:pos="2460" w:val="left" w:leader="none"/>
          <w:tab w:pos="7501" w:val="left" w:leader="none"/>
        </w:tabs>
        <w:spacing w:line="480" w:lineRule="auto"/>
        <w:ind w:left="1740" w:right="309" w:hanging="720"/>
      </w:pPr>
      <w:r>
        <w:rPr/>
        <w:t>The position angle (θ</w:t>
      </w:r>
      <w:r>
        <w:rPr>
          <w:vertAlign w:val="subscript"/>
        </w:rPr>
        <w:t>sp</w:t>
      </w:r>
      <w:r>
        <w:rPr>
          <w:vertAlign w:val="baseline"/>
        </w:rPr>
        <w:t>) i.e angle atwhich the seed will start to slide down is given as</w:t>
      </w:r>
      <w:r>
        <w:rPr>
          <w:spacing w:val="-52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sp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  <w:tab/>
        <w:t>ф</w:t>
      </w:r>
      <w:r>
        <w:rPr>
          <w:vertAlign w:val="subscript"/>
        </w:rPr>
        <w:t>r</w:t>
      </w:r>
      <w:r>
        <w:rPr>
          <w:vertAlign w:val="baseline"/>
        </w:rPr>
        <w:t> - β</w:t>
      </w:r>
      <w:r>
        <w:rPr>
          <w:vertAlign w:val="subscript"/>
        </w:rPr>
        <w:t>ls</w:t>
      </w:r>
      <w:r>
        <w:rPr>
          <w:vertAlign w:val="baseline"/>
        </w:rPr>
        <w:t> + 90</w:t>
        <w:tab/>
        <w:t>2.14</w:t>
      </w:r>
    </w:p>
    <w:p>
      <w:pPr>
        <w:spacing w:after="0" w:line="480" w:lineRule="auto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7"/>
        <w:jc w:val="both"/>
      </w:pP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grooves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scattering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encouraged. As the number of grooves is reduced the speed must be increased to</w:t>
      </w:r>
      <w:r>
        <w:rPr>
          <w:spacing w:val="1"/>
        </w:rPr>
        <w:t> </w:t>
      </w:r>
      <w:r>
        <w:rPr/>
        <w:t>keep the spacing constant. The following relations were also proposed by Ryu and</w:t>
      </w:r>
      <w:r>
        <w:rPr>
          <w:spacing w:val="1"/>
        </w:rPr>
        <w:t> </w:t>
      </w:r>
      <w:r>
        <w:rPr/>
        <w:t>Kim (1998):</w:t>
      </w:r>
    </w:p>
    <w:p>
      <w:pPr>
        <w:pStyle w:val="BodyText"/>
        <w:spacing w:before="1"/>
        <w:ind w:left="1020"/>
        <w:jc w:val="both"/>
      </w:pPr>
      <w:r>
        <w:rPr/>
        <w:t>Number of grooves,</w:t>
      </w:r>
      <w:r>
        <w:rPr>
          <w:spacing w:val="-1"/>
        </w:rPr>
        <w:t> </w:t>
      </w:r>
      <w:r>
        <w:rPr/>
        <w:t>N</w:t>
      </w:r>
      <w:r>
        <w:rPr>
          <w:vertAlign w:val="subscript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spacing w:line="172" w:lineRule="auto" w:before="340"/>
        <w:ind w:left="1788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27599360" from="174.443985pt,32.169872pt" to="207.271723pt,32.169872pt" stroked="true" strokeweight=".486109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position w:val="-15"/>
          <w:sz w:val="24"/>
        </w:rPr>
        <w:t>N </w:t>
      </w:r>
      <w:r>
        <w:rPr>
          <w:rFonts w:ascii="Times New Roman" w:hAnsi="Times New Roman"/>
          <w:i/>
          <w:spacing w:val="54"/>
          <w:w w:val="105"/>
          <w:position w:val="-15"/>
          <w:sz w:val="24"/>
        </w:rPr>
        <w:t> </w:t>
      </w:r>
      <w:r>
        <w:rPr>
          <w:rFonts w:ascii="Symbol" w:hAnsi="Symbol"/>
          <w:w w:val="105"/>
          <w:position w:val="-15"/>
          <w:sz w:val="24"/>
        </w:rPr>
        <w:t></w:t>
      </w:r>
      <w:r>
        <w:rPr>
          <w:rFonts w:ascii="Times New Roman" w:hAnsi="Times New Roman"/>
          <w:w w:val="105"/>
          <w:position w:val="-15"/>
          <w:sz w:val="24"/>
        </w:rPr>
        <w:t> </w:t>
      </w:r>
      <w:r>
        <w:rPr>
          <w:rFonts w:ascii="Times New Roman" w:hAnsi="Times New Roman"/>
          <w:w w:val="105"/>
          <w:sz w:val="24"/>
        </w:rPr>
        <w:t>3.6</w:t>
      </w:r>
      <w:r>
        <w:rPr>
          <w:rFonts w:ascii="Times New Roman" w:hAnsi="Times New Roman"/>
          <w:i/>
          <w:w w:val="105"/>
          <w:sz w:val="24"/>
        </w:rPr>
        <w:t>D</w:t>
      </w:r>
      <w:r>
        <w:rPr>
          <w:rFonts w:ascii="Times New Roman" w:hAnsi="Times New Roman"/>
          <w:i/>
          <w:w w:val="105"/>
          <w:position w:val="-5"/>
          <w:sz w:val="14"/>
        </w:rPr>
        <w:t>sc</w:t>
      </w:r>
    </w:p>
    <w:p>
      <w:pPr>
        <w:tabs>
          <w:tab w:pos="2536" w:val="left" w:leader="none"/>
        </w:tabs>
        <w:spacing w:line="137" w:lineRule="exact" w:before="0"/>
        <w:ind w:left="1977" w:right="0" w:firstLine="0"/>
        <w:jc w:val="left"/>
        <w:rPr>
          <w:rFonts w:ascii="Symbol" w:hAnsi="Symbol"/>
          <w:sz w:val="26"/>
        </w:rPr>
      </w:pPr>
      <w:r>
        <w:rPr>
          <w:rFonts w:ascii="Times New Roman" w:hAnsi="Times New Roman"/>
          <w:i/>
          <w:sz w:val="14"/>
        </w:rPr>
        <w:t>g</w:t>
        <w:tab/>
      </w:r>
      <w:r>
        <w:rPr>
          <w:rFonts w:ascii="Symbol" w:hAnsi="Symbol"/>
          <w:position w:val="-12"/>
          <w:sz w:val="26"/>
        </w:rPr>
        <w:t></w:t>
      </w:r>
    </w:p>
    <w:p>
      <w:pPr>
        <w:pStyle w:val="BodyText"/>
        <w:spacing w:before="481"/>
        <w:ind w:left="1771" w:right="2279"/>
        <w:jc w:val="center"/>
      </w:pPr>
      <w:r>
        <w:rPr/>
        <w:br w:type="column"/>
      </w:r>
      <w:r>
        <w:rPr/>
        <w:t>2.15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998" w:space="1995"/>
            <w:col w:w="4517"/>
          </w:cols>
        </w:sectPr>
      </w:pPr>
    </w:p>
    <w:p>
      <w:pPr>
        <w:spacing w:line="160" w:lineRule="exact" w:before="0"/>
        <w:ind w:left="2688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03"/>
          <w:sz w:val="14"/>
        </w:rPr>
        <w:t>g</w:t>
      </w:r>
    </w:p>
    <w:p>
      <w:pPr>
        <w:pStyle w:val="BodyText"/>
        <w:spacing w:before="183"/>
        <w:ind w:left="1020"/>
      </w:pPr>
      <w:r>
        <w:rPr/>
        <w:t>where,</w:t>
      </w:r>
    </w:p>
    <w:p>
      <w:pPr>
        <w:pStyle w:val="BodyText"/>
        <w:spacing w:line="480" w:lineRule="auto" w:before="293"/>
        <w:ind w:left="1020" w:right="4837"/>
      </w:pPr>
      <w:r>
        <w:rPr>
          <w:i/>
        </w:rPr>
        <w:t>D</w:t>
      </w:r>
      <w:r>
        <w:rPr>
          <w:i/>
          <w:vertAlign w:val="subscript"/>
        </w:rPr>
        <w:t>sc</w:t>
      </w:r>
      <w:r>
        <w:rPr>
          <w:i/>
          <w:vertAlign w:val="baseline"/>
        </w:rPr>
        <w:t> </w:t>
      </w:r>
      <w:r>
        <w:rPr>
          <w:vertAlign w:val="baseline"/>
        </w:rPr>
        <w:t>= Desired degree of scattering (%)</w:t>
      </w:r>
      <w:r>
        <w:rPr>
          <w:spacing w:val="-52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open</w:t>
      </w:r>
      <w:r>
        <w:rPr>
          <w:spacing w:val="1"/>
          <w:vertAlign w:val="baseline"/>
        </w:rPr>
        <w:t> </w:t>
      </w:r>
      <w:r>
        <w:rPr>
          <w:vertAlign w:val="baseline"/>
        </w:rPr>
        <w:t>angle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groove</w:t>
      </w:r>
      <w:r>
        <w:rPr>
          <w:spacing w:val="3"/>
          <w:vertAlign w:val="baseline"/>
        </w:rPr>
        <w:t> </w:t>
      </w:r>
      <w:r>
        <w:rPr>
          <w:vertAlign w:val="baseline"/>
        </w:rPr>
        <w:t>(deg)</w:t>
      </w:r>
    </w:p>
    <w:p>
      <w:pPr>
        <w:pStyle w:val="BodyText"/>
        <w:spacing w:line="292" w:lineRule="exact"/>
        <w:ind w:left="1020"/>
      </w:pPr>
      <w:r>
        <w:rPr/>
        <w:t>The</w:t>
      </w:r>
      <w:r>
        <w:rPr>
          <w:spacing w:val="-3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 seeds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</w:t>
      </w:r>
      <w:r>
        <w:rPr/>
        <w:t>hill</w:t>
      </w:r>
      <w:r>
        <w:rPr>
          <w:spacing w:val="1"/>
        </w:rPr>
        <w:t> </w:t>
      </w:r>
      <w:r>
        <w:rPr/>
        <w:t>q</w:t>
      </w:r>
      <w:r>
        <w:rPr>
          <w:vertAlign w:val="subscript"/>
        </w:rPr>
        <w:t>h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 w:line="292" w:lineRule="exact"/>
        <w:sectPr>
          <w:type w:val="continuous"/>
          <w:pgSz w:w="11910" w:h="16840"/>
          <w:pgMar w:top="1340" w:bottom="1200" w:left="1140" w:right="1260"/>
        </w:sectPr>
      </w:pPr>
    </w:p>
    <w:p>
      <w:pPr>
        <w:spacing w:before="471"/>
        <w:ind w:left="0" w:right="0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q</w:t>
      </w:r>
      <w:r>
        <w:rPr>
          <w:rFonts w:ascii="Times New Roman"/>
          <w:i/>
          <w:position w:val="-5"/>
          <w:sz w:val="14"/>
        </w:rPr>
        <w:t>h</w:t>
      </w:r>
    </w:p>
    <w:p>
      <w:pPr>
        <w:pStyle w:val="BodyText"/>
        <w:spacing w:before="299"/>
        <w:ind w:left="1020"/>
      </w:pPr>
      <w:r>
        <w:rPr/>
        <w:t>where,</w:t>
      </w:r>
    </w:p>
    <w:p>
      <w:pPr>
        <w:spacing w:line="189" w:lineRule="auto" w:before="328"/>
        <w:ind w:left="55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Symbol" w:hAnsi="Symbol"/>
          <w:position w:val="-15"/>
          <w:sz w:val="24"/>
        </w:rPr>
        <w:t></w:t>
      </w:r>
      <w:r>
        <w:rPr>
          <w:rFonts w:ascii="Times New Roman" w:hAnsi="Times New Roman"/>
          <w:spacing w:val="20"/>
          <w:position w:val="-15"/>
          <w:sz w:val="24"/>
        </w:rPr>
        <w:t> </w:t>
      </w: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position w:val="-5"/>
          <w:sz w:val="14"/>
        </w:rPr>
        <w:t>sr</w:t>
      </w:r>
      <w:r>
        <w:rPr>
          <w:rFonts w:ascii="Times New Roman" w:hAnsi="Times New Roman"/>
          <w:i/>
          <w:spacing w:val="-4"/>
          <w:position w:val="-5"/>
          <w:sz w:val="14"/>
        </w:rPr>
        <w:t> </w:t>
      </w:r>
      <w:r>
        <w:rPr>
          <w:rFonts w:ascii="Times New Roman" w:hAnsi="Times New Roman"/>
          <w:i/>
          <w:sz w:val="24"/>
        </w:rPr>
        <w:t>ds</w:t>
      </w:r>
    </w:p>
    <w:p>
      <w:pPr>
        <w:pStyle w:val="BodyText"/>
        <w:spacing w:line="233" w:lineRule="exact"/>
        <w:ind w:left="400"/>
        <w:rPr>
          <w:rFonts w:ascii="Times New Roman"/>
        </w:rPr>
      </w:pPr>
      <w:r>
        <w:rPr/>
        <w:pict>
          <v:line style="position:absolute;mso-position-horizontal-relative:page;mso-position-vertical-relative:paragraph;z-index:-27598848" from="170.563828pt,-3.391543pt" to="198.163572pt,-3.391543pt" stroked="true" strokeweight=".484251pt" strokecolor="#000000">
            <v:stroke dashstyle="solid"/>
            <w10:wrap type="none"/>
          </v:line>
        </w:pict>
      </w:r>
      <w:r>
        <w:rPr>
          <w:rFonts w:ascii="Times New Roman"/>
        </w:rPr>
        <w:t>10</w:t>
      </w:r>
    </w:p>
    <w:p>
      <w:pPr>
        <w:pStyle w:val="BodyText"/>
        <w:spacing w:before="470"/>
        <w:ind w:left="1003" w:right="1558"/>
        <w:jc w:val="center"/>
      </w:pPr>
      <w:r>
        <w:rPr/>
        <w:br w:type="column"/>
      </w:r>
      <w:r>
        <w:rPr/>
        <w:t>2.16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1979" w:space="40"/>
            <w:col w:w="838" w:space="3624"/>
            <w:col w:w="3029"/>
          </w:cols>
        </w:sectPr>
      </w:pPr>
    </w:p>
    <w:p>
      <w:pPr>
        <w:pStyle w:val="BodyText"/>
      </w:pPr>
    </w:p>
    <w:p>
      <w:pPr>
        <w:pStyle w:val="BodyText"/>
        <w:spacing w:line="482" w:lineRule="auto"/>
        <w:ind w:left="1020" w:right="6561"/>
      </w:pPr>
      <w:r>
        <w:rPr/>
        <w:t>d = hill distance (m)</w:t>
      </w:r>
      <w:r>
        <w:rPr>
          <w:spacing w:val="-52"/>
        </w:rPr>
        <w:t> </w:t>
      </w: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row</w:t>
      </w:r>
      <w:r>
        <w:rPr>
          <w:spacing w:val="-2"/>
        </w:rPr>
        <w:t> </w:t>
      </w:r>
      <w:r>
        <w:rPr/>
        <w:t>space (m)</w:t>
      </w:r>
    </w:p>
    <w:p>
      <w:pPr>
        <w:pStyle w:val="BodyText"/>
        <w:spacing w:line="289" w:lineRule="exact"/>
        <w:ind w:left="1020"/>
      </w:pPr>
      <w:r>
        <w:rPr/>
        <w:t>Q</w:t>
      </w:r>
      <w:r>
        <w:rPr>
          <w:vertAlign w:val="subscript"/>
        </w:rPr>
        <w:t>sr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seeding</w:t>
      </w:r>
      <w:r>
        <w:rPr>
          <w:spacing w:val="-3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(kg/ha)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480" w:lineRule="auto"/>
        <w:ind w:left="1020" w:right="398"/>
      </w:pPr>
      <w:r>
        <w:rPr/>
        <w:t>Since the quantity of seeds per hill should be held in one grove, the opening length</w:t>
      </w:r>
      <w:r>
        <w:rPr>
          <w:spacing w:val="-5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grove</w:t>
      </w:r>
      <w:r>
        <w:rPr>
          <w:spacing w:val="-1"/>
        </w:rPr>
        <w:t> </w:t>
      </w:r>
      <w:r>
        <w:rPr/>
        <w:t>(</w:t>
      </w:r>
      <w:r>
        <w:rPr>
          <w:i/>
        </w:rPr>
        <w:t>W</w:t>
      </w:r>
      <w:r>
        <w:rPr>
          <w:i/>
          <w:vertAlign w:val="subscript"/>
        </w:rPr>
        <w:t>g</w:t>
      </w:r>
      <w:r>
        <w:rPr>
          <w:vertAlign w:val="baseline"/>
        </w:rPr>
        <w:t>) is given</w:t>
      </w:r>
      <w:r>
        <w:rPr>
          <w:spacing w:val="2"/>
          <w:vertAlign w:val="baseline"/>
        </w:rPr>
        <w:t> </w:t>
      </w:r>
      <w:r>
        <w:rPr>
          <w:vertAlign w:val="baseline"/>
        </w:rPr>
        <w:t>by: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ListParagraph"/>
        <w:numPr>
          <w:ilvl w:val="0"/>
          <w:numId w:val="8"/>
        </w:numPr>
        <w:tabs>
          <w:tab w:pos="2142" w:val="left" w:leader="none"/>
        </w:tabs>
        <w:spacing w:line="153" w:lineRule="auto" w:before="53" w:after="0"/>
        <w:ind w:left="2141" w:right="0" w:hanging="388"/>
        <w:jc w:val="left"/>
        <w:rPr>
          <w:rFonts w:ascii="Times New Roman" w:hAnsi="Times New Roman"/>
          <w:i/>
          <w:sz w:val="24"/>
        </w:rPr>
      </w:pPr>
      <w:r>
        <w:rPr/>
        <w:pict>
          <v:line style="position:absolute;mso-position-horizontal-relative:page;mso-position-vertical-relative:paragraph;z-index:15741952" from="174.047577pt,17.487698pt" to="218.870782pt,17.487698pt" stroked="true" strokeweight=".509708pt" strokecolor="#000000">
            <v:stroke dashstyle="solid"/>
            <w10:wrap type="none"/>
          </v:line>
        </w:pict>
      </w:r>
      <w:r>
        <w:rPr/>
        <w:pict>
          <v:shape style="position:absolute;margin-left:183.978653pt;margin-top:17.156549pt;width:6.85pt;height:15.95pt;mso-position-horizontal-relative:page;mso-position-vertical-relative:paragraph;z-index:-27597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95"/>
                      <w:sz w:val="26"/>
                    </w:rPr>
                    <w:t>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235550pt;margin-top:17.252590pt;width:3.65pt;height:8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03"/>
                      <w:sz w:val="1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15"/>
          <w:sz w:val="24"/>
        </w:rPr>
        <w:t></w:t>
      </w:r>
      <w:r>
        <w:rPr>
          <w:rFonts w:ascii="Times New Roman" w:hAnsi="Times New Roman"/>
          <w:spacing w:val="-2"/>
          <w:position w:val="-15"/>
          <w:sz w:val="24"/>
        </w:rPr>
        <w:t> </w:t>
      </w:r>
      <w:r>
        <w:rPr>
          <w:rFonts w:ascii="Times New Roman" w:hAnsi="Times New Roman"/>
          <w:sz w:val="24"/>
        </w:rPr>
        <w:t>100</w:t>
      </w: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position w:val="-5"/>
          <w:sz w:val="14"/>
        </w:rPr>
        <w:t>sr</w:t>
      </w:r>
      <w:r>
        <w:rPr>
          <w:rFonts w:ascii="Times New Roman" w:hAnsi="Times New Roman"/>
          <w:i/>
          <w:spacing w:val="-4"/>
          <w:position w:val="-5"/>
          <w:sz w:val="14"/>
        </w:rPr>
        <w:t> </w:t>
      </w:r>
      <w:r>
        <w:rPr>
          <w:rFonts w:ascii="Times New Roman" w:hAnsi="Times New Roman"/>
          <w:i/>
          <w:sz w:val="24"/>
        </w:rPr>
        <w:t>ds</w:t>
      </w:r>
    </w:p>
    <w:p>
      <w:pPr>
        <w:pStyle w:val="BodyText"/>
        <w:spacing w:line="198" w:lineRule="exact" w:before="187"/>
        <w:ind w:left="1736" w:right="1560"/>
        <w:jc w:val="center"/>
      </w:pPr>
      <w:r>
        <w:rPr/>
        <w:br w:type="column"/>
      </w:r>
      <w:r>
        <w:rPr/>
        <w:t>2.17</w:t>
      </w:r>
    </w:p>
    <w:p>
      <w:pPr>
        <w:spacing w:after="0" w:line="198" w:lineRule="exact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3268" w:space="2479"/>
            <w:col w:w="3763"/>
          </w:cols>
        </w:sectPr>
      </w:pPr>
    </w:p>
    <w:p>
      <w:pPr>
        <w:spacing w:line="312" w:lineRule="exact" w:before="0"/>
        <w:ind w:left="2693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05"/>
          <w:sz w:val="14"/>
        </w:rPr>
        <w:t>s</w:t>
      </w:r>
      <w:r>
        <w:rPr>
          <w:rFonts w:ascii="Times New Roman"/>
          <w:i/>
          <w:spacing w:val="-1"/>
          <w:w w:val="105"/>
          <w:sz w:val="14"/>
        </w:rPr>
        <w:t> </w:t>
      </w:r>
      <w:r>
        <w:rPr>
          <w:rFonts w:ascii="Times New Roman"/>
          <w:i/>
          <w:w w:val="105"/>
          <w:position w:val="6"/>
          <w:sz w:val="24"/>
        </w:rPr>
        <w:t>A</w:t>
      </w:r>
      <w:r>
        <w:rPr>
          <w:rFonts w:ascii="Times New Roman"/>
          <w:i/>
          <w:w w:val="105"/>
          <w:sz w:val="14"/>
        </w:rPr>
        <w:t>g</w:t>
      </w:r>
    </w:p>
    <w:p>
      <w:pPr>
        <w:pStyle w:val="BodyText"/>
        <w:spacing w:before="10"/>
        <w:rPr>
          <w:rFonts w:ascii="Times New Roman"/>
          <w:i/>
          <w:sz w:val="11"/>
        </w:rPr>
      </w:pPr>
    </w:p>
    <w:p>
      <w:pPr>
        <w:pStyle w:val="BodyText"/>
        <w:spacing w:before="46"/>
        <w:ind w:left="1020"/>
      </w:pPr>
      <w:r>
        <w:rPr/>
        <w:t>where,</w:t>
      </w:r>
      <w:r>
        <w:rPr>
          <w:spacing w:val="-1"/>
        </w:rPr>
        <w:t> </w:t>
      </w:r>
      <w:r>
        <w:rPr>
          <w:sz w:val="30"/>
        </w:rPr>
        <w:t>ρ</w:t>
      </w:r>
      <w:r>
        <w:rPr>
          <w:position w:val="-2"/>
          <w:sz w:val="16"/>
        </w:rPr>
        <w:t>s</w:t>
      </w:r>
      <w:r>
        <w:rPr>
          <w:spacing w:val="15"/>
          <w:position w:val="-2"/>
          <w:sz w:val="16"/>
        </w:rPr>
        <w:t> </w:t>
      </w:r>
      <w:r>
        <w:rPr/>
        <w:t>=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seed</w:t>
      </w:r>
      <w:r>
        <w:rPr>
          <w:spacing w:val="-3"/>
        </w:rPr>
        <w:t> </w:t>
      </w:r>
      <w:r>
        <w:rPr/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185"/>
        <w:ind w:left="1740"/>
      </w:pPr>
      <w:r>
        <w:rPr>
          <w:i/>
        </w:rPr>
        <w:t>A</w:t>
      </w:r>
      <w:r>
        <w:rPr>
          <w:i/>
          <w:vertAlign w:val="subscript"/>
        </w:rPr>
        <w:t>g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= 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groove</w:t>
      </w:r>
      <w:r>
        <w:rPr>
          <w:spacing w:val="-1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22"/>
        <w:ind w:left="1020"/>
      </w:pPr>
      <w:r>
        <w:rPr/>
        <w:t>The</w:t>
      </w:r>
      <w:r>
        <w:rPr>
          <w:spacing w:val="28"/>
        </w:rPr>
        <w:t> </w:t>
      </w:r>
      <w:r>
        <w:rPr/>
        <w:t>roller</w:t>
      </w:r>
      <w:r>
        <w:rPr>
          <w:spacing w:val="28"/>
        </w:rPr>
        <w:t> </w:t>
      </w:r>
      <w:r>
        <w:rPr/>
        <w:t>type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metering</w:t>
      </w:r>
      <w:r>
        <w:rPr>
          <w:spacing w:val="31"/>
        </w:rPr>
        <w:t> </w:t>
      </w:r>
      <w:r>
        <w:rPr/>
        <w:t>device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always</w:t>
      </w:r>
      <w:r>
        <w:rPr>
          <w:spacing w:val="29"/>
        </w:rPr>
        <w:t> </w:t>
      </w:r>
      <w:r>
        <w:rPr/>
        <w:t>incorporated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brush.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brush</w:t>
      </w:r>
      <w:r>
        <w:rPr>
          <w:spacing w:val="-51"/>
        </w:rPr>
        <w:t> </w:t>
      </w:r>
      <w:r>
        <w:rPr/>
        <w:t>regulates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number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seeds</w:t>
      </w:r>
      <w:r>
        <w:rPr>
          <w:spacing w:val="35"/>
        </w:rPr>
        <w:t> </w:t>
      </w:r>
      <w:r>
        <w:rPr/>
        <w:t>retained</w:t>
      </w:r>
      <w:r>
        <w:rPr>
          <w:spacing w:val="36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grove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removes</w:t>
      </w:r>
      <w:r>
        <w:rPr>
          <w:spacing w:val="35"/>
        </w:rPr>
        <w:t> </w:t>
      </w:r>
      <w:r>
        <w:rPr/>
        <w:t>seeds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are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1011804</wp:posOffset>
            </wp:positionH>
            <wp:positionV relativeFrom="paragraph">
              <wp:posOffset>804081</wp:posOffset>
            </wp:positionV>
            <wp:extent cx="2585797" cy="2036826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97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groove.Figure</w:t>
      </w:r>
      <w:r>
        <w:rPr>
          <w:spacing w:val="10"/>
        </w:rPr>
        <w:t> </w:t>
      </w:r>
      <w:r>
        <w:rPr/>
        <w:t>2.6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Table</w:t>
      </w:r>
      <w:r>
        <w:rPr>
          <w:spacing w:val="9"/>
        </w:rPr>
        <w:t> </w:t>
      </w:r>
      <w:r>
        <w:rPr/>
        <w:t>2.2</w:t>
      </w:r>
      <w:r>
        <w:rPr>
          <w:spacing w:val="12"/>
        </w:rPr>
        <w:t> </w:t>
      </w:r>
      <w:r>
        <w:rPr/>
        <w:t>show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configuration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brush</w:t>
      </w:r>
      <w:r>
        <w:rPr>
          <w:spacing w:val="-52"/>
        </w:rPr>
        <w:t> </w:t>
      </w:r>
      <w:r>
        <w:rPr/>
        <w:t>arrangement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</w:t>
      </w:r>
      <w:r>
        <w:rPr>
          <w:spacing w:val="-3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brush</w:t>
      </w:r>
      <w:r>
        <w:rPr>
          <w:spacing w:val="1"/>
        </w:rPr>
        <w:t> </w:t>
      </w:r>
      <w:r>
        <w:rPr/>
        <w:t>(Ryu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Kim,</w:t>
      </w:r>
      <w:r>
        <w:rPr>
          <w:spacing w:val="-2"/>
        </w:rPr>
        <w:t> </w:t>
      </w:r>
      <w:r>
        <w:rPr/>
        <w:t>1998).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00"/>
        <w:jc w:val="both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Brush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2460" w:val="left" w:leader="none"/>
        </w:tabs>
        <w:spacing w:line="360" w:lineRule="auto" w:before="147"/>
        <w:ind w:left="300" w:right="3921"/>
        <w:jc w:val="both"/>
      </w:pPr>
      <w:r>
        <w:rPr/>
        <w:pict>
          <v:line style="position:absolute;mso-position-horizontal-relative:page;mso-position-vertical-relative:paragraph;z-index:-27596288" from="73.5pt,43.795773pt" to="521.25pt,43.795773pt" stroked="true" strokeweight=".75pt" strokecolor="#000000">
            <v:stroke dashstyle="solid"/>
            <w10:wrap type="none"/>
          </v:line>
        </w:pict>
      </w:r>
      <w:r>
        <w:rPr/>
        <w:t>Table 2.2: Interpretation of design variable for a brush</w:t>
      </w:r>
      <w:r>
        <w:rPr>
          <w:spacing w:val="-52"/>
        </w:rPr>
        <w:t> </w:t>
      </w:r>
      <w:r>
        <w:rPr/>
        <w:t>Variable</w:t>
        <w:tab/>
        <w:t>Interpretation</w:t>
      </w:r>
    </w:p>
    <w:p>
      <w:pPr>
        <w:pStyle w:val="BodyText"/>
        <w:tabs>
          <w:tab w:pos="2460" w:val="left" w:leader="none"/>
        </w:tabs>
        <w:spacing w:line="477" w:lineRule="auto" w:before="143"/>
        <w:ind w:left="2461" w:right="174" w:hanging="2161"/>
        <w:jc w:val="both"/>
      </w:pPr>
      <w:r>
        <w:rPr>
          <w:rFonts w:ascii="Symbol" w:hAnsi="Symbol"/>
        </w:rPr>
        <w:t></w:t>
      </w:r>
      <w:r>
        <w:rPr>
          <w:vertAlign w:val="subscript"/>
        </w:rPr>
        <w:t>Cutoff</w:t>
      </w:r>
      <w:r>
        <w:rPr>
          <w:vertAlign w:val="baseline"/>
        </w:rPr>
        <w:tab/>
        <w:t>Denotes cutoff angle = angle between the upper surface of the brush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vertical line representing the upper surface of the brush. It</w:t>
      </w:r>
      <w:r>
        <w:rPr>
          <w:spacing w:val="1"/>
          <w:vertAlign w:val="baseline"/>
        </w:rPr>
        <w:t> </w:t>
      </w:r>
      <w:r>
        <w:rPr>
          <w:vertAlign w:val="baseline"/>
        </w:rPr>
        <w:t>must pass through the center of the groove.If the line is above,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brush will bend and if it is below the brush will not be able to 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seeds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surface.</w:t>
      </w:r>
    </w:p>
    <w:p>
      <w:pPr>
        <w:spacing w:after="0" w:line="477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tabs>
          <w:tab w:pos="2460" w:val="left" w:leader="none"/>
        </w:tabs>
        <w:spacing w:line="477" w:lineRule="auto" w:before="78"/>
        <w:ind w:left="2461" w:right="175" w:hanging="2161"/>
        <w:jc w:val="both"/>
      </w:pPr>
      <w:r>
        <w:rPr>
          <w:rFonts w:ascii="Symbol" w:hAnsi="Symbol"/>
        </w:rPr>
        <w:t></w:t>
      </w:r>
      <w:r>
        <w:rPr>
          <w:vertAlign w:val="subscript"/>
        </w:rPr>
        <w:t>Release</w:t>
      </w:r>
      <w:r>
        <w:rPr>
          <w:vertAlign w:val="baseline"/>
        </w:rPr>
        <w:tab/>
        <w:t>Denotes the release angle.It is the angle between the line connecting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brush</w:t>
      </w:r>
      <w:r>
        <w:rPr>
          <w:spacing w:val="1"/>
          <w:vertAlign w:val="baseline"/>
        </w:rPr>
        <w:t> </w:t>
      </w:r>
      <w:r>
        <w:rPr>
          <w:vertAlign w:val="baseline"/>
        </w:rPr>
        <w:t>center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vertical</w:t>
      </w:r>
      <w:r>
        <w:rPr>
          <w:spacing w:val="1"/>
          <w:vertAlign w:val="baseline"/>
        </w:rPr>
        <w:t> </w:t>
      </w:r>
      <w:r>
        <w:rPr>
          <w:vertAlign w:val="baseline"/>
        </w:rPr>
        <w:t>line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2"/>
          <w:vertAlign w:val="baseline"/>
        </w:rPr>
        <w:t> </w:t>
      </w:r>
      <w:r>
        <w:rPr>
          <w:vertAlign w:val="baseline"/>
        </w:rPr>
        <w:t>center. This determines the position on the groove from where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seed 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dropped.</w:t>
      </w:r>
    </w:p>
    <w:p>
      <w:pPr>
        <w:pStyle w:val="BodyText"/>
        <w:tabs>
          <w:tab w:pos="2460" w:val="left" w:leader="none"/>
        </w:tabs>
        <w:spacing w:before="11"/>
        <w:ind w:left="300"/>
        <w:jc w:val="both"/>
      </w:pPr>
      <w:r>
        <w:rPr>
          <w:rFonts w:ascii="Symbol" w:hAnsi="Symbol"/>
        </w:rPr>
        <w:t></w:t>
      </w:r>
      <w:r>
        <w:rPr>
          <w:vertAlign w:val="subscript"/>
        </w:rPr>
        <w:t>gap</w:t>
      </w:r>
      <w:r>
        <w:rPr>
          <w:vertAlign w:val="baseline"/>
        </w:rPr>
        <w:tab/>
        <w:t>Denotes</w:t>
      </w:r>
      <w:r>
        <w:rPr>
          <w:spacing w:val="-2"/>
          <w:vertAlign w:val="baseline"/>
        </w:rPr>
        <w:t> </w:t>
      </w:r>
      <w:r>
        <w:rPr>
          <w:vertAlign w:val="baseline"/>
        </w:rPr>
        <w:t>gap</w:t>
      </w:r>
      <w:r>
        <w:rPr>
          <w:spacing w:val="-1"/>
          <w:vertAlign w:val="baseline"/>
        </w:rPr>
        <w:t> </w:t>
      </w:r>
      <w:r>
        <w:rPr>
          <w:vertAlign w:val="baseline"/>
        </w:rPr>
        <w:t>angle</w:t>
      </w:r>
    </w:p>
    <w:p>
      <w:pPr>
        <w:pStyle w:val="BodyText"/>
        <w:spacing w:before="4"/>
      </w:pPr>
    </w:p>
    <w:p>
      <w:pPr>
        <w:pStyle w:val="BodyText"/>
        <w:tabs>
          <w:tab w:pos="2460" w:val="left" w:leader="none"/>
        </w:tabs>
        <w:spacing w:line="480" w:lineRule="auto"/>
        <w:ind w:left="2461" w:right="176" w:hanging="2161"/>
        <w:jc w:val="both"/>
      </w:pPr>
      <w:r>
        <w:rPr/>
        <w:pict>
          <v:line style="position:absolute;mso-position-horizontal-relative:page;mso-position-vertical-relative:paragraph;z-index:-27595264" from="65.25pt,46.815754pt" to="529.5pt,46.815754pt" stroked="true" strokeweight=".75pt" strokecolor="#000000">
            <v:stroke dashstyle="solid"/>
            <w10:wrap type="none"/>
          </v:line>
        </w:pict>
      </w:r>
      <w:r>
        <w:rPr/>
        <w:t>γ</w:t>
        <w:tab/>
        <w:t>Denotes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brush.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tangent to the surface of the roller and the horizontal or the seed</w:t>
      </w:r>
      <w:r>
        <w:rPr>
          <w:spacing w:val="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point.</w:t>
      </w:r>
    </w:p>
    <w:p>
      <w:pPr>
        <w:pStyle w:val="BodyText"/>
        <w:spacing w:before="2"/>
        <w:ind w:left="300"/>
        <w:jc w:val="both"/>
      </w:pPr>
      <w:r>
        <w:rPr/>
        <w:t>Source: (Ryu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Kim,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The</w:t>
      </w:r>
      <w:r>
        <w:rPr>
          <w:spacing w:val="-2"/>
        </w:rPr>
        <w:t> </w:t>
      </w:r>
      <w:r>
        <w:rPr/>
        <w:t>computational</w:t>
      </w:r>
      <w:r>
        <w:rPr>
          <w:spacing w:val="-5"/>
        </w:rPr>
        <w:t> </w:t>
      </w:r>
      <w:r>
        <w:rPr/>
        <w:t>relations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follows;</w:t>
      </w:r>
    </w:p>
    <w:p>
      <w:pPr>
        <w:pStyle w:val="BodyText"/>
        <w:spacing w:before="6"/>
        <w:rPr>
          <w:sz w:val="26"/>
        </w:rPr>
      </w:pPr>
    </w:p>
    <w:p>
      <w:pPr>
        <w:spacing w:line="155" w:lineRule="exact" w:before="0"/>
        <w:ind w:left="2902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95"/>
          <w:sz w:val="24"/>
          <w:vertAlign w:val="subscript"/>
        </w:rPr>
        <w:t></w:t>
      </w:r>
      <w:r>
        <w:rPr>
          <w:rFonts w:ascii="Times New Roman" w:hAnsi="Times New Roman"/>
          <w:w w:val="95"/>
          <w:sz w:val="24"/>
          <w:vertAlign w:val="subscript"/>
        </w:rPr>
        <w:t>1</w:t>
      </w:r>
      <w:r>
        <w:rPr>
          <w:rFonts w:ascii="Symbol" w:hAnsi="Symbol"/>
          <w:w w:val="95"/>
          <w:position w:val="1"/>
          <w:sz w:val="24"/>
          <w:vertAlign w:val="baseline"/>
        </w:rPr>
        <w:t></w:t>
      </w:r>
      <w:r>
        <w:rPr>
          <w:rFonts w:ascii="Times New Roman" w:hAnsi="Times New Roman"/>
          <w:spacing w:val="-4"/>
          <w:w w:val="95"/>
          <w:position w:val="1"/>
          <w:sz w:val="24"/>
          <w:vertAlign w:val="baseline"/>
        </w:rPr>
        <w:t> </w:t>
      </w:r>
      <w:r>
        <w:rPr>
          <w:rFonts w:ascii="Times New Roman" w:hAnsi="Times New Roman"/>
          <w:w w:val="95"/>
          <w:sz w:val="24"/>
          <w:vertAlign w:val="baseline"/>
        </w:rPr>
        <w:t>2</w:t>
      </w:r>
      <w:r>
        <w:rPr>
          <w:rFonts w:ascii="Times New Roman" w:hAnsi="Times New Roman"/>
          <w:i/>
          <w:w w:val="95"/>
          <w:sz w:val="24"/>
          <w:vertAlign w:val="baseline"/>
        </w:rPr>
        <w:t>t</w:t>
      </w:r>
      <w:r>
        <w:rPr>
          <w:rFonts w:ascii="Times New Roman" w:hAnsi="Times New Roman"/>
          <w:i/>
          <w:w w:val="95"/>
          <w:position w:val="-5"/>
          <w:sz w:val="14"/>
          <w:vertAlign w:val="baseline"/>
        </w:rPr>
        <w:t>s</w:t>
      </w:r>
      <w:r>
        <w:rPr>
          <w:rFonts w:ascii="Times New Roman" w:hAnsi="Times New Roman"/>
          <w:i/>
          <w:spacing w:val="23"/>
          <w:w w:val="95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position w:val="1"/>
          <w:sz w:val="24"/>
          <w:vertAlign w:val="baseline"/>
        </w:rPr>
        <w:t></w:t>
      </w:r>
    </w:p>
    <w:p>
      <w:pPr>
        <w:pStyle w:val="BodyText"/>
        <w:spacing w:before="6"/>
        <w:rPr>
          <w:rFonts w:ascii="Symbol" w:hAnsi="Symbol"/>
          <w:sz w:val="12"/>
        </w:rPr>
      </w:pPr>
      <w:r>
        <w:rPr/>
        <w:pict>
          <v:shape style="position:absolute;margin-left:216.171951pt;margin-top:9.8603pt;width:15.85pt;height:.1pt;mso-position-horizontal-relative:page;mso-position-vertical-relative:paragraph;z-index:-15712768;mso-wrap-distance-left:0;mso-wrap-distance-right:0" coordorigin="4323,197" coordsize="317,0" path="m4323,197l4640,197e" filled="false" stroked="true" strokeweight=".48296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2"/>
        </w:rPr>
        <w:sectPr>
          <w:pgSz w:w="11910" w:h="16840"/>
          <w:pgMar w:header="0" w:footer="942" w:top="1340" w:bottom="1220" w:left="1140" w:right="1260"/>
        </w:sect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02"/>
        <w:ind w:left="1020"/>
      </w:pPr>
      <w:r>
        <w:rPr/>
        <w:t>Where;</w:t>
      </w:r>
    </w:p>
    <w:p>
      <w:pPr>
        <w:spacing w:line="81" w:lineRule="exact" w:before="0"/>
        <w:ind w:left="-12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</w:t>
      </w:r>
      <w:r>
        <w:rPr>
          <w:rFonts w:ascii="Symbol" w:hAnsi="Symbol"/>
          <w:w w:val="95"/>
          <w:sz w:val="25"/>
        </w:rPr>
        <w:t></w:t>
      </w:r>
      <w:r>
        <w:rPr>
          <w:rFonts w:ascii="Times New Roman" w:hAnsi="Times New Roman"/>
          <w:spacing w:val="-35"/>
          <w:w w:val="95"/>
          <w:sz w:val="25"/>
        </w:rPr>
        <w:t> </w:t>
      </w:r>
      <w:r>
        <w:rPr>
          <w:rFonts w:ascii="Times New Roman" w:hAnsi="Times New Roman"/>
          <w:i/>
          <w:w w:val="95"/>
          <w:sz w:val="25"/>
          <w:vertAlign w:val="subscript"/>
        </w:rPr>
        <w:t>gap</w:t>
      </w:r>
      <w:r>
        <w:rPr>
          <w:rFonts w:ascii="Times New Roman" w:hAnsi="Times New Roman"/>
          <w:i/>
          <w:spacing w:val="38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</w:t>
      </w:r>
      <w:r>
        <w:rPr>
          <w:rFonts w:ascii="Times New Roman" w:hAnsi="Times New Roman"/>
          <w:spacing w:val="9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Sin</w:t>
      </w:r>
    </w:p>
    <w:p>
      <w:pPr>
        <w:tabs>
          <w:tab w:pos="596" w:val="left" w:leader="none"/>
        </w:tabs>
        <w:spacing w:line="30" w:lineRule="exact" w:before="0"/>
        <w:ind w:left="12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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line="300" w:lineRule="exact" w:before="0"/>
        <w:ind w:left="127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position w:val="6"/>
          <w:sz w:val="24"/>
        </w:rPr>
        <w:t>d</w:t>
      </w:r>
      <w:r>
        <w:rPr>
          <w:rFonts w:ascii="Times New Roman" w:hAnsi="Times New Roman"/>
          <w:i/>
          <w:spacing w:val="-37"/>
          <w:position w:val="6"/>
          <w:sz w:val="24"/>
        </w:rPr>
        <w:t> </w:t>
      </w:r>
      <w:r>
        <w:rPr>
          <w:rFonts w:ascii="Times New Roman" w:hAnsi="Times New Roman"/>
          <w:i/>
          <w:sz w:val="14"/>
        </w:rPr>
        <w:t>R</w:t>
      </w:r>
      <w:r>
        <w:rPr>
          <w:rFonts w:ascii="Times New Roman" w:hAnsi="Times New Roman"/>
          <w:i/>
          <w:spacing w:val="55"/>
          <w:sz w:val="14"/>
        </w:rPr>
        <w:t> </w:t>
      </w:r>
      <w:r>
        <w:rPr>
          <w:rFonts w:ascii="Symbol" w:hAnsi="Symbol"/>
          <w:sz w:val="24"/>
        </w:rPr>
        <w:t></w:t>
      </w:r>
    </w:p>
    <w:p>
      <w:pPr>
        <w:pStyle w:val="BodyText"/>
        <w:spacing w:line="93" w:lineRule="exact"/>
        <w:ind w:left="1003" w:right="1559"/>
        <w:jc w:val="center"/>
      </w:pPr>
      <w:r>
        <w:rPr/>
        <w:br w:type="column"/>
      </w:r>
      <w:r>
        <w:rPr/>
        <w:t>2.18</w:t>
      </w:r>
    </w:p>
    <w:p>
      <w:pPr>
        <w:spacing w:after="0" w:line="93" w:lineRule="exact"/>
        <w:jc w:val="center"/>
        <w:sectPr>
          <w:type w:val="continuous"/>
          <w:pgSz w:w="11910" w:h="16840"/>
          <w:pgMar w:top="1340" w:bottom="1200" w:left="1140" w:right="1260"/>
          <w:cols w:num="4" w:equalWidth="0">
            <w:col w:w="1750" w:space="40"/>
            <w:col w:w="1104" w:space="39"/>
            <w:col w:w="731" w:space="2817"/>
            <w:col w:w="3029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51"/>
        <w:ind w:left="1020"/>
      </w:pPr>
      <w:r>
        <w:rPr>
          <w:i/>
        </w:rPr>
        <w:t>t</w:t>
      </w:r>
      <w:r>
        <w:rPr>
          <w:i/>
          <w:vertAlign w:val="subscript"/>
        </w:rPr>
        <w:t>s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seed (mm)</w:t>
      </w:r>
    </w:p>
    <w:p>
      <w:pPr>
        <w:pStyle w:val="BodyText"/>
      </w:pPr>
    </w:p>
    <w:p>
      <w:pPr>
        <w:pStyle w:val="BodyText"/>
        <w:ind w:left="1020"/>
      </w:pPr>
      <w:r>
        <w:rPr/>
        <w:t>d</w:t>
      </w:r>
      <w:r>
        <w:rPr>
          <w:vertAlign w:val="subscript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roller (mm)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tabs>
          <w:tab w:pos="2627" w:val="left" w:leader="none"/>
          <w:tab w:pos="3871" w:val="left" w:leader="none"/>
          <w:tab w:pos="5083" w:val="left" w:leader="none"/>
        </w:tabs>
        <w:spacing w:before="162"/>
        <w:ind w:left="1046" w:right="0" w:firstLine="0"/>
        <w:jc w:val="left"/>
        <w:rPr>
          <w:rFonts w:ascii="Symbol" w:hAnsi="Symbol"/>
          <w:sz w:val="36"/>
        </w:rPr>
      </w:pPr>
      <w:r>
        <w:rPr/>
        <w:pict>
          <v:shape style="position:absolute;margin-left:163.430847pt;margin-top:23.059855pt;width:145.6pt;height:7.5pt;mso-position-horizontal-relative:page;mso-position-vertical-relative:paragraph;z-index:-27594752" type="#_x0000_t202" filled="false" stroked="false">
            <v:textbox inset="0,0,0,0">
              <w:txbxContent>
                <w:p>
                  <w:pPr>
                    <w:tabs>
                      <w:tab w:pos="1465" w:val="left" w:leader="none"/>
                      <w:tab w:pos="2057" w:val="left" w:leader="none"/>
                      <w:tab w:pos="2698" w:val="left" w:leader="none"/>
                    </w:tabs>
                    <w:spacing w:line="14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3"/>
                    </w:rPr>
                  </w:pPr>
                  <w:r>
                    <w:rPr>
                      <w:rFonts w:ascii="Times New Roman"/>
                      <w:i/>
                      <w:w w:val="110"/>
                      <w:sz w:val="13"/>
                    </w:rPr>
                    <w:t>release</w:t>
                    <w:tab/>
                    <w:t>fall</w:t>
                    <w:tab/>
                    <w:t>g</w:t>
                    <w:tab/>
                  </w:r>
                  <w:r>
                    <w:rPr>
                      <w:rFonts w:ascii="Times New Roman"/>
                      <w:i/>
                      <w:spacing w:val="-3"/>
                      <w:w w:val="110"/>
                      <w:sz w:val="13"/>
                    </w:rPr>
                    <w:t>gap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sz w:val="24"/>
        </w:rPr>
        <w:t>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Symbol" w:hAnsi="Symbol"/>
          <w:spacing w:val="-1"/>
          <w:sz w:val="23"/>
        </w:rPr>
        <w:t></w:t>
      </w:r>
      <w:r>
        <w:rPr>
          <w:rFonts w:ascii="Times New Roman" w:hAnsi="Times New Roman"/>
          <w:spacing w:val="-2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180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32"/>
          <w:sz w:val="23"/>
        </w:rPr>
        <w:t> </w:t>
      </w: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pacing w:val="-6"/>
          <w:w w:val="95"/>
          <w:sz w:val="23"/>
        </w:rPr>
        <w:t></w:t>
      </w:r>
      <w:r>
        <w:rPr>
          <w:rFonts w:ascii="Times New Roman" w:hAnsi="Times New Roman"/>
          <w:spacing w:val="-17"/>
          <w:w w:val="95"/>
          <w:sz w:val="23"/>
        </w:rPr>
        <w:t> </w:t>
      </w:r>
      <w:r>
        <w:rPr>
          <w:rFonts w:ascii="Times New Roman" w:hAnsi="Times New Roman"/>
          <w:spacing w:val="-6"/>
          <w:w w:val="95"/>
          <w:sz w:val="23"/>
        </w:rPr>
        <w:t>180</w:t>
      </w:r>
      <w:r>
        <w:rPr>
          <w:rFonts w:ascii="Times New Roman" w:hAnsi="Times New Roman"/>
          <w:spacing w:val="17"/>
          <w:w w:val="95"/>
          <w:sz w:val="23"/>
        </w:rPr>
        <w:t> </w:t>
      </w:r>
      <w:r>
        <w:rPr>
          <w:rFonts w:ascii="Symbol" w:hAnsi="Symbol"/>
          <w:spacing w:val="-5"/>
          <w:w w:val="95"/>
          <w:sz w:val="23"/>
        </w:rPr>
        <w:t></w:t>
      </w:r>
      <w:r>
        <w:rPr>
          <w:rFonts w:ascii="Times New Roman" w:hAnsi="Times New Roman"/>
          <w:spacing w:val="-9"/>
          <w:w w:val="95"/>
          <w:sz w:val="23"/>
        </w:rPr>
        <w:t> </w:t>
      </w:r>
      <w:r>
        <w:rPr>
          <w:rFonts w:ascii="Symbol" w:hAnsi="Symbol"/>
          <w:spacing w:val="-5"/>
          <w:w w:val="95"/>
          <w:sz w:val="36"/>
        </w:rPr>
        <w:t></w:t>
      </w:r>
      <w:r>
        <w:rPr>
          <w:rFonts w:ascii="Symbol" w:hAnsi="Symbol"/>
          <w:spacing w:val="-5"/>
          <w:w w:val="95"/>
          <w:sz w:val="24"/>
        </w:rPr>
        <w:t></w:t>
      </w:r>
      <w:r>
        <w:rPr>
          <w:rFonts w:ascii="Times New Roman" w:hAnsi="Times New Roman"/>
          <w:spacing w:val="-5"/>
          <w:w w:val="95"/>
          <w:sz w:val="24"/>
        </w:rPr>
        <w:tab/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27"/>
          <w:sz w:val="23"/>
        </w:rPr>
        <w:t> </w:t>
      </w: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Symbol" w:hAnsi="Symbol"/>
          <w:sz w:val="23"/>
        </w:rPr>
        <w:t></w:t>
      </w: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w w:val="85"/>
          <w:sz w:val="36"/>
        </w:rPr>
        <w:t></w:t>
      </w:r>
    </w:p>
    <w:p>
      <w:pPr>
        <w:pStyle w:val="BodyText"/>
        <w:spacing w:before="6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ind w:left="1029" w:right="1559"/>
        <w:jc w:val="center"/>
      </w:pPr>
      <w:r>
        <w:rPr/>
        <w:t>2.19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5203" w:space="1253"/>
            <w:col w:w="3054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52"/>
        <w:ind w:left="1020"/>
      </w:pPr>
      <w:r>
        <w:rPr/>
        <w:t>where;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0" w:lineRule="auto"/>
        <w:ind w:left="1020"/>
      </w:pPr>
      <w:r>
        <w:rPr>
          <w:i/>
        </w:rPr>
        <w:t>θ</w:t>
      </w:r>
      <w:r>
        <w:rPr>
          <w:i/>
          <w:vertAlign w:val="subscript"/>
        </w:rPr>
        <w:t>fall</w:t>
      </w:r>
      <w:r>
        <w:rPr>
          <w:i/>
          <w:spacing w:val="34"/>
          <w:vertAlign w:val="baseline"/>
        </w:rPr>
        <w:t> </w:t>
      </w:r>
      <w:r>
        <w:rPr>
          <w:vertAlign w:val="baseline"/>
        </w:rPr>
        <w:t>=</w:t>
      </w:r>
      <w:r>
        <w:rPr>
          <w:spacing w:val="33"/>
          <w:vertAlign w:val="baseline"/>
        </w:rPr>
        <w:t> </w:t>
      </w:r>
      <w:r>
        <w:rPr>
          <w:vertAlign w:val="baseline"/>
        </w:rPr>
        <w:t>angular</w:t>
      </w:r>
      <w:r>
        <w:rPr>
          <w:spacing w:val="33"/>
          <w:vertAlign w:val="baseline"/>
        </w:rPr>
        <w:t> </w:t>
      </w:r>
      <w:r>
        <w:rPr>
          <w:vertAlign w:val="baseline"/>
        </w:rPr>
        <w:t>displacement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groove</w:t>
      </w:r>
      <w:r>
        <w:rPr>
          <w:spacing w:val="33"/>
          <w:vertAlign w:val="baseline"/>
        </w:rPr>
        <w:t> </w:t>
      </w:r>
      <w:r>
        <w:rPr>
          <w:vertAlign w:val="baseline"/>
        </w:rPr>
        <w:t>when</w:t>
      </w:r>
      <w:r>
        <w:rPr>
          <w:spacing w:val="34"/>
          <w:vertAlign w:val="baseline"/>
        </w:rPr>
        <w:t> </w:t>
      </w:r>
      <w:r>
        <w:rPr>
          <w:vertAlign w:val="baseline"/>
        </w:rPr>
        <w:t>seeds</w:t>
      </w:r>
      <w:r>
        <w:rPr>
          <w:spacing w:val="32"/>
          <w:vertAlign w:val="baseline"/>
        </w:rPr>
        <w:t> </w:t>
      </w:r>
      <w:r>
        <w:rPr>
          <w:vertAlign w:val="baseline"/>
        </w:rPr>
        <w:t>start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slide</w:t>
      </w:r>
      <w:r>
        <w:rPr>
          <w:spacing w:val="39"/>
          <w:vertAlign w:val="baseline"/>
        </w:rPr>
        <w:t> </w:t>
      </w:r>
      <w:r>
        <w:rPr>
          <w:vertAlign w:val="baseline"/>
        </w:rPr>
        <w:t>(</w:t>
      </w:r>
      <w:r>
        <w:rPr>
          <w:vertAlign w:val="superscript"/>
        </w:rPr>
        <w:t>0</w:t>
      </w:r>
      <w:r>
        <w:rPr>
          <w:vertAlign w:val="baseline"/>
        </w:rPr>
        <w:t>)</w:t>
      </w:r>
      <w:r>
        <w:rPr>
          <w:spacing w:val="32"/>
          <w:vertAlign w:val="baseline"/>
        </w:rPr>
        <w:t> </w:t>
      </w:r>
      <w:r>
        <w:rPr>
          <w:vertAlign w:val="baseline"/>
        </w:rPr>
        <w:t>(Ryu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Kim,</w:t>
      </w:r>
      <w:r>
        <w:rPr>
          <w:spacing w:val="-51"/>
          <w:vertAlign w:val="baseline"/>
        </w:rPr>
        <w:t> </w:t>
      </w:r>
      <w:r>
        <w:rPr>
          <w:vertAlign w:val="baseline"/>
        </w:rPr>
        <w:t>1998)</w:t>
      </w:r>
    </w:p>
    <w:p>
      <w:pPr>
        <w:tabs>
          <w:tab w:pos="7928" w:val="right" w:leader="none"/>
        </w:tabs>
        <w:spacing w:before="229"/>
        <w:ind w:left="1020" w:right="0" w:firstLine="0"/>
        <w:jc w:val="left"/>
        <w:rPr>
          <w:sz w:val="24"/>
        </w:rPr>
      </w:pPr>
      <w:r>
        <w:rPr>
          <w:rFonts w:ascii="Symbol" w:hAnsi="Symbol"/>
          <w:spacing w:val="-1"/>
          <w:sz w:val="25"/>
        </w:rPr>
        <w:t></w:t>
      </w:r>
      <w:r>
        <w:rPr>
          <w:i/>
          <w:spacing w:val="-1"/>
          <w:sz w:val="25"/>
          <w:vertAlign w:val="subscript"/>
        </w:rPr>
        <w:t>Release</w:t>
      </w:r>
      <w:r>
        <w:rPr>
          <w:i/>
          <w:spacing w:val="-2"/>
          <w:sz w:val="25"/>
          <w:vertAlign w:val="baseline"/>
        </w:rPr>
        <w:t> </w:t>
      </w:r>
      <w:r>
        <w:rPr>
          <w:spacing w:val="-1"/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½</w:t>
      </w:r>
      <w:r>
        <w:rPr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*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(270 +</w:t>
      </w:r>
      <w:r>
        <w:rPr>
          <w:spacing w:val="2"/>
          <w:sz w:val="24"/>
          <w:vertAlign w:val="baseline"/>
        </w:rPr>
        <w:t> </w:t>
      </w:r>
      <w:r>
        <w:rPr>
          <w:rFonts w:ascii="Symbol" w:hAnsi="Symbol"/>
          <w:spacing w:val="-1"/>
          <w:sz w:val="25"/>
          <w:vertAlign w:val="baseline"/>
        </w:rPr>
        <w:t></w:t>
      </w:r>
      <w:r>
        <w:rPr>
          <w:i/>
          <w:spacing w:val="-1"/>
          <w:sz w:val="25"/>
          <w:vertAlign w:val="subscript"/>
        </w:rPr>
        <w:t>g</w:t>
      </w:r>
      <w:r>
        <w:rPr>
          <w:i/>
          <w:spacing w:val="-3"/>
          <w:sz w:val="25"/>
          <w:vertAlign w:val="baseline"/>
        </w:rPr>
        <w:t> </w:t>
      </w:r>
      <w:r>
        <w:rPr>
          <w:spacing w:val="-1"/>
          <w:sz w:val="24"/>
          <w:vertAlign w:val="baseline"/>
        </w:rPr>
        <w:t>–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β</w:t>
      </w:r>
      <w:r>
        <w:rPr>
          <w:sz w:val="24"/>
          <w:vertAlign w:val="subscript"/>
        </w:rPr>
        <w:t>ls</w:t>
      </w:r>
      <w:r>
        <w:rPr>
          <w:sz w:val="24"/>
          <w:vertAlign w:val="baseline"/>
        </w:rPr>
        <w:t>-</w:t>
      </w:r>
      <w:r>
        <w:rPr>
          <w:rFonts w:ascii="Symbol" w:hAnsi="Symbol"/>
          <w:sz w:val="24"/>
          <w:vertAlign w:val="baseline"/>
        </w:rPr>
        <w:t></w:t>
      </w:r>
      <w:r>
        <w:rPr>
          <w:sz w:val="24"/>
          <w:vertAlign w:val="subscript"/>
        </w:rPr>
        <w:t>gap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rFonts w:ascii="Symbol" w:hAnsi="Symbol"/>
          <w:sz w:val="24"/>
          <w:vertAlign w:val="baseline"/>
        </w:rPr>
        <w:t></w:t>
      </w:r>
      <w:r>
        <w:rPr>
          <w:sz w:val="24"/>
          <w:vertAlign w:val="subscript"/>
        </w:rPr>
        <w:t>b</w:t>
      </w:r>
      <w:r>
        <w:rPr>
          <w:sz w:val="24"/>
          <w:vertAlign w:val="baseline"/>
        </w:rPr>
        <w:t>+</w:t>
      </w:r>
      <w:r>
        <w:rPr>
          <w:rFonts w:ascii="Symbol" w:hAnsi="Symbol"/>
          <w:sz w:val="24"/>
          <w:vertAlign w:val="baseline"/>
        </w:rPr>
        <w:t></w:t>
      </w:r>
      <w:r>
        <w:rPr>
          <w:sz w:val="24"/>
          <w:vertAlign w:val="subscript"/>
        </w:rPr>
        <w:t>r</w:t>
      </w:r>
      <w:r>
        <w:rPr>
          <w:sz w:val="24"/>
          <w:vertAlign w:val="baseline"/>
        </w:rPr>
        <w:t>)</w:t>
        <w:tab/>
        <w:t>2.20</w:t>
      </w:r>
    </w:p>
    <w:p>
      <w:pPr>
        <w:pStyle w:val="BodyText"/>
        <w:spacing w:before="146"/>
        <w:ind w:left="1020"/>
      </w:pPr>
      <w:r>
        <w:rPr/>
        <w:t>where,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020"/>
      </w:pPr>
      <w:r>
        <w:rPr>
          <w:rFonts w:ascii="Symbol" w:hAnsi="Symbol"/>
        </w:rPr>
        <w:t></w:t>
      </w:r>
      <w:r>
        <w:rPr>
          <w:vertAlign w:val="subscript"/>
        </w:rPr>
        <w:t>b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seed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brush</w:t>
      </w:r>
    </w:p>
    <w:p>
      <w:pPr>
        <w:pStyle w:val="BodyText"/>
        <w:spacing w:before="1"/>
      </w:pPr>
    </w:p>
    <w:p>
      <w:pPr>
        <w:pStyle w:val="BodyText"/>
        <w:ind w:left="1020"/>
      </w:pPr>
      <w:r>
        <w:rPr>
          <w:rFonts w:ascii="Symbol" w:hAnsi="Symbol"/>
        </w:rPr>
        <w:t></w:t>
      </w:r>
      <w:r>
        <w:rPr>
          <w:vertAlign w:val="subscript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</w:t>
      </w:r>
      <w:r>
        <w:rPr>
          <w:spacing w:val="-3"/>
          <w:vertAlign w:val="baseline"/>
        </w:rPr>
        <w:t> </w:t>
      </w:r>
      <w:r>
        <w:rPr>
          <w:vertAlign w:val="baseline"/>
        </w:rPr>
        <w:t>between seed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the groove.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82"/>
        <w:jc w:val="both"/>
      </w:pPr>
      <w:r>
        <w:rPr/>
        <w:t>Two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govern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cutoff</w:t>
      </w:r>
      <w:r>
        <w:rPr>
          <w:spacing w:val="1"/>
        </w:rPr>
        <w:t> </w:t>
      </w:r>
      <w:r>
        <w:rPr/>
        <w:t>angle.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brush</w:t>
      </w:r>
      <w:r>
        <w:rPr>
          <w:spacing w:val="-52"/>
        </w:rPr>
        <w:t> </w:t>
      </w:r>
      <w:r>
        <w:rPr/>
        <w:t>should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groove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roller</w:t>
      </w:r>
      <w:r>
        <w:rPr>
          <w:spacing w:val="1"/>
        </w:rPr>
        <w:t> </w:t>
      </w:r>
      <w:r>
        <w:rPr/>
        <w:t>rotates</w:t>
      </w:r>
      <w:r>
        <w:rPr>
          <w:spacing w:val="1"/>
        </w:rPr>
        <w:t> </w:t>
      </w:r>
      <w:r>
        <w:rPr/>
        <w:t>about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sliding</w:t>
      </w:r>
      <w:r>
        <w:rPr>
          <w:spacing w:val="-3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angle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brush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1"/>
        </w:rPr>
        <w:t> </w:t>
      </w:r>
      <w:r>
        <w:rPr/>
        <w:t>groove</w:t>
      </w:r>
      <w:r>
        <w:rPr>
          <w:spacing w:val="-2"/>
        </w:rPr>
        <w:t> </w:t>
      </w:r>
      <w:r>
        <w:rPr/>
        <w:t>opening.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Mechanisms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20" w:right="182"/>
        <w:jc w:val="both"/>
      </w:pPr>
      <w:r>
        <w:rPr/>
        <w:t>The performance of a metering mechanism depends upon the type and desired scale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operation.Of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broadcaster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accurate.This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10"/>
        </w:numPr>
        <w:tabs>
          <w:tab w:pos="1740" w:val="left" w:leader="none"/>
          <w:tab w:pos="1741" w:val="left" w:leader="none"/>
        </w:tabs>
        <w:spacing w:line="293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orifice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-4"/>
          <w:sz w:val="24"/>
        </w:rPr>
        <w:t> </w:t>
      </w:r>
      <w:r>
        <w:rPr>
          <w:sz w:val="24"/>
        </w:rPr>
        <w:t>displacement</w:t>
      </w:r>
      <w:r>
        <w:rPr>
          <w:spacing w:val="-2"/>
          <w:sz w:val="24"/>
        </w:rPr>
        <w:t> </w:t>
      </w:r>
      <w:r>
        <w:rPr>
          <w:sz w:val="24"/>
        </w:rPr>
        <w:t>metering</w:t>
      </w:r>
      <w:r>
        <w:rPr>
          <w:spacing w:val="-4"/>
          <w:sz w:val="24"/>
        </w:rPr>
        <w:t> </w:t>
      </w:r>
      <w:r>
        <w:rPr>
          <w:sz w:val="24"/>
        </w:rPr>
        <w:t>device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87" w:hanging="720"/>
        <w:jc w:val="left"/>
        <w:rPr>
          <w:sz w:val="24"/>
        </w:rPr>
      </w:pPr>
      <w:r>
        <w:rPr>
          <w:sz w:val="24"/>
        </w:rPr>
        <w:t>Due to reason in (i) above, the metering rate is not limited to the travel speed</w:t>
      </w:r>
      <w:r>
        <w:rPr>
          <w:spacing w:val="-52"/>
          <w:sz w:val="24"/>
        </w:rPr>
        <w:t> </w:t>
      </w:r>
      <w:r>
        <w:rPr>
          <w:sz w:val="24"/>
        </w:rPr>
        <w:t>rather this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depends</w:t>
      </w:r>
      <w:r>
        <w:rPr>
          <w:spacing w:val="-3"/>
          <w:sz w:val="24"/>
        </w:rPr>
        <w:t> </w:t>
      </w:r>
      <w:r>
        <w:rPr>
          <w:sz w:val="24"/>
        </w:rPr>
        <w:t>upon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skill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operator.</w:t>
      </w:r>
    </w:p>
    <w:p>
      <w:pPr>
        <w:pStyle w:val="ListParagraph"/>
        <w:numPr>
          <w:ilvl w:val="2"/>
          <w:numId w:val="10"/>
        </w:numPr>
        <w:tabs>
          <w:tab w:pos="1740" w:val="left" w:leader="none"/>
          <w:tab w:pos="1741" w:val="left" w:leader="none"/>
        </w:tabs>
        <w:spacing w:line="482" w:lineRule="auto" w:before="0" w:after="0"/>
        <w:ind w:left="1020" w:right="17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swath</w:t>
      </w:r>
      <w:r>
        <w:rPr>
          <w:spacing w:val="11"/>
          <w:sz w:val="24"/>
        </w:rPr>
        <w:t> </w:t>
      </w:r>
      <w:r>
        <w:rPr>
          <w:sz w:val="24"/>
        </w:rPr>
        <w:t>width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seeder</w:t>
      </w:r>
      <w:r>
        <w:rPr>
          <w:spacing w:val="16"/>
          <w:sz w:val="24"/>
        </w:rPr>
        <w:t> </w:t>
      </w:r>
      <w:r>
        <w:rPr>
          <w:sz w:val="24"/>
        </w:rPr>
        <w:t>cannot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precisely</w:t>
      </w:r>
      <w:r>
        <w:rPr>
          <w:spacing w:val="10"/>
          <w:sz w:val="24"/>
        </w:rPr>
        <w:t> </w:t>
      </w:r>
      <w:r>
        <w:rPr>
          <w:sz w:val="24"/>
        </w:rPr>
        <w:t>determined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1"/>
          <w:sz w:val="24"/>
        </w:rPr>
        <w:t> </w:t>
      </w:r>
      <w:r>
        <w:rPr>
          <w:sz w:val="24"/>
        </w:rPr>
        <w:t>non-</w:t>
      </w:r>
    </w:p>
    <w:p>
      <w:pPr>
        <w:pStyle w:val="BodyText"/>
        <w:spacing w:line="289" w:lineRule="exact"/>
        <w:ind w:left="1740"/>
      </w:pPr>
      <w:r>
        <w:rPr/>
        <w:t>uniform</w:t>
      </w:r>
      <w:r>
        <w:rPr>
          <w:spacing w:val="-2"/>
        </w:rPr>
        <w:t> </w:t>
      </w:r>
      <w:r>
        <w:rPr/>
        <w:t>spreading</w:t>
      </w:r>
      <w:r>
        <w:rPr>
          <w:spacing w:val="-4"/>
        </w:rPr>
        <w:t> </w:t>
      </w:r>
      <w:r>
        <w:rPr/>
        <w:t>pattern.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Drill metering devices provide room for more precise control. This is because the</w:t>
      </w:r>
      <w:r>
        <w:rPr>
          <w:spacing w:val="1"/>
        </w:rPr>
        <w:t> </w:t>
      </w:r>
      <w:r>
        <w:rPr/>
        <w:t>swath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speed.Since the seeds are delivered to the seed tubes in cells, speed spacing in a row</w:t>
      </w:r>
      <w:r>
        <w:rPr>
          <w:spacing w:val="-52"/>
        </w:rPr>
        <w:t> </w:t>
      </w:r>
      <w:r>
        <w:rPr/>
        <w:t>is not uniform.Field slopes affect the flow rate in fluted wheel meters. Flow rates</w:t>
      </w:r>
      <w:r>
        <w:rPr>
          <w:spacing w:val="1"/>
        </w:rPr>
        <w:t> </w:t>
      </w:r>
      <w:r>
        <w:rPr/>
        <w:t>increase to as much as 44% on a down slope of 15% (Srivastava </w:t>
      </w:r>
      <w:r>
        <w:rPr>
          <w:i/>
        </w:rPr>
        <w:t>et al</w:t>
      </w:r>
      <w:r>
        <w:rPr/>
        <w:t>., 1993).Searle </w:t>
      </w:r>
      <w:r>
        <w:rPr>
          <w:i/>
        </w:rPr>
        <w:t>et</w:t>
      </w:r>
      <w:r>
        <w:rPr>
          <w:i/>
          <w:spacing w:val="-52"/>
        </w:rPr>
        <w:t> </w:t>
      </w:r>
      <w:r>
        <w:rPr>
          <w:i/>
        </w:rPr>
        <w:t>al.</w:t>
      </w:r>
      <w:r>
        <w:rPr/>
        <w:t>(2008)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slopes</w:t>
      </w:r>
      <w:r>
        <w:rPr>
          <w:spacing w:val="1"/>
        </w:rPr>
        <w:t> </w:t>
      </w:r>
      <w:r>
        <w:rPr/>
        <w:t>and travel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54"/>
        </w:rPr>
        <w:t> </w:t>
      </w:r>
      <w:r>
        <w:rPr/>
        <w:t>effects</w:t>
      </w:r>
      <w:r>
        <w:rPr>
          <w:spacing w:val="54"/>
        </w:rPr>
        <w:t> </w:t>
      </w:r>
      <w:r>
        <w:rPr/>
        <w:t>on the</w:t>
      </w:r>
      <w:r>
        <w:rPr>
          <w:spacing w:val="-52"/>
        </w:rPr>
        <w:t> </w:t>
      </w:r>
      <w:r>
        <w:rPr/>
        <w:t>seed spacing uniformity for corn seeds. Nafziger (1996), Doerge </w:t>
      </w:r>
      <w:r>
        <w:rPr>
          <w:i/>
        </w:rPr>
        <w:t>et al.</w:t>
      </w:r>
      <w:r>
        <w:rPr/>
        <w:t>(2002) and</w:t>
      </w:r>
      <w:r>
        <w:rPr>
          <w:spacing w:val="1"/>
        </w:rPr>
        <w:t> </w:t>
      </w:r>
      <w:r>
        <w:rPr/>
        <w:t>Searle </w:t>
      </w:r>
      <w:r>
        <w:rPr>
          <w:i/>
        </w:rPr>
        <w:t>et al. </w:t>
      </w:r>
      <w:r>
        <w:rPr/>
        <w:t>(2008) also submitted that non-uniform spacing of corn seeds can result</w:t>
      </w:r>
      <w:r>
        <w:rPr>
          <w:spacing w:val="1"/>
        </w:rPr>
        <w:t> </w:t>
      </w:r>
      <w:r>
        <w:rPr/>
        <w:t>to a 5% to 10% reduction in yield.</w:t>
      </w:r>
      <w:r>
        <w:rPr>
          <w:spacing w:val="1"/>
        </w:rPr>
        <w:t> </w:t>
      </w:r>
      <w:r>
        <w:rPr/>
        <w:t>On the other hand, Glenn and Daynard (1974) and</w:t>
      </w:r>
      <w:r>
        <w:rPr>
          <w:spacing w:val="-52"/>
        </w:rPr>
        <w:t> </w:t>
      </w:r>
      <w:r>
        <w:rPr/>
        <w:t>Krall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</w:t>
      </w:r>
      <w:r>
        <w:rPr/>
        <w:t>(1977)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cited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Searle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</w:t>
      </w:r>
      <w:r>
        <w:rPr>
          <w:i/>
          <w:spacing w:val="22"/>
        </w:rPr>
        <w:t> </w:t>
      </w:r>
      <w:r>
        <w:rPr>
          <w:i/>
        </w:rPr>
        <w:t>(</w:t>
      </w:r>
      <w:r>
        <w:rPr/>
        <w:t>2008),</w:t>
      </w:r>
      <w:r>
        <w:rPr>
          <w:spacing w:val="22"/>
        </w:rPr>
        <w:t> </w:t>
      </w:r>
      <w:r>
        <w:rPr/>
        <w:t>submitted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uniform</w:t>
      </w:r>
      <w:r>
        <w:rPr>
          <w:spacing w:val="20"/>
        </w:rPr>
        <w:t> </w:t>
      </w:r>
      <w:r>
        <w:rPr/>
        <w:t>spacing</w:t>
      </w:r>
      <w:r>
        <w:rPr>
          <w:spacing w:val="2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4"/>
        <w:jc w:val="both"/>
      </w:pPr>
      <w:r>
        <w:rPr/>
        <w:t>seeds/plants could increase corn yield to about 5.5%.</w:t>
      </w:r>
      <w:r>
        <w:rPr>
          <w:spacing w:val="1"/>
        </w:rPr>
        <w:t> </w:t>
      </w:r>
      <w:r>
        <w:rPr/>
        <w:t>Since the metering device is</w:t>
      </w:r>
      <w:r>
        <w:rPr>
          <w:spacing w:val="1"/>
        </w:rPr>
        <w:t> </w:t>
      </w:r>
      <w:r>
        <w:rPr/>
        <w:t>driven by ground wheels, the states of the wheel (under inflation or dentation) and</w:t>
      </w:r>
      <w:r>
        <w:rPr>
          <w:spacing w:val="1"/>
        </w:rPr>
        <w:t> </w:t>
      </w:r>
      <w:r>
        <w:rPr/>
        <w:t>slippage</w:t>
      </w:r>
      <w:r>
        <w:rPr>
          <w:spacing w:val="-3"/>
        </w:rPr>
        <w:t> </w:t>
      </w:r>
      <w:r>
        <w:rPr/>
        <w:t>will affect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seeding</w:t>
      </w:r>
      <w:r>
        <w:rPr>
          <w:spacing w:val="-2"/>
        </w:rPr>
        <w:t> </w:t>
      </w:r>
      <w:r>
        <w:rPr/>
        <w:t>rate.</w:t>
      </w:r>
    </w:p>
    <w:p>
      <w:pPr>
        <w:pStyle w:val="BodyText"/>
        <w:spacing w:line="480" w:lineRule="auto"/>
        <w:ind w:left="1020" w:right="175"/>
        <w:jc w:val="both"/>
      </w:pPr>
      <w:r>
        <w:rPr/>
        <w:t>Metering devices that deliver single seeds allow for the most precise control of the</w:t>
      </w:r>
      <w:r>
        <w:rPr>
          <w:spacing w:val="1"/>
        </w:rPr>
        <w:t> </w:t>
      </w:r>
      <w:r>
        <w:rPr/>
        <w:t>seeding rates. This however is dependent on if the seed cell carries the single seed as</w:t>
      </w:r>
      <w:r>
        <w:rPr>
          <w:spacing w:val="-52"/>
        </w:rPr>
        <w:t> </w:t>
      </w:r>
      <w:r>
        <w:rPr/>
        <w:t>desired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delivers</w:t>
      </w:r>
      <w:r>
        <w:rPr>
          <w:spacing w:val="-2"/>
        </w:rPr>
        <w:t> </w:t>
      </w:r>
      <w:r>
        <w:rPr/>
        <w:t>such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time (Srivastava</w:t>
      </w:r>
      <w:r>
        <w:rPr>
          <w:spacing w:val="2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480" w:lineRule="auto" w:before="1"/>
        <w:ind w:left="1020" w:right="174"/>
        <w:jc w:val="both"/>
      </w:pPr>
      <w:r>
        <w:rPr/>
        <w:t>Performance of metering devices can be carried out either on standardized planter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These</w:t>
      </w:r>
      <w:r>
        <w:rPr>
          <w:spacing w:val="-52"/>
        </w:rPr>
        <w:t> </w:t>
      </w:r>
      <w:r>
        <w:rPr/>
        <w:t>according to Searle </w:t>
      </w:r>
      <w:r>
        <w:rPr>
          <w:i/>
        </w:rPr>
        <w:t>et al. (</w:t>
      </w:r>
      <w:r>
        <w:rPr/>
        <w:t>2008)are the ISO miss index, the ISO multiples index and</w:t>
      </w:r>
      <w:r>
        <w:rPr>
          <w:spacing w:val="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precision</w:t>
      </w:r>
      <w:r>
        <w:rPr>
          <w:spacing w:val="2"/>
        </w:rPr>
        <w:t> </w:t>
      </w:r>
      <w:r>
        <w:rPr/>
        <w:t>(CP3)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Seed</w:t>
      </w:r>
      <w:r>
        <w:rPr>
          <w:spacing w:val="-3"/>
        </w:rPr>
        <w:t> </w:t>
      </w:r>
      <w:r>
        <w:rPr/>
        <w:t>Transport</w:t>
      </w:r>
      <w:r>
        <w:rPr>
          <w:spacing w:val="-4"/>
        </w:rPr>
        <w:t> </w:t>
      </w:r>
      <w:r>
        <w:rPr/>
        <w:t>Mechanisms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3"/>
        <w:jc w:val="both"/>
      </w:pPr>
      <w:r>
        <w:rPr/>
        <w:t>There are mechanisms by which the metered seed(s) is/are deposited on the surface</w:t>
      </w:r>
      <w:r>
        <w:rPr>
          <w:spacing w:val="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furrow.</w:t>
      </w:r>
      <w:r>
        <w:rPr>
          <w:spacing w:val="14"/>
        </w:rPr>
        <w:t> </w:t>
      </w:r>
      <w:r>
        <w:rPr/>
        <w:t>Most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transport</w:t>
      </w:r>
      <w:r>
        <w:rPr>
          <w:spacing w:val="15"/>
        </w:rPr>
        <w:t> </w:t>
      </w:r>
      <w:r>
        <w:rPr/>
        <w:t>systems</w:t>
      </w:r>
      <w:r>
        <w:rPr>
          <w:spacing w:val="12"/>
        </w:rPr>
        <w:t> </w:t>
      </w:r>
      <w:r>
        <w:rPr/>
        <w:t>rely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gravity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vertical</w:t>
      </w:r>
      <w:r>
        <w:rPr>
          <w:spacing w:val="13"/>
        </w:rPr>
        <w:t> </w:t>
      </w:r>
      <w:r>
        <w:rPr/>
        <w:t>movement</w:t>
      </w:r>
      <w:r>
        <w:rPr>
          <w:spacing w:val="-52"/>
        </w:rPr>
        <w:t> </w:t>
      </w:r>
      <w:r>
        <w:rPr/>
        <w:t>of the seed(s).Friction plays a vital role in the path followed by the seed(s) to the</w:t>
      </w:r>
      <w:r>
        <w:rPr>
          <w:spacing w:val="1"/>
        </w:rPr>
        <w:t> </w:t>
      </w:r>
      <w:r>
        <w:rPr/>
        <w:t>ground.For broadcast seeders, one or more spinning disks are used. The drills carry</w:t>
      </w:r>
      <w:r>
        <w:rPr>
          <w:spacing w:val="1"/>
        </w:rPr>
        <w:t> </w:t>
      </w:r>
      <w:r>
        <w:rPr/>
        <w:t>exit gates through which seeds escape to the ground surface (Srivastava </w:t>
      </w:r>
      <w:r>
        <w:rPr>
          <w:i/>
        </w:rPr>
        <w:t>et al</w:t>
      </w:r>
      <w:r>
        <w:rPr/>
        <w:t>.,1993).</w:t>
      </w:r>
      <w:r>
        <w:rPr>
          <w:spacing w:val="1"/>
        </w:rPr>
        <w:t> </w:t>
      </w:r>
      <w:r>
        <w:rPr/>
        <w:t>Drills and precision planters carry drop tubes to transport seeds to the ground from</w:t>
      </w:r>
      <w:r>
        <w:rPr>
          <w:spacing w:val="1"/>
        </w:rPr>
        <w:t> </w:t>
      </w:r>
      <w:r>
        <w:rPr/>
        <w:t>the metering device.These tubes according to Bosoi </w:t>
      </w:r>
      <w:r>
        <w:rPr>
          <w:i/>
        </w:rPr>
        <w:t>et al. </w:t>
      </w:r>
      <w:r>
        <w:rPr/>
        <w:t>(1988) and Srivastava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(1993) are either vertical or nearly vertical. Hence, the drop velocity of the seed or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entry</w:t>
      </w:r>
      <w:r>
        <w:rPr>
          <w:spacing w:val="27"/>
        </w:rPr>
        <w:t> </w:t>
      </w:r>
      <w:r>
        <w:rPr/>
        <w:t>point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x-direction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said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28"/>
        </w:rPr>
        <w:t> </w:t>
      </w:r>
      <w:r>
        <w:rPr/>
        <w:t>zero.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seed</w:t>
      </w:r>
      <w:r>
        <w:rPr>
          <w:spacing w:val="29"/>
        </w:rPr>
        <w:t> </w:t>
      </w:r>
      <w:r>
        <w:rPr/>
        <w:t>velocity</w:t>
      </w:r>
      <w:r>
        <w:rPr>
          <w:spacing w:val="25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drop</w:t>
      </w:r>
      <w:r>
        <w:rPr>
          <w:spacing w:val="-52"/>
        </w:rPr>
        <w:t> </w:t>
      </w:r>
      <w:r>
        <w:rPr/>
        <w:t>tube</w:t>
      </w:r>
      <w:r>
        <w:rPr>
          <w:spacing w:val="1"/>
        </w:rPr>
        <w:t> </w:t>
      </w:r>
      <w:r>
        <w:rPr/>
        <w:t>(Z) according</w:t>
      </w:r>
      <w:r>
        <w:rPr>
          <w:spacing w:val="-2"/>
        </w:rPr>
        <w:t> </w:t>
      </w:r>
      <w:r>
        <w:rPr/>
        <w:t>to Srivastava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(1993)</w:t>
      </w:r>
      <w:r>
        <w:rPr>
          <w:spacing w:val="-1"/>
        </w:rPr>
        <w:t> </w:t>
      </w:r>
      <w:r>
        <w:rPr/>
        <w:t>is given by: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spacing w:line="139" w:lineRule="auto" w:before="43"/>
        <w:ind w:left="0" w:right="95" w:firstLine="0"/>
        <w:jc w:val="right"/>
        <w:rPr>
          <w:rFonts w:ascii="Times New Roman" w:hAnsi="Times New Roman"/>
          <w:sz w:val="17"/>
        </w:rPr>
      </w:pPr>
      <w:r>
        <w:rPr/>
        <w:pict>
          <v:shape style="position:absolute;margin-left:146.060532pt;margin-top:5.929009pt;width:9.950pt;height:14.8pt;mso-position-horizontal-relative:page;mso-position-vertical-relative:paragraph;z-index:-27594240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6"/>
                    </w:rPr>
                  </w:pPr>
                  <w:r>
                    <w:rPr>
                      <w:rFonts w:ascii="Times New Roman"/>
                      <w:i/>
                      <w:w w:val="137"/>
                      <w:sz w:val="26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35"/>
          <w:position w:val="5"/>
          <w:sz w:val="10"/>
        </w:rPr>
        <w:t>.   </w:t>
      </w:r>
      <w:r>
        <w:rPr>
          <w:rFonts w:ascii="Times New Roman" w:hAnsi="Times New Roman"/>
          <w:spacing w:val="31"/>
          <w:w w:val="135"/>
          <w:position w:val="5"/>
          <w:sz w:val="10"/>
        </w:rPr>
        <w:t> </w:t>
      </w:r>
      <w:r>
        <w:rPr>
          <w:rFonts w:ascii="Symbol" w:hAnsi="Symbol"/>
          <w:w w:val="140"/>
          <w:position w:val="-11"/>
          <w:sz w:val="17"/>
        </w:rPr>
        <w:t></w:t>
      </w:r>
      <w:r>
        <w:rPr>
          <w:rFonts w:ascii="Times New Roman" w:hAnsi="Times New Roman"/>
          <w:w w:val="140"/>
          <w:position w:val="-11"/>
          <w:sz w:val="17"/>
        </w:rPr>
        <w:t> </w:t>
      </w:r>
      <w:r>
        <w:rPr>
          <w:rFonts w:ascii="Times New Roman" w:hAnsi="Times New Roman"/>
          <w:spacing w:val="27"/>
          <w:w w:val="140"/>
          <w:sz w:val="17"/>
          <w:u w:val="single"/>
        </w:rPr>
        <w:t> </w:t>
      </w:r>
      <w:r>
        <w:rPr>
          <w:rFonts w:ascii="Times New Roman" w:hAnsi="Times New Roman"/>
          <w:i/>
          <w:w w:val="140"/>
          <w:sz w:val="17"/>
          <w:u w:val="single"/>
        </w:rPr>
        <w:t>C</w:t>
      </w:r>
      <w:r>
        <w:rPr>
          <w:rFonts w:ascii="Times New Roman" w:hAnsi="Times New Roman"/>
          <w:w w:val="140"/>
          <w:position w:val="-3"/>
          <w:sz w:val="10"/>
          <w:u w:val="single"/>
        </w:rPr>
        <w:t>7 </w:t>
      </w:r>
      <w:r>
        <w:rPr>
          <w:rFonts w:ascii="Times New Roman" w:hAnsi="Times New Roman"/>
          <w:spacing w:val="7"/>
          <w:w w:val="140"/>
          <w:position w:val="-3"/>
          <w:sz w:val="10"/>
          <w:u w:val="single"/>
        </w:rPr>
        <w:t> </w:t>
      </w:r>
      <w:r>
        <w:rPr>
          <w:rFonts w:ascii="Times New Roman" w:hAnsi="Times New Roman"/>
          <w:w w:val="140"/>
          <w:sz w:val="17"/>
          <w:u w:val="single"/>
        </w:rPr>
        <w:t>sinh(2</w:t>
      </w:r>
      <w:r>
        <w:rPr>
          <w:rFonts w:ascii="Times New Roman" w:hAnsi="Times New Roman"/>
          <w:i/>
          <w:w w:val="140"/>
          <w:sz w:val="17"/>
          <w:u w:val="single"/>
        </w:rPr>
        <w:t>C</w:t>
      </w:r>
      <w:r>
        <w:rPr>
          <w:rFonts w:ascii="Times New Roman" w:hAnsi="Times New Roman"/>
          <w:w w:val="140"/>
          <w:position w:val="-3"/>
          <w:sz w:val="10"/>
          <w:u w:val="single"/>
        </w:rPr>
        <w:t>6</w:t>
      </w:r>
      <w:r>
        <w:rPr>
          <w:rFonts w:ascii="Times New Roman" w:hAnsi="Times New Roman"/>
          <w:spacing w:val="-19"/>
          <w:w w:val="140"/>
          <w:position w:val="-3"/>
          <w:sz w:val="10"/>
          <w:u w:val="single"/>
        </w:rPr>
        <w:t> </w:t>
      </w:r>
      <w:r>
        <w:rPr>
          <w:rFonts w:ascii="Times New Roman" w:hAnsi="Times New Roman"/>
          <w:i/>
          <w:w w:val="140"/>
          <w:sz w:val="17"/>
          <w:u w:val="single"/>
        </w:rPr>
        <w:t>C</w:t>
      </w:r>
      <w:r>
        <w:rPr>
          <w:rFonts w:ascii="Times New Roman" w:hAnsi="Times New Roman"/>
          <w:w w:val="140"/>
          <w:position w:val="-3"/>
          <w:sz w:val="10"/>
          <w:u w:val="single"/>
        </w:rPr>
        <w:t>7</w:t>
      </w:r>
      <w:r>
        <w:rPr>
          <w:rFonts w:ascii="Times New Roman" w:hAnsi="Times New Roman"/>
          <w:spacing w:val="-16"/>
          <w:w w:val="140"/>
          <w:position w:val="-3"/>
          <w:sz w:val="10"/>
          <w:u w:val="single"/>
        </w:rPr>
        <w:t> </w:t>
      </w:r>
      <w:r>
        <w:rPr>
          <w:rFonts w:ascii="Times New Roman" w:hAnsi="Times New Roman"/>
          <w:i/>
          <w:w w:val="140"/>
          <w:sz w:val="17"/>
          <w:u w:val="single"/>
        </w:rPr>
        <w:t>t</w:t>
      </w:r>
      <w:r>
        <w:rPr>
          <w:rFonts w:ascii="Times New Roman" w:hAnsi="Times New Roman"/>
          <w:w w:val="140"/>
          <w:sz w:val="17"/>
          <w:u w:val="single"/>
        </w:rPr>
        <w:t>)</w:t>
      </w:r>
    </w:p>
    <w:p>
      <w:pPr>
        <w:spacing w:line="118" w:lineRule="exact" w:before="0"/>
        <w:ind w:left="0" w:right="38" w:firstLine="0"/>
        <w:jc w:val="right"/>
        <w:rPr>
          <w:rFonts w:ascii="Symbol" w:hAnsi="Symbol"/>
          <w:sz w:val="23"/>
        </w:rPr>
      </w:pPr>
      <w:r>
        <w:rPr>
          <w:rFonts w:ascii="Times New Roman" w:hAnsi="Times New Roman"/>
          <w:w w:val="130"/>
          <w:sz w:val="17"/>
        </w:rPr>
        <w:t>1</w:t>
      </w:r>
      <w:r>
        <w:rPr>
          <w:rFonts w:ascii="Times New Roman" w:hAnsi="Times New Roman"/>
          <w:spacing w:val="-24"/>
          <w:w w:val="130"/>
          <w:sz w:val="17"/>
        </w:rPr>
        <w:t> </w:t>
      </w:r>
      <w:r>
        <w:rPr>
          <w:rFonts w:ascii="Symbol" w:hAnsi="Symbol"/>
          <w:w w:val="130"/>
          <w:sz w:val="17"/>
        </w:rPr>
        <w:t></w:t>
      </w:r>
      <w:r>
        <w:rPr>
          <w:rFonts w:ascii="Times New Roman" w:hAnsi="Times New Roman"/>
          <w:spacing w:val="-2"/>
          <w:w w:val="130"/>
          <w:sz w:val="17"/>
        </w:rPr>
        <w:t> </w:t>
      </w:r>
      <w:r>
        <w:rPr>
          <w:rFonts w:ascii="Times New Roman" w:hAnsi="Times New Roman"/>
          <w:i/>
          <w:w w:val="130"/>
          <w:sz w:val="17"/>
        </w:rPr>
        <w:t>Cosh</w:t>
      </w:r>
      <w:r>
        <w:rPr>
          <w:rFonts w:ascii="Symbol" w:hAnsi="Symbol"/>
          <w:w w:val="130"/>
          <w:sz w:val="23"/>
        </w:rPr>
        <w:t></w:t>
      </w:r>
      <w:r>
        <w:rPr>
          <w:rFonts w:ascii="Times New Roman" w:hAnsi="Times New Roman"/>
          <w:w w:val="130"/>
          <w:sz w:val="17"/>
        </w:rPr>
        <w:t>2</w:t>
      </w:r>
      <w:r>
        <w:rPr>
          <w:rFonts w:ascii="Times New Roman" w:hAnsi="Times New Roman"/>
          <w:i/>
          <w:w w:val="130"/>
          <w:sz w:val="17"/>
        </w:rPr>
        <w:t>C</w:t>
      </w:r>
      <w:r>
        <w:rPr>
          <w:rFonts w:ascii="Times New Roman" w:hAnsi="Times New Roman"/>
          <w:i/>
          <w:spacing w:val="53"/>
          <w:w w:val="130"/>
          <w:sz w:val="17"/>
        </w:rPr>
        <w:t> </w:t>
      </w:r>
      <w:r>
        <w:rPr>
          <w:rFonts w:ascii="Times New Roman" w:hAnsi="Times New Roman"/>
          <w:i/>
          <w:w w:val="130"/>
          <w:sz w:val="17"/>
        </w:rPr>
        <w:t>C  t</w:t>
      </w:r>
      <w:r>
        <w:rPr>
          <w:rFonts w:ascii="Times New Roman" w:hAnsi="Times New Roman"/>
          <w:i/>
          <w:spacing w:val="-29"/>
          <w:w w:val="130"/>
          <w:sz w:val="17"/>
        </w:rPr>
        <w:t> </w:t>
      </w:r>
      <w:r>
        <w:rPr>
          <w:rFonts w:ascii="Symbol" w:hAnsi="Symbol"/>
          <w:w w:val="130"/>
          <w:sz w:val="23"/>
        </w:rPr>
        <w:t></w:t>
      </w:r>
    </w:p>
    <w:p>
      <w:pPr>
        <w:pStyle w:val="BodyText"/>
        <w:ind w:left="1762" w:right="1560"/>
        <w:jc w:val="center"/>
      </w:pPr>
      <w:r>
        <w:rPr/>
        <w:br w:type="column"/>
      </w:r>
      <w:r>
        <w:rPr/>
        <w:t>2.21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4006" w:space="1715"/>
            <w:col w:w="3789"/>
          </w:cols>
        </w:sectPr>
      </w:pPr>
    </w:p>
    <w:p>
      <w:pPr>
        <w:spacing w:line="114" w:lineRule="exact" w:before="0"/>
        <w:ind w:left="434" w:right="2698" w:firstLine="0"/>
        <w:jc w:val="center"/>
        <w:rPr>
          <w:rFonts w:ascii="Times New Roman"/>
          <w:sz w:val="10"/>
        </w:rPr>
      </w:pPr>
      <w:r>
        <w:rPr>
          <w:rFonts w:ascii="Times New Roman"/>
          <w:w w:val="135"/>
          <w:sz w:val="10"/>
        </w:rPr>
        <w:t>6    </w:t>
      </w:r>
      <w:r>
        <w:rPr>
          <w:rFonts w:ascii="Times New Roman"/>
          <w:spacing w:val="16"/>
          <w:w w:val="135"/>
          <w:sz w:val="10"/>
        </w:rPr>
        <w:t> </w:t>
      </w:r>
      <w:r>
        <w:rPr>
          <w:rFonts w:ascii="Times New Roman"/>
          <w:w w:val="140"/>
          <w:sz w:val="10"/>
        </w:rPr>
        <w:t>7</w:t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ind w:left="1020"/>
      </w:pPr>
      <w:r>
        <w:rPr/>
        <w:t>where,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tabs>
          <w:tab w:pos="7927" w:val="right" w:leader="none"/>
        </w:tabs>
        <w:spacing w:before="41"/>
        <w:ind w:left="1020"/>
      </w:pPr>
      <w:r>
        <w:rPr/>
        <w:t>C</w:t>
      </w:r>
      <w:r>
        <w:rPr>
          <w:vertAlign w:val="subscript"/>
        </w:rPr>
        <w:t>6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0.5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D</w:t>
      </w:r>
      <w:r>
        <w:rPr>
          <w:vertAlign w:val="baseline"/>
        </w:rPr>
        <w:t>ρ</w:t>
      </w:r>
      <w:r>
        <w:rPr>
          <w:vertAlign w:val="subscript"/>
        </w:rPr>
        <w:t>a</w:t>
      </w:r>
      <w:r>
        <w:rPr>
          <w:vertAlign w:val="baseline"/>
        </w:rPr>
        <w:t> A</w:t>
      </w:r>
      <w:r>
        <w:rPr>
          <w:vertAlign w:val="subscript"/>
        </w:rPr>
        <w:t>p</w:t>
      </w:r>
      <w:r>
        <w:rPr>
          <w:vertAlign w:val="baseline"/>
        </w:rPr>
        <w:t>/m</w:t>
        <w:tab/>
        <w:t>2.22</w:t>
      </w:r>
    </w:p>
    <w:p>
      <w:pPr>
        <w:spacing w:line="76" w:lineRule="auto" w:before="200"/>
        <w:ind w:left="1486" w:right="0" w:firstLine="0"/>
        <w:jc w:val="left"/>
        <w:rPr>
          <w:rFonts w:ascii="Times New Roman" w:hAnsi="Times New Roman"/>
          <w:sz w:val="14"/>
        </w:rPr>
      </w:pPr>
      <w:r>
        <w:rPr>
          <w:rFonts w:ascii="Symbol" w:hAnsi="Symbol"/>
          <w:position w:val="-15"/>
          <w:sz w:val="23"/>
        </w:rPr>
        <w:t></w:t>
      </w:r>
      <w:r>
        <w:rPr>
          <w:rFonts w:ascii="Times New Roman" w:hAnsi="Times New Roman"/>
          <w:spacing w:val="9"/>
          <w:position w:val="-15"/>
          <w:sz w:val="23"/>
        </w:rPr>
        <w:t> </w:t>
      </w:r>
      <w:r>
        <w:rPr>
          <w:rFonts w:ascii="Times New Roman" w:hAnsi="Times New Roman"/>
          <w:i/>
          <w:position w:val="-17"/>
          <w:sz w:val="23"/>
        </w:rPr>
        <w:t>g</w:t>
      </w:r>
      <w:r>
        <w:rPr>
          <w:rFonts w:ascii="Times New Roman" w:hAnsi="Times New Roman"/>
          <w:i/>
          <w:spacing w:val="65"/>
          <w:position w:val="-17"/>
          <w:sz w:val="23"/>
        </w:rPr>
        <w:t> </w:t>
      </w:r>
      <w:r>
        <w:rPr>
          <w:rFonts w:ascii="Symbol" w:hAnsi="Symbol"/>
          <w:position w:val="-15"/>
          <w:sz w:val="23"/>
        </w:rPr>
        <w:t></w:t>
      </w:r>
      <w:r>
        <w:rPr>
          <w:rFonts w:ascii="Times New Roman" w:hAnsi="Times New Roman"/>
          <w:sz w:val="14"/>
        </w:rPr>
        <w:t>0.5</w:t>
      </w:r>
    </w:p>
    <w:p>
      <w:pPr>
        <w:spacing w:after="0" w:line="76" w:lineRule="auto"/>
        <w:jc w:val="left"/>
        <w:rPr>
          <w:rFonts w:ascii="Times New Roman" w:hAnsi="Times New Roman"/>
          <w:sz w:val="14"/>
        </w:rPr>
        <w:sectPr>
          <w:pgSz w:w="11910" w:h="16840"/>
          <w:pgMar w:header="0" w:footer="942" w:top="1380" w:bottom="1220" w:left="1140" w:right="1260"/>
        </w:sectPr>
      </w:pPr>
    </w:p>
    <w:p>
      <w:pPr>
        <w:tabs>
          <w:tab w:pos="1927" w:val="left" w:leader="none"/>
        </w:tabs>
        <w:spacing w:line="261" w:lineRule="exact" w:before="12"/>
        <w:ind w:left="1020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7593728" from="137.461853pt,9.718524pt" to="151.894249pt,9.718524pt" stroked="true" strokeweight=".504083pt" strokecolor="#000000">
            <v:stroke dashstyle="solid"/>
            <w10:wrap type="none"/>
          </v:line>
        </w:pict>
      </w:r>
      <w:r>
        <w:rPr>
          <w:sz w:val="24"/>
        </w:rPr>
        <w:t>C</w:t>
      </w:r>
      <w:r>
        <w:rPr>
          <w:sz w:val="24"/>
          <w:vertAlign w:val="subscript"/>
        </w:rPr>
        <w:t>7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9"/>
          <w:sz w:val="24"/>
          <w:vertAlign w:val="baseline"/>
        </w:rPr>
        <w:t> </w:t>
      </w:r>
      <w:r>
        <w:rPr>
          <w:rFonts w:ascii="Symbol" w:hAnsi="Symbol"/>
          <w:position w:val="1"/>
          <w:sz w:val="23"/>
          <w:vertAlign w:val="baseline"/>
        </w:rPr>
        <w:t></w:t>
      </w:r>
      <w:r>
        <w:rPr>
          <w:rFonts w:ascii="Times New Roman" w:hAnsi="Times New Roman"/>
          <w:position w:val="1"/>
          <w:sz w:val="23"/>
          <w:vertAlign w:val="baseline"/>
        </w:rPr>
        <w:tab/>
      </w:r>
      <w:r>
        <w:rPr>
          <w:rFonts w:ascii="Symbol" w:hAnsi="Symbol"/>
          <w:position w:val="1"/>
          <w:sz w:val="23"/>
          <w:vertAlign w:val="baseline"/>
        </w:rPr>
        <w:t></w:t>
      </w:r>
    </w:p>
    <w:p>
      <w:pPr>
        <w:spacing w:line="280" w:lineRule="exact" w:before="0"/>
        <w:ind w:left="0" w:right="38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sz w:val="23"/>
        </w:rPr>
        <w:t>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i/>
          <w:position w:val="6"/>
          <w:sz w:val="23"/>
        </w:rPr>
        <w:t>C</w:t>
      </w:r>
      <w:r>
        <w:rPr>
          <w:rFonts w:ascii="Times New Roman" w:hAnsi="Times New Roman"/>
          <w:sz w:val="14"/>
        </w:rPr>
        <w:t>6</w:t>
      </w:r>
      <w:r>
        <w:rPr>
          <w:rFonts w:ascii="Times New Roman" w:hAnsi="Times New Roman"/>
          <w:spacing w:val="49"/>
          <w:sz w:val="14"/>
        </w:rPr>
        <w:t> </w:t>
      </w:r>
      <w:r>
        <w:rPr>
          <w:rFonts w:ascii="Symbol" w:hAnsi="Symbol"/>
          <w:sz w:val="23"/>
        </w:rPr>
        <w:t></w:t>
      </w:r>
    </w:p>
    <w:p>
      <w:pPr>
        <w:pStyle w:val="BodyText"/>
        <w:spacing w:before="25"/>
        <w:ind w:left="1003" w:right="1559"/>
        <w:jc w:val="center"/>
      </w:pPr>
      <w:r>
        <w:rPr/>
        <w:br w:type="column"/>
      </w:r>
      <w:r>
        <w:rPr/>
        <w:t>2.23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059" w:space="4422"/>
            <w:col w:w="3029"/>
          </w:cols>
        </w:sectPr>
      </w:pPr>
    </w:p>
    <w:p>
      <w:pPr>
        <w:pStyle w:val="BodyText"/>
        <w:spacing w:before="166"/>
        <w:ind w:left="1020"/>
        <w:jc w:val="both"/>
      </w:pPr>
      <w:r>
        <w:rPr/>
        <w:t>C</w:t>
      </w:r>
      <w:r>
        <w:rPr>
          <w:vertAlign w:val="subscript"/>
        </w:rPr>
        <w:t>D</w:t>
      </w:r>
      <w:r>
        <w:rPr>
          <w:spacing w:val="-2"/>
          <w:vertAlign w:val="baseline"/>
        </w:rPr>
        <w:t> </w:t>
      </w:r>
      <w:r>
        <w:rPr>
          <w:vertAlign w:val="baseline"/>
        </w:rPr>
        <w:t>= Drag</w:t>
      </w:r>
      <w:r>
        <w:rPr>
          <w:spacing w:val="-3"/>
          <w:vertAlign w:val="baseline"/>
        </w:rPr>
        <w:t> </w:t>
      </w:r>
      <w:r>
        <w:rPr>
          <w:vertAlign w:val="baseline"/>
        </w:rPr>
        <w:t>co-efficient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ρ</w:t>
      </w:r>
      <w:r>
        <w:rPr>
          <w:vertAlign w:val="subscript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2"/>
          <w:vertAlign w:val="baseline"/>
        </w:rPr>
        <w:t> </w:t>
      </w:r>
      <w:r>
        <w:rPr>
          <w:vertAlign w:val="baseline"/>
        </w:rPr>
        <w:t>of air</w:t>
      </w:r>
      <w:r>
        <w:rPr>
          <w:spacing w:val="-4"/>
          <w:vertAlign w:val="baseline"/>
        </w:rPr>
        <w:t> </w:t>
      </w:r>
      <w:r>
        <w:rPr>
          <w:vertAlign w:val="baseline"/>
        </w:rPr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020" w:right="4374"/>
      </w:pPr>
      <w:r>
        <w:rPr/>
        <w:t>Ap= Projected frontal area of particle (m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2"/>
          <w:vertAlign w:val="baseline"/>
        </w:rPr>
        <w:t> </w:t>
      </w:r>
      <w:r>
        <w:rPr>
          <w:vertAlign w:val="baseline"/>
        </w:rPr>
        <w:t>m =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2"/>
          <w:vertAlign w:val="baseline"/>
        </w:rPr>
        <w:t> </w:t>
      </w:r>
      <w:r>
        <w:rPr>
          <w:vertAlign w:val="baseline"/>
        </w:rPr>
        <w:t>(kg)</w:t>
      </w:r>
    </w:p>
    <w:p>
      <w:pPr>
        <w:pStyle w:val="BodyText"/>
        <w:spacing w:line="480" w:lineRule="auto"/>
        <w:ind w:left="1020" w:right="4865"/>
      </w:pPr>
      <w:r>
        <w:rPr/>
        <w:t>g = acceleration due to gravity (m/s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2"/>
          <w:vertAlign w:val="baseline"/>
        </w:rPr>
        <w:t> </w:t>
      </w:r>
      <w:r>
        <w:rPr>
          <w:vertAlign w:val="baseline"/>
        </w:rPr>
        <w:t>t =</w:t>
      </w:r>
      <w:r>
        <w:rPr>
          <w:spacing w:val="-2"/>
          <w:vertAlign w:val="baseline"/>
        </w:rPr>
        <w:t> </w:t>
      </w:r>
      <w:r>
        <w:rPr>
          <w:vertAlign w:val="baseline"/>
        </w:rPr>
        <w:t>transit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tube</w:t>
      </w:r>
      <w:r>
        <w:rPr>
          <w:spacing w:val="3"/>
          <w:vertAlign w:val="baseline"/>
        </w:rPr>
        <w:t> </w:t>
      </w:r>
      <w:r>
        <w:rPr>
          <w:vertAlign w:val="baseline"/>
        </w:rPr>
        <w:t>(s)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1020" w:right="172"/>
        <w:jc w:val="both"/>
      </w:pPr>
      <w:r>
        <w:rPr/>
        <w:t>According to Bosoi </w:t>
      </w:r>
      <w:r>
        <w:rPr>
          <w:i/>
        </w:rPr>
        <w:t>et al. </w:t>
      </w:r>
      <w:r>
        <w:rPr/>
        <w:t>(1988), drill tubes come in different designs. These include</w:t>
      </w:r>
      <w:r>
        <w:rPr>
          <w:spacing w:val="1"/>
        </w:rPr>
        <w:t> </w:t>
      </w:r>
      <w:r>
        <w:rPr/>
        <w:t>corrugated rubber, spiral strip steel, transparent plastic telescopic among others. In</w:t>
      </w:r>
      <w:r>
        <w:rPr>
          <w:spacing w:val="1"/>
        </w:rPr>
        <w:t> </w:t>
      </w:r>
      <w:r>
        <w:rPr/>
        <w:t>placement,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bent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exit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x-</w:t>
      </w:r>
      <w:r>
        <w:rPr>
          <w:spacing w:val="1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(horizontal component)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drop</w:t>
      </w:r>
      <w:r>
        <w:rPr>
          <w:spacing w:val="-1"/>
        </w:rPr>
        <w:t> </w:t>
      </w:r>
      <w:r>
        <w:rPr/>
        <w:t>velocity</w:t>
      </w:r>
      <w:r>
        <w:rPr>
          <w:spacing w:val="1"/>
        </w:rPr>
        <w:t> </w:t>
      </w:r>
      <w:r>
        <w:rPr/>
        <w:t>exists</w:t>
      </w:r>
      <w:r>
        <w:rPr>
          <w:spacing w:val="-3"/>
        </w:rPr>
        <w:t> </w:t>
      </w:r>
      <w:r>
        <w:rPr/>
        <w:t>and is</w:t>
      </w:r>
      <w:r>
        <w:rPr>
          <w:spacing w:val="-4"/>
        </w:rPr>
        <w:t> </w:t>
      </w:r>
      <w:r>
        <w:rPr/>
        <w:t>quantified</w:t>
      </w:r>
      <w:r>
        <w:rPr>
          <w:spacing w:val="1"/>
        </w:rPr>
        <w:t> </w:t>
      </w:r>
      <w:r>
        <w:rPr/>
        <w:t>as;</w:t>
      </w:r>
    </w:p>
    <w:p>
      <w:pPr>
        <w:tabs>
          <w:tab w:pos="2269" w:val="left" w:leader="none"/>
        </w:tabs>
        <w:spacing w:line="110" w:lineRule="exact" w:before="40"/>
        <w:ind w:left="1845" w:right="0" w:firstLine="0"/>
        <w:jc w:val="left"/>
        <w:rPr>
          <w:rFonts w:ascii="Times New Roman"/>
          <w:sz w:val="14"/>
        </w:rPr>
      </w:pPr>
      <w:r>
        <w:rPr>
          <w:rFonts w:ascii="Times New Roman"/>
          <w:sz w:val="14"/>
        </w:rPr>
        <w:t>.</w:t>
        <w:tab/>
        <w:t>.</w:t>
      </w:r>
    </w:p>
    <w:p>
      <w:pPr>
        <w:spacing w:after="0" w:line="110" w:lineRule="exact"/>
        <w:jc w:val="left"/>
        <w:rPr>
          <w:rFonts w:ascii="Times New Roman"/>
          <w:sz w:val="14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before="0"/>
        <w:ind w:left="1792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w w:val="95"/>
          <w:position w:val="-7"/>
          <w:sz w:val="36"/>
        </w:rPr>
        <w:t>x</w:t>
      </w:r>
      <w:r>
        <w:rPr>
          <w:rFonts w:ascii="Times New Roman" w:hAnsi="Times New Roman"/>
          <w:i/>
          <w:spacing w:val="-11"/>
          <w:w w:val="95"/>
          <w:position w:val="-7"/>
          <w:sz w:val="36"/>
        </w:rPr>
        <w:t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37"/>
          <w:w w:val="95"/>
          <w:sz w:val="24"/>
        </w:rPr>
        <w:t> </w:t>
      </w:r>
      <w:r>
        <w:rPr>
          <w:rFonts w:ascii="Times New Roman" w:hAnsi="Times New Roman"/>
          <w:i/>
          <w:w w:val="95"/>
          <w:position w:val="-7"/>
          <w:sz w:val="36"/>
        </w:rPr>
        <w:t>z</w:t>
      </w:r>
      <w:r>
        <w:rPr>
          <w:rFonts w:ascii="Times New Roman" w:hAnsi="Times New Roman"/>
          <w:i/>
          <w:spacing w:val="-31"/>
          <w:w w:val="95"/>
          <w:position w:val="-7"/>
          <w:sz w:val="36"/>
        </w:rPr>
        <w:t> </w:t>
      </w:r>
      <w:r>
        <w:rPr>
          <w:rFonts w:ascii="Times New Roman" w:hAnsi="Times New Roman"/>
          <w:w w:val="95"/>
          <w:sz w:val="24"/>
        </w:rPr>
        <w:t>tan</w:t>
      </w:r>
      <w:r>
        <w:rPr>
          <w:rFonts w:ascii="Symbol" w:hAnsi="Symbol"/>
          <w:w w:val="95"/>
          <w:sz w:val="25"/>
        </w:rPr>
        <w:t></w:t>
      </w:r>
      <w:r>
        <w:rPr>
          <w:rFonts w:ascii="Times New Roman" w:hAnsi="Times New Roman"/>
          <w:i/>
          <w:w w:val="95"/>
          <w:sz w:val="25"/>
          <w:vertAlign w:val="subscript"/>
        </w:rPr>
        <w:t>e</w:t>
      </w:r>
    </w:p>
    <w:p>
      <w:pPr>
        <w:pStyle w:val="BodyText"/>
        <w:spacing w:before="139"/>
        <w:ind w:left="1020"/>
      </w:pPr>
      <w:r>
        <w:rPr/>
        <w:t>Where</w:t>
      </w:r>
      <w:r>
        <w:rPr>
          <w:spacing w:val="-3"/>
        </w:rPr>
        <w:t> </w:t>
      </w:r>
      <w:r>
        <w:rPr>
          <w:b/>
          <w:i/>
        </w:rPr>
        <w:t>x</w:t>
      </w:r>
      <w:r>
        <w:rPr/>
        <w:t>= Horizontal</w:t>
      </w:r>
      <w:r>
        <w:rPr>
          <w:spacing w:val="-3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 exit</w:t>
      </w:r>
      <w:r>
        <w:rPr>
          <w:spacing w:val="-2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(m/s)</w:t>
      </w:r>
    </w:p>
    <w:p>
      <w:pPr>
        <w:pStyle w:val="BodyText"/>
        <w:spacing w:before="145"/>
        <w:jc w:val="right"/>
      </w:pPr>
      <w:r>
        <w:rPr>
          <w:rFonts w:ascii="Symbol" w:hAnsi="Symbol"/>
          <w:spacing w:val="-1"/>
        </w:rPr>
        <w:t></w:t>
      </w:r>
      <w:r>
        <w:rPr>
          <w:spacing w:val="-1"/>
          <w:vertAlign w:val="subscript"/>
        </w:rPr>
        <w:t>e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Angle to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vertical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tube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bent.</w:t>
      </w:r>
    </w:p>
    <w:p>
      <w:pPr>
        <w:pStyle w:val="BodyText"/>
        <w:spacing w:before="148"/>
        <w:ind w:right="22"/>
        <w:jc w:val="right"/>
      </w:pPr>
      <w:r>
        <w:rPr>
          <w:rFonts w:ascii="Symbol" w:hAnsi="Symbol"/>
        </w:rPr>
        <w:t></w:t>
      </w:r>
      <w:r>
        <w:rPr>
          <w:vertAlign w:val="subscript"/>
        </w:rPr>
        <w:t>e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Bosoi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(1988)</w:t>
      </w:r>
      <w:r>
        <w:rPr>
          <w:spacing w:val="-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-2"/>
          <w:vertAlign w:val="baseline"/>
        </w:rPr>
        <w:t> </w:t>
      </w:r>
      <w:r>
        <w:rPr>
          <w:vertAlign w:val="baseline"/>
        </w:rPr>
        <w:t>not</w:t>
      </w:r>
      <w:r>
        <w:rPr>
          <w:spacing w:val="-2"/>
          <w:vertAlign w:val="baseline"/>
        </w:rPr>
        <w:t> </w:t>
      </w:r>
      <w:r>
        <w:rPr>
          <w:vertAlign w:val="baseline"/>
        </w:rPr>
        <w:t>exceed</w:t>
      </w:r>
      <w:r>
        <w:rPr>
          <w:spacing w:val="-2"/>
          <w:vertAlign w:val="baseline"/>
        </w:rPr>
        <w:t> </w:t>
      </w:r>
      <w:r>
        <w:rPr>
          <w:vertAlign w:val="baseline"/>
        </w:rPr>
        <w:t>25</w:t>
      </w:r>
      <w:r>
        <w:rPr>
          <w:vertAlign w:val="superscript"/>
        </w:rPr>
        <w:t>0</w:t>
      </w:r>
      <w:r>
        <w:rPr>
          <w:vertAlign w:val="baseline"/>
        </w:rPr>
        <w:t>.</w:t>
      </w:r>
    </w:p>
    <w:p>
      <w:pPr>
        <w:pStyle w:val="BodyText"/>
        <w:spacing w:before="39"/>
        <w:ind w:left="790"/>
      </w:pPr>
      <w:r>
        <w:rPr/>
        <w:br w:type="column"/>
      </w:r>
      <w:r>
        <w:rPr/>
        <w:t>2.24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2" w:equalWidth="0">
            <w:col w:w="6672" w:space="40"/>
            <w:col w:w="2798"/>
          </w:cols>
        </w:sectPr>
      </w:pPr>
    </w:p>
    <w:p>
      <w:pPr>
        <w:pStyle w:val="BodyText"/>
        <w:spacing w:before="4"/>
      </w:pPr>
    </w:p>
    <w:p>
      <w:pPr>
        <w:pStyle w:val="BodyText"/>
        <w:spacing w:line="360" w:lineRule="auto" w:before="51"/>
        <w:ind w:left="1020" w:right="175"/>
        <w:jc w:val="both"/>
      </w:pPr>
      <w:r>
        <w:rPr/>
        <w:t>As earlier stated, seed bounce in furrows disrupts spacing of uniformly metered</w:t>
      </w:r>
      <w:r>
        <w:rPr>
          <w:spacing w:val="1"/>
        </w:rPr>
        <w:t> </w:t>
      </w:r>
      <w:r>
        <w:rPr/>
        <w:t>seeds. This can be eliminated or minimized if </w:t>
      </w:r>
      <w:r>
        <w:rPr>
          <w:b/>
          <w:i/>
        </w:rPr>
        <w:t>x</w:t>
      </w:r>
      <w:r>
        <w:rPr/>
        <w:t>is equal to the forward speed of the</w:t>
      </w:r>
      <w:r>
        <w:rPr>
          <w:spacing w:val="1"/>
        </w:rPr>
        <w:t> </w:t>
      </w:r>
      <w:r>
        <w:rPr/>
        <w:t>planter.</w:t>
      </w:r>
    </w:p>
    <w:p>
      <w:pPr>
        <w:pStyle w:val="BodyText"/>
        <w:spacing w:line="360" w:lineRule="auto"/>
        <w:ind w:left="1020" w:right="184"/>
        <w:jc w:val="both"/>
      </w:pPr>
      <w:r>
        <w:rPr/>
        <w:t>The height of the metering point (or drop pick up point) to the ground should be as</w:t>
      </w:r>
      <w:r>
        <w:rPr>
          <w:spacing w:val="1"/>
        </w:rPr>
        <w:t> </w:t>
      </w:r>
      <w:r>
        <w:rPr/>
        <w:t>lower as</w:t>
      </w:r>
      <w:r>
        <w:rPr>
          <w:spacing w:val="-1"/>
        </w:rPr>
        <w:t> </w:t>
      </w:r>
      <w:r>
        <w:rPr/>
        <w:t>possible.</w:t>
      </w:r>
      <w:r>
        <w:rPr>
          <w:spacing w:val="-3"/>
        </w:rPr>
        <w:t> </w:t>
      </w:r>
      <w:r>
        <w:rPr/>
        <w:t>Drop</w:t>
      </w:r>
      <w:r>
        <w:rPr>
          <w:spacing w:val="-1"/>
        </w:rPr>
        <w:t> </w:t>
      </w:r>
      <w:r>
        <w:rPr/>
        <w:t>tubes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designing</w:t>
      </w:r>
      <w:r>
        <w:rPr>
          <w:spacing w:val="-3"/>
        </w:rPr>
        <w:t> </w:t>
      </w:r>
      <w:r>
        <w:rPr/>
        <w:t>precision planters.</w:t>
      </w:r>
    </w:p>
    <w:p>
      <w:pPr>
        <w:pStyle w:val="BodyText"/>
      </w:pPr>
    </w:p>
    <w:p>
      <w:pPr>
        <w:pStyle w:val="Heading1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148" w:after="0"/>
        <w:ind w:left="1020" w:right="0" w:hanging="721"/>
        <w:jc w:val="left"/>
      </w:pPr>
      <w:r>
        <w:rPr/>
        <w:t>Furrow</w:t>
      </w:r>
      <w:r>
        <w:rPr>
          <w:spacing w:val="-4"/>
        </w:rPr>
        <w:t> </w:t>
      </w:r>
      <w:r>
        <w:rPr/>
        <w:t>Opening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Covering</w:t>
      </w:r>
      <w:r>
        <w:rPr>
          <w:spacing w:val="-4"/>
        </w:rPr>
        <w:t> </w:t>
      </w:r>
      <w:r>
        <w:rPr/>
        <w:t>Devices</w:t>
      </w:r>
    </w:p>
    <w:p>
      <w:pPr>
        <w:spacing w:after="0" w:line="240" w:lineRule="auto"/>
        <w:jc w:val="left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For the seed to be planted, the soil must be opened to an agronomic required depth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deposited,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pressed-</w:t>
      </w:r>
      <w:r>
        <w:rPr>
          <w:spacing w:val="1"/>
        </w:rPr>
        <w:t> </w:t>
      </w:r>
      <w:r>
        <w:rPr/>
        <w:t>over.Devices used for opening furrows (also called the boots) includes hoes, runners,</w:t>
      </w:r>
      <w:r>
        <w:rPr>
          <w:spacing w:val="-52"/>
        </w:rPr>
        <w:t> </w:t>
      </w:r>
      <w:r>
        <w:rPr/>
        <w:t>single and double disks (Kepner </w:t>
      </w:r>
      <w:r>
        <w:rPr>
          <w:i/>
        </w:rPr>
        <w:t>et al.</w:t>
      </w:r>
      <w:r>
        <w:rPr/>
        <w:t>, 1982; Bosoi </w:t>
      </w:r>
      <w:r>
        <w:rPr>
          <w:i/>
        </w:rPr>
        <w:t>et al.</w:t>
      </w:r>
      <w:r>
        <w:rPr/>
        <w:t>, 1988and Srivastava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1993). The single disk openers are formerly used in opening furrows for drills. The</w:t>
      </w:r>
      <w:r>
        <w:rPr>
          <w:spacing w:val="1"/>
        </w:rPr>
        <w:t> </w:t>
      </w:r>
      <w:r>
        <w:rPr/>
        <w:t>runners are used in plate type planter and in precision planters.In precision planters,</w:t>
      </w:r>
      <w:r>
        <w:rPr>
          <w:spacing w:val="1"/>
        </w:rPr>
        <w:t> </w:t>
      </w:r>
      <w:r>
        <w:rPr/>
        <w:t>the double disk opener is used either alone or in combination with the runner. In this</w:t>
      </w:r>
      <w:r>
        <w:rPr>
          <w:spacing w:val="-52"/>
        </w:rPr>
        <w:t> </w:t>
      </w:r>
      <w:r>
        <w:rPr/>
        <w:t>case, the runner can be made to create a v-groove on the soil. This v-shape further</w:t>
      </w:r>
      <w:r>
        <w:rPr>
          <w:spacing w:val="1"/>
        </w:rPr>
        <w:t> </w:t>
      </w:r>
      <w:r>
        <w:rPr/>
        <w:t>helps to reduce the seed bouncing. Studies have shown that the type of furrow</w:t>
      </w:r>
      <w:r>
        <w:rPr>
          <w:spacing w:val="1"/>
        </w:rPr>
        <w:t> </w:t>
      </w:r>
      <w:r>
        <w:rPr/>
        <w:t>opener adopted for use depends on the type and characteristics of the soil (Morison,</w:t>
      </w:r>
      <w:r>
        <w:rPr>
          <w:spacing w:val="-52"/>
        </w:rPr>
        <w:t> </w:t>
      </w:r>
      <w:r>
        <w:rPr/>
        <w:t>2002).</w:t>
      </w:r>
    </w:p>
    <w:p>
      <w:pPr>
        <w:pStyle w:val="BodyText"/>
        <w:spacing w:line="480" w:lineRule="auto" w:before="2"/>
        <w:ind w:left="1020" w:right="174"/>
        <w:jc w:val="both"/>
      </w:pPr>
      <w:r>
        <w:rPr/>
        <w:t>When the seed(s) is/are deposited, a covering disk or scrapper is used to cover the</w:t>
      </w:r>
      <w:r>
        <w:rPr>
          <w:spacing w:val="1"/>
        </w:rPr>
        <w:t> </w:t>
      </w:r>
      <w:r>
        <w:rPr/>
        <w:t>seeds. This can be followed by a follow wheel (press wheel) to fracture the smeared</w:t>
      </w:r>
      <w:r>
        <w:rPr>
          <w:spacing w:val="1"/>
        </w:rPr>
        <w:t> </w:t>
      </w:r>
      <w:r>
        <w:rPr/>
        <w:t>seed furrow walls and slightly press the soil on the seed(s) thereby improving the</w:t>
      </w:r>
      <w:r>
        <w:rPr>
          <w:spacing w:val="1"/>
        </w:rPr>
        <w:t> </w:t>
      </w:r>
      <w:r>
        <w:rPr/>
        <w:t>seed-soil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(Morison,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Kepner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2008).This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pressing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good moisture transfer to the seeds. Alternatively, a soil firming wheel can be</w:t>
      </w:r>
      <w:r>
        <w:rPr>
          <w:spacing w:val="-52"/>
        </w:rPr>
        <w:t> </w:t>
      </w:r>
      <w:r>
        <w:rPr/>
        <w:t>used to effect the covering and pressing at a go. In the firming, vertical pressure is</w:t>
      </w:r>
      <w:r>
        <w:rPr>
          <w:spacing w:val="1"/>
        </w:rPr>
        <w:t> </w:t>
      </w:r>
      <w:r>
        <w:rPr/>
        <w:t>undesirable; therefore the seed planted must be adequately covered with soil. This is</w:t>
      </w:r>
      <w:r>
        <w:rPr>
          <w:spacing w:val="-52"/>
        </w:rPr>
        <w:t> </w:t>
      </w:r>
      <w:r>
        <w:rPr/>
        <w:t>because for the seed to germinate it must have adequate moisture and moisture is</w:t>
      </w:r>
      <w:r>
        <w:rPr>
          <w:spacing w:val="1"/>
        </w:rPr>
        <w:t> </w:t>
      </w:r>
      <w:r>
        <w:rPr/>
        <w:t>transferred to the seed through the soil.Theoretically, moisture increases with depth</w:t>
      </w:r>
      <w:r>
        <w:rPr>
          <w:spacing w:val="1"/>
        </w:rPr>
        <w:t> </w:t>
      </w:r>
      <w:r>
        <w:rPr/>
        <w:t>of soil and thus it could have been concluded that deeper depths of planting 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desirable,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54"/>
        </w:rPr>
        <w:t> </w:t>
      </w:r>
      <w:r>
        <w:rPr/>
        <w:t>warmer</w:t>
      </w:r>
      <w:r>
        <w:rPr>
          <w:spacing w:val="1"/>
        </w:rPr>
        <w:t> </w:t>
      </w:r>
      <w:r>
        <w:rPr/>
        <w:t>towards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surface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soil</w:t>
      </w:r>
      <w:r>
        <w:rPr>
          <w:spacing w:val="49"/>
        </w:rPr>
        <w:t> </w:t>
      </w:r>
      <w:r>
        <w:rPr/>
        <w:t>warmth</w:t>
      </w:r>
      <w:r>
        <w:rPr>
          <w:spacing w:val="1"/>
        </w:rPr>
        <w:t> </w:t>
      </w:r>
      <w:r>
        <w:rPr/>
        <w:t>is</w:t>
      </w:r>
      <w:r>
        <w:rPr>
          <w:spacing w:val="47"/>
        </w:rPr>
        <w:t> </w:t>
      </w:r>
      <w:r>
        <w:rPr/>
        <w:t>needed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seed</w:t>
      </w:r>
      <w:r>
        <w:rPr>
          <w:spacing w:val="49"/>
        </w:rPr>
        <w:t> </w:t>
      </w:r>
      <w:r>
        <w:rPr/>
        <w:t>germination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if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87"/>
        <w:jc w:val="both"/>
      </w:pPr>
      <w:r>
        <w:rPr/>
        <w:t>depths are too large, the germinating seeds would not be able to thrust the soil and</w:t>
      </w:r>
      <w:r>
        <w:rPr>
          <w:spacing w:val="1"/>
        </w:rPr>
        <w:t> </w:t>
      </w:r>
      <w:r>
        <w:rPr/>
        <w:t>emerge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surface.</w:t>
      </w:r>
    </w:p>
    <w:p>
      <w:pPr>
        <w:pStyle w:val="BodyText"/>
        <w:spacing w:line="480" w:lineRule="auto" w:before="201"/>
        <w:ind w:left="1020" w:right="175"/>
        <w:jc w:val="both"/>
      </w:pPr>
      <w:r>
        <w:rPr/>
        <w:t>Based on these, the choice of depth of planting will be done with some degree of</w:t>
      </w:r>
      <w:r>
        <w:rPr>
          <w:spacing w:val="1"/>
        </w:rPr>
        <w:t> </w:t>
      </w:r>
      <w:r>
        <w:rPr/>
        <w:t>compromise. This is why varying depths are prescribed for different crops and infact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Celic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(2007)</w:t>
      </w:r>
      <w:r>
        <w:rPr>
          <w:spacing w:val="54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depths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(40-65mm),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(25-50mm)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(19-25mm)</w:t>
      </w:r>
      <w:r>
        <w:rPr>
          <w:spacing w:val="1"/>
        </w:rPr>
        <w:t> </w:t>
      </w:r>
      <w:r>
        <w:rPr/>
        <w:t>soybeans</w:t>
      </w:r>
      <w:r>
        <w:rPr>
          <w:spacing w:val="-1"/>
        </w:rPr>
        <w:t> </w:t>
      </w:r>
      <w:r>
        <w:rPr/>
        <w:t>(25-50mm) and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/>
        <w:t>(25-50mm).</w:t>
      </w:r>
    </w:p>
    <w:p>
      <w:pPr>
        <w:pStyle w:val="BodyText"/>
        <w:spacing w:line="480" w:lineRule="auto"/>
        <w:ind w:left="1020" w:right="173"/>
        <w:jc w:val="both"/>
      </w:pPr>
      <w:r>
        <w:rPr/>
        <w:t>Furthermore, Bolton and Booster (1981), Karlen </w:t>
      </w:r>
      <w:r>
        <w:rPr>
          <w:i/>
        </w:rPr>
        <w:t>et al.,</w:t>
      </w:r>
      <w:r>
        <w:rPr/>
        <w:t>(1991) and Morison (2002)</w:t>
      </w:r>
      <w:r>
        <w:rPr>
          <w:spacing w:val="1"/>
        </w:rPr>
        <w:t> </w:t>
      </w:r>
      <w:r>
        <w:rPr/>
        <w:t>submitted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there</w:t>
      </w:r>
      <w:r>
        <w:rPr>
          <w:spacing w:val="16"/>
        </w:rPr>
        <w:t> </w:t>
      </w:r>
      <w:r>
        <w:rPr/>
        <w:t>exists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compatible</w:t>
      </w:r>
      <w:r>
        <w:rPr>
          <w:spacing w:val="16"/>
        </w:rPr>
        <w:t> </w:t>
      </w:r>
      <w:r>
        <w:rPr/>
        <w:t>level</w:t>
      </w:r>
      <w:r>
        <w:rPr>
          <w:spacing w:val="16"/>
        </w:rPr>
        <w:t> </w:t>
      </w:r>
      <w:r>
        <w:rPr/>
        <w:t>between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tillage</w:t>
      </w:r>
      <w:r>
        <w:rPr>
          <w:spacing w:val="15"/>
        </w:rPr>
        <w:t> </w:t>
      </w:r>
      <w:r>
        <w:rPr/>
        <w:t>system,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type</w:t>
      </w:r>
      <w:r>
        <w:rPr>
          <w:spacing w:val="-52"/>
        </w:rPr>
        <w:t> </w:t>
      </w:r>
      <w:r>
        <w:rPr/>
        <w:t>of</w:t>
      </w:r>
      <w:r>
        <w:rPr>
          <w:spacing w:val="-3"/>
        </w:rPr>
        <w:t> </w:t>
      </w:r>
      <w:r>
        <w:rPr/>
        <w:t>furrow</w:t>
      </w:r>
      <w:r>
        <w:rPr>
          <w:spacing w:val="-3"/>
        </w:rPr>
        <w:t> </w:t>
      </w:r>
      <w:r>
        <w:rPr/>
        <w:t>opener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covering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ensure optimal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germination.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Soil</w:t>
      </w:r>
      <w:r>
        <w:rPr>
          <w:spacing w:val="-2"/>
        </w:rPr>
        <w:t> </w:t>
      </w:r>
      <w:r>
        <w:rPr/>
        <w:t>Opening and</w:t>
      </w:r>
      <w:r>
        <w:rPr>
          <w:spacing w:val="-4"/>
        </w:rPr>
        <w:t> </w:t>
      </w:r>
      <w:r>
        <w:rPr/>
        <w:t>Covering</w:t>
      </w:r>
      <w:r>
        <w:rPr>
          <w:spacing w:val="-4"/>
        </w:rPr>
        <w:t> </w:t>
      </w:r>
      <w:r>
        <w:rPr/>
        <w:t>Devices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3"/>
      </w:pP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0"/>
        </w:rPr>
        <w:t> </w:t>
      </w:r>
      <w:r>
        <w:rPr/>
        <w:t>reliable</w:t>
      </w:r>
      <w:r>
        <w:rPr>
          <w:spacing w:val="10"/>
        </w:rPr>
        <w:t> </w:t>
      </w:r>
      <w:r>
        <w:rPr/>
        <w:t>means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evaluating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devices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determine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percentage</w:t>
      </w:r>
      <w:r>
        <w:rPr>
          <w:spacing w:val="-51"/>
        </w:rPr>
        <w:t> </w:t>
      </w:r>
      <w:r>
        <w:rPr/>
        <w:t>of</w:t>
      </w:r>
      <w:r>
        <w:rPr>
          <w:spacing w:val="51"/>
        </w:rPr>
        <w:t> </w:t>
      </w:r>
      <w:r>
        <w:rPr/>
        <w:t>emergence.This</w:t>
      </w:r>
      <w:r>
        <w:rPr>
          <w:spacing w:val="50"/>
        </w:rPr>
        <w:t> </w:t>
      </w:r>
      <w:r>
        <w:rPr/>
        <w:t>approach</w:t>
      </w:r>
      <w:r>
        <w:rPr>
          <w:spacing w:val="51"/>
        </w:rPr>
        <w:t> </w:t>
      </w:r>
      <w:r>
        <w:rPr/>
        <w:t>suffer</w:t>
      </w:r>
      <w:r>
        <w:rPr>
          <w:spacing w:val="51"/>
        </w:rPr>
        <w:t> </w:t>
      </w:r>
      <w:r>
        <w:rPr/>
        <w:t>usability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ground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since</w:t>
      </w:r>
      <w:r>
        <w:rPr>
          <w:spacing w:val="51"/>
        </w:rPr>
        <w:t> </w:t>
      </w:r>
      <w:r>
        <w:rPr/>
        <w:t>seed</w:t>
      </w:r>
      <w:r>
        <w:rPr>
          <w:spacing w:val="-52"/>
        </w:rPr>
        <w:t> </w:t>
      </w:r>
      <w:r>
        <w:rPr/>
        <w:t>emergence</w:t>
      </w:r>
      <w:r>
        <w:rPr>
          <w:spacing w:val="41"/>
        </w:rPr>
        <w:t> </w:t>
      </w:r>
      <w:r>
        <w:rPr/>
        <w:t>depends</w:t>
      </w:r>
      <w:r>
        <w:rPr>
          <w:spacing w:val="40"/>
        </w:rPr>
        <w:t> </w:t>
      </w:r>
      <w:r>
        <w:rPr/>
        <w:t>on</w:t>
      </w:r>
      <w:r>
        <w:rPr>
          <w:spacing w:val="42"/>
        </w:rPr>
        <w:t> </w:t>
      </w:r>
      <w:r>
        <w:rPr/>
        <w:t>soil</w:t>
      </w:r>
      <w:r>
        <w:rPr>
          <w:spacing w:val="41"/>
        </w:rPr>
        <w:t> </w:t>
      </w:r>
      <w:r>
        <w:rPr/>
        <w:t>characteristics,</w:t>
      </w:r>
      <w:r>
        <w:rPr>
          <w:spacing w:val="45"/>
        </w:rPr>
        <w:t> </w:t>
      </w:r>
      <w:r>
        <w:rPr/>
        <w:t>location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variation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climatic</w:t>
      </w:r>
      <w:r>
        <w:rPr>
          <w:spacing w:val="-52"/>
        </w:rPr>
        <w:t> </w:t>
      </w:r>
      <w:r>
        <w:rPr/>
        <w:t>conditions, it will have to be tested over a number of years for a particular location.</w:t>
      </w:r>
      <w:r>
        <w:rPr>
          <w:spacing w:val="1"/>
        </w:rPr>
        <w:t> </w:t>
      </w:r>
      <w:r>
        <w:rPr/>
        <w:t>Short</w:t>
      </w:r>
      <w:r>
        <w:rPr>
          <w:spacing w:val="18"/>
        </w:rPr>
        <w:t> </w:t>
      </w:r>
      <w:r>
        <w:rPr/>
        <w:t>term</w:t>
      </w:r>
      <w:r>
        <w:rPr>
          <w:spacing w:val="20"/>
        </w:rPr>
        <w:t> </w:t>
      </w:r>
      <w:r>
        <w:rPr/>
        <w:t>tests</w:t>
      </w:r>
      <w:r>
        <w:rPr>
          <w:spacing w:val="20"/>
        </w:rPr>
        <w:t> </w:t>
      </w:r>
      <w:r>
        <w:rPr/>
        <w:t>involve</w:t>
      </w:r>
      <w:r>
        <w:rPr>
          <w:spacing w:val="19"/>
        </w:rPr>
        <w:t> </w:t>
      </w:r>
      <w:r>
        <w:rPr/>
        <w:t>determining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ability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opener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cut</w:t>
      </w:r>
      <w:r>
        <w:rPr>
          <w:spacing w:val="20"/>
        </w:rPr>
        <w:t> </w:t>
      </w:r>
      <w:r>
        <w:rPr/>
        <w:t>through</w:t>
      </w:r>
      <w:r>
        <w:rPr>
          <w:spacing w:val="18"/>
        </w:rPr>
        <w:t> </w:t>
      </w:r>
      <w:r>
        <w:rPr/>
        <w:t>plant</w:t>
      </w:r>
      <w:r>
        <w:rPr>
          <w:spacing w:val="-51"/>
        </w:rPr>
        <w:t> </w:t>
      </w:r>
      <w:r>
        <w:rPr/>
        <w:t>residue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soil.For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therefore,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disk</w:t>
      </w:r>
      <w:r>
        <w:rPr>
          <w:spacing w:val="8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opener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most</w:t>
      </w:r>
      <w:r>
        <w:rPr>
          <w:spacing w:val="13"/>
        </w:rPr>
        <w:t> </w:t>
      </w:r>
      <w:r>
        <w:rPr/>
        <w:t>reliable</w:t>
      </w:r>
      <w:r>
        <w:rPr>
          <w:spacing w:val="-52"/>
        </w:rPr>
        <w:t> </w:t>
      </w:r>
      <w:r>
        <w:rPr/>
        <w:t>(Srivastava</w:t>
      </w:r>
      <w:r>
        <w:rPr>
          <w:spacing w:val="1"/>
        </w:rPr>
        <w:t> </w:t>
      </w:r>
      <w:r>
        <w:rPr>
          <w:i/>
        </w:rPr>
        <w:t>et al.</w:t>
      </w:r>
      <w:r>
        <w:rPr/>
        <w:t>, 1993).</w:t>
      </w:r>
    </w:p>
    <w:p>
      <w:pPr>
        <w:pStyle w:val="BodyText"/>
        <w:spacing w:line="480" w:lineRule="auto" w:before="1"/>
        <w:ind w:left="1020"/>
      </w:pPr>
      <w:r>
        <w:rPr/>
        <w:t>The</w:t>
      </w:r>
      <w:r>
        <w:rPr>
          <w:spacing w:val="14"/>
        </w:rPr>
        <w:t> </w:t>
      </w:r>
      <w:r>
        <w:rPr/>
        <w:t>shape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velocity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operation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opening</w:t>
      </w:r>
      <w:r>
        <w:rPr>
          <w:spacing w:val="13"/>
        </w:rPr>
        <w:t> </w:t>
      </w:r>
      <w:r>
        <w:rPr/>
        <w:t>devices</w:t>
      </w:r>
      <w:r>
        <w:rPr>
          <w:spacing w:val="14"/>
        </w:rPr>
        <w:t> </w:t>
      </w:r>
      <w:r>
        <w:rPr/>
        <w:t>affect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overall</w:t>
      </w:r>
      <w:r>
        <w:rPr>
          <w:spacing w:val="-5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planter</w:t>
      </w:r>
      <w:r>
        <w:rPr>
          <w:spacing w:val="1"/>
        </w:rPr>
        <w:t> </w:t>
      </w:r>
      <w:r>
        <w:rPr/>
        <w:t>(Yisa </w:t>
      </w:r>
      <w:r>
        <w:rPr>
          <w:i/>
        </w:rPr>
        <w:t>et al., </w:t>
      </w:r>
      <w:r>
        <w:rPr/>
        <w:t>1994).</w:t>
      </w:r>
    </w:p>
    <w:p>
      <w:pPr>
        <w:pStyle w:val="Heading1"/>
        <w:numPr>
          <w:ilvl w:val="1"/>
          <w:numId w:val="10"/>
        </w:numPr>
        <w:tabs>
          <w:tab w:pos="733" w:val="left" w:leader="none"/>
        </w:tabs>
        <w:spacing w:line="240" w:lineRule="auto" w:before="201" w:after="0"/>
        <w:ind w:left="732" w:right="0" w:hanging="433"/>
        <w:jc w:val="left"/>
      </w:pPr>
      <w:bookmarkStart w:name="_TOC_250034" w:id="1"/>
      <w:r>
        <w:rPr/>
        <w:t>Evaluating</w:t>
      </w:r>
      <w:r>
        <w:rPr>
          <w:spacing w:val="-6"/>
        </w:rPr>
        <w:t> </w:t>
      </w:r>
      <w:r>
        <w:rPr/>
        <w:t>planter</w:t>
      </w:r>
      <w:r>
        <w:rPr>
          <w:spacing w:val="-4"/>
        </w:rPr>
        <w:t> </w:t>
      </w:r>
      <w:bookmarkEnd w:id="1"/>
      <w:r>
        <w:rPr/>
        <w:t>performance</w:t>
      </w:r>
    </w:p>
    <w:p>
      <w:pPr>
        <w:spacing w:after="0" w:line="240" w:lineRule="auto"/>
        <w:jc w:val="left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(Thomson,</w:t>
      </w:r>
      <w:r>
        <w:rPr>
          <w:spacing w:val="1"/>
        </w:rPr>
        <w:t> </w:t>
      </w:r>
      <w:r>
        <w:rPr/>
        <w:t>1986).These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laboratory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field.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laboratory,</w:t>
      </w:r>
      <w:r>
        <w:rPr>
          <w:spacing w:val="39"/>
        </w:rPr>
        <w:t> </w:t>
      </w:r>
      <w:r>
        <w:rPr/>
        <w:t>stationary</w:t>
      </w:r>
      <w:r>
        <w:rPr>
          <w:spacing w:val="-52"/>
        </w:rPr>
        <w:t> </w:t>
      </w:r>
      <w:r>
        <w:rPr/>
        <w:t>tests are used to determine the metering and spacing accuracy. This is done by</w:t>
      </w:r>
      <w:r>
        <w:rPr>
          <w:spacing w:val="1"/>
        </w:rPr>
        <w:t> </w:t>
      </w:r>
      <w:r>
        <w:rPr/>
        <w:t>placing the drive wheels of the planter on a treadmill and turningat the speed at the</w:t>
      </w:r>
      <w:r>
        <w:rPr>
          <w:spacing w:val="1"/>
        </w:rPr>
        <w:t> </w:t>
      </w:r>
      <w:r>
        <w:rPr/>
        <w:t>derived speed on the field. The grease board technique is applied to an elongated</w:t>
      </w:r>
      <w:r>
        <w:rPr>
          <w:spacing w:val="1"/>
        </w:rPr>
        <w:t> </w:t>
      </w:r>
      <w:r>
        <w:rPr/>
        <w:t>feed collection device to capture the seeds as they exit the drop tubes.With this</w:t>
      </w:r>
      <w:r>
        <w:rPr>
          <w:spacing w:val="1"/>
        </w:rPr>
        <w:t> </w:t>
      </w:r>
      <w:r>
        <w:rPr/>
        <w:t>experiment, the seed spacing can be assessed manually or automatically. In addition,</w:t>
      </w:r>
      <w:r>
        <w:rPr>
          <w:spacing w:val="-52"/>
        </w:rPr>
        <w:t> </w:t>
      </w:r>
      <w:r>
        <w:rPr/>
        <w:t>the number of skips (when the cell fails to deliver seed) and multiples (when the cell</w:t>
      </w:r>
      <w:r>
        <w:rPr>
          <w:spacing w:val="1"/>
        </w:rPr>
        <w:t> </w:t>
      </w:r>
      <w:r>
        <w:rPr/>
        <w:t>delivers more than required</w:t>
      </w:r>
      <w:r>
        <w:rPr>
          <w:spacing w:val="1"/>
        </w:rPr>
        <w:t> </w:t>
      </w:r>
      <w:r>
        <w:rPr/>
        <w:t>seeds) are determined by observation. The average</w:t>
      </w:r>
      <w:r>
        <w:rPr>
          <w:spacing w:val="1"/>
        </w:rPr>
        <w:t> </w:t>
      </w:r>
      <w:r>
        <w:rPr/>
        <w:t>spacing is, compared after the skips and multiples have been removed. The values</w:t>
      </w:r>
      <w:r>
        <w:rPr>
          <w:spacing w:val="1"/>
        </w:rPr>
        <w:t> </w:t>
      </w:r>
      <w:r>
        <w:rPr/>
        <w:t>can be subjected to mathematical evaluation using equations 2.25 to 2.27 (Kathirvel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2005).</w:t>
      </w:r>
    </w:p>
    <w:p>
      <w:pPr>
        <w:spacing w:line="135" w:lineRule="exact" w:before="13"/>
        <w:ind w:left="2883" w:right="0" w:firstLine="0"/>
        <w:jc w:val="left"/>
        <w:rPr>
          <w:rFonts w:ascii="Symbol" w:hAnsi="Symbol"/>
          <w:sz w:val="14"/>
        </w:rPr>
      </w:pPr>
      <w:r>
        <w:rPr/>
        <w:pict>
          <v:shape style="position:absolute;margin-left:211.222107pt;margin-top:4.976836pt;width:1.4pt;height:5.55pt;mso-position-horizontal-relative:page;mso-position-vertical-relative:paragraph;z-index:-2759168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w w:val="99"/>
                      <w:sz w:val="1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14"/>
        </w:rPr>
        <w:t>i</w:t>
      </w:r>
      <w:r>
        <w:rPr>
          <w:rFonts w:ascii="Symbol" w:hAnsi="Symbol"/>
          <w:sz w:val="14"/>
        </w:rPr>
        <w:t></w:t>
      </w:r>
    </w:p>
    <w:p>
      <w:pPr>
        <w:pStyle w:val="ListParagraph"/>
        <w:numPr>
          <w:ilvl w:val="0"/>
          <w:numId w:val="11"/>
        </w:numPr>
        <w:tabs>
          <w:tab w:pos="2885" w:val="left" w:leader="none"/>
          <w:tab w:pos="2887" w:val="left" w:leader="none"/>
        </w:tabs>
        <w:spacing w:line="353" w:lineRule="exact" w:before="0" w:after="0"/>
        <w:ind w:left="2886" w:right="0" w:hanging="369"/>
        <w:jc w:val="left"/>
        <w:rPr>
          <w:rFonts w:ascii="Times New Roman" w:hAnsi="Times New Roman"/>
          <w:i/>
          <w:sz w:val="14"/>
        </w:rPr>
      </w:pPr>
      <w:r>
        <w:rPr>
          <w:rFonts w:ascii="Symbol" w:hAnsi="Symbol"/>
          <w:spacing w:val="24"/>
          <w:w w:val="99"/>
          <w:sz w:val="36"/>
        </w:rPr>
        <w:t></w:t>
      </w:r>
      <w:r>
        <w:rPr>
          <w:rFonts w:ascii="Times New Roman" w:hAnsi="Times New Roman"/>
          <w:i/>
          <w:spacing w:val="3"/>
          <w:w w:val="99"/>
          <w:position w:val="6"/>
          <w:sz w:val="24"/>
        </w:rPr>
        <w:t>q</w:t>
      </w:r>
      <w:r>
        <w:rPr>
          <w:rFonts w:ascii="Times New Roman" w:hAnsi="Times New Roman"/>
          <w:i/>
          <w:w w:val="99"/>
          <w:sz w:val="14"/>
        </w:rPr>
        <w:t>i</w:t>
      </w:r>
    </w:p>
    <w:p>
      <w:pPr>
        <w:tabs>
          <w:tab w:pos="3371" w:val="left" w:leader="none"/>
          <w:tab w:pos="7928" w:val="right" w:leader="none"/>
        </w:tabs>
        <w:spacing w:line="237" w:lineRule="exact" w:before="0"/>
        <w:ind w:left="2496" w:right="0" w:firstLine="0"/>
        <w:jc w:val="left"/>
        <w:rPr>
          <w:sz w:val="24"/>
        </w:rPr>
      </w:pP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41"/>
          <w:sz w:val="24"/>
          <w:u w:val="single"/>
          <w:vertAlign w:val="superscript"/>
        </w:rPr>
        <w:t> </w:t>
      </w:r>
      <w:r>
        <w:rPr>
          <w:rFonts w:ascii="Times New Roman" w:hAnsi="Times New Roman"/>
          <w:i/>
          <w:sz w:val="24"/>
          <w:u w:val="single"/>
          <w:vertAlign w:val="superscript"/>
        </w:rPr>
        <w:t>i</w:t>
      </w:r>
      <w:r>
        <w:rPr>
          <w:rFonts w:ascii="Symbol" w:hAnsi="Symbol"/>
          <w:sz w:val="24"/>
          <w:u w:val="single"/>
          <w:vertAlign w:val="superscript"/>
        </w:rPr>
        <w:t></w:t>
      </w:r>
      <w:r>
        <w:rPr>
          <w:rFonts w:ascii="Times New Roman" w:hAnsi="Times New Roman"/>
          <w:sz w:val="24"/>
          <w:u w:val="single"/>
          <w:vertAlign w:val="superscript"/>
        </w:rPr>
        <w:t>0</w:t>
      </w:r>
      <w:r>
        <w:rPr>
          <w:rFonts w:ascii="Times New Roman" w:hAnsi="Times New Roman"/>
          <w:sz w:val="24"/>
          <w:u w:val="single"/>
          <w:vertAlign w:val="baseline"/>
        </w:rPr>
        <w:tab/>
      </w:r>
      <w:r>
        <w:rPr>
          <w:rFonts w:ascii="Times New Roman" w:hAnsi="Times New Roman"/>
          <w:w w:val="99"/>
          <w:position w:val="10"/>
          <w:sz w:val="14"/>
          <w:vertAlign w:val="baseline"/>
        </w:rPr>
        <w:t> </w:t>
      </w:r>
      <w:r>
        <w:rPr>
          <w:rFonts w:ascii="Times New Roman" w:hAnsi="Times New Roman"/>
          <w:position w:val="10"/>
          <w:sz w:val="14"/>
          <w:vertAlign w:val="baseline"/>
        </w:rPr>
        <w:tab/>
      </w:r>
      <w:r>
        <w:rPr>
          <w:position w:val="1"/>
          <w:sz w:val="24"/>
          <w:vertAlign w:val="baseline"/>
        </w:rPr>
        <w:t>2.25</w:t>
      </w:r>
    </w:p>
    <w:p>
      <w:pPr>
        <w:spacing w:line="247" w:lineRule="exact" w:before="0"/>
        <w:ind w:left="3017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Symbol" w:hAnsi="Symbol"/>
          <w:sz w:val="25"/>
        </w:rPr>
        <w:t></w:t>
      </w:r>
      <w:r>
        <w:rPr>
          <w:rFonts w:ascii="Times New Roman" w:hAnsi="Times New Roman"/>
          <w:i/>
          <w:sz w:val="25"/>
          <w:vertAlign w:val="subscript"/>
        </w:rPr>
        <w:t>t</w:t>
      </w:r>
    </w:p>
    <w:p>
      <w:pPr>
        <w:spacing w:after="0" w:line="247" w:lineRule="exact"/>
        <w:jc w:val="left"/>
        <w:rPr>
          <w:rFonts w:ascii="Times New Roman" w:hAnsi="Times New Roman"/>
          <w:sz w:val="25"/>
        </w:rPr>
        <w:sectPr>
          <w:pgSz w:w="11910" w:h="16840"/>
          <w:pgMar w:header="0" w:footer="942" w:top="1380" w:bottom="1220" w:left="1140" w:right="1260"/>
        </w:sectPr>
      </w:pPr>
    </w:p>
    <w:p>
      <w:pPr>
        <w:spacing w:before="867"/>
        <w:ind w:left="0" w:right="38" w:firstLine="0"/>
        <w:jc w:val="right"/>
        <w:rPr>
          <w:rFonts w:ascii="Symbol" w:hAnsi="Symbol"/>
          <w:sz w:val="24"/>
        </w:rPr>
      </w:pPr>
      <w:r>
        <w:rPr/>
        <w:pict>
          <v:group style="position:absolute;margin-left:207.851059pt;margin-top:12.065927pt;width:72.55pt;height:57.15pt;mso-position-horizontal-relative:page;mso-position-vertical-relative:paragraph;z-index:15747072" coordorigin="4157,241" coordsize="1451,1143">
            <v:line style="position:absolute" from="4162,950" to="4192,933" stroked="true" strokeweight=".483289pt" strokecolor="#000000">
              <v:stroke dashstyle="solid"/>
            </v:line>
            <v:line style="position:absolute" from="4214,927" to="4214,1376" stroked="true" strokeweight="3.223004pt" strokecolor="#000000">
              <v:stroke dashstyle="solid"/>
            </v:line>
            <v:shape style="position:absolute;left:4241;top:246;width:1366;height:1120" coordorigin="4241,246" coordsize="1366,1120" path="m4241,1366l4300,246m4300,246l5607,246e" filled="false" stroked="true" strokeweight=".485pt" strokecolor="#000000">
              <v:path arrowok="t"/>
              <v:stroke dashstyle="solid"/>
            </v:shape>
            <v:shape style="position:absolute;left:4332;top:318;width:397;height:293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sz w:val="14"/>
                      </w:rPr>
                      <w:t>i</w:t>
                    </w:r>
                    <w:r>
                      <w:rPr>
                        <w:rFonts w:ascii="Symbol" w:hAnsi="Symbol"/>
                        <w:sz w:val="14"/>
                      </w:rPr>
                      <w:t></w:t>
                    </w:r>
                    <w:r>
                      <w:rPr>
                        <w:rFonts w:ascii="Times New Roman" w:hAnsi="Times New Roman"/>
                        <w:i/>
                        <w:sz w:val="14"/>
                        <w:vertAlign w:val="subscript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spacing w:val="23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position w:val="-7"/>
                        <w:sz w:val="24"/>
                        <w:vertAlign w:val="baseline"/>
                      </w:rPr>
                      <w:t></w:t>
                    </w:r>
                  </w:p>
                </w:txbxContent>
              </v:textbox>
              <w10:wrap type="none"/>
            </v:shape>
            <v:shape style="position:absolute;left:4318;top:272;width:1248;height:1112" type="#_x0000_t202" filled="false" stroked="false">
              <v:textbox inset="0,0,0,0">
                <w:txbxContent>
                  <w:p>
                    <w:pPr>
                      <w:spacing w:line="122" w:lineRule="auto" w:before="33"/>
                      <w:ind w:left="0" w:right="18" w:firstLine="0"/>
                      <w:jc w:val="righ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Symbol" w:hAnsi="Symbol"/>
                        <w:position w:val="-6"/>
                        <w:sz w:val="14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4"/>
                        <w:position w:val="-6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position w:val="-15"/>
                        <w:sz w:val="24"/>
                      </w:rPr>
                      <w:t></w:t>
                    </w:r>
                    <w:r>
                      <w:rPr>
                        <w:rFonts w:ascii="Times New Roman" w:hAnsi="Times New Roman"/>
                        <w:sz w:val="14"/>
                      </w:rPr>
                      <w:t>2</w:t>
                    </w:r>
                  </w:p>
                  <w:p>
                    <w:pPr>
                      <w:tabs>
                        <w:tab w:pos="1045" w:val="left" w:leader="none"/>
                      </w:tabs>
                      <w:spacing w:line="293" w:lineRule="exact" w:before="245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7"/>
                        <w:w w:val="100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4"/>
                        <w:u w:val="single"/>
                      </w:rPr>
                      <w:t>i</w:t>
                    </w:r>
                    <w:r>
                      <w:rPr>
                        <w:rFonts w:ascii="Symbol" w:hAnsi="Symbol"/>
                        <w:sz w:val="14"/>
                        <w:u w:val="single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14"/>
                        <w:u w:val="single"/>
                      </w:rPr>
                      <w:t>0</w:t>
                    </w:r>
                    <w:r>
                      <w:rPr>
                        <w:rFonts w:ascii="Times New Roman" w:hAnsi="Times New Roman"/>
                        <w:spacing w:val="21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4"/>
                        <w:u w:val="single"/>
                      </w:rPr>
                      <w:t></w:t>
                    </w:r>
                    <w:r>
                      <w:rPr>
                        <w:rFonts w:ascii="Times New Roman" w:hAnsi="Times New Roman"/>
                        <w:position w:val="-2"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position w:val="-2"/>
                        <w:sz w:val="24"/>
                        <w:u w:val="single"/>
                      </w:rPr>
                      <w:t></w:t>
                    </w:r>
                  </w:p>
                  <w:p>
                    <w:pPr>
                      <w:spacing w:line="305" w:lineRule="exact" w:before="0"/>
                      <w:ind w:left="378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Symbol" w:hAnsi="Symbol"/>
                        <w:sz w:val="25"/>
                      </w:rPr>
                      <w:t></w:t>
                    </w:r>
                    <w:r>
                      <w:rPr>
                        <w:rFonts w:ascii="Times New Roman" w:hAnsi="Times New Roman"/>
                        <w:i/>
                        <w:sz w:val="25"/>
                        <w:vertAlign w:val="subscript"/>
                      </w:rPr>
                      <w:t>t</w:t>
                    </w:r>
                    <w:r>
                      <w:rPr>
                        <w:rFonts w:ascii="Times New Roman" w:hAnsi="Times New Roman"/>
                        <w:i/>
                        <w:spacing w:val="21"/>
                        <w:sz w:val="25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sz w:val="24"/>
                        <w:vertAlign w:val="baselin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sz w:val="24"/>
                        <w:vertAlign w:val="baseline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35;top:430;width:1143;height:43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11"/>
                        <w:position w:val="-7"/>
                        <w:sz w:val="35"/>
                      </w:rPr>
                      <w:t></w:t>
                    </w:r>
                    <w:r>
                      <w:rPr>
                        <w:rFonts w:ascii="Symbol" w:hAnsi="Symbol"/>
                        <w:spacing w:val="11"/>
                        <w:sz w:val="24"/>
                      </w:rPr>
                      <w:t></w:t>
                    </w:r>
                    <w:r>
                      <w:rPr>
                        <w:rFonts w:ascii="Times New Roman" w:hAnsi="Times New Roman"/>
                        <w:spacing w:val="-3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position w:val="-1"/>
                        <w:sz w:val="24"/>
                      </w:rPr>
                      <w:t>q</w:t>
                    </w:r>
                    <w:r>
                      <w:rPr>
                        <w:rFonts w:ascii="Times New Roman" w:hAnsi="Times New Roman"/>
                        <w:i/>
                        <w:position w:val="-7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spacing w:val="59"/>
                        <w:position w:val="-7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position w:val="-1"/>
                        <w:sz w:val="24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0"/>
                        <w:position w:val="-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position w:val="-5"/>
                        <w:sz w:val="35"/>
                      </w:rPr>
                      <w:t>q</w:t>
                    </w:r>
                    <w:r>
                      <w:rPr>
                        <w:rFonts w:ascii="Symbol" w:hAnsi="Symbol"/>
                        <w:spacing w:val="11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position w:val="-5"/>
          <w:sz w:val="14"/>
        </w:rPr>
        <w:t>d</w:t>
      </w:r>
      <w:r>
        <w:rPr>
          <w:rFonts w:ascii="Times New Roman" w:hAnsi="Times New Roman"/>
          <w:i/>
          <w:spacing w:val="15"/>
          <w:position w:val="-5"/>
          <w:sz w:val="14"/>
        </w:rPr>
        <w:t> </w:t>
      </w:r>
      <w:r>
        <w:rPr>
          <w:rFonts w:ascii="Symbol" w:hAnsi="Symbol"/>
          <w:sz w:val="24"/>
        </w:rPr>
        <w:t></w:t>
      </w:r>
    </w:p>
    <w:p>
      <w:pPr>
        <w:pStyle w:val="BodyText"/>
        <w:spacing w:before="879"/>
        <w:ind w:left="2482" w:right="1560"/>
        <w:jc w:val="center"/>
      </w:pPr>
      <w:r>
        <w:rPr/>
        <w:br w:type="column"/>
      </w:r>
      <w:r>
        <w:rPr/>
        <w:t>2.26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992" w:space="2009"/>
            <w:col w:w="45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left="1020"/>
      </w:pPr>
      <w:r>
        <w:rPr/>
        <w:t>where,</w:t>
      </w:r>
    </w:p>
    <w:p>
      <w:pPr>
        <w:pStyle w:val="BodyText"/>
        <w:spacing w:before="7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749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position w:val="-14"/>
          <w:sz w:val="23"/>
        </w:rPr>
        <w:t>Cv</w:t>
      </w:r>
      <w:r>
        <w:rPr>
          <w:rFonts w:ascii="Times New Roman" w:hAnsi="Times New Roman"/>
          <w:i/>
          <w:spacing w:val="5"/>
          <w:w w:val="105"/>
          <w:position w:val="-14"/>
          <w:sz w:val="23"/>
        </w:rPr>
        <w:t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rFonts w:ascii="Times New Roman" w:hAnsi="Times New Roman"/>
          <w:spacing w:val="-5"/>
          <w:w w:val="105"/>
          <w:position w:val="-14"/>
          <w:sz w:val="23"/>
        </w:rPr>
        <w:t> </w:t>
      </w:r>
      <w:r>
        <w:rPr>
          <w:rFonts w:ascii="Times New Roman" w:hAnsi="Times New Roman"/>
          <w:w w:val="105"/>
          <w:sz w:val="23"/>
        </w:rPr>
        <w:t>100</w:t>
      </w:r>
      <w:r>
        <w:rPr>
          <w:rFonts w:ascii="Times New Roman" w:hAnsi="Times New Roman"/>
          <w:i/>
          <w:w w:val="105"/>
          <w:sz w:val="23"/>
        </w:rPr>
        <w:t>sd</w:t>
      </w:r>
    </w:p>
    <w:p>
      <w:pPr>
        <w:spacing w:before="13"/>
        <w:ind w:left="1501" w:right="0" w:firstLine="0"/>
        <w:jc w:val="left"/>
        <w:rPr>
          <w:rFonts w:ascii="Times New Roman"/>
          <w:i/>
          <w:sz w:val="35"/>
        </w:rPr>
      </w:pPr>
      <w:r>
        <w:rPr/>
        <w:pict>
          <v:line style="position:absolute;mso-position-horizontal-relative:page;mso-position-vertical-relative:paragraph;z-index:-27592704" from="208.394638pt,-5.491503pt" to="238.995608pt,-5.491503pt" stroked="true" strokeweight=".496397pt" strokecolor="#000000">
            <v:stroke dashstyle="solid"/>
            <w10:wrap type="none"/>
          </v:line>
        </w:pict>
      </w:r>
      <w:r>
        <w:rPr/>
        <w:pict>
          <v:shape style="position:absolute;margin-left:221.830124pt;margin-top:-5.316015pt;width:3.95pt;height:8.5pt;mso-position-horizontal-relative:page;mso-position-vertical-relative:paragraph;z-index:-275911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102"/>
                      <w:sz w:val="14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4"/>
          <w:sz w:val="35"/>
        </w:rPr>
        <w:t>q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spacing w:before="5"/>
        <w:rPr>
          <w:rFonts w:ascii="Times New Roman"/>
          <w:i/>
          <w:sz w:val="20"/>
        </w:rPr>
      </w:pPr>
    </w:p>
    <w:p>
      <w:pPr>
        <w:pStyle w:val="BodyText"/>
        <w:ind w:left="1003" w:right="1559"/>
        <w:jc w:val="center"/>
      </w:pPr>
      <w:r>
        <w:rPr/>
        <w:t>2.27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1702" w:space="40"/>
            <w:col w:w="1893" w:space="2847"/>
            <w:col w:w="3028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line="137" w:lineRule="exact" w:before="105"/>
        <w:ind w:left="1082" w:right="0" w:firstLine="0"/>
        <w:jc w:val="left"/>
        <w:rPr>
          <w:rFonts w:ascii="Symbol" w:hAnsi="Symbol"/>
          <w:sz w:val="13"/>
        </w:rPr>
      </w:pPr>
      <w:r>
        <w:rPr>
          <w:rFonts w:ascii="Symbol" w:hAnsi="Symbol"/>
          <w:w w:val="110"/>
          <w:sz w:val="13"/>
        </w:rPr>
        <w:t></w:t>
      </w:r>
    </w:p>
    <w:p>
      <w:pPr>
        <w:pStyle w:val="BodyText"/>
        <w:spacing w:line="270" w:lineRule="exact"/>
        <w:ind w:left="1058"/>
      </w:pPr>
      <w:r>
        <w:rPr>
          <w:rFonts w:ascii="Times New Roman"/>
          <w:i/>
          <w:sz w:val="23"/>
        </w:rPr>
        <w:t>q</w:t>
      </w:r>
      <w:r>
        <w:rPr>
          <w:rFonts w:ascii="Times New Roman"/>
          <w:i/>
          <w:spacing w:val="-9"/>
          <w:sz w:val="23"/>
        </w:rPr>
        <w:t> </w:t>
      </w:r>
      <w:r>
        <w:rPr/>
        <w:t>=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seeds collected</w:t>
      </w:r>
    </w:p>
    <w:p>
      <w:pPr>
        <w:pStyle w:val="BodyText"/>
        <w:rPr>
          <w:sz w:val="27"/>
        </w:rPr>
      </w:pPr>
    </w:p>
    <w:p>
      <w:pPr>
        <w:pStyle w:val="BodyText"/>
        <w:ind w:left="1020"/>
      </w:pPr>
      <w:r>
        <w:rPr/>
        <w:t>q</w:t>
      </w:r>
      <w:r>
        <w:rPr>
          <w:vertAlign w:val="subscript"/>
        </w:rPr>
        <w:t>i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-2"/>
          <w:vertAlign w:val="baseline"/>
        </w:rPr>
        <w:t> </w:t>
      </w:r>
      <w:r>
        <w:rPr>
          <w:vertAlign w:val="baseline"/>
        </w:rPr>
        <w:t>of seed collected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trial</w:t>
      </w:r>
      <w:r>
        <w:rPr>
          <w:spacing w:val="-3"/>
          <w:vertAlign w:val="baseline"/>
        </w:rPr>
        <w:t> </w:t>
      </w:r>
      <w:r>
        <w:rPr>
          <w:vertAlign w:val="baseline"/>
        </w:rPr>
        <w:t>(over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 collector)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52"/>
        <w:ind w:left="1193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1385569</wp:posOffset>
            </wp:positionH>
            <wp:positionV relativeFrom="paragraph">
              <wp:posOffset>94307</wp:posOffset>
            </wp:positionV>
            <wp:extent cx="82296" cy="80772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vertAlign w:val="subscript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in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3"/>
          <w:vertAlign w:val="baseline"/>
        </w:rPr>
        <w:t> </w:t>
      </w:r>
      <w:r>
        <w:rPr>
          <w:vertAlign w:val="baseline"/>
        </w:rPr>
        <w:t>trials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3500"/>
      </w:pPr>
      <w:r>
        <w:rPr/>
        <w:t>S</w:t>
      </w:r>
      <w:r>
        <w:rPr>
          <w:vertAlign w:val="subscript"/>
        </w:rPr>
        <w:t>d</w:t>
      </w:r>
      <w:r>
        <w:rPr>
          <w:vertAlign w:val="baseline"/>
        </w:rPr>
        <w:t> = standard deviation of number of seeds in trials</w:t>
      </w:r>
      <w:r>
        <w:rPr>
          <w:spacing w:val="-52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v</w:t>
      </w:r>
      <w:r>
        <w:rPr>
          <w:vertAlign w:val="baseline"/>
        </w:rPr>
        <w:t>= 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variation (%)</w:t>
      </w:r>
    </w:p>
    <w:p>
      <w:pPr>
        <w:pStyle w:val="BodyText"/>
        <w:spacing w:line="480" w:lineRule="auto"/>
        <w:ind w:left="1020" w:right="173"/>
      </w:pPr>
      <w:r>
        <w:rPr/>
        <w:t>For a perfect planting,C</w:t>
      </w:r>
      <w:r>
        <w:rPr>
          <w:vertAlign w:val="subscript"/>
        </w:rPr>
        <w:t>v</w:t>
      </w:r>
      <w:r>
        <w:rPr>
          <w:vertAlign w:val="baseline"/>
        </w:rPr>
        <w:t>=0. This implies that there are no skips or multiples.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Uniformity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depth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planting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24"/>
          <w:vertAlign w:val="baseline"/>
        </w:rPr>
        <w:t> </w:t>
      </w:r>
      <w:r>
        <w:rPr>
          <w:vertAlign w:val="baseline"/>
        </w:rPr>
        <w:t>assessed</w:t>
      </w:r>
      <w:r>
        <w:rPr>
          <w:spacing w:val="25"/>
          <w:vertAlign w:val="baseline"/>
        </w:rPr>
        <w:t> </w:t>
      </w:r>
      <w:r>
        <w:rPr>
          <w:vertAlign w:val="baseline"/>
        </w:rPr>
        <w:t>by</w:t>
      </w:r>
      <w:r>
        <w:rPr>
          <w:spacing w:val="21"/>
          <w:vertAlign w:val="baseline"/>
        </w:rPr>
        <w:t> </w:t>
      </w:r>
      <w:r>
        <w:rPr>
          <w:vertAlign w:val="baseline"/>
        </w:rPr>
        <w:t>digging</w:t>
      </w:r>
      <w:r>
        <w:rPr>
          <w:spacing w:val="22"/>
          <w:vertAlign w:val="baseline"/>
        </w:rPr>
        <w:t> </w:t>
      </w:r>
      <w:r>
        <w:rPr>
          <w:vertAlign w:val="baseline"/>
        </w:rPr>
        <w:t>out</w:t>
      </w:r>
      <w:r>
        <w:rPr>
          <w:spacing w:val="23"/>
          <w:vertAlign w:val="baseline"/>
        </w:rPr>
        <w:t> </w:t>
      </w:r>
      <w:r>
        <w:rPr>
          <w:vertAlign w:val="baseline"/>
        </w:rPr>
        <w:t>seeds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-52"/>
          <w:vertAlign w:val="baseline"/>
        </w:rPr>
        <w:t> </w:t>
      </w:r>
      <w:r>
        <w:rPr>
          <w:vertAlign w:val="baseline"/>
        </w:rPr>
        <w:t>measuring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depths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plant.Spacing</w:t>
      </w:r>
      <w:r>
        <w:rPr>
          <w:spacing w:val="1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7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thus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major</w:t>
      </w:r>
      <w:r>
        <w:rPr>
          <w:spacing w:val="19"/>
          <w:vertAlign w:val="baseline"/>
        </w:rPr>
        <w:t> </w:t>
      </w:r>
      <w:r>
        <w:rPr>
          <w:vertAlign w:val="baseline"/>
        </w:rPr>
        <w:t>determinant</w:t>
      </w:r>
      <w:r>
        <w:rPr>
          <w:spacing w:val="-5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planter.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fairly accurate</w:t>
      </w:r>
      <w:r>
        <w:rPr>
          <w:spacing w:val="1"/>
          <w:vertAlign w:val="baseline"/>
        </w:rPr>
        <w:t> </w:t>
      </w:r>
      <w:r>
        <w:rPr>
          <w:vertAlign w:val="baseline"/>
        </w:rPr>
        <w:t>spacing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2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2"/>
          <w:vertAlign w:val="baseline"/>
        </w:rPr>
        <w:t> </w:t>
      </w:r>
      <w:r>
        <w:rPr>
          <w:vertAlign w:val="baseline"/>
        </w:rPr>
        <w:t>while</w:t>
      </w:r>
      <w:r>
        <w:rPr>
          <w:spacing w:val="-51"/>
          <w:vertAlign w:val="baseline"/>
        </w:rPr>
        <w:t> </w:t>
      </w:r>
      <w:r>
        <w:rPr>
          <w:vertAlign w:val="baseline"/>
        </w:rPr>
        <w:t>testing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planter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laboratory,</w:t>
      </w:r>
      <w:r>
        <w:rPr>
          <w:spacing w:val="26"/>
          <w:vertAlign w:val="baseline"/>
        </w:rPr>
        <w:t> </w:t>
      </w:r>
      <w:r>
        <w:rPr>
          <w:vertAlign w:val="baseline"/>
        </w:rPr>
        <w:t>there</w:t>
      </w:r>
      <w:r>
        <w:rPr>
          <w:spacing w:val="30"/>
          <w:vertAlign w:val="baseline"/>
        </w:rPr>
        <w:t> </w:t>
      </w:r>
      <w:r>
        <w:rPr>
          <w:vertAlign w:val="baseline"/>
        </w:rPr>
        <w:t>exists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considerable</w:t>
      </w:r>
      <w:r>
        <w:rPr>
          <w:spacing w:val="27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plant</w:t>
      </w:r>
      <w:r>
        <w:rPr>
          <w:spacing w:val="-51"/>
          <w:vertAlign w:val="baseline"/>
        </w:rPr>
        <w:t> </w:t>
      </w:r>
      <w:r>
        <w:rPr>
          <w:vertAlign w:val="baseline"/>
        </w:rPr>
        <w:t>spacing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 (Church, 1987;</w:t>
      </w:r>
      <w:r>
        <w:rPr>
          <w:spacing w:val="-2"/>
          <w:vertAlign w:val="baseline"/>
        </w:rPr>
        <w:t> </w:t>
      </w:r>
      <w:r>
        <w:rPr>
          <w:vertAlign w:val="baseline"/>
        </w:rPr>
        <w:t>Kachman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Smith,</w:t>
      </w:r>
      <w:r>
        <w:rPr>
          <w:spacing w:val="-3"/>
          <w:vertAlign w:val="baseline"/>
        </w:rPr>
        <w:t> </w:t>
      </w:r>
      <w:r>
        <w:rPr>
          <w:vertAlign w:val="baseline"/>
        </w:rPr>
        <w:t>1995).</w:t>
      </w:r>
    </w:p>
    <w:p>
      <w:pPr>
        <w:pStyle w:val="BodyText"/>
        <w:spacing w:line="480" w:lineRule="auto"/>
        <w:ind w:left="1020" w:right="174"/>
        <w:jc w:val="both"/>
      </w:pPr>
      <w:r>
        <w:rPr/>
        <w:t>Furrow openers and covering devices (or boots) are expected to form furrows with a</w:t>
      </w:r>
      <w:r>
        <w:rPr>
          <w:spacing w:val="1"/>
        </w:rPr>
        <w:t> </w:t>
      </w:r>
      <w:r>
        <w:rPr/>
        <w:t>compact bottom without turning the wet lower soil layers to the surface, cover the</w:t>
      </w:r>
      <w:r>
        <w:rPr>
          <w:spacing w:val="1"/>
        </w:rPr>
        <w:t> </w:t>
      </w:r>
      <w:r>
        <w:rPr/>
        <w:t>seed with wet layer of soil of a given thickness and maintain the row width and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drill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agronomic</w:t>
      </w:r>
      <w:r>
        <w:rPr>
          <w:spacing w:val="1"/>
        </w:rPr>
        <w:t> </w:t>
      </w:r>
      <w:r>
        <w:rPr/>
        <w:t>specifications.</w:t>
      </w:r>
    </w:p>
    <w:p>
      <w:pPr>
        <w:pStyle w:val="BodyText"/>
        <w:spacing w:line="480" w:lineRule="auto" w:before="2"/>
        <w:ind w:left="1020" w:right="176"/>
        <w:jc w:val="both"/>
      </w:pPr>
      <w:r>
        <w:rPr/>
        <w:t>Boots are distinguished by the angle of entrance into the soil (i.e. the angle formed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furrow</w:t>
      </w:r>
      <w:r>
        <w:rPr>
          <w:spacing w:val="-1"/>
        </w:rPr>
        <w:t> </w:t>
      </w:r>
      <w:r>
        <w:rPr/>
        <w:t>bottom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boot nose).</w:t>
      </w: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198" w:after="0"/>
        <w:ind w:left="1020" w:right="0" w:hanging="721"/>
        <w:jc w:val="both"/>
      </w:pPr>
      <w:bookmarkStart w:name="_TOC_250033" w:id="2"/>
      <w:r>
        <w:rPr/>
        <w:t>Soil-Implement</w:t>
      </w:r>
      <w:r>
        <w:rPr>
          <w:spacing w:val="-4"/>
        </w:rPr>
        <w:t> </w:t>
      </w:r>
      <w:bookmarkEnd w:id="2"/>
      <w:r>
        <w:rPr/>
        <w:t>Relationship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202"/>
        <w:ind w:left="1020" w:right="175"/>
        <w:jc w:val="both"/>
      </w:pPr>
      <w:r>
        <w:rPr/>
        <w:t>Implements modify the state of the soil for conducive planting, germination and crop</w:t>
      </w:r>
      <w:r>
        <w:rPr>
          <w:spacing w:val="-52"/>
        </w:rPr>
        <w:t> </w:t>
      </w:r>
      <w:r>
        <w:rPr/>
        <w:t>management on farm. In the modification process, there are interactions between</w:t>
      </w:r>
      <w:r>
        <w:rPr>
          <w:spacing w:val="1"/>
        </w:rPr>
        <w:t> </w:t>
      </w:r>
      <w:r>
        <w:rPr/>
        <w:t>the soil and the implement which bring about forces in play. For example, to open up</w:t>
      </w:r>
      <w:r>
        <w:rPr>
          <w:spacing w:val="-52"/>
        </w:rPr>
        <w:t> </w:t>
      </w:r>
      <w:r>
        <w:rPr/>
        <w:t>the soil by the soil opener of the planter, the opener exerts forces on the soil (even if</w:t>
      </w:r>
      <w:r>
        <w:rPr>
          <w:spacing w:val="-52"/>
        </w:rPr>
        <w:t> </w:t>
      </w:r>
      <w:r>
        <w:rPr/>
        <w:t>it has been tilled). The soil in return creates reactions to those forces for a state of</w:t>
      </w:r>
      <w:r>
        <w:rPr>
          <w:spacing w:val="1"/>
        </w:rPr>
        <w:t> </w:t>
      </w:r>
      <w:r>
        <w:rPr/>
        <w:t>equilibrium. The force to be applied by the opener</w:t>
      </w:r>
      <w:r>
        <w:rPr>
          <w:spacing w:val="54"/>
        </w:rPr>
        <w:t> </w:t>
      </w:r>
      <w:r>
        <w:rPr/>
        <w:t>should be able to open up the</w:t>
      </w:r>
      <w:r>
        <w:rPr>
          <w:spacing w:val="1"/>
        </w:rPr>
        <w:t> </w:t>
      </w:r>
      <w:r>
        <w:rPr/>
        <w:t>soil; therefore it must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higher</w:t>
      </w:r>
      <w:r>
        <w:rPr>
          <w:spacing w:val="-2"/>
        </w:rPr>
        <w:t> </w:t>
      </w:r>
      <w:r>
        <w:rPr/>
        <w:t>than the</w:t>
      </w:r>
      <w:r>
        <w:rPr>
          <w:spacing w:val="-3"/>
        </w:rPr>
        <w:t> </w:t>
      </w:r>
      <w:r>
        <w:rPr/>
        <w:t>forces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play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equilibrium.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8"/>
        <w:jc w:val="both"/>
      </w:pPr>
      <w:r>
        <w:rPr/>
        <w:t>On the other hand, the planter will propel on the driving force generated from the</w:t>
      </w:r>
      <w:r>
        <w:rPr>
          <w:spacing w:val="1"/>
        </w:rPr>
        <w:t> </w:t>
      </w:r>
      <w:r>
        <w:rPr/>
        <w:t>wheels. The wheels move in contact with the soil. In this process there are tractive</w:t>
      </w:r>
      <w:r>
        <w:rPr>
          <w:spacing w:val="1"/>
        </w:rPr>
        <w:t> </w:t>
      </w:r>
      <w:r>
        <w:rPr/>
        <w:t>forces in play and these forces must overcome the resisting forces of the soil 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interactions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in</w:t>
      </w:r>
      <w:r>
        <w:rPr>
          <w:spacing w:val="-1"/>
        </w:rPr>
        <w:t> </w:t>
      </w:r>
      <w:r>
        <w:rPr/>
        <w:t>operation.</w:t>
      </w:r>
    </w:p>
    <w:p>
      <w:pPr>
        <w:pStyle w:val="BodyText"/>
        <w:spacing w:line="480" w:lineRule="auto" w:before="201"/>
        <w:ind w:left="1020" w:right="173"/>
        <w:jc w:val="both"/>
      </w:pPr>
      <w:r>
        <w:rPr/>
        <w:t>Murray </w:t>
      </w:r>
      <w:r>
        <w:rPr>
          <w:i/>
        </w:rPr>
        <w:t>et al. </w:t>
      </w:r>
      <w:r>
        <w:rPr/>
        <w:t>(2006) while reviewing the mechanics of soil cutting blades submitted</w:t>
      </w:r>
      <w:r>
        <w:rPr>
          <w:spacing w:val="1"/>
        </w:rPr>
        <w:t> </w:t>
      </w:r>
      <w:r>
        <w:rPr/>
        <w:t>that the performance of any soil cutting device can be evaluated by determining 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stress-strain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cutting, only a limited volume of soil is in front of the blade out of the semi-infinite</w:t>
      </w:r>
      <w:r>
        <w:rPr>
          <w:spacing w:val="1"/>
        </w:rPr>
        <w:t> </w:t>
      </w:r>
      <w:r>
        <w:rPr/>
        <w:t>mass. What is needed is to determine the extent of the broken-off part of the entire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 of static equilibrium together with Coulomb’s constant determining the</w:t>
      </w:r>
      <w:r>
        <w:rPr>
          <w:spacing w:val="1"/>
        </w:rPr>
        <w:t> </w:t>
      </w:r>
      <w:r>
        <w:rPr/>
        <w:t>soil strength. Coulomb’s proposition is that if the shape of the failure surface is</w:t>
      </w:r>
      <w:r>
        <w:rPr>
          <w:spacing w:val="1"/>
        </w:rPr>
        <w:t> </w:t>
      </w:r>
      <w:r>
        <w:rPr/>
        <w:t>known,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found.</w:t>
      </w:r>
      <w:r>
        <w:rPr>
          <w:spacing w:val="1"/>
        </w:rPr>
        <w:t> </w:t>
      </w:r>
      <w:r>
        <w:rPr/>
        <w:t>Coulomb’s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blade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Ohdes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logarithmic</w:t>
      </w:r>
      <w:r>
        <w:rPr>
          <w:spacing w:val="-2"/>
        </w:rPr>
        <w:t> </w:t>
      </w:r>
      <w:r>
        <w:rPr/>
        <w:t>spiral</w:t>
      </w:r>
      <w:r>
        <w:rPr>
          <w:spacing w:val="1"/>
        </w:rPr>
        <w:t> </w:t>
      </w:r>
      <w:r>
        <w:rPr/>
        <w:t>method and</w:t>
      </w:r>
      <w:r>
        <w:rPr>
          <w:spacing w:val="-2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logarithmic</w:t>
      </w:r>
      <w:r>
        <w:rPr>
          <w:spacing w:val="-1"/>
        </w:rPr>
        <w:t> </w:t>
      </w:r>
      <w:r>
        <w:rPr/>
        <w:t>spiral method.</w:t>
      </w:r>
    </w:p>
    <w:p>
      <w:pPr>
        <w:pStyle w:val="BodyText"/>
        <w:spacing w:line="480" w:lineRule="auto" w:before="201"/>
        <w:ind w:left="1020" w:right="175"/>
        <w:jc w:val="both"/>
      </w:pPr>
      <w:r>
        <w:rPr/>
        <w:t>Whilethe first method could be used to determine the frictional component (P</w:t>
      </w:r>
      <w:r>
        <w:rPr>
          <w:vertAlign w:val="superscript"/>
        </w:rPr>
        <w:t>’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cohesive component (P</w:t>
      </w:r>
      <w:r>
        <w:rPr>
          <w:vertAlign w:val="superscript"/>
        </w:rPr>
        <w:t>’’</w:t>
      </w:r>
      <w:r>
        <w:rPr>
          <w:vertAlign w:val="baseline"/>
        </w:rPr>
        <w:t>) of the passive force, the second method can be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 the passive earth force per unit width without adhesion component (P).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predetermined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computers.</w:t>
      </w:r>
    </w:p>
    <w:p>
      <w:pPr>
        <w:pStyle w:val="BodyText"/>
        <w:spacing w:line="480" w:lineRule="auto" w:before="200"/>
        <w:ind w:left="1020" w:right="172"/>
        <w:jc w:val="both"/>
      </w:pPr>
      <w:r>
        <w:rPr/>
        <w:t>Cohesion is the property of the soil to which draught is sensitive. Even though this</w:t>
      </w:r>
      <w:r>
        <w:rPr>
          <w:spacing w:val="1"/>
        </w:rPr>
        <w:t> </w:t>
      </w:r>
      <w:r>
        <w:rPr/>
        <w:t>property</w:t>
      </w:r>
      <w:r>
        <w:rPr>
          <w:spacing w:val="37"/>
        </w:rPr>
        <w:t> </w:t>
      </w:r>
      <w:r>
        <w:rPr/>
        <w:t>varies</w:t>
      </w:r>
      <w:r>
        <w:rPr>
          <w:spacing w:val="39"/>
        </w:rPr>
        <w:t> </w:t>
      </w:r>
      <w:r>
        <w:rPr/>
        <w:t>over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wide</w:t>
      </w:r>
      <w:r>
        <w:rPr>
          <w:spacing w:val="38"/>
        </w:rPr>
        <w:t> </w:t>
      </w:r>
      <w:r>
        <w:rPr/>
        <w:t>range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angle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shearing</w:t>
      </w:r>
      <w:r>
        <w:rPr>
          <w:spacing w:val="37"/>
        </w:rPr>
        <w:t> </w:t>
      </w:r>
      <w:r>
        <w:rPr/>
        <w:t>resistance,</w:t>
      </w:r>
      <w:r>
        <w:rPr>
          <w:spacing w:val="39"/>
        </w:rPr>
        <w:t> </w:t>
      </w:r>
      <w:r>
        <w:rPr/>
        <w:t>angle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soil-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5"/>
        <w:jc w:val="both"/>
      </w:pPr>
      <w:r>
        <w:rPr/>
        <w:t>metal friction and adhesion are comparatively constant. Fortunately, these are the</w:t>
      </w:r>
      <w:r>
        <w:rPr>
          <w:spacing w:val="1"/>
        </w:rPr>
        <w:t> </w:t>
      </w:r>
      <w:r>
        <w:rPr/>
        <w:t>three properties of the soil that have effect on the direction of the resultant force on</w:t>
      </w:r>
      <w:r>
        <w:rPr>
          <w:spacing w:val="-52"/>
        </w:rPr>
        <w:t> </w:t>
      </w:r>
      <w:r>
        <w:rPr/>
        <w:t>the implement and whose value (the resultant force) is of greater importance in</w:t>
      </w:r>
      <w:r>
        <w:rPr>
          <w:spacing w:val="1"/>
        </w:rPr>
        <w:t> </w:t>
      </w:r>
      <w:r>
        <w:rPr/>
        <w:t>implement</w:t>
      </w:r>
      <w:r>
        <w:rPr>
          <w:spacing w:val="-2"/>
        </w:rPr>
        <w:t> </w:t>
      </w:r>
      <w:r>
        <w:rPr/>
        <w:t>design.</w:t>
      </w: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200" w:after="0"/>
        <w:ind w:left="1020" w:right="0" w:hanging="721"/>
        <w:jc w:val="both"/>
      </w:pPr>
      <w:bookmarkStart w:name="_TOC_250032" w:id="3"/>
      <w:r>
        <w:rPr/>
        <w:t>Animal</w:t>
      </w:r>
      <w:r>
        <w:rPr>
          <w:spacing w:val="-3"/>
        </w:rPr>
        <w:t> </w:t>
      </w:r>
      <w:r>
        <w:rPr/>
        <w:t>Draught</w:t>
      </w:r>
      <w:r>
        <w:rPr>
          <w:spacing w:val="-2"/>
        </w:rPr>
        <w:t> </w:t>
      </w:r>
      <w:bookmarkEnd w:id="3"/>
      <w:r>
        <w:rPr/>
        <w:t>Power</w:t>
      </w:r>
    </w:p>
    <w:p>
      <w:pPr>
        <w:pStyle w:val="BodyText"/>
        <w:rPr>
          <w:b/>
        </w:rPr>
      </w:pPr>
    </w:p>
    <w:p>
      <w:pPr>
        <w:pStyle w:val="BodyText"/>
        <w:spacing w:line="482" w:lineRule="auto" w:before="200"/>
        <w:ind w:left="1020" w:right="179"/>
        <w:jc w:val="both"/>
      </w:pPr>
      <w:r>
        <w:rPr/>
        <w:t>Draught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draught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52"/>
        </w:rPr>
        <w:t> </w:t>
      </w:r>
      <w:r>
        <w:rPr/>
        <w:t>thefollowing</w:t>
      </w:r>
      <w:r>
        <w:rPr>
          <w:spacing w:val="-3"/>
        </w:rPr>
        <w:t> </w:t>
      </w:r>
      <w:r>
        <w:rPr/>
        <w:t>tasks</w:t>
      </w:r>
      <w:r>
        <w:rPr>
          <w:spacing w:val="2"/>
        </w:rPr>
        <w:t> </w:t>
      </w:r>
      <w:r>
        <w:rPr/>
        <w:t>(Ramaswamy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1994):</w:t>
      </w:r>
    </w:p>
    <w:p>
      <w:pPr>
        <w:pStyle w:val="ListParagraph"/>
        <w:numPr>
          <w:ilvl w:val="0"/>
          <w:numId w:val="12"/>
        </w:numPr>
        <w:tabs>
          <w:tab w:pos="1270" w:val="left" w:leader="none"/>
        </w:tabs>
        <w:spacing w:line="289" w:lineRule="exact" w:before="0" w:after="0"/>
        <w:ind w:left="1270" w:right="0" w:hanging="250"/>
        <w:jc w:val="left"/>
        <w:rPr>
          <w:sz w:val="24"/>
        </w:rPr>
      </w:pPr>
      <w:r>
        <w:rPr>
          <w:sz w:val="24"/>
        </w:rPr>
        <w:t>pulling</w:t>
      </w:r>
      <w:r>
        <w:rPr>
          <w:spacing w:val="-4"/>
          <w:sz w:val="24"/>
        </w:rPr>
        <w:t> </w:t>
      </w:r>
      <w:r>
        <w:rPr>
          <w:sz w:val="24"/>
        </w:rPr>
        <w:t>agricultural</w:t>
      </w:r>
      <w:r>
        <w:rPr>
          <w:spacing w:val="-4"/>
          <w:sz w:val="24"/>
        </w:rPr>
        <w:t> </w:t>
      </w:r>
      <w:r>
        <w:rPr>
          <w:sz w:val="24"/>
        </w:rPr>
        <w:t>implements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70" w:val="left" w:leader="none"/>
        </w:tabs>
        <w:spacing w:line="240" w:lineRule="auto" w:before="0" w:after="0"/>
        <w:ind w:left="1270" w:right="0" w:hanging="250"/>
        <w:jc w:val="left"/>
        <w:rPr>
          <w:sz w:val="24"/>
        </w:rPr>
      </w:pPr>
      <w:r>
        <w:rPr>
          <w:sz w:val="24"/>
        </w:rPr>
        <w:t>hauling</w:t>
      </w:r>
      <w:r>
        <w:rPr>
          <w:spacing w:val="-2"/>
          <w:sz w:val="24"/>
        </w:rPr>
        <w:t> </w:t>
      </w:r>
      <w:r>
        <w:rPr>
          <w:sz w:val="24"/>
        </w:rPr>
        <w:t>carts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49" w:val="left" w:leader="none"/>
        </w:tabs>
        <w:spacing w:line="480" w:lineRule="auto" w:before="1" w:after="0"/>
        <w:ind w:left="1020" w:right="252" w:firstLine="0"/>
        <w:jc w:val="left"/>
        <w:rPr>
          <w:sz w:val="24"/>
        </w:rPr>
      </w:pPr>
      <w:r>
        <w:rPr>
          <w:sz w:val="24"/>
        </w:rPr>
        <w:t>giving</w:t>
      </w:r>
      <w:r>
        <w:rPr>
          <w:spacing w:val="-2"/>
          <w:sz w:val="24"/>
        </w:rPr>
        <w:t> </w:t>
      </w:r>
      <w:r>
        <w:rPr>
          <w:sz w:val="24"/>
        </w:rPr>
        <w:t>motive</w:t>
      </w:r>
      <w:r>
        <w:rPr>
          <w:spacing w:val="-4"/>
          <w:sz w:val="24"/>
        </w:rPr>
        <w:t> </w:t>
      </w:r>
      <w:r>
        <w:rPr>
          <w:sz w:val="24"/>
        </w:rPr>
        <w:t>power</w:t>
      </w:r>
      <w:r>
        <w:rPr>
          <w:spacing w:val="-3"/>
          <w:sz w:val="24"/>
        </w:rPr>
        <w:t> </w:t>
      </w:r>
      <w:r>
        <w:rPr>
          <w:sz w:val="24"/>
        </w:rPr>
        <w:t>to devices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6"/>
          <w:sz w:val="24"/>
        </w:rPr>
        <w:t> </w:t>
      </w:r>
      <w:r>
        <w:rPr>
          <w:sz w:val="24"/>
        </w:rPr>
        <w:t>pumps,</w:t>
      </w:r>
      <w:r>
        <w:rPr>
          <w:spacing w:val="-4"/>
          <w:sz w:val="24"/>
        </w:rPr>
        <w:t> </w:t>
      </w:r>
      <w:r>
        <w:rPr>
          <w:sz w:val="24"/>
        </w:rPr>
        <w:t>cane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crushers,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2"/>
          <w:sz w:val="24"/>
        </w:rPr>
        <w:t> </w:t>
      </w:r>
      <w:r>
        <w:rPr>
          <w:sz w:val="24"/>
        </w:rPr>
        <w:t>electricity</w:t>
      </w:r>
      <w:r>
        <w:rPr>
          <w:spacing w:val="-1"/>
          <w:sz w:val="24"/>
        </w:rPr>
        <w:t> </w:t>
      </w:r>
      <w:r>
        <w:rPr>
          <w:sz w:val="24"/>
        </w:rPr>
        <w:t>generation</w:t>
      </w:r>
      <w:r>
        <w:rPr>
          <w:spacing w:val="3"/>
          <w:sz w:val="24"/>
        </w:rPr>
        <w:t> </w:t>
      </w:r>
      <w:r>
        <w:rPr>
          <w:sz w:val="24"/>
        </w:rPr>
        <w:t>equipment</w:t>
      </w:r>
    </w:p>
    <w:p>
      <w:pPr>
        <w:pStyle w:val="ListParagraph"/>
        <w:numPr>
          <w:ilvl w:val="0"/>
          <w:numId w:val="12"/>
        </w:numPr>
        <w:tabs>
          <w:tab w:pos="1270" w:val="left" w:leader="none"/>
        </w:tabs>
        <w:spacing w:line="293" w:lineRule="exact" w:before="0" w:after="0"/>
        <w:ind w:left="1270" w:right="0" w:hanging="250"/>
        <w:jc w:val="left"/>
        <w:rPr>
          <w:sz w:val="24"/>
        </w:rPr>
      </w:pPr>
      <w:r>
        <w:rPr>
          <w:sz w:val="24"/>
        </w:rPr>
        <w:t>carrying</w:t>
      </w:r>
      <w:r>
        <w:rPr>
          <w:spacing w:val="-1"/>
          <w:sz w:val="24"/>
        </w:rPr>
        <w:t> </w:t>
      </w:r>
      <w:r>
        <w:rPr>
          <w:sz w:val="24"/>
        </w:rPr>
        <w:t>loads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back,</w:t>
      </w:r>
      <w:r>
        <w:rPr>
          <w:spacing w:val="-1"/>
          <w:sz w:val="24"/>
        </w:rPr>
        <w:t> </w:t>
      </w:r>
      <w:r>
        <w:rPr>
          <w:sz w:val="24"/>
        </w:rPr>
        <w:t>as pack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63" w:val="left" w:leader="none"/>
        </w:tabs>
        <w:spacing w:line="240" w:lineRule="auto" w:before="1" w:after="0"/>
        <w:ind w:left="1262" w:right="0" w:hanging="243"/>
        <w:jc w:val="left"/>
        <w:rPr>
          <w:sz w:val="24"/>
        </w:rPr>
      </w:pPr>
      <w:r>
        <w:rPr>
          <w:sz w:val="24"/>
        </w:rPr>
        <w:t>handling,</w:t>
      </w:r>
      <w:r>
        <w:rPr>
          <w:spacing w:val="-5"/>
          <w:sz w:val="24"/>
        </w:rPr>
        <w:t> </w:t>
      </w:r>
      <w:r>
        <w:rPr>
          <w:sz w:val="24"/>
        </w:rPr>
        <w:t>dragging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stacking</w:t>
      </w:r>
      <w:r>
        <w:rPr>
          <w:spacing w:val="-4"/>
          <w:sz w:val="24"/>
        </w:rPr>
        <w:t> </w:t>
      </w:r>
      <w:r>
        <w:rPr>
          <w:sz w:val="24"/>
        </w:rPr>
        <w:t>timber</w:t>
      </w:r>
      <w:r>
        <w:rPr>
          <w:spacing w:val="-2"/>
          <w:sz w:val="24"/>
        </w:rPr>
        <w:t> </w:t>
      </w:r>
      <w:r>
        <w:rPr>
          <w:sz w:val="24"/>
        </w:rPr>
        <w:t>logs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forests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22" w:val="left" w:leader="none"/>
        </w:tabs>
        <w:spacing w:line="240" w:lineRule="auto" w:before="0" w:after="0"/>
        <w:ind w:left="1222" w:right="0" w:hanging="202"/>
        <w:jc w:val="left"/>
        <w:rPr>
          <w:sz w:val="24"/>
        </w:rPr>
      </w:pPr>
      <w:r>
        <w:rPr>
          <w:sz w:val="24"/>
        </w:rPr>
        <w:t>hauling</w:t>
      </w:r>
      <w:r>
        <w:rPr>
          <w:spacing w:val="-3"/>
          <w:sz w:val="24"/>
        </w:rPr>
        <w:t> </w:t>
      </w:r>
      <w:r>
        <w:rPr>
          <w:sz w:val="24"/>
        </w:rPr>
        <w:t>sledges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snow-covered</w:t>
      </w:r>
      <w:r>
        <w:rPr>
          <w:spacing w:val="-2"/>
          <w:sz w:val="24"/>
        </w:rPr>
        <w:t> </w:t>
      </w:r>
      <w:r>
        <w:rPr>
          <w:sz w:val="24"/>
        </w:rPr>
        <w:t>regions.</w:t>
      </w:r>
    </w:p>
    <w:p>
      <w:pPr>
        <w:pStyle w:val="BodyText"/>
        <w:spacing w:before="2"/>
      </w:pPr>
    </w:p>
    <w:p>
      <w:pPr>
        <w:pStyle w:val="BodyText"/>
        <w:ind w:left="1020"/>
        <w:jc w:val="both"/>
      </w:pPr>
      <w:r>
        <w:rPr/>
        <w:t>Plate</w:t>
      </w:r>
      <w:r>
        <w:rPr>
          <w:spacing w:val="-5"/>
        </w:rPr>
        <w:t> </w:t>
      </w:r>
      <w:r>
        <w:rPr/>
        <w:t>X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draught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(</w:t>
      </w:r>
      <w:hyperlink r:id="rId24">
        <w:r>
          <w:rPr>
            <w:color w:val="0462C1"/>
            <w:u w:val="single" w:color="0462C1"/>
          </w:rPr>
          <w:t>www.wikipaedia.com</w:t>
        </w:r>
        <w:r>
          <w:rPr>
            <w:color w:val="0462C1"/>
          </w:rPr>
          <w:t> </w:t>
        </w:r>
      </w:hyperlink>
      <w:r>
        <w:rPr/>
        <w:t>)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2343150</wp:posOffset>
            </wp:positionH>
            <wp:positionV relativeFrom="paragraph">
              <wp:posOffset>213285</wp:posOffset>
            </wp:positionV>
            <wp:extent cx="2857500" cy="214312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2461"/>
      </w:pPr>
      <w:r>
        <w:rPr/>
        <w:t>Plate</w:t>
      </w:r>
      <w:r>
        <w:rPr>
          <w:spacing w:val="-4"/>
        </w:rPr>
        <w:t> </w:t>
      </w:r>
      <w:r>
        <w:rPr/>
        <w:t>X:</w:t>
      </w:r>
      <w:r>
        <w:rPr>
          <w:spacing w:val="-2"/>
        </w:rPr>
        <w:t> </w:t>
      </w:r>
      <w:r>
        <w:rPr/>
        <w:t>Draught</w:t>
      </w:r>
      <w:r>
        <w:rPr>
          <w:spacing w:val="-3"/>
        </w:rPr>
        <w:t> </w:t>
      </w:r>
      <w:r>
        <w:rPr/>
        <w:t>animals</w:t>
      </w:r>
      <w:r>
        <w:rPr>
          <w:spacing w:val="-3"/>
        </w:rPr>
        <w:t> </w:t>
      </w:r>
      <w:r>
        <w:rPr/>
        <w:t>in operation</w:t>
      </w:r>
    </w:p>
    <w:p>
      <w:pPr>
        <w:spacing w:after="0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/>
      </w:pPr>
      <w:r>
        <w:rPr/>
        <w:t>The amount of draught power which can be delivered by an animal depends on the</w:t>
      </w:r>
      <w:r>
        <w:rPr>
          <w:spacing w:val="1"/>
        </w:rPr>
        <w:t> </w:t>
      </w:r>
      <w:r>
        <w:rPr/>
        <w:t>species,</w:t>
      </w:r>
      <w:r>
        <w:rPr>
          <w:spacing w:val="41"/>
        </w:rPr>
        <w:t> </w:t>
      </w:r>
      <w:r>
        <w:rPr/>
        <w:t>breed,</w:t>
      </w:r>
      <w:r>
        <w:rPr>
          <w:spacing w:val="41"/>
        </w:rPr>
        <w:t> </w:t>
      </w:r>
      <w:r>
        <w:rPr/>
        <w:t>size,</w:t>
      </w:r>
      <w:r>
        <w:rPr>
          <w:spacing w:val="39"/>
        </w:rPr>
        <w:t> </w:t>
      </w:r>
      <w:r>
        <w:rPr/>
        <w:t>body</w:t>
      </w:r>
      <w:r>
        <w:rPr>
          <w:spacing w:val="40"/>
        </w:rPr>
        <w:t> </w:t>
      </w:r>
      <w:r>
        <w:rPr/>
        <w:t>weight,</w:t>
      </w:r>
      <w:r>
        <w:rPr>
          <w:spacing w:val="41"/>
        </w:rPr>
        <w:t> </w:t>
      </w:r>
      <w:r>
        <w:rPr/>
        <w:t>etc.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amount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power</w:t>
      </w:r>
      <w:r>
        <w:rPr>
          <w:spacing w:val="39"/>
        </w:rPr>
        <w:t> </w:t>
      </w:r>
      <w:r>
        <w:rPr/>
        <w:t>also</w:t>
      </w:r>
      <w:r>
        <w:rPr>
          <w:spacing w:val="39"/>
        </w:rPr>
        <w:t> </w:t>
      </w:r>
      <w:r>
        <w:rPr/>
        <w:t>varies</w:t>
      </w:r>
      <w:r>
        <w:rPr>
          <w:spacing w:val="41"/>
        </w:rPr>
        <w:t> </w:t>
      </w:r>
      <w:r>
        <w:rPr/>
        <w:t>in</w:t>
      </w:r>
      <w:r>
        <w:rPr>
          <w:spacing w:val="-52"/>
        </w:rPr>
        <w:t> </w:t>
      </w:r>
      <w:r>
        <w:rPr/>
        <w:t>accordance</w:t>
      </w:r>
    </w:p>
    <w:p>
      <w:pPr>
        <w:pStyle w:val="BodyText"/>
        <w:spacing w:line="480" w:lineRule="auto"/>
        <w:ind w:left="1020" w:right="174"/>
        <w:jc w:val="both"/>
      </w:pPr>
      <w:r>
        <w:rPr/>
        <w:t>with a number of other factors, including; quality and quantity of food and nutrition</w:t>
      </w:r>
      <w:r>
        <w:rPr>
          <w:spacing w:val="1"/>
        </w:rPr>
        <w:t> </w:t>
      </w:r>
      <w:r>
        <w:rPr/>
        <w:t>provided, state of physical health of the animal, ambient condition, terrain or soil</w:t>
      </w:r>
      <w:r>
        <w:rPr>
          <w:spacing w:val="1"/>
        </w:rPr>
        <w:t> </w:t>
      </w:r>
      <w:r>
        <w:rPr/>
        <w:t>condition,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animal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Horse power (hp) is the unit for estimating the power of a draught animal.The power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draught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isapproximately</w:t>
      </w:r>
      <w:r>
        <w:rPr>
          <w:spacing w:val="1"/>
        </w:rPr>
        <w:t> </w:t>
      </w:r>
      <w:r>
        <w:rPr/>
        <w:t>0.66</w:t>
      </w:r>
      <w:r>
        <w:rPr>
          <w:spacing w:val="1"/>
        </w:rPr>
        <w:t> </w:t>
      </w:r>
      <w:r>
        <w:rPr/>
        <w:t>hp.The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draught</w:t>
      </w:r>
      <w:r>
        <w:rPr>
          <w:spacing w:val="1"/>
        </w:rPr>
        <w:t> </w:t>
      </w:r>
      <w:r>
        <w:rPr/>
        <w:t>animals</w:t>
      </w:r>
      <w:r>
        <w:rPr>
          <w:spacing w:val="-2"/>
        </w:rPr>
        <w:t> </w:t>
      </w:r>
      <w:r>
        <w:rPr/>
        <w:t>provide</w:t>
      </w:r>
      <w:r>
        <w:rPr>
          <w:spacing w:val="1"/>
        </w:rPr>
        <w:t> </w:t>
      </w:r>
      <w:r>
        <w:rPr/>
        <w:t>0.4-0.6</w:t>
      </w:r>
      <w:r>
        <w:rPr>
          <w:spacing w:val="-2"/>
        </w:rPr>
        <w:t> </w:t>
      </w:r>
      <w:r>
        <w:rPr/>
        <w:t>hp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sustained</w:t>
      </w:r>
      <w:r>
        <w:rPr>
          <w:spacing w:val="-1"/>
        </w:rPr>
        <w:t> </w:t>
      </w:r>
      <w:r>
        <w:rPr/>
        <w:t>basis</w:t>
      </w:r>
      <w:r>
        <w:rPr>
          <w:spacing w:val="3"/>
        </w:rPr>
        <w:t> </w:t>
      </w:r>
      <w:r>
        <w:rPr/>
        <w:t>(Ramaswamy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1994)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Draft</w:t>
      </w:r>
      <w:r>
        <w:rPr>
          <w:spacing w:val="-3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Planting</w:t>
      </w:r>
      <w:r>
        <w:rPr>
          <w:spacing w:val="-5"/>
        </w:rPr>
        <w:t> </w:t>
      </w:r>
      <w:r>
        <w:rPr/>
        <w:t>(Seeding)</w:t>
      </w:r>
      <w:r>
        <w:rPr>
          <w:spacing w:val="-3"/>
        </w:rPr>
        <w:t> </w:t>
      </w:r>
      <w:r>
        <w:rPr/>
        <w:t>Equipment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6"/>
        <w:jc w:val="both"/>
      </w:pPr>
      <w:r>
        <w:rPr/>
        <w:t>Draft, according to ASAE (1994) as cited by Harrigan and Rotz (1995), is the force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propel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in the direction</w:t>
      </w:r>
      <w:r>
        <w:rPr>
          <w:spacing w:val="1"/>
        </w:rPr>
        <w:t> </w:t>
      </w:r>
      <w:r>
        <w:rPr/>
        <w:t>of travel.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in machinery design and management. The total draft on an implement</w:t>
      </w:r>
      <w:r>
        <w:rPr>
          <w:spacing w:val="1"/>
        </w:rPr>
        <w:t> </w:t>
      </w:r>
      <w:r>
        <w:rPr/>
        <w:t>includes the functional draft (i.e. soil and crop resistance) and the draft required 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rolling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(Harrigan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Rotz,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seeding equipment operate at shallow depths, the draft requirement is primarily a</w:t>
      </w:r>
      <w:r>
        <w:rPr>
          <w:spacing w:val="1"/>
        </w:rPr>
        <w:t> </w:t>
      </w:r>
      <w:r>
        <w:rPr/>
        <w:t>function of the width of the implement and the speed of travel (Summers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1986;</w:t>
      </w:r>
      <w:r>
        <w:rPr>
          <w:spacing w:val="-2"/>
        </w:rPr>
        <w:t> </w:t>
      </w:r>
      <w:r>
        <w:rPr/>
        <w:t>Khalilian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1988;</w:t>
      </w:r>
      <w:r>
        <w:rPr>
          <w:spacing w:val="1"/>
        </w:rPr>
        <w:t> </w:t>
      </w:r>
      <w:r>
        <w:rPr/>
        <w:t>Grissso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1994).</w:t>
      </w:r>
    </w:p>
    <w:p>
      <w:pPr>
        <w:pStyle w:val="BodyText"/>
        <w:spacing w:line="480" w:lineRule="auto" w:before="3"/>
        <w:ind w:left="1020" w:right="176"/>
        <w:jc w:val="both"/>
      </w:pPr>
      <w:r>
        <w:rPr/>
        <w:t>Bowers (1989) however stated that there exists wide variations in draft within and</w:t>
      </w:r>
      <w:r>
        <w:rPr>
          <w:spacing w:val="1"/>
        </w:rPr>
        <w:t> </w:t>
      </w:r>
      <w:r>
        <w:rPr/>
        <w:t>between soil textual groups due to soil moisture, residue cover and other soil and</w:t>
      </w:r>
      <w:r>
        <w:rPr>
          <w:spacing w:val="1"/>
        </w:rPr>
        <w:t> </w:t>
      </w:r>
      <w:r>
        <w:rPr/>
        <w:t>machine physical properties. A simple</w:t>
      </w:r>
      <w:r>
        <w:rPr>
          <w:spacing w:val="1"/>
        </w:rPr>
        <w:t> </w:t>
      </w:r>
      <w:r>
        <w:rPr/>
        <w:t>relation was proposed for</w:t>
      </w:r>
      <w:r>
        <w:rPr>
          <w:spacing w:val="54"/>
        </w:rPr>
        <w:t> </w:t>
      </w:r>
      <w:r>
        <w:rPr/>
        <w:t>use in estimating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draft.</w:t>
      </w:r>
      <w:r>
        <w:rPr>
          <w:spacing w:val="-3"/>
        </w:rPr>
        <w:t> </w:t>
      </w:r>
      <w:r>
        <w:rPr/>
        <w:t>This is</w:t>
      </w:r>
      <w:r>
        <w:rPr>
          <w:spacing w:val="-2"/>
        </w:rPr>
        <w:t> </w:t>
      </w:r>
      <w:r>
        <w:rPr/>
        <w:t>given as:</w:t>
      </w:r>
    </w:p>
    <w:p>
      <w:pPr>
        <w:tabs>
          <w:tab w:pos="7207" w:val="right" w:leader="none"/>
        </w:tabs>
        <w:spacing w:before="198"/>
        <w:ind w:left="1740" w:right="0" w:firstLine="0"/>
        <w:jc w:val="left"/>
        <w:rPr>
          <w:sz w:val="24"/>
        </w:rPr>
      </w:pPr>
      <w:r>
        <w:rPr>
          <w:i/>
          <w:spacing w:val="-1"/>
          <w:sz w:val="24"/>
        </w:rPr>
        <w:t>D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Fi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* (A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B(s)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C(s)</w:t>
      </w:r>
      <w:r>
        <w:rPr>
          <w:i/>
          <w:spacing w:val="-20"/>
          <w:sz w:val="24"/>
        </w:rPr>
        <w:t> 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*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 *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d</w:t>
      </w:r>
      <w:r>
        <w:rPr>
          <w:i/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2.28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41"/>
        <w:ind w:left="1020"/>
      </w:pPr>
      <w:r>
        <w:rPr/>
        <w:t>where,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020"/>
      </w:pPr>
      <w:r>
        <w:rPr>
          <w:i/>
        </w:rPr>
        <w:t>D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Implement</w:t>
      </w:r>
      <w:r>
        <w:rPr>
          <w:spacing w:val="-2"/>
        </w:rPr>
        <w:t> </w:t>
      </w:r>
      <w:r>
        <w:rPr/>
        <w:t>draft, kN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020"/>
      </w:pPr>
      <w:r>
        <w:rPr>
          <w:i/>
        </w:rPr>
        <w:t>F</w:t>
      </w:r>
      <w:r>
        <w:rPr>
          <w:i/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Soil</w:t>
      </w:r>
      <w:r>
        <w:rPr>
          <w:spacing w:val="-4"/>
        </w:rPr>
        <w:t> </w:t>
      </w:r>
      <w:r>
        <w:rPr/>
        <w:t>texture</w:t>
      </w:r>
      <w:r>
        <w:rPr>
          <w:spacing w:val="-1"/>
        </w:rPr>
        <w:t> </w:t>
      </w:r>
      <w:r>
        <w:rPr/>
        <w:t>adjustment</w:t>
      </w:r>
      <w:r>
        <w:rPr>
          <w:spacing w:val="-4"/>
        </w:rPr>
        <w:t> </w:t>
      </w:r>
      <w:r>
        <w:rPr/>
        <w:t>parameter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020"/>
      </w:pPr>
      <w:r>
        <w:rPr>
          <w:i/>
        </w:rPr>
        <w:t>i</w:t>
      </w:r>
      <w:r>
        <w:rPr>
          <w:i/>
          <w:spacing w:val="-1"/>
        </w:rPr>
        <w:t> </w:t>
      </w:r>
      <w:r>
        <w:rPr/>
        <w:t>= 1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fine,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medium and 3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coarse</w:t>
      </w:r>
      <w:r>
        <w:rPr>
          <w:spacing w:val="-2"/>
        </w:rPr>
        <w:t> </w:t>
      </w:r>
      <w:r>
        <w:rPr/>
        <w:t>texture</w:t>
      </w:r>
      <w:r>
        <w:rPr>
          <w:spacing w:val="-1"/>
        </w:rPr>
        <w:t> </w:t>
      </w:r>
      <w:r>
        <w:rPr/>
        <w:t>soils.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1020"/>
      </w:pPr>
      <w:r>
        <w:rPr>
          <w:i/>
        </w:rPr>
        <w:t>A,B,C</w:t>
      </w:r>
      <w:r>
        <w:rPr>
          <w:i/>
          <w:spacing w:val="-2"/>
        </w:rPr>
        <w:t> </w:t>
      </w:r>
      <w:r>
        <w:rPr/>
        <w:t>= machine</w:t>
      </w:r>
      <w:r>
        <w:rPr>
          <w:spacing w:val="-1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020"/>
      </w:pPr>
      <w:r>
        <w:rPr>
          <w:i/>
        </w:rPr>
        <w:t>S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Field speed,</w:t>
      </w:r>
      <w:r>
        <w:rPr>
          <w:spacing w:val="-4"/>
        </w:rPr>
        <w:t> </w:t>
      </w:r>
      <w:r>
        <w:rPr/>
        <w:t>km/h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020"/>
      </w:pPr>
      <w:r>
        <w:rPr>
          <w:i/>
        </w:rPr>
        <w:t>W</w:t>
      </w:r>
      <w:r>
        <w:rPr>
          <w:i/>
          <w:spacing w:val="-1"/>
        </w:rPr>
        <w:t> </w:t>
      </w:r>
      <w:r>
        <w:rPr/>
        <w:t>= Machine</w:t>
      </w:r>
      <w:r>
        <w:rPr>
          <w:spacing w:val="-3"/>
        </w:rPr>
        <w:t> </w:t>
      </w:r>
      <w:r>
        <w:rPr/>
        <w:t>width, m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/>
        <w:ind w:left="1020" w:right="180"/>
        <w:jc w:val="both"/>
      </w:pPr>
      <w:r>
        <w:rPr>
          <w:i/>
        </w:rPr>
        <w:t>T</w:t>
      </w:r>
      <w:r>
        <w:rPr>
          <w:i/>
          <w:vertAlign w:val="subscript"/>
        </w:rPr>
        <w:t>d</w:t>
      </w:r>
      <w:r>
        <w:rPr>
          <w:i/>
          <w:vertAlign w:val="baseline"/>
        </w:rPr>
        <w:t> </w:t>
      </w:r>
      <w:r>
        <w:rPr>
          <w:vertAlign w:val="baseline"/>
        </w:rPr>
        <w:t>= Tillage depth, cm for major tillage tools, 1 (dimensionless) for minor tillage tools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seed</w:t>
      </w:r>
      <w:r>
        <w:rPr>
          <w:spacing w:val="-1"/>
          <w:vertAlign w:val="baseline"/>
        </w:rPr>
        <w:t> </w:t>
      </w:r>
      <w:r>
        <w:rPr>
          <w:vertAlign w:val="baseline"/>
        </w:rPr>
        <w:t>equipment</w:t>
      </w:r>
      <w:r>
        <w:rPr>
          <w:spacing w:val="3"/>
          <w:vertAlign w:val="baseline"/>
        </w:rPr>
        <w:t> </w:t>
      </w:r>
      <w:r>
        <w:rPr>
          <w:vertAlign w:val="baseline"/>
        </w:rPr>
        <w:t>(Harrigan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Rotz, 1995).</w:t>
      </w:r>
    </w:p>
    <w:p>
      <w:pPr>
        <w:pStyle w:val="BodyText"/>
        <w:spacing w:line="480" w:lineRule="auto" w:before="202"/>
        <w:ind w:left="1020" w:right="173"/>
        <w:jc w:val="both"/>
      </w:pPr>
      <w:r>
        <w:rPr/>
        <w:t>The machine parameters, A, B and C are determined and tabulated for various tillage</w:t>
      </w:r>
      <w:r>
        <w:rPr>
          <w:spacing w:val="-52"/>
        </w:rPr>
        <w:t> </w:t>
      </w:r>
      <w:r>
        <w:rPr/>
        <w:t>and seeding equipment. The constant parameter A is a function of the soil strength</w:t>
      </w:r>
      <w:r>
        <w:rPr>
          <w:spacing w:val="1"/>
        </w:rPr>
        <w:t> </w:t>
      </w:r>
      <w:r>
        <w:rPr/>
        <w:t>while, B or C is speed parameter of the machine that is related to soil bulk density.</w:t>
      </w:r>
      <w:r>
        <w:rPr>
          <w:spacing w:val="1"/>
        </w:rPr>
        <w:t> </w:t>
      </w:r>
      <w:r>
        <w:rPr/>
        <w:t>For row crop planters, details of draft are published. ASAE (1994) however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residue from</w:t>
      </w:r>
      <w:r>
        <w:rPr>
          <w:spacing w:val="1"/>
        </w:rPr>
        <w:t> </w:t>
      </w:r>
      <w:r>
        <w:rPr/>
        <w:t>the previous cropping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tillage</w:t>
      </w:r>
      <w:r>
        <w:rPr>
          <w:spacing w:val="22"/>
        </w:rPr>
        <w:t> </w:t>
      </w:r>
      <w:r>
        <w:rPr/>
        <w:t>practice</w:t>
      </w:r>
      <w:r>
        <w:rPr>
          <w:spacing w:val="22"/>
        </w:rPr>
        <w:t> </w:t>
      </w:r>
      <w:r>
        <w:rPr/>
        <w:t>employed.</w:t>
      </w:r>
      <w:r>
        <w:rPr>
          <w:spacing w:val="20"/>
        </w:rPr>
        <w:t> </w:t>
      </w:r>
      <w:r>
        <w:rPr/>
        <w:t>Planter</w:t>
      </w:r>
      <w:r>
        <w:rPr>
          <w:spacing w:val="21"/>
        </w:rPr>
        <w:t> </w:t>
      </w:r>
      <w:r>
        <w:rPr/>
        <w:t>drafts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been</w:t>
      </w:r>
      <w:r>
        <w:rPr>
          <w:spacing w:val="22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range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1,200N</w:t>
      </w:r>
      <w:r>
        <w:rPr>
          <w:spacing w:val="-52"/>
        </w:rPr>
        <w:t> </w:t>
      </w:r>
      <w:r>
        <w:rPr/>
        <w:t>to 1,800N (Bowers, 1989; Mathews </w:t>
      </w:r>
      <w:r>
        <w:rPr>
          <w:i/>
        </w:rPr>
        <w:t>et al</w:t>
      </w:r>
      <w:r>
        <w:rPr/>
        <w:t>., 1981;Stephens </w:t>
      </w:r>
      <w:r>
        <w:rPr>
          <w:i/>
        </w:rPr>
        <w:t>et al., </w:t>
      </w:r>
      <w:r>
        <w:rPr/>
        <w:t>1981; Reid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500N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soils.</w:t>
      </w:r>
      <w:r>
        <w:rPr>
          <w:spacing w:val="1"/>
        </w:rPr>
        <w:t> </w:t>
      </w:r>
      <w:r>
        <w:rPr/>
        <w:t>Rolling</w:t>
      </w:r>
      <w:r>
        <w:rPr>
          <w:spacing w:val="1"/>
        </w:rPr>
        <w:t> </w:t>
      </w:r>
      <w:r>
        <w:rPr/>
        <w:t>resistance of transport and press wheels form later parts of planter drafts. Planter</w:t>
      </w:r>
      <w:r>
        <w:rPr>
          <w:spacing w:val="1"/>
        </w:rPr>
        <w:t> </w:t>
      </w:r>
      <w:r>
        <w:rPr/>
        <w:t>drafts for prepared seed beds (such as ridges) were reported to be 500N. This is</w:t>
      </w:r>
      <w:r>
        <w:rPr>
          <w:spacing w:val="1"/>
        </w:rPr>
        <w:t> </w:t>
      </w:r>
      <w:r>
        <w:rPr/>
        <w:t>because draft on prepared beds is not greatly affected by soil texture or planting</w:t>
      </w:r>
      <w:r>
        <w:rPr>
          <w:spacing w:val="1"/>
        </w:rPr>
        <w:t> </w:t>
      </w:r>
      <w:r>
        <w:rPr/>
        <w:t>depth. For mounted and drawn units, the draft increases to 900N (Harrigan and Rotz,</w:t>
      </w:r>
      <w:r>
        <w:rPr>
          <w:spacing w:val="-52"/>
        </w:rPr>
        <w:t> </w:t>
      </w:r>
      <w:r>
        <w:rPr/>
        <w:t>1995).</w:t>
      </w: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201" w:after="0"/>
        <w:ind w:left="1020" w:right="0" w:hanging="721"/>
        <w:jc w:val="both"/>
      </w:pPr>
      <w:bookmarkStart w:name="_TOC_250031" w:id="4"/>
      <w:r>
        <w:rPr/>
        <w:t>Energy</w:t>
      </w:r>
      <w:r>
        <w:rPr>
          <w:spacing w:val="-4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Planters</w:t>
      </w:r>
    </w:p>
    <w:p>
      <w:pPr>
        <w:spacing w:after="0" w:line="24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4"/>
        <w:jc w:val="both"/>
      </w:pPr>
      <w:r>
        <w:rPr/>
        <w:t>The energy consumed in the operation of a planter can be derived from any (or a</w:t>
      </w:r>
      <w:r>
        <w:rPr>
          <w:spacing w:val="1"/>
        </w:rPr>
        <w:t> </w:t>
      </w:r>
      <w:r>
        <w:rPr/>
        <w:t>combination) of three sources namely; human (manual) power, animal draft power</w:t>
      </w:r>
      <w:r>
        <w:rPr>
          <w:spacing w:val="1"/>
        </w:rPr>
        <w:t> </w:t>
      </w:r>
      <w:r>
        <w:rPr/>
        <w:t>and mechanical power (running on fuel). The amount of energy expended using any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subheadings: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2"/>
          <w:numId w:val="13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30" w:id="5"/>
      <w:r>
        <w:rPr/>
        <w:t>Human (manual)</w:t>
      </w:r>
      <w:r>
        <w:rPr>
          <w:spacing w:val="-1"/>
        </w:rPr>
        <w:t> </w:t>
      </w:r>
      <w:bookmarkEnd w:id="5"/>
      <w:r>
        <w:rPr/>
        <w:t>power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020" w:right="173"/>
        <w:jc w:val="both"/>
      </w:pPr>
      <w:r>
        <w:rPr/>
        <w:t>According to Odigboh (1992), at the maximum continuous energy consumption rate</w:t>
      </w:r>
      <w:r>
        <w:rPr>
          <w:spacing w:val="1"/>
        </w:rPr>
        <w:t> </w:t>
      </w:r>
      <w:r>
        <w:rPr/>
        <w:t>of 0.3kW and conversion efficiency of 25%, the physical power output of a normal</w:t>
      </w:r>
      <w:r>
        <w:rPr>
          <w:spacing w:val="1"/>
        </w:rPr>
        <w:t> </w:t>
      </w:r>
      <w:r>
        <w:rPr/>
        <w:t>human labour in tropical climates is approximately 0.075kW sustained for an 8-10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workday.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Norman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Pimentel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Abubakar and Umar (2006), used the following relations to estimate manual energy</w:t>
      </w:r>
      <w:r>
        <w:rPr>
          <w:spacing w:val="1"/>
        </w:rPr>
        <w:t> </w:t>
      </w:r>
      <w:r>
        <w:rPr/>
        <w:t>input:</w:t>
      </w:r>
    </w:p>
    <w:p>
      <w:pPr>
        <w:tabs>
          <w:tab w:pos="7928" w:val="right" w:leader="none"/>
        </w:tabs>
        <w:spacing w:before="0"/>
        <w:ind w:left="1740" w:right="0" w:firstLine="0"/>
        <w:jc w:val="left"/>
        <w:rPr>
          <w:sz w:val="24"/>
        </w:rPr>
      </w:pPr>
      <w:r>
        <w:rPr>
          <w:i/>
          <w:sz w:val="24"/>
        </w:rPr>
        <w:t>EM</w:t>
      </w:r>
      <w:r>
        <w:rPr>
          <w:i/>
          <w:sz w:val="24"/>
          <w:vertAlign w:val="subscript"/>
        </w:rPr>
        <w:t>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0.68Ta</w:t>
        <w:tab/>
      </w:r>
      <w:r>
        <w:rPr>
          <w:sz w:val="24"/>
          <w:vertAlign w:val="baseline"/>
        </w:rPr>
        <w:t>2.29</w:t>
      </w:r>
    </w:p>
    <w:p>
      <w:pPr>
        <w:pStyle w:val="BodyText"/>
        <w:spacing w:before="147"/>
        <w:ind w:left="1020"/>
      </w:pPr>
      <w:r>
        <w:rPr/>
        <w:t>where,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EM</w:t>
      </w:r>
      <w:r>
        <w:rPr>
          <w:i/>
          <w:vertAlign w:val="subscript"/>
        </w:rPr>
        <w:t>f</w:t>
      </w:r>
      <w:r>
        <w:rPr>
          <w:i/>
          <w:vertAlign w:val="baseline"/>
        </w:rPr>
        <w:tab/>
        <w:t>= </w:t>
      </w:r>
      <w:r>
        <w:rPr>
          <w:vertAlign w:val="baseline"/>
        </w:rPr>
        <w:t>Female</w:t>
      </w:r>
      <w:r>
        <w:rPr>
          <w:spacing w:val="-2"/>
          <w:vertAlign w:val="baseline"/>
        </w:rPr>
        <w:t> </w:t>
      </w:r>
      <w:r>
        <w:rPr>
          <w:vertAlign w:val="baseline"/>
        </w:rPr>
        <w:t>manual</w:t>
      </w:r>
      <w:r>
        <w:rPr>
          <w:spacing w:val="-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input</w:t>
      </w:r>
      <w:r>
        <w:rPr>
          <w:spacing w:val="1"/>
          <w:vertAlign w:val="baseline"/>
        </w:rPr>
        <w:t> </w:t>
      </w:r>
      <w:r>
        <w:rPr>
          <w:vertAlign w:val="baseline"/>
        </w:rPr>
        <w:t>(MJ)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/>
        <w:t>0.68</w:t>
        <w:tab/>
        <w:t>=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adult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(MJ/h)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spacing w:line="480" w:lineRule="auto"/>
        <w:ind w:left="1020" w:right="1592"/>
      </w:pPr>
      <w:r>
        <w:rPr/>
        <w:t>Ta</w:t>
        <w:tab/>
        <w:t>= Useful time spent by a female worker per unit operation (hrs)</w:t>
      </w:r>
      <w:r>
        <w:rPr>
          <w:spacing w:val="-52"/>
        </w:rPr>
        <w:t> </w:t>
      </w:r>
      <w:r>
        <w:rPr/>
        <w:t>and</w:t>
      </w:r>
      <w:r>
        <w:rPr>
          <w:spacing w:val="-2"/>
        </w:rPr>
        <w:t> </w:t>
      </w:r>
      <w:r>
        <w:rPr/>
        <w:t>that,</w:t>
      </w:r>
    </w:p>
    <w:p>
      <w:pPr>
        <w:tabs>
          <w:tab w:pos="7501" w:val="left" w:leader="none"/>
        </w:tabs>
        <w:spacing w:before="0"/>
        <w:ind w:left="1740" w:right="0" w:firstLine="0"/>
        <w:jc w:val="left"/>
        <w:rPr>
          <w:sz w:val="24"/>
        </w:rPr>
      </w:pPr>
      <w:r>
        <w:rPr>
          <w:i/>
          <w:sz w:val="24"/>
        </w:rPr>
        <w:t>EM</w:t>
      </w:r>
      <w:r>
        <w:rPr>
          <w:i/>
          <w:sz w:val="24"/>
          <w:vertAlign w:val="subscript"/>
        </w:rPr>
        <w:t>m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0.75Ta</w:t>
        <w:tab/>
      </w:r>
      <w:r>
        <w:rPr>
          <w:sz w:val="24"/>
          <w:vertAlign w:val="baseline"/>
        </w:rPr>
        <w:t>2.30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20"/>
      </w:pPr>
      <w:r>
        <w:rPr/>
        <w:t>where,</w:t>
      </w:r>
    </w:p>
    <w:p>
      <w:pPr>
        <w:pStyle w:val="BodyText"/>
        <w:spacing w:before="1"/>
      </w:pPr>
    </w:p>
    <w:p>
      <w:pPr>
        <w:pStyle w:val="BodyText"/>
        <w:tabs>
          <w:tab w:pos="1740" w:val="left" w:leader="none"/>
        </w:tabs>
        <w:spacing w:before="1"/>
        <w:ind w:left="1020"/>
      </w:pPr>
      <w:r>
        <w:rPr>
          <w:i/>
        </w:rPr>
        <w:t>EM</w:t>
      </w:r>
      <w:r>
        <w:rPr>
          <w:i/>
          <w:vertAlign w:val="subscript"/>
        </w:rPr>
        <w:t>m</w:t>
      </w:r>
      <w:r>
        <w:rPr>
          <w:i/>
          <w:vertAlign w:val="baseline"/>
        </w:rPr>
        <w:tab/>
        <w:t>= </w:t>
      </w:r>
      <w:r>
        <w:rPr>
          <w:vertAlign w:val="baseline"/>
        </w:rPr>
        <w:t>Male</w:t>
      </w:r>
      <w:r>
        <w:rPr>
          <w:spacing w:val="-2"/>
          <w:vertAlign w:val="baseline"/>
        </w:rPr>
        <w:t> </w:t>
      </w:r>
      <w:r>
        <w:rPr>
          <w:vertAlign w:val="baseline"/>
        </w:rPr>
        <w:t>manual</w:t>
      </w:r>
      <w:r>
        <w:rPr>
          <w:spacing w:val="-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1"/>
          <w:vertAlign w:val="baseline"/>
        </w:rPr>
        <w:t> </w:t>
      </w:r>
      <w:r>
        <w:rPr>
          <w:vertAlign w:val="baseline"/>
        </w:rPr>
        <w:t>input</w:t>
      </w:r>
      <w:r>
        <w:rPr>
          <w:spacing w:val="-2"/>
          <w:vertAlign w:val="baseline"/>
        </w:rPr>
        <w:t> </w:t>
      </w:r>
      <w:r>
        <w:rPr>
          <w:vertAlign w:val="baseline"/>
        </w:rPr>
        <w:t>(MJ)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40" w:val="left" w:leader="none"/>
        </w:tabs>
        <w:ind w:left="1020"/>
      </w:pPr>
      <w:r>
        <w:rPr/>
        <w:t>0.75</w:t>
        <w:tab/>
        <w:t>=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input 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adult male</w:t>
      </w:r>
      <w:r>
        <w:rPr>
          <w:spacing w:val="-3"/>
        </w:rPr>
        <w:t> </w:t>
      </w:r>
      <w:r>
        <w:rPr/>
        <w:t>(MJ/h)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spacing w:line="480" w:lineRule="auto"/>
        <w:ind w:left="1020" w:right="1783"/>
      </w:pPr>
      <w:r>
        <w:rPr/>
        <w:t>Ta</w:t>
        <w:tab/>
        <w:t>= Useful time spent by a male worker per unit operation (hrs)</w:t>
      </w:r>
      <w:r>
        <w:rPr>
          <w:spacing w:val="-52"/>
        </w:rPr>
        <w:t> </w:t>
      </w:r>
      <w:r>
        <w:rPr/>
        <w:t>Bamgboye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Jekayinfa</w:t>
      </w:r>
      <w:r>
        <w:rPr>
          <w:spacing w:val="-4"/>
        </w:rPr>
        <w:t> </w:t>
      </w:r>
      <w:r>
        <w:rPr/>
        <w:t>(2006)</w:t>
      </w:r>
      <w:r>
        <w:rPr>
          <w:spacing w:val="-5"/>
        </w:rPr>
        <w:t> </w:t>
      </w:r>
      <w:r>
        <w:rPr/>
        <w:t>however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relation</w:t>
      </w:r>
    </w:p>
    <w:p>
      <w:pPr>
        <w:tabs>
          <w:tab w:pos="7501" w:val="left" w:leader="none"/>
        </w:tabs>
        <w:spacing w:line="293" w:lineRule="exact" w:before="0"/>
        <w:ind w:left="1740" w:right="0" w:firstLine="0"/>
        <w:jc w:val="left"/>
        <w:rPr>
          <w:sz w:val="24"/>
        </w:rPr>
      </w:pPr>
      <w:r>
        <w:rPr>
          <w:i/>
          <w:sz w:val="24"/>
        </w:rPr>
        <w:t>E</w:t>
      </w:r>
      <w:r>
        <w:rPr>
          <w:i/>
          <w:sz w:val="24"/>
          <w:vertAlign w:val="subscript"/>
        </w:rPr>
        <w:t>h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0.75*N*M</w:t>
      </w:r>
      <w:r>
        <w:rPr>
          <w:i/>
          <w:sz w:val="24"/>
          <w:vertAlign w:val="subscript"/>
        </w:rPr>
        <w:t>h</w:t>
      </w:r>
      <w:r>
        <w:rPr>
          <w:i/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2.31</w:t>
      </w:r>
    </w:p>
    <w:p>
      <w:pPr>
        <w:spacing w:after="0" w:line="293" w:lineRule="exact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41"/>
        <w:ind w:left="1020"/>
      </w:pPr>
      <w:r>
        <w:rPr/>
        <w:t>where: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E</w:t>
      </w:r>
      <w:r>
        <w:rPr>
          <w:i/>
          <w:vertAlign w:val="subscript"/>
        </w:rPr>
        <w:t>h</w:t>
      </w:r>
      <w:r>
        <w:rPr>
          <w:i/>
          <w:vertAlign w:val="baseline"/>
        </w:rPr>
        <w:tab/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2"/>
          <w:vertAlign w:val="baseline"/>
        </w:rPr>
        <w:t> </w:t>
      </w:r>
      <w:r>
        <w:rPr>
          <w:vertAlign w:val="baseline"/>
        </w:rPr>
        <w:t>input (kWh)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N</w:t>
        <w:tab/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persons</w:t>
      </w:r>
      <w:r>
        <w:rPr>
          <w:spacing w:val="-3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40" w:val="left" w:leader="none"/>
        </w:tabs>
        <w:spacing w:before="1"/>
        <w:ind w:left="1020"/>
      </w:pPr>
      <w:r>
        <w:rPr>
          <w:i/>
        </w:rPr>
        <w:t>M</w:t>
      </w:r>
      <w:r>
        <w:rPr>
          <w:i/>
          <w:vertAlign w:val="subscript"/>
        </w:rPr>
        <w:t>h</w:t>
      </w:r>
      <w:r>
        <w:rPr>
          <w:i/>
          <w:vertAlign w:val="baseline"/>
        </w:rPr>
        <w:tab/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Man-hour</w:t>
      </w:r>
      <w:r>
        <w:rPr>
          <w:spacing w:val="-4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-3"/>
          <w:vertAlign w:val="baseline"/>
        </w:rPr>
        <w:t> </w:t>
      </w:r>
      <w:r>
        <w:rPr>
          <w:vertAlign w:val="baseline"/>
        </w:rPr>
        <w:t>(hrs)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740" w:right="176"/>
        <w:jc w:val="both"/>
      </w:pPr>
      <w:r>
        <w:rPr/>
        <w:t>Konz (1994) on the other hand provided that energy expended by man 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 of work.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energy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broken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categories</w:t>
      </w:r>
      <w:r>
        <w:rPr>
          <w:spacing w:val="-3"/>
        </w:rPr>
        <w:t> </w:t>
      </w:r>
      <w:r>
        <w:rPr/>
        <w:t>namely;</w:t>
      </w:r>
    </w:p>
    <w:p>
      <w:pPr>
        <w:pStyle w:val="ListParagraph"/>
        <w:numPr>
          <w:ilvl w:val="3"/>
          <w:numId w:val="13"/>
        </w:numPr>
        <w:tabs>
          <w:tab w:pos="2101" w:val="left" w:leader="none"/>
        </w:tabs>
        <w:spacing w:line="293" w:lineRule="exact" w:before="0" w:after="0"/>
        <w:ind w:left="2100" w:right="0" w:hanging="36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needed for</w:t>
      </w:r>
      <w:r>
        <w:rPr>
          <w:spacing w:val="-3"/>
          <w:sz w:val="24"/>
        </w:rPr>
        <w:t> </w:t>
      </w:r>
      <w:r>
        <w:rPr>
          <w:sz w:val="24"/>
        </w:rPr>
        <w:t>basal</w:t>
      </w:r>
      <w:r>
        <w:rPr>
          <w:spacing w:val="-4"/>
          <w:sz w:val="24"/>
        </w:rPr>
        <w:t> </w:t>
      </w:r>
      <w:r>
        <w:rPr>
          <w:sz w:val="24"/>
        </w:rPr>
        <w:t>metabolism (E</w:t>
      </w:r>
      <w:r>
        <w:rPr>
          <w:sz w:val="24"/>
          <w:vertAlign w:val="subscript"/>
        </w:rPr>
        <w:t>bas</w:t>
      </w:r>
      <w:r>
        <w:rPr>
          <w:sz w:val="24"/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2101" w:val="left" w:leader="none"/>
        </w:tabs>
        <w:spacing w:line="240" w:lineRule="auto" w:before="1" w:after="0"/>
        <w:ind w:left="2100" w:right="0" w:hanging="36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activity</w:t>
      </w:r>
      <w:r>
        <w:rPr>
          <w:spacing w:val="-1"/>
          <w:sz w:val="24"/>
        </w:rPr>
        <w:t> </w:t>
      </w:r>
      <w:r>
        <w:rPr>
          <w:sz w:val="24"/>
        </w:rPr>
        <w:t>(E</w:t>
      </w:r>
      <w:r>
        <w:rPr>
          <w:sz w:val="24"/>
          <w:vertAlign w:val="subscript"/>
        </w:rPr>
        <w:t>act</w:t>
      </w:r>
      <w:r>
        <w:rPr>
          <w:sz w:val="24"/>
          <w:vertAlign w:val="baseline"/>
        </w:rPr>
        <w:t>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2101" w:val="left" w:leader="none"/>
        </w:tabs>
        <w:spacing w:line="240" w:lineRule="auto" w:before="0" w:after="0"/>
        <w:ind w:left="2100" w:right="0" w:hanging="36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4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dynamic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(E</w:t>
      </w:r>
      <w:r>
        <w:rPr>
          <w:sz w:val="24"/>
          <w:vertAlign w:val="subscript"/>
        </w:rPr>
        <w:t>SDA</w:t>
      </w:r>
      <w:r>
        <w:rPr>
          <w:sz w:val="24"/>
          <w:vertAlign w:val="baseline"/>
        </w:rPr>
        <w:t>)</w:t>
      </w:r>
    </w:p>
    <w:p>
      <w:pPr>
        <w:pStyle w:val="BodyText"/>
        <w:tabs>
          <w:tab w:pos="6781" w:val="left" w:leader="none"/>
        </w:tabs>
        <w:spacing w:line="482" w:lineRule="auto" w:before="293"/>
        <w:ind w:left="1740" w:right="1638"/>
      </w:pPr>
      <w:r>
        <w:rPr/>
        <w:t>So that total energy needed in a manual labour (E</w:t>
      </w:r>
      <w:r>
        <w:rPr>
          <w:vertAlign w:val="subscript"/>
        </w:rPr>
        <w:t>T</w:t>
      </w:r>
      <w:r>
        <w:rPr>
          <w:vertAlign w:val="baseline"/>
        </w:rPr>
        <w:t>) is given by:</w:t>
      </w:r>
      <w:r>
        <w:rPr>
          <w:spacing w:val="-5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bas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act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SDA</w:t>
      </w:r>
      <w:r>
        <w:rPr>
          <w:position w:val="-2"/>
          <w:vertAlign w:val="baseline"/>
        </w:rPr>
        <w:tab/>
      </w:r>
      <w:r>
        <w:rPr>
          <w:vertAlign w:val="baseline"/>
        </w:rPr>
        <w:t>2.32</w:t>
      </w:r>
    </w:p>
    <w:p>
      <w:pPr>
        <w:pStyle w:val="BodyText"/>
        <w:tabs>
          <w:tab w:pos="7501" w:val="left" w:leader="none"/>
        </w:tabs>
        <w:spacing w:line="289" w:lineRule="exact"/>
        <w:ind w:left="1740"/>
      </w:pPr>
      <w:r>
        <w:rPr/>
        <w:t>E</w:t>
      </w:r>
      <w:r>
        <w:rPr>
          <w:vertAlign w:val="subscript"/>
        </w:rPr>
        <w:t>bas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bas</w:t>
      </w:r>
      <w:r>
        <w:rPr>
          <w:spacing w:val="-2"/>
          <w:vertAlign w:val="baseline"/>
        </w:rPr>
        <w:t> </w:t>
      </w:r>
      <w:r>
        <w:rPr>
          <w:vertAlign w:val="baseline"/>
        </w:rPr>
        <w:t>* WT</w:t>
      </w:r>
      <w:r>
        <w:rPr>
          <w:spacing w:val="-1"/>
          <w:vertAlign w:val="baseline"/>
        </w:rPr>
        <w:t> </w:t>
      </w:r>
      <w:r>
        <w:rPr>
          <w:vertAlign w:val="baseline"/>
        </w:rPr>
        <w:t>*</w:t>
      </w:r>
      <w:r>
        <w:rPr>
          <w:spacing w:val="1"/>
          <w:vertAlign w:val="baseline"/>
        </w:rPr>
        <w:t> </w:t>
      </w:r>
      <w:r>
        <w:rPr>
          <w:vertAlign w:val="baseline"/>
        </w:rPr>
        <w:t>SA</w:t>
        <w:tab/>
        <w:t>2.33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40"/>
      </w:pPr>
      <w:r>
        <w:rPr/>
        <w:t>where,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2460" w:val="left" w:leader="none"/>
        </w:tabs>
        <w:ind w:left="1740"/>
      </w:pPr>
      <w:r>
        <w:rPr/>
        <w:t>F</w:t>
      </w:r>
      <w:r>
        <w:rPr>
          <w:vertAlign w:val="subscript"/>
        </w:rPr>
        <w:t>bas</w:t>
      </w:r>
      <w:r>
        <w:rPr>
          <w:vertAlign w:val="baseline"/>
        </w:rPr>
        <w:tab/>
        <w:t>= basal</w:t>
      </w:r>
      <w:r>
        <w:rPr>
          <w:spacing w:val="-3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2"/>
          <w:vertAlign w:val="baseline"/>
        </w:rPr>
        <w:t> </w:t>
      </w:r>
      <w:r>
        <w:rPr>
          <w:vertAlign w:val="baseline"/>
        </w:rPr>
        <w:t>factor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461"/>
      </w:pPr>
      <w:r>
        <w:rPr/>
        <w:t>=</w:t>
      </w:r>
      <w:r>
        <w:rPr>
          <w:spacing w:val="-1"/>
        </w:rPr>
        <w:t> </w:t>
      </w:r>
      <w:r>
        <w:rPr/>
        <w:t>1.28</w:t>
      </w:r>
      <w:r>
        <w:rPr>
          <w:spacing w:val="-2"/>
        </w:rPr>
        <w:t> </w:t>
      </w:r>
      <w:r>
        <w:rPr/>
        <w:t>(for</w:t>
      </w:r>
      <w:r>
        <w:rPr>
          <w:spacing w:val="-2"/>
        </w:rPr>
        <w:t> </w:t>
      </w:r>
      <w:r>
        <w:rPr/>
        <w:t>male)</w:t>
      </w:r>
      <w:r>
        <w:rPr>
          <w:spacing w:val="-2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1740" w:right="4983" w:firstLine="720"/>
      </w:pPr>
      <w:r>
        <w:rPr/>
        <w:t>= 1.16 (for female)</w:t>
      </w:r>
      <w:r>
        <w:rPr>
          <w:spacing w:val="1"/>
        </w:rPr>
        <w:t> </w:t>
      </w:r>
      <w:r>
        <w:rPr/>
        <w:t>WT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operator</w:t>
      </w:r>
    </w:p>
    <w:p>
      <w:pPr>
        <w:pStyle w:val="BodyText"/>
        <w:spacing w:line="480" w:lineRule="auto" w:before="2"/>
        <w:ind w:left="1740" w:right="4119"/>
      </w:pPr>
      <w:r>
        <w:rPr/>
        <w:t>SA = Surface area of the operator, m</w:t>
      </w:r>
      <w:r>
        <w:rPr>
          <w:vertAlign w:val="superscript"/>
        </w:rPr>
        <w:t>2</w:t>
      </w:r>
      <w:r>
        <w:rPr>
          <w:spacing w:val="-52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submissions</w:t>
      </w:r>
      <w:r>
        <w:rPr>
          <w:spacing w:val="-1"/>
          <w:vertAlign w:val="baseline"/>
        </w:rPr>
        <w:t> </w:t>
      </w:r>
      <w:r>
        <w:rPr>
          <w:vertAlign w:val="baseline"/>
        </w:rPr>
        <w:t>of Konz (1999):</w:t>
      </w:r>
    </w:p>
    <w:p>
      <w:pPr>
        <w:pStyle w:val="BodyText"/>
        <w:tabs>
          <w:tab w:pos="6781" w:val="left" w:leader="none"/>
        </w:tabs>
        <w:spacing w:line="292" w:lineRule="exact"/>
        <w:ind w:left="1740"/>
      </w:pPr>
      <w:r>
        <w:rPr/>
        <w:t>SA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0.208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0.945[0.007184(HT)</w:t>
      </w:r>
      <w:r>
        <w:rPr>
          <w:vertAlign w:val="superscript"/>
        </w:rPr>
        <w:t>0.725</w:t>
      </w:r>
      <w:r>
        <w:rPr>
          <w:vertAlign w:val="baseline"/>
        </w:rPr>
        <w:t>(WT)</w:t>
      </w:r>
      <w:r>
        <w:rPr>
          <w:vertAlign w:val="superscript"/>
        </w:rPr>
        <w:t>0.425</w:t>
      </w:r>
      <w:r>
        <w:rPr>
          <w:vertAlign w:val="baseline"/>
        </w:rPr>
        <w:t>],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position w:val="11"/>
          <w:vertAlign w:val="baseline"/>
        </w:rPr>
        <w:tab/>
      </w:r>
      <w:r>
        <w:rPr>
          <w:vertAlign w:val="baseline"/>
        </w:rPr>
        <w:t>2.34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740" w:right="6789"/>
      </w:pPr>
      <w:r>
        <w:rPr/>
        <w:t>and that</w:t>
      </w:r>
      <w:r>
        <w:rPr>
          <w:spacing w:val="1"/>
        </w:rPr>
        <w:t> </w:t>
      </w:r>
      <w:r>
        <w:rPr/>
        <w:t>for</w:t>
      </w:r>
      <w:r>
        <w:rPr>
          <w:spacing w:val="-12"/>
        </w:rPr>
        <w:t> </w:t>
      </w:r>
      <w:r>
        <w:rPr/>
        <w:t>males,</w:t>
      </w:r>
    </w:p>
    <w:p>
      <w:pPr>
        <w:pStyle w:val="BodyText"/>
        <w:tabs>
          <w:tab w:pos="7501" w:val="left" w:leader="none"/>
        </w:tabs>
        <w:spacing w:line="293" w:lineRule="exact"/>
        <w:ind w:left="1740"/>
      </w:pPr>
      <w:r>
        <w:rPr/>
        <w:t>E</w:t>
      </w:r>
      <w:r>
        <w:rPr>
          <w:vertAlign w:val="subscript"/>
        </w:rPr>
        <w:t>bas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[64.95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0.8875A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5"/>
          <w:vertAlign w:val="baseline"/>
        </w:rPr>
        <w:t> </w:t>
      </w:r>
      <w:r>
        <w:rPr>
          <w:vertAlign w:val="baseline"/>
        </w:rPr>
        <w:t>0.0078A</w:t>
      </w:r>
      <w:r>
        <w:rPr>
          <w:vertAlign w:val="superscript"/>
        </w:rPr>
        <w:t>2</w:t>
      </w:r>
      <w:r>
        <w:rPr>
          <w:vertAlign w:val="baseline"/>
        </w:rPr>
        <w:t>]*SA</w:t>
        <w:tab/>
        <w:t>2.35</w:t>
      </w:r>
    </w:p>
    <w:p>
      <w:pPr>
        <w:spacing w:after="0" w:line="293" w:lineRule="exact"/>
        <w:sectPr>
          <w:pgSz w:w="11910" w:h="16840"/>
          <w:pgMar w:header="0" w:footer="942" w:top="1380" w:bottom="1220" w:left="1140" w:right="1260"/>
        </w:sectPr>
      </w:pPr>
    </w:p>
    <w:tbl>
      <w:tblPr>
        <w:tblW w:w="0" w:type="auto"/>
        <w:jc w:val="left"/>
        <w:tblInd w:w="1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4"/>
        <w:gridCol w:w="1200"/>
        <w:gridCol w:w="623"/>
      </w:tblGrid>
      <w:tr>
        <w:trPr>
          <w:trHeight w:val="387" w:hRule="atLeast"/>
        </w:trPr>
        <w:tc>
          <w:tcPr>
            <w:tcW w:w="4464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females,</w:t>
            </w:r>
          </w:p>
        </w:tc>
        <w:tc>
          <w:tcPr>
            <w:tcW w:w="1823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96" w:hRule="atLeast"/>
        </w:trPr>
        <w:tc>
          <w:tcPr>
            <w:tcW w:w="4464" w:type="dxa"/>
          </w:tcPr>
          <w:p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bas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[59.43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0.9315A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0.0076A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]*SA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where: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149"/>
              <w:ind w:left="14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</w:tr>
      <w:tr>
        <w:trPr>
          <w:trHeight w:val="586" w:hRule="atLeast"/>
        </w:trPr>
        <w:tc>
          <w:tcPr>
            <w:tcW w:w="446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(5&lt;A&lt;70)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99" w:hRule="atLeast"/>
        </w:trPr>
        <w:tc>
          <w:tcPr>
            <w:tcW w:w="4464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position w:val="-2"/>
                <w:sz w:val="16"/>
              </w:rPr>
              <w:t>act</w:t>
            </w:r>
            <w:r>
              <w:rPr>
                <w:spacing w:val="16"/>
                <w:position w:val="-2"/>
                <w:sz w:val="16"/>
              </w:rPr>
              <w:t> </w:t>
            </w:r>
            <w:r>
              <w:rPr>
                <w:sz w:val="24"/>
              </w:rPr>
              <w:t>= F</w:t>
            </w:r>
            <w:r>
              <w:rPr>
                <w:position w:val="-2"/>
                <w:sz w:val="16"/>
              </w:rPr>
              <w:t>act</w:t>
            </w:r>
            <w:r>
              <w:rPr>
                <w:spacing w:val="16"/>
                <w:position w:val="-2"/>
                <w:sz w:val="16"/>
              </w:rPr>
              <w:t> </w:t>
            </w:r>
            <w:r>
              <w:rPr>
                <w:sz w:val="24"/>
              </w:rPr>
              <w:t>*WT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9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where,</w:t>
            </w:r>
          </w:p>
        </w:tc>
        <w:tc>
          <w:tcPr>
            <w:tcW w:w="1200" w:type="dxa"/>
          </w:tcPr>
          <w:p>
            <w:pPr>
              <w:pStyle w:val="TableParagraph"/>
              <w:spacing w:before="125"/>
              <w:ind w:left="626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2"/>
        <w:rPr>
          <w:sz w:val="20"/>
        </w:rPr>
      </w:pPr>
    </w:p>
    <w:p>
      <w:pPr>
        <w:pStyle w:val="BodyText"/>
        <w:tabs>
          <w:tab w:pos="2460" w:val="left" w:leader="none"/>
        </w:tabs>
        <w:spacing w:before="51"/>
        <w:ind w:left="1740"/>
      </w:pPr>
      <w:r>
        <w:rPr/>
        <w:t>F</w:t>
      </w:r>
      <w:r>
        <w:rPr>
          <w:vertAlign w:val="subscript"/>
        </w:rPr>
        <w:t>act</w:t>
      </w:r>
      <w:r>
        <w:rPr>
          <w:vertAlign w:val="baseline"/>
        </w:rPr>
        <w:tab/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4"/>
          <w:vertAlign w:val="baseline"/>
        </w:rPr>
        <w:t> </w:t>
      </w:r>
      <w:r>
        <w:rPr>
          <w:vertAlign w:val="baseline"/>
        </w:rPr>
        <w:t>metabolism</w:t>
      </w:r>
      <w:r>
        <w:rPr>
          <w:spacing w:val="-4"/>
          <w:vertAlign w:val="baseline"/>
        </w:rPr>
        <w:t> </w:t>
      </w:r>
      <w:r>
        <w:rPr>
          <w:vertAlign w:val="baseline"/>
        </w:rPr>
        <w:t>factor (chosen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tables)</w:t>
      </w:r>
    </w:p>
    <w:p>
      <w:pPr>
        <w:pStyle w:val="BodyText"/>
      </w:pPr>
    </w:p>
    <w:p>
      <w:pPr>
        <w:pStyle w:val="BodyText"/>
        <w:ind w:left="2461"/>
      </w:pPr>
      <w:r>
        <w:rPr/>
        <w:t>=</w:t>
      </w:r>
      <w:r>
        <w:rPr>
          <w:spacing w:val="-1"/>
        </w:rPr>
        <w:t> </w:t>
      </w:r>
      <w:r>
        <w:rPr/>
        <w:t>4.9</w:t>
      </w:r>
      <w:r>
        <w:rPr>
          <w:spacing w:val="-1"/>
        </w:rPr>
        <w:t> </w:t>
      </w:r>
      <w:r>
        <w:rPr/>
        <w:t>W/kg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walking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gardening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40"/>
      </w:pPr>
      <w:r>
        <w:rPr/>
        <w:t>and</w:t>
      </w:r>
    </w:p>
    <w:p>
      <w:pPr>
        <w:pStyle w:val="BodyText"/>
        <w:tabs>
          <w:tab w:pos="7928" w:val="right" w:leader="none"/>
        </w:tabs>
        <w:spacing w:before="292"/>
        <w:ind w:left="1740"/>
      </w:pPr>
      <w:r>
        <w:rPr/>
        <w:t>E</w:t>
      </w:r>
      <w:r>
        <w:rPr>
          <w:vertAlign w:val="subscript"/>
        </w:rPr>
        <w:t>SDA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0.1[E</w:t>
      </w:r>
      <w:r>
        <w:rPr>
          <w:vertAlign w:val="subscript"/>
        </w:rPr>
        <w:t>bas</w:t>
      </w:r>
      <w:r>
        <w:rPr>
          <w:vertAlign w:val="baseline"/>
        </w:rPr>
        <w:t> +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act</w:t>
      </w:r>
      <w:r>
        <w:rPr>
          <w:vertAlign w:val="baseline"/>
        </w:rPr>
        <w:t>]</w:t>
        <w:tab/>
        <w:t>2.38</w:t>
      </w:r>
    </w:p>
    <w:p>
      <w:pPr>
        <w:pStyle w:val="BodyText"/>
        <w:spacing w:line="482" w:lineRule="auto" w:before="293"/>
        <w:ind w:left="1740"/>
      </w:pP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result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metabolic</w:t>
      </w:r>
      <w:r>
        <w:rPr>
          <w:spacing w:val="3"/>
        </w:rPr>
        <w:t> </w:t>
      </w:r>
      <w:r>
        <w:rPr/>
        <w:t>activities,</w:t>
      </w:r>
      <w:r>
        <w:rPr>
          <w:spacing w:val="4"/>
        </w:rPr>
        <w:t> </w:t>
      </w:r>
      <w:r>
        <w:rPr/>
        <w:t>there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increase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heart</w:t>
      </w:r>
      <w:r>
        <w:rPr>
          <w:spacing w:val="5"/>
        </w:rPr>
        <w:t> </w:t>
      </w:r>
      <w:r>
        <w:rPr/>
        <w:t>beat</w:t>
      </w:r>
      <w:r>
        <w:rPr>
          <w:spacing w:val="-5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operator(s).</w:t>
      </w:r>
    </w:p>
    <w:p>
      <w:pPr>
        <w:pStyle w:val="BodyText"/>
        <w:tabs>
          <w:tab w:pos="7928" w:val="right" w:leader="none"/>
        </w:tabs>
        <w:spacing w:line="289" w:lineRule="exact"/>
        <w:ind w:left="1740"/>
      </w:pPr>
      <w:r>
        <w:rPr/>
        <w:t>I</w:t>
      </w:r>
      <w:r>
        <w:rPr>
          <w:vertAlign w:val="subscript"/>
        </w:rPr>
        <w:t>HB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0.12I</w:t>
      </w:r>
      <w:r>
        <w:rPr>
          <w:vertAlign w:val="subscript"/>
        </w:rPr>
        <w:t>MET</w:t>
      </w:r>
      <w:r>
        <w:rPr>
          <w:position w:val="-2"/>
          <w:vertAlign w:val="baseline"/>
        </w:rPr>
        <w:tab/>
      </w:r>
      <w:r>
        <w:rPr>
          <w:vertAlign w:val="baseline"/>
        </w:rPr>
        <w:t>2.39</w:t>
      </w:r>
    </w:p>
    <w:p>
      <w:pPr>
        <w:pStyle w:val="BodyText"/>
      </w:pPr>
    </w:p>
    <w:p>
      <w:pPr>
        <w:pStyle w:val="BodyText"/>
        <w:ind w:left="1740"/>
      </w:pPr>
      <w:r>
        <w:rPr/>
        <w:t>where,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460" w:val="left" w:leader="none"/>
        </w:tabs>
        <w:spacing w:line="480" w:lineRule="auto" w:before="1"/>
        <w:ind w:left="1740" w:right="3546"/>
      </w:pPr>
      <w:r>
        <w:rPr/>
        <w:t>I</w:t>
      </w:r>
      <w:r>
        <w:rPr>
          <w:vertAlign w:val="subscript"/>
        </w:rPr>
        <w:t>HB</w:t>
      </w:r>
      <w:r>
        <w:rPr>
          <w:vertAlign w:val="baseline"/>
        </w:rPr>
        <w:tab/>
        <w:t>= increase in heart beat (beats/min)</w:t>
      </w:r>
      <w:r>
        <w:rPr>
          <w:spacing w:val="-52"/>
          <w:vertAlign w:val="baseline"/>
        </w:rPr>
        <w:t> </w:t>
      </w:r>
      <w:r>
        <w:rPr>
          <w:vertAlign w:val="baseline"/>
        </w:rPr>
        <w:t>K</w:t>
        <w:tab/>
        <w:t>= constant</w:t>
      </w:r>
    </w:p>
    <w:p>
      <w:pPr>
        <w:pStyle w:val="BodyText"/>
        <w:ind w:left="2461"/>
      </w:pPr>
      <w:r>
        <w:rPr/>
        <w:t>= 2.3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arm work</w:t>
      </w:r>
      <w:r>
        <w:rPr>
          <w:spacing w:val="-2"/>
        </w:rPr>
        <w:t> </w:t>
      </w:r>
      <w:r>
        <w:rPr/>
        <w:t>only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460" w:val="left" w:leader="none"/>
        </w:tabs>
        <w:spacing w:line="482" w:lineRule="auto"/>
        <w:ind w:left="1740" w:right="2693" w:firstLine="720"/>
      </w:pPr>
      <w:r>
        <w:rPr/>
        <w:t>= -11.5 for walking or walking with arm work</w:t>
      </w:r>
      <w:r>
        <w:rPr>
          <w:spacing w:val="-52"/>
        </w:rPr>
        <w:t> </w:t>
      </w:r>
      <w:r>
        <w:rPr/>
        <w:t>I</w:t>
      </w:r>
      <w:r>
        <w:rPr>
          <w:vertAlign w:val="subscript"/>
        </w:rPr>
        <w:t>MET</w:t>
      </w:r>
      <w:r>
        <w:rPr>
          <w:vertAlign w:val="baseline"/>
        </w:rPr>
        <w:tab/>
        <w:t>= increase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metabolism</w:t>
      </w:r>
      <w:r>
        <w:rPr>
          <w:spacing w:val="-2"/>
          <w:vertAlign w:val="baseline"/>
        </w:rPr>
        <w:t> </w:t>
      </w:r>
      <w:r>
        <w:rPr>
          <w:vertAlign w:val="baseline"/>
        </w:rPr>
        <w:t>(W)</w:t>
      </w:r>
    </w:p>
    <w:p>
      <w:pPr>
        <w:pStyle w:val="BodyText"/>
        <w:spacing w:line="480" w:lineRule="auto"/>
        <w:ind w:left="1740"/>
      </w:pPr>
      <w:r>
        <w:rPr/>
        <w:t>Maximum</w:t>
      </w:r>
      <w:r>
        <w:rPr>
          <w:spacing w:val="1"/>
        </w:rPr>
        <w:t> </w:t>
      </w:r>
      <w:r>
        <w:rPr/>
        <w:t>permissible</w:t>
      </w:r>
      <w:r>
        <w:rPr>
          <w:spacing w:val="-1"/>
        </w:rPr>
        <w:t> </w:t>
      </w:r>
      <w:r>
        <w:rPr/>
        <w:t>heart</w:t>
      </w:r>
      <w:r>
        <w:rPr>
          <w:spacing w:val="2"/>
        </w:rPr>
        <w:t> </w:t>
      </w:r>
      <w:r>
        <w:rPr/>
        <w:t>beats when</w:t>
      </w:r>
      <w:r>
        <w:rPr>
          <w:spacing w:val="1"/>
        </w:rPr>
        <w:t> </w:t>
      </w:r>
      <w:r>
        <w:rPr/>
        <w:t>estimating</w:t>
      </w:r>
      <w:r>
        <w:rPr>
          <w:spacing w:val="4"/>
        </w:rPr>
        <w:t> </w:t>
      </w:r>
      <w:r>
        <w:rPr/>
        <w:t>using</w:t>
      </w:r>
      <w:r>
        <w:rPr>
          <w:spacing w:val="1"/>
        </w:rPr>
        <w:t> </w:t>
      </w:r>
      <w:r>
        <w:rPr/>
        <w:t>Astrand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Rodahl</w:t>
      </w:r>
      <w:r>
        <w:rPr>
          <w:spacing w:val="-52"/>
        </w:rPr>
        <w:t> </w:t>
      </w:r>
      <w:r>
        <w:rPr/>
        <w:t>method is</w:t>
      </w:r>
      <w:r>
        <w:rPr>
          <w:spacing w:val="-1"/>
        </w:rPr>
        <w:t> </w:t>
      </w:r>
      <w:r>
        <w:rPr/>
        <w:t>(Konz, 1999):</w:t>
      </w:r>
    </w:p>
    <w:p>
      <w:pPr>
        <w:pStyle w:val="BodyText"/>
        <w:tabs>
          <w:tab w:pos="7501" w:val="left" w:leader="none"/>
        </w:tabs>
        <w:spacing w:line="292" w:lineRule="exact"/>
        <w:ind w:left="1740"/>
      </w:pPr>
      <w:r>
        <w:rPr/>
        <w:t>HB</w:t>
      </w:r>
      <w:r>
        <w:rPr>
          <w:vertAlign w:val="subscript"/>
        </w:rPr>
        <w:t>max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220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  <w:tab/>
        <w:t>2.40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 w:before="1"/>
        <w:ind w:left="1740" w:right="6971"/>
      </w:pPr>
      <w:r>
        <w:rPr/>
        <w:t>where,</w:t>
      </w:r>
      <w:r>
        <w:rPr>
          <w:spacing w:val="-52"/>
        </w:rPr>
        <w:t> </w:t>
      </w:r>
      <w:r>
        <w:rPr/>
        <w:t>A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age</w:t>
      </w:r>
    </w:p>
    <w:p>
      <w:pPr>
        <w:spacing w:after="0" w:line="480" w:lineRule="auto"/>
        <w:sectPr>
          <w:pgSz w:w="11910" w:h="16840"/>
          <w:pgMar w:header="0" w:footer="942" w:top="1460" w:bottom="1220" w:left="1140" w:right="1260"/>
        </w:sectPr>
      </w:pPr>
    </w:p>
    <w:p>
      <w:pPr>
        <w:pStyle w:val="BodyText"/>
        <w:tabs>
          <w:tab w:pos="7928" w:val="right" w:leader="none"/>
        </w:tabs>
        <w:spacing w:line="480" w:lineRule="auto" w:before="41"/>
        <w:ind w:left="1740" w:right="1576"/>
      </w:pPr>
      <w:r>
        <w:rPr/>
        <w:t>and by Arstilla method (which is a more recent submission),</w:t>
      </w:r>
      <w:r>
        <w:rPr>
          <w:spacing w:val="1"/>
        </w:rPr>
        <w:t> </w:t>
      </w:r>
      <w:r>
        <w:rPr/>
        <w:t>HB</w:t>
      </w:r>
      <w:r>
        <w:rPr>
          <w:vertAlign w:val="subscript"/>
        </w:rPr>
        <w:t>max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200 –</w:t>
      </w:r>
      <w:r>
        <w:rPr>
          <w:spacing w:val="1"/>
          <w:vertAlign w:val="baseline"/>
        </w:rPr>
        <w:t> </w:t>
      </w:r>
      <w:r>
        <w:rPr>
          <w:vertAlign w:val="baseline"/>
        </w:rPr>
        <w:t>0.66A</w:t>
        <w:tab/>
        <w:t>2.41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2"/>
          <w:numId w:val="13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bookmarkStart w:name="_TOC_250029" w:id="6"/>
      <w:r>
        <w:rPr/>
        <w:t>Animal</w:t>
      </w:r>
      <w:r>
        <w:rPr>
          <w:spacing w:val="-3"/>
        </w:rPr>
        <w:t> </w:t>
      </w:r>
      <w:r>
        <w:rPr/>
        <w:t>draught</w:t>
      </w:r>
      <w:r>
        <w:rPr>
          <w:spacing w:val="-2"/>
        </w:rPr>
        <w:t> </w:t>
      </w:r>
      <w:bookmarkEnd w:id="6"/>
      <w:r>
        <w:rPr/>
        <w:t>power</w:t>
      </w:r>
    </w:p>
    <w:p>
      <w:pPr>
        <w:pStyle w:val="BodyText"/>
        <w:spacing w:before="139"/>
        <w:ind w:left="1020"/>
        <w:rPr>
          <w:rFonts w:ascii="Times New Roman"/>
        </w:rPr>
      </w:pPr>
      <w:r>
        <w:rPr>
          <w:rFonts w:ascii="Times New Roman"/>
        </w:rPr>
        <w:t>Animal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power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create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draft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estimated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2.7</w:t>
      </w:r>
    </w:p>
    <w:p>
      <w:pPr>
        <w:pStyle w:val="BodyText"/>
        <w:spacing w:before="4"/>
        <w:rPr>
          <w:rFonts w:ascii="Times New Roman"/>
          <w:sz w:val="21"/>
        </w:rPr>
      </w:pPr>
      <w:r>
        <w:rPr/>
        <w:pict>
          <v:group style="position:absolute;margin-left:158.869995pt;margin-top:14.26668pt;width:300.6pt;height:142.2pt;mso-position-horizontal-relative:page;mso-position-vertical-relative:paragraph;z-index:-15707136;mso-wrap-distance-left:0;mso-wrap-distance-right:0" coordorigin="3177,285" coordsize="6012,2844">
            <v:shape style="position:absolute;left:3177;top:285;width:6012;height:2844" type="#_x0000_t75" stroked="false">
              <v:imagedata r:id="rId26" o:title=""/>
            </v:shape>
            <v:shape style="position:absolute;left:5239;top:1867;width:783;height:597" coordorigin="5239,1868" coordsize="783,597" path="m5885,1868l5239,2134,5376,2464,6022,2198,5885,1868xe" filled="true" fillcolor="#ffffff" stroked="false">
              <v:path arrowok="t"/>
              <v:fill type="solid"/>
            </v:shape>
            <v:shape style="position:absolute;left:5239;top:1867;width:783;height:597" coordorigin="5239,1868" coordsize="783,597" path="m5239,2134l5376,2464,6022,2198,5885,1868,5239,2134xe" filled="false" stroked="true" strokeweight=".5pt" strokecolor="#ffffff">
              <v:path arrowok="t"/>
              <v:stroke dashstyle="solid"/>
            </v:shape>
            <v:shape style="position:absolute;left:5432;top:2108;width:3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Pull</w:t>
                    </w:r>
                  </w:p>
                </w:txbxContent>
              </v:textbox>
              <w10:wrap type="none"/>
            </v:shape>
            <v:shape style="position:absolute;left:8140;top:2310;width:810;height:200" type="#_x0000_t202" filled="false" stroked="false">
              <v:textbox inset="0,0,0,0">
                <w:txbxContent>
                  <w:p>
                    <w:pPr>
                      <w:tabs>
                        <w:tab w:pos="78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pacing w:val="2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sz w:val="20"/>
                        <w:shd w:fill="FFFFFF" w:color="auto" w:val="clear"/>
                      </w:rPr>
                      <w:t>Draft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480" w:lineRule="auto" w:before="155"/>
        <w:ind w:left="1740" w:right="2764"/>
        <w:rPr>
          <w:rFonts w:ascii="Times New Roman"/>
        </w:rPr>
      </w:pPr>
      <w:r>
        <w:rPr>
          <w:rFonts w:ascii="Times New Roman"/>
        </w:rPr>
        <w:t>Figure 2.7: Animal draft measurement (FAO, 1994)</w:t>
      </w:r>
      <w:r>
        <w:rPr>
          <w:rFonts w:ascii="Times New Roman"/>
          <w:spacing w:val="-57"/>
        </w:rPr>
        <w:t> </w:t>
      </w:r>
      <w:r>
        <w:rPr>
          <w:rFonts w:ascii="Times New Roman"/>
          <w:u w:val="single"/>
        </w:rPr>
        <w:t>Key:</w:t>
      </w:r>
    </w:p>
    <w:p>
      <w:pPr>
        <w:pStyle w:val="BodyText"/>
        <w:spacing w:line="480" w:lineRule="auto" w:before="1"/>
        <w:ind w:left="1740" w:right="181"/>
        <w:rPr>
          <w:rFonts w:ascii="Times New Roman"/>
        </w:rPr>
      </w:pPr>
      <w:r>
        <w:rPr>
          <w:rFonts w:ascii="Times New Roman"/>
        </w:rPr>
        <w:t>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Distance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between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draft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force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equipment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point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yoke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attachment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(m)</w:t>
      </w:r>
    </w:p>
    <w:p>
      <w:pPr>
        <w:pStyle w:val="BodyText"/>
        <w:ind w:left="1740"/>
        <w:rPr>
          <w:rFonts w:ascii="Times New Roman"/>
        </w:rPr>
      </w:pPr>
      <w:r>
        <w:rPr>
          <w:rFonts w:ascii="Times New Roman"/>
        </w:rPr>
        <w:t>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Height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point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yoke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ground (m)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480" w:lineRule="auto"/>
        <w:ind w:left="1740" w:right="168"/>
        <w:rPr>
          <w:rFonts w:ascii="Times New Roman"/>
        </w:rPr>
      </w:pPr>
      <w:r>
        <w:rPr>
          <w:rFonts w:ascii="Times New Roman"/>
        </w:rPr>
        <w:t>h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Distance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point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draft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force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measuring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equipment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ground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(m)</w:t>
      </w:r>
    </w:p>
    <w:p>
      <w:pPr>
        <w:pStyle w:val="BodyText"/>
        <w:spacing w:line="480" w:lineRule="auto" w:before="1"/>
        <w:ind w:left="1740" w:right="2689"/>
        <w:rPr>
          <w:rFonts w:ascii="Times New Roman"/>
        </w:rPr>
      </w:pPr>
      <w:r>
        <w:rPr>
          <w:rFonts w:ascii="Times New Roman"/>
        </w:rPr>
        <w:t>Pull = Draft force as measured by the equipment (N)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draft force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then estimated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(FAO,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1994):</w:t>
      </w:r>
    </w:p>
    <w:p>
      <w:pPr>
        <w:pStyle w:val="BodyText"/>
        <w:spacing w:before="4"/>
        <w:rPr>
          <w:rFonts w:ascii="Times New Roman"/>
          <w:sz w:val="14"/>
        </w:rPr>
      </w:pPr>
    </w:p>
    <w:p>
      <w:pPr>
        <w:tabs>
          <w:tab w:pos="8641" w:val="right" w:leader="none"/>
        </w:tabs>
        <w:spacing w:line="249" w:lineRule="exact" w:before="100"/>
        <w:ind w:left="1784" w:right="0" w:firstLine="0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187.258698pt;margin-top:-13.351275pt;width:111.5pt;height:27.7pt;mso-position-horizontal-relative:page;mso-position-vertical-relative:paragraph;z-index:-27589632" coordorigin="3745,-267" coordsize="2230,554">
            <v:line style="position:absolute" from="4419,128" to="4450,110" stroked="true" strokeweight=".477712pt" strokecolor="#000000">
              <v:stroke dashstyle="solid"/>
            </v:line>
            <v:line style="position:absolute" from="4450,116" to="4494,234" stroked="true" strokeweight=".998215pt" strokecolor="#000000">
              <v:stroke dashstyle="solid"/>
            </v:line>
            <v:shape style="position:absolute;left:3745;top:-103;width:2230;height:384" coordorigin="3745,-102" coordsize="2230,384" path="m4499,234l4557,-102m4557,-102l5955,-102m3745,282l5975,282e" filled="false" stroked="true" strokeweight=".481415pt" strokecolor="#000000">
              <v:path arrowok="t"/>
              <v:stroke dashstyle="solid"/>
            </v:shape>
            <v:shape style="position:absolute;left:3745;top:-268;width:2230;height:554" type="#_x0000_t202" filled="false" stroked="false">
              <v:textbox inset="0,0,0,0">
                <w:txbxContent>
                  <w:p>
                    <w:pPr>
                      <w:spacing w:before="9"/>
                      <w:ind w:left="23" w:right="-15" w:firstLine="0"/>
                      <w:jc w:val="left"/>
                      <w:rPr>
                        <w:rFonts w:ascii="Symbol" w:hAnsi="Symbol"/>
                        <w:sz w:val="43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8"/>
                        <w:w w:val="102"/>
                        <w:sz w:val="24"/>
                      </w:rPr>
                      <w:t>P</w:t>
                    </w:r>
                    <w:r>
                      <w:rPr>
                        <w:rFonts w:ascii="Times New Roman" w:hAnsi="Times New Roman"/>
                        <w:i/>
                        <w:w w:val="102"/>
                        <w:sz w:val="24"/>
                      </w:rPr>
                      <w:t>u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w w:val="10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w w:val="10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02"/>
                        <w:sz w:val="24"/>
                      </w:rPr>
                      <w:t>x</w:t>
                    </w:r>
                    <w:r>
                      <w:rPr>
                        <w:rFonts w:ascii="Times New Roman" w:hAnsi="Times New Roman"/>
                        <w:i/>
                        <w:sz w:val="24"/>
                      </w:rPr>
                      <w:t>  </w:t>
                    </w:r>
                    <w:r>
                      <w:rPr>
                        <w:rFonts w:ascii="Times New Roman" w:hAnsi="Times New Roman"/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20"/>
                        <w:w w:val="56"/>
                        <w:sz w:val="43"/>
                      </w:rPr>
                      <w:t></w:t>
                    </w:r>
                    <w:r>
                      <w:rPr>
                        <w:rFonts w:ascii="Times New Roman" w:hAnsi="Times New Roman"/>
                        <w:i/>
                        <w:spacing w:val="-13"/>
                        <w:w w:val="102"/>
                        <w:sz w:val="24"/>
                      </w:rPr>
                      <w:t>L</w:t>
                    </w:r>
                    <w:r>
                      <w:rPr>
                        <w:rFonts w:ascii="Times New Roman" w:hAnsi="Times New Roman"/>
                        <w:w w:val="90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16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02"/>
                        <w:sz w:val="24"/>
                        <w:vertAlign w:val="baselin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2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78"/>
                        <w:sz w:val="31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102"/>
                        <w:sz w:val="24"/>
                        <w:vertAlign w:val="baseline"/>
                      </w:rPr>
                      <w:t>H</w:t>
                    </w:r>
                    <w:r>
                      <w:rPr>
                        <w:rFonts w:ascii="Times New Roman" w:hAnsi="Times New Roman"/>
                        <w:i/>
                        <w:spacing w:val="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102"/>
                        <w:sz w:val="24"/>
                        <w:vertAlign w:val="baseline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7"/>
                        <w:w w:val="102"/>
                        <w:sz w:val="24"/>
                        <w:vertAlign w:val="baseline"/>
                      </w:rPr>
                      <w:t>h</w:t>
                    </w:r>
                    <w:r>
                      <w:rPr>
                        <w:rFonts w:ascii="Symbol" w:hAnsi="Symbol"/>
                        <w:spacing w:val="-2"/>
                        <w:w w:val="78"/>
                        <w:sz w:val="31"/>
                        <w:vertAlign w:val="baseline"/>
                      </w:rPr>
                      <w:t></w:t>
                    </w:r>
                    <w:r>
                      <w:rPr>
                        <w:rFonts w:ascii="Times New Roman" w:hAnsi="Times New Roman"/>
                        <w:w w:val="103"/>
                        <w:position w:val="12"/>
                        <w:sz w:val="14"/>
                        <w:vertAlign w:val="baseline"/>
                      </w:rPr>
                      <w:t>2</w:t>
                    </w:r>
                    <w:r>
                      <w:rPr>
                        <w:rFonts w:ascii="Times New Roman" w:hAnsi="Times New Roman"/>
                        <w:position w:val="12"/>
                        <w:sz w:val="14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56"/>
                        <w:sz w:val="43"/>
                        <w:vertAlign w:val="baseline"/>
                      </w:rPr>
                      <w:t>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i/>
          <w:sz w:val="24"/>
        </w:rPr>
        <w:t>Draft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z w:val="24"/>
        </w:rPr>
        <w:tab/>
        <w:t>2.42</w:t>
      </w:r>
    </w:p>
    <w:p>
      <w:pPr>
        <w:spacing w:line="231" w:lineRule="exact" w:before="0"/>
        <w:ind w:left="0" w:right="2050" w:firstLine="0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w w:val="102"/>
          <w:sz w:val="24"/>
        </w:rPr>
        <w:t>L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Heading1"/>
        <w:numPr>
          <w:ilvl w:val="2"/>
          <w:numId w:val="13"/>
        </w:numPr>
        <w:tabs>
          <w:tab w:pos="1741" w:val="left" w:leader="none"/>
        </w:tabs>
        <w:spacing w:line="240" w:lineRule="auto" w:before="179" w:after="0"/>
        <w:ind w:left="1740" w:right="0" w:hanging="721"/>
        <w:jc w:val="left"/>
        <w:rPr>
          <w:rFonts w:ascii="Times New Roman"/>
        </w:rPr>
      </w:pPr>
      <w:bookmarkStart w:name="_TOC_250028" w:id="7"/>
      <w:r>
        <w:rPr>
          <w:rFonts w:ascii="Times New Roman"/>
        </w:rPr>
        <w:t>Mechanical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(Fuel)</w:t>
      </w:r>
      <w:r>
        <w:rPr>
          <w:rFonts w:ascii="Times New Roman"/>
          <w:spacing w:val="-1"/>
        </w:rPr>
        <w:t> </w:t>
      </w:r>
      <w:bookmarkEnd w:id="7"/>
      <w:r>
        <w:rPr>
          <w:rFonts w:ascii="Times New Roman"/>
        </w:rPr>
        <w:t>energy</w:t>
      </w:r>
    </w:p>
    <w:p>
      <w:pPr>
        <w:spacing w:after="0" w:line="240" w:lineRule="auto"/>
        <w:jc w:val="left"/>
        <w:rPr>
          <w:rFonts w:ascii="Times New Roman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/>
      </w:pPr>
      <w:r>
        <w:rPr/>
        <w:t>Energy</w:t>
      </w:r>
      <w:r>
        <w:rPr>
          <w:spacing w:val="45"/>
        </w:rPr>
        <w:t> </w:t>
      </w:r>
      <w:r>
        <w:rPr/>
        <w:t>derivable</w:t>
      </w:r>
      <w:r>
        <w:rPr>
          <w:spacing w:val="45"/>
        </w:rPr>
        <w:t> </w:t>
      </w:r>
      <w:r>
        <w:rPr/>
        <w:t>from</w:t>
      </w:r>
      <w:r>
        <w:rPr>
          <w:spacing w:val="45"/>
        </w:rPr>
        <w:t> </w:t>
      </w:r>
      <w:r>
        <w:rPr/>
        <w:t>fuel</w:t>
      </w:r>
      <w:r>
        <w:rPr>
          <w:spacing w:val="48"/>
        </w:rPr>
        <w:t> </w:t>
      </w:r>
      <w:r>
        <w:rPr/>
        <w:t>is</w:t>
      </w:r>
      <w:r>
        <w:rPr>
          <w:spacing w:val="44"/>
        </w:rPr>
        <w:t> </w:t>
      </w:r>
      <w:r>
        <w:rPr/>
        <w:t>estimated</w:t>
      </w:r>
      <w:r>
        <w:rPr>
          <w:spacing w:val="45"/>
        </w:rPr>
        <w:t> </w:t>
      </w:r>
      <w:r>
        <w:rPr/>
        <w:t>by</w:t>
      </w:r>
      <w:r>
        <w:rPr>
          <w:spacing w:val="48"/>
        </w:rPr>
        <w:t> </w:t>
      </w:r>
      <w:r>
        <w:rPr/>
        <w:t>Pimentel</w:t>
      </w:r>
      <w:r>
        <w:rPr>
          <w:spacing w:val="45"/>
        </w:rPr>
        <w:t> </w:t>
      </w:r>
      <w:r>
        <w:rPr/>
        <w:t>(1992)</w:t>
      </w:r>
      <w:r>
        <w:rPr>
          <w:spacing w:val="46"/>
        </w:rPr>
        <w:t> </w:t>
      </w:r>
      <w:r>
        <w:rPr/>
        <w:t>as</w:t>
      </w:r>
      <w:r>
        <w:rPr>
          <w:spacing w:val="45"/>
        </w:rPr>
        <w:t> </w:t>
      </w:r>
      <w:r>
        <w:rPr/>
        <w:t>in</w:t>
      </w:r>
      <w:r>
        <w:rPr>
          <w:spacing w:val="50"/>
        </w:rPr>
        <w:t> </w:t>
      </w:r>
      <w:r>
        <w:rPr/>
        <w:t>Bamgboye</w:t>
      </w:r>
      <w:r>
        <w:rPr>
          <w:spacing w:val="47"/>
        </w:rPr>
        <w:t> </w:t>
      </w:r>
      <w:r>
        <w:rPr/>
        <w:t>and</w:t>
      </w:r>
      <w:r>
        <w:rPr>
          <w:spacing w:val="-51"/>
        </w:rPr>
        <w:t> </w:t>
      </w:r>
      <w:r>
        <w:rPr/>
        <w:t>Jekayinfa,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as:</w:t>
      </w:r>
    </w:p>
    <w:p>
      <w:pPr>
        <w:tabs>
          <w:tab w:pos="8649" w:val="right" w:leader="none"/>
        </w:tabs>
        <w:spacing w:line="292" w:lineRule="exact" w:before="0"/>
        <w:ind w:left="1740" w:right="0" w:firstLine="0"/>
        <w:jc w:val="left"/>
        <w:rPr>
          <w:sz w:val="24"/>
        </w:rPr>
      </w:pPr>
      <w:r>
        <w:rPr>
          <w:i/>
          <w:sz w:val="24"/>
        </w:rPr>
        <w:t>E</w:t>
      </w:r>
      <w:r>
        <w:rPr>
          <w:i/>
          <w:sz w:val="24"/>
          <w:vertAlign w:val="subscript"/>
        </w:rPr>
        <w:t>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 C</w:t>
      </w:r>
      <w:r>
        <w:rPr>
          <w:i/>
          <w:sz w:val="24"/>
          <w:vertAlign w:val="subscript"/>
        </w:rPr>
        <w:t>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</w:t>
        <w:tab/>
      </w:r>
      <w:r>
        <w:rPr>
          <w:sz w:val="24"/>
          <w:vertAlign w:val="baseline"/>
        </w:rPr>
        <w:t>2.43</w:t>
      </w:r>
    </w:p>
    <w:p>
      <w:pPr>
        <w:pStyle w:val="BodyText"/>
      </w:pPr>
    </w:p>
    <w:p>
      <w:pPr>
        <w:pStyle w:val="BodyText"/>
        <w:ind w:left="1020"/>
      </w:pPr>
      <w:r>
        <w:rPr/>
        <w:t>where,</w:t>
      </w:r>
    </w:p>
    <w:p>
      <w:pPr>
        <w:pStyle w:val="BodyText"/>
        <w:spacing w:before="2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E</w:t>
      </w:r>
      <w:r>
        <w:rPr>
          <w:i/>
          <w:vertAlign w:val="subscript"/>
        </w:rPr>
        <w:t>f</w:t>
      </w:r>
      <w:r>
        <w:rPr>
          <w:i/>
          <w:vertAlign w:val="baseline"/>
        </w:rPr>
        <w:tab/>
      </w:r>
      <w:r>
        <w:rPr>
          <w:vertAlign w:val="baseline"/>
        </w:rPr>
        <w:t>= Fuel</w:t>
      </w:r>
      <w:r>
        <w:rPr>
          <w:spacing w:val="-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1"/>
          <w:vertAlign w:val="baseline"/>
        </w:rPr>
        <w:t> </w:t>
      </w:r>
      <w:r>
        <w:rPr>
          <w:vertAlign w:val="baseline"/>
        </w:rPr>
        <w:t>consumed,</w:t>
      </w:r>
      <w:r>
        <w:rPr>
          <w:spacing w:val="-3"/>
          <w:vertAlign w:val="baseline"/>
        </w:rPr>
        <w:t> </w:t>
      </w:r>
      <w:r>
        <w:rPr>
          <w:vertAlign w:val="baseline"/>
        </w:rPr>
        <w:t>(J)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C</w:t>
      </w:r>
      <w:r>
        <w:rPr>
          <w:i/>
          <w:vertAlign w:val="subscript"/>
        </w:rPr>
        <w:t>f</w:t>
      </w:r>
      <w:r>
        <w:rPr>
          <w:i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Calorific</w:t>
      </w:r>
      <w:r>
        <w:rPr>
          <w:spacing w:val="-2"/>
          <w:vertAlign w:val="baseline"/>
        </w:rPr>
        <w:t> </w:t>
      </w:r>
      <w:r>
        <w:rPr>
          <w:vertAlign w:val="baseline"/>
        </w:rPr>
        <w:t>(lower</w:t>
      </w:r>
      <w:r>
        <w:rPr>
          <w:spacing w:val="-4"/>
          <w:vertAlign w:val="baseline"/>
        </w:rPr>
        <w:t> </w:t>
      </w:r>
      <w:r>
        <w:rPr>
          <w:vertAlign w:val="baseline"/>
        </w:rPr>
        <w:t>heating)</w:t>
      </w:r>
      <w:r>
        <w:rPr>
          <w:spacing w:val="-4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fuel</w:t>
      </w:r>
      <w:r>
        <w:rPr>
          <w:spacing w:val="-1"/>
          <w:vertAlign w:val="baseline"/>
        </w:rPr>
        <w:t> </w:t>
      </w:r>
      <w:r>
        <w:rPr>
          <w:vertAlign w:val="baseline"/>
        </w:rPr>
        <w:t>(J/litre)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W</w:t>
        <w:tab/>
      </w:r>
      <w:r>
        <w:rPr/>
        <w:t>= Quantity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fuel</w:t>
      </w:r>
      <w:r>
        <w:rPr>
          <w:spacing w:val="-2"/>
        </w:rPr>
        <w:t> </w:t>
      </w:r>
      <w:r>
        <w:rPr/>
        <w:t>used,</w:t>
      </w:r>
      <w:r>
        <w:rPr>
          <w:spacing w:val="-3"/>
        </w:rPr>
        <w:t> </w:t>
      </w:r>
      <w:r>
        <w:rPr/>
        <w:t>(litres)</w:t>
      </w:r>
    </w:p>
    <w:p>
      <w:pPr>
        <w:pStyle w:val="BodyText"/>
      </w:pPr>
    </w:p>
    <w:p>
      <w:pPr>
        <w:pStyle w:val="BodyText"/>
        <w:ind w:left="1020"/>
      </w:pPr>
      <w:r>
        <w:rPr/>
        <w:t>Abubakar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Umar</w:t>
      </w:r>
      <w:r>
        <w:rPr>
          <w:spacing w:val="-4"/>
        </w:rPr>
        <w:t> </w:t>
      </w:r>
      <w:r>
        <w:rPr/>
        <w:t>(2006)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citing</w:t>
      </w:r>
      <w:r>
        <w:rPr>
          <w:spacing w:val="-4"/>
        </w:rPr>
        <w:t> </w:t>
      </w:r>
      <w:r>
        <w:rPr/>
        <w:t>Pimentel</w:t>
      </w:r>
      <w:r>
        <w:rPr>
          <w:spacing w:val="-3"/>
        </w:rPr>
        <w:t> </w:t>
      </w:r>
      <w:r>
        <w:rPr/>
        <w:t>(1992) reported</w:t>
      </w:r>
      <w:r>
        <w:rPr>
          <w:spacing w:val="-3"/>
        </w:rPr>
        <w:t> </w:t>
      </w:r>
      <w:r>
        <w:rPr/>
        <w:t>that;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8221" w:val="left" w:leader="none"/>
        </w:tabs>
        <w:spacing w:before="1"/>
        <w:ind w:left="1740" w:right="0" w:firstLine="0"/>
        <w:jc w:val="left"/>
        <w:rPr>
          <w:sz w:val="24"/>
        </w:rPr>
      </w:pPr>
      <w:r>
        <w:rPr>
          <w:i/>
          <w:sz w:val="24"/>
        </w:rPr>
        <w:t>EF</w:t>
      </w:r>
      <w:r>
        <w:rPr>
          <w:i/>
          <w:sz w:val="24"/>
          <w:vertAlign w:val="subscript"/>
        </w:rPr>
        <w:t>LD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47.8D</w:t>
        <w:tab/>
      </w:r>
      <w:r>
        <w:rPr>
          <w:sz w:val="24"/>
          <w:vertAlign w:val="baseline"/>
        </w:rPr>
        <w:t>2.44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EF</w:t>
      </w:r>
      <w:r>
        <w:rPr>
          <w:i/>
          <w:vertAlign w:val="subscript"/>
        </w:rPr>
        <w:t>LD</w:t>
      </w:r>
      <w:r>
        <w:rPr>
          <w:i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Liquid</w:t>
      </w:r>
      <w:r>
        <w:rPr>
          <w:spacing w:val="-3"/>
          <w:vertAlign w:val="baseline"/>
        </w:rPr>
        <w:t> </w:t>
      </w:r>
      <w:r>
        <w:rPr>
          <w:vertAlign w:val="baseline"/>
        </w:rPr>
        <w:t>fuel</w:t>
      </w:r>
      <w:r>
        <w:rPr>
          <w:spacing w:val="-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2"/>
          <w:vertAlign w:val="baseline"/>
        </w:rPr>
        <w:t> </w:t>
      </w:r>
      <w:r>
        <w:rPr>
          <w:vertAlign w:val="baseline"/>
        </w:rPr>
        <w:t>input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diesel</w:t>
      </w:r>
      <w:r>
        <w:rPr>
          <w:spacing w:val="-3"/>
          <w:vertAlign w:val="baseline"/>
        </w:rPr>
        <w:t> </w:t>
      </w:r>
      <w:r>
        <w:rPr>
          <w:vertAlign w:val="baseline"/>
        </w:rPr>
        <w:t>(MJ)</w:t>
      </w:r>
    </w:p>
    <w:p>
      <w:pPr>
        <w:pStyle w:val="BodyText"/>
        <w:spacing w:before="2"/>
      </w:pPr>
    </w:p>
    <w:p>
      <w:pPr>
        <w:pStyle w:val="BodyText"/>
        <w:tabs>
          <w:tab w:pos="1740" w:val="left" w:leader="none"/>
        </w:tabs>
        <w:spacing w:before="1"/>
        <w:ind w:left="1020"/>
      </w:pPr>
      <w:r>
        <w:rPr>
          <w:i/>
        </w:rPr>
        <w:t>47.8</w:t>
        <w:tab/>
      </w:r>
      <w:r>
        <w:rPr/>
        <w:t>=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diesel</w:t>
      </w:r>
      <w:r>
        <w:rPr>
          <w:spacing w:val="-1"/>
        </w:rPr>
        <w:t> </w:t>
      </w:r>
      <w:r>
        <w:rPr/>
        <w:t>(MJ/litre)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740" w:val="left" w:leader="none"/>
        </w:tabs>
        <w:spacing w:line="480" w:lineRule="auto"/>
        <w:ind w:left="1020" w:right="3018"/>
      </w:pPr>
      <w:r>
        <w:rPr>
          <w:i/>
        </w:rPr>
        <w:t>D</w:t>
        <w:tab/>
      </w:r>
      <w:r>
        <w:rPr/>
        <w:t>= Amount of diesel consumed per unit operation</w:t>
      </w:r>
      <w:r>
        <w:rPr>
          <w:spacing w:val="-52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</w:p>
    <w:p>
      <w:pPr>
        <w:tabs>
          <w:tab w:pos="8221" w:val="left" w:leader="none"/>
        </w:tabs>
        <w:spacing w:line="292" w:lineRule="exact"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EF</w:t>
      </w:r>
      <w:r>
        <w:rPr>
          <w:i/>
          <w:sz w:val="24"/>
          <w:vertAlign w:val="subscript"/>
        </w:rPr>
        <w:t>LP</w:t>
      </w:r>
      <w:r>
        <w:rPr>
          <w:i/>
          <w:sz w:val="24"/>
          <w:vertAlign w:val="baseline"/>
        </w:rPr>
        <w:t> 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42.3P</w:t>
        <w:tab/>
      </w:r>
      <w:r>
        <w:rPr>
          <w:sz w:val="24"/>
          <w:vertAlign w:val="baseline"/>
        </w:rPr>
        <w:t>2.45</w:t>
      </w:r>
    </w:p>
    <w:p>
      <w:pPr>
        <w:pStyle w:val="BodyText"/>
      </w:pPr>
    </w:p>
    <w:p>
      <w:pPr>
        <w:pStyle w:val="BodyText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EF</w:t>
      </w:r>
      <w:r>
        <w:rPr>
          <w:i/>
          <w:vertAlign w:val="subscript"/>
        </w:rPr>
        <w:t>LP</w:t>
      </w:r>
      <w:r>
        <w:rPr>
          <w:i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Liquid</w:t>
      </w:r>
      <w:r>
        <w:rPr>
          <w:spacing w:val="-3"/>
          <w:vertAlign w:val="baseline"/>
        </w:rPr>
        <w:t> </w:t>
      </w:r>
      <w:r>
        <w:rPr>
          <w:vertAlign w:val="baseline"/>
        </w:rPr>
        <w:t>fuel</w:t>
      </w:r>
      <w:r>
        <w:rPr>
          <w:spacing w:val="-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2"/>
          <w:vertAlign w:val="baseline"/>
        </w:rPr>
        <w:t> </w:t>
      </w:r>
      <w:r>
        <w:rPr>
          <w:vertAlign w:val="baseline"/>
        </w:rPr>
        <w:t>input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petrol</w:t>
      </w:r>
      <w:r>
        <w:rPr>
          <w:spacing w:val="-2"/>
          <w:vertAlign w:val="baseline"/>
        </w:rPr>
        <w:t> </w:t>
      </w:r>
      <w:r>
        <w:rPr>
          <w:vertAlign w:val="baseline"/>
        </w:rPr>
        <w:t>(MJ)</w:t>
      </w:r>
    </w:p>
    <w:p>
      <w:pPr>
        <w:pStyle w:val="BodyText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42.3</w:t>
        <w:tab/>
      </w:r>
      <w:r>
        <w:rPr/>
        <w:t>=</w:t>
      </w:r>
      <w:r>
        <w:rPr>
          <w:spacing w:val="-1"/>
        </w:rPr>
        <w:t> </w:t>
      </w:r>
      <w:r>
        <w:rPr/>
        <w:t>Unit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</w:t>
      </w:r>
      <w:r>
        <w:rPr>
          <w:spacing w:val="-2"/>
        </w:rPr>
        <w:t> </w:t>
      </w:r>
      <w:r>
        <w:rPr/>
        <w:t>(MJ/litre)</w:t>
      </w:r>
    </w:p>
    <w:p>
      <w:pPr>
        <w:pStyle w:val="BodyText"/>
        <w:spacing w:before="2"/>
      </w:pPr>
    </w:p>
    <w:p>
      <w:pPr>
        <w:pStyle w:val="BodyText"/>
        <w:tabs>
          <w:tab w:pos="1740" w:val="left" w:leader="none"/>
        </w:tabs>
        <w:ind w:left="1020"/>
      </w:pPr>
      <w:r>
        <w:rPr>
          <w:i/>
        </w:rPr>
        <w:t>P</w:t>
        <w:tab/>
      </w:r>
      <w:r>
        <w:rPr/>
        <w:t>=</w:t>
      </w:r>
      <w:r>
        <w:rPr>
          <w:spacing w:val="-2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</w:t>
      </w:r>
      <w:r>
        <w:rPr>
          <w:spacing w:val="-2"/>
        </w:rPr>
        <w:t> </w:t>
      </w:r>
      <w:r>
        <w:rPr/>
        <w:t>consumed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unit</w:t>
      </w:r>
      <w:r>
        <w:rPr>
          <w:spacing w:val="-4"/>
        </w:rPr>
        <w:t> </w:t>
      </w:r>
      <w:r>
        <w:rPr/>
        <w:t>operation (litres)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bookmarkStart w:name="_TOC_250027" w:id="8"/>
      <w:r>
        <w:rPr/>
        <w:t>Optimisation</w:t>
      </w:r>
      <w:r>
        <w:rPr>
          <w:spacing w:val="-2"/>
        </w:rPr>
        <w:t> </w:t>
      </w:r>
      <w:bookmarkEnd w:id="8"/>
      <w:r>
        <w:rPr/>
        <w:t>Process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480" w:lineRule="auto" w:before="1"/>
        <w:ind w:left="1020" w:right="175"/>
        <w:jc w:val="both"/>
      </w:pPr>
      <w:r>
        <w:rPr/>
        <w:t>Optimisation is the process of choosing the permissible actions that will result in 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(Hudges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Kearney,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54"/>
        </w:rPr>
        <w:t> </w:t>
      </w:r>
      <w:r>
        <w:rPr/>
        <w:t>seeking</w:t>
      </w:r>
      <w:r>
        <w:rPr>
          <w:spacing w:val="1"/>
        </w:rPr>
        <w:t> </w:t>
      </w:r>
      <w:r>
        <w:rPr/>
        <w:t>solutions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problems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decision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daily</w:t>
      </w:r>
      <w:r>
        <w:rPr>
          <w:spacing w:val="3"/>
        </w:rPr>
        <w:t> </w:t>
      </w:r>
      <w:r>
        <w:rPr/>
        <w:t>life.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basic</w:t>
      </w:r>
      <w:r>
        <w:rPr>
          <w:spacing w:val="2"/>
        </w:rPr>
        <w:t> </w:t>
      </w:r>
      <w:r>
        <w:rPr/>
        <w:t>objective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optimisation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5"/>
        <w:jc w:val="both"/>
      </w:pPr>
      <w:r>
        <w:rPr/>
        <w:t>is to maximize or minimize as appropriate with the intent of adding value to the final</w:t>
      </w:r>
      <w:r>
        <w:rPr>
          <w:spacing w:val="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480" w:lineRule="auto"/>
        <w:ind w:left="1020" w:right="178"/>
        <w:jc w:val="both"/>
      </w:pPr>
      <w:r>
        <w:rPr/>
        <w:t>In a general format therefore, the model is such that will maximize or minimize the</w:t>
      </w:r>
      <w:r>
        <w:rPr>
          <w:spacing w:val="1"/>
        </w:rPr>
        <w:t> </w:t>
      </w:r>
      <w:r>
        <w:rPr/>
        <w:t>objective functions subject to the constraints (Taha, 2007). By this concept, solutions</w:t>
      </w:r>
      <w:r>
        <w:rPr>
          <w:spacing w:val="-52"/>
        </w:rPr>
        <w:t> </w:t>
      </w:r>
      <w:r>
        <w:rPr/>
        <w:t>are found to the models which are mathematical in nature. This solution is flexible if</w:t>
      </w:r>
      <w:r>
        <w:rPr>
          <w:spacing w:val="1"/>
        </w:rPr>
        <w:t> </w:t>
      </w:r>
      <w:r>
        <w:rPr/>
        <w:t>it satisfies all the constraints. It is optimal if, in addition to being flexible, it yields 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 function.</w:t>
      </w:r>
    </w:p>
    <w:p>
      <w:pPr>
        <w:pStyle w:val="BodyText"/>
        <w:spacing w:line="480" w:lineRule="auto" w:before="1"/>
        <w:ind w:left="1020" w:right="175"/>
        <w:jc w:val="both"/>
      </w:pPr>
      <w:r>
        <w:rPr/>
        <w:t>A number of agricultural processes have been optimized by previous researchers.</w:t>
      </w:r>
      <w:r>
        <w:rPr>
          <w:spacing w:val="1"/>
        </w:rPr>
        <w:t> </w:t>
      </w:r>
      <w:r>
        <w:rPr/>
        <w:t>Akinoso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Skwarcz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production and</w:t>
      </w:r>
      <w:r>
        <w:rPr>
          <w:spacing w:val="-1"/>
        </w:rPr>
        <w:t> </w:t>
      </w:r>
      <w:r>
        <w:rPr/>
        <w:t>processing.</w:t>
      </w:r>
    </w:p>
    <w:p>
      <w:pPr>
        <w:pStyle w:val="BodyText"/>
        <w:spacing w:line="480" w:lineRule="auto"/>
        <w:ind w:left="1020" w:right="175"/>
        <w:jc w:val="both"/>
      </w:pPr>
      <w:r>
        <w:rPr/>
        <w:t>Planting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either</w:t>
      </w:r>
      <w:r>
        <w:rPr>
          <w:spacing w:val="54"/>
        </w:rPr>
        <w:t> </w:t>
      </w:r>
      <w:r>
        <w:rPr/>
        <w:t>be</w:t>
      </w:r>
      <w:r>
        <w:rPr>
          <w:spacing w:val="-52"/>
        </w:rPr>
        <w:t> </w:t>
      </w:r>
      <w:r>
        <w:rPr/>
        <w:t>machine based or soil based or a combination of both. The spacing of planting can be</w:t>
      </w:r>
      <w:r>
        <w:rPr>
          <w:spacing w:val="-52"/>
        </w:rPr>
        <w:t> </w:t>
      </w:r>
      <w:r>
        <w:rPr/>
        <w:t>affected by the efficiency of the metering device, of the transporting device (which</w:t>
      </w:r>
      <w:r>
        <w:rPr>
          <w:spacing w:val="1"/>
        </w:rPr>
        <w:t> </w:t>
      </w:r>
      <w:r>
        <w:rPr/>
        <w:t>must function to avoid rebounce), traction characteristics of the soil and state of 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 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tillage).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 and seed</w:t>
      </w:r>
      <w:r>
        <w:rPr>
          <w:spacing w:val="-1"/>
        </w:rPr>
        <w:t> </w:t>
      </w:r>
      <w:r>
        <w:rPr/>
        <w:t>placement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furrow</w:t>
      </w:r>
      <w:r>
        <w:rPr>
          <w:spacing w:val="-2"/>
        </w:rPr>
        <w:t> </w:t>
      </w:r>
      <w:r>
        <w:rPr/>
        <w:t>opener.</w:t>
      </w:r>
    </w:p>
    <w:p>
      <w:pPr>
        <w:pStyle w:val="BodyText"/>
        <w:spacing w:line="480" w:lineRule="auto" w:before="202"/>
        <w:ind w:left="1020" w:right="210"/>
        <w:jc w:val="both"/>
      </w:pPr>
      <w:r>
        <w:rPr/>
        <w:t>These factors vary the degree of the precision of planting. It will therefore be right to</w:t>
      </w:r>
      <w:r>
        <w:rPr>
          <w:spacing w:val="-52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will perform</w:t>
      </w:r>
      <w:r>
        <w:rPr>
          <w:spacing w:val="2"/>
        </w:rPr>
        <w:t> </w:t>
      </w:r>
      <w:r>
        <w:rPr/>
        <w:t>optimally.</w:t>
      </w:r>
    </w:p>
    <w:p>
      <w:pPr>
        <w:pStyle w:val="BodyText"/>
        <w:spacing w:before="198"/>
        <w:ind w:left="1020"/>
        <w:jc w:val="both"/>
      </w:pP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maximizing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minimizing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tabs>
          <w:tab w:pos="7207" w:val="right" w:leader="none"/>
        </w:tabs>
        <w:spacing w:before="293"/>
        <w:ind w:left="1740"/>
      </w:pPr>
      <w:r>
        <w:rPr/>
        <w:t>z =</w:t>
      </w:r>
      <w:r>
        <w:rPr>
          <w:spacing w:val="-1"/>
        </w:rPr>
        <w:t> </w:t>
      </w:r>
      <w:r>
        <w:rPr/>
        <w:t>f(x)</w:t>
        <w:tab/>
        <w:t>2.46</w:t>
      </w:r>
    </w:p>
    <w:p>
      <w:pPr>
        <w:pStyle w:val="BodyText"/>
        <w:spacing w:before="293"/>
        <w:ind w:left="1020"/>
        <w:jc w:val="both"/>
      </w:pPr>
      <w:r>
        <w:rPr/>
        <w:t>subject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 constraints,</w:t>
      </w:r>
    </w:p>
    <w:p>
      <w:pPr>
        <w:pStyle w:val="BodyText"/>
        <w:tabs>
          <w:tab w:pos="7928" w:val="right" w:leader="none"/>
        </w:tabs>
        <w:spacing w:before="295"/>
        <w:ind w:left="1740"/>
      </w:pPr>
      <w:r>
        <w:rPr/>
        <w:t>y</w:t>
      </w:r>
      <w:r>
        <w:rPr>
          <w:vertAlign w:val="subscript"/>
        </w:rPr>
        <w:t>i</w:t>
      </w:r>
      <w:r>
        <w:rPr>
          <w:vertAlign w:val="baseline"/>
        </w:rPr>
        <w:t>(x)</w:t>
      </w:r>
      <w:r>
        <w:rPr>
          <w:spacing w:val="-1"/>
          <w:vertAlign w:val="baseline"/>
        </w:rPr>
        <w:t> </w:t>
      </w:r>
      <w:r>
        <w:rPr>
          <w:vertAlign w:val="baseline"/>
        </w:rPr>
        <w:t>≤,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≥</w:t>
      </w:r>
      <w:r>
        <w:rPr>
          <w:spacing w:val="-1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i</w:t>
      </w:r>
      <w:r>
        <w:rPr>
          <w:position w:val="-2"/>
          <w:vertAlign w:val="baseline"/>
        </w:rPr>
        <w:tab/>
      </w:r>
      <w:r>
        <w:rPr>
          <w:vertAlign w:val="baseline"/>
        </w:rPr>
        <w:t>2.47</w:t>
      </w:r>
    </w:p>
    <w:p>
      <w:pPr>
        <w:spacing w:after="0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9"/>
        <w:jc w:val="both"/>
      </w:pPr>
      <w:r>
        <w:rPr/>
        <w:t>is called the general constrained optimisation problem. In (2.47), the number 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variables;</w:t>
      </w:r>
      <w:r>
        <w:rPr>
          <w:spacing w:val="1"/>
        </w:rPr>
        <w:t> </w:t>
      </w:r>
      <w:r>
        <w:rPr/>
        <w:t>otherwise the</w:t>
      </w:r>
      <w:r>
        <w:rPr>
          <w:spacing w:val="-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over</w:t>
      </w:r>
      <w:r>
        <w:rPr>
          <w:spacing w:val="1"/>
        </w:rPr>
        <w:t> </w:t>
      </w:r>
      <w:r>
        <w:rPr/>
        <w:t>specified.</w:t>
      </w:r>
    </w:p>
    <w:p>
      <w:pPr>
        <w:pStyle w:val="BodyText"/>
        <w:spacing w:line="480" w:lineRule="auto"/>
        <w:ind w:left="1020" w:right="174"/>
        <w:jc w:val="both"/>
      </w:pPr>
      <w:r>
        <w:rPr/>
        <w:t>Constrained</w:t>
      </w:r>
      <w:r>
        <w:rPr>
          <w:spacing w:val="1"/>
        </w:rPr>
        <w:t> </w:t>
      </w:r>
      <w:r>
        <w:rPr/>
        <w:t>non-linear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desired to optimize same performance criteria subject to conditions which describe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 system.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1020" w:right="182"/>
        <w:jc w:val="both"/>
      </w:pPr>
      <w:r>
        <w:rPr/>
        <w:t>If the constraints are linear and the objective is a positive definite quadratic function,</w:t>
      </w:r>
      <w:r>
        <w:rPr>
          <w:spacing w:val="-52"/>
        </w:rPr>
        <w:t> </w:t>
      </w:r>
      <w:r>
        <w:rPr/>
        <w:t>then</w:t>
      </w:r>
      <w:r>
        <w:rPr>
          <w:spacing w:val="-1"/>
        </w:rPr>
        <w:t> </w:t>
      </w:r>
      <w:r>
        <w:rPr/>
        <w:t>optimisation equation reduces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quadratic</w:t>
      </w:r>
      <w:r>
        <w:rPr>
          <w:spacing w:val="-1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problem.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1"/>
          <w:numId w:val="10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bookmarkStart w:name="_TOC_250026" w:id="9"/>
      <w:r>
        <w:rPr/>
        <w:t>Previous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bookmarkEnd w:id="9"/>
      <w:r>
        <w:rPr/>
        <w:t>Activities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20" w:right="179"/>
        <w:jc w:val="both"/>
      </w:pPr>
      <w:r>
        <w:rPr/>
        <w:t>In the past, several researchers have been involved in the development of one type</w:t>
      </w:r>
      <w:r>
        <w:rPr>
          <w:spacing w:val="1"/>
        </w:rPr>
        <w:t> </w:t>
      </w:r>
      <w:r>
        <w:rPr/>
        <w:t>of planter or the other for different crops in attempts to ensuring effective planting</w:t>
      </w:r>
      <w:r>
        <w:rPr>
          <w:spacing w:val="1"/>
        </w:rPr>
        <w:t> </w:t>
      </w:r>
      <w:r>
        <w:rPr/>
        <w:t>and maximization of yield from a planted field. Some of such researchers include the</w:t>
      </w:r>
      <w:r>
        <w:rPr>
          <w:spacing w:val="1"/>
        </w:rPr>
        <w:t> </w:t>
      </w:r>
      <w:r>
        <w:rPr/>
        <w:t>following;</w:t>
      </w:r>
    </w:p>
    <w:p>
      <w:pPr>
        <w:pStyle w:val="BodyText"/>
        <w:spacing w:line="480" w:lineRule="auto" w:before="2"/>
        <w:ind w:left="1020" w:right="173"/>
        <w:jc w:val="both"/>
      </w:pPr>
      <w:r>
        <w:rPr/>
        <w:t>Okudo (1974), designed, constructed and tested a seed planter. The planter metered</w:t>
      </w:r>
      <w:r>
        <w:rPr>
          <w:spacing w:val="-52"/>
        </w:rPr>
        <w:t> </w:t>
      </w:r>
      <w:r>
        <w:rPr/>
        <w:t>three seeds as against the designed two seeds. Seed spacing compared favourably</w:t>
      </w:r>
      <w:r>
        <w:rPr>
          <w:spacing w:val="1"/>
        </w:rPr>
        <w:t> </w:t>
      </w:r>
      <w:r>
        <w:rPr/>
        <w:t>under laboratory and field conditions with the former showing greater wheel skid.</w:t>
      </w:r>
      <w:r>
        <w:rPr>
          <w:spacing w:val="1"/>
        </w:rPr>
        <w:t> </w:t>
      </w:r>
      <w:r>
        <w:rPr/>
        <w:t>The planter was designed for planting on tilled flat land only; Yamakawa </w:t>
      </w:r>
      <w:r>
        <w:rPr>
          <w:i/>
        </w:rPr>
        <w:t>et al</w:t>
      </w:r>
      <w:r>
        <w:rPr/>
        <w:t>. (1989)</w:t>
      </w:r>
      <w:r>
        <w:rPr>
          <w:spacing w:val="1"/>
        </w:rPr>
        <w:t> </w:t>
      </w:r>
      <w:r>
        <w:rPr/>
        <w:t>developed a no-till seeder for soybean with the objectives of eliminating ploughing</w:t>
      </w:r>
      <w:r>
        <w:rPr>
          <w:spacing w:val="1"/>
        </w:rPr>
        <w:t> </w:t>
      </w:r>
      <w:r>
        <w:rPr/>
        <w:t>and soil breaking works before sowing, sow seeds in moist and heavy soils and avoid</w:t>
      </w:r>
      <w:r>
        <w:rPr>
          <w:spacing w:val="1"/>
        </w:rPr>
        <w:t> </w:t>
      </w:r>
      <w:r>
        <w:rPr/>
        <w:t>retarded emergence caused by clay crust formation. The planter increased labour</w:t>
      </w:r>
      <w:r>
        <w:rPr>
          <w:spacing w:val="1"/>
        </w:rPr>
        <w:t> </w:t>
      </w:r>
      <w:r>
        <w:rPr/>
        <w:t>efficiency and increased yield over planted area; Varshney </w:t>
      </w:r>
      <w:r>
        <w:rPr>
          <w:i/>
        </w:rPr>
        <w:t>et al</w:t>
      </w:r>
      <w:r>
        <w:rPr/>
        <w:t>. (1991) 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tiller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seed/fertilizer</w:t>
      </w:r>
      <w:r>
        <w:rPr>
          <w:spacing w:val="1"/>
        </w:rPr>
        <w:t> </w:t>
      </w:r>
      <w:r>
        <w:rPr/>
        <w:t>drill.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passed</w:t>
      </w:r>
      <w:r>
        <w:rPr>
          <w:spacing w:val="-52"/>
        </w:rPr>
        <w:t> </w:t>
      </w:r>
      <w:r>
        <w:rPr/>
        <w:t>through</w:t>
      </w:r>
      <w:r>
        <w:rPr>
          <w:spacing w:val="25"/>
        </w:rPr>
        <w:t> </w:t>
      </w:r>
      <w:r>
        <w:rPr/>
        <w:t>field</w:t>
      </w:r>
      <w:r>
        <w:rPr>
          <w:spacing w:val="29"/>
        </w:rPr>
        <w:t> </w:t>
      </w:r>
      <w:r>
        <w:rPr/>
        <w:t>evaluation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against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3-row</w:t>
      </w:r>
      <w:r>
        <w:rPr>
          <w:spacing w:val="26"/>
        </w:rPr>
        <w:t> </w:t>
      </w:r>
      <w:r>
        <w:rPr/>
        <w:t>animal</w:t>
      </w:r>
      <w:r>
        <w:rPr>
          <w:spacing w:val="28"/>
        </w:rPr>
        <w:t> </w:t>
      </w:r>
      <w:r>
        <w:rPr/>
        <w:t>drawn</w:t>
      </w:r>
      <w:r>
        <w:rPr>
          <w:spacing w:val="28"/>
        </w:rPr>
        <w:t> </w:t>
      </w:r>
      <w:r>
        <w:rPr/>
        <w:t>seed/fertilizer</w:t>
      </w:r>
      <w:r>
        <w:rPr>
          <w:spacing w:val="27"/>
        </w:rPr>
        <w:t> </w:t>
      </w:r>
      <w:r>
        <w:rPr/>
        <w:t>drill</w:t>
      </w:r>
      <w:r>
        <w:rPr>
          <w:spacing w:val="28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2"/>
        <w:jc w:val="both"/>
      </w:pPr>
      <w:r>
        <w:rPr/>
        <w:t>wheat, soybean, sorghum, bengalgram and pigeon pea crops. Results show increases</w:t>
      </w:r>
      <w:r>
        <w:rPr>
          <w:spacing w:val="-52"/>
        </w:rPr>
        <w:t> </w:t>
      </w:r>
      <w:r>
        <w:rPr/>
        <w:t>in field capacity and yield for the various crops. Despite these results, the planter</w:t>
      </w:r>
      <w:r>
        <w:rPr>
          <w:spacing w:val="1"/>
        </w:rPr>
        <w:t> </w:t>
      </w:r>
      <w:r>
        <w:rPr/>
        <w:t>could not be used to plant on ridges; Far </w:t>
      </w:r>
      <w:r>
        <w:rPr>
          <w:i/>
        </w:rPr>
        <w:t>et al</w:t>
      </w:r>
      <w:r>
        <w:rPr/>
        <w:t>. (1994) developed a hydropneumatic</w:t>
      </w:r>
      <w:r>
        <w:rPr>
          <w:spacing w:val="1"/>
        </w:rPr>
        <w:t> </w:t>
      </w:r>
      <w:r>
        <w:rPr/>
        <w:t>planter for primed vegetable seeds. The planter worked well on a paved surface, the</w:t>
      </w:r>
      <w:r>
        <w:rPr>
          <w:spacing w:val="1"/>
        </w:rPr>
        <w:t> </w:t>
      </w:r>
      <w:r>
        <w:rPr/>
        <w:t>performance was as good as a regular air planter and the primed seeds germinated</w:t>
      </w:r>
      <w:r>
        <w:rPr>
          <w:spacing w:val="1"/>
        </w:rPr>
        <w:t> </w:t>
      </w:r>
      <w:r>
        <w:rPr/>
        <w:t>faster; Molin (2002) developed a punch planter with adjustable seed spacing for no-</w:t>
      </w:r>
      <w:r>
        <w:rPr>
          <w:spacing w:val="1"/>
        </w:rPr>
        <w:t> </w:t>
      </w:r>
      <w:r>
        <w:rPr/>
        <w:t>till soils. The planter planted seeds at spacings between 16 to 21 cm as against the</w:t>
      </w:r>
      <w:r>
        <w:rPr>
          <w:spacing w:val="1"/>
        </w:rPr>
        <w:t> </w:t>
      </w:r>
      <w:r>
        <w:rPr/>
        <w:t>desired 14 cm. To effect change in spacing, a set of two plates with opposite spiral</w:t>
      </w:r>
      <w:r>
        <w:rPr>
          <w:spacing w:val="1"/>
        </w:rPr>
        <w:t> </w:t>
      </w:r>
      <w:r>
        <w:rPr/>
        <w:t>slots and a third one with radial slots were incorporated; Bamgboye and Mofolasayo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2-row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okra</w:t>
      </w:r>
      <w:r>
        <w:rPr>
          <w:spacing w:val="1"/>
        </w:rPr>
        <w:t> </w:t>
      </w:r>
      <w:r>
        <w:rPr/>
        <w:t>planter.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 had a seed rate of 0.36 kg/hr, a 4.97 % difference between weights of seeds</w:t>
      </w:r>
      <w:r>
        <w:rPr>
          <w:spacing w:val="1"/>
        </w:rPr>
        <w:t> </w:t>
      </w:r>
      <w:r>
        <w:rPr/>
        <w:t>discharged from the two hoppers, a 3.51</w:t>
      </w:r>
      <w:r>
        <w:rPr>
          <w:spacing w:val="1"/>
        </w:rPr>
        <w:t> </w:t>
      </w:r>
      <w:r>
        <w:rPr/>
        <w:t>% reduction</w:t>
      </w:r>
      <w:r>
        <w:rPr>
          <w:spacing w:val="1"/>
        </w:rPr>
        <w:t> </w:t>
      </w:r>
      <w:r>
        <w:rPr/>
        <w:t>in</w:t>
      </w:r>
      <w:r>
        <w:rPr>
          <w:spacing w:val="54"/>
        </w:rPr>
        <w:t> </w:t>
      </w:r>
      <w:r>
        <w:rPr/>
        <w:t>percentage damage on</w:t>
      </w:r>
      <w:r>
        <w:rPr>
          <w:spacing w:val="1"/>
        </w:rPr>
        <w:t> </w:t>
      </w:r>
      <w:r>
        <w:rPr/>
        <w:t>seeds when spacing varied from 59 cm to 70 cm, average depth of planting of 8 – 9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71.75</w:t>
      </w:r>
      <w:r>
        <w:rPr>
          <w:spacing w:val="1"/>
        </w:rPr>
        <w:t> </w:t>
      </w:r>
      <w:r>
        <w:rPr/>
        <w:t>%;</w:t>
      </w:r>
      <w:r>
        <w:rPr>
          <w:spacing w:val="1"/>
        </w:rPr>
        <w:t> </w:t>
      </w:r>
      <w:r>
        <w:rPr/>
        <w:t>Matin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developed</w:t>
      </w:r>
      <w:r>
        <w:rPr>
          <w:spacing w:val="54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multi-crop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tiller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Inclined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(IPP)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establishment of maize. The planter was evaluated against traditional practice 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Bangladesh. 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 field</w:t>
      </w:r>
      <w:r>
        <w:rPr>
          <w:spacing w:val="54"/>
        </w:rPr>
        <w:t> </w:t>
      </w:r>
      <w:r>
        <w:rPr/>
        <w:t>work rate capacity of 0.19 ha/hr</w:t>
      </w:r>
      <w:r>
        <w:rPr>
          <w:spacing w:val="1"/>
        </w:rPr>
        <w:t> </w:t>
      </w:r>
      <w:r>
        <w:rPr/>
        <w:t>saving 3.28 % total cost and 79.2 % labour cost. It had 18 % increases in yield; Isiaka</w:t>
      </w:r>
      <w:r>
        <w:rPr>
          <w:spacing w:val="1"/>
        </w:rPr>
        <w:t> </w:t>
      </w:r>
      <w:r>
        <w:rPr/>
        <w:t>(2000) developed and evaluated a 2-row animal drawn planter. The planter was</w:t>
      </w:r>
      <w:r>
        <w:rPr>
          <w:spacing w:val="1"/>
        </w:rPr>
        <w:t> </w:t>
      </w:r>
      <w:r>
        <w:rPr/>
        <w:t>evaluated for flat and ridge planting using maize and it was determined that the</w:t>
      </w:r>
      <w:r>
        <w:rPr>
          <w:spacing w:val="1"/>
        </w:rPr>
        <w:t> </w:t>
      </w:r>
      <w:r>
        <w:rPr/>
        <w:t>planter had field capacity of 0.438 ha/hr delivering two seeds per hill and a seed rate</w:t>
      </w:r>
      <w:r>
        <w:rPr>
          <w:spacing w:val="1"/>
        </w:rPr>
        <w:t> </w:t>
      </w:r>
      <w:r>
        <w:rPr/>
        <w:t>of 13.5 kg/ha. The planter was not without flaws. The hopper of the planter was</w:t>
      </w:r>
      <w:r>
        <w:rPr>
          <w:spacing w:val="1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touching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ridge</w:t>
      </w:r>
      <w:r>
        <w:rPr>
          <w:spacing w:val="-2"/>
        </w:rPr>
        <w:t> </w:t>
      </w:r>
      <w:r>
        <w:rPr/>
        <w:t>thus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flexibility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83"/>
      </w:pPr>
      <w:r>
        <w:rPr/>
        <w:t>to</w:t>
      </w:r>
      <w:r>
        <w:rPr>
          <w:spacing w:val="12"/>
        </w:rPr>
        <w:t> </w:t>
      </w:r>
      <w:r>
        <w:rPr/>
        <w:t>adjust</w:t>
      </w:r>
      <w:r>
        <w:rPr>
          <w:spacing w:val="10"/>
        </w:rPr>
        <w:t> </w:t>
      </w:r>
      <w:r>
        <w:rPr/>
        <w:t>height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prevailing</w:t>
      </w:r>
      <w:r>
        <w:rPr>
          <w:spacing w:val="11"/>
        </w:rPr>
        <w:t> </w:t>
      </w:r>
      <w:r>
        <w:rPr/>
        <w:t>ridge</w:t>
      </w:r>
      <w:r>
        <w:rPr>
          <w:spacing w:val="9"/>
        </w:rPr>
        <w:t> </w:t>
      </w:r>
      <w:r>
        <w:rPr/>
        <w:t>heights.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also</w:t>
      </w:r>
      <w:r>
        <w:rPr>
          <w:spacing w:val="9"/>
        </w:rPr>
        <w:t> </w:t>
      </w:r>
      <w:r>
        <w:rPr/>
        <w:t>observed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-52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unit will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be</w:t>
      </w:r>
      <w:r>
        <w:rPr>
          <w:spacing w:val="-3"/>
        </w:rPr>
        <w:t> </w:t>
      </w:r>
      <w:r>
        <w:rPr/>
        <w:t>encased</w:t>
      </w:r>
      <w:r>
        <w:rPr>
          <w:spacing w:val="-1"/>
        </w:rPr>
        <w:t> </w:t>
      </w:r>
      <w:r>
        <w:rPr/>
        <w:t>to avoid</w:t>
      </w:r>
      <w:r>
        <w:rPr>
          <w:spacing w:val="-2"/>
        </w:rPr>
        <w:t> </w:t>
      </w:r>
      <w:r>
        <w:rPr/>
        <w:t>over</w:t>
      </w:r>
      <w:r>
        <w:rPr>
          <w:spacing w:val="1"/>
        </w:rPr>
        <w:t> </w:t>
      </w:r>
      <w:r>
        <w:rPr/>
        <w:t>clogging</w:t>
      </w:r>
      <w:r>
        <w:rPr>
          <w:spacing w:val="-1"/>
        </w:rPr>
        <w:t> </w:t>
      </w:r>
      <w:r>
        <w:rPr/>
        <w:t>with seeds.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Summary</w:t>
      </w:r>
      <w:r>
        <w:rPr>
          <w:spacing w:val="-4"/>
        </w:rPr>
        <w:t> </w:t>
      </w:r>
      <w:r>
        <w:rPr/>
        <w:t>on Literature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rPr>
          <w:b/>
        </w:rPr>
      </w:pPr>
    </w:p>
    <w:p>
      <w:pPr>
        <w:pStyle w:val="BodyText"/>
        <w:ind w:left="1020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reviewed</w:t>
      </w:r>
      <w:r>
        <w:rPr>
          <w:spacing w:val="-3"/>
        </w:rPr>
        <w:t> </w:t>
      </w:r>
      <w:r>
        <w:rPr/>
        <w:t>literature,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that: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741" w:val="left" w:leader="none"/>
        </w:tabs>
        <w:spacing w:line="480" w:lineRule="auto" w:before="0" w:after="0"/>
        <w:ind w:left="1740" w:right="182" w:hanging="360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36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vital</w:t>
      </w:r>
      <w:r>
        <w:rPr>
          <w:spacing w:val="37"/>
          <w:sz w:val="24"/>
        </w:rPr>
        <w:t> </w:t>
      </w:r>
      <w:r>
        <w:rPr>
          <w:sz w:val="24"/>
        </w:rPr>
        <w:t>segment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agricultural</w:t>
      </w:r>
      <w:r>
        <w:rPr>
          <w:spacing w:val="37"/>
          <w:sz w:val="24"/>
        </w:rPr>
        <w:t> </w:t>
      </w:r>
      <w:r>
        <w:rPr>
          <w:sz w:val="24"/>
        </w:rPr>
        <w:t>production</w:t>
      </w:r>
      <w:r>
        <w:rPr>
          <w:spacing w:val="38"/>
          <w:sz w:val="24"/>
        </w:rPr>
        <w:t> </w:t>
      </w:r>
      <w:r>
        <w:rPr>
          <w:sz w:val="24"/>
        </w:rPr>
        <w:t>process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thus</w:t>
      </w:r>
      <w:r>
        <w:rPr>
          <w:spacing w:val="-51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focused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ListParagraph"/>
        <w:numPr>
          <w:ilvl w:val="0"/>
          <w:numId w:val="14"/>
        </w:numPr>
        <w:tabs>
          <w:tab w:pos="1741" w:val="left" w:leader="none"/>
        </w:tabs>
        <w:spacing w:line="480" w:lineRule="auto" w:before="0" w:after="0"/>
        <w:ind w:left="1740" w:right="18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Nigerian  agriculture</w:t>
      </w:r>
      <w:r>
        <w:rPr>
          <w:spacing w:val="50"/>
          <w:sz w:val="24"/>
        </w:rPr>
        <w:t> </w:t>
      </w:r>
      <w:r>
        <w:rPr>
          <w:sz w:val="24"/>
        </w:rPr>
        <w:t>is</w:t>
      </w:r>
      <w:r>
        <w:rPr>
          <w:spacing w:val="51"/>
          <w:sz w:val="24"/>
        </w:rPr>
        <w:t> </w:t>
      </w:r>
      <w:r>
        <w:rPr>
          <w:sz w:val="24"/>
        </w:rPr>
        <w:t>still</w:t>
      </w:r>
      <w:r>
        <w:rPr>
          <w:spacing w:val="51"/>
          <w:sz w:val="24"/>
        </w:rPr>
        <w:t> </w:t>
      </w:r>
      <w:r>
        <w:rPr>
          <w:sz w:val="24"/>
        </w:rPr>
        <w:t>largely</w:t>
      </w:r>
      <w:r>
        <w:rPr>
          <w:spacing w:val="49"/>
          <w:sz w:val="24"/>
        </w:rPr>
        <w:t> </w:t>
      </w:r>
      <w:r>
        <w:rPr>
          <w:sz w:val="24"/>
        </w:rPr>
        <w:t>subsistent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nature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that</w:t>
      </w:r>
      <w:r>
        <w:rPr>
          <w:spacing w:val="50"/>
          <w:sz w:val="24"/>
        </w:rPr>
        <w:t> </w:t>
      </w:r>
      <w:r>
        <w:rPr>
          <w:sz w:val="24"/>
        </w:rPr>
        <w:t>only</w:t>
      </w:r>
      <w:r>
        <w:rPr>
          <w:spacing w:val="-51"/>
          <w:sz w:val="24"/>
        </w:rPr>
        <w:t> </w:t>
      </w:r>
      <w:r>
        <w:rPr>
          <w:sz w:val="24"/>
        </w:rPr>
        <w:t>appropriate mechanisation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14"/>
        </w:numPr>
        <w:tabs>
          <w:tab w:pos="1796" w:val="left" w:leader="none"/>
        </w:tabs>
        <w:spacing w:line="482" w:lineRule="auto" w:before="0" w:after="0"/>
        <w:ind w:left="1740" w:right="181" w:hanging="360"/>
        <w:jc w:val="left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machinery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2"/>
          <w:sz w:val="24"/>
        </w:rPr>
        <w:t> </w:t>
      </w:r>
      <w:r>
        <w:rPr>
          <w:sz w:val="24"/>
        </w:rPr>
        <w:t>planting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developed for 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  <w:r>
        <w:rPr>
          <w:spacing w:val="-1"/>
          <w:sz w:val="24"/>
        </w:rPr>
        <w:t> </w:t>
      </w:r>
      <w:r>
        <w:rPr>
          <w:sz w:val="24"/>
        </w:rPr>
        <w:t>envisaged.</w:t>
      </w:r>
    </w:p>
    <w:p>
      <w:pPr>
        <w:pStyle w:val="ListParagraph"/>
        <w:numPr>
          <w:ilvl w:val="0"/>
          <w:numId w:val="14"/>
        </w:numPr>
        <w:tabs>
          <w:tab w:pos="1741" w:val="left" w:leader="none"/>
        </w:tabs>
        <w:spacing w:line="289" w:lineRule="exact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agronomic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planters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proficient.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741" w:val="left" w:leader="none"/>
        </w:tabs>
        <w:spacing w:line="480" w:lineRule="auto" w:before="1" w:after="0"/>
        <w:ind w:left="1740" w:right="181" w:hanging="360"/>
        <w:jc w:val="both"/>
        <w:rPr>
          <w:sz w:val="24"/>
        </w:rPr>
      </w:pPr>
      <w:r>
        <w:rPr>
          <w:sz w:val="24"/>
        </w:rPr>
        <w:t>Whatever be the agronomic requirements, every planter should have a seed</w:t>
      </w:r>
      <w:r>
        <w:rPr>
          <w:spacing w:val="1"/>
          <w:sz w:val="24"/>
        </w:rPr>
        <w:t> </w:t>
      </w:r>
      <w:r>
        <w:rPr>
          <w:sz w:val="24"/>
        </w:rPr>
        <w:t>hopper, soil opening device, seed metering mechanism, seed dropping chute</w:t>
      </w:r>
      <w:r>
        <w:rPr>
          <w:spacing w:val="1"/>
          <w:sz w:val="24"/>
        </w:rPr>
        <w:t> </w:t>
      </w:r>
      <w:r>
        <w:rPr>
          <w:sz w:val="24"/>
        </w:rPr>
        <w:t>and soil covering device.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before="52"/>
        <w:ind w:left="2224" w:right="2104" w:firstLine="0"/>
        <w:jc w:val="center"/>
      </w:pPr>
      <w:bookmarkStart w:name="_TOC_250025" w:id="10"/>
      <w:r>
        <w:rPr/>
        <w:t>CHAPTER</w:t>
      </w:r>
      <w:r>
        <w:rPr>
          <w:spacing w:val="-2"/>
        </w:rPr>
        <w:t> </w:t>
      </w:r>
      <w:bookmarkEnd w:id="10"/>
      <w:r>
        <w:rPr/>
        <w:t>THREE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1"/>
        <w:numPr>
          <w:ilvl w:val="1"/>
          <w:numId w:val="15"/>
        </w:numPr>
        <w:tabs>
          <w:tab w:pos="1021" w:val="left" w:leader="none"/>
        </w:tabs>
        <w:spacing w:line="240" w:lineRule="auto" w:before="52" w:after="0"/>
        <w:ind w:left="1020" w:right="0" w:hanging="721"/>
        <w:jc w:val="both"/>
      </w:pPr>
      <w:bookmarkStart w:name="_TOC_250024" w:id="1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bookmarkEnd w:id="11"/>
      <w:r>
        <w:rPr/>
        <w:t>METHODS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Heading1"/>
        <w:numPr>
          <w:ilvl w:val="1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23" w:id="12"/>
      <w:bookmarkEnd w:id="12"/>
      <w:r>
        <w:rPr/>
        <w:t>Materials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 w:right="514"/>
      </w:pP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design,</w:t>
      </w:r>
      <w:r>
        <w:rPr>
          <w:spacing w:val="-4"/>
        </w:rPr>
        <w:t> </w:t>
      </w:r>
      <w:r>
        <w:rPr/>
        <w:t>fabrication,</w:t>
      </w:r>
      <w:r>
        <w:rPr>
          <w:spacing w:val="-4"/>
        </w:rPr>
        <w:t> </w:t>
      </w:r>
      <w:r>
        <w:rPr/>
        <w:t>assembly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works</w:t>
      </w:r>
      <w:r>
        <w:rPr>
          <w:spacing w:val="-4"/>
        </w:rPr>
        <w:t> </w:t>
      </w:r>
      <w:r>
        <w:rPr/>
        <w:t>are</w:t>
      </w:r>
      <w:r>
        <w:rPr>
          <w:spacing w:val="-5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headings.</w:t>
      </w: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92" w:lineRule="exact" w:before="0" w:after="0"/>
        <w:ind w:left="1020" w:right="0" w:hanging="721"/>
        <w:jc w:val="both"/>
      </w:pPr>
      <w:bookmarkStart w:name="_TOC_250022" w:id="13"/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13"/>
      <w:r>
        <w:rPr/>
        <w:t>design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20"/>
      </w:pPr>
      <w:r>
        <w:rPr/>
        <w:t>1</w:t>
      </w:r>
      <w:r>
        <w:rPr>
          <w:spacing w:val="-1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computer,</w:t>
      </w:r>
      <w:r>
        <w:rPr>
          <w:spacing w:val="-1"/>
        </w:rPr>
        <w:t> </w:t>
      </w:r>
      <w:r>
        <w:rPr/>
        <w:t>AutoCAD</w:t>
      </w:r>
      <w:r>
        <w:rPr>
          <w:spacing w:val="-3"/>
        </w:rPr>
        <w:t> </w:t>
      </w:r>
      <w:r>
        <w:rPr/>
        <w:t>2007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drafting</w:t>
      </w:r>
      <w:r>
        <w:rPr>
          <w:spacing w:val="-4"/>
        </w:rPr>
        <w:t> </w:t>
      </w:r>
      <w:r>
        <w:rPr/>
        <w:t>sheets</w:t>
      </w:r>
    </w:p>
    <w:p>
      <w:pPr>
        <w:pStyle w:val="BodyText"/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21" w:id="14"/>
      <w:r>
        <w:rPr/>
        <w:t>Materials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fabrication</w:t>
      </w:r>
      <w:r>
        <w:rPr>
          <w:spacing w:val="-2"/>
        </w:rPr>
        <w:t> </w:t>
      </w:r>
      <w:bookmarkEnd w:id="14"/>
      <w:r>
        <w:rPr/>
        <w:t>and assembly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480" w:lineRule="auto" w:before="1"/>
        <w:ind w:left="1020" w:right="174"/>
        <w:jc w:val="both"/>
      </w:pPr>
      <w:r>
        <w:rPr/>
        <w:t>1 No. Tools box, 1 No. Hacksaw frame and blade, 1 No. Centre punch, 1 No. Tri-</w:t>
      </w:r>
      <w:r>
        <w:rPr>
          <w:spacing w:val="1"/>
        </w:rPr>
        <w:t> </w:t>
      </w:r>
      <w:r>
        <w:rPr/>
        <w:t>square, 1 No. metal scriber, 1 No. 3.5 kW Gestetner Centre Lathe, 1 No. 2.75kW</w:t>
      </w:r>
      <w:r>
        <w:rPr>
          <w:spacing w:val="1"/>
        </w:rPr>
        <w:t> </w:t>
      </w:r>
      <w:r>
        <w:rPr/>
        <w:t>Gestetner centre drill, 1 No. 1.35kW mounted power saw, 1 No. 360 Watts Bosch</w:t>
      </w:r>
      <w:r>
        <w:rPr>
          <w:spacing w:val="1"/>
        </w:rPr>
        <w:t> </w:t>
      </w:r>
      <w:r>
        <w:rPr/>
        <w:t>hand</w:t>
      </w:r>
      <w:r>
        <w:rPr>
          <w:spacing w:val="24"/>
        </w:rPr>
        <w:t> </w:t>
      </w:r>
      <w:r>
        <w:rPr/>
        <w:t>drilling</w:t>
      </w:r>
      <w:r>
        <w:rPr>
          <w:spacing w:val="26"/>
        </w:rPr>
        <w:t> </w:t>
      </w:r>
      <w:r>
        <w:rPr/>
        <w:t>machine,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No.</w:t>
      </w:r>
      <w:r>
        <w:rPr>
          <w:spacing w:val="25"/>
        </w:rPr>
        <w:t> </w:t>
      </w:r>
      <w:r>
        <w:rPr/>
        <w:t>1.5</w:t>
      </w:r>
      <w:r>
        <w:rPr>
          <w:spacing w:val="24"/>
        </w:rPr>
        <w:t> </w:t>
      </w:r>
      <w:r>
        <w:rPr/>
        <w:t>kW</w:t>
      </w:r>
      <w:r>
        <w:rPr>
          <w:spacing w:val="26"/>
        </w:rPr>
        <w:t> </w:t>
      </w:r>
      <w:r>
        <w:rPr/>
        <w:t>hand</w:t>
      </w:r>
      <w:r>
        <w:rPr>
          <w:spacing w:val="24"/>
        </w:rPr>
        <w:t> </w:t>
      </w:r>
      <w:r>
        <w:rPr/>
        <w:t>held</w:t>
      </w:r>
      <w:r>
        <w:rPr>
          <w:spacing w:val="23"/>
        </w:rPr>
        <w:t> </w:t>
      </w:r>
      <w:r>
        <w:rPr/>
        <w:t>grinding</w:t>
      </w:r>
      <w:r>
        <w:rPr>
          <w:spacing w:val="26"/>
        </w:rPr>
        <w:t> </w:t>
      </w:r>
      <w:r>
        <w:rPr/>
        <w:t>machine,</w:t>
      </w:r>
      <w:r>
        <w:rPr>
          <w:spacing w:val="26"/>
        </w:rPr>
        <w:t> </w:t>
      </w:r>
      <w:r>
        <w:rPr/>
        <w:t>1</w:t>
      </w:r>
      <w:r>
        <w:rPr>
          <w:spacing w:val="24"/>
        </w:rPr>
        <w:t> </w:t>
      </w:r>
      <w:r>
        <w:rPr/>
        <w:t>No.</w:t>
      </w:r>
      <w:r>
        <w:rPr>
          <w:spacing w:val="23"/>
        </w:rPr>
        <w:t> </w:t>
      </w:r>
      <w:r>
        <w:rPr/>
        <w:t>750</w:t>
      </w:r>
      <w:r>
        <w:rPr>
          <w:spacing w:val="27"/>
        </w:rPr>
        <w:t> </w:t>
      </w:r>
      <w:r>
        <w:rPr/>
        <w:t>Watts</w:t>
      </w:r>
      <w:r>
        <w:rPr>
          <w:spacing w:val="-52"/>
        </w:rPr>
        <w:t> </w:t>
      </w:r>
      <w:r>
        <w:rPr/>
        <w:t>Arc welding machine, 1 No. Plate cutting machine (maximum 1.5 mm thick) and 1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G12</w:t>
      </w:r>
      <w:r>
        <w:rPr>
          <w:spacing w:val="1"/>
        </w:rPr>
        <w:t> </w:t>
      </w:r>
      <w:r>
        <w:rPr/>
        <w:t>welding electrode.</w: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bookmarkStart w:name="_TOC_250020" w:id="15"/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laboratory</w:t>
      </w:r>
      <w:r>
        <w:rPr>
          <w:spacing w:val="-1"/>
        </w:rPr>
        <w:t> </w:t>
      </w:r>
      <w:bookmarkEnd w:id="15"/>
      <w:r>
        <w:rPr/>
        <w:t>evaluation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18"/>
        </w:rPr>
      </w:pPr>
    </w:p>
    <w:p>
      <w:pPr>
        <w:pStyle w:val="BodyText"/>
        <w:spacing w:line="480" w:lineRule="auto"/>
        <w:ind w:left="1020" w:right="186"/>
      </w:pPr>
      <w:r>
        <w:rPr/>
        <w:t>1 No. vacuum oven, 1 No. digital weigh balance (200 mg capacity), 300 Watts vertical</w:t>
      </w:r>
      <w:r>
        <w:rPr>
          <w:spacing w:val="-52"/>
        </w:rPr>
        <w:t> </w:t>
      </w:r>
      <w:r>
        <w:rPr/>
        <w:t>sample stirrer, 6 Nos. graduated cylinders, 1 set of computerized shear box</w:t>
      </w:r>
      <w:r>
        <w:rPr>
          <w:spacing w:val="1"/>
        </w:rPr>
        <w:t> </w:t>
      </w:r>
      <w:r>
        <w:rPr/>
        <w:t>apparatus,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tyler</w:t>
      </w:r>
      <w:r>
        <w:rPr>
          <w:spacing w:val="1"/>
        </w:rPr>
        <w:t> </w:t>
      </w:r>
      <w:r>
        <w:rPr/>
        <w:t>sieves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shaker.</w:t>
      </w:r>
    </w:p>
    <w:p>
      <w:pPr>
        <w:spacing w:after="0" w:line="480" w:lineRule="auto"/>
        <w:sectPr>
          <w:pgSz w:w="11910" w:h="16840"/>
          <w:pgMar w:header="0" w:footer="942" w:top="1580" w:bottom="1220" w:left="1140" w:right="1260"/>
        </w:sect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41" w:after="0"/>
        <w:ind w:left="1020" w:right="0" w:hanging="721"/>
        <w:jc w:val="both"/>
      </w:pPr>
      <w:bookmarkStart w:name="_TOC_250019" w:id="16"/>
      <w:r>
        <w:rPr/>
        <w:t>Materials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bookmarkEnd w:id="16"/>
      <w:r>
        <w:rPr/>
        <w:t>evaluation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The equipment and materials used in the evaluation of the planter include: 1 No of</w:t>
      </w:r>
      <w:r>
        <w:rPr>
          <w:spacing w:val="1"/>
        </w:rPr>
        <w:t> </w:t>
      </w:r>
      <w:r>
        <w:rPr/>
        <w:t>2-row ridge engine-propelled planter (the fabricated planter), 1 No. single row IAR</w:t>
      </w:r>
      <w:r>
        <w:rPr>
          <w:spacing w:val="1"/>
        </w:rPr>
        <w:t> </w:t>
      </w:r>
      <w:r>
        <w:rPr/>
        <w:t>animal drawn planter, 20kg of Quality Protein Maize (QPM)seeds (pre-tested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viability), 1 No. stop watch,</w:t>
      </w:r>
      <w:r>
        <w:rPr>
          <w:spacing w:val="1"/>
        </w:rPr>
        <w:t> </w:t>
      </w:r>
      <w:r>
        <w:rPr/>
        <w:t>2 Nos. graduated cylinders, 10 litres of petrol fuel, 1 No</w:t>
      </w:r>
      <w:r>
        <w:rPr>
          <w:spacing w:val="-52"/>
        </w:rPr>
        <w:t> </w:t>
      </w:r>
      <w:r>
        <w:rPr/>
        <w:t>measuring rule, 1 No. hp digital camera, 1 No.72hp MF tractor, 1 No. (each) of Emcot</w:t>
      </w:r>
      <w:r>
        <w:rPr>
          <w:spacing w:val="-52"/>
        </w:rPr>
        <w:t> </w:t>
      </w:r>
      <w:r>
        <w:rPr/>
        <w:t>disc plough, harrow and mouldboard ridger, 1 No. knapsack sprayer,</w:t>
      </w:r>
      <w:r>
        <w:rPr>
          <w:spacing w:val="54"/>
        </w:rPr>
        <w:t> </w:t>
      </w:r>
      <w:r>
        <w:rPr/>
        <w:t>0.5 litres 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Atrazine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Gramozone</w:t>
      </w:r>
      <w:r>
        <w:rPr>
          <w:spacing w:val="1"/>
        </w:rPr>
        <w:t> </w:t>
      </w:r>
      <w:r>
        <w:rPr/>
        <w:t>(pre-emergence</w:t>
      </w:r>
      <w:r>
        <w:rPr>
          <w:spacing w:val="1"/>
        </w:rPr>
        <w:t> </w:t>
      </w:r>
      <w:r>
        <w:rPr/>
        <w:t>chemical),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Nos.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dishes,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weigh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(Range: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200mg),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No.</w:t>
      </w:r>
      <w:r>
        <w:rPr>
          <w:spacing w:val="54"/>
        </w:rPr>
        <w:t> </w:t>
      </w:r>
      <w:r>
        <w:rPr/>
        <w:t>GPS</w:t>
      </w:r>
      <w:r>
        <w:rPr>
          <w:spacing w:val="1"/>
        </w:rPr>
        <w:t> </w:t>
      </w:r>
      <w:r>
        <w:rPr/>
        <w:t>equipment (GARMIN 76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No.</w:t>
      </w:r>
      <w:r>
        <w:rPr>
          <w:spacing w:val="-4"/>
        </w:rPr>
        <w:t> </w:t>
      </w:r>
      <w:r>
        <w:rPr/>
        <w:t>14110688)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Soil core sampler.</w:t>
      </w:r>
    </w:p>
    <w:p>
      <w:pPr>
        <w:pStyle w:val="BodyText"/>
        <w:ind w:left="1020"/>
        <w:jc w:val="both"/>
      </w:pPr>
      <w:r>
        <w:rPr/>
        <w:t>The</w:t>
      </w:r>
      <w:r>
        <w:rPr>
          <w:spacing w:val="-3"/>
        </w:rPr>
        <w:t> </w:t>
      </w:r>
      <w:r>
        <w:rPr/>
        <w:t>three methods</w:t>
      </w:r>
      <w:r>
        <w:rPr>
          <w:spacing w:val="-4"/>
        </w:rPr>
        <w:t> </w:t>
      </w:r>
      <w:r>
        <w:rPr/>
        <w:t>tested are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Plates XI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XIII: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2260854</wp:posOffset>
            </wp:positionH>
            <wp:positionV relativeFrom="paragraph">
              <wp:posOffset>187106</wp:posOffset>
            </wp:positionV>
            <wp:extent cx="3553294" cy="2351151"/>
            <wp:effectExtent l="0" t="0" r="0" b="0"/>
            <wp:wrapTopAndBottom/>
            <wp:docPr id="37" name="image20.jpeg" descr="C:\Users\user\Documents\PhD WORK\PhD field test pixs\0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294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2461"/>
      </w:pPr>
      <w:r>
        <w:rPr/>
        <w:t>Plate</w:t>
      </w:r>
      <w:r>
        <w:rPr>
          <w:spacing w:val="-5"/>
        </w:rPr>
        <w:t> </w:t>
      </w:r>
      <w:r>
        <w:rPr/>
        <w:t>XI:</w:t>
      </w:r>
      <w:r>
        <w:rPr>
          <w:spacing w:val="-3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2-row</w:t>
      </w:r>
      <w:r>
        <w:rPr>
          <w:spacing w:val="-3"/>
        </w:rPr>
        <w:t> </w:t>
      </w:r>
      <w:r>
        <w:rPr/>
        <w:t>Engine-Propelled</w:t>
      </w:r>
      <w:r>
        <w:rPr>
          <w:spacing w:val="-1"/>
        </w:rPr>
        <w:t> </w:t>
      </w:r>
      <w:r>
        <w:rPr/>
        <w:t>Seed</w:t>
      </w:r>
      <w:r>
        <w:rPr>
          <w:spacing w:val="-2"/>
        </w:rPr>
        <w:t> </w:t>
      </w:r>
      <w:r>
        <w:rPr/>
        <w:t>Ridge</w:t>
      </w:r>
      <w:r>
        <w:rPr>
          <w:spacing w:val="-1"/>
        </w:rPr>
        <w:t> </w:t>
      </w:r>
      <w:r>
        <w:rPr/>
        <w:t>Planter</w:t>
      </w:r>
    </w:p>
    <w:p>
      <w:pPr>
        <w:spacing w:after="0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ind w:left="2848"/>
        <w:rPr>
          <w:sz w:val="20"/>
        </w:rPr>
      </w:pPr>
      <w:r>
        <w:rPr>
          <w:sz w:val="20"/>
        </w:rPr>
        <w:drawing>
          <wp:inline distT="0" distB="0" distL="0" distR="0">
            <wp:extent cx="2953595" cy="2200275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52"/>
        <w:ind w:left="2461"/>
      </w:pPr>
      <w:r>
        <w:rPr/>
        <w:t>Plate</w:t>
      </w:r>
      <w:r>
        <w:rPr>
          <w:spacing w:val="-2"/>
        </w:rPr>
        <w:t> </w:t>
      </w:r>
      <w:r>
        <w:rPr/>
        <w:t>XII: IAR</w:t>
      </w:r>
      <w:r>
        <w:rPr>
          <w:spacing w:val="-2"/>
        </w:rPr>
        <w:t> </w:t>
      </w:r>
      <w:r>
        <w:rPr/>
        <w:t>single row</w:t>
      </w:r>
      <w:r>
        <w:rPr>
          <w:spacing w:val="-4"/>
        </w:rPr>
        <w:t> </w:t>
      </w:r>
      <w:r>
        <w:rPr/>
        <w:t>animal</w:t>
      </w:r>
      <w:r>
        <w:rPr>
          <w:spacing w:val="-2"/>
        </w:rPr>
        <w:t> </w:t>
      </w:r>
      <w:r>
        <w:rPr/>
        <w:t>drawn</w:t>
      </w:r>
      <w:r>
        <w:rPr>
          <w:spacing w:val="-2"/>
        </w:rPr>
        <w:t> </w:t>
      </w:r>
      <w:r>
        <w:rPr/>
        <w:t>planter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2256154</wp:posOffset>
            </wp:positionH>
            <wp:positionV relativeFrom="paragraph">
              <wp:posOffset>158388</wp:posOffset>
            </wp:positionV>
            <wp:extent cx="3076870" cy="2652903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70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2461"/>
      </w:pPr>
      <w:r>
        <w:rPr/>
        <w:t>Plate</w:t>
      </w:r>
      <w:r>
        <w:rPr>
          <w:spacing w:val="-5"/>
        </w:rPr>
        <w:t> </w:t>
      </w:r>
      <w:r>
        <w:rPr/>
        <w:t>XIII:</w:t>
      </w:r>
      <w:r>
        <w:rPr>
          <w:spacing w:val="-3"/>
        </w:rPr>
        <w:t> </w:t>
      </w:r>
      <w:r>
        <w:rPr/>
        <w:t>Manual</w:t>
      </w:r>
      <w:r>
        <w:rPr>
          <w:spacing w:val="-5"/>
        </w:rPr>
        <w:t> </w:t>
      </w:r>
      <w:r>
        <w:rPr/>
        <w:t>Planting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numPr>
          <w:ilvl w:val="1"/>
          <w:numId w:val="15"/>
        </w:numPr>
        <w:tabs>
          <w:tab w:pos="1020" w:val="left" w:leader="none"/>
          <w:tab w:pos="1021" w:val="left" w:leader="none"/>
        </w:tabs>
        <w:spacing w:line="240" w:lineRule="auto" w:before="52" w:after="0"/>
        <w:ind w:left="1020" w:right="0" w:hanging="721"/>
        <w:jc w:val="left"/>
      </w:pPr>
      <w:bookmarkStart w:name="_TOC_250018" w:id="17"/>
      <w:bookmarkEnd w:id="17"/>
      <w:r>
        <w:rPr/>
        <w:t>Methods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bookmarkStart w:name="_TOC_250017" w:id="18"/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bookmarkEnd w:id="18"/>
      <w:r>
        <w:rPr/>
        <w:t>concept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2" w:lineRule="auto" w:before="1"/>
        <w:ind w:left="1020" w:right="168"/>
      </w:pPr>
      <w:r>
        <w:rPr/>
        <w:t>The</w:t>
      </w:r>
      <w:r>
        <w:rPr>
          <w:spacing w:val="5"/>
        </w:rPr>
        <w:t> </w:t>
      </w:r>
      <w:r>
        <w:rPr/>
        <w:t>2-row</w:t>
      </w:r>
      <w:r>
        <w:rPr>
          <w:spacing w:val="5"/>
        </w:rPr>
        <w:t> </w:t>
      </w:r>
      <w:r>
        <w:rPr/>
        <w:t>engine-propelled</w:t>
      </w:r>
      <w:r>
        <w:rPr>
          <w:spacing w:val="8"/>
        </w:rPr>
        <w:t> </w:t>
      </w:r>
      <w:r>
        <w:rPr/>
        <w:t>ridge</w:t>
      </w:r>
      <w:r>
        <w:rPr>
          <w:spacing w:val="3"/>
        </w:rPr>
        <w:t> </w:t>
      </w:r>
      <w:r>
        <w:rPr/>
        <w:t>planter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conceived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3"/>
        </w:rPr>
        <w:t> </w:t>
      </w:r>
      <w:r>
        <w:rPr/>
        <w:t>two</w:t>
      </w:r>
      <w:r>
        <w:rPr>
          <w:spacing w:val="6"/>
        </w:rPr>
        <w:t> </w:t>
      </w:r>
      <w:r>
        <w:rPr/>
        <w:t>ground</w:t>
      </w:r>
      <w:r>
        <w:rPr>
          <w:spacing w:val="6"/>
        </w:rPr>
        <w:t> </w:t>
      </w:r>
      <w:r>
        <w:rPr/>
        <w:t>wheels</w:t>
      </w:r>
      <w:r>
        <w:rPr>
          <w:spacing w:val="-51"/>
        </w:rPr>
        <w:t> </w:t>
      </w:r>
      <w:r>
        <w:rPr/>
        <w:t>that will</w:t>
      </w:r>
      <w:r>
        <w:rPr>
          <w:spacing w:val="-1"/>
        </w:rPr>
        <w:t> </w:t>
      </w:r>
      <w:r>
        <w:rPr/>
        <w:t>run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furrows and over</w:t>
      </w:r>
      <w:r>
        <w:rPr>
          <w:spacing w:val="-2"/>
        </w:rPr>
        <w:t> </w:t>
      </w:r>
      <w:r>
        <w:rPr/>
        <w:t>two prepared ridges</w:t>
      </w:r>
      <w:r>
        <w:rPr>
          <w:spacing w:val="1"/>
        </w:rPr>
        <w:t> </w:t>
      </w:r>
      <w:r>
        <w:rPr/>
        <w:t>(see Figure</w:t>
      </w:r>
      <w:r>
        <w:rPr>
          <w:spacing w:val="-2"/>
        </w:rPr>
        <w:t> </w:t>
      </w:r>
      <w:r>
        <w:rPr/>
        <w:t>3.1).</w:t>
      </w:r>
    </w:p>
    <w:p>
      <w:pPr>
        <w:pStyle w:val="BodyText"/>
        <w:spacing w:line="480" w:lineRule="auto" w:before="195"/>
        <w:ind w:left="1020" w:right="168"/>
      </w:pPr>
      <w:r>
        <w:rPr/>
        <w:t>The</w:t>
      </w:r>
      <w:r>
        <w:rPr>
          <w:spacing w:val="35"/>
        </w:rPr>
        <w:t> </w:t>
      </w:r>
      <w:r>
        <w:rPr/>
        <w:t>plate</w:t>
      </w:r>
      <w:r>
        <w:rPr>
          <w:spacing w:val="36"/>
        </w:rPr>
        <w:t> </w:t>
      </w:r>
      <w:r>
        <w:rPr/>
        <w:t>type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metering</w:t>
      </w:r>
      <w:r>
        <w:rPr>
          <w:spacing w:val="36"/>
        </w:rPr>
        <w:t> </w:t>
      </w:r>
      <w:r>
        <w:rPr/>
        <w:t>device</w:t>
      </w:r>
      <w:r>
        <w:rPr>
          <w:spacing w:val="41"/>
        </w:rPr>
        <w:t> </w:t>
      </w:r>
      <w:r>
        <w:rPr/>
        <w:t>was</w:t>
      </w:r>
      <w:r>
        <w:rPr>
          <w:spacing w:val="37"/>
        </w:rPr>
        <w:t> </w:t>
      </w:r>
      <w:r>
        <w:rPr/>
        <w:t>adopted</w:t>
      </w:r>
      <w:r>
        <w:rPr>
          <w:spacing w:val="38"/>
        </w:rPr>
        <w:t> </w:t>
      </w:r>
      <w:r>
        <w:rPr/>
        <w:t>in</w:t>
      </w:r>
      <w:r>
        <w:rPr>
          <w:spacing w:val="35"/>
        </w:rPr>
        <w:t> </w:t>
      </w:r>
      <w:r>
        <w:rPr/>
        <w:t>design</w:t>
      </w:r>
      <w:r>
        <w:rPr>
          <w:spacing w:val="40"/>
        </w:rPr>
        <w:t> </w:t>
      </w:r>
      <w:r>
        <w:rPr/>
        <w:t>and</w:t>
      </w:r>
      <w:r>
        <w:rPr>
          <w:spacing w:val="35"/>
        </w:rPr>
        <w:t> </w:t>
      </w:r>
      <w:r>
        <w:rPr/>
        <w:t>two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such</w:t>
      </w:r>
      <w:r>
        <w:rPr>
          <w:spacing w:val="40"/>
        </w:rPr>
        <w:t> </w:t>
      </w:r>
      <w:r>
        <w:rPr/>
        <w:t>plates</w:t>
      </w:r>
      <w:r>
        <w:rPr>
          <w:spacing w:val="-52"/>
        </w:rPr>
        <w:t> </w:t>
      </w:r>
      <w:r>
        <w:rPr/>
        <w:t>were</w:t>
      </w:r>
      <w:r>
        <w:rPr>
          <w:spacing w:val="16"/>
        </w:rPr>
        <w:t> </w:t>
      </w:r>
      <w:r>
        <w:rPr/>
        <w:t>designed.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metering</w:t>
      </w:r>
      <w:r>
        <w:rPr>
          <w:spacing w:val="14"/>
        </w:rPr>
        <w:t> </w:t>
      </w:r>
      <w:r>
        <w:rPr/>
        <w:t>plates</w:t>
      </w:r>
      <w:r>
        <w:rPr>
          <w:spacing w:val="18"/>
        </w:rPr>
        <w:t> </w:t>
      </w:r>
      <w:r>
        <w:rPr/>
        <w:t>are</w:t>
      </w:r>
      <w:r>
        <w:rPr>
          <w:spacing w:val="15"/>
        </w:rPr>
        <w:t> </w:t>
      </w:r>
      <w:r>
        <w:rPr/>
        <w:t>carried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two</w:t>
      </w:r>
      <w:r>
        <w:rPr>
          <w:spacing w:val="15"/>
        </w:rPr>
        <w:t> </w:t>
      </w:r>
      <w:r>
        <w:rPr/>
        <w:t>metering</w:t>
      </w:r>
      <w:r>
        <w:rPr>
          <w:spacing w:val="12"/>
        </w:rPr>
        <w:t> </w:t>
      </w:r>
      <w:r>
        <w:rPr/>
        <w:t>boxes</w:t>
      </w:r>
      <w:r>
        <w:rPr>
          <w:spacing w:val="15"/>
        </w:rPr>
        <w:t> </w:t>
      </w:r>
      <w:r>
        <w:rPr/>
        <w:t>which</w:t>
      </w:r>
    </w:p>
    <w:p>
      <w:pPr>
        <w:spacing w:after="0" w:line="480" w:lineRule="auto"/>
        <w:sectPr>
          <w:pgSz w:w="11910" w:h="16840"/>
          <w:pgMar w:header="0" w:footer="942" w:top="1420" w:bottom="122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aidedthe holding and turning the plate meters to meter seeds from the hopper</w:t>
      </w:r>
      <w:r>
        <w:rPr>
          <w:spacing w:val="1"/>
        </w:rPr>
        <w:t> </w:t>
      </w:r>
      <w:r>
        <w:rPr/>
        <w:t>through the delivery chutes. The planter was provided with two hoppers hovering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metering boxes to carry the seeds to be planted. A petrol engine was</w:t>
      </w:r>
      <w:r>
        <w:rPr>
          <w:spacing w:val="1"/>
        </w:rPr>
        <w:t> </w:t>
      </w:r>
      <w:r>
        <w:rPr/>
        <w:t>adopted as the primary power source. This petrol engine powers the ground wheel</w:t>
      </w:r>
      <w:r>
        <w:rPr>
          <w:spacing w:val="1"/>
        </w:rPr>
        <w:t> </w:t>
      </w:r>
      <w:r>
        <w:rPr/>
        <w:t>through speed reduction device (the gear box) and a set of pulleys. Two opening and</w:t>
      </w:r>
      <w:r>
        <w:rPr>
          <w:spacing w:val="1"/>
        </w:rPr>
        <w:t> </w:t>
      </w:r>
      <w:r>
        <w:rPr/>
        <w:t>soil</w:t>
      </w:r>
      <w:r>
        <w:rPr>
          <w:spacing w:val="30"/>
        </w:rPr>
        <w:t> </w:t>
      </w:r>
      <w:r>
        <w:rPr/>
        <w:t>covering</w:t>
      </w:r>
      <w:r>
        <w:rPr>
          <w:spacing w:val="28"/>
        </w:rPr>
        <w:t> </w:t>
      </w:r>
      <w:r>
        <w:rPr/>
        <w:t>devices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also</w:t>
      </w:r>
      <w:r>
        <w:rPr>
          <w:spacing w:val="31"/>
        </w:rPr>
        <w:t> </w:t>
      </w:r>
      <w:r>
        <w:rPr/>
        <w:t>provided.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components</w:t>
      </w:r>
      <w:r>
        <w:rPr>
          <w:spacing w:val="29"/>
        </w:rPr>
        <w:t> </w:t>
      </w:r>
      <w:r>
        <w:rPr/>
        <w:t>are</w:t>
      </w:r>
      <w:r>
        <w:rPr>
          <w:spacing w:val="32"/>
        </w:rPr>
        <w:t> </w:t>
      </w:r>
      <w:r>
        <w:rPr/>
        <w:t>mounted</w:t>
      </w:r>
      <w:r>
        <w:rPr>
          <w:spacing w:val="29"/>
        </w:rPr>
        <w:t> </w:t>
      </w:r>
      <w:r>
        <w:rPr/>
        <w:t>on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frame</w:t>
      </w:r>
      <w:r>
        <w:rPr>
          <w:spacing w:val="-52"/>
        </w:rPr>
        <w:t> </w:t>
      </w:r>
      <w:r>
        <w:rPr/>
        <w:t>and provided with a trailing handle. The concept of the design is as shown in Figure</w:t>
      </w:r>
      <w:r>
        <w:rPr>
          <w:spacing w:val="1"/>
        </w:rPr>
        <w:t> </w:t>
      </w:r>
      <w:r>
        <w:rPr/>
        <w:t>3.2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131pt;margin-top:19.090937pt;width:384.5pt;height:141pt;mso-position-horizontal-relative:page;mso-position-vertical-relative:paragraph;z-index:-15705088;mso-wrap-distance-left:0;mso-wrap-distance-right:0" coordorigin="2620,382" coordsize="7690,2820">
            <v:shape style="position:absolute;left:8535;top:401;width:195;height:2430" type="#_x0000_t75" stroked="false">
              <v:imagedata r:id="rId30" o:title=""/>
            </v:shape>
            <v:rect style="position:absolute;left:8535;top:401;width:195;height:2430" filled="false" stroked="true" strokeweight="2pt" strokecolor="#000000">
              <v:stroke dashstyle="solid"/>
            </v:rect>
            <v:shape style="position:absolute;left:2640;top:1693;width:6360;height:1488" coordorigin="2640,1694" coordsize="6360,1488" path="m2640,2687l2680,2772,2720,2856,2760,2935,2801,3007,2843,3070,2887,3122,2978,3182,3038,3180,3105,3150,3175,3101,3244,3043,3308,2983,3361,2932,3400,2897,3353,2930,3347,2927,3361,2903,3400,2852,3430,2815,3467,2768,3509,2713,3557,2652,3609,2585,3664,2513,3723,2438,3783,2362,3845,2286,3907,2210,3969,2137,4030,2067,4089,2002,4146,1943,4199,1892,4249,1849,4366,1775,4428,1749,4483,1739,4533,1742,4632,1788,4687,1828,4750,1878,4824,1937,4918,2020,4971,2072,5026,2130,5084,2194,5143,2261,5203,2330,5265,2401,5326,2473,5386,2545,5445,2614,5502,2682,5557,2745,5609,2804,5658,2857,5702,2903,5847,3034,5920,3086,5974,3106,6023,3105,6131,3073,6225,3001,6274,2943,6329,2869,6393,2777,6427,2724,6464,2661,6503,2591,6544,2515,6587,2434,6630,2352,6674,2268,6717,2186,6760,2108,6801,2034,6841,1967,6878,1909,6990,1775,7056,1724,7117,1700,7176,1694,7238,1697,7345,1720,7398,1754,7467,1814,7564,1907,7652,2000,7704,2058,7759,2122,7818,2190,7879,2262,7941,2335,8003,2409,8066,2481,8127,2552,8186,2618,8242,2680,8294,2736,8342,2783,8473,2890,8543,2929,8601,2946,8651,2946,8747,2912,8797,2872,8845,2808,8890,2731,8931,2654,8968,2590,9000,2552e" filled="false" stroked="true" strokeweight="2pt" strokecolor="#000000">
              <v:path arrowok="t"/>
              <v:stroke dashstyle="solid"/>
            </v:shape>
            <v:shape style="position:absolute;left:2895;top:594;width:195;height:2430" type="#_x0000_t75" stroked="false">
              <v:imagedata r:id="rId31" o:title=""/>
            </v:shape>
            <v:rect style="position:absolute;left:2895;top:594;width:195;height:2430" filled="false" stroked="true" strokeweight="2pt" strokecolor="#000000">
              <v:stroke dashstyle="solid"/>
            </v:rect>
            <v:rect style="position:absolute;left:2715;top:1531;width:6465;height:72" filled="true" fillcolor="#000000" stroked="false">
              <v:fill type="solid"/>
            </v:rect>
            <v:rect style="position:absolute;left:2715;top:1531;width:6465;height:72" filled="false" stroked="true" strokeweight="2pt" strokecolor="#000000">
              <v:stroke dashstyle="solid"/>
            </v:rect>
            <v:shape style="position:absolute;left:5175;top:2106;width:1470;height:237" coordorigin="5175,2106" coordsize="1470,237" path="m5606,2118l5604,2113,5601,2108,5595,2106,5590,2109,5276,2277,5252,2233,5175,2343,5309,2339,5292,2307,5286,2295,5605,2124,5606,2118xm6645,2268l6624,2245,6552,2171,6535,2218,6228,2108,6223,2107,6217,2109,6214,2120,6216,2125,6222,2127,6529,2237,6512,2284,6645,2268xe" filled="true" fillcolor="#000000" stroked="false">
              <v:path arrowok="t"/>
              <v:fill type="solid"/>
            </v:shape>
            <v:rect style="position:absolute;left:9000;top:1888;width:1305;height:600" filled="true" fillcolor="#ffffff" stroked="false">
              <v:fill type="solid"/>
            </v:rect>
            <v:rect style="position:absolute;left:9000;top:1888;width:1305;height:600" filled="false" stroked="true" strokeweight=".5pt" strokecolor="#ffffff">
              <v:stroke dashstyle="solid"/>
            </v:rect>
            <v:shape style="position:absolute;left:8730;top:2207;width:280;height:120" type="#_x0000_t75" stroked="false">
              <v:imagedata r:id="rId32" o:title=""/>
            </v:shape>
            <v:shape style="position:absolute;left:5609;top:1965;width:54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Ridges</w:t>
                    </w:r>
                  </w:p>
                </w:txbxContent>
              </v:textbox>
              <w10:wrap type="none"/>
            </v:shape>
            <v:shape style="position:absolute;left:9150;top:2006;width:636;height:48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Ground</w:t>
                    </w:r>
                  </w:p>
                  <w:p>
                    <w:pPr>
                      <w:spacing w:line="240" w:lineRule="exact" w:before="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wheel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before="1"/>
        <w:ind w:left="1020"/>
        <w:jc w:val="both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2"/>
        </w:rPr>
        <w:t> </w:t>
      </w:r>
      <w:r>
        <w:rPr/>
        <w:t>Ground</w:t>
      </w:r>
      <w:r>
        <w:rPr>
          <w:spacing w:val="-1"/>
        </w:rPr>
        <w:t> </w:t>
      </w:r>
      <w:r>
        <w:rPr/>
        <w:t>wheel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furrows</w:t>
      </w:r>
    </w:p>
    <w:p>
      <w:pPr>
        <w:spacing w:after="0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pict>
          <v:group style="width:429.65pt;height:226.8pt;mso-position-horizontal-relative:char;mso-position-vertical-relative:line" coordorigin="0,0" coordsize="8593,4536">
            <v:shape style="position:absolute;left:172;top:228;width:6039;height:4300" type="#_x0000_t75" alt="D:\Documents\PhD WORK\PhD Pictures\planter iso.jpg" stroked="false">
              <v:imagedata r:id="rId33" o:title=""/>
            </v:shape>
            <v:rect style="position:absolute;left:2527;top:481;width:1635;height:450" filled="true" fillcolor="#ffffff" stroked="false">
              <v:fill type="solid"/>
            </v:rect>
            <v:rect style="position:absolute;left:2527;top:481;width:1635;height:450" filled="false" stroked="true" strokeweight=".5pt" strokecolor="#ffffff">
              <v:stroke dashstyle="solid"/>
            </v:rect>
            <v:rect style="position:absolute;left:4462;top:1279;width:1635;height:450" filled="true" fillcolor="#ffffff" stroked="false">
              <v:fill type="solid"/>
            </v:rect>
            <v:shape style="position:absolute;left:742;top:1279;width:6420;height:3252" coordorigin="743,1279" coordsize="6420,3252" path="m4463,1729l6098,1729,6098,1279,4463,1279,4463,1729xm743,3949l2378,3949,2378,3499,743,3499,743,3949xm1643,4531l3278,4531,3278,4081,1643,4081,1643,4531xm5528,4531l7163,4531,7163,4081,5528,4081,5528,4531xe" filled="false" stroked="true" strokeweight=".5pt" strokecolor="#ffffff">
              <v:path arrowok="t"/>
              <v:stroke dashstyle="solid"/>
            </v:shape>
            <v:shape style="position:absolute;left:0;top:623;width:270;height:315" type="#_x0000_t75" stroked="false">
              <v:imagedata r:id="rId34" o:title=""/>
            </v:shape>
            <v:shape style="position:absolute;left:1717;top:473;width:972;height:386" coordorigin="1718,474" coordsize="972,386" path="m1809,747l1718,845,1851,859,1837,821,1810,821,1804,819,1802,813,1800,808,1803,802,1808,801,1826,794,1809,747xm1826,794l1808,801,1803,802,1800,808,1802,813,1804,819,1810,821,1833,812,1826,794xm1833,812l1810,821,1837,821,1833,812xm2679,474l1826,794,1833,812,2681,494,2686,492,2689,487,2687,481,2685,476,2679,474xe" filled="true" fillcolor="#000000" stroked="false">
              <v:path arrowok="t"/>
              <v:fill type="solid"/>
            </v:shape>
            <v:shape style="position:absolute;left:2677;top:290;width:270;height:270" coordorigin="2678,290" coordsize="270,270" path="m2813,290l2760,301,2717,330,2688,372,2678,425,2688,478,2717,520,2760,549,2813,560,2865,549,2908,520,2937,478,2948,425,2937,372,2908,330,2865,301,2813,290xe" filled="false" stroked="true" strokeweight=".5pt" strokecolor="#000000">
              <v:path arrowok="t"/>
              <v:stroke dashstyle="solid"/>
            </v:shape>
            <v:shape style="position:absolute;left:3472;top:908;width:972;height:386" coordorigin="3473,909" coordsize="972,386" path="m3564,1182l3473,1280,3606,1294,3592,1256,3565,1256,3559,1254,3557,1248,3555,1243,3558,1237,3563,1236,3581,1229,3564,1182xm3581,1229l3563,1236,3558,1237,3555,1243,3557,1248,3559,1254,3565,1256,3588,1247,3581,1229xm3588,1247l3565,1256,3592,1256,3588,1247xm4434,909l3581,1229,3588,1247,4436,929,4441,927,4444,922,4442,916,4440,911,4434,909xe" filled="true" fillcolor="#000000" stroked="false">
              <v:path arrowok="t"/>
              <v:fill type="solid"/>
            </v:shape>
            <v:shape style="position:absolute;left:4432;top:725;width:270;height:270" coordorigin="4433,725" coordsize="270,270" path="m4568,725l4515,736,4472,765,4443,807,4433,860,4443,913,4472,955,4515,984,4568,995,4620,984,4663,955,4692,913,4703,860,4692,807,4663,765,4620,736,4568,725xe" filled="false" stroked="true" strokeweight=".5pt" strokecolor="#000000">
              <v:path arrowok="t"/>
              <v:stroke dashstyle="solid"/>
            </v:shape>
            <v:shape style="position:absolute;left:3352;top:1748;width:972;height:386" coordorigin="3353,1749" coordsize="972,386" path="m3444,2022l3353,2120,3486,2134,3472,2096,3445,2096,3439,2094,3437,2088,3435,2083,3438,2077,3443,2076,3461,2069,3444,2022xm3461,2069l3443,2076,3438,2077,3435,2083,3437,2088,3439,2094,3445,2096,3468,2087,3461,2069xm3468,2087l3445,2096,3472,2096,3468,2087xm4314,1749l3461,2069,3468,2087,4316,1769,4321,1767,4324,1762,4322,1756,4320,1751,4314,1749xe" filled="true" fillcolor="#000000" stroked="false">
              <v:path arrowok="t"/>
              <v:fill type="solid"/>
            </v:shape>
            <v:shape style="position:absolute;left:4312;top:1565;width:270;height:270" coordorigin="4313,1565" coordsize="270,270" path="m4448,1565l4395,1576,4352,1605,4323,1647,4313,1700,4323,1753,4352,1795,4395,1824,4448,1835,4500,1824,4543,1795,4572,1753,4583,1700,4572,1647,4543,1605,4500,1576,4448,1565xe" filled="false" stroked="true" strokeweight=".5pt" strokecolor="#000000">
              <v:path arrowok="t"/>
              <v:stroke dashstyle="solid"/>
            </v:shape>
            <v:shape style="position:absolute;left:4312;top:1898;width:972;height:386" coordorigin="4313,1899" coordsize="972,386" path="m4404,2172l4313,2270,4446,2284,4432,2246,4405,2246,4399,2244,4397,2238,4395,2233,4398,2227,4403,2226,4421,2219,4404,2172xm4421,2219l4403,2226,4398,2227,4395,2233,4397,2238,4399,2244,4405,2246,4428,2237,4421,2219xm4428,2237l4405,2246,4432,2246,4428,2237xm5274,1899l4421,2219,4428,2237,5276,1919,5281,1917,5284,1912,5282,1906,5280,1901,5274,1899xe" filled="true" fillcolor="#000000" stroked="false">
              <v:path arrowok="t"/>
              <v:fill type="solid"/>
            </v:shape>
            <v:shape style="position:absolute;left:5272;top:1715;width:270;height:270" coordorigin="5273,1715" coordsize="270,270" path="m5408,1715l5355,1726,5312,1755,5283,1797,5273,1850,5283,1903,5312,1945,5355,1974,5408,1985,5460,1974,5503,1945,5532,1903,5543,1850,5532,1797,5503,1755,5460,1726,5408,1715xe" filled="false" stroked="true" strokeweight=".5pt" strokecolor="#000000">
              <v:path arrowok="t"/>
              <v:stroke dashstyle="solid"/>
            </v:shape>
            <v:shape style="position:absolute;left:1804;top:3679;width:4126;height:327" coordorigin="1804,3679" coordsize="4126,327" path="m2798,3703l2666,3679,2680,3727,1812,3986,1807,3987,1804,3993,1806,3998,1807,4003,1813,4006,2686,3747,2700,3794,2779,3720,2798,3703xm5930,3967l5925,3962,5920,3962,5018,3878,5019,3875,5023,3828,4898,3876,5012,3947,5017,3898,5918,3981,5924,3982,5928,3978,5930,3967xe" filled="true" fillcolor="#000000" stroked="false">
              <v:path arrowok="t"/>
              <v:fill type="solid"/>
            </v:shape>
            <v:rect style="position:absolute;left:2677;top:290;width:330;height:345" filled="true" fillcolor="#ffffff" stroked="false">
              <v:fill type="solid"/>
            </v:rect>
            <v:rect style="position:absolute;left:2677;top:290;width:330;height:345" filled="false" stroked="true" strokeweight=".5pt" strokecolor="#ffffff">
              <v:stroke dashstyle="solid"/>
            </v:rect>
            <v:rect style="position:absolute;left:4432;top:725;width:330;height:345" filled="true" fillcolor="#ffffff" stroked="false">
              <v:fill type="solid"/>
            </v:rect>
            <v:rect style="position:absolute;left:4432;top:725;width:330;height:345" filled="false" stroked="true" strokeweight=".5pt" strokecolor="#ffffff">
              <v:stroke dashstyle="solid"/>
            </v:rect>
            <v:rect style="position:absolute;left:5272;top:1640;width:330;height:345" filled="true" fillcolor="#ffffff" stroked="false">
              <v:fill type="solid"/>
            </v:rect>
            <v:rect style="position:absolute;left:5272;top:1640;width:330;height:345" filled="false" stroked="true" strokeweight=".5pt" strokecolor="#ffffff">
              <v:stroke dashstyle="solid"/>
            </v:rect>
            <v:rect style="position:absolute;left:4312;top:1505;width:330;height:345" filled="true" fillcolor="#ffffff" stroked="false">
              <v:fill type="solid"/>
            </v:rect>
            <v:rect style="position:absolute;left:4312;top:1505;width:330;height:345" filled="false" stroked="true" strokeweight=".5pt" strokecolor="#ffffff">
              <v:stroke dashstyle="solid"/>
            </v:rect>
            <v:rect style="position:absolute;left:5918;top:3814;width:330;height:345" filled="true" fillcolor="#ffffff" stroked="false">
              <v:fill type="solid"/>
            </v:rect>
            <v:shape style="position:absolute;left:5918;top:5;width:2669;height:4155" coordorigin="5918,5" coordsize="2669,4155" path="m5918,4159l6248,4159,6248,3814,5918,3814,5918,4159xm6337,4160l8587,4160,8587,5,6337,5,6337,4160xe" filled="false" stroked="true" strokeweight=".5pt" strokecolor="#ffffff">
              <v:path arrowok="t"/>
              <v:stroke dashstyle="solid"/>
            </v:shape>
            <v:shape style="position:absolute;left:6488;top:129;width:3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Key</w:t>
                    </w:r>
                  </w:p>
                </w:txbxContent>
              </v:textbox>
              <w10:wrap type="none"/>
            </v:shape>
            <v:shape style="position:absolute;left:2827;top:397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582;top:832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88;top:667;width:1756;height:77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 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Drive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handle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wheel</w:t>
                    </w:r>
                  </w:p>
                </w:txbxContent>
              </v:textbox>
              <w10:wrap type="none"/>
            </v:shape>
            <v:shape style="position:absolute;left:4462;top:1612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22;top:1749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88;top:1740;width:1672;height:185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Petrol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Engine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Hopper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Coulter</w:t>
                    </w:r>
                  </w:p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Soil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covering</w:t>
                    </w:r>
                  </w:p>
                </w:txbxContent>
              </v:textbox>
              <w10:wrap type="none"/>
            </v:shape>
            <v:shape style="position:absolute;left:6068;top:3921;width:1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70;top:3888;width:65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device</w:t>
                    </w:r>
                  </w:p>
                </w:txbxContent>
              </v:textbox>
              <w10:wrap type="none"/>
            </v:shape>
            <v:shape style="position:absolute;left:1504;top:3874;width:340;height:355" type="#_x0000_t202" filled="true" fillcolor="#ffffff" stroked="false">
              <v:textbox inset="0,0,0,0">
                <w:txbxContent>
                  <w:p>
                    <w:pPr>
                      <w:spacing w:before="83"/>
                      <w:ind w:left="1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51"/>
        <w:ind w:left="1020"/>
        <w:jc w:val="both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 concept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form</w:t>
      </w:r>
    </w:p>
    <w:p>
      <w:pPr>
        <w:pStyle w:val="BodyText"/>
      </w:pPr>
    </w:p>
    <w:p>
      <w:pPr>
        <w:pStyle w:val="BodyText"/>
        <w:spacing w:line="480" w:lineRule="auto" w:before="199"/>
        <w:ind w:left="1020" w:right="176"/>
        <w:jc w:val="both"/>
      </w:pPr>
      <w:r>
        <w:rPr/>
        <w:t>The design and fabrication was done at the Department of Agricultural Engineering,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C1</w:t>
      </w:r>
      <w:r>
        <w:rPr>
          <w:spacing w:val="1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farm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Ahmadu Bello</w:t>
      </w:r>
      <w:r>
        <w:rPr>
          <w:spacing w:val="1"/>
        </w:rPr>
        <w:t> </w:t>
      </w:r>
      <w:r>
        <w:rPr/>
        <w:t>University, Zaria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201" w:after="0"/>
        <w:ind w:left="1020" w:right="0" w:hanging="721"/>
        <w:jc w:val="left"/>
      </w:pPr>
      <w:bookmarkStart w:name="_TOC_250016" w:id="19"/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engine-propelled</w:t>
      </w:r>
      <w:r>
        <w:rPr>
          <w:spacing w:val="-2"/>
        </w:rPr>
        <w:t> </w:t>
      </w:r>
      <w:r>
        <w:rPr/>
        <w:t>2-row</w:t>
      </w:r>
      <w:r>
        <w:rPr>
          <w:spacing w:val="-1"/>
        </w:rPr>
        <w:t> </w:t>
      </w:r>
      <w:r>
        <w:rPr/>
        <w:t>seed</w:t>
      </w:r>
      <w:r>
        <w:rPr>
          <w:spacing w:val="-3"/>
        </w:rPr>
        <w:t> </w:t>
      </w:r>
      <w:r>
        <w:rPr/>
        <w:t>ridge</w:t>
      </w:r>
      <w:r>
        <w:rPr>
          <w:spacing w:val="-4"/>
        </w:rPr>
        <w:t> </w:t>
      </w:r>
      <w:bookmarkEnd w:id="19"/>
      <w:r>
        <w:rPr/>
        <w:t>planter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engine-propelledseed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ridge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planter</w:t>
      </w:r>
    </w:p>
    <w:p>
      <w:pPr>
        <w:pStyle w:val="BodyText"/>
        <w:rPr>
          <w:b/>
        </w:rPr>
      </w:pPr>
    </w:p>
    <w:p>
      <w:pPr>
        <w:pStyle w:val="BodyText"/>
        <w:ind w:left="1020"/>
        <w:jc w:val="both"/>
      </w:pPr>
      <w:r>
        <w:rPr/>
        <w:t>The</w:t>
      </w:r>
      <w:r>
        <w:rPr>
          <w:spacing w:val="-4"/>
        </w:rPr>
        <w:t> </w:t>
      </w:r>
      <w:r>
        <w:rPr/>
        <w:t>engine-propelled</w:t>
      </w:r>
      <w:r>
        <w:rPr>
          <w:spacing w:val="-2"/>
        </w:rPr>
        <w:t> </w:t>
      </w:r>
      <w:r>
        <w:rPr/>
        <w:t>2-row</w:t>
      </w:r>
      <w:r>
        <w:rPr>
          <w:spacing w:val="-3"/>
        </w:rPr>
        <w:t> </w:t>
      </w:r>
      <w:r>
        <w:rPr/>
        <w:t>planter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conceived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parts: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80" w:lineRule="auto"/>
        <w:ind w:left="1020" w:right="168"/>
      </w:pPr>
      <w:r>
        <w:rPr/>
        <w:t>2 Nos of hoppers, 2Nos of metering boxes, 1 No. of 10:1 gear box, 1 No. 5.5 hp petrol</w:t>
      </w:r>
      <w:r>
        <w:rPr>
          <w:spacing w:val="-52"/>
        </w:rPr>
        <w:t> </w:t>
      </w:r>
      <w:r>
        <w:rPr/>
        <w:t>engine, 3 Nos. of pulleys, 2 Nos. of sprockets and chains, 1 No. of frame, 1 No. of</w:t>
      </w:r>
      <w:r>
        <w:rPr>
          <w:spacing w:val="1"/>
        </w:rPr>
        <w:t> </w:t>
      </w:r>
      <w:r>
        <w:rPr/>
        <w:t>throttle lever, 2 Nos. of drive handle, 2 Nos. of ground wheels, 2 Nos. of idle wheels,</w:t>
      </w:r>
      <w:r>
        <w:rPr>
          <w:spacing w:val="1"/>
        </w:rPr>
        <w:t> </w:t>
      </w:r>
      <w:r>
        <w:rPr/>
        <w:t>2 Nos.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coulters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Nos.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3"/>
        </w:rPr>
        <w:t> </w:t>
      </w:r>
      <w:r>
        <w:rPr/>
        <w:t>covering</w:t>
      </w:r>
      <w:r>
        <w:rPr>
          <w:spacing w:val="-2"/>
        </w:rPr>
        <w:t> </w:t>
      </w:r>
      <w:r>
        <w:rPr/>
        <w:t>devices.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Planter</w:t>
      </w:r>
      <w:r>
        <w:rPr>
          <w:spacing w:val="-3"/>
        </w:rPr>
        <w:t> </w:t>
      </w:r>
      <w:r>
        <w:rPr/>
        <w:t>Components</w:t>
      </w:r>
    </w:p>
    <w:p>
      <w:pPr>
        <w:spacing w:after="0" w:line="240" w:lineRule="auto"/>
        <w:jc w:val="left"/>
        <w:sectPr>
          <w:pgSz w:w="11910" w:h="16840"/>
          <w:pgMar w:header="0" w:footer="942" w:top="1260" w:bottom="1220" w:left="1140" w:right="1260"/>
        </w:sectPr>
      </w:pPr>
    </w:p>
    <w:p>
      <w:pPr>
        <w:pStyle w:val="BodyText"/>
        <w:spacing w:line="480" w:lineRule="auto" w:before="41"/>
        <w:ind w:left="1020" w:right="174"/>
        <w:jc w:val="both"/>
      </w:pPr>
      <w:r>
        <w:rPr/>
        <w:t>The procedure for</w:t>
      </w:r>
      <w:r>
        <w:rPr>
          <w:spacing w:val="1"/>
        </w:rPr>
        <w:t> </w:t>
      </w:r>
      <w:r>
        <w:rPr/>
        <w:t>the design</w:t>
      </w:r>
      <w:r>
        <w:rPr>
          <w:spacing w:val="1"/>
        </w:rPr>
        <w:t> </w:t>
      </w:r>
      <w:r>
        <w:rPr/>
        <w:t>of the planter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in Table</w:t>
      </w:r>
      <w:r>
        <w:rPr>
          <w:spacing w:val="54"/>
        </w:rPr>
        <w:t> </w:t>
      </w:r>
      <w:r>
        <w:rPr/>
        <w:t>3.1. The</w:t>
      </w:r>
      <w:r>
        <w:rPr>
          <w:spacing w:val="1"/>
        </w:rPr>
        <w:t> </w:t>
      </w:r>
      <w:r>
        <w:rPr/>
        <w:t>design considerations are as in Appendix A while the adopted design values are as in</w:t>
      </w:r>
      <w:r>
        <w:rPr>
          <w:spacing w:val="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B.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300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4"/>
        </w:rPr>
        <w:t> </w:t>
      </w:r>
      <w:r>
        <w:rPr/>
        <w:t>Design</w:t>
      </w:r>
      <w:r>
        <w:rPr>
          <w:spacing w:val="-1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planter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7651"/>
      </w:tblGrid>
      <w:tr>
        <w:trPr>
          <w:trHeight w:val="786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76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</w:p>
        </w:tc>
      </w:tr>
      <w:tr>
        <w:trPr>
          <w:trHeight w:val="561" w:hRule="atLeast"/>
        </w:trPr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planter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components</w:t>
            </w:r>
          </w:p>
        </w:tc>
      </w:tr>
      <w:tr>
        <w:trPr>
          <w:trHeight w:val="2086" w:hRule="atLeast"/>
        </w:trPr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1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(1)Design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Plate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4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roller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9" w:lineRule="exact" w:before="202"/>
              <w:ind w:left="347"/>
              <w:rPr>
                <w:i/>
                <w:sz w:val="24"/>
              </w:rPr>
            </w:pPr>
            <w:r>
              <w:rPr>
                <w:i/>
                <w:sz w:val="24"/>
              </w:rPr>
              <w:t>Design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Parameters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required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65.903999pt;margin-top:12.633965pt;width:461.25pt;height:.5pt;mso-position-horizontal-relative:page;mso-position-vertical-relative:paragraph;z-index:-15704064;mso-wrap-distance-left:0;mso-wrap-distance-right:0" coordorigin="1318,253" coordsize="9225,10" path="m10543,253l3132,253,3128,253,3118,253,1318,253,1318,262,3118,262,3128,262,3132,262,10543,262,10543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42" w:top="1380" w:bottom="122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7412"/>
      </w:tblGrid>
      <w:tr>
        <w:trPr>
          <w:trHeight w:val="13062" w:hRule="atLeast"/>
        </w:trPr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8"/>
              <w:rPr>
                <w:sz w:val="24"/>
              </w:rPr>
            </w:pPr>
            <w:r>
              <w:rPr>
                <w:sz w:val="24"/>
              </w:rPr>
              <w:t>Mohsenin,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1978</w:t>
            </w:r>
          </w:p>
        </w:tc>
        <w:tc>
          <w:tcPr>
            <w:tcW w:w="7412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191" w:val="left" w:leader="none"/>
                <w:tab w:pos="1192" w:val="left" w:leader="none"/>
              </w:tabs>
              <w:spacing w:line="293" w:lineRule="exact" w:before="0" w:after="0"/>
              <w:ind w:left="1191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Groove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 (from β</w:t>
            </w:r>
            <w:r>
              <w:rPr>
                <w:sz w:val="24"/>
                <w:vertAlign w:val="subscript"/>
              </w:rPr>
              <w:t>rs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β</w:t>
            </w:r>
            <w:r>
              <w:rPr>
                <w:sz w:val="24"/>
                <w:vertAlign w:val="subscript"/>
              </w:rPr>
              <w:t>ls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θ</w:t>
            </w:r>
            <w:r>
              <w:rPr>
                <w:sz w:val="24"/>
                <w:vertAlign w:val="subscript"/>
              </w:rPr>
              <w:t>g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191" w:val="left" w:leader="none"/>
                <w:tab w:pos="1192" w:val="left" w:leader="none"/>
              </w:tabs>
              <w:spacing w:line="240" w:lineRule="auto" w:before="1" w:after="0"/>
              <w:ind w:left="1191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grooves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roller.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05" w:val="left" w:leader="none"/>
              </w:tabs>
              <w:spacing w:line="240" w:lineRule="auto" w:before="202" w:after="0"/>
              <w:ind w:left="404" w:right="0" w:hanging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Determination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depth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groove,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sizes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seed.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1"/>
              <w:ind w:left="110"/>
              <w:rPr>
                <w:sz w:val="24"/>
              </w:rPr>
            </w:pPr>
            <w:r>
              <w:rPr>
                <w:sz w:val="24"/>
              </w:rPr>
              <w:t>The length of the seed (a) and the width (b)were done by 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measurements.The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</w:t>
            </w:r>
          </w:p>
          <w:p>
            <w:pPr>
              <w:pStyle w:val="TableParagraph"/>
              <w:spacing w:line="643" w:lineRule="auto" w:before="199"/>
              <w:ind w:left="110" w:right="3740"/>
              <w:rPr>
                <w:sz w:val="24"/>
              </w:rPr>
            </w:pPr>
            <w:r>
              <w:rPr>
                <w:sz w:val="24"/>
              </w:rPr>
              <w:t>Average overall length (a) = 11.6mm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Average overall width (b) = 9.1mm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15mm</w:t>
            </w:r>
          </w:p>
          <w:p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Design ‘b’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9" w:val="left" w:leader="none"/>
              </w:tabs>
              <w:spacing w:line="645" w:lineRule="auto" w:before="199" w:after="0"/>
              <w:ind w:left="110" w:right="122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Determination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grooves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plate</w:t>
            </w:r>
            <w:r>
              <w:rPr>
                <w:b/>
                <w:spacing w:val="-51"/>
                <w:sz w:val="24"/>
              </w:rPr>
              <w:t> </w:t>
            </w:r>
            <w:r>
              <w:rPr>
                <w:b/>
                <w:sz w:val="24"/>
              </w:rPr>
              <w:t>Design assumptions</w:t>
            </w:r>
          </w:p>
          <w:p>
            <w:pPr>
              <w:pStyle w:val="TableParagraph"/>
              <w:spacing w:line="28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scattering,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20%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5" w:lineRule="auto" w:before="199"/>
              <w:ind w:left="3531" w:right="3075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  <w:r>
              <w:rPr>
                <w:sz w:val="24"/>
                <w:vertAlign w:val="subscript"/>
              </w:rPr>
              <w:t>rs</w:t>
            </w:r>
            <w:r>
              <w:rPr>
                <w:sz w:val="24"/>
                <w:vertAlign w:val="baseline"/>
              </w:rPr>
              <w:t> = 10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β</w:t>
            </w:r>
            <w:r>
              <w:rPr>
                <w:sz w:val="24"/>
                <w:vertAlign w:val="subscript"/>
              </w:rPr>
              <w:t>ls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70</w:t>
            </w:r>
            <w:r>
              <w:rPr>
                <w:sz w:val="24"/>
                <w:vertAlign w:val="superscript"/>
              </w:rPr>
              <w:t>o</w:t>
            </w:r>
          </w:p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computed,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15mm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65.903999pt;margin-top:12.16660pt;width:461.25pt;height:.5pt;mso-position-horizontal-relative:page;mso-position-vertical-relative:paragraph;z-index:-15703552;mso-wrap-distance-left:0;mso-wrap-distance-right:0" coordorigin="1318,243" coordsize="9225,10" path="m10543,243l3132,243,3128,243,3118,243,1318,243,1318,253,3118,253,3128,253,3132,253,10543,253,10543,24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942" w:top="1420" w:bottom="114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ind w:left="2100"/>
      </w:pPr>
      <w:r>
        <w:rPr/>
        <w:t>Diameter of</w:t>
      </w:r>
      <w:r>
        <w:rPr>
          <w:spacing w:val="-1"/>
        </w:rPr>
        <w:t> </w:t>
      </w:r>
      <w:r>
        <w:rPr/>
        <w:t>roller</w:t>
      </w:r>
      <w:r>
        <w:rPr>
          <w:spacing w:val="-1"/>
        </w:rPr>
        <w:t> </w:t>
      </w:r>
      <w:r>
        <w:rPr/>
        <w:t>is assumed</w:t>
      </w:r>
      <w:r>
        <w:rPr>
          <w:spacing w:val="56"/>
        </w:rPr>
        <w:t> </w:t>
      </w:r>
      <w:r>
        <w:rPr/>
        <w:t>D</w:t>
      </w:r>
      <w:r>
        <w:rPr>
          <w:vertAlign w:val="subscript"/>
        </w:rPr>
        <w:t>R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160mm</w:t>
      </w:r>
    </w:p>
    <w:p>
      <w:pPr>
        <w:pStyle w:val="BodyText"/>
      </w:pPr>
    </w:p>
    <w:p>
      <w:pPr>
        <w:pStyle w:val="BodyText"/>
        <w:spacing w:line="480" w:lineRule="auto" w:before="201"/>
        <w:ind w:left="2100" w:right="297"/>
      </w:pPr>
      <w:r>
        <w:rPr/>
        <w:t>Angle of groove is obtained graphically. From the graph, angle of groove,</w:t>
      </w:r>
      <w:r>
        <w:rPr>
          <w:spacing w:val="-52"/>
        </w:rPr>
        <w:t> </w:t>
      </w:r>
      <w:r>
        <w:rPr/>
        <w:t>θ</w:t>
      </w:r>
      <w:r>
        <w:rPr>
          <w:vertAlign w:val="subscript"/>
        </w:rPr>
        <w:t>g</w:t>
      </w:r>
      <w:r>
        <w:rPr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25</w:t>
      </w:r>
      <w:r>
        <w:rPr>
          <w:vertAlign w:val="superscript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(measured)</w:t>
      </w:r>
    </w:p>
    <w:p>
      <w:pPr>
        <w:pStyle w:val="BodyText"/>
        <w:spacing w:line="480" w:lineRule="auto" w:before="199"/>
        <w:ind w:left="2100" w:right="410"/>
      </w:pPr>
      <w:r>
        <w:rPr/>
        <w:t>Length of the groove, L</w:t>
      </w:r>
      <w:r>
        <w:rPr>
          <w:vertAlign w:val="subscript"/>
        </w:rPr>
        <w:t>g</w:t>
      </w:r>
      <w:r>
        <w:rPr>
          <w:vertAlign w:val="baseline"/>
        </w:rPr>
        <w:t> is the length of the line along the groove curve.</w:t>
      </w:r>
      <w:r>
        <w:rPr>
          <w:spacing w:val="-52"/>
          <w:vertAlign w:val="baseline"/>
        </w:rPr>
        <w:t> </w:t>
      </w:r>
      <w:r>
        <w:rPr>
          <w:vertAlign w:val="baseline"/>
        </w:rPr>
        <w:t>Lg</w:t>
      </w:r>
      <w:r>
        <w:rPr>
          <w:spacing w:val="5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27mm (measured)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27x2mm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54mm</w:t>
      </w:r>
      <w:r>
        <w:rPr>
          <w:spacing w:val="-2"/>
          <w:vertAlign w:val="baseline"/>
        </w:rPr>
        <w:t> </w:t>
      </w:r>
      <w:r>
        <w:rPr>
          <w:vertAlign w:val="baseline"/>
        </w:rPr>
        <w:t>(actual length)</w:t>
      </w:r>
    </w:p>
    <w:p>
      <w:pPr>
        <w:pStyle w:val="BodyText"/>
        <w:spacing w:line="643" w:lineRule="auto" w:before="201"/>
        <w:ind w:left="2482" w:right="2420" w:hanging="383"/>
      </w:pPr>
      <w:r>
        <w:rPr/>
        <w:t>Sowing rate for chosen spacing and plant density is</w:t>
      </w:r>
      <w:r>
        <w:rPr>
          <w:spacing w:val="-52"/>
        </w:rPr>
        <w:t> </w:t>
      </w:r>
      <w:r>
        <w:rPr/>
        <w:t>Q</w:t>
      </w:r>
      <w:r>
        <w:rPr>
          <w:vertAlign w:val="subscript"/>
        </w:rPr>
        <w:t>sr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34kg/ha</w:t>
      </w:r>
    </w:p>
    <w:p>
      <w:pPr>
        <w:pStyle w:val="BodyText"/>
        <w:spacing w:before="2"/>
        <w:ind w:left="2100"/>
      </w:pPr>
      <w:r>
        <w:rPr/>
        <w:t>Inter-row</w:t>
      </w:r>
      <w:r>
        <w:rPr>
          <w:spacing w:val="-2"/>
        </w:rPr>
        <w:t> </w:t>
      </w:r>
      <w:r>
        <w:rPr/>
        <w:t>spacing,</w:t>
      </w:r>
      <w:r>
        <w:rPr>
          <w:spacing w:val="-2"/>
        </w:rPr>
        <w:t> </w:t>
      </w:r>
      <w:r>
        <w:rPr/>
        <w:t>S</w:t>
      </w:r>
      <w:r>
        <w:rPr>
          <w:vertAlign w:val="subscript"/>
        </w:rPr>
        <w:t>r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75cm</w:t>
      </w:r>
    </w:p>
    <w:p>
      <w:pPr>
        <w:pStyle w:val="BodyText"/>
      </w:pPr>
    </w:p>
    <w:p>
      <w:pPr>
        <w:pStyle w:val="BodyText"/>
        <w:spacing w:before="199"/>
        <w:ind w:left="2100"/>
      </w:pPr>
      <w:r>
        <w:rPr/>
        <w:t>Intra-row</w:t>
      </w:r>
      <w:r>
        <w:rPr>
          <w:spacing w:val="-2"/>
        </w:rPr>
        <w:t> </w:t>
      </w:r>
      <w:r>
        <w:rPr/>
        <w:t>placing</w:t>
      </w:r>
      <w:r>
        <w:rPr>
          <w:spacing w:val="-3"/>
        </w:rPr>
        <w:t> </w:t>
      </w:r>
      <w:r>
        <w:rPr/>
        <w:t>(Plant spacing),</w:t>
      </w:r>
      <w:r>
        <w:rPr>
          <w:spacing w:val="-1"/>
        </w:rPr>
        <w:t> </w:t>
      </w:r>
      <w:r>
        <w:rPr/>
        <w:t>S</w:t>
      </w:r>
      <w:r>
        <w:rPr>
          <w:vertAlign w:val="subscript"/>
        </w:rPr>
        <w:t>p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25cm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 grooves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roller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2.15,</w:t>
      </w:r>
    </w:p>
    <w:p>
      <w:pPr>
        <w:pStyle w:val="BodyText"/>
        <w:rPr>
          <w:sz w:val="20"/>
        </w:rPr>
      </w:pPr>
    </w:p>
    <w:p>
      <w:pPr>
        <w:tabs>
          <w:tab w:pos="376" w:val="left" w:leader="none"/>
        </w:tabs>
        <w:spacing w:line="172" w:lineRule="auto" w:before="295"/>
        <w:ind w:left="0" w:right="4026" w:firstLine="0"/>
        <w:jc w:val="center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27585536" from="193.527771pt,29.936506pt" to="225.77325pt,29.936506pt" stroked="true" strokeweight=".48544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position w:val="-15"/>
          <w:sz w:val="24"/>
        </w:rPr>
        <w:t>N</w:t>
        <w:tab/>
      </w:r>
      <w:r>
        <w:rPr>
          <w:rFonts w:ascii="Symbol" w:hAnsi="Symbol"/>
          <w:w w:val="105"/>
          <w:position w:val="-15"/>
          <w:sz w:val="24"/>
        </w:rPr>
        <w:t></w:t>
      </w:r>
      <w:r>
        <w:rPr>
          <w:rFonts w:ascii="Times New Roman" w:hAnsi="Times New Roman"/>
          <w:spacing w:val="10"/>
          <w:w w:val="105"/>
          <w:position w:val="-15"/>
          <w:sz w:val="24"/>
        </w:rPr>
        <w:t> </w:t>
      </w:r>
      <w:r>
        <w:rPr>
          <w:rFonts w:ascii="Times New Roman" w:hAnsi="Times New Roman"/>
          <w:w w:val="105"/>
          <w:sz w:val="24"/>
        </w:rPr>
        <w:t>3.6</w:t>
      </w:r>
      <w:r>
        <w:rPr>
          <w:rFonts w:ascii="Times New Roman" w:hAnsi="Times New Roman"/>
          <w:spacing w:val="-29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D</w:t>
      </w:r>
      <w:r>
        <w:rPr>
          <w:rFonts w:ascii="Times New Roman" w:hAnsi="Times New Roman"/>
          <w:i/>
          <w:w w:val="105"/>
          <w:position w:val="-5"/>
          <w:sz w:val="14"/>
        </w:rPr>
        <w:t>s</w:t>
      </w:r>
    </w:p>
    <w:p>
      <w:pPr>
        <w:tabs>
          <w:tab w:pos="561" w:val="left" w:leader="none"/>
        </w:tabs>
        <w:spacing w:line="137" w:lineRule="exact" w:before="0"/>
        <w:ind w:left="0" w:right="4118" w:firstLine="0"/>
        <w:jc w:val="center"/>
        <w:rPr>
          <w:rFonts w:ascii="Symbol" w:hAnsi="Symbol"/>
          <w:sz w:val="26"/>
        </w:rPr>
      </w:pPr>
      <w:r>
        <w:rPr>
          <w:rFonts w:ascii="Times New Roman" w:hAnsi="Times New Roman"/>
          <w:i/>
          <w:sz w:val="14"/>
        </w:rPr>
        <w:t>g</w:t>
        <w:tab/>
      </w:r>
      <w:r>
        <w:rPr>
          <w:rFonts w:ascii="Symbol" w:hAnsi="Symbol"/>
          <w:position w:val="-12"/>
          <w:sz w:val="26"/>
        </w:rPr>
        <w:t></w:t>
      </w:r>
    </w:p>
    <w:p>
      <w:pPr>
        <w:spacing w:line="159" w:lineRule="exact" w:before="0"/>
        <w:ind w:left="3064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06"/>
          <w:sz w:val="14"/>
        </w:rPr>
        <w:t>g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18"/>
        </w:rPr>
      </w:pPr>
    </w:p>
    <w:p>
      <w:pPr>
        <w:spacing w:after="0"/>
        <w:rPr>
          <w:rFonts w:ascii="Times New Roman"/>
          <w:sz w:val="18"/>
        </w:rPr>
        <w:sectPr>
          <w:footerReference w:type="default" r:id="rId35"/>
          <w:pgSz w:w="11910" w:h="16840"/>
          <w:pgMar w:footer="942" w:header="0" w:top="1400" w:bottom="1140" w:left="1140" w:right="1260"/>
        </w:sectPr>
      </w:pPr>
    </w:p>
    <w:p>
      <w:pPr>
        <w:pStyle w:val="BodyText"/>
        <w:spacing w:before="236"/>
        <w:ind w:right="97"/>
        <w:jc w:val="right"/>
        <w:rPr>
          <w:rFonts w:ascii="Times New Roman"/>
          <w:i/>
          <w:sz w:val="23"/>
        </w:rPr>
      </w:pPr>
      <w:r>
        <w:rPr/>
        <w:pict>
          <v:shape style="position:absolute;margin-left:187.546829pt;margin-top:20.002098pt;width:3.6pt;height:7.7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101"/>
                      <w:sz w:val="1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.</w:t>
      </w:r>
      <w:r>
        <w:rPr>
          <w:w w:val="105"/>
          <w:vertAlign w:val="superscript"/>
        </w:rPr>
        <w:t>.</w:t>
      </w:r>
      <w:r>
        <w:rPr>
          <w:w w:val="105"/>
          <w:vertAlign w:val="baseline"/>
        </w:rPr>
        <w:t>.</w:t>
      </w:r>
      <w:r>
        <w:rPr>
          <w:spacing w:val="41"/>
          <w:w w:val="105"/>
          <w:vertAlign w:val="baseline"/>
        </w:rPr>
        <w:t> </w:t>
      </w:r>
      <w:r>
        <w:rPr>
          <w:rFonts w:ascii="Times New Roman"/>
          <w:i/>
          <w:w w:val="105"/>
          <w:sz w:val="23"/>
          <w:vertAlign w:val="baseline"/>
        </w:rPr>
        <w:t>N</w:t>
      </w:r>
    </w:p>
    <w:p>
      <w:pPr>
        <w:spacing w:line="192" w:lineRule="auto" w:before="113"/>
        <w:ind w:left="64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rFonts w:ascii="Times New Roman" w:hAnsi="Times New Roman"/>
          <w:spacing w:val="23"/>
          <w:w w:val="105"/>
          <w:position w:val="-14"/>
          <w:sz w:val="23"/>
        </w:rPr>
        <w:t> </w:t>
      </w:r>
      <w:r>
        <w:rPr>
          <w:rFonts w:ascii="Times New Roman" w:hAnsi="Times New Roman"/>
          <w:w w:val="105"/>
          <w:sz w:val="23"/>
        </w:rPr>
        <w:t>3.6</w:t>
      </w:r>
      <w:r>
        <w:rPr>
          <w:rFonts w:ascii="Times New Roman" w:hAnsi="Times New Roman"/>
          <w:spacing w:val="-16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sz w:val="23"/>
        </w:rPr>
        <w:t>20</w:t>
      </w:r>
    </w:p>
    <w:p>
      <w:pPr>
        <w:spacing w:line="226" w:lineRule="exact" w:before="0"/>
        <w:ind w:left="506" w:right="0" w:firstLine="0"/>
        <w:jc w:val="left"/>
        <w:rPr>
          <w:rFonts w:ascii="Times New Roman"/>
          <w:sz w:val="23"/>
        </w:rPr>
      </w:pPr>
      <w:r>
        <w:rPr/>
        <w:pict>
          <v:line style="position:absolute;mso-position-horizontal-relative:page;mso-position-vertical-relative:paragraph;z-index:-27585024" from="206.253708pt,-3.478634pt" to="242.015876pt,-3.478634pt" stroked="true" strokeweight=".497458pt" strokecolor="#000000">
            <v:stroke dashstyle="solid"/>
            <w10:wrap type="none"/>
          </v:line>
        </w:pict>
      </w:r>
      <w:r>
        <w:rPr>
          <w:rFonts w:ascii="Times New Roman"/>
          <w:w w:val="105"/>
          <w:sz w:val="23"/>
        </w:rPr>
        <w:t>25</w:t>
      </w:r>
    </w:p>
    <w:p>
      <w:pPr>
        <w:spacing w:after="0" w:line="226" w:lineRule="exact"/>
        <w:jc w:val="left"/>
        <w:rPr>
          <w:rFonts w:ascii="Times New Roman"/>
          <w:sz w:val="23"/>
        </w:rPr>
        <w:sectPr>
          <w:type w:val="continuous"/>
          <w:pgSz w:w="11910" w:h="16840"/>
          <w:pgMar w:top="1340" w:bottom="1200" w:left="1140" w:right="1260"/>
          <w:cols w:num="2" w:equalWidth="0">
            <w:col w:w="2683" w:space="40"/>
            <w:col w:w="678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before="51"/>
        <w:ind w:left="2590"/>
      </w:pPr>
      <w:r>
        <w:rPr/>
        <w:t>= 12.88</w:t>
      </w:r>
    </w:p>
    <w:p>
      <w:pPr>
        <w:pStyle w:val="BodyText"/>
      </w:pPr>
    </w:p>
    <w:p>
      <w:pPr>
        <w:pStyle w:val="BodyText"/>
        <w:spacing w:before="199"/>
        <w:ind w:left="2100"/>
      </w:pPr>
      <w:r>
        <w:rPr/>
        <w:t>i.e.</w:t>
      </w:r>
      <w:r>
        <w:rPr>
          <w:spacing w:val="5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grooves</w:t>
      </w:r>
      <w:r>
        <w:rPr>
          <w:spacing w:val="52"/>
        </w:rPr>
        <w:t> </w:t>
      </w:r>
      <w:r>
        <w:rPr/>
        <w:t>=</w:t>
      </w:r>
      <w:r>
        <w:rPr>
          <w:spacing w:val="1"/>
        </w:rPr>
        <w:t> </w:t>
      </w:r>
      <w:r>
        <w:rPr/>
        <w:t>13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 groove was</w:t>
      </w:r>
      <w:r>
        <w:rPr>
          <w:spacing w:val="-1"/>
        </w:rPr>
        <w:t> </w:t>
      </w:r>
      <w:r>
        <w:rPr/>
        <w:t>gotten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2.17 as</w:t>
      </w:r>
      <w:r>
        <w:rPr>
          <w:spacing w:val="-2"/>
        </w:rPr>
        <w:t> </w:t>
      </w:r>
      <w:r>
        <w:rPr/>
        <w:t>65.8 mm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480" w:lineRule="auto"/>
        <w:ind w:left="2100" w:right="550"/>
      </w:pPr>
      <w:r>
        <w:rPr/>
        <w:t>Thickness of the plate was chosen to be slightly more than 2 times the</w:t>
      </w:r>
      <w:r>
        <w:rPr>
          <w:spacing w:val="-52"/>
        </w:rPr>
        <w:t> </w:t>
      </w:r>
      <w:r>
        <w:rPr/>
        <w:t>average thickness 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maize seed</w:t>
      </w:r>
      <w:r>
        <w:rPr>
          <w:spacing w:val="2"/>
        </w:rPr>
        <w:t> </w:t>
      </w:r>
      <w:r>
        <w:rPr/>
        <w:t>(S224.1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ASAE,2005).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0"/>
      </w:tblGrid>
      <w:tr>
        <w:trPr>
          <w:trHeight w:val="6256" w:hRule="atLeast"/>
        </w:trPr>
        <w:tc>
          <w:tcPr>
            <w:tcW w:w="9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45" w:lineRule="auto"/>
              <w:ind w:left="1907" w:right="2877"/>
              <w:rPr>
                <w:sz w:val="24"/>
              </w:rPr>
            </w:pPr>
            <w:r>
              <w:rPr>
                <w:sz w:val="24"/>
              </w:rPr>
              <w:t>Average thickness of maize side, 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4.5mm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2c = 9 mm</w:t>
            </w:r>
          </w:p>
          <w:p>
            <w:pPr>
              <w:pStyle w:val="TableParagraph"/>
              <w:spacing w:line="289" w:lineRule="exact"/>
              <w:ind w:left="19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 chosen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thickness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plate,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12mm</w:t>
            </w:r>
          </w:p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spacing w:line="480" w:lineRule="auto"/>
              <w:ind w:left="19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10mm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accommodate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rotating shaft.</w:t>
            </w:r>
          </w:p>
          <w:p>
            <w:pPr>
              <w:pStyle w:val="TableParagraph"/>
              <w:spacing w:line="645" w:lineRule="auto" w:before="199"/>
              <w:ind w:left="1907" w:right="273"/>
              <w:rPr>
                <w:sz w:val="24"/>
              </w:rPr>
            </w:pPr>
            <w:r>
              <w:rPr>
                <w:sz w:val="24"/>
              </w:rPr>
              <w:t>The plate also carries a 5mm key way to provide for locking of the shaft.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Aluminum cast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the metering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plate.</w:t>
            </w:r>
          </w:p>
          <w:p>
            <w:pPr>
              <w:pStyle w:val="TableParagraph"/>
              <w:spacing w:line="289" w:lineRule="exact"/>
              <w:ind w:left="1907"/>
              <w:rPr>
                <w:sz w:val="24"/>
              </w:rPr>
            </w:pPr>
            <w:r>
              <w:rPr>
                <w:sz w:val="24"/>
              </w:rPr>
              <w:t>(See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details)</w:t>
            </w:r>
          </w:p>
        </w:tc>
      </w:tr>
      <w:tr>
        <w:trPr>
          <w:trHeight w:val="6996" w:hRule="atLeast"/>
        </w:trPr>
        <w:tc>
          <w:tcPr>
            <w:tcW w:w="92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35" w:val="left" w:leader="none"/>
              </w:tabs>
              <w:spacing w:line="240" w:lineRule="auto" w:before="0" w:after="0"/>
              <w:ind w:left="2234" w:right="0" w:hanging="3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Hopper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2223" w:val="left" w:leader="none"/>
              </w:tabs>
              <w:spacing w:line="480" w:lineRule="auto" w:before="201" w:after="0"/>
              <w:ind w:left="1907" w:right="302" w:firstLine="0"/>
              <w:jc w:val="left"/>
              <w:rPr>
                <w:sz w:val="24"/>
              </w:rPr>
            </w:pPr>
            <w:r>
              <w:rPr>
                <w:sz w:val="24"/>
              </w:rPr>
              <w:t>The Shape chosen was rustrum with rectangular cross section as this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widely 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cereals (Srivastava,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1993).</w:t>
            </w:r>
          </w:p>
          <w:p>
            <w:pPr>
              <w:pStyle w:val="TableParagraph"/>
              <w:spacing w:before="199"/>
              <w:ind w:left="19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 designed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are: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18" w:val="left" w:leader="none"/>
              </w:tabs>
              <w:spacing w:line="240" w:lineRule="auto" w:before="202" w:after="0"/>
              <w:ind w:left="2217" w:right="0" w:hanging="311"/>
              <w:jc w:val="left"/>
              <w:rPr>
                <w:sz w:val="24"/>
              </w:rPr>
            </w:pPr>
            <w:r>
              <w:rPr>
                <w:sz w:val="24"/>
              </w:rPr>
              <w:t>Hopper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(V</w:t>
            </w:r>
            <w:r>
              <w:rPr>
                <w:sz w:val="24"/>
                <w:vertAlign w:val="subscript"/>
              </w:rPr>
              <w:t>c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3" w:val="left" w:leader="none"/>
              </w:tabs>
              <w:spacing w:line="240" w:lineRule="auto" w:before="199" w:after="0"/>
              <w:ind w:left="2272" w:right="0" w:hanging="366"/>
              <w:jc w:val="left"/>
              <w:rPr>
                <w:sz w:val="24"/>
              </w:rPr>
            </w:pPr>
            <w:r>
              <w:rPr>
                <w:sz w:val="24"/>
              </w:rPr>
              <w:t>Hopper,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3" w:val="left" w:leader="none"/>
              </w:tabs>
              <w:spacing w:line="240" w:lineRule="auto" w:before="201" w:after="0"/>
              <w:ind w:left="2272" w:right="0" w:hanging="366"/>
              <w:jc w:val="left"/>
              <w:rPr>
                <w:sz w:val="24"/>
              </w:rPr>
            </w:pPr>
            <w:r>
              <w:rPr>
                <w:sz w:val="24"/>
              </w:rPr>
              <w:t>Top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1" w:val="left" w:leader="none"/>
              </w:tabs>
              <w:spacing w:line="240" w:lineRule="auto" w:before="0" w:after="0"/>
              <w:ind w:left="2270" w:right="0" w:hanging="364"/>
              <w:jc w:val="left"/>
              <w:rPr>
                <w:sz w:val="24"/>
              </w:rPr>
            </w:pPr>
            <w:r>
              <w:rPr>
                <w:sz w:val="24"/>
              </w:rPr>
              <w:t>Bottom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</w:t>
            </w:r>
            <w:r>
              <w:rPr>
                <w:sz w:val="24"/>
                <w:vertAlign w:val="superscript"/>
              </w:rPr>
              <w:t>’’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7"/>
              <w:rPr>
                <w:sz w:val="40"/>
              </w:rPr>
            </w:pPr>
          </w:p>
          <w:p>
            <w:pPr>
              <w:pStyle w:val="TableParagraph"/>
              <w:spacing w:line="269" w:lineRule="exact"/>
              <w:ind w:left="19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65.903999pt;margin-top:9.985547pt;width:461.25pt;height:.5pt;mso-position-horizontal-relative:page;mso-position-vertical-relative:paragraph;z-index:-15700992;mso-wrap-distance-left:0;mso-wrap-distance-right:0" coordorigin="1318,200" coordsize="9225,10" path="m10543,200l3132,200,3128,200,3118,200,1318,200,1318,209,3118,209,3128,209,3132,209,10543,209,10543,20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36"/>
          <w:pgSz w:w="11910" w:h="16840"/>
          <w:pgMar w:footer="942" w:header="0" w:top="1420" w:bottom="114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480" w:lineRule="auto" w:before="11"/>
        <w:ind w:left="2100" w:right="387"/>
      </w:pPr>
      <w:r>
        <w:rPr/>
        <w:t>Using equation 2.1 (Page 18)the total hopper capacity was computed to</w:t>
      </w:r>
      <w:r>
        <w:rPr>
          <w:spacing w:val="-52"/>
        </w:rPr>
        <w:t> </w:t>
      </w:r>
      <w:r>
        <w:rPr/>
        <w:t>be</w:t>
      </w:r>
      <w:r>
        <w:rPr>
          <w:spacing w:val="1"/>
        </w:rPr>
        <w:t> </w:t>
      </w:r>
      <w:r>
        <w:rPr/>
        <w:t>1.3m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480" w:lineRule="auto" w:before="201"/>
        <w:ind w:left="2100" w:right="204"/>
      </w:pPr>
      <w:r>
        <w:rPr/>
        <w:t>Since there are two rows, volume of one hopper was computed to be half</w:t>
      </w:r>
      <w:r>
        <w:rPr>
          <w:spacing w:val="-5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hopper</w:t>
      </w:r>
      <w:r>
        <w:rPr>
          <w:spacing w:val="1"/>
        </w:rPr>
        <w:t> </w:t>
      </w:r>
      <w:r>
        <w:rPr/>
        <w:t>capacity.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42" w:top="1400" w:bottom="1140" w:left="1140" w:right="1260"/>
        </w:sectPr>
      </w:pPr>
    </w:p>
    <w:p>
      <w:pPr>
        <w:pStyle w:val="BodyText"/>
        <w:spacing w:before="232"/>
        <w:ind w:left="2100"/>
      </w:pP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</w:t>
      </w:r>
      <w:r>
        <w:rPr>
          <w:spacing w:val="-5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one</w:t>
      </w:r>
      <w:r>
        <w:rPr>
          <w:spacing w:val="-4"/>
          <w:vertAlign w:val="baseline"/>
        </w:rPr>
        <w:t> </w:t>
      </w:r>
      <w:r>
        <w:rPr>
          <w:vertAlign w:val="baseline"/>
        </w:rPr>
        <w:t>hopper</w:t>
      </w:r>
      <w:r>
        <w:rPr>
          <w:spacing w:val="-4"/>
          <w:vertAlign w:val="baseline"/>
        </w:rPr>
        <w:t> </w:t>
      </w:r>
      <w:r>
        <w:rPr>
          <w:vertAlign w:val="baseline"/>
        </w:rPr>
        <w:t>V</w:t>
      </w:r>
    </w:p>
    <w:p>
      <w:pPr>
        <w:spacing w:line="335" w:lineRule="exact" w:before="99"/>
        <w:ind w:left="81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rFonts w:ascii="Times New Roman" w:hAnsi="Times New Roman"/>
          <w:spacing w:val="-13"/>
          <w:w w:val="105"/>
          <w:sz w:val="23"/>
        </w:rPr>
        <w:t> </w:t>
      </w:r>
      <w:r>
        <w:rPr>
          <w:rFonts w:ascii="Times New Roman" w:hAnsi="Times New Roman"/>
          <w:i/>
          <w:spacing w:val="-1"/>
          <w:w w:val="105"/>
          <w:position w:val="15"/>
          <w:sz w:val="23"/>
        </w:rPr>
        <w:t>V</w:t>
      </w:r>
      <w:r>
        <w:rPr>
          <w:rFonts w:ascii="Times New Roman" w:hAnsi="Times New Roman"/>
          <w:i/>
          <w:spacing w:val="-1"/>
          <w:w w:val="105"/>
          <w:position w:val="9"/>
          <w:sz w:val="14"/>
        </w:rPr>
        <w:t>n</w:t>
      </w:r>
      <w:r>
        <w:rPr>
          <w:rFonts w:ascii="Times New Roman" w:hAnsi="Times New Roman"/>
          <w:i/>
          <w:spacing w:val="29"/>
          <w:w w:val="105"/>
          <w:position w:val="9"/>
          <w:sz w:val="14"/>
        </w:rPr>
        <w:t> </w:t>
      </w:r>
      <w:r>
        <w:rPr>
          <w:spacing w:val="-1"/>
          <w:w w:val="105"/>
          <w:sz w:val="24"/>
        </w:rPr>
        <w:t>m</w:t>
      </w:r>
      <w:r>
        <w:rPr>
          <w:spacing w:val="-1"/>
          <w:w w:val="105"/>
          <w:sz w:val="24"/>
          <w:vertAlign w:val="superscript"/>
        </w:rPr>
        <w:t>3</w:t>
      </w:r>
      <w:r>
        <w:rPr>
          <w:spacing w:val="-1"/>
          <w:w w:val="105"/>
          <w:sz w:val="24"/>
          <w:vertAlign w:val="baseline"/>
        </w:rPr>
        <w:t>3.1</w:t>
      </w:r>
    </w:p>
    <w:p>
      <w:pPr>
        <w:tabs>
          <w:tab w:pos="343" w:val="left" w:leader="none"/>
        </w:tabs>
        <w:spacing w:line="62" w:lineRule="auto" w:before="0"/>
        <w:ind w:left="-37" w:right="0" w:firstLine="0"/>
        <w:jc w:val="left"/>
        <w:rPr>
          <w:rFonts w:ascii="Times New Roman"/>
          <w:i/>
          <w:sz w:val="23"/>
        </w:rPr>
      </w:pPr>
      <w:r>
        <w:rPr/>
        <w:pict>
          <v:line style="position:absolute;mso-position-horizontal-relative:page;mso-position-vertical-relative:paragraph;z-index:15757312" from="308.34375pt,1.23706pt" to="320.251256pt,1.23706pt" stroked="true" strokeweight=".497458pt" strokecolor="#000000">
            <v:stroke dashstyle="solid"/>
            <w10:wrap type="none"/>
          </v:line>
        </w:pict>
      </w:r>
      <w:r>
        <w:rPr>
          <w:w w:val="105"/>
          <w:sz w:val="16"/>
        </w:rPr>
        <w:t>b</w:t>
        <w:tab/>
      </w:r>
      <w:r>
        <w:rPr>
          <w:rFonts w:ascii="Times New Roman"/>
          <w:i/>
          <w:w w:val="105"/>
          <w:position w:val="-15"/>
          <w:sz w:val="23"/>
        </w:rPr>
        <w:t>n</w:t>
      </w:r>
    </w:p>
    <w:p>
      <w:pPr>
        <w:spacing w:after="0" w:line="62" w:lineRule="auto"/>
        <w:jc w:val="left"/>
        <w:rPr>
          <w:rFonts w:ascii="Times New Roman"/>
          <w:sz w:val="23"/>
        </w:rPr>
        <w:sectPr>
          <w:type w:val="continuous"/>
          <w:pgSz w:w="11910" w:h="16840"/>
          <w:pgMar w:top="1340" w:bottom="1200" w:left="1140" w:right="1260"/>
          <w:cols w:num="2" w:equalWidth="0">
            <w:col w:w="4704" w:space="40"/>
            <w:col w:w="4766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</w:rPr>
      </w:pPr>
    </w:p>
    <w:p>
      <w:pPr>
        <w:spacing w:line="189" w:lineRule="auto" w:before="114"/>
        <w:ind w:left="213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7582464" from="174.005386pt,20.20787pt" to="188.84592pt,20.20787pt" stroked="true" strokeweight=".497458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rFonts w:ascii="Times New Roman" w:hAnsi="Times New Roman"/>
          <w:spacing w:val="-6"/>
          <w:w w:val="105"/>
          <w:position w:val="-14"/>
          <w:sz w:val="23"/>
        </w:rPr>
        <w:t> </w:t>
      </w:r>
      <w:r>
        <w:rPr>
          <w:rFonts w:ascii="Times New Roman" w:hAnsi="Times New Roman"/>
          <w:w w:val="105"/>
          <w:sz w:val="23"/>
        </w:rPr>
        <w:t>1.3</w:t>
      </w:r>
      <w:r>
        <w:rPr>
          <w:rFonts w:ascii="Times New Roman" w:hAnsi="Times New Roman"/>
          <w:spacing w:val="-11"/>
          <w:w w:val="105"/>
          <w:sz w:val="23"/>
        </w:rPr>
        <w:t> </w:t>
      </w:r>
      <w:r>
        <w:rPr>
          <w:w w:val="105"/>
          <w:position w:val="-14"/>
          <w:sz w:val="24"/>
        </w:rPr>
        <w:t>m</w:t>
      </w:r>
      <w:r>
        <w:rPr>
          <w:w w:val="105"/>
          <w:position w:val="-3"/>
          <w:sz w:val="16"/>
        </w:rPr>
        <w:t>3</w:t>
      </w:r>
    </w:p>
    <w:p>
      <w:pPr>
        <w:spacing w:line="220" w:lineRule="exact" w:before="0"/>
        <w:ind w:left="2432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4"/>
          <w:sz w:val="23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BodyText"/>
        <w:spacing w:before="1"/>
        <w:ind w:left="2773" w:right="2104"/>
        <w:jc w:val="center"/>
      </w:pPr>
      <w:r>
        <w:rPr/>
        <w:t>=</w:t>
      </w:r>
      <w:r>
        <w:rPr>
          <w:spacing w:val="53"/>
        </w:rPr>
        <w:t> </w:t>
      </w:r>
      <w:r>
        <w:rPr/>
        <w:t>0.65</w:t>
      </w:r>
      <w:r>
        <w:rPr>
          <w:spacing w:val="-1"/>
        </w:rPr>
        <w:t> </w:t>
      </w:r>
      <w:r>
        <w:rPr/>
        <w:t>m</w:t>
      </w:r>
      <w:r>
        <w:rPr>
          <w:vertAlign w:val="superscript"/>
        </w:rPr>
        <w:t>3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645" w:lineRule="auto"/>
        <w:ind w:left="2537" w:right="2431" w:hanging="438"/>
      </w:pPr>
      <w:r>
        <w:rPr/>
        <w:t>The standing height of hopper was computed from</w:t>
      </w:r>
      <w:r>
        <w:rPr>
          <w:spacing w:val="-52"/>
        </w:rPr>
        <w:t> </w:t>
      </w:r>
      <w:r>
        <w:rPr/>
        <w:t>H</w:t>
      </w:r>
      <w:r>
        <w:rPr>
          <w:vertAlign w:val="subscript"/>
        </w:rPr>
        <w:t>t</w:t>
      </w:r>
      <w:r>
        <w:rPr>
          <w:spacing w:val="54"/>
          <w:vertAlign w:val="baseline"/>
        </w:rPr>
        <w:t> </w:t>
      </w:r>
      <w:r>
        <w:rPr>
          <w:vertAlign w:val="baseline"/>
        </w:rPr>
        <w:t>=</w:t>
      </w:r>
      <w:r>
        <w:rPr>
          <w:spacing w:val="53"/>
          <w:vertAlign w:val="baseline"/>
        </w:rPr>
        <w:t> </w:t>
      </w:r>
      <w:r>
        <w:rPr>
          <w:vertAlign w:val="baseline"/>
        </w:rPr>
        <w:t>w</w:t>
      </w:r>
      <w:r>
        <w:rPr>
          <w:spacing w:val="-1"/>
          <w:vertAlign w:val="baseline"/>
        </w:rPr>
        <w:t> </w:t>
      </w:r>
      <w:r>
        <w:rPr>
          <w:vertAlign w:val="baseline"/>
        </w:rPr>
        <w:t>(n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1)</w:t>
      </w:r>
      <w:r>
        <w:rPr>
          <w:spacing w:val="53"/>
          <w:vertAlign w:val="baseline"/>
        </w:rPr>
        <w:t> </w:t>
      </w:r>
      <w:r>
        <w:rPr>
          <w:vertAlign w:val="baseline"/>
        </w:rPr>
        <w:t>3.2</w:t>
      </w:r>
    </w:p>
    <w:p>
      <w:pPr>
        <w:pStyle w:val="BodyText"/>
        <w:spacing w:line="289" w:lineRule="exact"/>
        <w:ind w:left="2100"/>
      </w:pPr>
      <w:r>
        <w:rPr/>
        <w:t>w</w:t>
      </w:r>
      <w:r>
        <w:rPr>
          <w:spacing w:val="54"/>
        </w:rPr>
        <w:t> </w:t>
      </w:r>
      <w:r>
        <w:rPr/>
        <w:t>= row</w:t>
      </w:r>
      <w:r>
        <w:rPr>
          <w:spacing w:val="-2"/>
        </w:rPr>
        <w:t> </w:t>
      </w:r>
      <w:r>
        <w:rPr/>
        <w:t>width</w:t>
      </w:r>
    </w:p>
    <w:p>
      <w:pPr>
        <w:pStyle w:val="BodyText"/>
      </w:pPr>
    </w:p>
    <w:p>
      <w:pPr>
        <w:pStyle w:val="BodyText"/>
        <w:spacing w:before="201"/>
        <w:ind w:left="2972"/>
      </w:pPr>
      <w:r>
        <w:rPr/>
        <w:t>=</w:t>
      </w:r>
      <w:r>
        <w:rPr>
          <w:spacing w:val="-2"/>
        </w:rPr>
        <w:t> </w:t>
      </w:r>
      <w:r>
        <w:rPr/>
        <w:t>25cm</w:t>
      </w:r>
      <w:r>
        <w:rPr>
          <w:spacing w:val="53"/>
        </w:rPr>
        <w:t> </w:t>
      </w:r>
      <w:r>
        <w:rPr/>
        <w:t>=</w:t>
      </w:r>
      <w:r>
        <w:rPr>
          <w:spacing w:val="-2"/>
        </w:rPr>
        <w:t> </w:t>
      </w:r>
      <w:r>
        <w:rPr/>
        <w:t>0.25</w:t>
      </w:r>
      <w:r>
        <w:rPr>
          <w:spacing w:val="-4"/>
        </w:rPr>
        <w:t> </w:t>
      </w:r>
      <w:r>
        <w:rPr/>
        <w:t>m</w:t>
      </w:r>
    </w:p>
    <w:p>
      <w:pPr>
        <w:pStyle w:val="BodyText"/>
      </w:pPr>
    </w:p>
    <w:p>
      <w:pPr>
        <w:pStyle w:val="BodyText"/>
        <w:spacing w:before="199"/>
        <w:ind w:left="2155"/>
      </w:pP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</w:t>
      </w:r>
      <w:r>
        <w:rPr>
          <w:spacing w:val="5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a</w:t>
      </w:r>
      <w:r>
        <w:rPr>
          <w:spacing w:val="5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0.25 (1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1)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ind w:left="2753"/>
      </w:pPr>
      <w:r>
        <w:rPr/>
        <w:t>=</w:t>
      </w:r>
      <w:r>
        <w:rPr>
          <w:spacing w:val="-1"/>
        </w:rPr>
        <w:t> </w:t>
      </w:r>
      <w:r>
        <w:rPr/>
        <w:t>0.5m</w:t>
      </w:r>
    </w:p>
    <w:p>
      <w:pPr>
        <w:pStyle w:val="BodyText"/>
      </w:pPr>
    </w:p>
    <w:p>
      <w:pPr>
        <w:pStyle w:val="BodyText"/>
        <w:spacing w:line="480" w:lineRule="auto" w:before="199"/>
        <w:ind w:left="2100" w:right="831"/>
      </w:pPr>
      <w:r>
        <w:rPr/>
        <w:t>20% freeboard was added to the standing height to give the overall</w:t>
      </w:r>
      <w:r>
        <w:rPr>
          <w:spacing w:val="-52"/>
        </w:rPr>
        <w:t> </w:t>
      </w:r>
      <w:r>
        <w:rPr/>
        <w:t>height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hopper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before="201"/>
        <w:ind w:left="2266"/>
      </w:pPr>
      <w:r>
        <w:rPr/>
        <w:t>Ho</w:t>
      </w:r>
      <w:r>
        <w:rPr>
          <w:spacing w:val="53"/>
        </w:rPr>
        <w:t> </w:t>
      </w:r>
      <w:r>
        <w:rPr/>
        <w:t>=</w:t>
      </w:r>
      <w:r>
        <w:rPr>
          <w:spacing w:val="53"/>
        </w:rPr>
        <w:t> </w:t>
      </w:r>
      <w:r>
        <w:rPr/>
        <w:t>1.2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0.5</w:t>
      </w:r>
      <w:r>
        <w:rPr>
          <w:spacing w:val="-1"/>
        </w:rPr>
        <w:t> </w:t>
      </w:r>
      <w:r>
        <w:rPr/>
        <w:t>m</w:t>
      </w:r>
    </w:p>
    <w:p>
      <w:pPr>
        <w:pStyle w:val="BodyText"/>
      </w:pPr>
    </w:p>
    <w:p>
      <w:pPr>
        <w:pStyle w:val="BodyText"/>
        <w:spacing w:before="199"/>
        <w:ind w:left="2645"/>
      </w:pPr>
      <w:r>
        <w:rPr/>
        <w:t>=</w:t>
      </w:r>
      <w:r>
        <w:rPr>
          <w:spacing w:val="53"/>
        </w:rPr>
        <w:t> </w:t>
      </w:r>
      <w:r>
        <w:rPr/>
        <w:t>0.6</w:t>
      </w:r>
      <w:r>
        <w:rPr>
          <w:spacing w:val="-1"/>
        </w:rPr>
        <w:t> </w:t>
      </w:r>
      <w:r>
        <w:rPr/>
        <w:t>m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pict>
          <v:group style="position:absolute;margin-left:65.903999pt;margin-top:23.255779pt;width:461.25pt;height:20.75pt;mso-position-horizontal-relative:page;mso-position-vertical-relative:paragraph;z-index:15758336" coordorigin="1318,465" coordsize="9225,415">
            <v:shape style="position:absolute;left:1318;top:734;width:9225;height:10" coordorigin="1318,734" coordsize="9225,10" path="m4960,734l3132,734,3128,734,3118,734,1318,734,1318,744,3118,744,3128,744,3132,744,4960,744,4960,734xm10543,734l5515,734,5515,744,10543,744,10543,734xe" filled="true" fillcolor="#000000" stroked="false">
              <v:path arrowok="t"/>
              <v:fill type="solid"/>
            </v:shape>
            <v:rect style="position:absolute;left:4960;top:470;width:555;height:405" filled="true" fillcolor="#ffffff" stroked="false">
              <v:fill type="solid"/>
            </v:rect>
            <v:rect style="position:absolute;left:4960;top:470;width:555;height:405" filled="false" stroked="true" strokeweight=".5pt" strokecolor="#ffffff">
              <v:stroke dashstyle="solid"/>
            </v:rect>
            <v:shape style="position:absolute;left:5110;top:597;width:13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</w:t>
      </w:r>
      <w:r>
        <w:rPr>
          <w:spacing w:val="-2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3"/>
        </w:rPr>
        <w:t> </w:t>
      </w:r>
      <w:r>
        <w:rPr/>
        <w:t>3.3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adopted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hopper.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/>
        <w:pict>
          <v:line style="position:absolute;mso-position-horizontal-relative:page;mso-position-vertical-relative:page;z-index:-27579904" from="187.700089pt,442.033356pt" to="194.170399pt,442.033356pt" stroked="true" strokeweight=".474542pt" strokecolor="#000000">
            <v:stroke dashstyle="solid"/>
            <w10:wrap type="none"/>
          </v:line>
        </w:pict>
      </w: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52"/>
        <w:ind w:left="2708"/>
      </w:pPr>
      <w:r>
        <w:rPr/>
        <w:pict>
          <v:shape style="position:absolute;margin-left:213.550003pt;margin-top:-111.274223pt;width:118.5pt;height:159.75pt;mso-position-horizontal-relative:page;mso-position-vertical-relative:paragraph;z-index:15760896" coordorigin="4271,-2225" coordsize="2370,3195" path="m4271,-2225l6641,-2225m4271,-2225l4271,970m5381,970l6641,-2225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t>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13.550003pt;margin-top:16.033789pt;width:55.5pt;height:.1pt;mso-position-horizontal-relative:page;mso-position-vertical-relative:paragraph;z-index:-15697920;mso-wrap-distance-left:0;mso-wrap-distance-right:0" coordorigin="4271,321" coordsize="1110,0" path="m4271,321l5381,321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9"/>
        <w:ind w:right="2224"/>
        <w:jc w:val="center"/>
      </w:pPr>
      <w:r>
        <w:rPr/>
        <w:t>b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7332"/>
      </w:tblGrid>
      <w:tr>
        <w:trPr>
          <w:trHeight w:val="6452" w:hRule="atLeast"/>
        </w:trPr>
        <w:tc>
          <w:tcPr>
            <w:tcW w:w="18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www.hackmath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.net (2000)</w:t>
            </w:r>
          </w:p>
        </w:tc>
        <w:tc>
          <w:tcPr>
            <w:tcW w:w="7332" w:type="dxa"/>
          </w:tcPr>
          <w:p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Hopper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configuration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3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hopper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tabs>
                <w:tab w:pos="3416" w:val="right" w:leader="none"/>
              </w:tabs>
              <w:spacing w:line="374" w:lineRule="exact" w:before="495"/>
              <w:ind w:left="145"/>
              <w:rPr>
                <w:sz w:val="24"/>
              </w:rPr>
            </w:pPr>
            <w:r>
              <w:rPr>
                <w:rFonts w:ascii="Times New Roman" w:hAnsi="Times New Roman"/>
                <w:i/>
                <w:spacing w:val="-1"/>
                <w:w w:val="95"/>
                <w:sz w:val="24"/>
              </w:rPr>
              <w:t>V</w:t>
            </w:r>
            <w:r>
              <w:rPr>
                <w:rFonts w:ascii="Times New Roman" w:hAnsi="Times New Roman"/>
                <w:i/>
                <w:spacing w:val="120"/>
                <w:sz w:val="24"/>
              </w:rPr>
              <w:t> </w:t>
            </w:r>
            <w:r>
              <w:rPr>
                <w:rFonts w:ascii="Symbol" w:hAnsi="Symbol"/>
                <w:spacing w:val="-1"/>
                <w:w w:val="95"/>
                <w:sz w:val="24"/>
              </w:rPr>
              <w:t></w:t>
            </w:r>
            <w:r>
              <w:rPr>
                <w:rFonts w:ascii="Times New Roman" w:hAnsi="Times New Roman"/>
                <w:spacing w:val="-19"/>
                <w:w w:val="9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w w:val="95"/>
                <w:position w:val="15"/>
                <w:sz w:val="24"/>
              </w:rPr>
              <w:t>1</w:t>
            </w:r>
            <w:r>
              <w:rPr>
                <w:rFonts w:ascii="Times New Roman" w:hAnsi="Times New Roman"/>
                <w:spacing w:val="-24"/>
                <w:w w:val="95"/>
                <w:position w:val="15"/>
                <w:sz w:val="24"/>
              </w:rPr>
              <w:t> </w:t>
            </w:r>
            <w:r>
              <w:rPr>
                <w:rFonts w:ascii="Symbol" w:hAnsi="Symbol"/>
                <w:spacing w:val="-1"/>
                <w:w w:val="95"/>
                <w:sz w:val="32"/>
              </w:rPr>
              <w:t>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0.5</w:t>
            </w:r>
            <w:r>
              <w:rPr>
                <w:rFonts w:ascii="Symbol" w:hAnsi="Symbol"/>
                <w:spacing w:val="-1"/>
                <w:w w:val="95"/>
                <w:sz w:val="31"/>
              </w:rPr>
              <w:t></w:t>
            </w:r>
            <w:r>
              <w:rPr>
                <w:rFonts w:ascii="Times New Roman" w:hAnsi="Times New Roman"/>
                <w:i/>
                <w:spacing w:val="-1"/>
                <w:w w:val="95"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-8"/>
                <w:w w:val="95"/>
                <w:sz w:val="24"/>
              </w:rPr>
              <w:t> </w:t>
            </w:r>
            <w:r>
              <w:rPr>
                <w:rFonts w:ascii="Symbol" w:hAnsi="Symbol"/>
                <w:w w:val="95"/>
                <w:sz w:val="24"/>
              </w:rPr>
              <w:t></w:t>
            </w:r>
            <w:r>
              <w:rPr>
                <w:rFonts w:ascii="Times New Roman" w:hAnsi="Times New Roman"/>
                <w:spacing w:val="-16"/>
                <w:w w:val="95"/>
                <w:sz w:val="24"/>
              </w:rPr>
              <w:t> </w:t>
            </w:r>
            <w:r>
              <w:rPr>
                <w:rFonts w:ascii="Times New Roman" w:hAnsi="Times New Roman"/>
                <w:i/>
                <w:w w:val="95"/>
                <w:sz w:val="24"/>
              </w:rPr>
              <w:t>b</w:t>
            </w:r>
            <w:r>
              <w:rPr>
                <w:rFonts w:ascii="Symbol" w:hAnsi="Symbol"/>
                <w:w w:val="95"/>
                <w:sz w:val="31"/>
              </w:rPr>
              <w:t></w:t>
            </w:r>
            <w:r>
              <w:rPr>
                <w:rFonts w:ascii="Times New Roman" w:hAnsi="Times New Roman"/>
                <w:i/>
                <w:w w:val="95"/>
                <w:sz w:val="24"/>
              </w:rPr>
              <w:t>h</w:t>
            </w:r>
            <w:r>
              <w:rPr>
                <w:rFonts w:ascii="Symbol" w:hAnsi="Symbol"/>
                <w:w w:val="95"/>
                <w:sz w:val="32"/>
              </w:rPr>
              <w:t></w:t>
            </w:r>
            <w:r>
              <w:rPr>
                <w:rFonts w:ascii="Times New Roman" w:hAnsi="Times New Roman"/>
                <w:i/>
                <w:w w:val="95"/>
                <w:sz w:val="24"/>
              </w:rPr>
              <w:t>d</w:t>
              <w:tab/>
            </w:r>
            <w:r>
              <w:rPr>
                <w:w w:val="95"/>
                <w:sz w:val="24"/>
              </w:rPr>
              <w:t>3.3</w:t>
            </w:r>
          </w:p>
          <w:p>
            <w:pPr>
              <w:pStyle w:val="TableParagraph"/>
              <w:tabs>
                <w:tab w:pos="775" w:val="right" w:leader="none"/>
              </w:tabs>
              <w:spacing w:line="62" w:lineRule="auto"/>
              <w:ind w:left="286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14"/>
              </w:rPr>
              <w:t>T</w:t>
              <w:tab/>
            </w:r>
            <w:r>
              <w:rPr>
                <w:rFonts w:ascii="Times New Roman"/>
                <w:position w:val="-12"/>
                <w:sz w:val="24"/>
              </w:rPr>
              <w:t>3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55"/>
              <w:ind w:left="130"/>
              <w:rPr>
                <w:sz w:val="24"/>
              </w:rPr>
            </w:pPr>
            <w:r>
              <w:rPr>
                <w:sz w:val="24"/>
              </w:rPr>
              <w:t>where,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1"/>
              <w:ind w:left="130" w:right="823"/>
              <w:rPr>
                <w:sz w:val="24"/>
              </w:rPr>
            </w:pPr>
            <w:r>
              <w:rPr>
                <w:sz w:val="24"/>
              </w:rPr>
              <w:t>d = width of the hopper (m) and it was determined as 0.25mfrom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equation 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 V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0.65m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.</w:t>
            </w:r>
          </w:p>
          <w:p>
            <w:pPr>
              <w:pStyle w:val="TableParagraph"/>
              <w:spacing w:before="199"/>
              <w:ind w:left="130"/>
              <w:rPr>
                <w:sz w:val="24"/>
              </w:rPr>
            </w:pPr>
            <w:r>
              <w:rPr>
                <w:sz w:val="24"/>
              </w:rPr>
              <w:t>(See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drawing details)</w:t>
            </w:r>
          </w:p>
          <w:p>
            <w:pPr>
              <w:pStyle w:val="TableParagraph"/>
              <w:spacing w:line="580" w:lineRule="atLeast" w:before="189"/>
              <w:ind w:left="130" w:right="179"/>
              <w:rPr>
                <w:sz w:val="24"/>
              </w:rPr>
            </w:pPr>
            <w:r>
              <w:rPr>
                <w:sz w:val="24"/>
              </w:rPr>
              <w:t>Mild steel plate was selected as the material for the hopper owing to its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65.903999pt;margin-top:15.377769pt;width:461.25pt;height:.5pt;mso-position-horizontal-relative:page;mso-position-vertical-relative:paragraph;z-index:-15697408;mso-wrap-distance-left:0;mso-wrap-distance-right:0" coordorigin="1318,308" coordsize="9225,10" path="m10543,308l3132,308,3128,308,3118,308,1318,308,1318,317,3118,317,3128,317,3132,317,10543,317,10543,30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42" w:top="1420" w:bottom="122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7606"/>
      </w:tblGrid>
      <w:tr>
        <w:trPr>
          <w:trHeight w:val="13252" w:hRule="atLeast"/>
        </w:trPr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480" w:lineRule="auto"/>
              <w:ind w:left="108" w:right="400"/>
              <w:rPr>
                <w:sz w:val="24"/>
              </w:rPr>
            </w:pPr>
            <w:r>
              <w:rPr>
                <w:sz w:val="24"/>
              </w:rPr>
              <w:t>Bosoi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(1988)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ASAE (2005)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590" w:lineRule="atLeast"/>
              <w:ind w:left="108" w:right="604"/>
              <w:rPr>
                <w:sz w:val="24"/>
              </w:rPr>
            </w:pPr>
            <w:r>
              <w:rPr>
                <w:sz w:val="24"/>
              </w:rPr>
              <w:t>Bosoi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(1988)</w:t>
            </w:r>
          </w:p>
        </w:tc>
        <w:tc>
          <w:tcPr>
            <w:tcW w:w="7606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687" w:val="left" w:leader="none"/>
              </w:tabs>
              <w:spacing w:line="293" w:lineRule="exact" w:before="0" w:after="0"/>
              <w:ind w:left="686" w:right="0" w:hanging="3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Devices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303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requirements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199"/>
              <w:ind w:left="303" w:right="346"/>
              <w:rPr>
                <w:sz w:val="24"/>
              </w:rPr>
            </w:pPr>
            <w:r>
              <w:rPr>
                <w:sz w:val="24"/>
              </w:rPr>
              <w:t>Bosoi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 (1988) proposed the runner boot soil opener for corn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planting. The runner boot has the following configurations as extracted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ASAE (2005).</w:t>
            </w:r>
          </w:p>
          <w:p>
            <w:pPr>
              <w:pStyle w:val="TableParagraph"/>
              <w:spacing w:before="201"/>
              <w:ind w:left="303"/>
              <w:rPr>
                <w:sz w:val="24"/>
              </w:rPr>
            </w:pPr>
            <w:r>
              <w:rPr>
                <w:sz w:val="24"/>
              </w:rPr>
              <w:t>Width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53mm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199"/>
              <w:ind w:left="303" w:right="4458"/>
              <w:rPr>
                <w:sz w:val="24"/>
              </w:rPr>
            </w:pPr>
            <w:r>
              <w:rPr>
                <w:sz w:val="24"/>
              </w:rPr>
              <w:t>Angle of penetration, α = 51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Clamping length, L = 98mm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Height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shin,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30mm</w:t>
            </w:r>
          </w:p>
          <w:p>
            <w:pPr>
              <w:pStyle w:val="TableParagraph"/>
              <w:spacing w:line="480" w:lineRule="auto" w:before="4"/>
              <w:ind w:left="303" w:right="742"/>
              <w:jc w:val="both"/>
              <w:rPr>
                <w:sz w:val="24"/>
              </w:rPr>
            </w:pPr>
            <w:r>
              <w:rPr>
                <w:sz w:val="24"/>
              </w:rPr>
              <w:t>This opener is attached to a bar which is clamped to the frame. The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clamp allows for the adjustment of the depth of penetration of the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runner.</w:t>
            </w:r>
          </w:p>
          <w:p>
            <w:pPr>
              <w:pStyle w:val="TableParagraph"/>
              <w:spacing w:before="201"/>
              <w:ind w:left="303"/>
              <w:jc w:val="both"/>
              <w:rPr>
                <w:sz w:val="24"/>
              </w:rPr>
            </w:pPr>
            <w:r>
              <w:rPr>
                <w:sz w:val="24"/>
              </w:rPr>
              <w:t>(See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Appendix 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details)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03"/>
              <w:jc w:val="both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device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1" w:val="left" w:leader="none"/>
              </w:tabs>
              <w:spacing w:line="240" w:lineRule="auto" w:before="1" w:after="0"/>
              <w:ind w:left="630" w:right="0" w:hanging="3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Covering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Device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303"/>
              <w:jc w:val="both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requirements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3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recommended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65.903999pt;margin-top:12.633965pt;width:461.25pt;height:.5pt;mso-position-horizontal-relative:page;mso-position-vertical-relative:paragraph;z-index:-15695872;mso-wrap-distance-left:0;mso-wrap-distance-right:0" coordorigin="1318,253" coordsize="9225,10" path="m10543,253l3132,253,3128,253,3118,253,1318,253,1318,262,3118,262,3128,262,3132,262,10543,262,10543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42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7580"/>
      </w:tblGrid>
      <w:tr>
        <w:trPr>
          <w:trHeight w:val="9986" w:hRule="atLeast"/>
        </w:trPr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43" w:lineRule="auto"/>
              <w:ind w:left="638" w:right="3261" w:hanging="361"/>
              <w:rPr>
                <w:sz w:val="24"/>
              </w:rPr>
            </w:pPr>
            <w:r>
              <w:rPr>
                <w:sz w:val="24"/>
              </w:rPr>
              <w:t>The wheel consists of two concave discs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Outer diameter of discs, d</w:t>
            </w:r>
            <w:r>
              <w:rPr>
                <w:sz w:val="24"/>
                <w:vertAlign w:val="subscript"/>
              </w:rPr>
              <w:t>oc</w:t>
            </w:r>
            <w:r>
              <w:rPr>
                <w:sz w:val="24"/>
                <w:vertAlign w:val="baseline"/>
              </w:rPr>
              <w:t> = 120mm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Inner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diameter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discs,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</w:t>
            </w:r>
            <w:r>
              <w:rPr>
                <w:sz w:val="24"/>
                <w:vertAlign w:val="subscript"/>
              </w:rPr>
              <w:t>ic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90mm</w:t>
            </w:r>
          </w:p>
          <w:p>
            <w:pPr>
              <w:pStyle w:val="TableParagraph"/>
              <w:spacing w:before="3"/>
              <w:ind w:left="27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discs 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fixed together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form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0"/>
              <w:ind w:left="277" w:right="724"/>
              <w:rPr>
                <w:sz w:val="24"/>
              </w:rPr>
            </w:pPr>
            <w:r>
              <w:rPr>
                <w:sz w:val="24"/>
              </w:rPr>
              <w:t>The wheel will rotate on a shaft at the center, diameter = 10mm on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slots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roller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bearings.</w:t>
            </w:r>
          </w:p>
          <w:p>
            <w:pPr>
              <w:pStyle w:val="TableParagraph"/>
              <w:spacing w:line="643" w:lineRule="auto" w:before="201"/>
              <w:ind w:left="277" w:right="15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slots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spikes.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The wheels will 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freely.</w:t>
            </w:r>
          </w:p>
          <w:p>
            <w:pPr>
              <w:pStyle w:val="TableParagraph"/>
              <w:spacing w:line="480" w:lineRule="auto" w:before="1"/>
              <w:ind w:left="27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provided.</w:t>
            </w:r>
          </w:p>
          <w:p>
            <w:pPr>
              <w:pStyle w:val="TableParagraph"/>
              <w:spacing w:line="645" w:lineRule="auto" w:before="199"/>
              <w:ind w:left="277" w:right="2180"/>
              <w:rPr>
                <w:sz w:val="24"/>
              </w:rPr>
            </w:pPr>
            <w:r>
              <w:rPr>
                <w:sz w:val="24"/>
              </w:rPr>
              <w:t>Length of extended bar, = 30mm behind the wheels.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(See 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details)</w:t>
            </w:r>
          </w:p>
          <w:p>
            <w:pPr>
              <w:pStyle w:val="TableParagraph"/>
              <w:spacing w:line="289" w:lineRule="exact"/>
              <w:ind w:left="27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device</w:t>
            </w:r>
          </w:p>
        </w:tc>
      </w:tr>
      <w:tr>
        <w:trPr>
          <w:trHeight w:val="3265" w:hRule="atLeast"/>
        </w:trPr>
        <w:tc>
          <w:tcPr>
            <w:tcW w:w="16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480" w:lineRule="auto"/>
              <w:ind w:left="108" w:right="260"/>
              <w:rPr>
                <w:sz w:val="24"/>
              </w:rPr>
            </w:pPr>
            <w:r>
              <w:rPr>
                <w:sz w:val="24"/>
              </w:rPr>
              <w:t>Kepner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(1982)</w:t>
            </w:r>
          </w:p>
        </w:tc>
        <w:tc>
          <w:tcPr>
            <w:tcW w:w="75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tubes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1"/>
              <w:ind w:left="277" w:right="976"/>
              <w:rPr>
                <w:sz w:val="24"/>
              </w:rPr>
            </w:pPr>
            <w:r>
              <w:rPr>
                <w:sz w:val="24"/>
              </w:rPr>
              <w:t>Corrugated rubber drill tube is recommended for corn transport.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The month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piece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corrugated 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sheet.</w:t>
            </w:r>
          </w:p>
          <w:p>
            <w:pPr>
              <w:pStyle w:val="TableParagraph"/>
              <w:spacing w:line="269" w:lineRule="exact" w:before="2"/>
              <w:ind w:left="277"/>
              <w:rPr>
                <w:sz w:val="24"/>
              </w:rPr>
            </w:pPr>
            <w:r>
              <w:rPr>
                <w:sz w:val="24"/>
              </w:rPr>
              <w:t>Adopted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25mm</w:t>
            </w:r>
          </w:p>
        </w:tc>
      </w:tr>
    </w:tbl>
    <w:p>
      <w:pPr>
        <w:spacing w:after="0" w:line="269" w:lineRule="exact"/>
        <w:rPr>
          <w:sz w:val="24"/>
        </w:rPr>
        <w:sectPr>
          <w:footerReference w:type="default" r:id="rId37"/>
          <w:pgSz w:w="11910" w:h="16840"/>
          <w:pgMar w:footer="942" w:header="0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7606"/>
      </w:tblGrid>
      <w:tr>
        <w:trPr>
          <w:trHeight w:val="3112" w:hRule="atLeast"/>
        </w:trPr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03"/>
              <w:rPr>
                <w:sz w:val="24"/>
              </w:rPr>
            </w:pPr>
            <w:r>
              <w:rPr>
                <w:sz w:val="24"/>
              </w:rPr>
              <w:t>Adopted neck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tube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1"/>
              <w:ind w:left="303" w:right="275"/>
              <w:rPr>
                <w:sz w:val="24"/>
              </w:rPr>
            </w:pPr>
            <w:r>
              <w:rPr>
                <w:sz w:val="24"/>
              </w:rPr>
              <w:t>Transport tube is fitted directly behind the opening device and fastened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clamp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opening device.</w:t>
            </w:r>
          </w:p>
          <w:p>
            <w:pPr>
              <w:pStyle w:val="TableParagraph"/>
              <w:spacing w:before="198"/>
              <w:ind w:left="303"/>
              <w:rPr>
                <w:sz w:val="24"/>
              </w:rPr>
            </w:pPr>
            <w:r>
              <w:rPr>
                <w:sz w:val="24"/>
              </w:rPr>
              <w:t>(See Appendix 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drawing details)</w:t>
            </w:r>
          </w:p>
        </w:tc>
      </w:tr>
      <w:tr>
        <w:trPr>
          <w:trHeight w:val="10140" w:hRule="atLeast"/>
        </w:trPr>
        <w:tc>
          <w:tcPr>
            <w:tcW w:w="16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ASAE (2005)</w:t>
            </w:r>
          </w:p>
        </w:tc>
        <w:tc>
          <w:tcPr>
            <w:tcW w:w="760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77" w:val="left" w:leader="none"/>
              </w:tabs>
              <w:spacing w:line="240" w:lineRule="auto" w:before="0" w:after="0"/>
              <w:ind w:left="576" w:right="0" w:hanging="2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Mechanism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619" w:val="left" w:leader="none"/>
              </w:tabs>
              <w:spacing w:line="240" w:lineRule="auto" w:before="201" w:after="0"/>
              <w:ind w:left="618" w:right="0" w:hanging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wheel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wheel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type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3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thread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S224.1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5" w:lineRule="auto" w:before="199"/>
              <w:ind w:left="303" w:right="315"/>
              <w:rPr>
                <w:sz w:val="24"/>
              </w:rPr>
            </w:pPr>
            <w:r>
              <w:rPr>
                <w:sz w:val="24"/>
              </w:rPr>
              <w:t>The details of the thread are provided by S224.1 of the ASAE standards.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  <w:u w:val="single"/>
              </w:rPr>
              <w:t>wheel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size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645" w:lineRule="auto"/>
              <w:ind w:left="359" w:right="1491" w:hanging="56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ridges.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measurements,</w:t>
            </w:r>
          </w:p>
          <w:p>
            <w:pPr>
              <w:pStyle w:val="TableParagraph"/>
              <w:spacing w:line="289" w:lineRule="exact"/>
              <w:ind w:left="3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ridges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 244mm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2" w:lineRule="auto" w:before="194"/>
              <w:ind w:left="303" w:right="784"/>
              <w:rPr>
                <w:sz w:val="24"/>
              </w:rPr>
            </w:pPr>
            <w:r>
              <w:rPr>
                <w:sz w:val="24"/>
              </w:rPr>
              <w:t>The radius of the wheel is set to be 50mm above the average ridge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height.</w:t>
            </w:r>
          </w:p>
          <w:p>
            <w:pPr>
              <w:pStyle w:val="TableParagraph"/>
              <w:spacing w:before="196"/>
              <w:ind w:left="30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radius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wheel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244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+ 50mm</w:t>
            </w:r>
          </w:p>
          <w:p>
            <w:pPr>
              <w:pStyle w:val="TableParagraph"/>
              <w:spacing w:before="6"/>
              <w:rPr>
                <w:sz w:val="40"/>
              </w:rPr>
            </w:pPr>
          </w:p>
          <w:p>
            <w:pPr>
              <w:pStyle w:val="TableParagraph"/>
              <w:spacing w:line="269" w:lineRule="exact"/>
              <w:ind w:left="193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294mm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65.903999pt;margin-top:9.985547pt;width:461.25pt;height:.5pt;mso-position-horizontal-relative:page;mso-position-vertical-relative:paragraph;z-index:-15695360;mso-wrap-distance-left:0;mso-wrap-distance-right:0" coordorigin="1318,200" coordsize="9225,10" path="m10543,200l3132,200,3128,200,3118,200,1318,200,1318,209,3118,209,3128,209,3132,209,10543,209,10543,20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footerReference w:type="default" r:id="rId38"/>
          <w:pgSz w:w="11910" w:h="16840"/>
          <w:pgMar w:footer="942" w:header="0" w:top="1420" w:bottom="1140" w:left="1140" w:right="1260"/>
        </w:sect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3"/>
        <w:gridCol w:w="7414"/>
      </w:tblGrid>
      <w:tr>
        <w:trPr>
          <w:trHeight w:val="13941" w:hRule="atLeast"/>
        </w:trPr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5"/>
              <w:rPr>
                <w:sz w:val="24"/>
              </w:rPr>
            </w:pPr>
            <w:r>
              <w:rPr>
                <w:sz w:val="24"/>
              </w:rPr>
              <w:t>ASAE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(2005)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ASAE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(1994,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2005)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2" w:lineRule="auto" w:before="198"/>
              <w:ind w:left="115" w:right="105"/>
              <w:rPr>
                <w:sz w:val="24"/>
              </w:rPr>
            </w:pPr>
            <w:r>
              <w:rPr>
                <w:sz w:val="24"/>
              </w:rPr>
              <w:t>Hannah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Stephens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(1972,</w:t>
            </w:r>
          </w:p>
          <w:p>
            <w:pPr>
              <w:pStyle w:val="TableParagraph"/>
              <w:spacing w:line="289" w:lineRule="exact"/>
              <w:ind w:left="115"/>
              <w:rPr>
                <w:sz w:val="24"/>
              </w:rPr>
            </w:pPr>
            <w:r>
              <w:rPr>
                <w:sz w:val="24"/>
              </w:rPr>
              <w:t>Khurmi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(1981)</w:t>
            </w:r>
          </w:p>
        </w:tc>
        <w:tc>
          <w:tcPr>
            <w:tcW w:w="7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outer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diameter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 wheel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</w:t>
            </w:r>
            <w:r>
              <w:rPr>
                <w:sz w:val="24"/>
                <w:vertAlign w:val="subscript"/>
              </w:rPr>
              <w:t>o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588mm</w:t>
            </w:r>
          </w:p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tabs>
                <w:tab w:pos="1987" w:val="left" w:leader="none"/>
              </w:tabs>
              <w:spacing w:line="643" w:lineRule="auto" w:before="1"/>
              <w:ind w:left="112" w:right="232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 From S224.1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wheel specifications are as follows: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Tyre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size</w:t>
              <w:tab/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(c)</w:t>
            </w:r>
          </w:p>
          <w:p>
            <w:pPr>
              <w:pStyle w:val="TableParagraph"/>
              <w:tabs>
                <w:tab w:pos="1516" w:val="left" w:leader="none"/>
                <w:tab w:pos="2066" w:val="left" w:leader="none"/>
              </w:tabs>
              <w:spacing w:line="643" w:lineRule="auto" w:before="1"/>
              <w:ind w:left="112" w:right="4158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width</w:t>
              <w:tab/>
              <w:t>= 215.9 mm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ab/>
              <w:t>= 589.28mm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Loaded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radius</w:t>
              <w:tab/>
              <w:tab/>
              <w:t>= 266.7mm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Maximum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load</w:t>
              <w:tab/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90.7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kg</w:t>
            </w:r>
          </w:p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Translational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1m/s</w:t>
            </w:r>
          </w:p>
          <w:p>
            <w:pPr>
              <w:pStyle w:val="TableParagraph"/>
              <w:tabs>
                <w:tab w:pos="4804" w:val="right" w:leader="none"/>
              </w:tabs>
              <w:spacing w:before="495"/>
              <w:ind w:left="112"/>
              <w:rPr>
                <w:sz w:val="24"/>
              </w:rPr>
            </w:pPr>
            <w:r>
              <w:rPr>
                <w:sz w:val="24"/>
              </w:rPr>
              <w:t>circumference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пd</w:t>
            </w:r>
            <w:r>
              <w:rPr>
                <w:sz w:val="24"/>
                <w:vertAlign w:val="subscript"/>
              </w:rPr>
              <w:t>o</w:t>
            </w:r>
            <w:r>
              <w:rPr>
                <w:position w:val="-2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3.4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228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 x 589.28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228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1,851.28 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revolutions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m/s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32" w:val="left" w:leader="none"/>
              </w:tabs>
              <w:spacing w:line="377" w:lineRule="exact" w:before="213"/>
              <w:ind w:left="14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105"/>
                <w:sz w:val="23"/>
              </w:rPr>
              <w:t>rpm</w:t>
            </w:r>
            <w:r>
              <w:rPr>
                <w:rFonts w:ascii="Times New Roman" w:hAnsi="Times New Roman"/>
                <w:i/>
                <w:spacing w:val="-1"/>
                <w:w w:val="105"/>
                <w:sz w:val="23"/>
              </w:rPr>
              <w:t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rFonts w:ascii="Times New Roman" w:hAnsi="Times New Roman"/>
                <w:w w:val="105"/>
                <w:sz w:val="23"/>
              </w:rPr>
              <w:tab/>
            </w:r>
            <w:r>
              <w:rPr>
                <w:rFonts w:ascii="Times New Roman" w:hAnsi="Times New Roman"/>
                <w:w w:val="105"/>
                <w:position w:val="15"/>
                <w:sz w:val="23"/>
              </w:rPr>
              <w:t>1000 </w:t>
            </w:r>
            <w:r>
              <w:rPr>
                <w:rFonts w:ascii="Times New Roman" w:hAnsi="Times New Roman"/>
                <w:spacing w:val="11"/>
                <w:w w:val="105"/>
                <w:position w:val="15"/>
                <w:sz w:val="23"/>
              </w:rPr>
              <w:t> </w:t>
            </w:r>
            <w:r>
              <w:rPr>
                <w:rFonts w:ascii="Times New Roman" w:hAnsi="Times New Roman"/>
                <w:i/>
                <w:w w:val="105"/>
                <w:sz w:val="23"/>
              </w:rPr>
              <w:t>x</w:t>
            </w:r>
            <w:r>
              <w:rPr>
                <w:rFonts w:ascii="Times New Roman" w:hAnsi="Times New Roman"/>
                <w:i/>
                <w:spacing w:val="-37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w w:val="105"/>
                <w:sz w:val="23"/>
              </w:rPr>
              <w:t>60</w:t>
            </w:r>
          </w:p>
          <w:p>
            <w:pPr>
              <w:pStyle w:val="TableParagraph"/>
              <w:spacing w:line="226" w:lineRule="exact"/>
              <w:ind w:left="786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1851.38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928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rpm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199"/>
              <w:ind w:left="112" w:right="1981"/>
              <w:rPr>
                <w:sz w:val="24"/>
              </w:rPr>
            </w:pPr>
            <w:r>
              <w:rPr>
                <w:sz w:val="24"/>
              </w:rPr>
              <w:t>Speed from the engine is reduced to this wheel speed.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  <w:u w:val="single"/>
              </w:rPr>
              <w:t>wheel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shaft</w:t>
            </w:r>
          </w:p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angular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577856" from="196.206085pt,560.007385pt" to="234.5548pt,560.007385pt" stroked="true" strokeweight=".47377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42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7444"/>
      </w:tblGrid>
      <w:tr>
        <w:trPr>
          <w:trHeight w:val="13252" w:hRule="atLeast"/>
        </w:trPr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line="480" w:lineRule="auto"/>
              <w:ind w:left="108" w:right="274"/>
              <w:rPr>
                <w:sz w:val="24"/>
              </w:rPr>
            </w:pPr>
            <w:r>
              <w:rPr>
                <w:sz w:val="24"/>
              </w:rPr>
              <w:t>Spotts (1988),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Muvdi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9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McNabb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(1988)</w:t>
            </w:r>
          </w:p>
        </w:tc>
        <w:tc>
          <w:tcPr>
            <w:tcW w:w="744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675" w:val="right" w:leader="none"/>
              </w:tabs>
              <w:spacing w:line="397" w:lineRule="exact"/>
              <w:ind w:left="163"/>
              <w:rPr>
                <w:sz w:val="24"/>
              </w:rPr>
            </w:pPr>
            <w:r>
              <w:rPr>
                <w:rFonts w:ascii="Symbol" w:hAnsi="Symbol"/>
                <w:sz w:val="25"/>
              </w:rPr>
              <w:t></w:t>
            </w:r>
            <w:r>
              <w:rPr>
                <w:rFonts w:ascii="Times New Roman" w:hAnsi="Times New Roman"/>
                <w:spacing w:val="10"/>
                <w:sz w:val="25"/>
              </w:rPr>
              <w:t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position w:val="15"/>
                <w:sz w:val="23"/>
              </w:rPr>
              <w:t>2</w:t>
            </w:r>
            <w:r>
              <w:rPr>
                <w:rFonts w:ascii="Symbol" w:hAnsi="Symbol"/>
                <w:position w:val="15"/>
                <w:sz w:val="25"/>
              </w:rPr>
              <w:t></w:t>
            </w:r>
            <w:r>
              <w:rPr>
                <w:rFonts w:ascii="Times New Roman" w:hAnsi="Times New Roman"/>
                <w:spacing w:val="-6"/>
                <w:position w:val="15"/>
                <w:sz w:val="25"/>
              </w:rPr>
              <w:t> </w:t>
            </w:r>
            <w:r>
              <w:rPr>
                <w:rFonts w:ascii="Times New Roman" w:hAnsi="Times New Roman"/>
                <w:i/>
                <w:position w:val="15"/>
                <w:sz w:val="23"/>
              </w:rPr>
              <w:t>n</w:t>
            </w:r>
            <w:r>
              <w:rPr>
                <w:rFonts w:ascii="Times New Roman" w:hAnsi="Times New Roman"/>
                <w:i/>
                <w:spacing w:val="1"/>
                <w:position w:val="15"/>
                <w:sz w:val="23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rad/s</w:t>
              <w:tab/>
              <w:t>3.5</w:t>
            </w:r>
          </w:p>
          <w:p>
            <w:pPr>
              <w:pStyle w:val="TableParagraph"/>
              <w:spacing w:line="219" w:lineRule="exact"/>
              <w:ind w:left="718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5"/>
                <w:sz w:val="23"/>
              </w:rPr>
              <w:t>60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5"/>
              <w:ind w:left="141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= rpm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84" w:lineRule="auto" w:before="195"/>
              <w:ind w:left="163"/>
              <w:rPr>
                <w:sz w:val="24"/>
              </w:rPr>
            </w:pPr>
            <w:r>
              <w:rPr>
                <w:rFonts w:ascii="Symbol" w:hAnsi="Symbol"/>
                <w:position w:val="-14"/>
                <w:sz w:val="25"/>
              </w:rPr>
              <w:t></w:t>
            </w:r>
            <w:r>
              <w:rPr>
                <w:rFonts w:ascii="Times New Roman" w:hAnsi="Times New Roman"/>
                <w:spacing w:val="11"/>
                <w:position w:val="-14"/>
                <w:sz w:val="25"/>
              </w:rPr>
              <w:t> </w:t>
            </w:r>
            <w:r>
              <w:rPr>
                <w:rFonts w:ascii="Symbol" w:hAnsi="Symbol"/>
                <w:position w:val="-14"/>
                <w:sz w:val="24"/>
              </w:rPr>
              <w:t></w:t>
            </w:r>
            <w:r>
              <w:rPr>
                <w:rFonts w:ascii="Times New Roman" w:hAnsi="Times New Roman"/>
                <w:spacing w:val="22"/>
                <w:position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rFonts w:ascii="Times New Roman" w:hAnsi="Times New Roman"/>
                <w:spacing w:val="-9"/>
                <w:sz w:val="25"/>
              </w:rPr>
              <w:t> </w:t>
            </w:r>
            <w:r>
              <w:rPr>
                <w:rFonts w:ascii="Times New Roman" w:hAnsi="Times New Roman"/>
                <w:sz w:val="24"/>
              </w:rPr>
              <w:t>(32.4)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position w:val="-14"/>
                <w:sz w:val="24"/>
              </w:rPr>
              <w:t>rad/s</w:t>
            </w:r>
          </w:p>
          <w:p>
            <w:pPr>
              <w:pStyle w:val="TableParagraph"/>
              <w:spacing w:line="227" w:lineRule="exact"/>
              <w:ind w:left="9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3"/>
              <w:ind w:left="1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rad/s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2" w:lineRule="auto" w:before="199"/>
              <w:ind w:left="141" w:right="261"/>
              <w:rPr>
                <w:sz w:val="24"/>
              </w:rPr>
            </w:pPr>
            <w:r>
              <w:rPr>
                <w:sz w:val="24"/>
              </w:rPr>
              <w:t>Since the shaft rotates about two anti-friction bearings, initial torque on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negligible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(Khurmi,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1981).</w:t>
            </w:r>
          </w:p>
          <w:p>
            <w:pPr>
              <w:pStyle w:val="TableParagraph"/>
              <w:spacing w:before="195"/>
              <w:ind w:left="141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permissible load 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wheels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stipulated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(2005)is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/>
              <w:ind w:left="141" w:right="1229"/>
              <w:jc w:val="both"/>
              <w:rPr>
                <w:sz w:val="24"/>
              </w:rPr>
            </w:pPr>
            <w:r>
              <w:rPr>
                <w:sz w:val="24"/>
              </w:rPr>
              <w:t>90.7 kg. This turns the shafts about the radius of the wheel (R)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For the purpose of design, maximum load is taken to be 90 kg.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Load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45kg</w:t>
            </w:r>
          </w:p>
          <w:p>
            <w:pPr>
              <w:pStyle w:val="TableParagraph"/>
              <w:spacing w:before="4"/>
              <w:ind w:left="14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torque one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shaft</w:t>
            </w: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tabs>
                <w:tab w:pos="4518" w:val="left" w:leader="none"/>
              </w:tabs>
              <w:spacing w:before="1"/>
              <w:ind w:left="36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Force (F)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radius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(R)</w:t>
              <w:tab/>
              <w:t>3.6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57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45 kg 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0.588m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57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26.46Nm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780" w:lineRule="atLeast" w:before="206"/>
              <w:ind w:left="141" w:right="556"/>
              <w:rPr>
                <w:sz w:val="24"/>
              </w:rPr>
            </w:pPr>
            <w:r>
              <w:rPr>
                <w:sz w:val="24"/>
              </w:rPr>
              <w:t>It was assumed that there were no torsional bending along the shaft.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Diameter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d</w:t>
            </w:r>
            <w:r>
              <w:rPr>
                <w:b/>
                <w:i/>
                <w:sz w:val="24"/>
                <w:vertAlign w:val="subscript"/>
              </w:rPr>
              <w:t>s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given by: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7576832" from="185.05661pt,88.407394pt" to="208.294726pt,88.407394pt" stroked="true" strokeweight=".4737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576320" from="185.230759pt,183.083359pt" to="231.255086pt,183.083359pt" stroked="true" strokeweight=".474542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65.903999pt;margin-top:12.633965pt;width:461.25pt;height:.5pt;mso-position-horizontal-relative:page;mso-position-vertical-relative:paragraph;z-index:-15694336;mso-wrap-distance-left:0;mso-wrap-distance-right:0" coordorigin="1318,253" coordsize="9225,10" path="m10543,253l3132,253,3128,253,3118,253,1318,253,1318,262,3118,262,3128,262,3132,262,10543,262,10543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942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7550"/>
      </w:tblGrid>
      <w:tr>
        <w:trPr>
          <w:trHeight w:val="13324" w:hRule="atLeast"/>
        </w:trPr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Spotts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(1988)</w:t>
            </w:r>
          </w:p>
        </w:tc>
        <w:tc>
          <w:tcPr>
            <w:tcW w:w="755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27" w:val="left" w:leader="none"/>
                <w:tab w:pos="4893" w:val="right" w:leader="none"/>
              </w:tabs>
              <w:spacing w:line="368" w:lineRule="exact" w:before="9"/>
              <w:ind w:left="283"/>
              <w:rPr>
                <w:sz w:val="24"/>
              </w:rPr>
            </w:pPr>
            <w:r>
              <w:rPr>
                <w:rFonts w:ascii="Times New Roman" w:hAnsi="Times New Roman"/>
                <w:i/>
                <w:w w:val="104"/>
                <w:sz w:val="23"/>
              </w:rPr>
              <w:t>d</w:t>
            </w:r>
            <w:r>
              <w:rPr>
                <w:rFonts w:ascii="Times New Roman" w:hAnsi="Times New Roman"/>
                <w:i/>
                <w:spacing w:val="-30"/>
                <w:sz w:val="23"/>
              </w:rPr>
              <w:t> </w:t>
            </w:r>
            <w:r>
              <w:rPr>
                <w:rFonts w:ascii="Times New Roman" w:hAnsi="Times New Roman"/>
                <w:w w:val="98"/>
                <w:sz w:val="23"/>
                <w:vertAlign w:val="superscript"/>
              </w:rPr>
              <w:t>3</w:t>
            </w:r>
            <w:r>
              <w:rPr>
                <w:rFonts w:ascii="Times New Roman" w:hAnsi="Times New Roman"/>
                <w:spacing w:val="24"/>
                <w:sz w:val="23"/>
                <w:vertAlign w:val="baseline"/>
              </w:rPr>
              <w:t> </w:t>
            </w:r>
            <w:r>
              <w:rPr>
                <w:rFonts w:ascii="Symbol" w:hAnsi="Symbol"/>
                <w:w w:val="104"/>
                <w:sz w:val="23"/>
                <w:vertAlign w:val="baseline"/>
              </w:rPr>
              <w:t></w:t>
            </w:r>
            <w:r>
              <w:rPr>
                <w:rFonts w:ascii="Times New Roman" w:hAnsi="Times New Roman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-14"/>
                <w:w w:val="104"/>
                <w:position w:val="15"/>
                <w:sz w:val="23"/>
                <w:vertAlign w:val="baseline"/>
              </w:rPr>
              <w:t>1</w:t>
            </w:r>
            <w:r>
              <w:rPr>
                <w:rFonts w:ascii="Times New Roman" w:hAnsi="Times New Roman"/>
                <w:w w:val="104"/>
                <w:position w:val="15"/>
                <w:sz w:val="23"/>
                <w:vertAlign w:val="baseline"/>
              </w:rPr>
              <w:t>6</w:t>
            </w:r>
            <w:r>
              <w:rPr>
                <w:rFonts w:ascii="Times New Roman" w:hAnsi="Times New Roman"/>
                <w:position w:val="15"/>
                <w:sz w:val="23"/>
                <w:vertAlign w:val="baseline"/>
              </w:rPr>
              <w:tab/>
            </w:r>
            <w:r>
              <w:rPr>
                <w:rFonts w:ascii="Symbol" w:hAnsi="Symbol"/>
                <w:spacing w:val="-4"/>
                <w:w w:val="76"/>
                <w:sz w:val="31"/>
                <w:vertAlign w:val="baseline"/>
              </w:rPr>
              <w:t>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k</w:t>
            </w:r>
            <w:r>
              <w:rPr>
                <w:rFonts w:ascii="Times New Roman" w:hAnsi="Times New Roman"/>
                <w:i/>
                <w:spacing w:val="28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M</w:t>
            </w:r>
            <w:r>
              <w:rPr>
                <w:rFonts w:ascii="Times New Roman" w:hAnsi="Times New Roman"/>
                <w:i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pacing w:val="9"/>
                <w:sz w:val="23"/>
                <w:vertAlign w:val="baseline"/>
              </w:rPr>
              <w:t> </w:t>
            </w:r>
            <w:r>
              <w:rPr>
                <w:rFonts w:ascii="Symbol" w:hAnsi="Symbol"/>
                <w:spacing w:val="-10"/>
                <w:w w:val="76"/>
                <w:sz w:val="31"/>
                <w:vertAlign w:val="baseline"/>
              </w:rPr>
              <w:t></w:t>
            </w:r>
            <w:r>
              <w:rPr>
                <w:rFonts w:ascii="Times New Roman" w:hAnsi="Times New Roman"/>
                <w:w w:val="107"/>
                <w:position w:val="12"/>
                <w:sz w:val="13"/>
                <w:vertAlign w:val="baseline"/>
              </w:rPr>
              <w:t>2</w:t>
            </w:r>
            <w:r>
              <w:rPr>
                <w:rFonts w:ascii="Times New Roman" w:hAnsi="Times New Roman"/>
                <w:position w:val="12"/>
                <w:sz w:val="13"/>
                <w:vertAlign w:val="baseline"/>
              </w:rPr>
              <w:t> </w:t>
            </w:r>
            <w:r>
              <w:rPr>
                <w:rFonts w:ascii="Times New Roman" w:hAnsi="Times New Roman"/>
                <w:spacing w:val="1"/>
                <w:position w:val="12"/>
                <w:sz w:val="13"/>
                <w:vertAlign w:val="baseline"/>
              </w:rPr>
              <w:t> </w:t>
            </w:r>
            <w:r>
              <w:rPr>
                <w:rFonts w:ascii="Symbol" w:hAnsi="Symbol"/>
                <w:w w:val="104"/>
                <w:sz w:val="23"/>
                <w:vertAlign w:val="baseline"/>
              </w:rPr>
              <w:t></w:t>
            </w:r>
            <w:r>
              <w:rPr>
                <w:rFonts w:ascii="Times New Roman" w:hAnsi="Times New Roman"/>
                <w:spacing w:val="-13"/>
                <w:sz w:val="23"/>
                <w:vertAlign w:val="baseline"/>
              </w:rPr>
              <w:t> </w:t>
            </w:r>
            <w:r>
              <w:rPr>
                <w:rFonts w:ascii="Symbol" w:hAnsi="Symbol"/>
                <w:spacing w:val="-5"/>
                <w:w w:val="76"/>
                <w:sz w:val="31"/>
                <w:vertAlign w:val="baseline"/>
              </w:rPr>
              <w:t>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k</w:t>
            </w:r>
            <w:r>
              <w:rPr>
                <w:rFonts w:ascii="Times New Roman" w:hAnsi="Times New Roman"/>
                <w:i/>
                <w:spacing w:val="4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M</w:t>
            </w:r>
            <w:r>
              <w:rPr>
                <w:rFonts w:ascii="Times New Roman" w:hAnsi="Times New Roman"/>
                <w:i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pacing w:val="-15"/>
                <w:sz w:val="23"/>
                <w:vertAlign w:val="baseline"/>
              </w:rPr>
              <w:t> </w:t>
            </w:r>
            <w:r>
              <w:rPr>
                <w:rFonts w:ascii="Symbol" w:hAnsi="Symbol"/>
                <w:spacing w:val="-11"/>
                <w:w w:val="76"/>
                <w:sz w:val="31"/>
                <w:vertAlign w:val="baseline"/>
              </w:rPr>
              <w:t></w:t>
            </w:r>
            <w:r>
              <w:rPr>
                <w:rFonts w:ascii="Times New Roman" w:hAnsi="Times New Roman"/>
                <w:w w:val="107"/>
                <w:position w:val="12"/>
                <w:sz w:val="13"/>
                <w:vertAlign w:val="baseline"/>
              </w:rPr>
              <w:t>2 </w:t>
            </w:r>
            <w:r>
              <w:rPr>
                <w:rFonts w:ascii="Times New Roman" w:hAnsi="Times New Roman"/>
                <w:position w:val="12"/>
                <w:sz w:val="13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3.7</w:t>
            </w:r>
          </w:p>
          <w:p>
            <w:pPr>
              <w:pStyle w:val="TableParagraph"/>
              <w:tabs>
                <w:tab w:pos="785" w:val="left" w:leader="none"/>
                <w:tab w:pos="1510" w:val="left" w:leader="none"/>
                <w:tab w:pos="1816" w:val="left" w:leader="none"/>
                <w:tab w:pos="2485" w:val="left" w:leader="none"/>
                <w:tab w:pos="2767" w:val="left" w:leader="none"/>
              </w:tabs>
              <w:spacing w:line="52" w:lineRule="auto" w:before="30"/>
              <w:ind w:left="417"/>
              <w:rPr>
                <w:rFonts w:ascii="Times New Roman" w:hAnsi="Times New Roman"/>
                <w:i/>
                <w:sz w:val="13"/>
              </w:rPr>
            </w:pPr>
            <w:r>
              <w:rPr>
                <w:rFonts w:ascii="Times New Roman" w:hAnsi="Times New Roman"/>
                <w:i/>
                <w:w w:val="105"/>
                <w:sz w:val="13"/>
              </w:rPr>
              <w:t>s</w:t>
              <w:tab/>
            </w:r>
            <w:r>
              <w:rPr>
                <w:rFonts w:ascii="Symbol" w:hAnsi="Symbol"/>
                <w:w w:val="105"/>
                <w:position w:val="-12"/>
                <w:sz w:val="25"/>
              </w:rPr>
              <w:t></w:t>
            </w:r>
            <w:r>
              <w:rPr>
                <w:rFonts w:ascii="Times New Roman" w:hAnsi="Times New Roman"/>
                <w:i/>
                <w:w w:val="105"/>
                <w:position w:val="-12"/>
                <w:sz w:val="23"/>
              </w:rPr>
              <w:t>S</w:t>
              <w:tab/>
            </w:r>
            <w:r>
              <w:rPr>
                <w:rFonts w:ascii="Times New Roman" w:hAnsi="Times New Roman"/>
                <w:i/>
                <w:w w:val="105"/>
                <w:sz w:val="13"/>
              </w:rPr>
              <w:t>b</w:t>
              <w:tab/>
              <w:t>b</w:t>
              <w:tab/>
              <w:t>t</w:t>
              <w:tab/>
              <w:t>t</w:t>
            </w:r>
          </w:p>
          <w:p>
            <w:pPr>
              <w:pStyle w:val="TableParagraph"/>
              <w:spacing w:before="24"/>
              <w:ind w:left="1043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w w:val="107"/>
                <w:sz w:val="13"/>
              </w:rPr>
              <w:t>s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where,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24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Shear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stress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associated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 shaft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1"/>
              <w:ind w:left="246" w:right="906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 = Combined fatigue factor applied to bending moment (Nm)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  <w:vertAlign w:val="baseline"/>
              </w:rPr>
              <w:t>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Bending moment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(Nm)</w:t>
            </w:r>
          </w:p>
          <w:p>
            <w:pPr>
              <w:pStyle w:val="TableParagraph"/>
              <w:spacing w:line="643" w:lineRule="auto" w:before="2"/>
              <w:ind w:left="246" w:right="382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Combined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shock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fatigue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factor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applied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torsional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moment</w:t>
            </w:r>
            <w:r>
              <w:rPr>
                <w:spacing w:val="-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Torsional moment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(Nm)</w:t>
            </w:r>
          </w:p>
          <w:p>
            <w:pPr>
              <w:pStyle w:val="TableParagraph"/>
              <w:spacing w:before="2"/>
              <w:ind w:left="246"/>
              <w:rPr>
                <w:sz w:val="24"/>
              </w:rPr>
            </w:pPr>
            <w:r>
              <w:rPr>
                <w:sz w:val="24"/>
              </w:rPr>
              <w:t>Since bendings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negligible;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34" w:val="left" w:leader="none"/>
                <w:tab w:pos="3615" w:val="left" w:leader="none"/>
              </w:tabs>
              <w:spacing w:line="367" w:lineRule="exact" w:before="210"/>
              <w:ind w:left="284"/>
              <w:rPr>
                <w:sz w:val="24"/>
              </w:rPr>
            </w:pPr>
            <w:r>
              <w:rPr>
                <w:rFonts w:ascii="Times New Roman" w:hAnsi="Times New Roman"/>
                <w:i/>
                <w:w w:val="104"/>
                <w:sz w:val="23"/>
              </w:rPr>
              <w:t>d</w:t>
            </w:r>
            <w:r>
              <w:rPr>
                <w:rFonts w:ascii="Times New Roman" w:hAnsi="Times New Roman"/>
                <w:i/>
                <w:spacing w:val="-29"/>
                <w:sz w:val="23"/>
              </w:rPr>
              <w:t> </w:t>
            </w:r>
            <w:r>
              <w:rPr>
                <w:rFonts w:ascii="Times New Roman" w:hAnsi="Times New Roman"/>
                <w:w w:val="99"/>
                <w:sz w:val="23"/>
                <w:vertAlign w:val="superscript"/>
              </w:rPr>
              <w:t>3</w:t>
            </w:r>
            <w:r>
              <w:rPr>
                <w:rFonts w:ascii="Times New Roman" w:hAnsi="Times New Roman"/>
                <w:spacing w:val="25"/>
                <w:sz w:val="23"/>
                <w:vertAlign w:val="baseline"/>
              </w:rPr>
              <w:t> </w:t>
            </w:r>
            <w:r>
              <w:rPr>
                <w:rFonts w:ascii="Symbol" w:hAnsi="Symbol"/>
                <w:w w:val="104"/>
                <w:sz w:val="23"/>
                <w:vertAlign w:val="baseline"/>
              </w:rPr>
              <w:t></w:t>
            </w:r>
            <w:r>
              <w:rPr>
                <w:rFonts w:ascii="Times New Roman" w:hAnsi="Times New Roman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-13"/>
                <w:w w:val="104"/>
                <w:position w:val="15"/>
                <w:sz w:val="23"/>
                <w:vertAlign w:val="baseline"/>
              </w:rPr>
              <w:t>1</w:t>
            </w:r>
            <w:r>
              <w:rPr>
                <w:rFonts w:ascii="Times New Roman" w:hAnsi="Times New Roman"/>
                <w:w w:val="104"/>
                <w:position w:val="15"/>
                <w:sz w:val="23"/>
                <w:vertAlign w:val="baseline"/>
              </w:rPr>
              <w:t>6</w:t>
            </w:r>
            <w:r>
              <w:rPr>
                <w:rFonts w:ascii="Times New Roman" w:hAnsi="Times New Roman"/>
                <w:position w:val="15"/>
                <w:sz w:val="23"/>
                <w:vertAlign w:val="baseline"/>
              </w:rPr>
              <w:tab/>
            </w:r>
            <w:r>
              <w:rPr>
                <w:rFonts w:ascii="Symbol" w:hAnsi="Symbol"/>
                <w:spacing w:val="-4"/>
                <w:w w:val="76"/>
                <w:sz w:val="31"/>
                <w:vertAlign w:val="baseline"/>
              </w:rPr>
              <w:t>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k</w:t>
            </w:r>
            <w:r>
              <w:rPr>
                <w:rFonts w:ascii="Times New Roman" w:hAnsi="Times New Roman"/>
                <w:i/>
                <w:spacing w:val="5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4"/>
                <w:sz w:val="23"/>
                <w:vertAlign w:val="baseline"/>
              </w:rPr>
              <w:t>M</w:t>
            </w:r>
            <w:r>
              <w:rPr>
                <w:rFonts w:ascii="Times New Roman" w:hAnsi="Times New Roman"/>
                <w:i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pacing w:val="-13"/>
                <w:sz w:val="23"/>
                <w:vertAlign w:val="baseline"/>
              </w:rPr>
              <w:t> </w:t>
            </w:r>
            <w:r>
              <w:rPr>
                <w:rFonts w:ascii="Symbol" w:hAnsi="Symbol"/>
                <w:spacing w:val="-10"/>
                <w:w w:val="76"/>
                <w:sz w:val="31"/>
                <w:vertAlign w:val="baseline"/>
              </w:rPr>
              <w:t></w:t>
            </w:r>
            <w:r>
              <w:rPr>
                <w:rFonts w:ascii="Times New Roman" w:hAnsi="Times New Roman"/>
                <w:w w:val="107"/>
                <w:position w:val="12"/>
                <w:sz w:val="13"/>
                <w:vertAlign w:val="baseline"/>
              </w:rPr>
              <w:t>2 </w:t>
            </w:r>
            <w:r>
              <w:rPr>
                <w:rFonts w:ascii="Times New Roman" w:hAnsi="Times New Roman"/>
                <w:position w:val="12"/>
                <w:sz w:val="13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3.8</w:t>
            </w:r>
          </w:p>
          <w:p>
            <w:pPr>
              <w:pStyle w:val="TableParagraph"/>
              <w:tabs>
                <w:tab w:pos="789" w:val="left" w:leader="none"/>
                <w:tab w:pos="1518" w:val="left" w:leader="none"/>
                <w:tab w:pos="1801" w:val="left" w:leader="none"/>
              </w:tabs>
              <w:spacing w:line="52" w:lineRule="auto" w:before="29"/>
              <w:ind w:left="418"/>
              <w:rPr>
                <w:rFonts w:ascii="Times New Roman" w:hAnsi="Times New Roman"/>
                <w:i/>
                <w:sz w:val="13"/>
              </w:rPr>
            </w:pPr>
            <w:r>
              <w:rPr>
                <w:rFonts w:ascii="Times New Roman" w:hAnsi="Times New Roman"/>
                <w:i/>
                <w:w w:val="105"/>
                <w:sz w:val="13"/>
              </w:rPr>
              <w:t>s</w:t>
              <w:tab/>
            </w:r>
            <w:r>
              <w:rPr>
                <w:rFonts w:ascii="Symbol" w:hAnsi="Symbol"/>
                <w:w w:val="105"/>
                <w:position w:val="-12"/>
                <w:sz w:val="25"/>
              </w:rPr>
              <w:t></w:t>
            </w:r>
            <w:r>
              <w:rPr>
                <w:rFonts w:ascii="Times New Roman" w:hAnsi="Times New Roman"/>
                <w:i/>
                <w:w w:val="105"/>
                <w:position w:val="-12"/>
                <w:sz w:val="23"/>
              </w:rPr>
              <w:t>S</w:t>
              <w:tab/>
            </w:r>
            <w:r>
              <w:rPr>
                <w:rFonts w:ascii="Times New Roman" w:hAnsi="Times New Roman"/>
                <w:i/>
                <w:w w:val="105"/>
                <w:sz w:val="13"/>
              </w:rPr>
              <w:t>t</w:t>
              <w:tab/>
              <w:t>t</w:t>
            </w:r>
          </w:p>
          <w:p>
            <w:pPr>
              <w:pStyle w:val="TableParagraph"/>
              <w:spacing w:before="24"/>
              <w:ind w:left="1048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w w:val="107"/>
                <w:sz w:val="13"/>
              </w:rPr>
              <w:t>s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643" w:lineRule="auto"/>
              <w:ind w:left="246" w:right="5787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5.63 MPa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3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1.5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to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3.0</w:t>
            </w:r>
          </w:p>
          <w:p>
            <w:pPr>
              <w:pStyle w:val="TableParagraph"/>
              <w:spacing w:line="643" w:lineRule="auto" w:before="3"/>
              <w:ind w:left="357" w:right="1270" w:hanging="111"/>
              <w:rPr>
                <w:sz w:val="24"/>
              </w:rPr>
            </w:pPr>
            <w:r>
              <w:rPr>
                <w:sz w:val="24"/>
              </w:rPr>
              <w:t>For this design and since a lot of shock loads will be expected.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2.0</w:t>
            </w:r>
          </w:p>
          <w:p>
            <w:pPr>
              <w:pStyle w:val="TableParagraph"/>
              <w:tabs>
                <w:tab w:pos="1604" w:val="left" w:leader="none"/>
                <w:tab w:pos="2551" w:val="left" w:leader="none"/>
              </w:tabs>
              <w:spacing w:line="365" w:lineRule="exact" w:before="11"/>
              <w:ind w:left="246"/>
              <w:rPr>
                <w:rFonts w:ascii="Times New Roman" w:hAnsi="Times New Roman"/>
                <w:sz w:val="13"/>
              </w:rPr>
            </w:pPr>
            <w:r>
              <w:rPr>
                <w:spacing w:val="-1"/>
                <w:sz w:val="24"/>
              </w:rPr>
              <w:t>.</w:t>
            </w:r>
            <w:r>
              <w:rPr>
                <w:w w:val="101"/>
                <w:sz w:val="24"/>
                <w:vertAlign w:val="superscript"/>
              </w:rPr>
              <w:t>.</w:t>
            </w:r>
            <w:r>
              <w:rPr>
                <w:sz w:val="24"/>
                <w:vertAlign w:val="baseline"/>
              </w:rPr>
              <w:t>.   </w:t>
            </w:r>
            <w:r>
              <w:rPr>
                <w:spacing w:val="-18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5"/>
                <w:sz w:val="23"/>
                <w:vertAlign w:val="baseline"/>
              </w:rPr>
              <w:t>d</w:t>
            </w:r>
            <w:r>
              <w:rPr>
                <w:rFonts w:ascii="Times New Roman" w:hAnsi="Times New Roman"/>
                <w:i/>
                <w:spacing w:val="-30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w w:val="99"/>
                <w:sz w:val="23"/>
                <w:vertAlign w:val="superscript"/>
              </w:rPr>
              <w:t>3</w:t>
            </w:r>
            <w:r>
              <w:rPr>
                <w:rFonts w:ascii="Times New Roman" w:hAnsi="Times New Roman"/>
                <w:spacing w:val="24"/>
                <w:sz w:val="23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23"/>
                <w:vertAlign w:val="baseline"/>
              </w:rPr>
              <w:t></w:t>
            </w:r>
            <w:r>
              <w:rPr>
                <w:rFonts w:ascii="Times New Roman" w:hAnsi="Times New Roman"/>
                <w:sz w:val="23"/>
                <w:vertAlign w:val="baseline"/>
              </w:rPr>
              <w:tab/>
            </w:r>
            <w:r>
              <w:rPr>
                <w:rFonts w:ascii="Times New Roman" w:hAnsi="Times New Roman"/>
                <w:spacing w:val="-15"/>
                <w:w w:val="105"/>
                <w:position w:val="15"/>
                <w:sz w:val="23"/>
                <w:vertAlign w:val="baseline"/>
              </w:rPr>
              <w:t>1</w:t>
            </w:r>
            <w:r>
              <w:rPr>
                <w:rFonts w:ascii="Times New Roman" w:hAnsi="Times New Roman"/>
                <w:w w:val="105"/>
                <w:position w:val="15"/>
                <w:sz w:val="23"/>
                <w:vertAlign w:val="baseline"/>
              </w:rPr>
              <w:t>6</w:t>
            </w:r>
            <w:r>
              <w:rPr>
                <w:rFonts w:ascii="Times New Roman" w:hAnsi="Times New Roman"/>
                <w:position w:val="15"/>
                <w:sz w:val="23"/>
                <w:vertAlign w:val="baseline"/>
              </w:rPr>
              <w:tab/>
            </w:r>
            <w:r>
              <w:rPr>
                <w:rFonts w:ascii="Symbol" w:hAnsi="Symbol"/>
                <w:spacing w:val="-4"/>
                <w:w w:val="76"/>
                <w:sz w:val="31"/>
                <w:vertAlign w:val="baseline"/>
              </w:rPr>
              <w:t></w:t>
            </w:r>
            <w:r>
              <w:rPr>
                <w:rFonts w:ascii="Times New Roman" w:hAnsi="Times New Roman"/>
                <w:w w:val="105"/>
                <w:sz w:val="23"/>
                <w:vertAlign w:val="baseline"/>
              </w:rPr>
              <w:t>2</w:t>
            </w:r>
            <w:r>
              <w:rPr>
                <w:rFonts w:ascii="Times New Roman" w:hAnsi="Times New Roman"/>
                <w:spacing w:val="-2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105"/>
                <w:sz w:val="23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spacing w:val="-28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pacing w:val="-15"/>
                <w:w w:val="105"/>
                <w:sz w:val="23"/>
                <w:vertAlign w:val="baseline"/>
              </w:rPr>
              <w:t>2</w:t>
            </w:r>
            <w:r>
              <w:rPr>
                <w:rFonts w:ascii="Times New Roman" w:hAnsi="Times New Roman"/>
                <w:spacing w:val="13"/>
                <w:w w:val="105"/>
                <w:sz w:val="23"/>
                <w:vertAlign w:val="baseline"/>
              </w:rPr>
              <w:t>6</w:t>
            </w:r>
            <w:r>
              <w:rPr>
                <w:rFonts w:ascii="Times New Roman" w:hAnsi="Times New Roman"/>
                <w:spacing w:val="-1"/>
                <w:w w:val="105"/>
                <w:sz w:val="23"/>
                <w:vertAlign w:val="baseline"/>
              </w:rPr>
              <w:t>.</w:t>
            </w:r>
            <w:r>
              <w:rPr>
                <w:rFonts w:ascii="Times New Roman" w:hAnsi="Times New Roman"/>
                <w:spacing w:val="-15"/>
                <w:w w:val="105"/>
                <w:sz w:val="23"/>
                <w:vertAlign w:val="baseline"/>
              </w:rPr>
              <w:t>4</w:t>
            </w:r>
            <w:r>
              <w:rPr>
                <w:rFonts w:ascii="Times New Roman" w:hAnsi="Times New Roman"/>
                <w:w w:val="105"/>
                <w:sz w:val="23"/>
                <w:vertAlign w:val="baseline"/>
              </w:rPr>
              <w:t>6</w:t>
            </w:r>
            <w:r>
              <w:rPr>
                <w:rFonts w:ascii="Times New Roman" w:hAnsi="Times New Roman"/>
                <w:spacing w:val="-36"/>
                <w:sz w:val="23"/>
                <w:vertAlign w:val="baseline"/>
              </w:rPr>
              <w:t> </w:t>
            </w:r>
            <w:r>
              <w:rPr>
                <w:rFonts w:ascii="Symbol" w:hAnsi="Symbol"/>
                <w:spacing w:val="-10"/>
                <w:w w:val="76"/>
                <w:sz w:val="31"/>
                <w:vertAlign w:val="baseline"/>
              </w:rPr>
              <w:t></w:t>
            </w:r>
            <w:r>
              <w:rPr>
                <w:rFonts w:ascii="Times New Roman" w:hAnsi="Times New Roman"/>
                <w:w w:val="108"/>
                <w:position w:val="13"/>
                <w:sz w:val="13"/>
                <w:vertAlign w:val="baseline"/>
              </w:rPr>
              <w:t>2</w:t>
            </w:r>
          </w:p>
          <w:p>
            <w:pPr>
              <w:pStyle w:val="TableParagraph"/>
              <w:tabs>
                <w:tab w:pos="1113" w:val="left" w:leader="none"/>
              </w:tabs>
              <w:spacing w:line="239" w:lineRule="exact"/>
              <w:ind w:left="74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105"/>
                <w:position w:val="13"/>
                <w:sz w:val="13"/>
              </w:rPr>
              <w:t>s</w:t>
              <w:tab/>
            </w:r>
            <w:r>
              <w:rPr>
                <w:rFonts w:ascii="Symbol" w:hAnsi="Symbol"/>
                <w:sz w:val="25"/>
              </w:rPr>
              <w:t></w:t>
            </w:r>
            <w:r>
              <w:rPr>
                <w:rFonts w:ascii="Times New Roman" w:hAnsi="Times New Roman"/>
                <w:spacing w:val="20"/>
                <w:sz w:val="25"/>
              </w:rPr>
              <w:t> </w:t>
            </w:r>
            <w:r>
              <w:rPr>
                <w:rFonts w:ascii="Times New Roman" w:hAnsi="Times New Roman"/>
                <w:i/>
                <w:sz w:val="23"/>
              </w:rPr>
              <w:t>x</w:t>
            </w:r>
            <w:r>
              <w:rPr>
                <w:rFonts w:ascii="Times New Roman" w:hAnsi="Times New Roman"/>
                <w:i/>
                <w:spacing w:val="-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5.63</w:t>
            </w:r>
            <w:r>
              <w:rPr>
                <w:rFonts w:ascii="Times New Roman" w:hAnsi="Times New Roman"/>
                <w:spacing w:val="-10"/>
                <w:sz w:val="23"/>
              </w:rPr>
              <w:t> </w:t>
            </w:r>
            <w:r>
              <w:rPr>
                <w:rFonts w:ascii="Times New Roman" w:hAnsi="Times New Roman"/>
                <w:i/>
                <w:sz w:val="23"/>
              </w:rPr>
              <w:t>x</w:t>
            </w:r>
            <w:r>
              <w:rPr>
                <w:rFonts w:ascii="Times New Roman" w:hAnsi="Times New Roman"/>
                <w:sz w:val="23"/>
              </w:rPr>
              <w:t>10</w:t>
            </w:r>
            <w:r>
              <w:rPr>
                <w:rFonts w:ascii="Times New Roman" w:hAnsi="Times New Roman"/>
                <w:sz w:val="23"/>
                <w:vertAlign w:val="superscript"/>
              </w:rPr>
              <w:t>6</w:t>
            </w:r>
          </w:p>
          <w:p>
            <w:pPr>
              <w:pStyle w:val="TableParagraph"/>
              <w:spacing w:before="8"/>
              <w:rPr>
                <w:sz w:val="42"/>
              </w:rPr>
            </w:pPr>
          </w:p>
          <w:p>
            <w:pPr>
              <w:pStyle w:val="TableParagraph"/>
              <w:tabs>
                <w:tab w:pos="2064" w:val="left" w:leader="none"/>
              </w:tabs>
              <w:spacing w:line="115" w:lineRule="exact"/>
              <w:ind w:left="818"/>
              <w:rPr>
                <w:sz w:val="16"/>
              </w:rPr>
            </w:pPr>
            <w:r>
              <w:rPr>
                <w:sz w:val="16"/>
              </w:rPr>
              <w:t>3</w:t>
              <w:tab/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</w:t>
            </w:r>
          </w:p>
          <w:p>
            <w:pPr>
              <w:pStyle w:val="TableParagraph"/>
              <w:spacing w:line="212" w:lineRule="exact"/>
              <w:ind w:left="62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8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4.79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2765" w:val="left" w:leader="none"/>
              </w:tabs>
              <w:spacing w:line="290" w:lineRule="exact" w:before="1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  <w:vertAlign w:val="superscript"/>
              </w:rPr>
              <w:t>.</w:t>
            </w:r>
            <w:r>
              <w:rPr>
                <w:spacing w:val="-2"/>
                <w:sz w:val="24"/>
                <w:vertAlign w:val="baseline"/>
              </w:rPr>
              <w:t>.</w:t>
            </w:r>
            <w:r>
              <w:rPr>
                <w:spacing w:val="-1"/>
                <w:sz w:val="24"/>
                <w:vertAlign w:val="baseline"/>
              </w:rPr>
              <w:t> d</w:t>
            </w:r>
            <w:r>
              <w:rPr>
                <w:spacing w:val="-1"/>
                <w:sz w:val="24"/>
                <w:vertAlign w:val="subscript"/>
              </w:rPr>
              <w:t>s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=</w:t>
            </w:r>
            <w:r>
              <w:rPr>
                <w:spacing w:val="86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pacing w:val="3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  <w:vertAlign w:val="baseline"/>
              </w:rPr>
              <w:t>4.79</w:t>
            </w:r>
            <w:r>
              <w:rPr>
                <w:rFonts w:ascii="Times New Roman" w:hAnsi="Times New Roman"/>
                <w:spacing w:val="-33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4"/>
                <w:vertAlign w:val="baseline"/>
              </w:rPr>
              <w:t>x</w:t>
            </w:r>
            <w:r>
              <w:rPr>
                <w:rFonts w:ascii="Times New Roman" w:hAnsi="Times New Roman"/>
                <w:spacing w:val="-1"/>
                <w:sz w:val="24"/>
                <w:vertAlign w:val="baseline"/>
              </w:rPr>
              <w:t>10</w:t>
            </w:r>
            <w:r>
              <w:rPr>
                <w:rFonts w:ascii="Symbol" w:hAnsi="Symbol"/>
                <w:spacing w:val="-1"/>
                <w:sz w:val="24"/>
                <w:vertAlign w:val="superscript"/>
              </w:rPr>
              <w:t></w:t>
            </w:r>
            <w:r>
              <w:rPr>
                <w:rFonts w:ascii="Times New Roman" w:hAnsi="Times New Roman"/>
                <w:spacing w:val="-1"/>
                <w:sz w:val="24"/>
                <w:vertAlign w:val="superscript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m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group style="position:absolute;margin-left:188.913086pt;margin-top:77.380608pt;width:111.65pt;height:17.9pt;mso-position-horizontal-relative:page;mso-position-vertical-relative:page;z-index:-27575296" coordorigin="3778,1548" coordsize="2233,358">
            <v:shape style="position:absolute;left:3778;top:1765;width:425;height:22" coordorigin="3778,1765" coordsize="425,22" path="m3778,1765l4128,1765m4172,1786l4203,1769e" filled="false" stroked="true" strokeweight=".484817pt" strokecolor="#000000">
              <v:path arrowok="t"/>
              <v:stroke dashstyle="solid"/>
            </v:shape>
            <v:line style="position:absolute" from="4203,1774" to="4247,1895" stroked="true" strokeweight="1.001385pt" strokecolor="#000000">
              <v:stroke dashstyle="solid"/>
            </v:line>
            <v:shape style="position:absolute;left:4252;top:1552;width:1759;height:343" coordorigin="4252,1553" coordsize="1759,343" path="m4252,1895l4311,1553m4311,1553l6011,1553e" filled="false" stroked="true" strokeweight=".48481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89.065964pt;margin-top:410.826172pt;width:63.3pt;height:17.95pt;mso-position-horizontal-relative:page;mso-position-vertical-relative:page;z-index:-27574784" coordorigin="3781,8217" coordsize="1266,359">
            <v:shape style="position:absolute;left:3781;top:8435;width:428;height:21" coordorigin="3781,8435" coordsize="428,21" path="m3781,8435l4134,8435m4178,8456l4209,8439e" filled="false" stroked="true" strokeweight=".508783pt" strokecolor="#000000">
              <v:path arrowok="t"/>
              <v:stroke dashstyle="solid"/>
            </v:shape>
            <v:line style="position:absolute" from="4209,8444" to="4253,8565" stroked="true" strokeweight=".999309pt" strokecolor="#000000">
              <v:stroke dashstyle="solid"/>
            </v:line>
            <v:shape style="position:absolute;left:4258;top:8221;width:789;height:344" coordorigin="4258,8222" coordsize="789,344" path="m4258,8565l4318,8222m4318,8222l5047,8222e" filled="false" stroked="true" strokeweight=".50878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05.301422pt;margin-top:626.47937pt;width:126.55pt;height:17.6pt;mso-position-horizontal-relative:page;mso-position-vertical-relative:page;z-index:-27574272" coordorigin="4106,12530" coordsize="2531,352">
            <v:shape style="position:absolute;left:4106;top:12747;width:1320;height:18" coordorigin="4106,12747" coordsize="1320,18" path="m4106,12747l5351,12747m5395,12764l5425,12747e" filled="false" stroked="true" strokeweight=".486087pt" strokecolor="#000000">
              <v:path arrowok="t"/>
              <v:stroke dashstyle="solid"/>
            </v:shape>
            <v:line style="position:absolute" from="5425,12752" to="5470,12871" stroked="true" strokeweight="1.005813pt" strokecolor="#000000">
              <v:stroke dashstyle="solid"/>
            </v:line>
            <v:shape style="position:absolute;left:5475;top:12534;width:1162;height:337" coordorigin="5475,12535" coordsize="1162,337" path="m5475,12871l5534,12535m5534,12535l6637,12535e" filled="false" stroked="true" strokeweight=".48608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4.703674pt;margin-top:722.120667pt;width:56.95pt;height:16.95pt;mso-position-horizontal-relative:page;mso-position-vertical-relative:page;z-index:-27573760" coordorigin="4294,14442" coordsize="1139,339">
            <v:line style="position:absolute" from="4299,14670" to="4329,14652" stroked="true" strokeweight=".491427pt" strokecolor="#000000">
              <v:stroke dashstyle="solid"/>
            </v:line>
            <v:line style="position:absolute" from="4329,14657" to="4373,14771" stroked="true" strokeweight=".982591pt" strokecolor="#000000">
              <v:stroke dashstyle="solid"/>
            </v:line>
            <v:shape style="position:absolute;left:4378;top:14447;width:1055;height:324" coordorigin="4378,14447" coordsize="1055,324" path="m4378,14771l4437,14447m4437,14447l5433,14447e" filled="false" stroked="true" strokeweight=".4962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65.903999pt;margin-top:18.630468pt;width:461.25pt;height:.5pt;mso-position-horizontal-relative:page;mso-position-vertical-relative:paragraph;z-index:-15692800;mso-wrap-distance-left:0;mso-wrap-distance-right:0" coordorigin="1318,373" coordsize="9225,10" path="m10543,373l3132,373,3128,373,3118,373,1318,373,1318,382,3118,382,3128,382,3132,382,10543,382,10543,37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942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7742"/>
      </w:tblGrid>
      <w:tr>
        <w:trPr>
          <w:trHeight w:val="13451" w:hRule="atLeast"/>
        </w:trPr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08" w:right="422"/>
              <w:rPr>
                <w:sz w:val="24"/>
              </w:rPr>
            </w:pPr>
            <w:r>
              <w:rPr>
                <w:sz w:val="24"/>
              </w:rPr>
              <w:t>Hall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(1961)</w:t>
            </w:r>
          </w:p>
        </w:tc>
        <w:tc>
          <w:tcPr>
            <w:tcW w:w="7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120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0.0363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1"/>
              <w:ind w:left="439" w:right="13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diameter shaft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from:</w:t>
            </w:r>
          </w:p>
          <w:p>
            <w:pPr>
              <w:pStyle w:val="TableParagraph"/>
              <w:tabs>
                <w:tab w:pos="3444" w:val="right" w:leader="none"/>
              </w:tabs>
              <w:spacing w:before="2"/>
              <w:ind w:left="60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Tω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3.9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5"/>
              <w:ind w:left="439"/>
              <w:rPr>
                <w:sz w:val="24"/>
              </w:rPr>
            </w:pPr>
            <w:r>
              <w:rPr>
                <w:sz w:val="24"/>
              </w:rPr>
              <w:t>where,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1"/>
              <w:ind w:left="439" w:right="2871"/>
              <w:rPr>
                <w:sz w:val="24"/>
              </w:rPr>
            </w:pPr>
            <w:r>
              <w:rPr>
                <w:sz w:val="24"/>
              </w:rPr>
              <w:t>P = Power required to turn the wheel (Watts)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shaft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(N-m)</w:t>
            </w:r>
          </w:p>
          <w:p>
            <w:pPr>
              <w:pStyle w:val="TableParagraph"/>
              <w:spacing w:line="292" w:lineRule="exact"/>
              <w:ind w:left="439"/>
              <w:rPr>
                <w:sz w:val="24"/>
              </w:rPr>
            </w:pPr>
            <w:r>
              <w:rPr>
                <w:sz w:val="24"/>
              </w:rPr>
              <w:t>ω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(rad)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2"/>
              <w:ind w:left="439" w:right="1074"/>
              <w:rPr>
                <w:sz w:val="24"/>
              </w:rPr>
            </w:pPr>
            <w:r>
              <w:rPr>
                <w:sz w:val="24"/>
              </w:rPr>
              <w:t>Since two sets of wheel are involved the total power required 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computed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from:</w:t>
            </w:r>
          </w:p>
          <w:p>
            <w:pPr>
              <w:pStyle w:val="TableParagraph"/>
              <w:spacing w:before="201"/>
              <w:ind w:left="55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Tω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7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26.46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3.39 watts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7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179.4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watts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7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179.4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0.001341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71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0.24 hp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wheel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shaft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bearing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9" w:lineRule="exact" w:before="202"/>
              <w:ind w:left="439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30mm,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bearings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</w:tr>
    </w:tbl>
    <w:p>
      <w:pPr>
        <w:spacing w:after="0" w:line="269" w:lineRule="exact"/>
        <w:rPr>
          <w:sz w:val="24"/>
        </w:rPr>
        <w:sectPr>
          <w:footerReference w:type="default" r:id="rId39"/>
          <w:pgSz w:w="11910" w:h="16840"/>
          <w:pgMar w:footer="942" w:header="0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7606"/>
      </w:tblGrid>
      <w:tr>
        <w:trPr>
          <w:trHeight w:val="13264" w:hRule="atLeast"/>
        </w:trPr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ASAE (2005)</w:t>
            </w:r>
          </w:p>
        </w:tc>
        <w:tc>
          <w:tcPr>
            <w:tcW w:w="7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03"/>
              <w:rPr>
                <w:sz w:val="24"/>
              </w:rPr>
            </w:pPr>
            <w:r>
              <w:rPr>
                <w:sz w:val="24"/>
              </w:rPr>
              <w:t>P2 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40mm 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1"/>
              <w:ind w:left="303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wheels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shafts.</w:t>
            </w:r>
          </w:p>
          <w:p>
            <w:pPr>
              <w:pStyle w:val="TableParagraph"/>
              <w:spacing w:before="198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Selection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Belt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drives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3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v-belt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transmission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planter.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03"/>
              <w:rPr>
                <w:sz w:val="24"/>
              </w:rPr>
            </w:pPr>
            <w:r>
              <w:rPr>
                <w:sz w:val="24"/>
              </w:rPr>
              <w:t>Desired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variables are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74" w:val="left" w:leader="none"/>
              </w:tabs>
              <w:spacing w:line="240" w:lineRule="auto" w:before="201" w:after="0"/>
              <w:ind w:left="673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</w:t>
            </w:r>
            <w:r>
              <w:rPr>
                <w:sz w:val="24"/>
                <w:vertAlign w:val="subscript"/>
              </w:rPr>
              <w:t>e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30" w:val="left" w:leader="none"/>
              </w:tabs>
              <w:spacing w:line="240" w:lineRule="auto" w:before="199" w:after="0"/>
              <w:ind w:left="629" w:right="0" w:hanging="327"/>
              <w:jc w:val="left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groove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04" w:val="left" w:leader="none"/>
              </w:tabs>
              <w:spacing w:line="240" w:lineRule="auto" w:before="202" w:after="0"/>
              <w:ind w:left="603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v-belt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pulley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30" w:val="left" w:leader="none"/>
              </w:tabs>
              <w:spacing w:line="240" w:lineRule="auto" w:before="199" w:after="0"/>
              <w:ind w:left="629" w:right="0" w:hanging="327"/>
              <w:jc w:val="lef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24" w:val="left" w:leader="none"/>
              </w:tabs>
              <w:spacing w:line="240" w:lineRule="auto" w:before="201" w:after="0"/>
              <w:ind w:left="623" w:right="0" w:hanging="321"/>
              <w:jc w:val="left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32" w:val="left" w:leader="none"/>
              </w:tabs>
              <w:spacing w:line="240" w:lineRule="auto" w:before="199" w:after="0"/>
              <w:ind w:left="632" w:right="0" w:hanging="329"/>
              <w:jc w:val="left"/>
              <w:rPr>
                <w:sz w:val="24"/>
              </w:rPr>
            </w:pPr>
            <w:r>
              <w:rPr>
                <w:sz w:val="24"/>
              </w:rPr>
              <w:t>Installation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allowance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616" w:val="left" w:leader="none"/>
              </w:tabs>
              <w:spacing w:line="240" w:lineRule="auto" w:before="201" w:after="0"/>
              <w:ind w:left="615" w:right="0" w:hanging="313"/>
              <w:jc w:val="left"/>
              <w:rPr>
                <w:sz w:val="24"/>
              </w:rPr>
            </w:pPr>
            <w:r>
              <w:rPr>
                <w:sz w:val="24"/>
              </w:rPr>
              <w:t>Y-centre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0"/>
              <w:ind w:left="3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S211.5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2" w:lineRule="auto" w:before="199"/>
              <w:ind w:left="303" w:right="196"/>
              <w:rPr>
                <w:sz w:val="24"/>
              </w:rPr>
            </w:pPr>
            <w:r>
              <w:rPr>
                <w:sz w:val="24"/>
              </w:rPr>
              <w:t>By this standard, the 16f cross section of the classical v-belt was selected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heavy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expected.</w:t>
            </w:r>
          </w:p>
          <w:p>
            <w:pPr>
              <w:pStyle w:val="TableParagraph"/>
              <w:spacing w:before="195"/>
              <w:ind w:left="303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width,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e</w:t>
            </w:r>
            <w:r>
              <w:rPr>
                <w:spacing w:val="3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16mm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80" w:lineRule="exact" w:before="201"/>
              <w:ind w:left="303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groove,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10mm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1910" w:h="16840"/>
          <w:pgMar w:header="0" w:footer="942" w:top="1420" w:bottom="114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7606"/>
      </w:tblGrid>
      <w:tr>
        <w:trPr>
          <w:trHeight w:val="13077" w:hRule="atLeast"/>
        </w:trPr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ASAE (2005)</w:t>
            </w:r>
          </w:p>
        </w:tc>
        <w:tc>
          <w:tcPr>
            <w:tcW w:w="7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45" w:lineRule="auto"/>
              <w:ind w:left="303" w:right="2932"/>
              <w:rPr>
                <w:sz w:val="24"/>
              </w:rPr>
            </w:pPr>
            <w:r>
              <w:rPr>
                <w:sz w:val="24"/>
              </w:rPr>
              <w:t>Effective length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760 – 7,620 mm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Pulley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(min),</w:t>
            </w:r>
          </w:p>
          <w:p>
            <w:pPr>
              <w:pStyle w:val="TableParagraph"/>
              <w:spacing w:line="289" w:lineRule="exact"/>
              <w:ind w:left="303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op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143.2mm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303"/>
              <w:rPr>
                <w:sz w:val="24"/>
              </w:rPr>
            </w:pPr>
            <w:r>
              <w:rPr>
                <w:sz w:val="24"/>
              </w:rPr>
              <w:t>Pulley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groove angle,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34</w:t>
            </w:r>
            <w:r>
              <w:rPr>
                <w:sz w:val="24"/>
                <w:vertAlign w:val="superscript"/>
              </w:rPr>
              <w:t>o</w:t>
            </w:r>
          </w:p>
          <w:p>
            <w:pPr>
              <w:pStyle w:val="TableParagraph"/>
              <w:spacing w:before="4"/>
              <w:rPr>
                <w:sz w:val="40"/>
              </w:rPr>
            </w:pPr>
          </w:p>
          <w:p>
            <w:pPr>
              <w:pStyle w:val="TableParagraph"/>
              <w:spacing w:line="645" w:lineRule="auto"/>
              <w:ind w:left="303" w:right="2932"/>
              <w:rPr>
                <w:sz w:val="24"/>
              </w:rPr>
            </w:pPr>
            <w:r>
              <w:rPr>
                <w:sz w:val="24"/>
              </w:rPr>
              <w:t>Pulley groove top width, b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16.5mm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Groove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depth,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g</w:t>
            </w:r>
            <w:r>
              <w:rPr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  <w:p>
            <w:pPr>
              <w:pStyle w:val="TableParagraph"/>
              <w:spacing w:line="289" w:lineRule="exact"/>
              <w:ind w:left="303"/>
              <w:rPr>
                <w:sz w:val="24"/>
              </w:rPr>
            </w:pP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belt,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2" w:lineRule="auto" w:before="199"/>
              <w:ind w:left="303" w:right="556"/>
              <w:rPr>
                <w:sz w:val="24"/>
              </w:rPr>
            </w:pPr>
            <w:r>
              <w:rPr>
                <w:sz w:val="24"/>
              </w:rPr>
              <w:t>The cross sectional configuration of the v-belt as selected is shown 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844" w:right="3979"/>
              <w:jc w:val="center"/>
              <w:rPr>
                <w:sz w:val="22"/>
              </w:rPr>
            </w:pPr>
            <w:r>
              <w:rPr>
                <w:sz w:val="22"/>
              </w:rPr>
              <w:t>16.5mm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896"/>
              <w:rPr>
                <w:sz w:val="20"/>
              </w:rPr>
            </w:pPr>
            <w:r>
              <w:rPr>
                <w:sz w:val="20"/>
              </w:rPr>
              <w:pict>
                <v:group style="width:126.05pt;height:21.5pt;mso-position-horizontal-relative:char;mso-position-vertical-relative:line" coordorigin="0,0" coordsize="2521,430">
                  <v:line style="position:absolute" from="8,0" to="8,430" stroked="true" strokeweight=".75pt" strokecolor="#000000">
                    <v:stroke dashstyle="solid"/>
                  </v:line>
                  <v:shape style="position:absolute;left:7;top:96;width:1244;height:120" coordorigin="8,96" coordsize="1244,120" path="m128,96l8,156,128,216,128,166,102,166,98,162,98,150,102,146,128,146,128,96xm128,146l102,146,98,150,98,162,102,166,128,166,128,146xm1247,146l128,146,128,166,1247,166,1251,162,1251,150,1247,146xe" filled="true" fillcolor="#000000" stroked="false">
                    <v:path arrowok="t"/>
                    <v:fill type="solid"/>
                  </v:shape>
                  <v:line style="position:absolute" from="2514,0" to="2514,430" stroked="true" strokeweight=".75pt" strokecolor="#000000">
                    <v:stroke dashstyle="solid"/>
                  </v:line>
                  <v:shape style="position:absolute;left:1231;top:96;width:1282;height:120" coordorigin="1232,96" coordsize="1282,120" path="m2394,96l2394,216,2494,166,2419,166,2424,162,2424,150,2419,146,2494,146,2394,96xm2394,146l1236,146,1232,150,1232,162,1236,166,2394,166,2394,146xm2494,146l2419,146,2424,150,2424,162,2419,166,2494,166,2514,156,2494,14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ind w:left="4743"/>
              <w:rPr>
                <w:sz w:val="20"/>
              </w:rPr>
            </w:pPr>
            <w:r>
              <w:rPr>
                <w:sz w:val="20"/>
              </w:rPr>
              <w:pict>
                <v:group style="width:6pt;height:22.95pt;mso-position-horizontal-relative:char;mso-position-vertical-relative:line" coordorigin="0,0" coordsize="120,459">
                  <v:shape style="position:absolute;left:0;top:0;width:120;height:459" coordorigin="0,0" coordsize="120,459" path="m66,90l54,90,50,94,50,455,54,459,66,459,70,455,70,94,66,90xm60,0l0,120,50,120,50,94,54,90,105,90,60,0xm105,90l66,90,70,94,70,120,120,120,105,9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after="42"/>
              <w:ind w:left="4509"/>
              <w:rPr>
                <w:sz w:val="24"/>
              </w:rPr>
            </w:pPr>
            <w:r>
              <w:rPr>
                <w:sz w:val="24"/>
              </w:rPr>
              <w:t>14mm</w:t>
            </w:r>
          </w:p>
          <w:p>
            <w:pPr>
              <w:pStyle w:val="TableParagraph"/>
              <w:spacing w:line="53" w:lineRule="exact"/>
              <w:ind w:left="2434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80.25pt;height:2.6pt;mso-position-horizontal-relative:char;mso-position-vertical-relative:line" coordorigin="0,0" coordsize="1605,52">
                  <v:line style="position:absolute" from="8,7" to="1598,4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5443" w:right="1289" w:firstLine="300"/>
              <w:rPr>
                <w:sz w:val="22"/>
              </w:rPr>
            </w:pPr>
            <w:r>
              <w:rPr>
                <w:sz w:val="22"/>
              </w:rPr>
              <w:t>OD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143.2mm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65.903999pt;margin-top:748.450012pt;width:461.25pt;height:48.2pt;mso-position-horizontal-relative:page;mso-position-vertical-relative:page;z-index:-27571712" coordorigin="1318,14969" coordsize="9225,964">
            <v:shape style="position:absolute;left:1318;top:15391;width:9225;height:10" coordorigin="1318,15391" coordsize="9225,10" path="m10543,15391l3132,15391,3128,15391,3118,15391,1318,15391,1318,15401,3118,15401,3128,15401,3132,15401,10543,15401,10543,15391xe" filled="true" fillcolor="#000000" stroked="false">
              <v:path arrowok="t"/>
              <v:fill type="solid"/>
            </v:shape>
            <v:shape style="position:absolute;left:8870;top:14969;width:220;height:964" coordorigin="8870,14969" coordsize="220,964" path="m9020,15813l8970,15813,9030,15933,9075,15843,9024,15843,9020,15839,9020,15813xm9020,15456l9020,15839,9024,15843,9036,15843,9040,15839,9040,15466,9030,15466,9020,15456xm9090,15813l9040,15813,9040,15839,9036,15843,9075,15843,9090,15813xm8886,14969l8874,14969,8870,14973,8870,15462,8874,15466,9020,15466,9020,15456,8890,15456,8880,15446,8890,15446,8890,14973,8886,14969xm9036,15446l8890,15446,8890,15456,9020,15456,9030,15466,9040,15466,9040,15450,9036,15446xm8890,15446l8880,15446,8890,15456,8890,154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5.550003pt;margin-top:583.299988pt;width:204.65pt;height:150.550pt;mso-position-horizontal-relative:page;mso-position-vertical-relative:page;z-index:-27571200" coordorigin="4111,11666" coordsize="4093,3011" path="m4186,11666l4841,11685m4841,11685l5645,13125m4186,11703l4203,11771,4212,11817,4211,11862,4203,11929,4186,12040,4178,12074,4165,12111,4154,12140,4149,12152,4155,12217,4163,12290,4172,12367,4182,12449,4192,12534,4200,12619,4207,12705,4210,12789,4209,12870,4203,12946,4191,13017,4172,13081,4146,13136,4111,13181,4115,13205,4118,13228,4122,13252,4130,13274,4138,13285,4148,13293,4159,13302,4168,13312,4174,13325,4179,13339,4182,13354,4186,13368,4183,13451,4180,13534,4176,13617,4173,13699,4171,13782,4169,13865,4168,13948,4169,14026,4170,14104,4173,14182,4177,14260,4181,14337,4186,14415,4186,14452,4186,14495,4191,14526,4205,14527,4218,14500,4217,14466,4209,14431,4205,14396m5660,13590l6670,13590m6655,13125l7347,11666m7347,11666l8114,11666m4224,14527l4305,14530,4387,14534,4468,14538,4549,14542,4630,14547,4711,14550,4792,14553,4873,14555,4954,14556,5034,14555,5115,14551,5196,14546,5230,14515,5265,14490,5303,14469,5346,14452,5389,14457,5438,14463,5488,14474,5533,14490,5574,14516,5606,14539,5643,14557,5701,14565,5784,14567,5867,14568,5951,14570,6034,14572,6117,14573,6201,14575,6284,14576,6367,14578,6451,14580,6534,14581,6617,14583,6651,14615,6686,14640,6724,14660,6767,14677,6850,14676,6932,14675,7015,14675,7097,14675,7180,14675,7263,14674,7345,14674,7428,14672,7510,14670,7593,14667,7675,14663,7758,14658,7787,14642,7808,14609,7826,14573,7852,14546,7883,14532,7916,14524,7950,14517,7983,14509,8045,14522,8087,14525,8124,14511,8170,14471,8166,14424,8163,14377,8158,14331,8151,14284,8135,14217,8113,14144,8087,14070,8062,13997,8039,13929,8046,13859,8054,13777,8065,13690,8078,13607,8095,13536,8102,13521,8112,13508,8123,13494,8132,13480,8145,13447,8157,13410,8166,13380,8170,13368,8176,13303,8181,13245,8185,13193,8189,13146,8193,13104,8196,13065,8198,13031,8200,12998,8202,12967,8203,12938,8204,12909,8204,12879,8204,12849,8203,12816,8203,12782,8201,12744,8200,12702,8198,12655,8196,12603,8194,12545,8192,12481,8189,12408,8186,12328,8183,12239,8180,12140,8177,12030,8173,11910,8170,11778,8167,11763,8162,11750,8156,11736,8151,11722,8149,11716,8151,11709,8151,1170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41.675003pt;margin-top:582.924988pt;width:170.1pt;height:59.1pt;mso-position-horizontal-relative:page;mso-position-vertical-relative:page;z-index:-27570688" coordorigin="4834,11658" coordsize="3402,1182">
            <v:shape style="position:absolute;left:4841;top:11666;width:2506;height:916" coordorigin="4841,11666" coordsize="2506,916" path="m4841,11703l7347,11666m5327,11685l5084,12115m6075,11666l5533,12545m6655,11666l6206,12582e" filled="false" stroked="true" strokeweight=".75pt" strokecolor="#000000">
              <v:path arrowok="t"/>
              <v:stroke dashstyle="solid"/>
            </v:shape>
            <v:rect style="position:absolute;left:7292;top:12365;width:936;height:468" filled="true" fillcolor="#ffffff" stroked="false">
              <v:fill type="solid"/>
            </v:rect>
            <v:rect style="position:absolute;left:7292;top:12365;width:936;height:468" filled="false" stroked="true" strokeweight=".75pt" strokecolor="#ffffff">
              <v:stroke dashstyle="solid"/>
            </v:rect>
            <w10:wrap type="none"/>
          </v:group>
        </w:pict>
      </w:r>
      <w:r>
        <w:rPr/>
        <w:pict>
          <v:group style="position:absolute;margin-left:193.975006pt;margin-top:419.562012pt;width:217.7pt;height:106.65pt;mso-position-horizontal-relative:page;mso-position-vertical-relative:page;z-index:-27570176" coordorigin="3880,8391" coordsize="4354,2133">
            <v:shape style="position:absolute;left:3887;top:8398;width:4339;height:2118" coordorigin="3887,8399" coordsize="4339,2118" path="m4841,10516l3887,8714m7347,10516l8226,8714m4296,9179l4363,9128,4429,9076,4496,9025,4563,8975,4630,8926,4697,8878,4765,8830,4833,8785,4901,8741,4969,8698,5038,8658,5107,8620,5177,8585,5247,8552,5317,8521,5389,8494,5461,8470,5533,8450,5607,8433,5682,8420,5760,8410,5838,8404,5917,8400,5997,8399,6078,8400,6159,8404,6239,8409,6320,8416,6399,8425,6478,8435,6556,8445,6632,8457,6706,8469,6779,8481,6849,8494,6917,8506,7004,8525,7092,8550,7180,8581,7269,8615,7356,8652,7441,8689,7523,8727,7600,8763,7673,8797,7739,8827,7799,8851,7851,8869,7894,8879,7927,8880e" filled="false" stroked="true" strokeweight=".75pt" strokecolor="#000000">
              <v:path arrowok="t"/>
              <v:stroke dashstyle="solid"/>
            </v:shape>
            <v:shape style="position:absolute;left:4206;top:9352;width:145;height:124" type="#_x0000_t75" stroked="false">
              <v:imagedata r:id="rId41" o:title=""/>
            </v:shape>
            <v:shape style="position:absolute;left:7848;top:8869;width:199;height:108" type="#_x0000_t75" stroked="false">
              <v:imagedata r:id="rId4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7569664" from="348.299988pt,692.149963pt" to="402.499988pt,692.14996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84pt;margin-top:656.649963pt;width:6pt;height:22.4pt;mso-position-horizontal-relative:page;mso-position-vertical-relative:page;z-index:-27569152" coordorigin="7680,13133" coordsize="120,448" path="m7730,13461l7680,13461,7740,13581,7785,13491,7734,13491,7730,13487,7730,13461xm7746,13133l7734,13133,7730,13137,7730,13487,7734,13491,7746,13491,7750,13487,7750,13137,7746,13133xm7800,13461l7750,13461,7750,13487,7746,13491,7785,13491,7800,1346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3.450012pt;margin-top:583.875pt;width:42.05pt;height:51pt;mso-position-horizontal-relative:page;mso-position-vertical-relative:page;z-index:-27568640" coordorigin="8469,11678" coordsize="841,1020">
            <v:line style="position:absolute" from="8469,11685" to="9310,11685" stroked="true" strokeweight=".75pt" strokecolor="#000000">
              <v:stroke dashstyle="solid"/>
            </v:line>
            <v:shape style="position:absolute;left:8817;top:11685;width:120;height:1012" coordorigin="8818,11685" coordsize="120,1012" path="m8873,11775l8868,11779,8868,11785,8852,12687,8852,12692,8856,12697,8862,12697,8867,12697,8872,12693,8872,12687,8888,11805,8868,11805,8888,11805,8888,11785,8888,11780,8884,11775,8878,11775,8873,11775xm8923,11775l8873,11775,8878,11775,8884,11775,8888,11779,8888,11785,8888,11805,8938,11806,8923,11775xm8888,11805l8868,11805,8888,11805,8888,11805xm8880,11685l8818,11804,8868,11805,8868,11805,8868,11785,8868,11779,8873,11775,8923,11775,8880,1168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footerReference w:type="default" r:id="rId40"/>
          <w:pgSz w:w="11910" w:h="16840"/>
          <w:pgMar w:footer="942" w:header="0" w:top="1420" w:bottom="114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/>
        <w:pict>
          <v:line style="position:absolute;mso-position-horizontal-relative:page;mso-position-vertical-relative:page;z-index:-27567616" from="164.079483pt,316.331207pt" to="183.739027pt,316.331207pt" stroked="true" strokeweight=".4985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567104" from="197.316589pt,316.331207pt" to="206.635286pt,316.331207pt" stroked="true" strokeweight=".4985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566592" from="298.109131pt,644.68988pt" to="359.011776pt,644.68988pt" stroked="true" strokeweight=".4902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7566080" from="308.207031pt,703.60321pt" to="360.565192pt,703.60321pt" stroked="true" strokeweight=".474154pt" strokecolor="#000000">
            <v:stroke dashstyle="solid"/>
            <w10:wrap type="none"/>
          </v:line>
        </w:pict>
      </w: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2"/>
        <w:gridCol w:w="7612"/>
      </w:tblGrid>
      <w:tr>
        <w:trPr>
          <w:trHeight w:val="12321" w:hRule="atLeast"/>
        </w:trPr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Hannah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480" w:lineRule="auto" w:before="1"/>
              <w:ind w:left="122" w:right="568"/>
              <w:rPr>
                <w:sz w:val="24"/>
              </w:rPr>
            </w:pPr>
            <w:r>
              <w:rPr>
                <w:sz w:val="24"/>
              </w:rPr>
              <w:t>Stephens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(1972)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line="480" w:lineRule="auto" w:before="1"/>
              <w:ind w:left="122" w:right="290"/>
              <w:rPr>
                <w:sz w:val="24"/>
              </w:rPr>
            </w:pPr>
            <w:r>
              <w:rPr>
                <w:sz w:val="24"/>
              </w:rPr>
              <w:t>Hannah and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Stephens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(1972)</w:t>
            </w:r>
          </w:p>
        </w:tc>
        <w:tc>
          <w:tcPr>
            <w:tcW w:w="7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1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3.4: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v-belt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1"/>
              <w:ind w:left="310" w:right="203"/>
              <w:rPr>
                <w:sz w:val="24"/>
              </w:rPr>
            </w:pPr>
            <w:r>
              <w:rPr>
                <w:sz w:val="24"/>
              </w:rPr>
              <w:t>Horizontal distance between engine and wheel pulley is fixed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=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300mm</w:t>
            </w:r>
          </w:p>
          <w:p>
            <w:pPr>
              <w:pStyle w:val="TableParagraph"/>
              <w:spacing w:before="199"/>
              <w:ind w:left="310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tabs>
                <w:tab w:pos="3202" w:val="right" w:leader="none"/>
              </w:tabs>
              <w:spacing w:line="428" w:lineRule="exact" w:before="500"/>
              <w:ind w:left="382"/>
              <w:rPr>
                <w:sz w:val="24"/>
              </w:rPr>
            </w:pPr>
            <w:r>
              <w:rPr>
                <w:rFonts w:ascii="Times New Roman" w:hAnsi="Times New Roman"/>
                <w:i/>
                <w:position w:val="19"/>
                <w:sz w:val="24"/>
              </w:rPr>
              <w:t>D</w:t>
            </w:r>
            <w:r>
              <w:rPr>
                <w:rFonts w:ascii="Times New Roman" w:hAnsi="Times New Roman"/>
                <w:i/>
                <w:position w:val="13"/>
                <w:sz w:val="14"/>
              </w:rPr>
              <w:t>ep  </w:t>
            </w:r>
            <w:r>
              <w:rPr>
                <w:rFonts w:ascii="Times New Roman" w:hAnsi="Times New Roman"/>
                <w:i/>
                <w:spacing w:val="10"/>
                <w:position w:val="13"/>
                <w:sz w:val="14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i/>
                <w:position w:val="15"/>
                <w:sz w:val="24"/>
              </w:rPr>
              <w:t>r</w:t>
              <w:tab/>
            </w:r>
            <w:r>
              <w:rPr>
                <w:sz w:val="24"/>
              </w:rPr>
              <w:t>3.10</w:t>
            </w:r>
          </w:p>
          <w:p>
            <w:pPr>
              <w:pStyle w:val="TableParagraph"/>
              <w:tabs>
                <w:tab w:pos="1039" w:val="left" w:leader="none"/>
              </w:tabs>
              <w:spacing w:line="264" w:lineRule="exact"/>
              <w:ind w:left="36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</w:t>
            </w:r>
            <w:r>
              <w:rPr>
                <w:rFonts w:ascii="Times New Roman"/>
                <w:i/>
                <w:spacing w:val="-23"/>
                <w:sz w:val="24"/>
              </w:rPr>
              <w:t> </w:t>
            </w:r>
            <w:r>
              <w:rPr>
                <w:rFonts w:ascii="Times New Roman"/>
                <w:i/>
                <w:position w:val="-5"/>
                <w:sz w:val="14"/>
              </w:rPr>
              <w:t>pm</w:t>
              <w:tab/>
            </w:r>
            <w:r>
              <w:rPr>
                <w:rFonts w:ascii="Times New Roman"/>
                <w:i/>
                <w:sz w:val="24"/>
              </w:rPr>
              <w:t>R</w:t>
            </w:r>
          </w:p>
          <w:p>
            <w:pPr>
              <w:pStyle w:val="TableParagraph"/>
              <w:spacing w:before="4"/>
              <w:rPr>
                <w:sz w:val="43"/>
              </w:rPr>
            </w:pPr>
          </w:p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where,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420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ep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Effective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diameter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pulley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wheel (mm)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5" w:lineRule="auto" w:before="199"/>
              <w:ind w:left="475" w:right="1948" w:hanging="56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pm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Effective diameter of pulley at motor end (mm)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Speed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pulley at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engine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end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(in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rpm)</w:t>
            </w:r>
          </w:p>
          <w:p>
            <w:pPr>
              <w:pStyle w:val="TableParagraph"/>
              <w:spacing w:line="289" w:lineRule="exact"/>
              <w:ind w:left="47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end(in rpm)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 w:before="202"/>
              <w:ind w:left="310" w:right="203"/>
              <w:rPr>
                <w:sz w:val="24"/>
              </w:rPr>
            </w:pPr>
            <w:r>
              <w:rPr>
                <w:sz w:val="24"/>
              </w:rPr>
              <w:t>A minimum diameter of 40mm is chosen as the diameter of the pulley at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end.The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as:</w:t>
            </w:r>
          </w:p>
          <w:p>
            <w:pPr>
              <w:pStyle w:val="TableParagraph"/>
              <w:tabs>
                <w:tab w:pos="1720" w:val="left" w:leader="none"/>
                <w:tab w:pos="2744" w:val="left" w:leader="none"/>
              </w:tabs>
              <w:spacing w:line="197" w:lineRule="exact" w:before="96"/>
              <w:ind w:left="355"/>
              <w:rPr>
                <w:rFonts w:ascii="Symbol" w:hAnsi="Symbol"/>
                <w:sz w:val="37"/>
              </w:rPr>
            </w:pPr>
            <w:r>
              <w:rPr>
                <w:rFonts w:ascii="Times New Roman" w:hAnsi="Times New Roman"/>
                <w:i/>
                <w:w w:val="99"/>
                <w:position w:val="-18"/>
                <w:sz w:val="24"/>
              </w:rPr>
              <w:t>L</w:t>
            </w:r>
            <w:r>
              <w:rPr>
                <w:rFonts w:ascii="Times New Roman" w:hAnsi="Times New Roman"/>
                <w:i/>
                <w:position w:val="-18"/>
                <w:sz w:val="24"/>
              </w:rPr>
              <w:tab/>
            </w:r>
            <w:r>
              <w:rPr>
                <w:rFonts w:ascii="Symbol" w:hAnsi="Symbol"/>
                <w:w w:val="63"/>
                <w:position w:val="-17"/>
                <w:sz w:val="37"/>
              </w:rPr>
              <w:t></w:t>
            </w:r>
            <w:r>
              <w:rPr>
                <w:rFonts w:ascii="Times New Roman" w:hAnsi="Times New Roman"/>
                <w:position w:val="-17"/>
                <w:sz w:val="37"/>
              </w:rPr>
              <w:tab/>
            </w:r>
            <w:r>
              <w:rPr>
                <w:rFonts w:ascii="Symbol" w:hAnsi="Symbol"/>
                <w:w w:val="63"/>
                <w:position w:val="-17"/>
                <w:sz w:val="37"/>
              </w:rPr>
              <w:t></w:t>
            </w:r>
            <w:r>
              <w:rPr>
                <w:rFonts w:ascii="Times New Roman" w:hAnsi="Times New Roman"/>
                <w:position w:val="-17"/>
                <w:sz w:val="37"/>
              </w:rPr>
              <w:t> </w:t>
            </w:r>
            <w:r>
              <w:rPr>
                <w:rFonts w:ascii="Times New Roman" w:hAnsi="Times New Roman"/>
                <w:spacing w:val="37"/>
                <w:position w:val="-17"/>
                <w:sz w:val="37"/>
              </w:rPr>
              <w:t> </w:t>
            </w:r>
            <w:r>
              <w:rPr>
                <w:rFonts w:ascii="Symbol" w:hAnsi="Symbol"/>
                <w:spacing w:val="-6"/>
                <w:w w:val="63"/>
                <w:sz w:val="37"/>
              </w:rPr>
              <w:t></w:t>
            </w:r>
            <w:r>
              <w:rPr>
                <w:rFonts w:ascii="Times New Roman" w:hAnsi="Times New Roman"/>
                <w:i/>
                <w:spacing w:val="1"/>
                <w:w w:val="99"/>
                <w:sz w:val="24"/>
              </w:rPr>
              <w:t>D</w:t>
            </w:r>
            <w:r>
              <w:rPr>
                <w:rFonts w:ascii="Times New Roman" w:hAnsi="Times New Roman"/>
                <w:i/>
                <w:spacing w:val="9"/>
                <w:w w:val="99"/>
                <w:position w:val="-5"/>
                <w:sz w:val="14"/>
              </w:rPr>
              <w:t>e</w:t>
            </w:r>
            <w:r>
              <w:rPr>
                <w:rFonts w:ascii="Times New Roman" w:hAnsi="Times New Roman"/>
                <w:i/>
                <w:w w:val="99"/>
                <w:position w:val="-5"/>
                <w:sz w:val="14"/>
              </w:rPr>
              <w:t>p</w:t>
            </w:r>
            <w:r>
              <w:rPr>
                <w:rFonts w:ascii="Times New Roman" w:hAnsi="Times New Roman"/>
                <w:i/>
                <w:position w:val="-5"/>
                <w:sz w:val="14"/>
              </w:rPr>
              <w:t> </w:t>
            </w:r>
            <w:r>
              <w:rPr>
                <w:rFonts w:ascii="Times New Roman" w:hAnsi="Times New Roman"/>
                <w:i/>
                <w:spacing w:val="5"/>
                <w:position w:val="-5"/>
                <w:sz w:val="14"/>
              </w:rPr>
              <w:t> </w:t>
            </w:r>
            <w:r>
              <w:rPr>
                <w:rFonts w:ascii="Symbol" w:hAnsi="Symbol"/>
                <w:w w:val="99"/>
                <w:sz w:val="24"/>
              </w:rPr>
              <w:t>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i/>
                <w:w w:val="99"/>
                <w:sz w:val="24"/>
              </w:rPr>
              <w:t>d</w:t>
            </w:r>
            <w:r>
              <w:rPr>
                <w:rFonts w:ascii="Times New Roman" w:hAnsi="Times New Roman"/>
                <w:i/>
                <w:spacing w:val="-21"/>
                <w:sz w:val="24"/>
              </w:rPr>
              <w:t> </w:t>
            </w:r>
            <w:r>
              <w:rPr>
                <w:rFonts w:ascii="Times New Roman" w:hAnsi="Times New Roman"/>
                <w:i/>
                <w:spacing w:val="1"/>
                <w:w w:val="99"/>
                <w:position w:val="-5"/>
                <w:sz w:val="14"/>
              </w:rPr>
              <w:t>p</w:t>
            </w:r>
            <w:r>
              <w:rPr>
                <w:rFonts w:ascii="Times New Roman" w:hAnsi="Times New Roman"/>
                <w:i/>
                <w:w w:val="99"/>
                <w:position w:val="-5"/>
                <w:sz w:val="14"/>
              </w:rPr>
              <w:t>m</w:t>
            </w:r>
            <w:r>
              <w:rPr>
                <w:rFonts w:ascii="Times New Roman" w:hAnsi="Times New Roman"/>
                <w:i/>
                <w:spacing w:val="9"/>
                <w:position w:val="-5"/>
                <w:sz w:val="14"/>
              </w:rPr>
              <w:t> </w:t>
            </w:r>
            <w:r>
              <w:rPr>
                <w:rFonts w:ascii="Symbol" w:hAnsi="Symbol"/>
                <w:w w:val="63"/>
                <w:sz w:val="37"/>
              </w:rPr>
              <w:t></w:t>
            </w:r>
          </w:p>
          <w:p>
            <w:pPr>
              <w:pStyle w:val="TableParagraph"/>
              <w:spacing w:line="81" w:lineRule="exact"/>
              <w:ind w:left="73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9"/>
                <w:sz w:val="14"/>
              </w:rPr>
              <w:t>2</w:t>
            </w:r>
          </w:p>
          <w:p>
            <w:pPr>
              <w:pStyle w:val="TableParagraph"/>
              <w:tabs>
                <w:tab w:pos="3520" w:val="left" w:leader="none"/>
                <w:tab w:pos="5824" w:val="left" w:leader="none"/>
              </w:tabs>
              <w:spacing w:before="39"/>
              <w:ind w:left="488"/>
              <w:rPr>
                <w:sz w:val="24"/>
              </w:rPr>
            </w:pPr>
            <w:r>
              <w:rPr>
                <w:rFonts w:ascii="Times New Roman" w:hAnsi="Times New Roman"/>
                <w:i/>
                <w:w w:val="95"/>
                <w:sz w:val="24"/>
                <w:vertAlign w:val="subscript"/>
              </w:rPr>
              <w:t>e</w:t>
            </w:r>
            <w:r>
              <w:rPr>
                <w:rFonts w:ascii="Times New Roman" w:hAnsi="Times New Roman"/>
                <w:i/>
                <w:spacing w:val="45"/>
                <w:w w:val="95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"/>
                <w:sz w:val="24"/>
                <w:vertAlign w:val="baseline"/>
              </w:rPr>
              <w:t></w:t>
            </w:r>
            <w:r>
              <w:rPr>
                <w:rFonts w:ascii="Times New Roman" w:hAnsi="Times New Roman"/>
                <w:spacing w:val="10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24"/>
                <w:vertAlign w:val="baseline"/>
              </w:rPr>
              <w:t>2</w:t>
            </w:r>
            <w:r>
              <w:rPr>
                <w:rFonts w:ascii="Times New Roman" w:hAnsi="Times New Roman"/>
                <w:i/>
                <w:w w:val="95"/>
                <w:position w:val="1"/>
                <w:sz w:val="24"/>
                <w:vertAlign w:val="baseline"/>
              </w:rPr>
              <w:t>x</w:t>
            </w:r>
            <w:r>
              <w:rPr>
                <w:rFonts w:ascii="Times New Roman" w:hAnsi="Times New Roman"/>
                <w:i/>
                <w:spacing w:val="-2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"/>
                <w:sz w:val="24"/>
                <w:vertAlign w:val="baseline"/>
              </w:rPr>
              <w:t></w:t>
            </w:r>
            <w:r>
              <w:rPr>
                <w:rFonts w:ascii="Times New Roman" w:hAnsi="Times New Roman"/>
                <w:spacing w:val="-30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24"/>
                <w:vertAlign w:val="baseline"/>
              </w:rPr>
              <w:t>1.57</w:t>
            </w:r>
            <w:r>
              <w:rPr>
                <w:rFonts w:ascii="Times New Roman" w:hAnsi="Times New Roman"/>
                <w:spacing w:val="39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95"/>
                <w:position w:val="1"/>
                <w:sz w:val="24"/>
                <w:vertAlign w:val="baseline"/>
              </w:rPr>
              <w:t>D</w:t>
            </w:r>
            <w:r>
              <w:rPr>
                <w:rFonts w:ascii="Times New Roman" w:hAnsi="Times New Roman"/>
                <w:i/>
                <w:w w:val="95"/>
                <w:position w:val="1"/>
                <w:sz w:val="24"/>
                <w:vertAlign w:val="subscript"/>
              </w:rPr>
              <w:t>ep</w:t>
            </w:r>
            <w:r>
              <w:rPr>
                <w:rFonts w:ascii="Times New Roman" w:hAnsi="Times New Roman"/>
                <w:i/>
                <w:spacing w:val="22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"/>
                <w:sz w:val="24"/>
                <w:vertAlign w:val="baseline"/>
              </w:rPr>
              <w:t></w:t>
            </w:r>
            <w:r>
              <w:rPr>
                <w:rFonts w:ascii="Times New Roman" w:hAnsi="Times New Roman"/>
                <w:spacing w:val="-1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95"/>
                <w:position w:val="1"/>
                <w:sz w:val="24"/>
                <w:vertAlign w:val="baseline"/>
              </w:rPr>
              <w:t>d</w:t>
            </w:r>
            <w:r>
              <w:rPr>
                <w:rFonts w:ascii="Times New Roman" w:hAnsi="Times New Roman"/>
                <w:i/>
                <w:spacing w:val="-16"/>
                <w:w w:val="95"/>
                <w:position w:val="1"/>
                <w:sz w:val="24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w w:val="95"/>
                <w:position w:val="1"/>
                <w:sz w:val="24"/>
                <w:vertAlign w:val="subscript"/>
              </w:rPr>
              <w:t>pm</w:t>
            </w:r>
            <w:r>
              <w:rPr>
                <w:rFonts w:ascii="Times New Roman" w:hAnsi="Times New Roman"/>
                <w:i/>
                <w:spacing w:val="92"/>
                <w:position w:val="1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"/>
                <w:sz w:val="24"/>
                <w:vertAlign w:val="baseline"/>
              </w:rPr>
              <w:t></w:t>
            </w:r>
            <w:r>
              <w:rPr>
                <w:rFonts w:ascii="Times New Roman" w:hAnsi="Times New Roman"/>
                <w:w w:val="95"/>
                <w:position w:val="1"/>
                <w:sz w:val="24"/>
                <w:vertAlign w:val="baseline"/>
              </w:rPr>
              <w:tab/>
            </w:r>
            <w:r>
              <w:rPr>
                <w:rFonts w:ascii="Times New Roman" w:hAnsi="Times New Roman"/>
                <w:position w:val="-17"/>
                <w:sz w:val="24"/>
                <w:vertAlign w:val="baseline"/>
              </w:rPr>
              <w:t>4</w:t>
            </w:r>
            <w:r>
              <w:rPr>
                <w:rFonts w:ascii="Times New Roman" w:hAnsi="Times New Roman"/>
                <w:i/>
                <w:position w:val="-17"/>
                <w:sz w:val="24"/>
                <w:vertAlign w:val="baseline"/>
              </w:rPr>
              <w:t>x</w:t>
              <w:tab/>
            </w:r>
            <w:r>
              <w:rPr>
                <w:sz w:val="24"/>
                <w:vertAlign w:val="baseline"/>
              </w:rPr>
              <w:t>3.11</w:t>
            </w:r>
          </w:p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tabs>
                <w:tab w:pos="2945" w:val="left" w:leader="none"/>
                <w:tab w:pos="3245" w:val="left" w:leader="none"/>
              </w:tabs>
              <w:spacing w:line="376" w:lineRule="exact" w:before="1"/>
              <w:ind w:left="2076"/>
              <w:rPr>
                <w:rFonts w:ascii="Times New Roman" w:hAnsi="Times New Roman"/>
                <w:sz w:val="14"/>
              </w:rPr>
            </w:pPr>
            <w:r>
              <w:rPr>
                <w:rFonts w:ascii="Symbol" w:hAnsi="Symbol"/>
                <w:w w:val="78"/>
                <w:position w:val="-14"/>
                <w:sz w:val="31"/>
              </w:rPr>
              <w:t></w:t>
            </w:r>
            <w:r>
              <w:rPr>
                <w:rFonts w:ascii="Times New Roman" w:hAnsi="Times New Roman"/>
                <w:position w:val="-14"/>
                <w:sz w:val="31"/>
              </w:rPr>
              <w:tab/>
            </w:r>
            <w:r>
              <w:rPr>
                <w:rFonts w:ascii="Symbol" w:hAnsi="Symbol"/>
                <w:w w:val="78"/>
                <w:position w:val="-14"/>
                <w:sz w:val="31"/>
              </w:rPr>
              <w:t></w:t>
            </w:r>
            <w:r>
              <w:rPr>
                <w:rFonts w:ascii="Times New Roman" w:hAnsi="Times New Roman"/>
                <w:position w:val="-14"/>
                <w:sz w:val="31"/>
              </w:rPr>
              <w:tab/>
            </w:r>
            <w:r>
              <w:rPr>
                <w:rFonts w:ascii="Symbol" w:hAnsi="Symbol"/>
                <w:spacing w:val="-33"/>
                <w:w w:val="78"/>
                <w:sz w:val="31"/>
              </w:rPr>
              <w:t></w:t>
            </w:r>
            <w:r>
              <w:rPr>
                <w:rFonts w:ascii="Times New Roman" w:hAnsi="Times New Roman"/>
                <w:w w:val="103"/>
                <w:sz w:val="24"/>
              </w:rPr>
              <w:t>143</w:t>
            </w:r>
            <w:r>
              <w:rPr>
                <w:rFonts w:ascii="Times New Roman" w:hAnsi="Times New Roman"/>
                <w:spacing w:val="-38"/>
                <w:sz w:val="24"/>
              </w:rPr>
              <w:t> </w:t>
            </w:r>
            <w:r>
              <w:rPr>
                <w:rFonts w:ascii="Symbol" w:hAnsi="Symbol"/>
                <w:w w:val="103"/>
                <w:sz w:val="24"/>
              </w:rPr>
              <w:t></w:t>
            </w:r>
            <w:r>
              <w:rPr>
                <w:rFonts w:ascii="Times New Roman" w:hAnsi="Times New Roman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w w:val="103"/>
                <w:sz w:val="24"/>
              </w:rPr>
              <w:t>4</w:t>
            </w:r>
            <w:r>
              <w:rPr>
                <w:rFonts w:ascii="Times New Roman" w:hAnsi="Times New Roman"/>
                <w:spacing w:val="-1"/>
                <w:w w:val="103"/>
                <w:sz w:val="24"/>
              </w:rPr>
              <w:t>0</w:t>
            </w:r>
            <w:r>
              <w:rPr>
                <w:rFonts w:ascii="Symbol" w:hAnsi="Symbol"/>
                <w:spacing w:val="-14"/>
                <w:w w:val="78"/>
                <w:sz w:val="31"/>
              </w:rPr>
              <w:t></w:t>
            </w:r>
            <w:r>
              <w:rPr>
                <w:rFonts w:ascii="Times New Roman" w:hAnsi="Times New Roman"/>
                <w:w w:val="103"/>
                <w:position w:val="12"/>
                <w:sz w:val="14"/>
              </w:rPr>
              <w:t>2</w:t>
            </w:r>
          </w:p>
          <w:p>
            <w:pPr>
              <w:pStyle w:val="TableParagraph"/>
              <w:tabs>
                <w:tab w:pos="3422" w:val="left" w:leader="none"/>
              </w:tabs>
              <w:spacing w:line="86" w:lineRule="auto"/>
              <w:ind w:left="3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L</w:t>
            </w:r>
            <w:r>
              <w:rPr>
                <w:rFonts w:ascii="Times New Roman" w:hAnsi="Times New Roman"/>
                <w:i/>
                <w:position w:val="-5"/>
                <w:sz w:val="14"/>
              </w:rPr>
              <w:t>e</w:t>
            </w:r>
            <w:r>
              <w:rPr>
                <w:rFonts w:ascii="Times New Roman" w:hAnsi="Times New Roman"/>
                <w:i/>
                <w:spacing w:val="53"/>
                <w:position w:val="-5"/>
                <w:sz w:val="14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2(300)</w:t>
            </w:r>
            <w:r>
              <w:rPr>
                <w:rFonts w:ascii="Times New Roman" w:hAnsi="Times New Roman"/>
                <w:spacing w:val="-16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rFonts w:ascii="Times New Roman" w:hAnsi="Times New Roman"/>
                <w:sz w:val="24"/>
              </w:rPr>
              <w:t>1.57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143</w:t>
            </w:r>
            <w:r>
              <w:rPr>
                <w:rFonts w:ascii="Times New Roman" w:hAnsi="Times New Roman"/>
                <w:spacing w:val="-36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40</w:t>
            </w:r>
            <w:r>
              <w:rPr>
                <w:rFonts w:ascii="Times New Roman" w:hAnsi="Times New Roman"/>
                <w:spacing w:val="51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position w:val="-18"/>
                <w:sz w:val="24"/>
              </w:rPr>
              <w:t>4</w:t>
            </w:r>
            <w:r>
              <w:rPr>
                <w:rFonts w:ascii="Times New Roman" w:hAnsi="Times New Roman"/>
                <w:spacing w:val="-7"/>
                <w:position w:val="-18"/>
                <w:sz w:val="24"/>
              </w:rPr>
              <w:t> </w:t>
            </w:r>
            <w:r>
              <w:rPr>
                <w:rFonts w:ascii="Times New Roman" w:hAnsi="Times New Roman"/>
                <w:i/>
                <w:position w:val="-18"/>
                <w:sz w:val="24"/>
              </w:rPr>
              <w:t>x</w:t>
            </w:r>
            <w:r>
              <w:rPr>
                <w:rFonts w:ascii="Times New Roman" w:hAnsi="Times New Roman"/>
                <w:i/>
                <w:spacing w:val="-20"/>
                <w:position w:val="-18"/>
                <w:sz w:val="24"/>
              </w:rPr>
              <w:t> </w:t>
            </w:r>
            <w:r>
              <w:rPr>
                <w:rFonts w:ascii="Times New Roman" w:hAnsi="Times New Roman"/>
                <w:position w:val="-18"/>
                <w:sz w:val="24"/>
              </w:rPr>
              <w:t>300</w:t>
            </w:r>
          </w:p>
          <w:p>
            <w:pPr>
              <w:pStyle w:val="TableParagraph"/>
              <w:spacing w:before="9"/>
              <w:rPr>
                <w:sz w:val="47"/>
              </w:rPr>
            </w:pPr>
          </w:p>
          <w:p>
            <w:pPr>
              <w:pStyle w:val="TableParagraph"/>
              <w:ind w:left="855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(183)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(103)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42" w:top="1420" w:bottom="114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ind w:left="2645"/>
      </w:pPr>
      <w:r>
        <w:rPr/>
        <w:t>=</w:t>
      </w:r>
      <w:r>
        <w:rPr>
          <w:spacing w:val="52"/>
        </w:rPr>
        <w:t> </w:t>
      </w:r>
      <w:r>
        <w:rPr/>
        <w:t>(600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287.31</w:t>
      </w:r>
      <w:r>
        <w:rPr>
          <w:spacing w:val="1"/>
        </w:rPr>
        <w:t> </w:t>
      </w:r>
      <w:r>
        <w:rPr/>
        <w:t>+</w:t>
      </w:r>
      <w:r>
        <w:rPr>
          <w:spacing w:val="-3"/>
        </w:rPr>
        <w:t> </w:t>
      </w:r>
      <w:r>
        <w:rPr/>
        <w:t>8.84)</w:t>
      </w:r>
      <w:r>
        <w:rPr>
          <w:spacing w:val="-1"/>
        </w:rPr>
        <w:t> </w:t>
      </w:r>
      <w:r>
        <w:rPr/>
        <w:t>mm</w:t>
      </w:r>
    </w:p>
    <w:p>
      <w:pPr>
        <w:pStyle w:val="BodyText"/>
      </w:pPr>
    </w:p>
    <w:p>
      <w:pPr>
        <w:pStyle w:val="BodyText"/>
        <w:spacing w:before="201"/>
        <w:ind w:left="2645"/>
      </w:pPr>
      <w:r>
        <w:rPr/>
        <w:t>=</w:t>
      </w:r>
      <w:r>
        <w:rPr>
          <w:spacing w:val="53"/>
        </w:rPr>
        <w:t> </w:t>
      </w:r>
      <w:r>
        <w:rPr/>
        <w:t>896.15 mm</w:t>
      </w:r>
    </w:p>
    <w:p>
      <w:pPr>
        <w:pStyle w:val="BodyText"/>
      </w:pPr>
    </w:p>
    <w:p>
      <w:pPr>
        <w:pStyle w:val="BodyText"/>
        <w:spacing w:before="199"/>
        <w:ind w:left="2100"/>
      </w:pP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above</w:t>
      </w:r>
      <w:r>
        <w:rPr>
          <w:spacing w:val="-4"/>
        </w:rPr>
        <w:t> </w:t>
      </w:r>
      <w:r>
        <w:rPr/>
        <w:t>the minimum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length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HB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16F</w:t>
      </w:r>
      <w:r>
        <w:rPr>
          <w:spacing w:val="-1"/>
        </w:rPr>
        <w:t> </w:t>
      </w:r>
      <w:r>
        <w:rPr/>
        <w:t>v-belt.</w:t>
      </w:r>
    </w:p>
    <w:p>
      <w:pPr>
        <w:pStyle w:val="BodyText"/>
      </w:pPr>
    </w:p>
    <w:p>
      <w:pPr>
        <w:pStyle w:val="BodyText"/>
        <w:spacing w:line="480" w:lineRule="auto" w:before="201"/>
        <w:ind w:left="2100" w:right="326"/>
      </w:pPr>
      <w:r>
        <w:rPr/>
        <w:t>Therefore the length falls within the recommended range of 760 – 7,620</w:t>
      </w:r>
      <w:r>
        <w:rPr>
          <w:spacing w:val="-52"/>
        </w:rPr>
        <w:t> </w:t>
      </w:r>
      <w:r>
        <w:rPr/>
        <w:t>mm of</w:t>
      </w:r>
      <w:r>
        <w:rPr>
          <w:spacing w:val="-1"/>
        </w:rPr>
        <w:t> </w:t>
      </w:r>
      <w:r>
        <w:rPr/>
        <w:t>length.</w:t>
      </w:r>
    </w:p>
    <w:p>
      <w:pPr>
        <w:pStyle w:val="Heading1"/>
        <w:spacing w:before="199"/>
        <w:ind w:left="2100" w:firstLine="0"/>
      </w:pPr>
      <w:r>
        <w:rPr/>
        <w:t>Drive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metering</w:t>
      </w:r>
      <w:r>
        <w:rPr>
          <w:spacing w:val="-4"/>
        </w:rPr>
        <w:t> </w:t>
      </w:r>
      <w:r>
        <w:rPr/>
        <w:t>device</w:t>
      </w:r>
    </w:p>
    <w:p>
      <w:pPr>
        <w:pStyle w:val="BodyText"/>
        <w:rPr>
          <w:b/>
        </w:rPr>
      </w:pPr>
    </w:p>
    <w:p>
      <w:pPr>
        <w:pStyle w:val="BodyText"/>
        <w:spacing w:line="643" w:lineRule="auto" w:before="202"/>
        <w:ind w:left="2373" w:right="2853" w:hanging="274"/>
      </w:pPr>
      <w:r>
        <w:rPr/>
        <w:t>Diameter of metering plate as earlier selected,</w:t>
      </w:r>
      <w:r>
        <w:rPr>
          <w:spacing w:val="-52"/>
        </w:rPr>
        <w:t> </w:t>
      </w:r>
      <w:r>
        <w:rPr/>
        <w:t>d</w:t>
      </w:r>
      <w:r>
        <w:rPr>
          <w:vertAlign w:val="subscript"/>
        </w:rPr>
        <w:t>p</w:t>
      </w:r>
      <w:r>
        <w:rPr>
          <w:spacing w:val="5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160mm</w:t>
      </w:r>
    </w:p>
    <w:p>
      <w:pPr>
        <w:pStyle w:val="BodyText"/>
        <w:spacing w:before="1"/>
        <w:ind w:left="2100"/>
      </w:pPr>
      <w:r>
        <w:rPr/>
        <w:t>Number</w:t>
      </w:r>
      <w:r>
        <w:rPr>
          <w:spacing w:val="1"/>
        </w:rPr>
        <w:t> </w:t>
      </w:r>
      <w:r>
        <w:rPr/>
        <w:t>of grooves,</w:t>
      </w:r>
      <w:r>
        <w:rPr>
          <w:spacing w:val="-1"/>
        </w:rPr>
        <w:t> </w:t>
      </w:r>
      <w:r>
        <w:rPr/>
        <w:t>N</w:t>
      </w:r>
      <w:r>
        <w:rPr>
          <w:vertAlign w:val="subscript"/>
        </w:rPr>
        <w:t>g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13</w:t>
      </w:r>
    </w:p>
    <w:p>
      <w:pPr>
        <w:pStyle w:val="BodyText"/>
      </w:pPr>
    </w:p>
    <w:p>
      <w:pPr>
        <w:pStyle w:val="BodyText"/>
        <w:spacing w:line="645" w:lineRule="auto" w:before="200"/>
        <w:ind w:left="2482" w:right="3981" w:hanging="383"/>
      </w:pPr>
      <w:r>
        <w:rPr/>
        <w:t>The circumference of plate, L = πd</w:t>
      </w:r>
      <w:r>
        <w:rPr>
          <w:vertAlign w:val="subscript"/>
        </w:rPr>
        <w:t>o</w:t>
      </w:r>
      <w:r>
        <w:rPr>
          <w:spacing w:val="-52"/>
          <w:vertAlign w:val="baseline"/>
        </w:rPr>
        <w:t> </w:t>
      </w:r>
      <w:r>
        <w:rPr>
          <w:vertAlign w:val="baseline"/>
        </w:rPr>
        <w:t>L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π x</w:t>
      </w:r>
      <w:r>
        <w:rPr>
          <w:spacing w:val="-1"/>
          <w:vertAlign w:val="baseline"/>
        </w:rPr>
        <w:t> </w:t>
      </w:r>
      <w:r>
        <w:rPr>
          <w:vertAlign w:val="baseline"/>
        </w:rPr>
        <w:t>160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</w:p>
    <w:p>
      <w:pPr>
        <w:pStyle w:val="BodyText"/>
        <w:spacing w:line="289" w:lineRule="exact"/>
        <w:ind w:left="2645"/>
      </w:pPr>
      <w:r>
        <w:rPr/>
        <w:t>=</w:t>
      </w:r>
      <w:r>
        <w:rPr>
          <w:spacing w:val="-1"/>
        </w:rPr>
        <w:t> </w:t>
      </w:r>
      <w:r>
        <w:rPr/>
        <w:t>502.7</w:t>
      </w:r>
      <w:r>
        <w:rPr>
          <w:spacing w:val="-1"/>
        </w:rPr>
        <w:t> </w:t>
      </w:r>
      <w:r>
        <w:rPr/>
        <w:t>mm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revolutions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plate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respect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translational</w:t>
      </w:r>
      <w:r>
        <w:rPr>
          <w:spacing w:val="6"/>
        </w:rPr>
        <w:t> </w:t>
      </w:r>
      <w:r>
        <w:rPr/>
        <w:t>speed</w:t>
      </w:r>
      <w:r>
        <w:rPr>
          <w:spacing w:val="9"/>
        </w:rPr>
        <w:t> </w:t>
      </w:r>
      <w:r>
        <w:rPr/>
        <w:t>of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43"/>
          <w:pgSz w:w="11910" w:h="16840"/>
          <w:pgMar w:footer="942" w:header="0" w:top="1400" w:bottom="1140" w:left="1140" w:right="126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100"/>
      </w:pPr>
      <w:r>
        <w:rPr/>
        <w:t>1</w:t>
      </w:r>
      <w:r>
        <w:rPr>
          <w:spacing w:val="-4"/>
        </w:rPr>
        <w:t> </w:t>
      </w:r>
      <w:r>
        <w:rPr/>
        <w:t>m/s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wheel=</w:t>
      </w:r>
    </w:p>
    <w:p>
      <w:pPr>
        <w:spacing w:before="98"/>
        <w:ind w:left="249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w w:val="105"/>
          <w:sz w:val="23"/>
        </w:rPr>
        <w:t>1000</w:t>
      </w:r>
    </w:p>
    <w:p>
      <w:pPr>
        <w:pStyle w:val="BodyText"/>
        <w:spacing w:before="2"/>
        <w:rPr>
          <w:rFonts w:ascii="Times New Roman"/>
          <w:sz w:val="3"/>
        </w:rPr>
      </w:pPr>
    </w:p>
    <w:p>
      <w:pPr>
        <w:pStyle w:val="BodyText"/>
        <w:spacing w:line="20" w:lineRule="exact"/>
        <w:ind w:left="212" w:right="-8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8.35pt;height:.5pt;mso-position-horizontal-relative:char;mso-position-vertical-relative:line" coordorigin="0,0" coordsize="567,10">
            <v:line style="position:absolute" from="0,5" to="567,5" stroked="true" strokeweight=".49745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18"/>
        <w:ind w:left="226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5"/>
          <w:sz w:val="23"/>
        </w:rPr>
        <w:t>502.7</w:t>
      </w:r>
    </w:p>
    <w:p>
      <w:pPr>
        <w:pStyle w:val="BodyText"/>
        <w:spacing w:before="5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"/>
        <w:ind w:left="18" w:right="0" w:firstLine="0"/>
        <w:jc w:val="left"/>
        <w:rPr>
          <w:sz w:val="24"/>
        </w:rPr>
      </w:pPr>
      <w:r>
        <w:rPr>
          <w:rFonts w:ascii="Times New Roman"/>
          <w:i/>
          <w:sz w:val="23"/>
        </w:rPr>
        <w:t>x</w:t>
      </w:r>
      <w:r>
        <w:rPr>
          <w:rFonts w:ascii="Times New Roman"/>
          <w:i/>
          <w:spacing w:val="-30"/>
          <w:sz w:val="23"/>
        </w:rPr>
        <w:t> </w:t>
      </w:r>
      <w:r>
        <w:rPr>
          <w:rFonts w:ascii="Times New Roman"/>
          <w:sz w:val="23"/>
        </w:rPr>
        <w:t>60</w:t>
      </w:r>
      <w:r>
        <w:rPr>
          <w:rFonts w:ascii="Times New Roman"/>
          <w:spacing w:val="-24"/>
          <w:sz w:val="23"/>
        </w:rPr>
        <w:t> </w:t>
      </w:r>
      <w:r>
        <w:rPr>
          <w:sz w:val="24"/>
        </w:rPr>
        <w:t>=</w:t>
      </w:r>
      <w:r>
        <w:rPr>
          <w:spacing w:val="9"/>
          <w:sz w:val="24"/>
        </w:rPr>
        <w:t> </w:t>
      </w:r>
      <w:r>
        <w:rPr>
          <w:sz w:val="24"/>
        </w:rPr>
        <w:t>119.35</w:t>
      </w:r>
      <w:r>
        <w:rPr>
          <w:spacing w:val="3"/>
          <w:sz w:val="24"/>
        </w:rPr>
        <w:t> </w:t>
      </w:r>
      <w:r>
        <w:rPr>
          <w:sz w:val="24"/>
        </w:rPr>
        <w:t>rpm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  <w:cols w:num="3" w:equalWidth="0">
            <w:col w:w="4056" w:space="40"/>
            <w:col w:w="773" w:space="39"/>
            <w:col w:w="46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89" w:lineRule="exact" w:before="249"/>
        <w:ind w:left="2100"/>
        <w:rPr>
          <w:rFonts w:ascii="Times New Roman"/>
        </w:rPr>
      </w:pPr>
      <w:r>
        <w:rPr/>
        <w:pict>
          <v:line style="position:absolute;mso-position-horizontal-relative:page;mso-position-vertical-relative:paragraph;z-index:-27564544" from="266.972229pt,28.246506pt" to="299.124779pt,28.246506pt" stroked="true" strokeweight=".498263pt" strokecolor="#000000">
            <v:stroke dashstyle="solid"/>
            <w10:wrap type="none"/>
          </v:line>
        </w:pict>
      </w: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vertAlign w:val="baseline"/>
        </w:rPr>
        <w:t>Reduction ratio</w:t>
      </w:r>
      <w:r>
        <w:rPr>
          <w:spacing w:val="49"/>
          <w:vertAlign w:val="baseline"/>
        </w:rPr>
        <w:t> </w:t>
      </w:r>
      <w:r>
        <w:rPr>
          <w:vertAlign w:val="baseline"/>
        </w:rPr>
        <w:t>=</w:t>
      </w:r>
      <w:r>
        <w:rPr>
          <w:spacing w:val="28"/>
          <w:vertAlign w:val="baseline"/>
        </w:rPr>
        <w:t> </w:t>
      </w:r>
      <w:r>
        <w:rPr>
          <w:rFonts w:ascii="Times New Roman"/>
          <w:position w:val="15"/>
          <w:vertAlign w:val="baseline"/>
        </w:rPr>
        <w:t>119.35</w:t>
      </w:r>
    </w:p>
    <w:p>
      <w:pPr>
        <w:pStyle w:val="BodyText"/>
        <w:spacing w:line="227" w:lineRule="exact"/>
        <w:ind w:left="1643" w:right="2104"/>
        <w:jc w:val="center"/>
        <w:rPr>
          <w:rFonts w:ascii="Times New Roman"/>
        </w:rPr>
      </w:pPr>
      <w:r>
        <w:rPr>
          <w:rFonts w:ascii="Times New Roman"/>
        </w:rPr>
        <w:t>32.4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51"/>
        <w:ind w:left="864" w:right="2104"/>
        <w:jc w:val="center"/>
      </w:pPr>
      <w:r>
        <w:rPr/>
        <w:t>=</w:t>
      </w:r>
      <w:r>
        <w:rPr>
          <w:spacing w:val="-1"/>
        </w:rPr>
        <w:t> </w:t>
      </w:r>
      <w:r>
        <w:rPr/>
        <w:t>3.7</w:t>
      </w:r>
    </w:p>
    <w:p>
      <w:pPr>
        <w:pStyle w:val="BodyText"/>
      </w:pPr>
    </w:p>
    <w:p>
      <w:pPr>
        <w:pStyle w:val="BodyText"/>
        <w:spacing w:before="200"/>
        <w:ind w:left="2100"/>
      </w:pP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</w:t>
      </w:r>
      <w:r>
        <w:rPr>
          <w:spacing w:val="-2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plate</w:t>
      </w:r>
      <w:r>
        <w:rPr>
          <w:spacing w:val="-3"/>
          <w:vertAlign w:val="baseline"/>
        </w:rPr>
        <w:t> </w:t>
      </w:r>
      <w:r>
        <w:rPr>
          <w:vertAlign w:val="baseline"/>
        </w:rPr>
        <w:t>pulley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before="1"/>
        <w:ind w:left="3133"/>
      </w:pPr>
      <w:r>
        <w:rPr/>
        <w:t>d</w:t>
      </w:r>
      <w:r>
        <w:rPr>
          <w:vertAlign w:val="subscript"/>
        </w:rPr>
        <w:t>p</w:t>
      </w:r>
      <w:r>
        <w:rPr>
          <w:spacing w:val="5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3.7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50</w:t>
      </w:r>
      <w:r>
        <w:rPr>
          <w:spacing w:val="-1"/>
          <w:vertAlign w:val="baseline"/>
        </w:rPr>
        <w:t> </w:t>
      </w:r>
      <w:r>
        <w:rPr>
          <w:vertAlign w:val="baseline"/>
        </w:rPr>
        <w:t>mm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ind w:left="384" w:right="2104"/>
        <w:jc w:val="center"/>
      </w:pPr>
      <w:r>
        <w:rPr/>
        <w:t>=</w:t>
      </w:r>
      <w:r>
        <w:rPr>
          <w:spacing w:val="-1"/>
        </w:rPr>
        <w:t> </w:t>
      </w:r>
      <w:r>
        <w:rPr/>
        <w:t>185 mm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Selectionsof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pulleys</w:t>
      </w:r>
      <w:r>
        <w:rPr>
          <w:spacing w:val="-4"/>
        </w:rPr>
        <w:t> </w:t>
      </w:r>
      <w:r>
        <w:rPr/>
        <w:t>were done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computations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0"/>
          <w:numId w:val="23"/>
        </w:numPr>
        <w:tabs>
          <w:tab w:pos="2428" w:val="left" w:leader="none"/>
        </w:tabs>
        <w:spacing w:line="240" w:lineRule="auto" w:before="1" w:after="0"/>
        <w:ind w:left="2427" w:right="0" w:hanging="328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power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before="199"/>
        <w:ind w:left="2100"/>
      </w:pPr>
      <w:r>
        <w:rPr/>
        <w:t>Power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operate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2415" w:val="left" w:leader="none"/>
        </w:tabs>
        <w:spacing w:line="240" w:lineRule="auto" w:before="201" w:after="0"/>
        <w:ind w:left="2414" w:right="0" w:hanging="315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roll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wheels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2427" w:val="left" w:leader="none"/>
        </w:tabs>
        <w:spacing w:line="240" w:lineRule="auto" w:before="199" w:after="0"/>
        <w:ind w:left="2426" w:right="0" w:hanging="327"/>
        <w:jc w:val="left"/>
        <w:rPr>
          <w:sz w:val="24"/>
        </w:rPr>
      </w:pPr>
      <w:r>
        <w:rPr>
          <w:sz w:val="24"/>
        </w:rPr>
        <w:t>Power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drive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metering</w:t>
      </w:r>
      <w:r>
        <w:rPr>
          <w:spacing w:val="-1"/>
          <w:sz w:val="24"/>
        </w:rPr>
        <w:t> </w:t>
      </w:r>
      <w:r>
        <w:rPr>
          <w:sz w:val="24"/>
        </w:rPr>
        <w:t>unit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2401" w:val="left" w:leader="none"/>
        </w:tabs>
        <w:spacing w:line="240" w:lineRule="auto" w:before="199" w:after="0"/>
        <w:ind w:left="2400" w:right="0" w:hanging="30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overcome</w:t>
      </w:r>
      <w:r>
        <w:rPr>
          <w:spacing w:val="-3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reactions</w:t>
      </w:r>
    </w:p>
    <w:p>
      <w:pPr>
        <w:pStyle w:val="BodyText"/>
      </w:pPr>
    </w:p>
    <w:p>
      <w:pPr>
        <w:pStyle w:val="BodyText"/>
        <w:tabs>
          <w:tab w:pos="2579" w:val="left" w:leader="none"/>
        </w:tabs>
        <w:spacing w:before="202"/>
        <w:ind w:left="2100"/>
      </w:pPr>
      <w:r>
        <w:rPr/>
        <w:t>(a)</w:t>
        <w:tab/>
        <w:t>=</w:t>
      </w:r>
      <w:r>
        <w:rPr>
          <w:spacing w:val="-4"/>
        </w:rPr>
        <w:t> </w:t>
      </w:r>
      <w:r>
        <w:rPr/>
        <w:t>0.24</w:t>
      </w:r>
      <w:r>
        <w:rPr>
          <w:spacing w:val="-3"/>
        </w:rPr>
        <w:t> </w:t>
      </w:r>
      <w:r>
        <w:rPr/>
        <w:t>hp</w:t>
      </w:r>
      <w:r>
        <w:rPr>
          <w:spacing w:val="54"/>
        </w:rPr>
        <w:t> </w:t>
      </w:r>
      <w:r>
        <w:rPr/>
        <w:t>(Earlier</w:t>
      </w:r>
      <w:r>
        <w:rPr>
          <w:spacing w:val="-3"/>
        </w:rPr>
        <w:t> </w:t>
      </w:r>
      <w:r>
        <w:rPr/>
        <w:t>determined)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2482" w:val="left" w:leader="none"/>
        </w:tabs>
        <w:spacing w:line="482" w:lineRule="auto" w:before="199" w:after="0"/>
        <w:ind w:left="2100" w:right="215" w:firstLine="0"/>
        <w:jc w:val="left"/>
        <w:rPr>
          <w:sz w:val="24"/>
        </w:rPr>
      </w:pPr>
      <w:r>
        <w:rPr>
          <w:sz w:val="24"/>
        </w:rPr>
        <w:t>Since the plate will be rolling at the same speed with the wheel, it will</w:t>
      </w:r>
      <w:r>
        <w:rPr>
          <w:spacing w:val="-5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torque.  So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0.24</w:t>
      </w:r>
      <w:r>
        <w:rPr>
          <w:spacing w:val="1"/>
          <w:sz w:val="24"/>
        </w:rPr>
        <w:t> </w:t>
      </w:r>
      <w:r>
        <w:rPr>
          <w:sz w:val="24"/>
        </w:rPr>
        <w:t>hp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480" w:lineRule="auto" w:before="195" w:after="0"/>
        <w:ind w:left="2100" w:right="211" w:firstLine="0"/>
        <w:jc w:val="left"/>
        <w:rPr>
          <w:sz w:val="24"/>
        </w:rPr>
      </w:pPr>
      <w:r>
        <w:rPr>
          <w:sz w:val="24"/>
        </w:rPr>
        <w:t>Isiaka</w:t>
      </w:r>
      <w:r>
        <w:rPr>
          <w:spacing w:val="19"/>
          <w:sz w:val="24"/>
        </w:rPr>
        <w:t> </w:t>
      </w:r>
      <w:r>
        <w:rPr>
          <w:sz w:val="24"/>
        </w:rPr>
        <w:t>(2000)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citing</w:t>
      </w:r>
      <w:r>
        <w:rPr>
          <w:spacing w:val="20"/>
          <w:sz w:val="24"/>
        </w:rPr>
        <w:t> </w:t>
      </w:r>
      <w:r>
        <w:rPr>
          <w:sz w:val="24"/>
        </w:rPr>
        <w:t>Crossley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Kilgour</w:t>
      </w:r>
      <w:r>
        <w:rPr>
          <w:spacing w:val="20"/>
          <w:sz w:val="24"/>
        </w:rPr>
        <w:t> </w:t>
      </w:r>
      <w:r>
        <w:rPr>
          <w:sz w:val="24"/>
        </w:rPr>
        <w:t>(1983)</w:t>
      </w:r>
      <w:r>
        <w:rPr>
          <w:spacing w:val="20"/>
          <w:sz w:val="24"/>
        </w:rPr>
        <w:t> </w:t>
      </w:r>
      <w:r>
        <w:rPr>
          <w:sz w:val="24"/>
        </w:rPr>
        <w:t>submitted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1"/>
          <w:sz w:val="24"/>
        </w:rPr>
        <w:t> </w:t>
      </w:r>
      <w:r>
        <w:rPr>
          <w:sz w:val="24"/>
        </w:rPr>
        <w:t>applied shearing</w:t>
      </w:r>
      <w:r>
        <w:rPr>
          <w:spacing w:val="-1"/>
          <w:sz w:val="24"/>
        </w:rPr>
        <w:t> </w:t>
      </w:r>
      <w:r>
        <w:rPr>
          <w:sz w:val="24"/>
        </w:rPr>
        <w:t>force on the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(horizontal force).</w:t>
      </w:r>
    </w:p>
    <w:p>
      <w:pPr>
        <w:pStyle w:val="BodyText"/>
        <w:tabs>
          <w:tab w:pos="5700" w:val="right" w:leader="none"/>
        </w:tabs>
        <w:spacing w:before="201"/>
        <w:ind w:left="2100"/>
      </w:pPr>
      <w:r>
        <w:rPr/>
        <w:t>F</w:t>
      </w:r>
      <w:r>
        <w:rPr>
          <w:spacing w:val="55"/>
        </w:rPr>
        <w:t> </w:t>
      </w:r>
      <w:r>
        <w:rPr/>
        <w:t>=</w:t>
      </w:r>
      <w:r>
        <w:rPr>
          <w:spacing w:val="-1"/>
        </w:rPr>
        <w:t> </w:t>
      </w:r>
      <w:r>
        <w:rPr/>
        <w:t>A</w:t>
      </w:r>
      <w:r>
        <w:rPr>
          <w:rFonts w:ascii="Cambria Math" w:hAnsi="Cambria Math" w:cs="Cambria Math" w:eastAsia="Cambria Math"/>
        </w:rPr>
        <w:t>ϵ</w:t>
      </w:r>
      <w:r>
        <w:rPr/>
        <w:t>+</w:t>
      </w:r>
      <w:r>
        <w:rPr>
          <w:spacing w:val="2"/>
        </w:rPr>
        <w:t> </w:t>
      </w:r>
      <w:r>
        <w:rPr/>
        <w:t>WtanΦ</w:t>
      </w:r>
      <w:r>
        <w:rPr>
          <w:rFonts w:ascii="Times New Roman" w:hAnsi="Times New Roman" w:cs="Times New Roman" w:eastAsia="Times New Roman"/>
        </w:rPr>
        <w:tab/>
      </w:r>
      <w:r>
        <w:rPr/>
        <w:t>3.12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2100"/>
      </w:pPr>
      <w:r>
        <w:rPr/>
        <w:t>where,</w:t>
      </w:r>
    </w:p>
    <w:p>
      <w:pPr>
        <w:pStyle w:val="BodyText"/>
      </w:pPr>
    </w:p>
    <w:p>
      <w:pPr>
        <w:pStyle w:val="BodyText"/>
        <w:spacing w:line="643" w:lineRule="auto" w:before="201"/>
        <w:ind w:left="2100" w:right="4757"/>
      </w:pPr>
      <w:r>
        <w:rPr/>
        <w:t>F = Total shearing force (N)</w:t>
      </w:r>
      <w:r>
        <w:rPr>
          <w:spacing w:val="-52"/>
        </w:rPr>
        <w:t> </w:t>
      </w:r>
      <w:r>
        <w:rPr/>
        <w:t>A</w:t>
      </w:r>
      <w:r>
        <w:rPr>
          <w:spacing w:val="54"/>
        </w:rPr>
        <w:t> </w:t>
      </w:r>
      <w:r>
        <w:rPr/>
        <w:t>= Contact</w:t>
      </w:r>
      <w:r>
        <w:rPr>
          <w:spacing w:val="1"/>
        </w:rPr>
        <w:t> </w:t>
      </w:r>
      <w:r>
        <w:rPr/>
        <w:t>area 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2"/>
        <w:ind w:left="2100"/>
      </w:pPr>
      <w:r>
        <w:rPr>
          <w:rFonts w:ascii="Cambria Math" w:hAnsi="Cambria Math" w:cs="Cambria Math" w:eastAsia="Cambria Math"/>
        </w:rPr>
        <w:t>ϵ</w:t>
      </w:r>
      <w:r>
        <w:rPr>
          <w:rFonts w:ascii="Cambria Math" w:hAnsi="Cambria Math" w:cs="Cambria Math" w:eastAsia="Cambria Math"/>
          <w:spacing w:val="13"/>
        </w:rPr>
        <w:t> </w:t>
      </w:r>
      <w:r>
        <w:rPr/>
        <w:t>=</w:t>
      </w:r>
      <w:r>
        <w:rPr>
          <w:spacing w:val="-1"/>
        </w:rPr>
        <w:t> </w:t>
      </w:r>
      <w:r>
        <w:rPr/>
        <w:t>Cohesion</w:t>
      </w:r>
    </w:p>
    <w:p>
      <w:pPr>
        <w:spacing w:after="0"/>
        <w:sectPr>
          <w:pgSz w:w="11910" w:h="16840"/>
          <w:pgMar w:header="0" w:footer="942" w:top="1400" w:bottom="1360" w:left="1140" w:right="1260"/>
        </w:sect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7516"/>
      </w:tblGrid>
      <w:tr>
        <w:trPr>
          <w:trHeight w:val="13651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08"/>
              <w:rPr>
                <w:sz w:val="24"/>
              </w:rPr>
            </w:pPr>
            <w:r>
              <w:rPr>
                <w:sz w:val="24"/>
              </w:rPr>
              <w:t>Crossley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Kilgour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(1983)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480" w:lineRule="auto"/>
              <w:ind w:left="108"/>
              <w:rPr>
                <w:sz w:val="24"/>
              </w:rPr>
            </w:pPr>
            <w:r>
              <w:rPr>
                <w:sz w:val="24"/>
              </w:rPr>
              <w:t>Crossley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Kilgour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(1983)</w:t>
            </w:r>
          </w:p>
        </w:tc>
        <w:tc>
          <w:tcPr>
            <w:tcW w:w="7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269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(N)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269"/>
              <w:rPr>
                <w:sz w:val="24"/>
              </w:rPr>
            </w:pPr>
            <w:r>
              <w:rPr>
                <w:sz w:val="24"/>
              </w:rPr>
              <w:t>Φ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Angle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(degrees).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5" w:lineRule="auto" w:before="199"/>
              <w:ind w:left="213" w:right="2249"/>
              <w:rPr>
                <w:sz w:val="24"/>
                <w:szCs w:val="24"/>
              </w:rPr>
            </w:pPr>
            <w:r>
              <w:rPr>
                <w:rFonts w:ascii="Cambria Math" w:hAnsi="Cambria Math" w:cs="Cambria Math" w:eastAsia="Cambria Math"/>
                <w:sz w:val="24"/>
                <w:szCs w:val="24"/>
              </w:rPr>
              <w:t>ϵ </w:t>
            </w:r>
            <w:r>
              <w:rPr>
                <w:sz w:val="24"/>
                <w:szCs w:val="24"/>
              </w:rPr>
              <w:t>and Φ vary according to the type and state of soil.</w:t>
            </w:r>
            <w:r>
              <w:rPr>
                <w:spacing w:val="-5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traction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tyres,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treated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as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being</w:t>
            </w:r>
            <w:r>
              <w:rPr>
                <w:spacing w:val="-2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rectangular</w:t>
            </w:r>
          </w:p>
          <w:p>
            <w:pPr>
              <w:pStyle w:val="TableParagraph"/>
              <w:spacing w:line="645" w:lineRule="auto"/>
              <w:ind w:left="213" w:right="5793"/>
              <w:rPr>
                <w:sz w:val="24"/>
              </w:rPr>
            </w:pPr>
            <w:r>
              <w:rPr>
                <w:sz w:val="24"/>
              </w:rPr>
              <w:t>i.e.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bL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where,</w:t>
            </w:r>
          </w:p>
          <w:p>
            <w:pPr>
              <w:pStyle w:val="TableParagraph"/>
              <w:spacing w:line="643" w:lineRule="auto"/>
              <w:ind w:left="596" w:right="5793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0.87 b</w:t>
            </w:r>
            <w:r>
              <w:rPr>
                <w:sz w:val="24"/>
                <w:vertAlign w:val="subscript"/>
              </w:rPr>
              <w:t>o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0.31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</w:t>
            </w:r>
            <w:r>
              <w:rPr>
                <w:sz w:val="24"/>
                <w:vertAlign w:val="subscript"/>
              </w:rPr>
              <w:t>o</w:t>
            </w: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o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Overall width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3"/>
              <w:ind w:left="213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o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Over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all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diameter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1"/>
              <w:ind w:left="543" w:right="2979" w:hanging="330"/>
              <w:rPr>
                <w:sz w:val="24"/>
              </w:rPr>
            </w:pPr>
            <w:r>
              <w:rPr>
                <w:sz w:val="24"/>
              </w:rPr>
              <w:t>For loamy sands (on which maize is planted)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(0.14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222.5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24</w:t>
            </w:r>
            <w:r>
              <w:rPr>
                <w:sz w:val="24"/>
                <w:vertAlign w:val="superscript"/>
              </w:rPr>
              <w:t>o</w:t>
            </w:r>
          </w:p>
          <w:p>
            <w:pPr>
              <w:pStyle w:val="TableParagraph"/>
              <w:spacing w:before="3"/>
              <w:ind w:left="704"/>
              <w:rPr>
                <w:sz w:val="24"/>
              </w:rPr>
            </w:pPr>
            <w:r>
              <w:rPr>
                <w:sz w:val="24"/>
              </w:rPr>
              <w:t>= (3500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+ 99.1)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704"/>
              <w:rPr>
                <w:sz w:val="24"/>
              </w:rPr>
            </w:pPr>
            <w:r>
              <w:rPr>
                <w:sz w:val="24"/>
              </w:rPr>
              <w:t>= 3,599.1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643" w:lineRule="auto" w:before="202"/>
              <w:ind w:left="543" w:right="4528" w:hanging="330"/>
              <w:rPr>
                <w:sz w:val="24"/>
              </w:rPr>
            </w:pPr>
            <w:r>
              <w:rPr>
                <w:sz w:val="24"/>
              </w:rPr>
              <w:t>Effective horizontal force, F</w:t>
            </w:r>
            <w:r>
              <w:rPr>
                <w:sz w:val="24"/>
                <w:vertAlign w:val="subscript"/>
              </w:rPr>
              <w:t>e</w:t>
            </w:r>
            <w:r>
              <w:rPr>
                <w:spacing w:val="-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</w:t>
            </w:r>
            <w:r>
              <w:rPr>
                <w:sz w:val="24"/>
                <w:vertAlign w:val="subscript"/>
              </w:rPr>
              <w:t>e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3.13</w:t>
            </w:r>
          </w:p>
          <w:p>
            <w:pPr>
              <w:pStyle w:val="TableParagraph"/>
              <w:spacing w:before="2"/>
              <w:ind w:left="213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rolling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resistance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9" w:lineRule="exact" w:before="199"/>
              <w:ind w:left="213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were used,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header="0" w:footer="942" w:top="1420" w:bottom="1140" w:left="1140" w:right="1260"/>
        </w:sect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w:pict>
          <v:group style="width:460.55pt;height:.5pt;mso-position-horizontal-relative:char;mso-position-vertical-relative:line" coordorigin="0,0" coordsize="9211,10">
            <v:shape style="position:absolute;left:0;top:0;width:9211;height:10" coordorigin="0,0" coordsize="9211,10" path="m9210,0l1810,0,1800,0,0,0,0,10,1800,10,1810,10,9210,10,92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ind w:left="2155"/>
      </w:pPr>
      <w:r>
        <w:rPr/>
        <w:t>R</w:t>
      </w:r>
      <w:r>
        <w:rPr>
          <w:vertAlign w:val="subscript"/>
        </w:rPr>
        <w:t>R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53"/>
          <w:vertAlign w:val="baseline"/>
        </w:rPr>
        <w:t> </w:t>
      </w:r>
      <w:r>
        <w:rPr>
          <w:vertAlign w:val="baseline"/>
        </w:rPr>
        <w:t>0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.</w:t>
      </w:r>
      <w:r>
        <w:rPr>
          <w:vertAlign w:val="superscript"/>
        </w:rPr>
        <w:t>.</w:t>
      </w:r>
      <w:r>
        <w:rPr>
          <w:vertAlign w:val="baseline"/>
        </w:rPr>
        <w:t>.</w:t>
      </w:r>
      <w:r>
        <w:rPr>
          <w:spacing w:val="-2"/>
          <w:vertAlign w:val="baseline"/>
        </w:rPr>
        <w:t> </w:t>
      </w:r>
      <w:r>
        <w:rPr>
          <w:vertAlign w:val="baseline"/>
        </w:rPr>
        <w:t>Fe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F</w:t>
      </w:r>
      <w:r>
        <w:rPr>
          <w:spacing w:val="5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3599.1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645" w:lineRule="auto" w:before="1"/>
        <w:ind w:left="2100" w:right="3031" w:firstLine="55"/>
      </w:pPr>
      <w:r>
        <w:rPr/>
        <w:t>Power required to overcome soil resistance;</w:t>
      </w:r>
      <w:r>
        <w:rPr>
          <w:spacing w:val="-52"/>
        </w:rPr>
        <w:t> </w:t>
      </w:r>
      <w:r>
        <w:rPr/>
        <w:t>P</w:t>
      </w:r>
      <w:r>
        <w:rPr>
          <w:spacing w:val="3"/>
        </w:rPr>
        <w:t> </w:t>
      </w:r>
      <w:r>
        <w:rPr/>
        <w:t>=</w:t>
      </w:r>
      <w:r>
        <w:rPr>
          <w:spacing w:val="-3"/>
        </w:rPr>
        <w:t> </w:t>
      </w:r>
      <w:r>
        <w:rPr/>
        <w:t>F x</w:t>
      </w:r>
      <w:r>
        <w:rPr>
          <w:spacing w:val="-1"/>
        </w:rPr>
        <w:t> </w:t>
      </w:r>
      <w:r>
        <w:rPr/>
        <w:t>speed</w:t>
      </w:r>
    </w:p>
    <w:p>
      <w:pPr>
        <w:pStyle w:val="BodyText"/>
        <w:spacing w:line="289" w:lineRule="exact"/>
        <w:ind w:left="2318"/>
      </w:pPr>
      <w:r>
        <w:rPr/>
        <w:t>=</w:t>
      </w:r>
      <w:r>
        <w:rPr>
          <w:spacing w:val="1"/>
        </w:rPr>
        <w:t> </w:t>
      </w:r>
      <w:r>
        <w:rPr/>
        <w:t>3599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m/s</w:t>
      </w:r>
    </w:p>
    <w:p>
      <w:pPr>
        <w:pStyle w:val="BodyText"/>
      </w:pPr>
    </w:p>
    <w:p>
      <w:pPr>
        <w:pStyle w:val="BodyText"/>
        <w:spacing w:before="201"/>
        <w:ind w:left="2318"/>
      </w:pPr>
      <w:r>
        <w:rPr/>
        <w:t>= 3599</w:t>
      </w:r>
      <w:r>
        <w:rPr>
          <w:spacing w:val="51"/>
        </w:rPr>
        <w:t> </w:t>
      </w:r>
      <w:r>
        <w:rPr/>
        <w:t>watts</w:t>
      </w:r>
    </w:p>
    <w:p>
      <w:pPr>
        <w:pStyle w:val="BodyText"/>
      </w:pPr>
    </w:p>
    <w:p>
      <w:pPr>
        <w:pStyle w:val="BodyText"/>
        <w:spacing w:before="199"/>
        <w:ind w:left="2318"/>
      </w:pPr>
      <w:r>
        <w:rPr/>
        <w:t>= 3,599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0.001341</w:t>
      </w:r>
      <w:r>
        <w:rPr>
          <w:spacing w:val="52"/>
        </w:rPr>
        <w:t> </w:t>
      </w:r>
      <w:r>
        <w:rPr/>
        <w:t>hp</w:t>
      </w:r>
    </w:p>
    <w:p>
      <w:pPr>
        <w:pStyle w:val="BodyText"/>
      </w:pPr>
    </w:p>
    <w:p>
      <w:pPr>
        <w:pStyle w:val="BodyText"/>
        <w:spacing w:before="199"/>
        <w:ind w:left="2318"/>
      </w:pPr>
      <w:r>
        <w:rPr/>
        <w:t>=</w:t>
      </w:r>
      <w:r>
        <w:rPr>
          <w:spacing w:val="53"/>
        </w:rPr>
        <w:t> </w:t>
      </w:r>
      <w:r>
        <w:rPr/>
        <w:t>4.9</w:t>
      </w:r>
      <w:r>
        <w:rPr>
          <w:spacing w:val="-1"/>
        </w:rPr>
        <w:t> </w:t>
      </w:r>
      <w:r>
        <w:rPr/>
        <w:t>hp</w:t>
      </w:r>
    </w:p>
    <w:p>
      <w:pPr>
        <w:pStyle w:val="BodyText"/>
      </w:pPr>
    </w:p>
    <w:p>
      <w:pPr>
        <w:pStyle w:val="BodyText"/>
        <w:spacing w:before="201"/>
        <w:ind w:left="2100"/>
      </w:pPr>
      <w:r>
        <w:rPr/>
        <w:t>Total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= (0.24 +</w:t>
      </w:r>
      <w:r>
        <w:rPr>
          <w:spacing w:val="-2"/>
        </w:rPr>
        <w:t> </w:t>
      </w:r>
      <w:r>
        <w:rPr/>
        <w:t>0.24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4.9)</w:t>
      </w:r>
    </w:p>
    <w:p>
      <w:pPr>
        <w:pStyle w:val="BodyText"/>
      </w:pPr>
    </w:p>
    <w:p>
      <w:pPr>
        <w:pStyle w:val="BodyText"/>
        <w:spacing w:before="199"/>
        <w:ind w:left="2645"/>
      </w:pPr>
      <w:r>
        <w:rPr/>
        <w:t>=</w:t>
      </w:r>
      <w:r>
        <w:rPr>
          <w:spacing w:val="-1"/>
        </w:rPr>
        <w:t> </w:t>
      </w:r>
      <w:r>
        <w:rPr/>
        <w:t>5.38</w:t>
      </w:r>
      <w:r>
        <w:rPr>
          <w:spacing w:val="-1"/>
        </w:rPr>
        <w:t> </w:t>
      </w:r>
      <w:r>
        <w:rPr/>
        <w:t>hp</w:t>
      </w:r>
    </w:p>
    <w:p>
      <w:pPr>
        <w:pStyle w:val="BodyText"/>
      </w:pPr>
    </w:p>
    <w:p>
      <w:pPr>
        <w:pStyle w:val="BodyText"/>
        <w:spacing w:line="480" w:lineRule="auto" w:before="201"/>
        <w:ind w:left="2100"/>
      </w:pPr>
      <w:r>
        <w:rPr/>
        <w:t>An</w:t>
      </w:r>
      <w:r>
        <w:rPr>
          <w:spacing w:val="3"/>
        </w:rPr>
        <w:t> </w:t>
      </w:r>
      <w:r>
        <w:rPr/>
        <w:t>engine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power</w:t>
      </w:r>
      <w:r>
        <w:rPr>
          <w:spacing w:val="4"/>
        </w:rPr>
        <w:t> </w:t>
      </w:r>
      <w:r>
        <w:rPr/>
        <w:t>rating</w:t>
      </w:r>
      <w:r>
        <w:rPr>
          <w:spacing w:val="3"/>
        </w:rPr>
        <w:t> </w:t>
      </w:r>
      <w:r>
        <w:rPr/>
        <w:t>5.5</w:t>
      </w:r>
      <w:r>
        <w:rPr>
          <w:spacing w:val="4"/>
        </w:rPr>
        <w:t> </w:t>
      </w:r>
      <w:r>
        <w:rPr/>
        <w:t>hp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thus</w:t>
      </w:r>
      <w:r>
        <w:rPr>
          <w:spacing w:val="3"/>
        </w:rPr>
        <w:t> </w:t>
      </w:r>
      <w:r>
        <w:rPr/>
        <w:t>selected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planter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-51"/>
        </w:rPr>
        <w:t> </w:t>
      </w:r>
      <w:r>
        <w:rPr/>
        <w:t>prime mover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65.903999pt;margin-top:10.106606pt;width:461.25pt;height:.5pt;mso-position-horizontal-relative:page;mso-position-vertical-relative:paragraph;z-index:-15680000;mso-wrap-distance-left:0;mso-wrap-distance-right:0" coordorigin="1318,202" coordsize="9225,10" path="m10543,202l3132,202,3128,202,3118,202,1318,202,1318,212,3118,212,3128,212,3132,212,10543,212,10543,20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63" w:lineRule="exact"/>
        <w:ind w:left="300"/>
      </w:pPr>
      <w:r>
        <w:rPr/>
        <w:t>See</w:t>
      </w:r>
      <w:r>
        <w:rPr>
          <w:spacing w:val="-2"/>
        </w:rPr>
        <w:t> </w:t>
      </w:r>
      <w:r>
        <w:rPr/>
        <w:t>parts</w:t>
      </w:r>
      <w:r>
        <w:rPr>
          <w:spacing w:val="-4"/>
        </w:rPr>
        <w:t> </w:t>
      </w:r>
      <w:r>
        <w:rPr/>
        <w:t>drawing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selections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D.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146" w:after="0"/>
        <w:ind w:left="1020" w:right="0" w:hanging="721"/>
        <w:jc w:val="left"/>
      </w:pPr>
      <w:bookmarkStart w:name="_TOC_250015" w:id="20"/>
      <w:r>
        <w:rPr/>
        <w:t>The</w:t>
      </w:r>
      <w:r>
        <w:rPr>
          <w:spacing w:val="-5"/>
        </w:rPr>
        <w:t> </w:t>
      </w:r>
      <w:r>
        <w:rPr/>
        <w:t>fabrication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bookmarkEnd w:id="20"/>
      <w:r>
        <w:rPr/>
        <w:t>assembly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020" w:right="182"/>
        <w:jc w:val="both"/>
      </w:pPr>
      <w:r>
        <w:rPr/>
        <w:t>The parts of the planter were constructed using the facilities at the central workshop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Machine Works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workshops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Kaduna</w:t>
      </w:r>
      <w:r>
        <w:rPr>
          <w:spacing w:val="2"/>
        </w:rPr>
        <w:t> </w:t>
      </w:r>
      <w:r>
        <w:rPr/>
        <w:t>Polytechnic.</w:t>
      </w:r>
    </w:p>
    <w:p>
      <w:pPr>
        <w:pStyle w:val="BodyText"/>
        <w:spacing w:line="292" w:lineRule="exact"/>
        <w:ind w:left="1020"/>
        <w:jc w:val="both"/>
      </w:pP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fabricated</w:t>
      </w:r>
      <w:r>
        <w:rPr>
          <w:spacing w:val="4"/>
        </w:rPr>
        <w:t> </w:t>
      </w:r>
      <w:r>
        <w:rPr/>
        <w:t>as</w:t>
      </w:r>
      <w:r>
        <w:rPr>
          <w:spacing w:val="-4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sub-headings: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frame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4"/>
          <w:pgSz w:w="11910" w:h="16840"/>
          <w:pgMar w:footer="942" w:header="0" w:top="1400" w:bottom="1140" w:left="1140" w:right="1260"/>
        </w:sectPr>
      </w:pPr>
    </w:p>
    <w:p>
      <w:pPr>
        <w:pStyle w:val="BodyText"/>
        <w:spacing w:line="360" w:lineRule="auto" w:before="41"/>
        <w:ind w:left="1020" w:right="174"/>
        <w:jc w:val="both"/>
      </w:pPr>
      <w:r>
        <w:rPr/>
        <w:t>The 50x25mm rectangular mild steel pipe was cut to sizes that for the segments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hacksaw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hacksaw</w:t>
      </w:r>
      <w:r>
        <w:rPr>
          <w:spacing w:val="1"/>
        </w:rPr>
        <w:t> </w:t>
      </w:r>
      <w:r>
        <w:rPr/>
        <w:t>blade.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cut</w:t>
      </w:r>
      <w:r>
        <w:rPr>
          <w:spacing w:val="54"/>
        </w:rPr>
        <w:t> </w:t>
      </w:r>
      <w:r>
        <w:rPr/>
        <w:t>parts</w:t>
      </w:r>
      <w:r>
        <w:rPr>
          <w:spacing w:val="54"/>
        </w:rPr>
        <w:t> </w:t>
      </w:r>
      <w:r>
        <w:rPr/>
        <w:t>were</w:t>
      </w:r>
      <w:r>
        <w:rPr>
          <w:spacing w:val="1"/>
        </w:rPr>
        <w:t> </w:t>
      </w:r>
      <w:r>
        <w:rPr/>
        <w:t>thereafter welded to shape using the arc welding machine to get the rectangular</w:t>
      </w:r>
      <w:r>
        <w:rPr>
          <w:spacing w:val="1"/>
        </w:rPr>
        <w:t> </w:t>
      </w:r>
      <w:r>
        <w:rPr/>
        <w:t>shape of the frame. The same size of pipe was cut to sizes that form the brackets for</w:t>
      </w:r>
      <w:r>
        <w:rPr>
          <w:spacing w:val="1"/>
        </w:rPr>
        <w:t> </w:t>
      </w:r>
      <w:r>
        <w:rPr/>
        <w:t>the soil opening device and the soil covering device. 10 mm holes were drilled at 100</w:t>
      </w:r>
      <w:r>
        <w:rPr>
          <w:spacing w:val="-52"/>
        </w:rPr>
        <w:t> </w:t>
      </w:r>
      <w:r>
        <w:rPr/>
        <w:t>mm spacing on the brackets. The brackets were thereafter welded to the frame at</w:t>
      </w:r>
      <w:r>
        <w:rPr>
          <w:spacing w:val="1"/>
        </w:rPr>
        <w:t> </w:t>
      </w:r>
      <w:r>
        <w:rPr/>
        <w:t>the determined points. The frame gang was then grinded using a 250 Watts hand</w:t>
      </w:r>
      <w:r>
        <w:rPr>
          <w:spacing w:val="1"/>
        </w:rPr>
        <w:t> </w:t>
      </w:r>
      <w:r>
        <w:rPr/>
        <w:t>grinding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147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engine</w:t>
      </w:r>
      <w:r>
        <w:rPr>
          <w:spacing w:val="-3"/>
          <w:sz w:val="24"/>
        </w:rPr>
        <w:t> </w:t>
      </w:r>
      <w:r>
        <w:rPr>
          <w:sz w:val="24"/>
        </w:rPr>
        <w:t>seat</w:t>
      </w:r>
    </w:p>
    <w:p>
      <w:pPr>
        <w:pStyle w:val="BodyText"/>
        <w:spacing w:line="360" w:lineRule="auto" w:before="147"/>
        <w:ind w:left="1020" w:right="175"/>
        <w:jc w:val="both"/>
      </w:pPr>
      <w:r>
        <w:rPr/>
        <w:t>A 2mm mild steel plate was cut to a size of 450 mm x 140 mm using the steel cutting</w:t>
      </w:r>
      <w:r>
        <w:rPr>
          <w:spacing w:val="1"/>
        </w:rPr>
        <w:t> </w:t>
      </w:r>
      <w:r>
        <w:rPr/>
        <w:t>machine.</w:t>
      </w:r>
      <w:r>
        <w:rPr>
          <w:spacing w:val="22"/>
        </w:rPr>
        <w:t> </w:t>
      </w:r>
      <w:r>
        <w:rPr/>
        <w:t>Two</w:t>
      </w:r>
      <w:r>
        <w:rPr>
          <w:spacing w:val="24"/>
        </w:rPr>
        <w:t> </w:t>
      </w:r>
      <w:r>
        <w:rPr/>
        <w:t>slots</w:t>
      </w:r>
      <w:r>
        <w:rPr>
          <w:spacing w:val="23"/>
        </w:rPr>
        <w:t> </w:t>
      </w:r>
      <w:r>
        <w:rPr/>
        <w:t>measuring</w:t>
      </w:r>
      <w:r>
        <w:rPr>
          <w:spacing w:val="23"/>
        </w:rPr>
        <w:t> </w:t>
      </w:r>
      <w:r>
        <w:rPr/>
        <w:t>300</w:t>
      </w:r>
      <w:r>
        <w:rPr>
          <w:spacing w:val="23"/>
        </w:rPr>
        <w:t> </w:t>
      </w:r>
      <w:r>
        <w:rPr/>
        <w:t>mm</w:t>
      </w:r>
      <w:r>
        <w:rPr>
          <w:spacing w:val="24"/>
        </w:rPr>
        <w:t> </w:t>
      </w:r>
      <w:r>
        <w:rPr/>
        <w:t>x</w:t>
      </w:r>
      <w:r>
        <w:rPr>
          <w:spacing w:val="22"/>
        </w:rPr>
        <w:t> </w:t>
      </w:r>
      <w:r>
        <w:rPr/>
        <w:t>20</w:t>
      </w:r>
      <w:r>
        <w:rPr>
          <w:spacing w:val="24"/>
        </w:rPr>
        <w:t> </w:t>
      </w:r>
      <w:r>
        <w:rPr/>
        <w:t>mm</w:t>
      </w:r>
      <w:r>
        <w:rPr>
          <w:spacing w:val="23"/>
        </w:rPr>
        <w:t> </w:t>
      </w:r>
      <w:r>
        <w:rPr/>
        <w:t>were</w:t>
      </w:r>
      <w:r>
        <w:rPr>
          <w:spacing w:val="24"/>
        </w:rPr>
        <w:t> </w:t>
      </w:r>
      <w:r>
        <w:rPr/>
        <w:t>made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50</w:t>
      </w:r>
      <w:r>
        <w:rPr>
          <w:spacing w:val="24"/>
        </w:rPr>
        <w:t> </w:t>
      </w:r>
      <w:r>
        <w:rPr/>
        <w:t>mm</w:t>
      </w:r>
      <w:r>
        <w:rPr>
          <w:spacing w:val="23"/>
        </w:rPr>
        <w:t> </w:t>
      </w:r>
      <w:r>
        <w:rPr/>
        <w:t>away</w:t>
      </w:r>
      <w:r>
        <w:rPr>
          <w:spacing w:val="23"/>
        </w:rPr>
        <w:t> </w:t>
      </w:r>
      <w:r>
        <w:rPr/>
        <w:t>from</w:t>
      </w:r>
      <w:r>
        <w:rPr>
          <w:spacing w:val="-52"/>
        </w:rPr>
        <w:t> </w:t>
      </w:r>
      <w:r>
        <w:rPr/>
        <w:t>the edges of the width of the plate and 75 mm from the ends of the length of the</w:t>
      </w:r>
      <w:r>
        <w:rPr>
          <w:spacing w:val="1"/>
        </w:rPr>
        <w:t> </w:t>
      </w:r>
      <w:r>
        <w:rPr/>
        <w:t>plate using the centre milling machine. Four legs measuring 25 mm long each were</w:t>
      </w:r>
      <w:r>
        <w:rPr>
          <w:spacing w:val="1"/>
        </w:rPr>
        <w:t> </w:t>
      </w:r>
      <w:r>
        <w:rPr/>
        <w:t>cut from a 25x25 angle iron and welded to the fabricated plate to form the engine</w:t>
      </w:r>
      <w:r>
        <w:rPr>
          <w:spacing w:val="1"/>
        </w:rPr>
        <w:t> </w:t>
      </w:r>
      <w:r>
        <w:rPr/>
        <w:t>seat.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147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clutching</w:t>
      </w:r>
      <w:r>
        <w:rPr>
          <w:spacing w:val="-2"/>
          <w:sz w:val="24"/>
        </w:rPr>
        <w:t> </w:t>
      </w:r>
      <w:r>
        <w:rPr>
          <w:sz w:val="24"/>
        </w:rPr>
        <w:t>arm</w:t>
      </w:r>
    </w:p>
    <w:p>
      <w:pPr>
        <w:pStyle w:val="BodyText"/>
        <w:spacing w:line="360" w:lineRule="auto" w:before="146"/>
        <w:ind w:left="1020" w:right="178"/>
        <w:jc w:val="both"/>
      </w:pPr>
      <w:r>
        <w:rPr/>
        <w:t>The clutching arm was made from a 5 mm thick mild steel bar. Three 10 mm holes</w:t>
      </w:r>
      <w:r>
        <w:rPr>
          <w:spacing w:val="1"/>
        </w:rPr>
        <w:t> </w:t>
      </w:r>
      <w:r>
        <w:rPr/>
        <w:t>were</w:t>
      </w:r>
      <w:r>
        <w:rPr>
          <w:spacing w:val="42"/>
        </w:rPr>
        <w:t> </w:t>
      </w:r>
      <w:r>
        <w:rPr/>
        <w:t>drilled</w:t>
      </w:r>
      <w:r>
        <w:rPr>
          <w:spacing w:val="43"/>
        </w:rPr>
        <w:t> </w:t>
      </w:r>
      <w:r>
        <w:rPr/>
        <w:t>at</w:t>
      </w:r>
      <w:r>
        <w:rPr>
          <w:spacing w:val="41"/>
        </w:rPr>
        <w:t> </w:t>
      </w:r>
      <w:r>
        <w:rPr/>
        <w:t>equal</w:t>
      </w:r>
      <w:r>
        <w:rPr>
          <w:spacing w:val="41"/>
        </w:rPr>
        <w:t> </w:t>
      </w:r>
      <w:r>
        <w:rPr/>
        <w:t>distances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25</w:t>
      </w:r>
      <w:r>
        <w:rPr>
          <w:spacing w:val="43"/>
        </w:rPr>
        <w:t> </w:t>
      </w:r>
      <w:r>
        <w:rPr/>
        <w:t>mm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centre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first</w:t>
      </w:r>
      <w:r>
        <w:rPr>
          <w:spacing w:val="39"/>
        </w:rPr>
        <w:t> </w:t>
      </w:r>
      <w:r>
        <w:rPr/>
        <w:t>leg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-52"/>
        </w:rPr>
        <w:t> </w:t>
      </w:r>
      <w:r>
        <w:rPr/>
        <w:t>clutch. A 10 mm centre drill was made at 20 mm away from the base to form the</w:t>
      </w:r>
      <w:r>
        <w:rPr>
          <w:spacing w:val="1"/>
        </w:rPr>
        <w:t> </w:t>
      </w:r>
      <w:r>
        <w:rPr/>
        <w:t>coupling point of the clutching arm with the centre of the rear edge of the engine</w:t>
      </w:r>
      <w:r>
        <w:rPr>
          <w:spacing w:val="1"/>
        </w:rPr>
        <w:t> </w:t>
      </w:r>
      <w:r>
        <w:rPr/>
        <w:t>seat.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148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soil</w:t>
      </w:r>
      <w:r>
        <w:rPr>
          <w:spacing w:val="-4"/>
          <w:sz w:val="24"/>
        </w:rPr>
        <w:t> </w:t>
      </w:r>
      <w:r>
        <w:rPr>
          <w:sz w:val="24"/>
        </w:rPr>
        <w:t>opener</w:t>
      </w:r>
    </w:p>
    <w:p>
      <w:pPr>
        <w:pStyle w:val="BodyText"/>
        <w:spacing w:line="360" w:lineRule="auto" w:before="146"/>
        <w:ind w:left="1020" w:right="180"/>
        <w:jc w:val="both"/>
      </w:pPr>
      <w:r>
        <w:rPr/>
        <w:t>The soil opener was fabricated from a 1 mm mild steel sheet. The development</w:t>
      </w:r>
      <w:r>
        <w:rPr>
          <w:spacing w:val="1"/>
        </w:rPr>
        <w:t> </w:t>
      </w:r>
      <w:r>
        <w:rPr/>
        <w:t>drawing of the soil opener was placed on the steel plate sheet, the edges marked out</w:t>
      </w:r>
      <w:r>
        <w:rPr>
          <w:spacing w:val="-52"/>
        </w:rPr>
        <w:t> </w:t>
      </w:r>
      <w:r>
        <w:rPr/>
        <w:t>and the edges cut out using a steel plate shear. The plates were then folded to shape</w:t>
      </w:r>
      <w:r>
        <w:rPr>
          <w:spacing w:val="-52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prepared</w:t>
      </w:r>
      <w:r>
        <w:rPr>
          <w:spacing w:val="1"/>
        </w:rPr>
        <w:t> </w:t>
      </w:r>
      <w:r>
        <w:rPr/>
        <w:t>jig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bench.</w:t>
      </w:r>
    </w:p>
    <w:p>
      <w:pPr>
        <w:spacing w:after="0" w:line="36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41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3"/>
          <w:sz w:val="24"/>
        </w:rPr>
        <w:t> </w:t>
      </w:r>
      <w:r>
        <w:rPr>
          <w:sz w:val="24"/>
        </w:rPr>
        <w:t>covering</w:t>
      </w:r>
      <w:r>
        <w:rPr>
          <w:spacing w:val="-3"/>
          <w:sz w:val="24"/>
        </w:rPr>
        <w:t> </w:t>
      </w:r>
      <w:r>
        <w:rPr>
          <w:sz w:val="24"/>
        </w:rPr>
        <w:t>device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0" w:lineRule="auto"/>
        <w:ind w:left="1020" w:right="179"/>
        <w:jc w:val="both"/>
      </w:pPr>
      <w:r>
        <w:rPr/>
        <w:t>The development drawings of the soil covering device were</w:t>
      </w:r>
      <w:r>
        <w:rPr>
          <w:spacing w:val="1"/>
        </w:rPr>
        <w:t> </w:t>
      </w:r>
      <w:r>
        <w:rPr/>
        <w:t>made, marked</w:t>
      </w:r>
      <w:r>
        <w:rPr>
          <w:spacing w:val="1"/>
        </w:rPr>
        <w:t> </w:t>
      </w:r>
      <w:r>
        <w:rPr/>
        <w:t>out</w:t>
      </w:r>
      <w:r>
        <w:rPr>
          <w:spacing w:val="54"/>
        </w:rPr>
        <w:t> </w:t>
      </w:r>
      <w:r>
        <w:rPr/>
        <w:t>on</w:t>
      </w:r>
      <w:r>
        <w:rPr>
          <w:spacing w:val="1"/>
        </w:rPr>
        <w:t> </w:t>
      </w:r>
      <w:r>
        <w:rPr/>
        <w:t>the steel plate, cut out, folded into the cylindrical shape and the edges welded to get</w:t>
      </w:r>
      <w:r>
        <w:rPr>
          <w:spacing w:val="-52"/>
        </w:rPr>
        <w:t> </w:t>
      </w:r>
      <w:r>
        <w:rPr/>
        <w:t>the</w:t>
      </w:r>
      <w:r>
        <w:rPr>
          <w:spacing w:val="31"/>
        </w:rPr>
        <w:t> </w:t>
      </w:r>
      <w:r>
        <w:rPr/>
        <w:t>covering</w:t>
      </w:r>
      <w:r>
        <w:rPr>
          <w:spacing w:val="30"/>
        </w:rPr>
        <w:t> </w:t>
      </w:r>
      <w:r>
        <w:rPr/>
        <w:t>devices.</w:t>
      </w:r>
      <w:r>
        <w:rPr>
          <w:spacing w:val="30"/>
        </w:rPr>
        <w:t> </w:t>
      </w:r>
      <w:r>
        <w:rPr/>
        <w:t>Four</w:t>
      </w:r>
      <w:r>
        <w:rPr>
          <w:spacing w:val="32"/>
        </w:rPr>
        <w:t> </w:t>
      </w:r>
      <w:r>
        <w:rPr/>
        <w:t>circular</w:t>
      </w:r>
      <w:r>
        <w:rPr>
          <w:spacing w:val="31"/>
        </w:rPr>
        <w:t> </w:t>
      </w:r>
      <w:r>
        <w:rPr/>
        <w:t>plates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diameter</w:t>
      </w:r>
      <w:r>
        <w:rPr>
          <w:spacing w:val="31"/>
        </w:rPr>
        <w:t> </w:t>
      </w:r>
      <w:r>
        <w:rPr/>
        <w:t>90</w:t>
      </w:r>
      <w:r>
        <w:rPr>
          <w:spacing w:val="31"/>
        </w:rPr>
        <w:t> </w:t>
      </w:r>
      <w:r>
        <w:rPr/>
        <w:t>mm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cut</w:t>
      </w:r>
      <w:r>
        <w:rPr>
          <w:spacing w:val="29"/>
        </w:rPr>
        <w:t> </w:t>
      </w:r>
      <w:r>
        <w:rPr/>
        <w:t>out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-52"/>
        </w:rPr>
        <w:t> </w:t>
      </w:r>
      <w:r>
        <w:rPr/>
        <w:t>mild steel sheet to form the side covers of the cylinders. 10 mm holes were drilled</w:t>
      </w:r>
      <w:r>
        <w:rPr>
          <w:spacing w:val="1"/>
        </w:rPr>
        <w:t> </w:t>
      </w:r>
      <w:r>
        <w:rPr/>
        <w:t>through the centres of the plates to accommodate the device shaft. The shafts were</w:t>
      </w:r>
      <w:r>
        <w:rPr>
          <w:spacing w:val="1"/>
        </w:rPr>
        <w:t> </w:t>
      </w:r>
      <w:r>
        <w:rPr/>
        <w:t>properly</w:t>
      </w:r>
      <w:r>
        <w:rPr>
          <w:spacing w:val="-2"/>
        </w:rPr>
        <w:t> </w:t>
      </w:r>
      <w:r>
        <w:rPr/>
        <w:t>positioned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welded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end</w:t>
      </w:r>
      <w:r>
        <w:rPr>
          <w:spacing w:val="-2"/>
        </w:rPr>
        <w:t> </w:t>
      </w:r>
      <w:r>
        <w:rPr/>
        <w:t>plates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form the</w:t>
      </w:r>
      <w:r>
        <w:rPr>
          <w:spacing w:val="-4"/>
        </w:rPr>
        <w:t> </w:t>
      </w:r>
      <w:r>
        <w:rPr/>
        <w:t>covering</w:t>
      </w:r>
      <w:r>
        <w:rPr>
          <w:spacing w:val="-3"/>
        </w:rPr>
        <w:t> </w:t>
      </w:r>
      <w:r>
        <w:rPr/>
        <w:t>devices.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hoppers</w:t>
      </w:r>
    </w:p>
    <w:p>
      <w:pPr>
        <w:pStyle w:val="BodyText"/>
        <w:spacing w:line="360" w:lineRule="auto" w:before="146"/>
        <w:ind w:left="1020" w:right="182"/>
        <w:jc w:val="both"/>
      </w:pPr>
      <w:r>
        <w:rPr/>
        <w:t>The development drawing of the main hopper body was done on a wide sheet of</w:t>
      </w:r>
      <w:r>
        <w:rPr>
          <w:spacing w:val="1"/>
        </w:rPr>
        <w:t> </w:t>
      </w:r>
      <w:r>
        <w:rPr/>
        <w:t>paper. The development was transferred to the mild steel sheet plate to mark out</w:t>
      </w:r>
      <w:r>
        <w:rPr>
          <w:spacing w:val="1"/>
        </w:rPr>
        <w:t> </w:t>
      </w:r>
      <w:r>
        <w:rPr/>
        <w:t>the edges and centres for the holes. The edges were cut out, the holes were drilled</w:t>
      </w:r>
      <w:r>
        <w:rPr>
          <w:spacing w:val="1"/>
        </w:rPr>
        <w:t> </w:t>
      </w:r>
      <w:r>
        <w:rPr/>
        <w:t>and the hopper body was folded progressively to get the hopper body. The hopper</w:t>
      </w:r>
      <w:r>
        <w:rPr>
          <w:spacing w:val="1"/>
        </w:rPr>
        <w:t> </w:t>
      </w:r>
      <w:r>
        <w:rPr/>
        <w:t>covers</w:t>
      </w:r>
      <w:r>
        <w:rPr>
          <w:spacing w:val="-1"/>
        </w:rPr>
        <w:t> </w:t>
      </w:r>
      <w:r>
        <w:rPr/>
        <w:t>were</w:t>
      </w:r>
      <w:r>
        <w:rPr>
          <w:spacing w:val="2"/>
        </w:rPr>
        <w:t> </w:t>
      </w:r>
      <w:r>
        <w:rPr/>
        <w:t>fabricated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 way.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plates</w:t>
      </w:r>
    </w:p>
    <w:p>
      <w:pPr>
        <w:pStyle w:val="BodyText"/>
        <w:spacing w:line="360" w:lineRule="auto" w:before="148"/>
        <w:ind w:left="1020" w:right="180"/>
        <w:jc w:val="both"/>
      </w:pPr>
      <w:r>
        <w:rPr/>
        <w:t>The seed plates were made by casting. The pattern of the seed plate was made on a</w:t>
      </w:r>
      <w:r>
        <w:rPr>
          <w:spacing w:val="1"/>
        </w:rPr>
        <w:t> </w:t>
      </w:r>
      <w:r>
        <w:rPr/>
        <w:t>clay mold. Pieces of alluminium steel were melted and poured on the visible side of</w:t>
      </w:r>
      <w:r>
        <w:rPr>
          <w:spacing w:val="1"/>
        </w:rPr>
        <w:t> </w:t>
      </w:r>
      <w:r>
        <w:rPr/>
        <w:t>the mold to produce the seed plates. The edges and the faces were later dressed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rough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a smooth</w:t>
      </w:r>
      <w:r>
        <w:rPr>
          <w:spacing w:val="-1"/>
        </w:rPr>
        <w:t> </w:t>
      </w:r>
      <w:r>
        <w:rPr/>
        <w:t>file.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metering</w:t>
      </w:r>
      <w:r>
        <w:rPr>
          <w:spacing w:val="-2"/>
          <w:sz w:val="24"/>
        </w:rPr>
        <w:t> </w:t>
      </w:r>
      <w:r>
        <w:rPr>
          <w:sz w:val="24"/>
        </w:rPr>
        <w:t>box</w:t>
      </w:r>
    </w:p>
    <w:p>
      <w:pPr>
        <w:pStyle w:val="BodyText"/>
        <w:spacing w:line="360" w:lineRule="auto" w:before="147"/>
        <w:ind w:left="1020" w:right="178"/>
        <w:jc w:val="both"/>
      </w:pPr>
      <w:r>
        <w:rPr/>
        <w:t>The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Kaduna Machine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attachments to the seed plates were done by casting using mild steel and alluminium</w:t>
      </w:r>
      <w:r>
        <w:rPr>
          <w:spacing w:val="-52"/>
        </w:rPr>
        <w:t> </w:t>
      </w:r>
      <w:r>
        <w:rPr/>
        <w:t>alloys.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21" w:val="left" w:leader="none"/>
        </w:tabs>
        <w:spacing w:line="240" w:lineRule="auto" w:before="148" w:after="0"/>
        <w:ind w:left="1020" w:right="0" w:hanging="721"/>
        <w:jc w:val="both"/>
        <w:rPr>
          <w:sz w:val="24"/>
        </w:rPr>
      </w:pPr>
      <w:r>
        <w:rPr>
          <w:sz w:val="24"/>
        </w:rPr>
        <w:t>Fabrication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shafts</w:t>
      </w:r>
    </w:p>
    <w:p>
      <w:pPr>
        <w:pStyle w:val="BodyText"/>
        <w:spacing w:line="360" w:lineRule="auto" w:before="146"/>
        <w:ind w:left="1020" w:right="182"/>
        <w:jc w:val="both"/>
      </w:pPr>
      <w:r>
        <w:rPr/>
        <w:t>The shafts were acquired according to the design sizes and cut to the various lengths</w:t>
      </w:r>
      <w:r>
        <w:rPr>
          <w:spacing w:val="-52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1.35</w:t>
      </w:r>
      <w:r>
        <w:rPr>
          <w:spacing w:val="-1"/>
        </w:rPr>
        <w:t> </w:t>
      </w:r>
      <w:r>
        <w:rPr/>
        <w:t>kW mounted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saw.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147" w:val="left" w:leader="none"/>
        </w:tabs>
        <w:spacing w:line="240" w:lineRule="auto" w:before="146" w:after="0"/>
        <w:ind w:left="1146" w:right="0" w:hanging="847"/>
        <w:jc w:val="left"/>
        <w:rPr>
          <w:sz w:val="24"/>
        </w:rPr>
      </w:pPr>
      <w:r>
        <w:rPr>
          <w:sz w:val="24"/>
        </w:rPr>
        <w:t>Fabrication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guide</w:t>
      </w:r>
      <w:r>
        <w:rPr>
          <w:spacing w:val="-4"/>
          <w:sz w:val="24"/>
        </w:rPr>
        <w:t> </w:t>
      </w:r>
      <w:r>
        <w:rPr>
          <w:sz w:val="24"/>
        </w:rPr>
        <w:t>handle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stand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360" w:lineRule="auto" w:before="41"/>
        <w:ind w:left="1020" w:right="177"/>
        <w:jc w:val="both"/>
      </w:pPr>
      <w:r>
        <w:rPr/>
        <w:t>Galvanized pipe of size 25 mm in diameter was used in the construction of the guide</w:t>
      </w:r>
      <w:r>
        <w:rPr>
          <w:spacing w:val="1"/>
        </w:rPr>
        <w:t> </w:t>
      </w:r>
      <w:r>
        <w:rPr/>
        <w:t>handle. The standing height of 500 mm was marked out followed by the handle</w:t>
      </w:r>
      <w:r>
        <w:rPr>
          <w:spacing w:val="1"/>
        </w:rPr>
        <w:t> </w:t>
      </w:r>
      <w:r>
        <w:rPr/>
        <w:t>length of 375 mm and the pipe cut out. Two of such pipes were cut out using the</w:t>
      </w:r>
      <w:r>
        <w:rPr>
          <w:spacing w:val="1"/>
        </w:rPr>
        <w:t> </w:t>
      </w:r>
      <w:r>
        <w:rPr/>
        <w:t>hacksaw and folded to right angle at the 500 mm point leaving the 375 mm length as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handle</w:t>
      </w:r>
      <w:r>
        <w:rPr>
          <w:spacing w:val="-2"/>
        </w:rPr>
        <w:t> </w:t>
      </w:r>
      <w:r>
        <w:rPr/>
        <w:t>length.</w:t>
      </w: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1148" w:val="left" w:leader="none"/>
        </w:tabs>
        <w:spacing w:line="240" w:lineRule="auto" w:before="148" w:after="0"/>
        <w:ind w:left="1147" w:right="0" w:hanging="848"/>
        <w:jc w:val="left"/>
      </w:pPr>
      <w:r>
        <w:rPr/>
        <w:t>Planter</w:t>
      </w:r>
      <w:r>
        <w:rPr>
          <w:spacing w:val="-3"/>
        </w:rPr>
        <w:t> </w:t>
      </w:r>
      <w:r>
        <w:rPr/>
        <w:t>Assembly</w:t>
      </w:r>
    </w:p>
    <w:p>
      <w:pPr>
        <w:pStyle w:val="BodyText"/>
        <w:rPr>
          <w:b/>
        </w:rPr>
      </w:pPr>
    </w:p>
    <w:p>
      <w:pPr>
        <w:pStyle w:val="BodyText"/>
        <w:ind w:left="1020"/>
        <w:jc w:val="both"/>
      </w:pPr>
      <w:r>
        <w:rPr/>
        <w:t>The</w:t>
      </w:r>
      <w:r>
        <w:rPr>
          <w:spacing w:val="-1"/>
        </w:rPr>
        <w:t> </w:t>
      </w:r>
      <w:r>
        <w:rPr/>
        <w:t>assemblage</w:t>
      </w:r>
      <w:r>
        <w:rPr>
          <w:spacing w:val="-3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the following: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1259" w:val="left" w:leader="none"/>
        </w:tabs>
        <w:spacing w:line="480" w:lineRule="auto" w:before="1" w:after="0"/>
        <w:ind w:left="1020" w:right="182" w:firstLine="60"/>
        <w:jc w:val="both"/>
        <w:rPr>
          <w:sz w:val="24"/>
        </w:rPr>
      </w:pPr>
      <w:r>
        <w:rPr>
          <w:sz w:val="24"/>
        </w:rPr>
        <w:t>The wheels were mounted on the base frame using a 30mm shaft with two PS204</w:t>
      </w:r>
      <w:r>
        <w:rPr>
          <w:spacing w:val="1"/>
          <w:sz w:val="24"/>
        </w:rPr>
        <w:t> </w:t>
      </w:r>
      <w:r>
        <w:rPr>
          <w:sz w:val="24"/>
        </w:rPr>
        <w:t>bearings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serve</w:t>
      </w:r>
      <w:r>
        <w:rPr>
          <w:spacing w:val="33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rollers</w:t>
      </w:r>
      <w:r>
        <w:rPr>
          <w:spacing w:val="32"/>
          <w:sz w:val="24"/>
        </w:rPr>
        <w:t> </w:t>
      </w:r>
      <w:r>
        <w:rPr>
          <w:sz w:val="24"/>
        </w:rPr>
        <w:t>fastened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base</w:t>
      </w:r>
      <w:r>
        <w:rPr>
          <w:spacing w:val="33"/>
          <w:sz w:val="24"/>
        </w:rPr>
        <w:t> </w:t>
      </w:r>
      <w:r>
        <w:rPr>
          <w:sz w:val="24"/>
        </w:rPr>
        <w:t>plates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33"/>
          <w:sz w:val="24"/>
        </w:rPr>
        <w:t> </w:t>
      </w:r>
      <w:r>
        <w:rPr>
          <w:sz w:val="24"/>
        </w:rPr>
        <w:t>12mm</w:t>
      </w:r>
      <w:r>
        <w:rPr>
          <w:spacing w:val="30"/>
          <w:sz w:val="24"/>
        </w:rPr>
        <w:t> </w:t>
      </w:r>
      <w:r>
        <w:rPr>
          <w:sz w:val="24"/>
        </w:rPr>
        <w:t>bolts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-52"/>
          <w:sz w:val="24"/>
        </w:rPr>
        <w:t> </w:t>
      </w:r>
      <w:r>
        <w:rPr>
          <w:sz w:val="24"/>
        </w:rPr>
        <w:t>nuts.</w:t>
      </w:r>
    </w:p>
    <w:p>
      <w:pPr>
        <w:pStyle w:val="ListParagraph"/>
        <w:numPr>
          <w:ilvl w:val="4"/>
          <w:numId w:val="15"/>
        </w:numPr>
        <w:tabs>
          <w:tab w:pos="1321" w:val="left" w:leader="none"/>
        </w:tabs>
        <w:spacing w:line="480" w:lineRule="auto" w:before="0" w:after="0"/>
        <w:ind w:left="1020" w:right="183" w:firstLine="60"/>
        <w:jc w:val="both"/>
        <w:rPr>
          <w:sz w:val="24"/>
        </w:rPr>
      </w:pPr>
      <w:r>
        <w:rPr>
          <w:sz w:val="24"/>
        </w:rPr>
        <w:t>The idle wheels were fixed to the idle wheel bracket by means of a 20mm shaft,</w:t>
      </w:r>
      <w:r>
        <w:rPr>
          <w:spacing w:val="1"/>
          <w:sz w:val="24"/>
        </w:rPr>
        <w:t> </w:t>
      </w:r>
      <w:r>
        <w:rPr>
          <w:sz w:val="24"/>
        </w:rPr>
        <w:t>two bearings and</w:t>
      </w:r>
      <w:r>
        <w:rPr>
          <w:spacing w:val="-2"/>
          <w:sz w:val="24"/>
        </w:rPr>
        <w:t> </w:t>
      </w:r>
      <w:r>
        <w:rPr>
          <w:sz w:val="24"/>
        </w:rPr>
        <w:t>10mm</w:t>
      </w:r>
      <w:r>
        <w:rPr>
          <w:spacing w:val="-2"/>
          <w:sz w:val="24"/>
        </w:rPr>
        <w:t> </w:t>
      </w:r>
      <w:r>
        <w:rPr>
          <w:sz w:val="24"/>
        </w:rPr>
        <w:t>bolts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either</w:t>
      </w:r>
      <w:r>
        <w:rPr>
          <w:spacing w:val="-5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planter.</w:t>
      </w:r>
    </w:p>
    <w:p>
      <w:pPr>
        <w:pStyle w:val="ListParagraph"/>
        <w:numPr>
          <w:ilvl w:val="4"/>
          <w:numId w:val="15"/>
        </w:numPr>
        <w:tabs>
          <w:tab w:pos="1365" w:val="left" w:leader="none"/>
        </w:tabs>
        <w:spacing w:line="480" w:lineRule="auto" w:before="1" w:after="0"/>
        <w:ind w:left="1020" w:right="179" w:firstLine="60"/>
        <w:jc w:val="both"/>
        <w:rPr>
          <w:sz w:val="24"/>
        </w:rPr>
      </w:pPr>
      <w:r>
        <w:rPr>
          <w:sz w:val="24"/>
        </w:rPr>
        <w:t>The two hoppers were mounted over the metering boxes and fixed in position on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frame</w:t>
      </w:r>
      <w:r>
        <w:rPr>
          <w:spacing w:val="-2"/>
          <w:sz w:val="24"/>
        </w:rPr>
        <w:t> </w:t>
      </w:r>
      <w:r>
        <w:rPr>
          <w:sz w:val="24"/>
        </w:rPr>
        <w:t>by means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bolts</w:t>
      </w:r>
      <w:r>
        <w:rPr>
          <w:spacing w:val="-3"/>
          <w:sz w:val="24"/>
        </w:rPr>
        <w:t> </w:t>
      </w:r>
      <w:r>
        <w:rPr>
          <w:sz w:val="24"/>
        </w:rPr>
        <w:t>and nuts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 10mm</w:t>
      </w:r>
      <w:r>
        <w:rPr>
          <w:spacing w:val="-3"/>
          <w:sz w:val="24"/>
        </w:rPr>
        <w:t> </w:t>
      </w: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spanner.</w:t>
      </w:r>
    </w:p>
    <w:p>
      <w:pPr>
        <w:pStyle w:val="ListParagraph"/>
        <w:numPr>
          <w:ilvl w:val="4"/>
          <w:numId w:val="15"/>
        </w:numPr>
        <w:tabs>
          <w:tab w:pos="1359" w:val="left" w:leader="none"/>
        </w:tabs>
        <w:spacing w:line="480" w:lineRule="auto" w:before="0" w:after="0"/>
        <w:ind w:left="1020" w:right="174" w:firstLine="60"/>
        <w:jc w:val="both"/>
        <w:rPr>
          <w:sz w:val="24"/>
        </w:rPr>
      </w:pPr>
      <w:r>
        <w:rPr>
          <w:sz w:val="24"/>
        </w:rPr>
        <w:t>The soil openers were fixed in position directly behind the discharge points of the</w:t>
      </w:r>
      <w:r>
        <w:rPr>
          <w:spacing w:val="-52"/>
          <w:sz w:val="24"/>
        </w:rPr>
        <w:t> </w:t>
      </w:r>
      <w:r>
        <w:rPr>
          <w:sz w:val="24"/>
        </w:rPr>
        <w:t>metering boxes by using two 10 mm diameter bolts and nuts. The soil covering</w:t>
      </w:r>
      <w:r>
        <w:rPr>
          <w:spacing w:val="1"/>
          <w:sz w:val="24"/>
        </w:rPr>
        <w:t> </w:t>
      </w:r>
      <w:r>
        <w:rPr>
          <w:sz w:val="24"/>
        </w:rPr>
        <w:t>devices were fixed on the frame behind the openers by using two 10 mm diameter</w:t>
      </w:r>
      <w:r>
        <w:rPr>
          <w:spacing w:val="1"/>
          <w:sz w:val="24"/>
        </w:rPr>
        <w:t> </w:t>
      </w:r>
      <w:r>
        <w:rPr>
          <w:sz w:val="24"/>
        </w:rPr>
        <w:t>bolts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nuts.</w:t>
      </w:r>
    </w:p>
    <w:p>
      <w:pPr>
        <w:pStyle w:val="ListParagraph"/>
        <w:numPr>
          <w:ilvl w:val="4"/>
          <w:numId w:val="15"/>
        </w:numPr>
        <w:tabs>
          <w:tab w:pos="1318" w:val="left" w:leader="none"/>
        </w:tabs>
        <w:spacing w:line="480" w:lineRule="auto" w:before="0" w:after="0"/>
        <w:ind w:left="1020" w:right="179" w:firstLine="60"/>
        <w:jc w:val="both"/>
        <w:rPr>
          <w:sz w:val="24"/>
        </w:rPr>
      </w:pPr>
      <w:r>
        <w:rPr>
          <w:sz w:val="24"/>
        </w:rPr>
        <w:t>The engine was fixed on the fabricated seat, the gear box was also fixed to align</w:t>
      </w:r>
      <w:r>
        <w:rPr>
          <w:spacing w:val="1"/>
          <w:sz w:val="24"/>
        </w:rPr>
        <w:t> </w:t>
      </w:r>
      <w:r>
        <w:rPr>
          <w:sz w:val="24"/>
        </w:rPr>
        <w:t>with the motor, and the transmission belts were fixed to tension point to the shaft</w:t>
      </w:r>
      <w:r>
        <w:rPr>
          <w:spacing w:val="1"/>
          <w:sz w:val="24"/>
        </w:rPr>
        <w:t> </w:t>
      </w:r>
      <w:r>
        <w:rPr>
          <w:sz w:val="24"/>
        </w:rPr>
        <w:t>connecting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wheels.</w:t>
      </w:r>
    </w:p>
    <w:p>
      <w:pPr>
        <w:pStyle w:val="BodyText"/>
        <w:spacing w:line="360" w:lineRule="auto"/>
        <w:ind w:left="1020" w:right="174"/>
        <w:jc w:val="both"/>
      </w:pPr>
      <w:r>
        <w:rPr/>
        <w:t>The</w:t>
      </w:r>
      <w:r>
        <w:rPr>
          <w:spacing w:val="1"/>
        </w:rPr>
        <w:t> </w:t>
      </w:r>
      <w:r>
        <w:rPr/>
        <w:t>assembly drawing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orthographic</w:t>
      </w:r>
      <w:r>
        <w:rPr>
          <w:spacing w:val="1"/>
        </w:rPr>
        <w:t> </w:t>
      </w:r>
      <w:r>
        <w:rPr/>
        <w:t>projections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 in Appendix D2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isometric</w:t>
      </w:r>
      <w:r>
        <w:rPr>
          <w:spacing w:val="-3"/>
        </w:rPr>
        <w:t> </w:t>
      </w:r>
      <w:r>
        <w:rPr/>
        <w:t>drawing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planter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in Appendix</w:t>
      </w:r>
      <w:r>
        <w:rPr>
          <w:spacing w:val="-1"/>
        </w:rPr>
        <w:t> </w:t>
      </w:r>
      <w:r>
        <w:rPr/>
        <w:t>D3.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</w:pPr>
      <w:r>
        <w:rPr/>
        <w:t>Principle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2-row</w:t>
      </w:r>
      <w:r>
        <w:rPr>
          <w:spacing w:val="-1"/>
        </w:rPr>
        <w:t> </w:t>
      </w:r>
      <w:r>
        <w:rPr/>
        <w:t>engine-propelled</w:t>
      </w:r>
      <w:r>
        <w:rPr>
          <w:spacing w:val="-2"/>
        </w:rPr>
        <w:t> </w:t>
      </w:r>
      <w:r>
        <w:rPr/>
        <w:t>seed</w:t>
      </w:r>
      <w:r>
        <w:rPr>
          <w:spacing w:val="-3"/>
        </w:rPr>
        <w:t> </w:t>
      </w:r>
      <w:r>
        <w:rPr/>
        <w:t>ridge</w:t>
      </w:r>
      <w:r>
        <w:rPr>
          <w:spacing w:val="-3"/>
        </w:rPr>
        <w:t> </w:t>
      </w:r>
      <w:r>
        <w:rPr/>
        <w:t>planter</w:t>
      </w:r>
    </w:p>
    <w:p>
      <w:pPr>
        <w:spacing w:after="0" w:line="240" w:lineRule="auto"/>
        <w:jc w:val="left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74"/>
        <w:jc w:val="both"/>
      </w:pPr>
      <w:r>
        <w:rPr/>
        <w:t>The</w:t>
      </w:r>
      <w:r>
        <w:rPr>
          <w:spacing w:val="28"/>
        </w:rPr>
        <w:t> </w:t>
      </w:r>
      <w:r>
        <w:rPr/>
        <w:t>soil</w:t>
      </w:r>
      <w:r>
        <w:rPr>
          <w:spacing w:val="28"/>
        </w:rPr>
        <w:t> </w:t>
      </w:r>
      <w:r>
        <w:rPr/>
        <w:t>openers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set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levels,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delivery</w:t>
      </w:r>
      <w:r>
        <w:rPr>
          <w:spacing w:val="27"/>
        </w:rPr>
        <w:t> </w:t>
      </w:r>
      <w:r>
        <w:rPr/>
        <w:t>chutes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also</w:t>
      </w:r>
      <w:r>
        <w:rPr>
          <w:spacing w:val="28"/>
        </w:rPr>
        <w:t> </w:t>
      </w:r>
      <w:r>
        <w:rPr/>
        <w:t>set</w:t>
      </w:r>
      <w:r>
        <w:rPr>
          <w:spacing w:val="29"/>
        </w:rPr>
        <w:t> </w:t>
      </w:r>
      <w:r>
        <w:rPr/>
        <w:t>to</w:t>
      </w:r>
      <w:r>
        <w:rPr>
          <w:spacing w:val="-52"/>
        </w:rPr>
        <w:t> </w:t>
      </w:r>
      <w:r>
        <w:rPr/>
        <w:t>near the point of dropping of seed. The hoppers are filled to the required level</w:t>
      </w:r>
      <w:r>
        <w:rPr>
          <w:spacing w:val="1"/>
        </w:rPr>
        <w:t> </w:t>
      </w:r>
      <w:r>
        <w:rPr/>
        <w:t>(quarter-filled, half-filled or full). The engine fuel tank is filled to the desired level and</w:t>
      </w:r>
      <w:r>
        <w:rPr>
          <w:spacing w:val="-52"/>
        </w:rPr>
        <w:t> </w:t>
      </w:r>
      <w:r>
        <w:rPr/>
        <w:t>the planter is set in line with the ridges. Thereafter, the clutching arm is dropped</w:t>
      </w:r>
      <w:r>
        <w:rPr>
          <w:spacing w:val="1"/>
        </w:rPr>
        <w:t> </w:t>
      </w:r>
      <w:r>
        <w:rPr/>
        <w:t>down to jack the engine up and to put it in idle state and the engine of the planter is</w:t>
      </w:r>
      <w:r>
        <w:rPr>
          <w:spacing w:val="1"/>
        </w:rPr>
        <w:t> </w:t>
      </w:r>
      <w:r>
        <w:rPr/>
        <w:t>cranked on and allowed to run idle for two minutes to allow for the stabilization 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engine.</w:t>
      </w:r>
    </w:p>
    <w:p>
      <w:pPr>
        <w:pStyle w:val="BodyText"/>
        <w:spacing w:line="480" w:lineRule="auto" w:before="1"/>
        <w:ind w:left="1020" w:right="180"/>
        <w:jc w:val="both"/>
      </w:pPr>
      <w:r>
        <w:rPr/>
        <w:t>To put the planter in operation, the clutch arm is lowered to engage the drive of the</w:t>
      </w:r>
      <w:r>
        <w:rPr>
          <w:spacing w:val="1"/>
        </w:rPr>
        <w:t> </w:t>
      </w:r>
      <w:r>
        <w:rPr/>
        <w:t>planter which puts it in motion. At the end of a planting row, the clutch is raised to</w:t>
      </w:r>
      <w:r>
        <w:rPr>
          <w:spacing w:val="1"/>
        </w:rPr>
        <w:t> </w:t>
      </w:r>
      <w:r>
        <w:rPr/>
        <w:t>disengage the engine and to allow for turning and the sequence is repeated until the</w:t>
      </w:r>
      <w:r>
        <w:rPr>
          <w:spacing w:val="1"/>
        </w:rPr>
        <w:t> </w:t>
      </w:r>
      <w:r>
        <w:rPr/>
        <w:t>entire plot is</w:t>
      </w:r>
      <w:r>
        <w:rPr>
          <w:spacing w:val="1"/>
        </w:rPr>
        <w:t> </w:t>
      </w:r>
      <w:r>
        <w:rPr/>
        <w:t>planted.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14" w:id="21"/>
      <w:r>
        <w:rPr/>
        <w:t>Laboratory</w:t>
      </w:r>
      <w:r>
        <w:rPr>
          <w:spacing w:val="-4"/>
        </w:rPr>
        <w:t> </w:t>
      </w:r>
      <w:bookmarkEnd w:id="21"/>
      <w:r>
        <w:rPr/>
        <w:t>evaluations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1020" w:right="182"/>
        <w:jc w:val="both"/>
      </w:pPr>
      <w:r>
        <w:rPr/>
        <w:t>The following laboratory evaluations were carried out on the collected soil sample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planter.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92" w:lineRule="exact" w:before="0" w:after="0"/>
        <w:ind w:left="1020" w:right="0" w:hanging="721"/>
        <w:jc w:val="both"/>
      </w:pPr>
      <w:r>
        <w:rPr/>
        <w:t>Soil</w:t>
      </w:r>
      <w:r>
        <w:rPr>
          <w:spacing w:val="-5"/>
        </w:rPr>
        <w:t> </w:t>
      </w:r>
      <w:r>
        <w:rPr/>
        <w:t>texture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182"/>
        <w:jc w:val="both"/>
      </w:pPr>
      <w:r>
        <w:rPr/>
        <w:t>The samples were allowed to dry at ambient temperature for 72 hours. The samples</w:t>
      </w:r>
      <w:r>
        <w:rPr>
          <w:spacing w:val="1"/>
        </w:rPr>
        <w:t> </w:t>
      </w:r>
      <w:r>
        <w:rPr/>
        <w:t>were thereafter subjected to sieve analysis, Atterberg’s Limits Test and Direct Shear</w:t>
      </w:r>
      <w:r>
        <w:rPr>
          <w:spacing w:val="1"/>
        </w:rPr>
        <w:t> </w:t>
      </w:r>
      <w:r>
        <w:rPr/>
        <w:t>Box</w:t>
      </w:r>
      <w:r>
        <w:rPr>
          <w:spacing w:val="-2"/>
        </w:rPr>
        <w:t> </w:t>
      </w:r>
      <w:r>
        <w:rPr/>
        <w:t>Tests</w:t>
      </w:r>
      <w:r>
        <w:rPr>
          <w:spacing w:val="1"/>
        </w:rPr>
        <w:t> </w:t>
      </w:r>
      <w:r>
        <w:rPr/>
        <w:t>(Laboratory Test</w:t>
      </w:r>
      <w:r>
        <w:rPr>
          <w:spacing w:val="2"/>
        </w:rPr>
        <w:t> </w:t>
      </w:r>
      <w:r>
        <w:rPr/>
        <w:t>,</w:t>
      </w:r>
      <w:r>
        <w:rPr>
          <w:spacing w:val="-2"/>
        </w:rPr>
        <w:t> </w:t>
      </w:r>
      <w:r>
        <w:rPr/>
        <w:t>2011)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1000</w:t>
      </w:r>
      <w:r>
        <w:rPr>
          <w:spacing w:val="-3"/>
        </w:rPr>
        <w:t> </w:t>
      </w:r>
      <w:r>
        <w:rPr/>
        <w:t>seed weight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5"/>
        </w:numPr>
        <w:tabs>
          <w:tab w:pos="1275" w:val="left" w:leader="none"/>
        </w:tabs>
        <w:spacing w:line="240" w:lineRule="auto" w:before="0" w:after="0"/>
        <w:ind w:left="1274" w:right="0" w:hanging="255"/>
        <w:jc w:val="left"/>
        <w:rPr>
          <w:sz w:val="24"/>
        </w:rPr>
      </w:pPr>
      <w:r>
        <w:rPr>
          <w:sz w:val="24"/>
        </w:rPr>
        <w:t>1000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QPM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manually</w:t>
      </w:r>
      <w:r>
        <w:rPr>
          <w:spacing w:val="-2"/>
          <w:sz w:val="24"/>
        </w:rPr>
        <w:t> </w:t>
      </w:r>
      <w:r>
        <w:rPr>
          <w:sz w:val="24"/>
        </w:rPr>
        <w:t>counted in</w:t>
      </w:r>
      <w:r>
        <w:rPr>
          <w:spacing w:val="-2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replications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333" w:val="left" w:leader="none"/>
        </w:tabs>
        <w:spacing w:line="480" w:lineRule="auto" w:before="0" w:after="0"/>
        <w:ind w:left="1020" w:right="185" w:firstLine="0"/>
        <w:jc w:val="left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replicate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weighed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digital</w:t>
      </w:r>
      <w:r>
        <w:rPr>
          <w:spacing w:val="2"/>
          <w:sz w:val="24"/>
        </w:rPr>
        <w:t> </w:t>
      </w:r>
      <w:r>
        <w:rPr>
          <w:sz w:val="24"/>
        </w:rPr>
        <w:t>weighing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weights were</w:t>
      </w:r>
      <w:r>
        <w:rPr>
          <w:spacing w:val="-51"/>
          <w:sz w:val="24"/>
        </w:rPr>
        <w:t> </w:t>
      </w:r>
      <w:r>
        <w:rPr>
          <w:sz w:val="24"/>
        </w:rPr>
        <w:t>recorded.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0"/>
          <w:numId w:val="25"/>
        </w:numPr>
        <w:tabs>
          <w:tab w:pos="1422" w:val="left" w:leader="none"/>
        </w:tabs>
        <w:spacing w:line="480" w:lineRule="auto" w:before="41" w:after="0"/>
        <w:ind w:left="1020" w:right="174" w:firstLine="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35"/>
          <w:sz w:val="24"/>
        </w:rPr>
        <w:t> </w:t>
      </w:r>
      <w:r>
        <w:rPr>
          <w:sz w:val="24"/>
        </w:rPr>
        <w:t>weight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8</w:t>
      </w:r>
      <w:r>
        <w:rPr>
          <w:spacing w:val="36"/>
          <w:sz w:val="24"/>
        </w:rPr>
        <w:t> </w:t>
      </w:r>
      <w:r>
        <w:rPr>
          <w:sz w:val="24"/>
        </w:rPr>
        <w:t>replicates</w:t>
      </w:r>
      <w:r>
        <w:rPr>
          <w:spacing w:val="36"/>
          <w:sz w:val="24"/>
        </w:rPr>
        <w:t> </w:t>
      </w:r>
      <w:r>
        <w:rPr>
          <w:sz w:val="24"/>
        </w:rPr>
        <w:t>was</w:t>
      </w:r>
      <w:r>
        <w:rPr>
          <w:spacing w:val="35"/>
          <w:sz w:val="24"/>
        </w:rPr>
        <w:t> </w:t>
      </w:r>
      <w:r>
        <w:rPr>
          <w:sz w:val="24"/>
        </w:rPr>
        <w:t>determined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adopted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1000</w:t>
      </w:r>
      <w:r>
        <w:rPr>
          <w:spacing w:val="-51"/>
          <w:sz w:val="24"/>
        </w:rPr>
        <w:t> </w:t>
      </w:r>
      <w:r>
        <w:rPr>
          <w:sz w:val="24"/>
        </w:rPr>
        <w:t>weight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seeds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3"/>
          <w:numId w:val="15"/>
        </w:numPr>
        <w:tabs>
          <w:tab w:pos="971" w:val="left" w:leader="none"/>
        </w:tabs>
        <w:spacing w:line="240" w:lineRule="auto" w:before="0" w:after="0"/>
        <w:ind w:left="970" w:right="0" w:hanging="671"/>
        <w:jc w:val="left"/>
        <w:rPr>
          <w:sz w:val="22"/>
        </w:rPr>
      </w:pPr>
      <w:r>
        <w:rPr/>
        <w:t>Percent</w:t>
      </w:r>
      <w:r>
        <w:rPr>
          <w:spacing w:val="-3"/>
        </w:rPr>
        <w:t> </w:t>
      </w:r>
      <w:r>
        <w:rPr/>
        <w:t>seed</w:t>
      </w:r>
      <w:r>
        <w:rPr>
          <w:spacing w:val="-4"/>
        </w:rPr>
        <w:t> </w:t>
      </w:r>
      <w:r>
        <w:rPr/>
        <w:t>damage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This experiment was done in three sets: with the hoppers full, half-filled and one-</w:t>
      </w:r>
      <w:r>
        <w:rPr>
          <w:spacing w:val="1"/>
        </w:rPr>
        <w:t> </w:t>
      </w:r>
      <w:r>
        <w:rPr/>
        <w:t>quarter filled. For each case, the planter was powered on and allowed to move over</w:t>
      </w:r>
      <w:r>
        <w:rPr>
          <w:spacing w:val="1"/>
        </w:rPr>
        <w:t> </w:t>
      </w:r>
      <w:r>
        <w:rPr/>
        <w:t>five</w:t>
      </w:r>
      <w:r>
        <w:rPr>
          <w:spacing w:val="4"/>
        </w:rPr>
        <w:t> </w:t>
      </w:r>
      <w:r>
        <w:rPr/>
        <w:t>revolutions.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end,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broken</w:t>
      </w:r>
      <w:r>
        <w:rPr>
          <w:spacing w:val="6"/>
        </w:rPr>
        <w:t> </w:t>
      </w:r>
      <w:r>
        <w:rPr/>
        <w:t>seeds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whole</w:t>
      </w:r>
      <w:r>
        <w:rPr>
          <w:spacing w:val="5"/>
        </w:rPr>
        <w:t> </w:t>
      </w:r>
      <w:r>
        <w:rPr/>
        <w:t>seeds</w:t>
      </w:r>
      <w:r>
        <w:rPr>
          <w:spacing w:val="4"/>
        </w:rPr>
        <w:t> </w:t>
      </w:r>
      <w:r>
        <w:rPr/>
        <w:t>metered</w:t>
      </w:r>
      <w:r>
        <w:rPr>
          <w:spacing w:val="5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ind w:left="1020"/>
      </w:pPr>
      <w:r>
        <w:rPr/>
        <w:t>collected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weighed.</w:t>
      </w:r>
    </w:p>
    <w:p>
      <w:pPr>
        <w:pStyle w:val="BodyText"/>
        <w:spacing w:before="8"/>
        <w:rPr>
          <w:sz w:val="35"/>
        </w:rPr>
      </w:pPr>
    </w:p>
    <w:p>
      <w:pPr>
        <w:spacing w:line="178" w:lineRule="exact" w:before="0"/>
        <w:ind w:left="1053" w:right="0" w:firstLine="0"/>
        <w:jc w:val="left"/>
        <w:rPr>
          <w:rFonts w:ascii="Symbol" w:hAnsi="Symbol"/>
          <w:sz w:val="23"/>
        </w:rPr>
      </w:pPr>
      <w:r>
        <w:rPr>
          <w:rFonts w:ascii="Times New Roman" w:hAnsi="Times New Roman"/>
          <w:sz w:val="23"/>
        </w:rPr>
        <w:t>%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seed</w:t>
      </w:r>
      <w:r>
        <w:rPr>
          <w:rFonts w:ascii="Times New Roman" w:hAnsi="Times New Roman"/>
          <w:i/>
          <w:spacing w:val="16"/>
          <w:sz w:val="23"/>
        </w:rPr>
        <w:t> </w:t>
      </w:r>
      <w:r>
        <w:rPr>
          <w:rFonts w:ascii="Times New Roman" w:hAnsi="Times New Roman"/>
          <w:i/>
          <w:sz w:val="23"/>
        </w:rPr>
        <w:t>damage</w:t>
      </w:r>
      <w:r>
        <w:rPr>
          <w:rFonts w:ascii="Times New Roman" w:hAnsi="Times New Roman"/>
          <w:i/>
          <w:spacing w:val="-19"/>
          <w:sz w:val="23"/>
        </w:rPr>
        <w:t> </w:t>
      </w:r>
      <w:r>
        <w:rPr>
          <w:rFonts w:ascii="Symbol" w:hAnsi="Symbol"/>
          <w:sz w:val="23"/>
        </w:rPr>
        <w:t>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spacing w:before="0"/>
        <w:ind w:left="594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w w:val="105"/>
          <w:sz w:val="23"/>
        </w:rPr>
        <w:t>Weight</w:t>
      </w:r>
      <w:r>
        <w:rPr>
          <w:rFonts w:ascii="Times New Roman"/>
          <w:i/>
          <w:spacing w:val="-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of</w:t>
      </w:r>
      <w:r>
        <w:rPr>
          <w:rFonts w:ascii="Times New Roman"/>
          <w:i/>
          <w:spacing w:val="17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brokenseeds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line="174" w:lineRule="exact" w:before="180"/>
        <w:ind w:left="1002" w:right="840"/>
        <w:jc w:val="center"/>
      </w:pPr>
      <w:r>
        <w:rPr/>
        <w:t>3.14</w:t>
      </w:r>
    </w:p>
    <w:p>
      <w:pPr>
        <w:spacing w:after="0" w:line="174" w:lineRule="exact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3274" w:space="40"/>
            <w:col w:w="2841" w:space="1047"/>
            <w:col w:w="2308"/>
          </w:cols>
        </w:sectPr>
      </w:pPr>
    </w:p>
    <w:p>
      <w:pPr>
        <w:pStyle w:val="BodyText"/>
        <w:spacing w:line="20" w:lineRule="exact"/>
        <w:ind w:left="2754"/>
        <w:rPr>
          <w:sz w:val="2"/>
        </w:rPr>
      </w:pPr>
      <w:r>
        <w:rPr>
          <w:sz w:val="2"/>
        </w:rPr>
        <w:pict>
          <v:group style="width:226.25pt;height:.5pt;mso-position-horizontal-relative:char;mso-position-vertical-relative:line" coordorigin="0,0" coordsize="4525,10">
            <v:line style="position:absolute" from="0,5" to="4524,5" stroked="true" strokeweight=".48077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212" w:right="696" w:firstLine="0"/>
        <w:jc w:val="center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sz w:val="23"/>
        </w:rPr>
        <w:t>Weight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of</w:t>
      </w:r>
      <w:r>
        <w:rPr>
          <w:rFonts w:ascii="Times New Roman" w:hAnsi="Times New Roman"/>
          <w:i/>
          <w:spacing w:val="82"/>
          <w:sz w:val="23"/>
        </w:rPr>
        <w:t> </w:t>
      </w:r>
      <w:r>
        <w:rPr>
          <w:rFonts w:ascii="Times New Roman" w:hAnsi="Times New Roman"/>
          <w:i/>
          <w:sz w:val="23"/>
        </w:rPr>
        <w:t>wholeseeds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i/>
          <w:sz w:val="23"/>
        </w:rPr>
        <w:t>Weight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of</w:t>
      </w:r>
      <w:r>
        <w:rPr>
          <w:rFonts w:ascii="Times New Roman" w:hAnsi="Times New Roman"/>
          <w:i/>
          <w:spacing w:val="62"/>
          <w:sz w:val="23"/>
        </w:rPr>
        <w:t> </w:t>
      </w:r>
      <w:r>
        <w:rPr>
          <w:rFonts w:ascii="Times New Roman" w:hAnsi="Times New Roman"/>
          <w:i/>
          <w:sz w:val="23"/>
        </w:rPr>
        <w:t>brokenseeds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16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52" w:after="0"/>
        <w:ind w:left="1020" w:right="0" w:hanging="721"/>
        <w:jc w:val="left"/>
      </w:pPr>
      <w:r>
        <w:rPr/>
        <w:t>Ground</w:t>
      </w:r>
      <w:r>
        <w:rPr>
          <w:spacing w:val="-4"/>
        </w:rPr>
        <w:t> </w:t>
      </w:r>
      <w:r>
        <w:rPr/>
        <w:t>wheel</w:t>
      </w:r>
      <w:r>
        <w:rPr>
          <w:spacing w:val="-3"/>
        </w:rPr>
        <w:t> </w:t>
      </w:r>
      <w:r>
        <w:rPr/>
        <w:t>travel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seed</w:t>
      </w:r>
      <w:r>
        <w:rPr>
          <w:spacing w:val="-1"/>
        </w:rPr>
        <w:t> </w:t>
      </w:r>
      <w:r>
        <w:rPr/>
        <w:t>metering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6"/>
        </w:numPr>
        <w:tabs>
          <w:tab w:pos="1275" w:val="left" w:leader="none"/>
        </w:tabs>
        <w:spacing w:line="480" w:lineRule="auto" w:before="0" w:after="0"/>
        <w:ind w:left="1020" w:right="177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two</w:t>
      </w:r>
      <w:r>
        <w:rPr>
          <w:spacing w:val="11"/>
          <w:sz w:val="24"/>
        </w:rPr>
        <w:t> </w:t>
      </w:r>
      <w:r>
        <w:rPr>
          <w:sz w:val="24"/>
        </w:rPr>
        <w:t>hoppers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engine-propelled</w:t>
      </w:r>
      <w:r>
        <w:rPr>
          <w:spacing w:val="12"/>
          <w:sz w:val="24"/>
        </w:rPr>
        <w:t> </w:t>
      </w:r>
      <w:r>
        <w:rPr>
          <w:sz w:val="24"/>
        </w:rPr>
        <w:t>planter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cleaned</w:t>
      </w:r>
      <w:r>
        <w:rPr>
          <w:spacing w:val="12"/>
          <w:sz w:val="24"/>
        </w:rPr>
        <w:t> </w:t>
      </w:r>
      <w:r>
        <w:rPr>
          <w:sz w:val="24"/>
        </w:rPr>
        <w:t>up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plates</w:t>
      </w:r>
      <w:r>
        <w:rPr>
          <w:spacing w:val="-52"/>
          <w:sz w:val="24"/>
        </w:rPr>
        <w:t> </w:t>
      </w:r>
      <w:r>
        <w:rPr>
          <w:sz w:val="24"/>
        </w:rPr>
        <w:t>were set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pick</w:t>
      </w:r>
      <w:r>
        <w:rPr>
          <w:spacing w:val="-1"/>
          <w:sz w:val="24"/>
        </w:rPr>
        <w:t> </w:t>
      </w:r>
      <w:r>
        <w:rPr>
          <w:sz w:val="24"/>
        </w:rPr>
        <w:t>seeds at</w:t>
      </w:r>
      <w:r>
        <w:rPr>
          <w:spacing w:val="-1"/>
          <w:sz w:val="24"/>
        </w:rPr>
        <w:t> </w:t>
      </w:r>
      <w:r>
        <w:rPr>
          <w:sz w:val="24"/>
        </w:rPr>
        <w:t>the first</w:t>
      </w:r>
      <w:r>
        <w:rPr>
          <w:spacing w:val="-1"/>
          <w:sz w:val="24"/>
        </w:rPr>
        <w:t> </w:t>
      </w:r>
      <w:r>
        <w:rPr>
          <w:sz w:val="24"/>
        </w:rPr>
        <w:t>roll.</w:t>
      </w:r>
    </w:p>
    <w:p>
      <w:pPr>
        <w:pStyle w:val="ListParagraph"/>
        <w:numPr>
          <w:ilvl w:val="0"/>
          <w:numId w:val="26"/>
        </w:numPr>
        <w:tabs>
          <w:tab w:pos="1321" w:val="left" w:leader="none"/>
        </w:tabs>
        <w:spacing w:line="480" w:lineRule="auto" w:before="0" w:after="0"/>
        <w:ind w:left="1020" w:right="18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hoppers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half filled</w:t>
      </w:r>
      <w:r>
        <w:rPr>
          <w:spacing w:val="2"/>
          <w:sz w:val="24"/>
        </w:rPr>
        <w:t> </w:t>
      </w:r>
      <w:r>
        <w:rPr>
          <w:sz w:val="24"/>
        </w:rPr>
        <w:t>(0.65</w:t>
      </w:r>
      <w:r>
        <w:rPr>
          <w:spacing w:val="1"/>
          <w:sz w:val="24"/>
        </w:rPr>
        <w:t> </w:t>
      </w:r>
      <w:r>
        <w:rPr>
          <w:sz w:val="24"/>
        </w:rPr>
        <w:t>kg)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QPM</w:t>
      </w:r>
      <w:r>
        <w:rPr>
          <w:spacing w:val="-52"/>
          <w:sz w:val="24"/>
        </w:rPr>
        <w:t> </w:t>
      </w:r>
      <w:r>
        <w:rPr>
          <w:sz w:val="24"/>
        </w:rPr>
        <w:t>seeds</w:t>
      </w:r>
    </w:p>
    <w:p>
      <w:pPr>
        <w:pStyle w:val="ListParagraph"/>
        <w:numPr>
          <w:ilvl w:val="0"/>
          <w:numId w:val="26"/>
        </w:numPr>
        <w:tabs>
          <w:tab w:pos="1373" w:val="left" w:leader="none"/>
        </w:tabs>
        <w:spacing w:line="480" w:lineRule="auto" w:before="0" w:after="0"/>
        <w:ind w:left="1020" w:right="174" w:firstLine="0"/>
        <w:jc w:val="left"/>
        <w:rPr>
          <w:sz w:val="24"/>
        </w:rPr>
      </w:pPr>
      <w:r>
        <w:rPr>
          <w:sz w:val="24"/>
        </w:rPr>
        <w:t>A distance of 5m was marked out as the distance to be travelled by the planter</w:t>
      </w:r>
      <w:r>
        <w:rPr>
          <w:spacing w:val="1"/>
          <w:sz w:val="24"/>
        </w:rPr>
        <w:t> </w:t>
      </w:r>
      <w:r>
        <w:rPr>
          <w:sz w:val="24"/>
        </w:rPr>
        <w:t>iv). The</w:t>
      </w:r>
      <w:r>
        <w:rPr>
          <w:spacing w:val="2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 planter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powered 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allowed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run on</w:t>
      </w:r>
      <w:r>
        <w:rPr>
          <w:spacing w:val="2"/>
          <w:sz w:val="24"/>
        </w:rPr>
        <w:t> </w:t>
      </w:r>
      <w:r>
        <w:rPr>
          <w:sz w:val="24"/>
        </w:rPr>
        <w:t>idle</w:t>
      </w:r>
      <w:r>
        <w:rPr>
          <w:spacing w:val="-1"/>
          <w:sz w:val="24"/>
        </w:rPr>
        <w:t> </w:t>
      </w:r>
      <w:r>
        <w:rPr>
          <w:sz w:val="24"/>
        </w:rPr>
        <w:t>speed for</w:t>
      </w:r>
      <w:r>
        <w:rPr>
          <w:spacing w:val="10"/>
          <w:sz w:val="24"/>
        </w:rPr>
        <w:t> </w:t>
      </w:r>
      <w:r>
        <w:rPr>
          <w:sz w:val="24"/>
        </w:rPr>
        <w:t>1</w:t>
      </w:r>
      <w:r>
        <w:rPr>
          <w:spacing w:val="-51"/>
          <w:sz w:val="24"/>
        </w:rPr>
        <w:t> </w:t>
      </w:r>
      <w:r>
        <w:rPr>
          <w:sz w:val="24"/>
        </w:rPr>
        <w:t>minute</w:t>
      </w:r>
    </w:p>
    <w:p>
      <w:pPr>
        <w:pStyle w:val="ListParagraph"/>
        <w:numPr>
          <w:ilvl w:val="0"/>
          <w:numId w:val="27"/>
        </w:numPr>
        <w:tabs>
          <w:tab w:pos="1316" w:val="left" w:leader="none"/>
        </w:tabs>
        <w:spacing w:line="240" w:lineRule="auto" w:before="0" w:after="0"/>
        <w:ind w:left="1315" w:right="0" w:hanging="296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planter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engaged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roll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move</w:t>
      </w:r>
      <w:r>
        <w:rPr>
          <w:spacing w:val="-4"/>
          <w:sz w:val="24"/>
        </w:rPr>
        <w:t> </w:t>
      </w:r>
      <w:r>
        <w:rPr>
          <w:sz w:val="24"/>
        </w:rPr>
        <w:t>forward.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97" w:val="left" w:leader="none"/>
        </w:tabs>
        <w:spacing w:line="480" w:lineRule="auto" w:before="0" w:after="0"/>
        <w:ind w:left="1020" w:right="181" w:firstLine="0"/>
        <w:jc w:val="both"/>
        <w:rPr>
          <w:sz w:val="24"/>
        </w:rPr>
      </w:pPr>
      <w:r>
        <w:rPr>
          <w:sz w:val="24"/>
        </w:rPr>
        <w:t>At the marked start point, the stop watch was put on, the planter was guided</w:t>
      </w:r>
      <w:r>
        <w:rPr>
          <w:spacing w:val="1"/>
          <w:sz w:val="24"/>
        </w:rPr>
        <w:t> </w:t>
      </w:r>
      <w:r>
        <w:rPr>
          <w:sz w:val="24"/>
        </w:rPr>
        <w:t>along a straight path and at the terminal point, the stop watch was stopped and 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taken to</w:t>
      </w:r>
      <w:r>
        <w:rPr>
          <w:spacing w:val="-2"/>
          <w:sz w:val="24"/>
        </w:rPr>
        <w:t> </w:t>
      </w:r>
      <w:r>
        <w:rPr>
          <w:sz w:val="24"/>
        </w:rPr>
        <w:t>travel the</w:t>
      </w:r>
      <w:r>
        <w:rPr>
          <w:spacing w:val="-1"/>
          <w:sz w:val="24"/>
        </w:rPr>
        <w:t> </w:t>
      </w:r>
      <w:r>
        <w:rPr>
          <w:sz w:val="24"/>
        </w:rPr>
        <w:t>distance</w:t>
      </w:r>
      <w:r>
        <w:rPr>
          <w:spacing w:val="-2"/>
          <w:sz w:val="24"/>
        </w:rPr>
        <w:t> </w:t>
      </w:r>
      <w:r>
        <w:rPr>
          <w:sz w:val="24"/>
        </w:rPr>
        <w:t>was recorded.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ListParagraph"/>
        <w:numPr>
          <w:ilvl w:val="0"/>
          <w:numId w:val="27"/>
        </w:numPr>
        <w:tabs>
          <w:tab w:pos="1443" w:val="left" w:leader="none"/>
        </w:tabs>
        <w:spacing w:line="480" w:lineRule="auto" w:before="41" w:after="0"/>
        <w:ind w:left="1020" w:right="175" w:firstLine="0"/>
        <w:jc w:val="both"/>
        <w:rPr>
          <w:sz w:val="24"/>
        </w:rPr>
      </w:pPr>
      <w:r>
        <w:rPr>
          <w:sz w:val="24"/>
        </w:rPr>
        <w:t>The average spacing between the dropped seeds were measured and recorded</w:t>
      </w:r>
      <w:r>
        <w:rPr>
          <w:spacing w:val="1"/>
          <w:sz w:val="24"/>
        </w:rPr>
        <w:t> </w:t>
      </w:r>
      <w:r>
        <w:rPr>
          <w:sz w:val="24"/>
        </w:rPr>
        <w:t>and the number of seeds dropped at each point and along the path were counted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0"/>
          <w:numId w:val="27"/>
        </w:numPr>
        <w:tabs>
          <w:tab w:pos="1481" w:val="left" w:leader="none"/>
        </w:tabs>
        <w:spacing w:line="292" w:lineRule="exact" w:before="0" w:after="0"/>
        <w:ind w:left="1480" w:right="0" w:hanging="461"/>
        <w:jc w:val="both"/>
        <w:rPr>
          <w:sz w:val="24"/>
        </w:rPr>
      </w:pP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vii</w:t>
      </w:r>
      <w:r>
        <w:rPr>
          <w:spacing w:val="-3"/>
          <w:sz w:val="24"/>
        </w:rPr>
        <w:t> </w:t>
      </w:r>
      <w:r>
        <w:rPr>
          <w:sz w:val="24"/>
        </w:rPr>
        <w:t>were repeated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trials.</w:t>
      </w:r>
    </w:p>
    <w:p>
      <w:pPr>
        <w:pStyle w:val="BodyText"/>
        <w:spacing w:before="12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0"/>
          <w:numId w:val="27"/>
        </w:numPr>
        <w:tabs>
          <w:tab w:pos="1366" w:val="left" w:leader="none"/>
        </w:tabs>
        <w:spacing w:line="240" w:lineRule="auto" w:before="51" w:after="0"/>
        <w:ind w:left="1365" w:right="0" w:hanging="34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average</w:t>
      </w:r>
      <w:r>
        <w:rPr>
          <w:spacing w:val="-6"/>
          <w:sz w:val="24"/>
        </w:rPr>
        <w:t> </w:t>
      </w:r>
      <w:r>
        <w:rPr>
          <w:sz w:val="24"/>
        </w:rPr>
        <w:t>translational</w:t>
      </w:r>
      <w:r>
        <w:rPr>
          <w:spacing w:val="-4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computed</w:t>
      </w:r>
      <w:r>
        <w:rPr>
          <w:spacing w:val="3"/>
          <w:sz w:val="24"/>
        </w:rPr>
        <w:t> </w:t>
      </w:r>
      <w:r>
        <w:rPr>
          <w:sz w:val="24"/>
        </w:rPr>
        <w:t>using:</w:t>
      </w:r>
    </w:p>
    <w:p>
      <w:pPr>
        <w:pStyle w:val="BodyText"/>
        <w:rPr>
          <w:sz w:val="26"/>
        </w:rPr>
      </w:pPr>
    </w:p>
    <w:p>
      <w:pPr>
        <w:spacing w:line="192" w:lineRule="auto" w:before="1"/>
        <w:ind w:left="1781" w:right="0" w:firstLine="0"/>
        <w:jc w:val="left"/>
        <w:rPr>
          <w:rFonts w:ascii="Times New Roman" w:hAnsi="Times New Roman"/>
          <w:sz w:val="23"/>
        </w:rPr>
      </w:pPr>
      <w:r>
        <w:rPr/>
        <w:pict>
          <v:line style="position:absolute;mso-position-horizontal-relative:page;mso-position-vertical-relative:paragraph;z-index:-27561472" from="188.789886pt,14.565534pt" to="297.414776pt,14.565534pt" stroked="true" strokeweight=".480773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position w:val="-14"/>
          <w:sz w:val="23"/>
        </w:rPr>
        <w:t>Speed</w:t>
      </w:r>
      <w:r>
        <w:rPr>
          <w:rFonts w:ascii="Times New Roman" w:hAnsi="Times New Roman"/>
          <w:i/>
          <w:spacing w:val="36"/>
          <w:position w:val="-14"/>
          <w:sz w:val="23"/>
        </w:rPr>
        <w:t> </w:t>
      </w:r>
      <w:r>
        <w:rPr>
          <w:rFonts w:ascii="Symbol" w:hAnsi="Symbol"/>
          <w:position w:val="-14"/>
          <w:sz w:val="23"/>
        </w:rPr>
        <w:t></w:t>
      </w:r>
      <w:r>
        <w:rPr>
          <w:rFonts w:ascii="Times New Roman" w:hAnsi="Times New Roman"/>
          <w:position w:val="-14"/>
          <w:sz w:val="23"/>
        </w:rPr>
        <w:t>  </w:t>
      </w:r>
      <w:r>
        <w:rPr>
          <w:rFonts w:ascii="Times New Roman" w:hAnsi="Times New Roman"/>
          <w:i/>
          <w:sz w:val="23"/>
        </w:rPr>
        <w:t>Dis</w:t>
      </w:r>
      <w:r>
        <w:rPr>
          <w:rFonts w:ascii="Times New Roman" w:hAnsi="Times New Roman"/>
          <w:i/>
          <w:spacing w:val="7"/>
          <w:sz w:val="23"/>
        </w:rPr>
        <w:t> </w:t>
      </w:r>
      <w:r>
        <w:rPr>
          <w:rFonts w:ascii="Times New Roman" w:hAnsi="Times New Roman"/>
          <w:sz w:val="23"/>
        </w:rPr>
        <w:t>tan</w:t>
      </w:r>
      <w:r>
        <w:rPr>
          <w:rFonts w:ascii="Times New Roman" w:hAnsi="Times New Roman"/>
          <w:spacing w:val="-17"/>
          <w:sz w:val="23"/>
        </w:rPr>
        <w:t> </w:t>
      </w:r>
      <w:r>
        <w:rPr>
          <w:rFonts w:ascii="Times New Roman" w:hAnsi="Times New Roman"/>
          <w:i/>
          <w:sz w:val="23"/>
        </w:rPr>
        <w:t>ce</w:t>
      </w:r>
      <w:r>
        <w:rPr>
          <w:rFonts w:ascii="Times New Roman" w:hAnsi="Times New Roman"/>
          <w:i/>
          <w:spacing w:val="-24"/>
          <w:sz w:val="23"/>
        </w:rPr>
        <w:t> </w:t>
      </w:r>
      <w:r>
        <w:rPr>
          <w:rFonts w:ascii="Times New Roman" w:hAnsi="Times New Roman"/>
          <w:sz w:val="23"/>
        </w:rPr>
        <w:t>cov</w:t>
      </w:r>
      <w:r>
        <w:rPr>
          <w:rFonts w:ascii="Times New Roman" w:hAnsi="Times New Roman"/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ered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i/>
          <w:sz w:val="23"/>
        </w:rPr>
        <w:t>m</w:t>
      </w:r>
      <w:r>
        <w:rPr>
          <w:rFonts w:ascii="Times New Roman" w:hAnsi="Times New Roman"/>
          <w:sz w:val="23"/>
        </w:rPr>
        <w:t>)</w:t>
      </w:r>
    </w:p>
    <w:p>
      <w:pPr>
        <w:spacing w:line="224" w:lineRule="exact" w:before="0"/>
        <w:ind w:left="3061" w:right="2266" w:firstLine="0"/>
        <w:jc w:val="center"/>
        <w:rPr>
          <w:rFonts w:ascii="Times New Roman"/>
          <w:sz w:val="23"/>
        </w:rPr>
      </w:pPr>
      <w:r>
        <w:rPr>
          <w:rFonts w:ascii="Times New Roman"/>
          <w:i/>
          <w:sz w:val="23"/>
        </w:rPr>
        <w:t>Time</w:t>
      </w:r>
      <w:r>
        <w:rPr>
          <w:rFonts w:ascii="Times New Roman"/>
          <w:i/>
          <w:spacing w:val="13"/>
          <w:sz w:val="23"/>
        </w:rPr>
        <w:t> </w:t>
      </w:r>
      <w:r>
        <w:rPr>
          <w:rFonts w:ascii="Times New Roman"/>
          <w:i/>
          <w:sz w:val="23"/>
        </w:rPr>
        <w:t>taken</w:t>
      </w:r>
      <w:r>
        <w:rPr>
          <w:rFonts w:ascii="Times New Roman"/>
          <w:sz w:val="23"/>
        </w:rPr>
        <w:t>(</w:t>
      </w:r>
      <w:r>
        <w:rPr>
          <w:rFonts w:ascii="Times New Roman"/>
          <w:i/>
          <w:sz w:val="23"/>
        </w:rPr>
        <w:t>s</w:t>
      </w:r>
      <w:r>
        <w:rPr>
          <w:rFonts w:ascii="Times New Roman"/>
          <w:sz w:val="23"/>
        </w:rPr>
        <w:t>)</w:t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ind w:left="1002" w:right="840"/>
        <w:jc w:val="center"/>
      </w:pPr>
      <w:r>
        <w:rPr/>
        <w:t>3.15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6639" w:space="563"/>
            <w:col w:w="2308"/>
          </w:cols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52" w:after="0"/>
        <w:ind w:left="1020" w:right="0" w:hanging="721"/>
        <w:jc w:val="both"/>
      </w:pPr>
      <w:r>
        <w:rPr/>
        <w:t>Soil</w:t>
      </w:r>
      <w:r>
        <w:rPr>
          <w:spacing w:val="-3"/>
        </w:rPr>
        <w:t> </w:t>
      </w:r>
      <w:r>
        <w:rPr/>
        <w:t>moisture</w:t>
      </w:r>
      <w:r>
        <w:rPr>
          <w:spacing w:val="-4"/>
        </w:rPr>
        <w:t> </w:t>
      </w:r>
      <w:r>
        <w:rPr/>
        <w:t>content</w:t>
      </w:r>
      <w:r>
        <w:rPr>
          <w:spacing w:val="-4"/>
        </w:rPr>
        <w:t> </w:t>
      </w:r>
      <w:r>
        <w:rPr/>
        <w:t>determination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Soil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Gardner (1986). The experimental plot was divided into twelve points (4 rows at 5m</w:t>
      </w:r>
      <w:r>
        <w:rPr>
          <w:spacing w:val="1"/>
        </w:rPr>
        <w:t> </w:t>
      </w:r>
      <w:r>
        <w:rPr/>
        <w:t>apart and 3 points on each row. The rows were labelled A,B,C and D and the points</w:t>
      </w:r>
      <w:r>
        <w:rPr>
          <w:spacing w:val="1"/>
        </w:rPr>
        <w:t> </w:t>
      </w:r>
      <w:r>
        <w:rPr/>
        <w:t>were numbered 1,2,3 giving points A1,A2, A3, B1,B2,B3, C1, C2, C3, D1,D2,and D3.</w:t>
      </w:r>
      <w:r>
        <w:rPr>
          <w:spacing w:val="1"/>
        </w:rPr>
        <w:t> </w:t>
      </w:r>
      <w:r>
        <w:rPr/>
        <w:t>Twelve</w:t>
      </w:r>
      <w:r>
        <w:rPr>
          <w:spacing w:val="37"/>
        </w:rPr>
        <w:t> </w:t>
      </w:r>
      <w:r>
        <w:rPr/>
        <w:t>(12)</w:t>
      </w:r>
      <w:r>
        <w:rPr>
          <w:spacing w:val="36"/>
        </w:rPr>
        <w:t> </w:t>
      </w:r>
      <w:r>
        <w:rPr/>
        <w:t>soil</w:t>
      </w:r>
      <w:r>
        <w:rPr>
          <w:spacing w:val="38"/>
        </w:rPr>
        <w:t> </w:t>
      </w:r>
      <w:r>
        <w:rPr/>
        <w:t>samples</w:t>
      </w:r>
      <w:r>
        <w:rPr>
          <w:spacing w:val="36"/>
        </w:rPr>
        <w:t> </w:t>
      </w:r>
      <w:r>
        <w:rPr/>
        <w:t>were</w:t>
      </w:r>
      <w:r>
        <w:rPr>
          <w:spacing w:val="37"/>
        </w:rPr>
        <w:t> </w:t>
      </w:r>
      <w:r>
        <w:rPr/>
        <w:t>taken</w:t>
      </w:r>
      <w:r>
        <w:rPr>
          <w:spacing w:val="39"/>
        </w:rPr>
        <w:t> </w:t>
      </w:r>
      <w:r>
        <w:rPr/>
        <w:t>each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labelled</w:t>
      </w:r>
      <w:r>
        <w:rPr>
          <w:spacing w:val="35"/>
        </w:rPr>
        <w:t> </w:t>
      </w:r>
      <w:r>
        <w:rPr/>
        <w:t>points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plot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a</w:t>
      </w:r>
      <w:r>
        <w:rPr>
          <w:spacing w:val="-52"/>
        </w:rPr>
        <w:t> </w:t>
      </w:r>
      <w:r>
        <w:rPr/>
        <w:t>20cm depth (root zone depth). The samples were weighed and oven dried for 24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52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2"/>
          <w:vertAlign w:val="baseline"/>
        </w:rPr>
        <w:t> </w:t>
      </w:r>
      <w:r>
        <w:rPr>
          <w:vertAlign w:val="baseline"/>
        </w:rPr>
        <w:t>(FAO, 1994):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346" w:lineRule="exact" w:before="0"/>
        <w:ind w:left="1061" w:right="0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121.903465pt;margin-top:16.766823pt;width:3.1pt;height:7.75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w w:val="99"/>
                      <w:sz w:val="1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95"/>
          <w:sz w:val="24"/>
        </w:rPr>
        <w:t>M</w:t>
      </w:r>
      <w:r>
        <w:rPr>
          <w:rFonts w:ascii="Times New Roman" w:hAnsi="Times New Roman"/>
          <w:i/>
          <w:spacing w:val="152"/>
          <w:sz w:val="24"/>
        </w:rPr>
        <w:t> </w: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9"/>
          <w:w w:val="95"/>
          <w:sz w:val="24"/>
        </w:rPr>
        <w:t> </w:t>
      </w:r>
      <w:r>
        <w:rPr>
          <w:rFonts w:ascii="Times New Roman" w:hAnsi="Times New Roman"/>
          <w:i/>
          <w:w w:val="95"/>
          <w:position w:val="16"/>
          <w:sz w:val="24"/>
        </w:rPr>
        <w:t>W</w:t>
      </w:r>
      <w:r>
        <w:rPr>
          <w:rFonts w:ascii="Times New Roman" w:hAnsi="Times New Roman"/>
          <w:w w:val="95"/>
          <w:position w:val="10"/>
          <w:sz w:val="14"/>
        </w:rPr>
        <w:t>2</w:t>
      </w:r>
      <w:r>
        <w:rPr>
          <w:rFonts w:ascii="Times New Roman" w:hAnsi="Times New Roman"/>
          <w:spacing w:val="51"/>
          <w:position w:val="10"/>
          <w:sz w:val="14"/>
        </w:rPr>
        <w:t> </w:t>
      </w:r>
      <w:r>
        <w:rPr>
          <w:rFonts w:ascii="Symbol" w:hAnsi="Symbol"/>
          <w:w w:val="95"/>
          <w:position w:val="16"/>
          <w:sz w:val="24"/>
        </w:rPr>
        <w:t></w:t>
      </w:r>
      <w:r>
        <w:rPr>
          <w:rFonts w:ascii="Times New Roman" w:hAnsi="Times New Roman"/>
          <w:spacing w:val="-27"/>
          <w:w w:val="95"/>
          <w:position w:val="16"/>
          <w:sz w:val="24"/>
        </w:rPr>
        <w:t> </w:t>
      </w:r>
      <w:r>
        <w:rPr>
          <w:rFonts w:ascii="Times New Roman" w:hAnsi="Times New Roman"/>
          <w:i/>
          <w:w w:val="95"/>
          <w:position w:val="16"/>
          <w:sz w:val="24"/>
        </w:rPr>
        <w:t>W</w:t>
      </w:r>
      <w:r>
        <w:rPr>
          <w:rFonts w:ascii="Times New Roman" w:hAnsi="Times New Roman"/>
          <w:w w:val="95"/>
          <w:position w:val="10"/>
          <w:sz w:val="14"/>
        </w:rPr>
        <w:t>3</w:t>
      </w:r>
      <w:r>
        <w:rPr>
          <w:rFonts w:ascii="Times New Roman" w:hAnsi="Times New Roman"/>
          <w:spacing w:val="64"/>
          <w:position w:val="10"/>
          <w:sz w:val="14"/>
        </w:rPr>
        <w:t> </w:t>
      </w:r>
      <w:r>
        <w:rPr>
          <w:rFonts w:ascii="Times New Roman" w:hAnsi="Times New Roman"/>
          <w:i/>
          <w:w w:val="95"/>
          <w:sz w:val="24"/>
        </w:rPr>
        <w:t>x</w:t>
      </w:r>
      <w:r>
        <w:rPr>
          <w:rFonts w:ascii="Times New Roman" w:hAnsi="Times New Roman"/>
          <w:w w:val="95"/>
          <w:sz w:val="24"/>
        </w:rPr>
        <w:t>100</w:t>
      </w:r>
    </w:p>
    <w:p>
      <w:pPr>
        <w:pStyle w:val="BodyText"/>
        <w:spacing w:line="20" w:lineRule="exact"/>
        <w:ind w:left="165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1pt;height:.550pt;mso-position-horizontal-relative:char;mso-position-vertical-relative:line" coordorigin="0,0" coordsize="820,11">
            <v:line style="position:absolute" from="0,5" to="819,5" stroked="true" strokeweight=".514792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67" w:lineRule="exact" w:before="179"/>
        <w:ind w:left="1061"/>
      </w:pPr>
      <w:r>
        <w:rPr/>
        <w:br w:type="column"/>
      </w:r>
      <w:r>
        <w:rPr/>
        <w:t>3.16</w:t>
      </w:r>
    </w:p>
    <w:p>
      <w:pPr>
        <w:spacing w:after="0" w:line="167" w:lineRule="exact"/>
        <w:sectPr>
          <w:type w:val="continuous"/>
          <w:pgSz w:w="11910" w:h="16840"/>
          <w:pgMar w:top="1340" w:bottom="1200" w:left="1140" w:right="1260"/>
          <w:cols w:num="2" w:equalWidth="0">
            <w:col w:w="2999" w:space="2721"/>
            <w:col w:w="3790"/>
          </w:cols>
        </w:sectPr>
      </w:pPr>
    </w:p>
    <w:p>
      <w:pPr>
        <w:spacing w:line="311" w:lineRule="exact" w:before="0"/>
        <w:ind w:left="1868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140.386353pt;margin-top:.366861pt;width:10pt;height:13.25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99"/>
                      <w:sz w:val="2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sz w:val="24"/>
          <w:vertAlign w:val="subscript"/>
        </w:rPr>
        <w:t>3</w:t>
      </w:r>
      <w:r>
        <w:rPr>
          <w:rFonts w:ascii="Times New Roman" w:hAnsi="Times New Roman"/>
          <w:spacing w:val="19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29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W</w:t>
      </w:r>
      <w:r>
        <w:rPr>
          <w:rFonts w:ascii="Times New Roman" w:hAnsi="Times New Roman"/>
          <w:w w:val="95"/>
          <w:position w:val="-5"/>
          <w:sz w:val="14"/>
          <w:vertAlign w:val="baseline"/>
        </w:rPr>
        <w:t>1</w:t>
      </w: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before="51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spacing w:line="480" w:lineRule="auto"/>
        <w:ind w:left="1020" w:right="3814"/>
      </w:pPr>
      <w:r>
        <w:rPr/>
        <w:t>M</w:t>
      </w:r>
      <w:r>
        <w:rPr>
          <w:vertAlign w:val="subscript"/>
        </w:rPr>
        <w:t>c</w:t>
      </w:r>
      <w:r>
        <w:rPr>
          <w:vertAlign w:val="baseline"/>
        </w:rPr>
        <w:t> = Soil moisture content (dry weight basis), %</w:t>
      </w:r>
      <w:r>
        <w:rPr>
          <w:spacing w:val="-52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container, g</w:t>
      </w:r>
    </w:p>
    <w:p>
      <w:pPr>
        <w:pStyle w:val="BodyText"/>
        <w:spacing w:before="2"/>
        <w:ind w:left="1020"/>
      </w:pPr>
      <w:r>
        <w:rPr/>
        <w:t>W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-1"/>
          <w:vertAlign w:val="baseline"/>
        </w:rPr>
        <w:t> </w:t>
      </w:r>
      <w:r>
        <w:rPr>
          <w:vertAlign w:val="baseline"/>
        </w:rPr>
        <w:t>+ wet</w:t>
      </w:r>
      <w:r>
        <w:rPr>
          <w:spacing w:val="-2"/>
          <w:vertAlign w:val="baseline"/>
        </w:rPr>
        <w:t> </w:t>
      </w:r>
      <w:r>
        <w:rPr>
          <w:vertAlign w:val="baseline"/>
        </w:rPr>
        <w:t>soil, 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/>
      </w:pPr>
      <w:r>
        <w:rPr/>
        <w:t>W</w:t>
      </w:r>
      <w:r>
        <w:rPr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 container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oven</w:t>
      </w:r>
      <w:r>
        <w:rPr>
          <w:spacing w:val="-3"/>
          <w:vertAlign w:val="baseline"/>
        </w:rPr>
        <w:t> </w:t>
      </w:r>
      <w:r>
        <w:rPr>
          <w:vertAlign w:val="baseline"/>
        </w:rPr>
        <w:t>dried soil,</w:t>
      </w:r>
      <w:r>
        <w:rPr>
          <w:spacing w:val="-4"/>
          <w:vertAlign w:val="baseline"/>
        </w:rPr>
        <w:t> </w:t>
      </w:r>
      <w:r>
        <w:rPr>
          <w:vertAlign w:val="baseline"/>
        </w:rPr>
        <w:t>g</w:t>
      </w: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1" w:after="0"/>
        <w:ind w:left="1020" w:right="0" w:hanging="721"/>
        <w:jc w:val="left"/>
      </w:pPr>
      <w:r>
        <w:rPr/>
        <w:t>Determination</w:t>
      </w:r>
      <w:r>
        <w:rPr>
          <w:spacing w:val="-4"/>
        </w:rPr>
        <w:t> </w:t>
      </w:r>
      <w:r>
        <w:rPr/>
        <w:t>ofseed</w:t>
      </w:r>
      <w:r>
        <w:rPr>
          <w:spacing w:val="-1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rate</w:t>
      </w:r>
    </w:p>
    <w:p>
      <w:pPr>
        <w:spacing w:after="0" w:line="240" w:lineRule="auto"/>
        <w:jc w:val="left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360" w:lineRule="auto" w:before="41"/>
        <w:ind w:left="1020" w:right="173"/>
        <w:jc w:val="both"/>
      </w:pPr>
      <w:r>
        <w:rPr/>
        <w:t>This test was done in three stages for the developed planter. The first was with the</w:t>
      </w:r>
      <w:r>
        <w:rPr>
          <w:spacing w:val="1"/>
        </w:rPr>
        <w:t> </w:t>
      </w:r>
      <w:r>
        <w:rPr/>
        <w:t>hoppers full, the second was with the hoppers half-filled and the third was with the</w:t>
      </w:r>
      <w:r>
        <w:rPr>
          <w:spacing w:val="1"/>
        </w:rPr>
        <w:t> </w:t>
      </w:r>
      <w:r>
        <w:rPr/>
        <w:t>hoppers</w:t>
      </w:r>
      <w:r>
        <w:rPr>
          <w:spacing w:val="1"/>
        </w:rPr>
        <w:t> </w:t>
      </w:r>
      <w:r>
        <w:rPr/>
        <w:t>quarter-filled.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revolutions. The dropped seeds were then collected and weighed. Each stage was</w:t>
      </w:r>
      <w:r>
        <w:rPr>
          <w:spacing w:val="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thrice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 values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before="1"/>
        <w:ind w:left="1020"/>
        <w:jc w:val="both"/>
      </w:pPr>
      <w:r>
        <w:rPr/>
        <w:t>Seed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(Srivastava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1993):</w:t>
      </w:r>
    </w:p>
    <w:p>
      <w:pPr>
        <w:spacing w:after="0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spacing w:line="175" w:lineRule="auto" w:before="184"/>
        <w:ind w:left="1049" w:right="0" w:firstLine="0"/>
        <w:jc w:val="left"/>
        <w:rPr>
          <w:rFonts w:ascii="Times New Roman" w:hAnsi="Times New Roman"/>
          <w:sz w:val="25"/>
        </w:rPr>
      </w:pPr>
      <w:r>
        <w:rPr/>
        <w:pict>
          <v:line style="position:absolute;mso-position-horizontal-relative:page;mso-position-vertical-relative:paragraph;z-index:-27559936" from="130.595444pt,24.524481pt" to="178.106625pt,24.524481pt" stroked="true" strokeweight=".548926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-1"/>
          <w:w w:val="90"/>
          <w:position w:val="-15"/>
          <w:sz w:val="25"/>
        </w:rPr>
        <w:t>Q</w:t>
      </w:r>
      <w:r>
        <w:rPr>
          <w:rFonts w:ascii="Times New Roman" w:hAnsi="Times New Roman"/>
          <w:i/>
          <w:spacing w:val="9"/>
          <w:w w:val="90"/>
          <w:position w:val="-15"/>
          <w:sz w:val="25"/>
        </w:rPr>
        <w:t> </w:t>
      </w:r>
      <w:r>
        <w:rPr>
          <w:rFonts w:ascii="Symbol" w:hAnsi="Symbol"/>
          <w:spacing w:val="-1"/>
          <w:w w:val="90"/>
          <w:position w:val="-15"/>
          <w:sz w:val="25"/>
        </w:rPr>
        <w:t></w:t>
      </w:r>
      <w:r>
        <w:rPr>
          <w:rFonts w:ascii="Times New Roman" w:hAnsi="Times New Roman"/>
          <w:spacing w:val="33"/>
          <w:w w:val="90"/>
          <w:position w:val="-15"/>
          <w:sz w:val="25"/>
        </w:rPr>
        <w:t> </w:t>
      </w:r>
      <w:r>
        <w:rPr>
          <w:rFonts w:ascii="Times New Roman" w:hAnsi="Times New Roman"/>
          <w:i/>
          <w:w w:val="90"/>
          <w:sz w:val="25"/>
        </w:rPr>
        <w:t>L</w:t>
      </w:r>
      <w:r>
        <w:rPr>
          <w:rFonts w:ascii="Times New Roman" w:hAnsi="Times New Roman"/>
          <w:i/>
          <w:spacing w:val="-21"/>
          <w:w w:val="90"/>
          <w:sz w:val="25"/>
        </w:rPr>
        <w:t> </w:t>
      </w:r>
      <w:r>
        <w:rPr>
          <w:rFonts w:ascii="Times New Roman" w:hAnsi="Times New Roman"/>
          <w:w w:val="90"/>
          <w:sz w:val="25"/>
        </w:rPr>
        <w:t>*10,000</w:t>
      </w:r>
    </w:p>
    <w:p>
      <w:pPr>
        <w:spacing w:line="298" w:lineRule="exact" w:before="0"/>
        <w:ind w:left="1610" w:right="1150" w:firstLine="0"/>
        <w:jc w:val="center"/>
        <w:rPr>
          <w:rFonts w:ascii="Times New Roman" w:hAnsi="Times New Roman"/>
          <w:i/>
          <w:sz w:val="25"/>
        </w:rPr>
      </w:pPr>
      <w:r>
        <w:rPr>
          <w:rFonts w:ascii="Symbol" w:hAnsi="Symbol"/>
          <w:w w:val="90"/>
          <w:sz w:val="26"/>
        </w:rPr>
        <w:t></w:t>
      </w:r>
      <w:r>
        <w:rPr>
          <w:rFonts w:ascii="Times New Roman" w:hAnsi="Times New Roman"/>
          <w:i/>
          <w:w w:val="90"/>
          <w:sz w:val="25"/>
        </w:rPr>
        <w:t>D</w:t>
      </w:r>
      <w:r>
        <w:rPr>
          <w:rFonts w:ascii="Times New Roman" w:hAnsi="Times New Roman"/>
          <w:i/>
          <w:w w:val="90"/>
          <w:position w:val="-5"/>
          <w:sz w:val="15"/>
        </w:rPr>
        <w:t>e</w:t>
      </w:r>
      <w:r>
        <w:rPr>
          <w:rFonts w:ascii="Times New Roman" w:hAnsi="Times New Roman"/>
          <w:i/>
          <w:spacing w:val="-12"/>
          <w:w w:val="90"/>
          <w:position w:val="-5"/>
          <w:sz w:val="15"/>
        </w:rPr>
        <w:t> </w:t>
      </w:r>
      <w:r>
        <w:rPr>
          <w:rFonts w:ascii="Times New Roman" w:hAnsi="Times New Roman"/>
          <w:i/>
          <w:w w:val="90"/>
          <w:sz w:val="25"/>
        </w:rPr>
        <w:t>nw</w:t>
      </w:r>
    </w:p>
    <w:p>
      <w:pPr>
        <w:pStyle w:val="BodyText"/>
        <w:spacing w:before="180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ind w:left="1020"/>
      </w:pPr>
      <w:r>
        <w:rPr/>
        <w:t>Q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delivery rate</w:t>
      </w:r>
      <w:r>
        <w:rPr>
          <w:spacing w:val="-1"/>
        </w:rPr>
        <w:t> </w:t>
      </w:r>
      <w:r>
        <w:rPr/>
        <w:t>(kg/ha)</w:t>
      </w:r>
    </w:p>
    <w:p>
      <w:pPr>
        <w:pStyle w:val="BodyText"/>
        <w:spacing w:before="1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1020"/>
      </w:pPr>
      <w:r>
        <w:rPr/>
        <w:t>3.17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2" w:equalWidth="0">
            <w:col w:w="3437" w:space="2324"/>
            <w:col w:w="3749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52"/>
        <w:ind w:left="1020" w:right="2079"/>
      </w:pPr>
      <w:r>
        <w:rPr/>
        <w:t>L = distance in a given number of revolution (n) of forward wheel.</w:t>
      </w:r>
      <w:r>
        <w:rPr>
          <w:spacing w:val="-52"/>
        </w:rPr>
        <w:t> </w:t>
      </w:r>
      <w:r>
        <w:rPr/>
        <w:t>De =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ground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(m).</w:t>
      </w:r>
    </w:p>
    <w:p>
      <w:pPr>
        <w:pStyle w:val="BodyText"/>
        <w:spacing w:line="480" w:lineRule="auto" w:before="2"/>
        <w:ind w:left="1020" w:right="4217"/>
      </w:pPr>
      <w:r>
        <w:rPr/>
        <w:t>n = number of revolutions of ground wheel.</w:t>
      </w:r>
      <w:r>
        <w:rPr>
          <w:spacing w:val="-52"/>
        </w:rPr>
        <w:t> </w:t>
      </w:r>
      <w:r>
        <w:rPr/>
        <w:t>w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nominal working</w:t>
      </w:r>
      <w:r>
        <w:rPr>
          <w:spacing w:val="-3"/>
        </w:rPr>
        <w:t> </w:t>
      </w:r>
      <w:r>
        <w:rPr/>
        <w:t>width</w:t>
      </w:r>
      <w:r>
        <w:rPr>
          <w:spacing w:val="1"/>
        </w:rPr>
        <w:t> </w:t>
      </w:r>
      <w:r>
        <w:rPr/>
        <w:t>(m).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Field</w:t>
      </w:r>
      <w:r>
        <w:rPr>
          <w:spacing w:val="-4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evaluations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 w:right="287"/>
      </w:pPr>
      <w:r>
        <w:rPr/>
        <w:t>The field performance evaluations were done by having an experimental design and</w:t>
      </w:r>
      <w:r>
        <w:rPr>
          <w:spacing w:val="-52"/>
        </w:rPr>
        <w:t> </w:t>
      </w:r>
      <w:r>
        <w:rPr/>
        <w:t>by carrying out planting using the three methods, obtaining field data and</w:t>
      </w:r>
      <w:r>
        <w:rPr>
          <w:spacing w:val="1"/>
        </w:rPr>
        <w:t> </w:t>
      </w:r>
      <w:r>
        <w:rPr/>
        <w:t>statistically</w:t>
      </w:r>
      <w:r>
        <w:rPr>
          <w:spacing w:val="-3"/>
        </w:rPr>
        <w:t> </w:t>
      </w:r>
      <w:r>
        <w:rPr/>
        <w:t>drawing</w:t>
      </w:r>
      <w:r>
        <w:rPr>
          <w:spacing w:val="-2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data.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93" w:lineRule="exact" w:before="0" w:after="0"/>
        <w:ind w:left="102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20" w:right="174"/>
        <w:jc w:val="both"/>
      </w:pPr>
      <w:r>
        <w:rPr/>
        <w:t>The treatments considered are three planting methods [engine-propelled planter</w:t>
      </w:r>
      <w:r>
        <w:rPr>
          <w:spacing w:val="1"/>
        </w:rPr>
        <w:t> </w:t>
      </w:r>
      <w:r>
        <w:rPr/>
        <w:t>(a</w:t>
      </w:r>
      <w:r>
        <w:rPr>
          <w:vertAlign w:val="subscript"/>
        </w:rPr>
        <w:t>1</w:t>
      </w:r>
      <w:r>
        <w:rPr>
          <w:vertAlign w:val="baseline"/>
        </w:rPr>
        <w:t>),animal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drawn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planter</w:t>
      </w:r>
      <w:r>
        <w:rPr>
          <w:spacing w:val="1"/>
          <w:vertAlign w:val="baseline"/>
        </w:rPr>
        <w:t> </w:t>
      </w:r>
      <w:r>
        <w:rPr>
          <w:vertAlign w:val="baseline"/>
        </w:rPr>
        <w:t>(a</w:t>
      </w:r>
      <w:r>
        <w:rPr>
          <w:vertAlign w:val="subscript"/>
        </w:rPr>
        <w:t>2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manual planting(a</w:t>
      </w:r>
      <w:r>
        <w:rPr>
          <w:vertAlign w:val="subscript"/>
        </w:rPr>
        <w:t>3</w:t>
      </w:r>
      <w:r>
        <w:rPr>
          <w:vertAlign w:val="baseline"/>
        </w:rPr>
        <w:t>)],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soil moisture</w:t>
      </w:r>
      <w:r>
        <w:rPr>
          <w:spacing w:val="54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(b</w:t>
      </w:r>
      <w:r>
        <w:rPr>
          <w:vertAlign w:val="subscript"/>
        </w:rPr>
        <w:t>1</w:t>
      </w:r>
      <w:r>
        <w:rPr>
          <w:vertAlign w:val="baseline"/>
        </w:rPr>
        <w:t>, b</w:t>
      </w:r>
      <w:r>
        <w:rPr>
          <w:vertAlign w:val="subscript"/>
        </w:rPr>
        <w:t>2</w:t>
      </w:r>
      <w:r>
        <w:rPr>
          <w:vertAlign w:val="baseline"/>
        </w:rPr>
        <w:t> and b</w:t>
      </w:r>
      <w:r>
        <w:rPr>
          <w:vertAlign w:val="subscript"/>
        </w:rPr>
        <w:t>3</w:t>
      </w:r>
      <w:r>
        <w:rPr>
          <w:vertAlign w:val="baseline"/>
        </w:rPr>
        <w:t>) to be measured at three different periods and three planting depths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bscript"/>
        </w:rPr>
        <w:t>1</w:t>
      </w:r>
      <w:r>
        <w:rPr>
          <w:vertAlign w:val="baseline"/>
        </w:rPr>
        <w:t>, c</w:t>
      </w:r>
      <w:r>
        <w:rPr>
          <w:vertAlign w:val="subscript"/>
        </w:rPr>
        <w:t>2</w:t>
      </w:r>
      <w:r>
        <w:rPr>
          <w:vertAlign w:val="baseline"/>
        </w:rPr>
        <w:t> and c</w:t>
      </w:r>
      <w:r>
        <w:rPr>
          <w:vertAlign w:val="subscript"/>
        </w:rPr>
        <w:t>3</w:t>
      </w:r>
      <w:r>
        <w:rPr>
          <w:vertAlign w:val="baseline"/>
        </w:rPr>
        <w:t>). The treatments were randomly assigned in a 3x3 factorial experiment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arranged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Randomized</w:t>
      </w:r>
      <w:r>
        <w:rPr>
          <w:spacing w:val="2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7"/>
          <w:vertAlign w:val="baseline"/>
        </w:rPr>
        <w:t> </w:t>
      </w:r>
      <w:r>
        <w:rPr>
          <w:vertAlign w:val="baseline"/>
        </w:rPr>
        <w:t>Block</w:t>
      </w:r>
      <w:r>
        <w:rPr>
          <w:spacing w:val="19"/>
          <w:vertAlign w:val="baseline"/>
        </w:rPr>
        <w:t> </w:t>
      </w:r>
      <w:r>
        <w:rPr>
          <w:vertAlign w:val="baseline"/>
        </w:rPr>
        <w:t>Design</w:t>
      </w:r>
      <w:r>
        <w:rPr>
          <w:spacing w:val="21"/>
          <w:vertAlign w:val="baseline"/>
        </w:rPr>
        <w:t> </w:t>
      </w:r>
      <w:r>
        <w:rPr>
          <w:vertAlign w:val="baseline"/>
        </w:rPr>
        <w:t>(RCBD)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three</w:t>
      </w:r>
      <w:r>
        <w:rPr>
          <w:spacing w:val="20"/>
          <w:vertAlign w:val="baseline"/>
        </w:rPr>
        <w:t> </w:t>
      </w:r>
      <w:r>
        <w:rPr>
          <w:vertAlign w:val="baseline"/>
        </w:rPr>
        <w:t>replications.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/>
      </w:pPr>
      <w:r>
        <w:rPr/>
        <w:t>randomization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are</w:t>
      </w:r>
      <w:r>
        <w:rPr>
          <w:spacing w:val="-51"/>
        </w:rPr>
        <w:t> </w:t>
      </w:r>
      <w:r>
        <w:rPr/>
        <w:t>shown in Appendix E</w:t>
      </w:r>
      <w:r>
        <w:rPr>
          <w:spacing w:val="-2"/>
        </w:rPr>
        <w:t> </w:t>
      </w:r>
      <w:r>
        <w:rPr/>
        <w:t>(Gomez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Gomez, 1984).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92" w:lineRule="exact" w:before="0" w:after="0"/>
        <w:ind w:left="102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/>
        <w:ind w:left="1020" w:right="305"/>
      </w:pPr>
      <w:r>
        <w:rPr/>
        <w:t>The study was conducted at Samaru (Latitude 12</w:t>
      </w:r>
      <w:r>
        <w:rPr>
          <w:vertAlign w:val="superscript"/>
        </w:rPr>
        <w:t>o</w:t>
      </w:r>
      <w:r>
        <w:rPr>
          <w:vertAlign w:val="baseline"/>
        </w:rPr>
        <w:t> 1’N and Longitude 073</w:t>
      </w:r>
      <w:r>
        <w:rPr>
          <w:vertAlign w:val="superscript"/>
        </w:rPr>
        <w:t>o</w:t>
      </w:r>
      <w:r>
        <w:rPr>
          <w:vertAlign w:val="baseline"/>
        </w:rPr>
        <w:t>E) in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 State in the northern guinea savanna vegetation zone of West Africa.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soils are on broad gentle slopes in an undulating topography with a friable porous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consistency. Percolation of water occurs freely because the clay fraction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 of Kaolin and hydrated iron oxide (Pugh and King, 1952). The 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of the field was determined using a GPS equipment, GARMIN 76 model No.</w:t>
      </w:r>
      <w:r>
        <w:rPr>
          <w:spacing w:val="-52"/>
          <w:vertAlign w:val="baseline"/>
        </w:rPr>
        <w:t> </w:t>
      </w:r>
      <w:r>
        <w:rPr>
          <w:vertAlign w:val="baseline"/>
        </w:rPr>
        <w:t>14110688 to get the longitude, latitude and height above sea level of the four</w:t>
      </w:r>
      <w:r>
        <w:rPr>
          <w:spacing w:val="1"/>
          <w:vertAlign w:val="baseline"/>
        </w:rPr>
        <w:t> </w:t>
      </w:r>
      <w:r>
        <w:rPr>
          <w:vertAlign w:val="baseline"/>
        </w:rPr>
        <w:t>corners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plot.</w:t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Soil</w:t>
      </w:r>
      <w:r>
        <w:rPr>
          <w:spacing w:val="-1"/>
        </w:rPr>
        <w:t> </w:t>
      </w:r>
      <w:r>
        <w:rPr/>
        <w:t>sampling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/>
        <w:ind w:left="1020" w:right="176"/>
        <w:jc w:val="both"/>
      </w:pPr>
      <w:r>
        <w:rPr/>
        <w:t>The experimental plot was divided into twelve points (4 rows at 5m apart and 3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row.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A,B,C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numbered 1,2,3 giving points A1,A2, A3, A4,A5,A6, A7, A8, A9, A10,A11,and A12.</w:t>
      </w:r>
      <w:r>
        <w:rPr>
          <w:spacing w:val="1"/>
        </w:rPr>
        <w:t> </w:t>
      </w:r>
      <w:r>
        <w:rPr/>
        <w:t>Twelve (12) soil samples were taken from each of the labelled points on the plot at a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75</w:t>
      </w:r>
      <w:r>
        <w:rPr>
          <w:spacing w:val="-1"/>
        </w:rPr>
        <w:t> </w:t>
      </w:r>
      <w:r>
        <w:rPr/>
        <w:t>mm.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Comparative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field</w:t>
      </w:r>
      <w:r>
        <w:rPr>
          <w:spacing w:val="-5"/>
        </w:rPr>
        <w:t> </w:t>
      </w:r>
      <w:r>
        <w:rPr/>
        <w:t>level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20" w:right="173"/>
        <w:jc w:val="both"/>
      </w:pPr>
      <w:r>
        <w:rPr/>
        <w:t>The plantings were done during the rainy seasons of 2012, 2013 and 2014. The dates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evaluations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sheet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</w:p>
    <w:p>
      <w:pPr>
        <w:pStyle w:val="BodyText"/>
        <w:spacing w:line="293" w:lineRule="exact"/>
        <w:ind w:left="1020"/>
      </w:pPr>
      <w:r>
        <w:rPr/>
        <w:t>F.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planting</w:t>
      </w:r>
      <w:r>
        <w:rPr>
          <w:spacing w:val="-4"/>
        </w:rPr>
        <w:t> </w:t>
      </w:r>
      <w:r>
        <w:rPr/>
        <w:t>exercise,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done:</w:t>
      </w:r>
    </w:p>
    <w:p>
      <w:pPr>
        <w:spacing w:after="0" w:line="293" w:lineRule="exact"/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0"/>
          <w:numId w:val="28"/>
        </w:numPr>
        <w:tabs>
          <w:tab w:pos="1740" w:val="left" w:leader="none"/>
          <w:tab w:pos="1741" w:val="left" w:leader="none"/>
        </w:tabs>
        <w:spacing w:line="480" w:lineRule="auto" w:before="41" w:after="0"/>
        <w:ind w:left="1740" w:right="174" w:hanging="720"/>
        <w:jc w:val="both"/>
        <w:rPr>
          <w:sz w:val="24"/>
        </w:rPr>
      </w:pPr>
      <w:r>
        <w:rPr>
          <w:sz w:val="24"/>
        </w:rPr>
        <w:t>Two bulls were used for the field work during the planting operation. Their</w:t>
      </w:r>
      <w:r>
        <w:rPr>
          <w:spacing w:val="1"/>
          <w:sz w:val="24"/>
        </w:rPr>
        <w:t> </w:t>
      </w:r>
      <w:r>
        <w:rPr>
          <w:sz w:val="24"/>
        </w:rPr>
        <w:t>weights were recorded before and after operation at each season of testing.</w:t>
      </w:r>
      <w:r>
        <w:rPr>
          <w:spacing w:val="1"/>
          <w:sz w:val="24"/>
        </w:rPr>
        <w:t> </w:t>
      </w:r>
      <w:r>
        <w:rPr>
          <w:sz w:val="24"/>
        </w:rPr>
        <w:t>The time taken to complete each plot was also recorded at each season of</w:t>
      </w:r>
      <w:r>
        <w:rPr>
          <w:spacing w:val="1"/>
          <w:sz w:val="24"/>
        </w:rPr>
        <w:t> </w:t>
      </w:r>
      <w:r>
        <w:rPr>
          <w:sz w:val="24"/>
        </w:rPr>
        <w:t>testing.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1" w:after="0"/>
        <w:ind w:left="1740" w:right="179" w:hanging="720"/>
        <w:jc w:val="both"/>
        <w:rPr>
          <w:sz w:val="24"/>
        </w:rPr>
      </w:pPr>
      <w:r>
        <w:rPr>
          <w:sz w:val="24"/>
        </w:rPr>
        <w:t>The hoppers of the engine-propelled and the animal drawn planters were</w:t>
      </w:r>
      <w:r>
        <w:rPr>
          <w:spacing w:val="1"/>
          <w:sz w:val="24"/>
        </w:rPr>
        <w:t> </w:t>
      </w:r>
      <w:r>
        <w:rPr>
          <w:sz w:val="24"/>
        </w:rPr>
        <w:t>half-filled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QPM</w:t>
      </w:r>
      <w:r>
        <w:rPr>
          <w:spacing w:val="-3"/>
          <w:sz w:val="24"/>
        </w:rPr>
        <w:t> </w:t>
      </w:r>
      <w:r>
        <w:rPr>
          <w:sz w:val="24"/>
        </w:rPr>
        <w:t>seeds.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75" w:hanging="720"/>
        <w:jc w:val="both"/>
        <w:rPr>
          <w:sz w:val="24"/>
        </w:rPr>
      </w:pPr>
      <w:r>
        <w:rPr>
          <w:sz w:val="24"/>
        </w:rPr>
        <w:t>The fuel tank of the engine-propelled planter was filled to a pre-marked point</w:t>
      </w:r>
      <w:r>
        <w:rPr>
          <w:spacing w:val="-52"/>
          <w:sz w:val="24"/>
        </w:rPr>
        <w:t> </w:t>
      </w:r>
      <w:r>
        <w:rPr>
          <w:sz w:val="24"/>
        </w:rPr>
        <w:t>which was used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indicating</w:t>
      </w:r>
      <w:r>
        <w:rPr>
          <w:spacing w:val="-2"/>
          <w:sz w:val="24"/>
        </w:rPr>
        <w:t> </w:t>
      </w:r>
      <w:r>
        <w:rPr>
          <w:sz w:val="24"/>
        </w:rPr>
        <w:t>the 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tank.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80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furrow</w:t>
      </w:r>
      <w:r>
        <w:rPr>
          <w:spacing w:val="1"/>
          <w:sz w:val="24"/>
        </w:rPr>
        <w:t> </w:t>
      </w:r>
      <w:r>
        <w:rPr>
          <w:sz w:val="24"/>
        </w:rPr>
        <w:t>openers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54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planter were</w:t>
      </w:r>
      <w:r>
        <w:rPr>
          <w:spacing w:val="-1"/>
          <w:sz w:val="24"/>
        </w:rPr>
        <w:t> </w:t>
      </w:r>
      <w:r>
        <w:rPr>
          <w:sz w:val="24"/>
        </w:rPr>
        <w:t>adjusted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-2"/>
          <w:sz w:val="24"/>
        </w:rPr>
        <w:t> </w:t>
      </w:r>
      <w:r>
        <w:rPr>
          <w:sz w:val="24"/>
        </w:rPr>
        <w:t>depth</w:t>
      </w:r>
      <w:r>
        <w:rPr>
          <w:spacing w:val="1"/>
          <w:sz w:val="24"/>
        </w:rPr>
        <w:t> </w:t>
      </w:r>
      <w:r>
        <w:rPr>
          <w:sz w:val="24"/>
        </w:rPr>
        <w:t>(c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2" w:lineRule="auto" w:before="0" w:after="0"/>
        <w:ind w:left="1740" w:right="184" w:hanging="720"/>
        <w:jc w:val="both"/>
        <w:rPr>
          <w:sz w:val="24"/>
        </w:rPr>
      </w:pPr>
      <w:r>
        <w:rPr>
          <w:sz w:val="24"/>
        </w:rPr>
        <w:t>Four soil samples from the region where planting was to be done were taken</w:t>
      </w:r>
      <w:r>
        <w:rPr>
          <w:spacing w:val="1"/>
          <w:sz w:val="24"/>
        </w:rPr>
        <w:t> </w:t>
      </w:r>
      <w:r>
        <w:rPr>
          <w:sz w:val="24"/>
        </w:rPr>
        <w:t>for 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determination.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79" w:hanging="720"/>
        <w:jc w:val="both"/>
        <w:rPr>
          <w:sz w:val="24"/>
        </w:rPr>
      </w:pP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planter,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planter and</w:t>
      </w:r>
      <w:r>
        <w:rPr>
          <w:spacing w:val="-1"/>
          <w:sz w:val="24"/>
        </w:rPr>
        <w:t> </w:t>
      </w:r>
      <w:r>
        <w:rPr>
          <w:sz w:val="24"/>
        </w:rPr>
        <w:t>by manual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a hired</w:t>
      </w:r>
      <w:r>
        <w:rPr>
          <w:spacing w:val="-2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81" w:hanging="720"/>
        <w:jc w:val="both"/>
        <w:rPr>
          <w:sz w:val="24"/>
        </w:rPr>
      </w:pPr>
      <w:r>
        <w:rPr>
          <w:sz w:val="24"/>
        </w:rPr>
        <w:t>Duration taken for planting by each method were recorded for the different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points.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82" w:hanging="720"/>
        <w:jc w:val="both"/>
        <w:rPr>
          <w:sz w:val="24"/>
        </w:rPr>
      </w:pPr>
      <w:r>
        <w:rPr>
          <w:sz w:val="24"/>
        </w:rPr>
        <w:t>The initial heart beats of the operators were measured using a stethoscope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commencement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and 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-1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240" w:lineRule="auto" w:before="0" w:after="0"/>
        <w:ind w:left="1740" w:right="0" w:hanging="721"/>
        <w:jc w:val="both"/>
        <w:rPr>
          <w:sz w:val="24"/>
        </w:rPr>
      </w:pPr>
      <w:r>
        <w:rPr>
          <w:sz w:val="24"/>
        </w:rPr>
        <w:t>Thus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one-third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planted</w:t>
      </w:r>
      <w:r>
        <w:rPr>
          <w:spacing w:val="-2"/>
          <w:sz w:val="24"/>
        </w:rPr>
        <w:t> </w:t>
      </w:r>
      <w:r>
        <w:rPr>
          <w:sz w:val="24"/>
        </w:rPr>
        <w:t>first starting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8.15am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76" w:hanging="720"/>
        <w:jc w:val="both"/>
        <w:rPr>
          <w:sz w:val="24"/>
        </w:rPr>
      </w:pPr>
      <w:r>
        <w:rPr>
          <w:sz w:val="24"/>
        </w:rPr>
        <w:t>The field was left for four hours to have a change in the moisture level and</w:t>
      </w:r>
      <w:r>
        <w:rPr>
          <w:spacing w:val="1"/>
          <w:sz w:val="24"/>
        </w:rPr>
        <w:t> </w:t>
      </w:r>
      <w:r>
        <w:rPr>
          <w:sz w:val="24"/>
        </w:rPr>
        <w:t>steps iv –vi were repeated starting at 12.15pm and at 4.15pm completing the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1"/>
          <w:sz w:val="24"/>
        </w:rPr>
        <w:t> </w:t>
      </w:r>
      <w:r>
        <w:rPr>
          <w:sz w:val="24"/>
        </w:rPr>
        <w:t>field.</w:t>
      </w:r>
    </w:p>
    <w:p>
      <w:pPr>
        <w:pStyle w:val="ListParagraph"/>
        <w:numPr>
          <w:ilvl w:val="0"/>
          <w:numId w:val="28"/>
        </w:numPr>
        <w:tabs>
          <w:tab w:pos="1741" w:val="left" w:leader="none"/>
        </w:tabs>
        <w:spacing w:line="480" w:lineRule="auto" w:before="0" w:after="0"/>
        <w:ind w:left="1740" w:right="174" w:hanging="720"/>
        <w:jc w:val="both"/>
        <w:rPr>
          <w:sz w:val="24"/>
        </w:rPr>
      </w:pPr>
      <w:r>
        <w:rPr>
          <w:sz w:val="24"/>
        </w:rPr>
        <w:t>At the end of the planting exercise, the tank of the engine to the engine-</w:t>
      </w:r>
      <w:r>
        <w:rPr>
          <w:spacing w:val="1"/>
          <w:sz w:val="24"/>
        </w:rPr>
        <w:t> </w:t>
      </w:r>
      <w:r>
        <w:rPr>
          <w:sz w:val="24"/>
        </w:rPr>
        <w:t>propelled</w:t>
      </w:r>
      <w:r>
        <w:rPr>
          <w:spacing w:val="29"/>
          <w:sz w:val="24"/>
        </w:rPr>
        <w:t> </w:t>
      </w:r>
      <w:r>
        <w:rPr>
          <w:sz w:val="24"/>
        </w:rPr>
        <w:t>planter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refilled</w:t>
      </w:r>
      <w:r>
        <w:rPr>
          <w:spacing w:val="31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measured</w:t>
      </w:r>
      <w:r>
        <w:rPr>
          <w:spacing w:val="29"/>
          <w:sz w:val="24"/>
        </w:rPr>
        <w:t> </w:t>
      </w:r>
      <w:r>
        <w:rPr>
          <w:sz w:val="24"/>
        </w:rPr>
        <w:t>petrol</w:t>
      </w:r>
      <w:r>
        <w:rPr>
          <w:spacing w:val="29"/>
          <w:sz w:val="24"/>
        </w:rPr>
        <w:t> </w:t>
      </w:r>
      <w:r>
        <w:rPr>
          <w:sz w:val="24"/>
        </w:rPr>
        <w:t>fuel</w:t>
      </w:r>
      <w:r>
        <w:rPr>
          <w:spacing w:val="28"/>
          <w:sz w:val="24"/>
        </w:rPr>
        <w:t> </w:t>
      </w:r>
      <w:r>
        <w:rPr>
          <w:sz w:val="24"/>
        </w:rPr>
        <w:t>using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graduated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740"/>
      </w:pPr>
      <w:r>
        <w:rPr/>
        <w:t>cylinder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pre-marked</w:t>
      </w:r>
      <w:r>
        <w:rPr>
          <w:spacing w:val="53"/>
        </w:rPr>
        <w:t> </w:t>
      </w:r>
      <w:r>
        <w:rPr/>
        <w:t>level</w:t>
      </w:r>
      <w:r>
        <w:rPr>
          <w:spacing w:val="52"/>
        </w:rPr>
        <w:t> </w:t>
      </w:r>
      <w:r>
        <w:rPr/>
        <w:t>at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beginning.</w:t>
      </w:r>
      <w:r>
        <w:rPr>
          <w:spacing w:val="51"/>
        </w:rPr>
        <w:t> </w:t>
      </w:r>
      <w:r>
        <w:rPr/>
        <w:t>This</w:t>
      </w:r>
      <w:r>
        <w:rPr>
          <w:spacing w:val="51"/>
        </w:rPr>
        <w:t> </w:t>
      </w:r>
      <w:r>
        <w:rPr/>
        <w:t>was</w:t>
      </w:r>
      <w:r>
        <w:rPr>
          <w:spacing w:val="52"/>
        </w:rPr>
        <w:t> </w:t>
      </w:r>
      <w:r>
        <w:rPr/>
        <w:t>to</w:t>
      </w:r>
      <w:r>
        <w:rPr>
          <w:spacing w:val="49"/>
        </w:rPr>
        <w:t> </w:t>
      </w:r>
      <w:r>
        <w:rPr/>
        <w:t>know</w:t>
      </w:r>
      <w:r>
        <w:rPr>
          <w:spacing w:val="51"/>
        </w:rPr>
        <w:t> </w:t>
      </w:r>
      <w:r>
        <w:rPr/>
        <w:t>the</w:t>
      </w:r>
      <w:r>
        <w:rPr>
          <w:spacing w:val="-51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while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operation.</w:t>
      </w:r>
    </w:p>
    <w:p>
      <w:pPr>
        <w:pStyle w:val="ListParagraph"/>
        <w:numPr>
          <w:ilvl w:val="0"/>
          <w:numId w:val="28"/>
        </w:numPr>
        <w:tabs>
          <w:tab w:pos="1740" w:val="left" w:leader="none"/>
          <w:tab w:pos="1741" w:val="left" w:leader="none"/>
        </w:tabs>
        <w:spacing w:line="292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field was left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germination.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740" w:val="left" w:leader="none"/>
          <w:tab w:pos="1741" w:val="left" w:leader="none"/>
        </w:tabs>
        <w:spacing w:line="482" w:lineRule="auto" w:before="0" w:after="0"/>
        <w:ind w:left="1740" w:right="177" w:hanging="720"/>
        <w:jc w:val="left"/>
        <w:rPr>
          <w:sz w:val="24"/>
        </w:rPr>
      </w:pPr>
      <w:r>
        <w:rPr>
          <w:sz w:val="24"/>
        </w:rPr>
        <w:t>Germination</w:t>
      </w:r>
      <w:r>
        <w:rPr>
          <w:spacing w:val="21"/>
          <w:sz w:val="24"/>
        </w:rPr>
        <w:t> </w:t>
      </w:r>
      <w:r>
        <w:rPr>
          <w:sz w:val="24"/>
        </w:rPr>
        <w:t>count</w:t>
      </w:r>
      <w:r>
        <w:rPr>
          <w:spacing w:val="24"/>
          <w:sz w:val="24"/>
        </w:rPr>
        <w:t> </w:t>
      </w:r>
      <w:r>
        <w:rPr>
          <w:sz w:val="24"/>
        </w:rPr>
        <w:t>(seedling</w:t>
      </w:r>
      <w:r>
        <w:rPr>
          <w:spacing w:val="22"/>
          <w:sz w:val="24"/>
        </w:rPr>
        <w:t> </w:t>
      </w:r>
      <w:r>
        <w:rPr>
          <w:sz w:val="24"/>
        </w:rPr>
        <w:t>emergence)</w:t>
      </w:r>
      <w:r>
        <w:rPr>
          <w:spacing w:val="23"/>
          <w:sz w:val="24"/>
        </w:rPr>
        <w:t> </w:t>
      </w:r>
      <w:r>
        <w:rPr>
          <w:sz w:val="24"/>
        </w:rPr>
        <w:t>was</w:t>
      </w:r>
      <w:r>
        <w:rPr>
          <w:spacing w:val="21"/>
          <w:sz w:val="24"/>
        </w:rPr>
        <w:t> </w:t>
      </w:r>
      <w:r>
        <w:rPr>
          <w:sz w:val="24"/>
        </w:rPr>
        <w:t>done</w:t>
      </w:r>
      <w:r>
        <w:rPr>
          <w:spacing w:val="23"/>
          <w:sz w:val="24"/>
        </w:rPr>
        <w:t> </w:t>
      </w:r>
      <w:r>
        <w:rPr>
          <w:sz w:val="24"/>
        </w:rPr>
        <w:t>starting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fifth</w:t>
      </w:r>
      <w:r>
        <w:rPr>
          <w:spacing w:val="21"/>
          <w:sz w:val="24"/>
        </w:rPr>
        <w:t> </w:t>
      </w:r>
      <w:r>
        <w:rPr>
          <w:sz w:val="24"/>
        </w:rPr>
        <w:t>day</w:t>
      </w:r>
      <w:r>
        <w:rPr>
          <w:spacing w:val="-5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five consecutive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recorded.</w:t>
      </w:r>
    </w:p>
    <w:p>
      <w:pPr>
        <w:pStyle w:val="ListParagraph"/>
        <w:numPr>
          <w:ilvl w:val="0"/>
          <w:numId w:val="28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76" w:hanging="720"/>
        <w:jc w:val="left"/>
        <w:rPr>
          <w:sz w:val="24"/>
        </w:rPr>
      </w:pPr>
      <w:r>
        <w:rPr>
          <w:sz w:val="24"/>
        </w:rPr>
        <w:t>Plant-to-plant</w:t>
      </w:r>
      <w:r>
        <w:rPr>
          <w:spacing w:val="5"/>
          <w:sz w:val="24"/>
        </w:rPr>
        <w:t> </w:t>
      </w:r>
      <w:r>
        <w:rPr>
          <w:sz w:val="24"/>
        </w:rPr>
        <w:t>spacing</w:t>
      </w:r>
      <w:r>
        <w:rPr>
          <w:spacing w:val="3"/>
          <w:sz w:val="24"/>
        </w:rPr>
        <w:t> </w:t>
      </w:r>
      <w:r>
        <w:rPr>
          <w:sz w:val="24"/>
        </w:rPr>
        <w:t>(PS),</w:t>
      </w:r>
      <w:r>
        <w:rPr>
          <w:spacing w:val="5"/>
          <w:sz w:val="24"/>
        </w:rPr>
        <w:t> </w:t>
      </w:r>
      <w:r>
        <w:rPr>
          <w:sz w:val="24"/>
        </w:rPr>
        <w:t>Inter-row</w:t>
      </w:r>
      <w:r>
        <w:rPr>
          <w:spacing w:val="2"/>
          <w:sz w:val="24"/>
        </w:rPr>
        <w:t> </w:t>
      </w:r>
      <w:r>
        <w:rPr>
          <w:sz w:val="24"/>
        </w:rPr>
        <w:t>spacing</w:t>
      </w:r>
      <w:r>
        <w:rPr>
          <w:spacing w:val="3"/>
          <w:sz w:val="24"/>
        </w:rPr>
        <w:t> </w:t>
      </w:r>
      <w:r>
        <w:rPr>
          <w:sz w:val="24"/>
        </w:rPr>
        <w:t>(IS),</w:t>
      </w:r>
      <w:r>
        <w:rPr>
          <w:spacing w:val="4"/>
          <w:sz w:val="24"/>
        </w:rPr>
        <w:t> </w:t>
      </w:r>
      <w:r>
        <w:rPr>
          <w:sz w:val="24"/>
        </w:rPr>
        <w:t>depth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planting</w:t>
      </w:r>
      <w:r>
        <w:rPr>
          <w:spacing w:val="57"/>
          <w:sz w:val="24"/>
        </w:rPr>
        <w:t> </w:t>
      </w:r>
      <w:r>
        <w:rPr>
          <w:sz w:val="24"/>
        </w:rPr>
        <w:t>(DP)</w:t>
      </w:r>
      <w:r>
        <w:rPr>
          <w:spacing w:val="-52"/>
          <w:sz w:val="24"/>
        </w:rPr>
        <w:t> </w:t>
      </w:r>
      <w:r>
        <w:rPr>
          <w:sz w:val="24"/>
        </w:rPr>
        <w:t>were measured.</w:t>
      </w:r>
    </w:p>
    <w:p>
      <w:pPr>
        <w:pStyle w:val="ListParagraph"/>
        <w:numPr>
          <w:ilvl w:val="0"/>
          <w:numId w:val="28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020" w:right="2491" w:firstLine="0"/>
        <w:jc w:val="left"/>
        <w:rPr>
          <w:sz w:val="24"/>
        </w:rPr>
      </w:pPr>
      <w:r>
        <w:rPr>
          <w:sz w:val="24"/>
        </w:rPr>
        <w:t>Number of seeds per hole were counted on every row</w:t>
      </w:r>
      <w:r>
        <w:rPr>
          <w:spacing w:val="-52"/>
          <w:sz w:val="24"/>
        </w:rPr>
        <w:t> </w:t>
      </w:r>
      <w:r>
        <w:rPr>
          <w:sz w:val="24"/>
        </w:rPr>
        <w:t>Subsequent</w:t>
      </w:r>
      <w:r>
        <w:rPr>
          <w:spacing w:val="-3"/>
          <w:sz w:val="24"/>
        </w:rPr>
        <w:t> </w:t>
      </w:r>
      <w:r>
        <w:rPr>
          <w:sz w:val="24"/>
        </w:rPr>
        <w:t>tests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procedure.</w:t>
      </w:r>
    </w:p>
    <w:p>
      <w:pPr>
        <w:pStyle w:val="BodyText"/>
        <w:spacing w:line="480" w:lineRule="auto"/>
        <w:ind w:left="1020"/>
      </w:pPr>
      <w:r>
        <w:rPr/>
        <w:t>Other</w:t>
      </w:r>
      <w:r>
        <w:rPr>
          <w:spacing w:val="14"/>
        </w:rPr>
        <w:t> </w:t>
      </w:r>
      <w:r>
        <w:rPr/>
        <w:t>machine</w:t>
      </w:r>
      <w:r>
        <w:rPr>
          <w:spacing w:val="15"/>
        </w:rPr>
        <w:t> </w:t>
      </w:r>
      <w:r>
        <w:rPr/>
        <w:t>related</w:t>
      </w:r>
      <w:r>
        <w:rPr>
          <w:spacing w:val="14"/>
        </w:rPr>
        <w:t> </w:t>
      </w:r>
      <w:r>
        <w:rPr/>
        <w:t>measurements</w:t>
      </w:r>
      <w:r>
        <w:rPr>
          <w:spacing w:val="12"/>
        </w:rPr>
        <w:t> </w:t>
      </w:r>
      <w:r>
        <w:rPr/>
        <w:t>were</w:t>
      </w:r>
      <w:r>
        <w:rPr>
          <w:spacing w:val="14"/>
        </w:rPr>
        <w:t> </w:t>
      </w:r>
      <w:r>
        <w:rPr/>
        <w:t>done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three</w:t>
      </w:r>
      <w:r>
        <w:rPr>
          <w:spacing w:val="14"/>
        </w:rPr>
        <w:t> </w:t>
      </w:r>
      <w:r>
        <w:rPr/>
        <w:t>methods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planting</w:t>
      </w:r>
      <w:r>
        <w:rPr>
          <w:spacing w:val="-52"/>
        </w:rPr>
        <w:t> </w:t>
      </w:r>
      <w:r>
        <w:rPr/>
        <w:t>under evaluation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enumerated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proceeding</w:t>
      </w:r>
      <w:r>
        <w:rPr>
          <w:spacing w:val="-1"/>
        </w:rPr>
        <w:t> </w:t>
      </w:r>
      <w:r>
        <w:rPr/>
        <w:t>headings:</w:t>
      </w:r>
    </w:p>
    <w:p>
      <w:pPr>
        <w:pStyle w:val="BodyText"/>
        <w:ind w:left="1020"/>
      </w:pPr>
      <w:r>
        <w:rPr/>
        <w:t>Appendix</w:t>
      </w:r>
      <w:r>
        <w:rPr>
          <w:spacing w:val="-2"/>
        </w:rPr>
        <w:t> </w:t>
      </w:r>
      <w:r>
        <w:rPr/>
        <w:t>G</w:t>
      </w:r>
      <w:r>
        <w:rPr>
          <w:spacing w:val="-3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pictures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evaluation</w:t>
      </w:r>
      <w:r>
        <w:rPr>
          <w:spacing w:val="5"/>
        </w:rPr>
        <w:t> </w:t>
      </w:r>
      <w:r>
        <w:rPr/>
        <w:t>activities.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</w:pPr>
      <w:bookmarkStart w:name="_TOC_250013" w:id="22"/>
      <w:r>
        <w:rPr/>
        <w:t>Field</w:t>
      </w:r>
      <w:r>
        <w:rPr>
          <w:spacing w:val="-2"/>
        </w:rPr>
        <w:t> </w:t>
      </w:r>
      <w:bookmarkEnd w:id="22"/>
      <w:r>
        <w:rPr/>
        <w:t>Measurements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0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measurements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field:</w:t>
      </w: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Seedling</w:t>
      </w:r>
      <w:r>
        <w:rPr>
          <w:spacing w:val="-5"/>
        </w:rPr>
        <w:t> </w:t>
      </w:r>
      <w:r>
        <w:rPr/>
        <w:t>emergence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/>
      </w:pPr>
      <w:r>
        <w:rPr/>
        <w:t>The</w:t>
      </w:r>
      <w:r>
        <w:rPr>
          <w:spacing w:val="25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seeds</w:t>
      </w:r>
      <w:r>
        <w:rPr>
          <w:spacing w:val="24"/>
        </w:rPr>
        <w:t> </w:t>
      </w:r>
      <w:r>
        <w:rPr/>
        <w:t>that</w:t>
      </w:r>
      <w:r>
        <w:rPr>
          <w:spacing w:val="29"/>
        </w:rPr>
        <w:t> </w:t>
      </w:r>
      <w:r>
        <w:rPr/>
        <w:t>emerged</w:t>
      </w:r>
      <w:r>
        <w:rPr>
          <w:spacing w:val="30"/>
        </w:rPr>
        <w:t> </w:t>
      </w:r>
      <w:r>
        <w:rPr/>
        <w:t>after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fourth</w:t>
      </w:r>
      <w:r>
        <w:rPr>
          <w:spacing w:val="28"/>
        </w:rPr>
        <w:t> </w:t>
      </w:r>
      <w:r>
        <w:rPr/>
        <w:t>day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planting</w:t>
      </w:r>
      <w:r>
        <w:rPr>
          <w:spacing w:val="24"/>
        </w:rPr>
        <w:t> </w:t>
      </w:r>
      <w:r>
        <w:rPr/>
        <w:t>were</w:t>
      </w:r>
      <w:r>
        <w:rPr>
          <w:spacing w:val="29"/>
        </w:rPr>
        <w:t> </w:t>
      </w:r>
      <w:r>
        <w:rPr/>
        <w:t>counted</w:t>
      </w:r>
      <w:r>
        <w:rPr>
          <w:spacing w:val="-5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recorded for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planted plots and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used.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2" w:after="0"/>
        <w:ind w:left="1020" w:right="0" w:hanging="721"/>
        <w:jc w:val="left"/>
      </w:pPr>
      <w:r>
        <w:rPr/>
        <w:t>Intra-row</w:t>
      </w:r>
      <w:r>
        <w:rPr>
          <w:spacing w:val="-3"/>
        </w:rPr>
        <w:t> </w:t>
      </w:r>
      <w:r>
        <w:rPr/>
        <w:t>spacing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20"/>
      </w:pPr>
      <w:r>
        <w:rPr/>
        <w:t>The</w:t>
      </w:r>
      <w:r>
        <w:rPr>
          <w:spacing w:val="44"/>
        </w:rPr>
        <w:t> </w:t>
      </w:r>
      <w:r>
        <w:rPr/>
        <w:t>spacing</w:t>
      </w:r>
      <w:r>
        <w:rPr>
          <w:spacing w:val="42"/>
        </w:rPr>
        <w:t> </w:t>
      </w:r>
      <w:r>
        <w:rPr/>
        <w:t>between</w:t>
      </w:r>
      <w:r>
        <w:rPr>
          <w:spacing w:val="44"/>
        </w:rPr>
        <w:t> </w:t>
      </w:r>
      <w:r>
        <w:rPr/>
        <w:t>emerged</w:t>
      </w:r>
      <w:r>
        <w:rPr>
          <w:spacing w:val="46"/>
        </w:rPr>
        <w:t> </w:t>
      </w:r>
      <w:r>
        <w:rPr/>
        <w:t>plants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each</w:t>
      </w:r>
      <w:r>
        <w:rPr>
          <w:spacing w:val="42"/>
        </w:rPr>
        <w:t> </w:t>
      </w:r>
      <w:r>
        <w:rPr/>
        <w:t>row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each</w:t>
      </w:r>
      <w:r>
        <w:rPr>
          <w:spacing w:val="44"/>
        </w:rPr>
        <w:t> </w:t>
      </w:r>
      <w:r>
        <w:rPr/>
        <w:t>plot</w:t>
      </w:r>
      <w:r>
        <w:rPr>
          <w:spacing w:val="46"/>
        </w:rPr>
        <w:t> </w:t>
      </w:r>
      <w:r>
        <w:rPr/>
        <w:t>were</w:t>
      </w:r>
      <w:r>
        <w:rPr>
          <w:spacing w:val="44"/>
        </w:rPr>
        <w:t> </w:t>
      </w:r>
      <w:r>
        <w:rPr/>
        <w:t>measured</w:t>
      </w:r>
      <w:r>
        <w:rPr>
          <w:spacing w:val="-5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metric tape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recorded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92" w:lineRule="exact" w:before="0" w:after="0"/>
        <w:ind w:left="1020" w:right="0" w:hanging="721"/>
        <w:jc w:val="left"/>
      </w:pPr>
      <w:r>
        <w:rPr/>
        <w:t>Depth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</w:t>
      </w:r>
    </w:p>
    <w:p>
      <w:pPr>
        <w:spacing w:after="0" w:line="292" w:lineRule="exact"/>
        <w:jc w:val="left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480" w:lineRule="auto" w:before="41"/>
        <w:ind w:left="1020" w:right="182"/>
        <w:jc w:val="both"/>
      </w:pPr>
      <w:r>
        <w:rPr/>
        <w:t>The soil beside each emerged seedling on the first one metre on each row was</w:t>
      </w:r>
      <w:r>
        <w:rPr>
          <w:spacing w:val="1"/>
        </w:rPr>
        <w:t> </w:t>
      </w:r>
      <w:r>
        <w:rPr/>
        <w:t>carefully removed to reveal the base of the seedling and the depths were measured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metre</w:t>
      </w:r>
      <w:r>
        <w:rPr>
          <w:spacing w:val="1"/>
        </w:rPr>
        <w:t> </w:t>
      </w:r>
      <w:r>
        <w:rPr/>
        <w:t>rule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depths were recorded.</w:t>
      </w: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92" w:lineRule="exact" w:before="0" w:after="0"/>
        <w:ind w:left="1020" w:right="0" w:hanging="721"/>
        <w:jc w:val="left"/>
      </w:pPr>
      <w:r>
        <w:rPr/>
        <w:t>Inter-row</w:t>
      </w:r>
      <w:r>
        <w:rPr>
          <w:spacing w:val="-2"/>
        </w:rPr>
        <w:t> </w:t>
      </w:r>
      <w:r>
        <w:rPr/>
        <w:t>spacing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20"/>
      </w:pPr>
      <w:r>
        <w:rPr/>
        <w:t>The</w:t>
      </w:r>
      <w:r>
        <w:rPr>
          <w:spacing w:val="-3"/>
        </w:rPr>
        <w:t> </w:t>
      </w:r>
      <w:r>
        <w:rPr/>
        <w:t>spacing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rows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recorded.</w:t>
      </w: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Time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</w:t>
      </w:r>
    </w:p>
    <w:p>
      <w:pPr>
        <w:pStyle w:val="BodyText"/>
        <w:rPr>
          <w:b/>
        </w:rPr>
      </w:pPr>
    </w:p>
    <w:p>
      <w:pPr>
        <w:pStyle w:val="BodyText"/>
        <w:ind w:left="1020"/>
      </w:pPr>
      <w:r>
        <w:rPr/>
        <w:t>Time</w:t>
      </w:r>
      <w:r>
        <w:rPr>
          <w:spacing w:val="-3"/>
        </w:rPr>
        <w:t> </w:t>
      </w:r>
      <w:r>
        <w:rPr/>
        <w:t>taken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plant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plot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recorded.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3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Heart</w:t>
      </w:r>
      <w:r>
        <w:rPr>
          <w:spacing w:val="-1"/>
        </w:rPr>
        <w:t> </w:t>
      </w:r>
      <w:r>
        <w:rPr/>
        <w:t>beat rates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/>
      </w:pPr>
      <w:r>
        <w:rPr/>
        <w:t>The</w:t>
      </w:r>
      <w:r>
        <w:rPr>
          <w:spacing w:val="5"/>
        </w:rPr>
        <w:t> </w:t>
      </w:r>
      <w:r>
        <w:rPr/>
        <w:t>heart</w:t>
      </w:r>
      <w:r>
        <w:rPr>
          <w:spacing w:val="5"/>
        </w:rPr>
        <w:t> </w:t>
      </w:r>
      <w:r>
        <w:rPr/>
        <w:t>beat</w:t>
      </w:r>
      <w:r>
        <w:rPr>
          <w:spacing w:val="6"/>
        </w:rPr>
        <w:t> </w:t>
      </w:r>
      <w:r>
        <w:rPr/>
        <w:t>rates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operators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each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three</w:t>
      </w:r>
      <w:r>
        <w:rPr>
          <w:spacing w:val="6"/>
        </w:rPr>
        <w:t> </w:t>
      </w:r>
      <w:r>
        <w:rPr/>
        <w:t>methods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measured</w:t>
      </w:r>
      <w:r>
        <w:rPr>
          <w:spacing w:val="-5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stethoscope.</w:t>
      </w:r>
    </w:p>
    <w:p>
      <w:pPr>
        <w:pStyle w:val="Heading1"/>
        <w:numPr>
          <w:ilvl w:val="3"/>
          <w:numId w:val="15"/>
        </w:numPr>
        <w:tabs>
          <w:tab w:pos="971" w:val="left" w:leader="none"/>
        </w:tabs>
        <w:spacing w:line="240" w:lineRule="auto" w:before="2" w:after="0"/>
        <w:ind w:left="970" w:right="0" w:hanging="671"/>
        <w:jc w:val="left"/>
        <w:rPr>
          <w:sz w:val="22"/>
        </w:rPr>
      </w:pPr>
      <w:r>
        <w:rPr/>
        <w:t>Spacing</w:t>
      </w:r>
      <w:r>
        <w:rPr>
          <w:spacing w:val="-4"/>
        </w:rPr>
        <w:t> </w:t>
      </w:r>
      <w:r>
        <w:rPr/>
        <w:t>evenness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1020"/>
      </w:pPr>
      <w:r>
        <w:rPr/>
        <w:t>The</w:t>
      </w:r>
      <w:r>
        <w:rPr>
          <w:spacing w:val="-2"/>
        </w:rPr>
        <w:t> </w:t>
      </w:r>
      <w:r>
        <w:rPr/>
        <w:t>spacing</w:t>
      </w:r>
      <w:r>
        <w:rPr>
          <w:spacing w:val="-4"/>
        </w:rPr>
        <w:t> </w:t>
      </w:r>
      <w:r>
        <w:rPr/>
        <w:t>evenness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(FAO,</w:t>
      </w:r>
      <w:r>
        <w:rPr>
          <w:spacing w:val="-4"/>
        </w:rPr>
        <w:t> </w:t>
      </w:r>
      <w:r>
        <w:rPr/>
        <w:t>1994):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42" w:top="1380" w:bottom="1220" w:left="1140" w:right="1260"/>
        </w:sectPr>
      </w:pPr>
    </w:p>
    <w:p>
      <w:pPr>
        <w:spacing w:line="107" w:lineRule="exact" w:before="100"/>
        <w:ind w:left="1626" w:right="0" w:firstLine="0"/>
        <w:jc w:val="left"/>
        <w:rPr>
          <w:rFonts w:ascii="Symbol" w:hAnsi="Symbol"/>
          <w:sz w:val="10"/>
        </w:rPr>
      </w:pPr>
      <w:r>
        <w:rPr>
          <w:rFonts w:ascii="Symbol" w:hAnsi="Symbol"/>
          <w:w w:val="140"/>
          <w:sz w:val="10"/>
        </w:rPr>
        <w:t></w:t>
      </w:r>
    </w:p>
    <w:p>
      <w:pPr>
        <w:spacing w:line="255" w:lineRule="exact" w:before="0"/>
        <w:ind w:left="1577" w:right="21" w:firstLine="0"/>
        <w:jc w:val="center"/>
        <w:rPr>
          <w:rFonts w:ascii="Times New Roman" w:hAnsi="Times New Roman"/>
          <w:i/>
          <w:sz w:val="17"/>
        </w:rPr>
      </w:pPr>
      <w:r>
        <w:rPr/>
        <w:pict>
          <v:line style="position:absolute;mso-position-horizontal-relative:page;mso-position-vertical-relative:paragraph;z-index:15781376" from="135.551193pt,12.485144pt" to="180.643824pt,12.485144pt" stroked="true" strokeweight=".356811pt" strokecolor="#000000">
            <v:stroke dashstyle="solid"/>
            <w10:wrap type="none"/>
          </v:line>
        </w:pict>
      </w:r>
      <w:r>
        <w:rPr/>
        <w:pict>
          <v:shape style="position:absolute;margin-left:125.709129pt;margin-top:6.050752pt;width:6.6pt;height:10.45pt;mso-position-horizontal-relative:page;mso-position-vertical-relative:paragraph;z-index:-275584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17"/>
                    </w:rPr>
                  </w:pPr>
                  <w:r>
                    <w:rPr>
                      <w:rFonts w:ascii="Symbol" w:hAnsi="Symbol"/>
                      <w:w w:val="141"/>
                      <w:sz w:val="17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15263pt;margin-top:7.023394pt;width:7.35pt;height:9.450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7"/>
                    </w:rPr>
                  </w:pPr>
                  <w:r>
                    <w:rPr>
                      <w:rFonts w:ascii="Times New Roman"/>
                      <w:i/>
                      <w:w w:val="141"/>
                      <w:sz w:val="17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pacing w:val="31"/>
          <w:w w:val="144"/>
          <w:position w:val="-5"/>
          <w:sz w:val="25"/>
        </w:rPr>
        <w:t>E</w:t>
      </w:r>
      <w:r>
        <w:rPr>
          <w:rFonts w:ascii="Times New Roman" w:hAnsi="Times New Roman"/>
          <w:i/>
          <w:w w:val="139"/>
          <w:position w:val="-5"/>
          <w:sz w:val="10"/>
        </w:rPr>
        <w:t>s</w:t>
      </w:r>
      <w:r>
        <w:rPr>
          <w:rFonts w:ascii="Times New Roman" w:hAnsi="Times New Roman"/>
          <w:i/>
          <w:position w:val="-5"/>
          <w:sz w:val="10"/>
        </w:rPr>
        <w:t>  </w:t>
      </w:r>
      <w:r>
        <w:rPr>
          <w:rFonts w:ascii="Times New Roman" w:hAnsi="Times New Roman"/>
          <w:i/>
          <w:spacing w:val="8"/>
          <w:position w:val="-5"/>
          <w:sz w:val="10"/>
        </w:rPr>
        <w:t> </w:t>
      </w:r>
      <w:r>
        <w:rPr>
          <w:rFonts w:ascii="Symbol" w:hAnsi="Symbol"/>
          <w:w w:val="141"/>
          <w:sz w:val="17"/>
        </w:rPr>
        <w:t></w:t>
      </w:r>
      <w:r>
        <w:rPr>
          <w:rFonts w:ascii="Times New Roman" w:hAnsi="Times New Roman"/>
          <w:spacing w:val="7"/>
          <w:sz w:val="17"/>
        </w:rPr>
        <w:t> </w:t>
      </w:r>
      <w:r>
        <w:rPr>
          <w:rFonts w:ascii="Times New Roman" w:hAnsi="Times New Roman"/>
          <w:i/>
          <w:spacing w:val="2"/>
          <w:w w:val="141"/>
          <w:sz w:val="17"/>
        </w:rPr>
        <w:t>SD</w:t>
      </w:r>
    </w:p>
    <w:p>
      <w:pPr>
        <w:tabs>
          <w:tab w:pos="1887" w:val="left" w:leader="none"/>
        </w:tabs>
        <w:spacing w:line="100" w:lineRule="exact" w:before="0"/>
        <w:ind w:left="1222" w:right="0" w:firstLine="0"/>
        <w:jc w:val="left"/>
        <w:rPr>
          <w:rFonts w:ascii="Symbol" w:hAnsi="Symbol"/>
          <w:sz w:val="10"/>
        </w:rPr>
      </w:pPr>
      <w:r>
        <w:rPr>
          <w:rFonts w:ascii="Times New Roman" w:hAnsi="Times New Roman"/>
          <w:i/>
          <w:w w:val="140"/>
          <w:position w:val="2"/>
          <w:sz w:val="10"/>
        </w:rPr>
        <w:t>s</w:t>
        <w:tab/>
      </w:r>
      <w:r>
        <w:rPr>
          <w:rFonts w:ascii="Symbol" w:hAnsi="Symbol"/>
          <w:w w:val="140"/>
          <w:sz w:val="10"/>
        </w:rPr>
        <w:t></w:t>
      </w:r>
    </w:p>
    <w:p>
      <w:pPr>
        <w:spacing w:line="269" w:lineRule="exact" w:before="0"/>
        <w:ind w:left="1537" w:right="21" w:firstLine="0"/>
        <w:jc w:val="center"/>
        <w:rPr>
          <w:rFonts w:ascii="Times New Roman"/>
          <w:i/>
          <w:sz w:val="10"/>
        </w:rPr>
      </w:pPr>
      <w:r>
        <w:rPr>
          <w:rFonts w:ascii="Times New Roman"/>
          <w:i/>
          <w:spacing w:val="31"/>
          <w:w w:val="144"/>
          <w:position w:val="1"/>
          <w:sz w:val="25"/>
        </w:rPr>
        <w:t>E</w:t>
      </w:r>
      <w:r>
        <w:rPr>
          <w:rFonts w:ascii="Times New Roman"/>
          <w:i/>
          <w:w w:val="139"/>
          <w:sz w:val="10"/>
        </w:rPr>
        <w:t>s</w:t>
      </w:r>
    </w:p>
    <w:p>
      <w:pPr>
        <w:pStyle w:val="BodyText"/>
        <w:spacing w:before="132"/>
        <w:ind w:left="1046" w:right="840"/>
        <w:jc w:val="center"/>
      </w:pPr>
      <w:r>
        <w:rPr/>
        <w:br w:type="column"/>
      </w:r>
      <w:r>
        <w:rPr/>
        <w:t>3.18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506" w:space="4651"/>
            <w:col w:w="2353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52"/>
        <w:ind w:left="1020"/>
      </w:pPr>
      <w:r>
        <w:rPr/>
        <w:t>where,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2" w:lineRule="auto"/>
        <w:ind w:left="1020" w:right="5485"/>
        <w:jc w:val="both"/>
      </w:pPr>
      <w:r>
        <w:rPr/>
        <w:t>Es = Evenness of spacing (cm).</w:t>
      </w:r>
      <w:r>
        <w:rPr>
          <w:spacing w:val="1"/>
        </w:rPr>
        <w:t> </w:t>
      </w:r>
      <w:r>
        <w:rPr>
          <w:rFonts w:ascii="Tahoma" w:hAnsi="Tahoma"/>
          <w:spacing w:val="-1"/>
        </w:rPr>
        <w:t>Ḕ</w:t>
      </w:r>
      <w:r>
        <w:rPr>
          <w:rFonts w:ascii="Tahoma" w:hAnsi="Tahoma"/>
          <w:spacing w:val="-32"/>
        </w:rPr>
        <w:t> </w:t>
      </w:r>
      <w:r>
        <w:rPr>
          <w:spacing w:val="-1"/>
        </w:rPr>
        <w:t>=</w:t>
      </w:r>
      <w:r>
        <w:rPr>
          <w:spacing w:val="2"/>
        </w:rPr>
        <w:t> </w:t>
      </w:r>
      <w:r>
        <w:rPr>
          <w:spacing w:val="-1"/>
        </w:rPr>
        <w:t>Average</w:t>
      </w:r>
      <w:r>
        <w:rPr>
          <w:spacing w:val="2"/>
        </w:rPr>
        <w:t> </w:t>
      </w:r>
      <w:r>
        <w:rPr>
          <w:spacing w:val="-1"/>
        </w:rPr>
        <w:t>seed</w:t>
      </w:r>
      <w:r>
        <w:rPr>
          <w:spacing w:val="4"/>
        </w:rPr>
        <w:t> </w:t>
      </w:r>
      <w:r>
        <w:rPr>
          <w:spacing w:val="-1"/>
        </w:rPr>
        <w:t>spacing</w:t>
      </w:r>
      <w:r>
        <w:rPr>
          <w:spacing w:val="1"/>
        </w:rPr>
        <w:t> </w:t>
      </w:r>
      <w:r>
        <w:rPr/>
        <w:t>(cm).</w:t>
      </w:r>
      <w:r>
        <w:rPr>
          <w:spacing w:val="-52"/>
        </w:rPr>
        <w:t> </w:t>
      </w:r>
      <w:r>
        <w:rPr/>
        <w:t>SD =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deviation.</w:t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3"/>
          <w:numId w:val="15"/>
        </w:numPr>
        <w:tabs>
          <w:tab w:pos="971" w:val="left" w:leader="none"/>
        </w:tabs>
        <w:spacing w:line="240" w:lineRule="auto" w:before="1" w:after="0"/>
        <w:ind w:left="970" w:right="0" w:hanging="671"/>
        <w:jc w:val="left"/>
        <w:rPr>
          <w:sz w:val="22"/>
        </w:rPr>
      </w:pP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plants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seeds</w:t>
      </w:r>
      <w:r>
        <w:rPr>
          <w:spacing w:val="-2"/>
        </w:rPr>
        <w:t> </w:t>
      </w:r>
      <w:r>
        <w:rPr/>
        <w:t>sown</w:t>
      </w:r>
      <w:r>
        <w:rPr>
          <w:spacing w:val="-7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rate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03" w:lineRule="auto" w:before="209"/>
        <w:ind w:left="104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i/>
          <w:spacing w:val="-1"/>
          <w:w w:val="90"/>
          <w:position w:val="-15"/>
          <w:sz w:val="25"/>
        </w:rPr>
        <w:t>C</w:t>
      </w:r>
      <w:r>
        <w:rPr>
          <w:rFonts w:ascii="Times New Roman" w:hAnsi="Times New Roman"/>
          <w:i/>
          <w:spacing w:val="62"/>
          <w:position w:val="-15"/>
          <w:sz w:val="25"/>
        </w:rPr>
        <w:t> </w:t>
      </w:r>
      <w:r>
        <w:rPr>
          <w:rFonts w:ascii="Symbol" w:hAnsi="Symbol"/>
          <w:spacing w:val="-1"/>
          <w:w w:val="90"/>
          <w:position w:val="-15"/>
          <w:sz w:val="25"/>
        </w:rPr>
        <w:t></w:t>
      </w:r>
      <w:r>
        <w:rPr>
          <w:rFonts w:ascii="Times New Roman" w:hAnsi="Times New Roman"/>
          <w:spacing w:val="25"/>
          <w:w w:val="90"/>
          <w:position w:val="-15"/>
          <w:sz w:val="25"/>
        </w:rPr>
        <w:t> </w:t>
      </w:r>
      <w:r>
        <w:rPr>
          <w:rFonts w:ascii="Times New Roman" w:hAnsi="Times New Roman"/>
          <w:i/>
          <w:spacing w:val="-1"/>
          <w:w w:val="90"/>
          <w:sz w:val="25"/>
        </w:rPr>
        <w:t>E</w:t>
      </w:r>
      <w:r>
        <w:rPr>
          <w:rFonts w:ascii="Times New Roman" w:hAnsi="Times New Roman"/>
          <w:i/>
          <w:spacing w:val="-20"/>
          <w:w w:val="90"/>
          <w:sz w:val="25"/>
        </w:rPr>
        <w:t> </w:t>
      </w:r>
      <w:r>
        <w:rPr>
          <w:rFonts w:ascii="Times New Roman" w:hAnsi="Times New Roman"/>
          <w:spacing w:val="-1"/>
          <w:w w:val="90"/>
          <w:sz w:val="25"/>
        </w:rPr>
        <w:t>*10,000</w:t>
      </w:r>
      <w:r>
        <w:rPr>
          <w:rFonts w:ascii="Times New Roman" w:hAnsi="Times New Roman"/>
          <w:spacing w:val="30"/>
          <w:w w:val="90"/>
          <w:sz w:val="25"/>
        </w:rPr>
        <w:t> </w:t>
      </w:r>
      <w:r>
        <w:rPr>
          <w:rFonts w:ascii="Times New Roman" w:hAnsi="Times New Roman"/>
          <w:i/>
          <w:spacing w:val="-1"/>
          <w:w w:val="90"/>
          <w:position w:val="-15"/>
          <w:sz w:val="25"/>
        </w:rPr>
        <w:t>x</w:t>
      </w:r>
      <w:r>
        <w:rPr>
          <w:rFonts w:ascii="Times New Roman" w:hAnsi="Times New Roman"/>
          <w:spacing w:val="-1"/>
          <w:w w:val="90"/>
          <w:position w:val="-15"/>
          <w:sz w:val="25"/>
        </w:rPr>
        <w:t>100</w:t>
      </w:r>
    </w:p>
    <w:p>
      <w:pPr>
        <w:pStyle w:val="BodyText"/>
        <w:spacing w:line="20" w:lineRule="exact"/>
        <w:ind w:left="151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8.45pt;height:.550pt;mso-position-horizontal-relative:char;mso-position-vertical-relative:line" coordorigin="0,0" coordsize="969,11">
            <v:line style="position:absolute" from="0,5" to="969,5" stroked="true" strokeweight=".52351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7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131" w:lineRule="exact"/>
        <w:ind w:left="1049"/>
      </w:pPr>
      <w:r>
        <w:rPr/>
        <w:t>3.19</w:t>
      </w:r>
    </w:p>
    <w:p>
      <w:pPr>
        <w:spacing w:after="0" w:line="131" w:lineRule="exact"/>
        <w:sectPr>
          <w:type w:val="continuous"/>
          <w:pgSz w:w="11910" w:h="16840"/>
          <w:pgMar w:top="1340" w:bottom="1200" w:left="1140" w:right="1260"/>
          <w:cols w:num="2" w:equalWidth="0">
            <w:col w:w="2991" w:space="2021"/>
            <w:col w:w="4498"/>
          </w:cols>
        </w:sectPr>
      </w:pPr>
    </w:p>
    <w:p>
      <w:pPr>
        <w:tabs>
          <w:tab w:pos="1827" w:val="left" w:leader="none"/>
        </w:tabs>
        <w:spacing w:before="16"/>
        <w:ind w:left="1195" w:right="0" w:firstLine="0"/>
        <w:jc w:val="left"/>
        <w:rPr>
          <w:rFonts w:ascii="Times New Roman"/>
          <w:i/>
          <w:sz w:val="25"/>
        </w:rPr>
      </w:pPr>
      <w:r>
        <w:rPr>
          <w:rFonts w:ascii="Times New Roman"/>
          <w:sz w:val="25"/>
          <w:vertAlign w:val="superscript"/>
        </w:rPr>
        <w:t>1</w:t>
      </w:r>
      <w:r>
        <w:rPr>
          <w:rFonts w:ascii="Times New Roman"/>
          <w:sz w:val="25"/>
          <w:vertAlign w:val="baseline"/>
        </w:rPr>
        <w:tab/>
      </w:r>
      <w:r>
        <w:rPr>
          <w:rFonts w:ascii="Times New Roman"/>
          <w:i/>
          <w:w w:val="90"/>
          <w:sz w:val="25"/>
          <w:vertAlign w:val="baseline"/>
        </w:rPr>
        <w:t>D</w:t>
      </w:r>
      <w:r>
        <w:rPr>
          <w:rFonts w:ascii="Times New Roman"/>
          <w:i/>
          <w:spacing w:val="-14"/>
          <w:w w:val="90"/>
          <w:sz w:val="25"/>
          <w:vertAlign w:val="baseline"/>
        </w:rPr>
        <w:t> </w:t>
      </w:r>
      <w:r>
        <w:rPr>
          <w:rFonts w:ascii="Times New Roman"/>
          <w:i/>
          <w:w w:val="90"/>
          <w:sz w:val="25"/>
          <w:vertAlign w:val="baseline"/>
        </w:rPr>
        <w:t>w</w:t>
      </w:r>
    </w:p>
    <w:p>
      <w:pPr>
        <w:pStyle w:val="BodyText"/>
        <w:spacing w:before="8"/>
        <w:rPr>
          <w:rFonts w:ascii="Times New Roman"/>
          <w:i/>
          <w:sz w:val="14"/>
        </w:rPr>
      </w:pPr>
    </w:p>
    <w:p>
      <w:pPr>
        <w:pStyle w:val="BodyText"/>
        <w:spacing w:before="52"/>
        <w:ind w:left="3901"/>
      </w:pPr>
      <w:r>
        <w:rPr/>
        <w:t>(Bilbiro</w:t>
      </w:r>
      <w:r>
        <w:rPr>
          <w:spacing w:val="-1"/>
        </w:rPr>
        <w:t> </w:t>
      </w:r>
      <w:r>
        <w:rPr/>
        <w:t>and Wanjura,</w:t>
      </w:r>
      <w:r>
        <w:rPr>
          <w:spacing w:val="-3"/>
        </w:rPr>
        <w:t> </w:t>
      </w:r>
      <w:r>
        <w:rPr/>
        <w:t>1982)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2"/>
        <w:ind w:left="300"/>
      </w:pPr>
      <w:r>
        <w:rPr/>
        <w:t>where,</w:t>
      </w:r>
    </w:p>
    <w:p>
      <w:pPr>
        <w:spacing w:after="0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371"/>
      </w:pPr>
      <w:r>
        <w:rPr/>
        <w:t>C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-5"/>
          <w:vertAlign w:val="baseline"/>
        </w:rPr>
        <w:t> </w:t>
      </w:r>
      <w:r>
        <w:rPr>
          <w:vertAlign w:val="baseline"/>
        </w:rPr>
        <w:t>plants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seeds</w:t>
      </w:r>
      <w:r>
        <w:rPr>
          <w:spacing w:val="-2"/>
          <w:vertAlign w:val="baseline"/>
        </w:rPr>
        <w:t> </w:t>
      </w:r>
      <w:r>
        <w:rPr>
          <w:vertAlign w:val="baseline"/>
        </w:rPr>
        <w:t>sown</w:t>
      </w:r>
      <w:r>
        <w:rPr>
          <w:spacing w:val="-4"/>
          <w:vertAlign w:val="baseline"/>
        </w:rPr>
        <w:t> </w:t>
      </w:r>
      <w:r>
        <w:rPr>
          <w:vertAlign w:val="baseline"/>
        </w:rPr>
        <w:t>based on</w:t>
      </w:r>
      <w:r>
        <w:rPr>
          <w:spacing w:val="-3"/>
          <w:vertAlign w:val="baseline"/>
        </w:rPr>
        <w:t> </w:t>
      </w:r>
      <w:r>
        <w:rPr>
          <w:vertAlign w:val="baseline"/>
        </w:rPr>
        <w:t>delivery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  <w:r>
        <w:rPr>
          <w:spacing w:val="-4"/>
          <w:vertAlign w:val="baseline"/>
        </w:rPr>
        <w:t> </w:t>
      </w:r>
      <w:r>
        <w:rPr>
          <w:vertAlign w:val="baseline"/>
        </w:rPr>
        <w:t>(%)</w:t>
      </w:r>
      <w:r>
        <w:rPr>
          <w:spacing w:val="-51"/>
          <w:vertAlign w:val="baseline"/>
        </w:rPr>
        <w:t> </w:t>
      </w:r>
      <w:r>
        <w:rPr>
          <w:vertAlign w:val="baseline"/>
        </w:rPr>
        <w:t>E =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BodyText"/>
        <w:spacing w:line="480" w:lineRule="auto"/>
        <w:ind w:left="1020"/>
      </w:pPr>
      <w:r>
        <w:rPr/>
        <w:t>D</w:t>
      </w:r>
      <w:r>
        <w:rPr>
          <w:spacing w:val="37"/>
        </w:rPr>
        <w:t> </w:t>
      </w:r>
      <w:r>
        <w:rPr/>
        <w:t>=</w:t>
      </w:r>
      <w:r>
        <w:rPr>
          <w:spacing w:val="36"/>
        </w:rPr>
        <w:t> </w:t>
      </w:r>
      <w:r>
        <w:rPr/>
        <w:t>Delivery</w:t>
      </w:r>
      <w:r>
        <w:rPr>
          <w:spacing w:val="35"/>
        </w:rPr>
        <w:t> </w:t>
      </w:r>
      <w:r>
        <w:rPr/>
        <w:t>rate</w:t>
      </w:r>
      <w:r>
        <w:rPr>
          <w:spacing w:val="36"/>
        </w:rPr>
        <w:t> </w:t>
      </w:r>
      <w:r>
        <w:rPr/>
        <w:t>at</w:t>
      </w:r>
      <w:r>
        <w:rPr>
          <w:spacing w:val="36"/>
        </w:rPr>
        <w:t> </w:t>
      </w:r>
      <w:r>
        <w:rPr/>
        <w:t>test</w:t>
      </w:r>
      <w:r>
        <w:rPr>
          <w:spacing w:val="36"/>
        </w:rPr>
        <w:t> </w:t>
      </w:r>
      <w:r>
        <w:rPr/>
        <w:t>confirmed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trial</w:t>
      </w:r>
      <w:r>
        <w:rPr>
          <w:spacing w:val="36"/>
        </w:rPr>
        <w:t> </w:t>
      </w:r>
      <w:r>
        <w:rPr/>
        <w:t>prior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test</w:t>
      </w:r>
      <w:r>
        <w:rPr>
          <w:spacing w:val="36"/>
        </w:rPr>
        <w:t> </w:t>
      </w:r>
      <w:r>
        <w:rPr/>
        <w:t>presumed</w:t>
      </w:r>
      <w:r>
        <w:rPr>
          <w:spacing w:val="36"/>
        </w:rPr>
        <w:t> </w:t>
      </w:r>
      <w:r>
        <w:rPr/>
        <w:t>from</w:t>
      </w:r>
      <w:r>
        <w:rPr>
          <w:spacing w:val="35"/>
        </w:rPr>
        <w:t> </w:t>
      </w:r>
      <w:r>
        <w:rPr/>
        <w:t>metering</w:t>
      </w:r>
      <w:r>
        <w:rPr>
          <w:spacing w:val="-52"/>
        </w:rPr>
        <w:t> </w:t>
      </w:r>
      <w:r>
        <w:rPr/>
        <w:t>characteristic (kg/ha).</w:t>
      </w:r>
    </w:p>
    <w:p>
      <w:pPr>
        <w:pStyle w:val="BodyText"/>
        <w:spacing w:before="1"/>
        <w:ind w:left="1020"/>
      </w:pPr>
      <w:r>
        <w:rPr/>
        <w:t>w</w:t>
      </w:r>
      <w:r>
        <w:rPr>
          <w:spacing w:val="-3"/>
        </w:rPr>
        <w:t> </w:t>
      </w:r>
      <w:r>
        <w:rPr/>
        <w:t>= Theoretical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width (m).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971" w:val="left" w:leader="none"/>
        </w:tabs>
        <w:spacing w:line="240" w:lineRule="auto" w:before="147" w:after="0"/>
        <w:ind w:left="970" w:right="0" w:hanging="671"/>
        <w:jc w:val="left"/>
        <w:rPr>
          <w:sz w:val="22"/>
        </w:rPr>
      </w:pP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plants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seeds</w:t>
      </w:r>
      <w:r>
        <w:rPr>
          <w:spacing w:val="-2"/>
        </w:rPr>
        <w:t> </w:t>
      </w:r>
      <w:r>
        <w:rPr/>
        <w:t>sown</w:t>
      </w:r>
      <w:r>
        <w:rPr>
          <w:spacing w:val="-6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dug</w:t>
      </w:r>
      <w:r>
        <w:rPr>
          <w:spacing w:val="-3"/>
        </w:rPr>
        <w:t> </w:t>
      </w:r>
      <w:r>
        <w:rPr/>
        <w:t>seeds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0" w:right="0" w:firstLine="0"/>
        <w:jc w:val="right"/>
        <w:rPr>
          <w:rFonts w:ascii="Symbol" w:hAnsi="Symbol"/>
          <w:sz w:val="22"/>
        </w:rPr>
      </w:pPr>
      <w:r>
        <w:rPr>
          <w:rFonts w:ascii="Times New Roman" w:hAnsi="Times New Roman"/>
          <w:i/>
          <w:w w:val="110"/>
          <w:sz w:val="22"/>
        </w:rPr>
        <w:t>C</w:t>
      </w:r>
      <w:r>
        <w:rPr>
          <w:rFonts w:ascii="Times New Roman" w:hAnsi="Times New Roman"/>
          <w:w w:val="110"/>
          <w:position w:val="-5"/>
          <w:sz w:val="13"/>
        </w:rPr>
        <w:t>2</w:t>
      </w:r>
      <w:r>
        <w:rPr>
          <w:rFonts w:ascii="Times New Roman" w:hAnsi="Times New Roman"/>
          <w:spacing w:val="9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2"/>
        </w:rPr>
        <w:t></w:t>
      </w:r>
    </w:p>
    <w:p>
      <w:pPr>
        <w:spacing w:before="155"/>
        <w:ind w:left="229" w:right="188" w:firstLine="0"/>
        <w:jc w:val="center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w w:val="110"/>
          <w:sz w:val="22"/>
        </w:rPr>
        <w:t>E</w:t>
      </w:r>
    </w:p>
    <w:p>
      <w:pPr>
        <w:pStyle w:val="BodyText"/>
        <w:spacing w:before="10"/>
        <w:rPr>
          <w:rFonts w:ascii="Times New Roman"/>
          <w:i/>
          <w:sz w:val="2"/>
        </w:rPr>
      </w:pPr>
    </w:p>
    <w:p>
      <w:pPr>
        <w:pStyle w:val="BodyText"/>
        <w:spacing w:line="20" w:lineRule="exact"/>
        <w:ind w:left="13" w:right="-10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0.4pt;height:.5pt;mso-position-horizontal-relative:char;mso-position-vertical-relative:line" coordorigin="0,0" coordsize="608,10">
            <v:line style="position:absolute" from="0,5" to="608,5" stroked="true" strokeweight=".474766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45" w:right="0" w:firstLine="0"/>
        <w:jc w:val="center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pacing w:val="-5"/>
          <w:w w:val="110"/>
          <w:sz w:val="22"/>
        </w:rPr>
        <w:t>N</w:t>
      </w:r>
      <w:r>
        <w:rPr>
          <w:rFonts w:ascii="Times New Roman" w:hAnsi="Times New Roman"/>
          <w:i/>
          <w:spacing w:val="1"/>
          <w:w w:val="110"/>
          <w:sz w:val="22"/>
        </w:rPr>
        <w:t> </w:t>
      </w:r>
      <w:r>
        <w:rPr>
          <w:rFonts w:ascii="Symbol" w:hAnsi="Symbol"/>
          <w:spacing w:val="-5"/>
          <w:w w:val="110"/>
          <w:sz w:val="22"/>
        </w:rPr>
        <w:t></w:t>
      </w:r>
      <w:r>
        <w:rPr>
          <w:rFonts w:ascii="Times New Roman" w:hAnsi="Times New Roman"/>
          <w:spacing w:val="-10"/>
          <w:w w:val="110"/>
          <w:sz w:val="22"/>
        </w:rPr>
        <w:t> </w:t>
      </w:r>
      <w:r>
        <w:rPr>
          <w:rFonts w:ascii="Times New Roman" w:hAnsi="Times New Roman"/>
          <w:i/>
          <w:spacing w:val="-5"/>
          <w:w w:val="110"/>
          <w:sz w:val="22"/>
        </w:rPr>
        <w:t>E</w:t>
      </w:r>
    </w:p>
    <w:p>
      <w:pPr>
        <w:pStyle w:val="BodyText"/>
        <w:spacing w:before="10"/>
        <w:rPr>
          <w:rFonts w:ascii="Times New Roman"/>
          <w:i/>
          <w:sz w:val="25"/>
        </w:rPr>
      </w:pPr>
      <w:r>
        <w:rPr/>
        <w:br w:type="column"/>
      </w:r>
      <w:r>
        <w:rPr>
          <w:rFonts w:ascii="Times New Roman"/>
          <w:i/>
          <w:sz w:val="25"/>
        </w:rPr>
      </w:r>
    </w:p>
    <w:p>
      <w:pPr>
        <w:spacing w:before="0"/>
        <w:ind w:left="34" w:right="0" w:firstLine="0"/>
        <w:jc w:val="left"/>
        <w:rPr>
          <w:rFonts w:ascii="Times New Roman"/>
          <w:sz w:val="22"/>
        </w:rPr>
      </w:pPr>
      <w:r>
        <w:rPr>
          <w:rFonts w:ascii="Times New Roman"/>
          <w:i/>
          <w:w w:val="110"/>
          <w:sz w:val="22"/>
        </w:rPr>
        <w:t>x</w:t>
      </w:r>
      <w:r>
        <w:rPr>
          <w:rFonts w:ascii="Times New Roman"/>
          <w:w w:val="110"/>
          <w:sz w:val="22"/>
        </w:rPr>
        <w:t>100</w:t>
      </w:r>
    </w:p>
    <w:p>
      <w:pPr>
        <w:pStyle w:val="BodyText"/>
        <w:spacing w:before="8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ind w:left="1031" w:right="840"/>
        <w:jc w:val="center"/>
      </w:pPr>
      <w:r>
        <w:rPr/>
        <w:t>3.20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4" w:equalWidth="0">
            <w:col w:w="1499" w:space="40"/>
            <w:col w:w="605" w:space="39"/>
            <w:col w:w="537" w:space="4452"/>
            <w:col w:w="2338"/>
          </w:cols>
        </w:sectPr>
      </w:pPr>
    </w:p>
    <w:p>
      <w:pPr>
        <w:pStyle w:val="BodyText"/>
        <w:spacing w:before="147"/>
        <w:ind w:left="1020"/>
      </w:pPr>
      <w:r>
        <w:rPr/>
        <w:t>where,</w:t>
      </w:r>
    </w:p>
    <w:p>
      <w:pPr>
        <w:pStyle w:val="BodyText"/>
      </w:pPr>
    </w:p>
    <w:p>
      <w:pPr>
        <w:pStyle w:val="BodyText"/>
        <w:spacing w:line="480" w:lineRule="auto"/>
        <w:ind w:left="1020" w:right="1987"/>
      </w:pPr>
      <w:r>
        <w:rPr/>
        <w:t>C</w:t>
      </w:r>
      <w:r>
        <w:rPr>
          <w:vertAlign w:val="subscript"/>
        </w:rPr>
        <w:t>2</w:t>
      </w:r>
      <w:r>
        <w:rPr>
          <w:vertAlign w:val="baseline"/>
        </w:rPr>
        <w:t> = Ratio of established plants to seeds sown based on dug seeds.</w:t>
      </w:r>
      <w:r>
        <w:rPr>
          <w:spacing w:val="-52"/>
          <w:vertAlign w:val="baseline"/>
        </w:rPr>
        <w:t> </w:t>
      </w:r>
      <w:r>
        <w:rPr>
          <w:vertAlign w:val="baseline"/>
        </w:rPr>
        <w:t>N =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non-emerged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in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3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BodyText"/>
        <w:spacing w:line="293" w:lineRule="exact"/>
        <w:ind w:left="1020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established plants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sample area.</w:t>
      </w:r>
    </w:p>
    <w:p>
      <w:pPr>
        <w:pStyle w:val="BodyText"/>
      </w:pPr>
    </w:p>
    <w:p>
      <w:pPr>
        <w:pStyle w:val="Heading1"/>
        <w:numPr>
          <w:ilvl w:val="3"/>
          <w:numId w:val="15"/>
        </w:numPr>
        <w:tabs>
          <w:tab w:pos="1093" w:val="left" w:leader="none"/>
        </w:tabs>
        <w:spacing w:line="240" w:lineRule="auto" w:before="0" w:after="0"/>
        <w:ind w:left="1092" w:right="0" w:hanging="793"/>
        <w:jc w:val="left"/>
        <w:rPr>
          <w:sz w:val="22"/>
        </w:rPr>
      </w:pPr>
      <w:r>
        <w:rPr/>
        <w:t>Theoretical</w:t>
      </w:r>
      <w:r>
        <w:rPr>
          <w:spacing w:val="-3"/>
        </w:rPr>
        <w:t> </w:t>
      </w:r>
      <w:r>
        <w:rPr/>
        <w:t>working</w:t>
      </w:r>
      <w:r>
        <w:rPr>
          <w:spacing w:val="-4"/>
        </w:rPr>
        <w:t> </w:t>
      </w:r>
      <w:r>
        <w:rPr/>
        <w:t>width</w:t>
      </w:r>
    </w:p>
    <w:p>
      <w:pPr>
        <w:pStyle w:val="BodyText"/>
        <w:spacing w:before="2"/>
        <w:rPr>
          <w:b/>
        </w:rPr>
      </w:pPr>
    </w:p>
    <w:p>
      <w:pPr>
        <w:spacing w:line="480" w:lineRule="auto" w:before="0"/>
        <w:ind w:left="300" w:right="4458" w:firstLine="719"/>
        <w:jc w:val="left"/>
        <w:rPr>
          <w:b/>
          <w:sz w:val="24"/>
        </w:rPr>
      </w:pPr>
      <w:r>
        <w:rPr>
          <w:sz w:val="24"/>
        </w:rPr>
        <w:t>This is the measured width of the planter</w:t>
      </w:r>
      <w:r>
        <w:rPr>
          <w:spacing w:val="-52"/>
          <w:sz w:val="24"/>
        </w:rPr>
        <w:t> </w:t>
      </w:r>
      <w:r>
        <w:rPr>
          <w:sz w:val="24"/>
        </w:rPr>
        <w:t>3.2.7.11</w:t>
      </w:r>
      <w:r>
        <w:rPr>
          <w:b/>
          <w:sz w:val="24"/>
        </w:rPr>
        <w:t>Effective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width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292" w:lineRule="exact"/>
        <w:ind w:left="1020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(Kepner,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1987):</w:t>
      </w:r>
    </w:p>
    <w:p>
      <w:pPr>
        <w:pStyle w:val="BodyText"/>
        <w:spacing w:before="6"/>
        <w:rPr>
          <w:sz w:val="25"/>
        </w:rPr>
      </w:pPr>
    </w:p>
    <w:p>
      <w:pPr>
        <w:spacing w:line="406" w:lineRule="exact" w:before="0"/>
        <w:ind w:left="1034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27556864" from="138.382874pt,17.59693pt" to="155.76289pt,17.59693pt" stroked="true" strokeweight=".48544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105"/>
          <w:sz w:val="24"/>
        </w:rPr>
        <w:t>W </w:t>
      </w:r>
      <w:r>
        <w:rPr>
          <w:rFonts w:ascii="Times New Roman" w:hAnsi="Times New Roman"/>
          <w:i/>
          <w:spacing w:val="1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Times New Roman" w:hAnsi="Times New Roman"/>
          <w:i/>
          <w:w w:val="105"/>
          <w:position w:val="19"/>
          <w:sz w:val="24"/>
        </w:rPr>
        <w:t>W</w:t>
      </w:r>
      <w:r>
        <w:rPr>
          <w:rFonts w:ascii="Times New Roman" w:hAnsi="Times New Roman"/>
          <w:i/>
          <w:w w:val="105"/>
          <w:position w:val="13"/>
          <w:sz w:val="14"/>
        </w:rPr>
        <w:t>p</w:t>
      </w:r>
    </w:p>
    <w:p>
      <w:pPr>
        <w:tabs>
          <w:tab w:pos="1655" w:val="left" w:leader="none"/>
        </w:tabs>
        <w:spacing w:line="74" w:lineRule="auto" w:before="4"/>
        <w:ind w:left="1240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w w:val="105"/>
          <w:sz w:val="14"/>
        </w:rPr>
        <w:t>E</w:t>
        <w:tab/>
      </w:r>
      <w:r>
        <w:rPr>
          <w:rFonts w:ascii="Times New Roman"/>
          <w:i/>
          <w:w w:val="105"/>
          <w:position w:val="-12"/>
          <w:sz w:val="24"/>
        </w:rPr>
        <w:t>N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0"/>
        <w:rPr>
          <w:rFonts w:ascii="Times New Roman"/>
          <w:i/>
          <w:sz w:val="20"/>
        </w:rPr>
      </w:pPr>
    </w:p>
    <w:p>
      <w:pPr>
        <w:pStyle w:val="BodyText"/>
        <w:ind w:left="1002" w:right="840"/>
        <w:jc w:val="center"/>
      </w:pPr>
      <w:r>
        <w:rPr/>
        <w:t>3.21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5621" w:space="1580"/>
            <w:col w:w="2309"/>
          </w:cols>
        </w:sectPr>
      </w:pPr>
    </w:p>
    <w:p>
      <w:pPr>
        <w:spacing w:before="6"/>
        <w:ind w:left="1842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w w:val="104"/>
          <w:sz w:val="14"/>
        </w:rPr>
        <w:t>P</w:t>
      </w:r>
    </w:p>
    <w:p>
      <w:pPr>
        <w:pStyle w:val="BodyText"/>
        <w:spacing w:before="5"/>
        <w:rPr>
          <w:rFonts w:ascii="Times New Roman"/>
          <w:i/>
          <w:sz w:val="22"/>
        </w:rPr>
      </w:pPr>
    </w:p>
    <w:p>
      <w:pPr>
        <w:pStyle w:val="BodyText"/>
        <w:spacing w:before="52"/>
        <w:ind w:left="1020"/>
      </w:pPr>
      <w:r>
        <w:rPr/>
        <w:t>where,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482" w:lineRule="auto"/>
        <w:ind w:left="1020" w:right="5258"/>
      </w:pPr>
      <w:r>
        <w:rPr/>
        <w:t>W</w:t>
      </w:r>
      <w:r>
        <w:rPr>
          <w:vertAlign w:val="subscript"/>
        </w:rPr>
        <w:t>E</w:t>
      </w:r>
      <w:r>
        <w:rPr>
          <w:vertAlign w:val="baseline"/>
        </w:rPr>
        <w:t> = Effective working width (m)</w:t>
      </w:r>
      <w:r>
        <w:rPr>
          <w:spacing w:val="-52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p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Plot</w:t>
      </w:r>
      <w:r>
        <w:rPr>
          <w:spacing w:val="-1"/>
          <w:vertAlign w:val="baseline"/>
        </w:rPr>
        <w:t> </w:t>
      </w:r>
      <w:r>
        <w:rPr>
          <w:vertAlign w:val="baseline"/>
        </w:rPr>
        <w:t>width</w:t>
      </w:r>
      <w:r>
        <w:rPr>
          <w:spacing w:val="-1"/>
          <w:vertAlign w:val="baseline"/>
        </w:rPr>
        <w:t> </w:t>
      </w:r>
      <w:r>
        <w:rPr>
          <w:vertAlign w:val="baseline"/>
        </w:rPr>
        <w:t>(m)</w:t>
      </w:r>
    </w:p>
    <w:p>
      <w:pPr>
        <w:spacing w:line="480" w:lineRule="auto" w:before="0"/>
        <w:ind w:left="300" w:right="6251" w:firstLine="719"/>
        <w:jc w:val="left"/>
        <w:rPr>
          <w:b/>
          <w:sz w:val="24"/>
        </w:rPr>
      </w:pPr>
      <w:r>
        <w:rPr>
          <w:sz w:val="24"/>
        </w:rPr>
        <w:t>N</w:t>
      </w:r>
      <w:r>
        <w:rPr>
          <w:sz w:val="24"/>
          <w:vertAlign w:val="subscript"/>
        </w:rPr>
        <w:t>p</w:t>
      </w:r>
      <w:r>
        <w:rPr>
          <w:sz w:val="24"/>
          <w:vertAlign w:val="baseline"/>
        </w:rPr>
        <w:t> = Number of passes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3.2.7.12</w:t>
      </w:r>
      <w:r>
        <w:rPr>
          <w:b/>
          <w:sz w:val="24"/>
          <w:vertAlign w:val="baseline"/>
        </w:rPr>
        <w:t>Working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depth</w:t>
      </w:r>
    </w:p>
    <w:p>
      <w:pPr>
        <w:pStyle w:val="BodyText"/>
        <w:spacing w:line="293" w:lineRule="exact"/>
        <w:ind w:left="1020"/>
      </w:pP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 depth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drill</w:t>
      </w:r>
    </w:p>
    <w:p>
      <w:pPr>
        <w:spacing w:after="0" w:line="293" w:lineRule="exact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Heading1"/>
        <w:numPr>
          <w:ilvl w:val="3"/>
          <w:numId w:val="29"/>
        </w:numPr>
        <w:tabs>
          <w:tab w:pos="1093" w:val="left" w:leader="none"/>
        </w:tabs>
        <w:spacing w:line="240" w:lineRule="auto" w:before="41" w:after="0"/>
        <w:ind w:left="1092" w:right="0" w:hanging="793"/>
        <w:jc w:val="left"/>
      </w:pPr>
      <w:r>
        <w:rPr/>
        <w:t>Working</w:t>
      </w:r>
      <w:r>
        <w:rPr>
          <w:spacing w:val="-4"/>
        </w:rPr>
        <w:t> </w:t>
      </w:r>
      <w:r>
        <w:rPr/>
        <w:t>speed</w:t>
      </w:r>
    </w:p>
    <w:p>
      <w:pPr>
        <w:pStyle w:val="BodyText"/>
        <w:spacing w:before="9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52"/>
        <w:ind w:left="1020"/>
      </w:pPr>
      <w:r>
        <w:rPr/>
        <w:t>This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computed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(FAO,</w:t>
      </w:r>
      <w:r>
        <w:rPr>
          <w:spacing w:val="-2"/>
        </w:rPr>
        <w:t> </w:t>
      </w:r>
      <w:r>
        <w:rPr/>
        <w:t>1994):</w:t>
      </w:r>
    </w:p>
    <w:p>
      <w:pPr>
        <w:pStyle w:val="BodyText"/>
        <w:spacing w:before="7"/>
        <w:rPr>
          <w:sz w:val="28"/>
        </w:rPr>
      </w:pPr>
    </w:p>
    <w:p>
      <w:pPr>
        <w:spacing w:line="168" w:lineRule="auto" w:before="0"/>
        <w:ind w:left="1035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27556352" from="131.198547pt,14.042625pt" to="150.405006pt,14.042625pt" stroked="true" strokeweight=".514057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position w:val="-9"/>
          <w:sz w:val="24"/>
        </w:rPr>
        <w:t>V</w:t>
      </w:r>
      <w:r>
        <w:rPr>
          <w:rFonts w:ascii="Times New Roman" w:hAnsi="Times New Roman"/>
          <w:i/>
          <w:spacing w:val="43"/>
          <w:position w:val="-9"/>
          <w:sz w:val="24"/>
        </w:rPr>
        <w:t> </w:t>
      </w:r>
      <w:r>
        <w:rPr>
          <w:rFonts w:ascii="Symbol" w:hAnsi="Symbol"/>
          <w:position w:val="-9"/>
          <w:sz w:val="24"/>
        </w:rPr>
        <w:t></w:t>
      </w:r>
      <w:r>
        <w:rPr>
          <w:rFonts w:ascii="Times New Roman" w:hAnsi="Times New Roman"/>
          <w:spacing w:val="36"/>
          <w:position w:val="-9"/>
          <w:sz w:val="24"/>
        </w:rPr>
        <w:t> </w:t>
      </w:r>
      <w:r>
        <w:rPr>
          <w:rFonts w:ascii="Times New Roman" w:hAnsi="Times New Roman"/>
          <w:i/>
          <w:position w:val="6"/>
          <w:sz w:val="24"/>
        </w:rPr>
        <w:t>D</w:t>
      </w:r>
      <w:r>
        <w:rPr>
          <w:rFonts w:ascii="Times New Roman" w:hAnsi="Times New Roman"/>
          <w:i/>
          <w:sz w:val="14"/>
        </w:rPr>
        <w:t>av</w:t>
      </w:r>
    </w:p>
    <w:p>
      <w:pPr>
        <w:spacing w:line="269" w:lineRule="exact" w:before="0"/>
        <w:ind w:left="1548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position w:val="6"/>
          <w:sz w:val="24"/>
        </w:rPr>
        <w:t>t</w:t>
      </w:r>
      <w:r>
        <w:rPr>
          <w:rFonts w:ascii="Times New Roman"/>
          <w:i/>
          <w:sz w:val="14"/>
        </w:rPr>
        <w:t>av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8"/>
        <w:rPr>
          <w:rFonts w:ascii="Times New Roman"/>
          <w:i/>
          <w:sz w:val="22"/>
        </w:rPr>
      </w:pPr>
    </w:p>
    <w:p>
      <w:pPr>
        <w:pStyle w:val="BodyText"/>
        <w:ind w:left="1002" w:right="840"/>
        <w:jc w:val="center"/>
      </w:pPr>
      <w:r>
        <w:rPr/>
        <w:t>3.22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4739" w:space="2462"/>
            <w:col w:w="2309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29"/>
        </w:numPr>
        <w:tabs>
          <w:tab w:pos="1093" w:val="left" w:leader="none"/>
        </w:tabs>
        <w:spacing w:line="240" w:lineRule="auto" w:before="51" w:after="0"/>
        <w:ind w:left="1092" w:right="0" w:hanging="793"/>
        <w:jc w:val="left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Field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rPr>
          <w:b/>
        </w:rPr>
      </w:pPr>
    </w:p>
    <w:p>
      <w:pPr>
        <w:pStyle w:val="BodyText"/>
        <w:ind w:left="1020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(Kepner,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1987):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392" w:lineRule="exact" w:before="88"/>
        <w:ind w:left="1054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line style="position:absolute;mso-position-horizontal-relative:page;mso-position-vertical-relative:paragraph;z-index:-27555840" from="128.525452pt,20.612408pt" to="140.657698pt,20.612408pt" stroked="true" strokeweight=".51479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i/>
          <w:position w:val="16"/>
          <w:sz w:val="24"/>
        </w:rPr>
        <w:t>T</w:t>
      </w:r>
      <w:r>
        <w:rPr>
          <w:rFonts w:ascii="Times New Roman" w:hAnsi="Times New Roman"/>
          <w:i/>
          <w:position w:val="10"/>
          <w:sz w:val="14"/>
        </w:rPr>
        <w:t>e</w:t>
      </w:r>
    </w:p>
    <w:p>
      <w:pPr>
        <w:spacing w:line="269" w:lineRule="exact" w:before="0"/>
        <w:ind w:left="0" w:right="14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position w:val="-5"/>
          <w:sz w:val="14"/>
        </w:rPr>
        <w:t>t</w:t>
      </w:r>
    </w:p>
    <w:p>
      <w:pPr>
        <w:pStyle w:val="BodyText"/>
        <w:spacing w:before="7"/>
        <w:rPr>
          <w:rFonts w:ascii="Times New Roman"/>
          <w:i/>
          <w:sz w:val="21"/>
        </w:rPr>
      </w:pPr>
      <w:r>
        <w:rPr/>
        <w:br w:type="column"/>
      </w:r>
      <w:r>
        <w:rPr>
          <w:rFonts w:ascii="Times New Roman"/>
          <w:i/>
          <w:sz w:val="21"/>
        </w:rPr>
      </w:r>
    </w:p>
    <w:p>
      <w:pPr>
        <w:spacing w:before="0"/>
        <w:ind w:left="61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pacing w:val="-6"/>
          <w:sz w:val="24"/>
        </w:rPr>
        <w:t>x</w:t>
      </w:r>
      <w:r>
        <w:rPr>
          <w:rFonts w:ascii="Times New Roman"/>
          <w:spacing w:val="-6"/>
          <w:sz w:val="24"/>
        </w:rPr>
        <w:t>100</w:t>
      </w:r>
    </w:p>
    <w:p>
      <w:pPr>
        <w:pStyle w:val="BodyText"/>
        <w:spacing w:before="9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before="1"/>
        <w:ind w:left="1036" w:right="840"/>
        <w:jc w:val="center"/>
      </w:pPr>
      <w:r>
        <w:rPr/>
        <w:t>3.23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1626" w:space="40"/>
            <w:col w:w="519" w:space="4982"/>
            <w:col w:w="2343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52"/>
        <w:ind w:left="1020"/>
      </w:pPr>
      <w:r>
        <w:rPr/>
        <w:t>where,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/>
      </w:pPr>
      <w:r>
        <w:rPr/>
        <w:t>e</w:t>
      </w:r>
      <w:r>
        <w:rPr>
          <w:spacing w:val="-1"/>
        </w:rPr>
        <w:t> </w:t>
      </w:r>
      <w:r>
        <w:rPr/>
        <w:t>= Field</w:t>
      </w:r>
      <w:r>
        <w:rPr>
          <w:spacing w:val="-1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(%)</w:t>
      </w:r>
    </w:p>
    <w:p>
      <w:pPr>
        <w:pStyle w:val="BodyText"/>
      </w:pPr>
    </w:p>
    <w:p>
      <w:pPr>
        <w:pStyle w:val="BodyText"/>
        <w:spacing w:line="482" w:lineRule="auto"/>
        <w:ind w:left="1020" w:right="5342"/>
      </w:pPr>
      <w:r>
        <w:rPr/>
        <w:t>T</w:t>
      </w:r>
      <w:r>
        <w:rPr>
          <w:vertAlign w:val="subscript"/>
        </w:rPr>
        <w:t>e</w:t>
      </w:r>
      <w:r>
        <w:rPr>
          <w:vertAlign w:val="baseline"/>
        </w:rPr>
        <w:t> = Effective operating time (s).</w:t>
      </w:r>
      <w:r>
        <w:rPr>
          <w:spacing w:val="-52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(s)</w:t>
      </w:r>
    </w:p>
    <w:p>
      <w:pPr>
        <w:pStyle w:val="BodyText"/>
        <w:spacing w:line="289" w:lineRule="exact"/>
        <w:ind w:left="1294"/>
      </w:pPr>
      <w:r>
        <w:rPr/>
        <w:t>=</w:t>
      </w:r>
      <w:r>
        <w:rPr>
          <w:spacing w:val="-4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lost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</w:pPr>
    </w:p>
    <w:p>
      <w:pPr>
        <w:pStyle w:val="Heading1"/>
        <w:numPr>
          <w:ilvl w:val="3"/>
          <w:numId w:val="29"/>
        </w:numPr>
        <w:tabs>
          <w:tab w:pos="1093" w:val="left" w:leader="none"/>
        </w:tabs>
        <w:spacing w:line="240" w:lineRule="auto" w:before="0" w:after="0"/>
        <w:ind w:left="1092" w:right="0" w:hanging="793"/>
        <w:jc w:val="left"/>
      </w:pPr>
      <w:r>
        <w:rPr/>
        <w:t>Determination</w:t>
      </w:r>
      <w:r>
        <w:rPr>
          <w:spacing w:val="-5"/>
        </w:rPr>
        <w:t> </w:t>
      </w:r>
      <w:r>
        <w:rPr/>
        <w:t>of Effective</w:t>
      </w:r>
      <w:r>
        <w:rPr>
          <w:spacing w:val="-4"/>
        </w:rPr>
        <w:t> </w:t>
      </w:r>
      <w:r>
        <w:rPr/>
        <w:t>field</w:t>
      </w:r>
      <w:r>
        <w:rPr>
          <w:spacing w:val="-5"/>
        </w:rPr>
        <w:t> </w:t>
      </w:r>
      <w:r>
        <w:rPr/>
        <w:t>capacity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1020"/>
      </w:pP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(Kepner, </w:t>
      </w:r>
      <w:r>
        <w:rPr>
          <w:i/>
        </w:rPr>
        <w:t>et al.,</w:t>
      </w:r>
      <w:r>
        <w:rPr>
          <w:i/>
          <w:spacing w:val="-2"/>
        </w:rPr>
        <w:t> </w:t>
      </w:r>
      <w:r>
        <w:rPr/>
        <w:t>1987):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32" w:lineRule="auto" w:before="116"/>
        <w:ind w:left="1049" w:right="0" w:firstLine="0"/>
        <w:jc w:val="left"/>
        <w:rPr>
          <w:rFonts w:ascii="Times New Roman" w:hAnsi="Times New Roman"/>
          <w:i/>
          <w:sz w:val="24"/>
        </w:rPr>
      </w:pPr>
      <w:r>
        <w:rPr/>
        <w:pict>
          <v:line style="position:absolute;mso-position-horizontal-relative:page;mso-position-vertical-relative:paragraph;z-index:-27555328" from="135.680084pt,22.377996pt" to="191.54997pt,22.377996pt" stroked="true" strokeweight=".51730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position w:val="-18"/>
          <w:sz w:val="24"/>
        </w:rPr>
        <w:t>C</w:t>
      </w:r>
      <w:r>
        <w:rPr>
          <w:rFonts w:ascii="Times New Roman" w:hAnsi="Times New Roman"/>
          <w:i/>
          <w:spacing w:val="113"/>
          <w:position w:val="-18"/>
          <w:sz w:val="24"/>
        </w:rPr>
        <w:t> </w:t>
      </w:r>
      <w:r>
        <w:rPr>
          <w:rFonts w:ascii="Symbol" w:hAnsi="Symbol"/>
          <w:position w:val="-18"/>
          <w:sz w:val="24"/>
        </w:rPr>
        <w:t></w:t>
      </w:r>
      <w:r>
        <w:rPr>
          <w:rFonts w:ascii="Times New Roman" w:hAnsi="Times New Roman"/>
          <w:spacing w:val="1"/>
          <w:position w:val="-18"/>
          <w:sz w:val="24"/>
        </w:rPr>
        <w:t> 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i/>
          <w:position w:val="-5"/>
          <w:sz w:val="14"/>
        </w:rPr>
        <w:t>e</w:t>
      </w:r>
      <w:r>
        <w:rPr>
          <w:rFonts w:ascii="Times New Roman" w:hAnsi="Times New Roman"/>
          <w:i/>
          <w:spacing w:val="44"/>
          <w:position w:val="-5"/>
          <w:sz w:val="14"/>
        </w:rPr>
        <w:t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20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position w:val="-5"/>
          <w:sz w:val="14"/>
        </w:rPr>
        <w:t>mf</w:t>
      </w:r>
      <w:r>
        <w:rPr>
          <w:rFonts w:ascii="Times New Roman" w:hAnsi="Times New Roman"/>
          <w:i/>
          <w:spacing w:val="37"/>
          <w:position w:val="-5"/>
          <w:sz w:val="14"/>
        </w:rPr>
        <w:t> </w:t>
      </w:r>
      <w:r>
        <w:rPr>
          <w:rFonts w:ascii="Times New Roman" w:hAnsi="Times New Roman"/>
          <w:i/>
          <w:spacing w:val="15"/>
          <w:sz w:val="24"/>
        </w:rPr>
        <w:t>xe</w:t>
      </w:r>
    </w:p>
    <w:p>
      <w:pPr>
        <w:tabs>
          <w:tab w:pos="2214" w:val="right" w:leader="none"/>
        </w:tabs>
        <w:spacing w:line="122" w:lineRule="auto" w:before="0"/>
        <w:ind w:left="1219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24"/>
          <w:vertAlign w:val="superscript"/>
        </w:rPr>
        <w:t>e</w:t>
      </w:r>
      <w:r>
        <w:rPr>
          <w:rFonts w:ascii="Times New Roman"/>
          <w:i/>
          <w:sz w:val="24"/>
          <w:vertAlign w:val="baseline"/>
        </w:rPr>
        <w:tab/>
      </w:r>
      <w:r>
        <w:rPr>
          <w:rFonts w:ascii="Times New Roman"/>
          <w:position w:val="-12"/>
          <w:sz w:val="24"/>
          <w:vertAlign w:val="baseline"/>
        </w:rPr>
        <w:t>10</w:t>
      </w:r>
    </w:p>
    <w:p>
      <w:pPr>
        <w:pStyle w:val="BodyText"/>
        <w:spacing w:before="288"/>
        <w:ind w:left="1031" w:right="840"/>
        <w:jc w:val="center"/>
      </w:pPr>
      <w:r>
        <w:rPr/>
        <w:br w:type="column"/>
      </w:r>
      <w:r>
        <w:rPr/>
        <w:t>3.24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721" w:space="4451"/>
            <w:col w:w="2338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020"/>
      </w:pPr>
      <w:r>
        <w:rPr/>
        <w:t>where,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C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= Effective</w:t>
      </w:r>
      <w:r>
        <w:rPr>
          <w:spacing w:val="-4"/>
          <w:vertAlign w:val="baseline"/>
        </w:rPr>
        <w:t> </w:t>
      </w:r>
      <w:r>
        <w:rPr>
          <w:vertAlign w:val="baseline"/>
        </w:rPr>
        <w:t>field capacity</w:t>
      </w:r>
      <w:r>
        <w:rPr>
          <w:spacing w:val="-2"/>
          <w:vertAlign w:val="baseline"/>
        </w:rPr>
        <w:t> </w:t>
      </w:r>
      <w:r>
        <w:rPr>
          <w:vertAlign w:val="baseline"/>
        </w:rPr>
        <w:t>(ha/hr).</w:t>
      </w:r>
    </w:p>
    <w:p>
      <w:pPr>
        <w:pStyle w:val="BodyText"/>
      </w:pPr>
    </w:p>
    <w:p>
      <w:pPr>
        <w:pStyle w:val="BodyText"/>
        <w:spacing w:line="480" w:lineRule="auto"/>
        <w:ind w:left="1020" w:right="2504"/>
      </w:pPr>
      <w:r>
        <w:rPr/>
        <w:t>W</w:t>
      </w:r>
      <w:r>
        <w:rPr>
          <w:vertAlign w:val="subscript"/>
        </w:rPr>
        <w:t>e</w:t>
      </w:r>
      <w:r>
        <w:rPr>
          <w:vertAlign w:val="baseline"/>
        </w:rPr>
        <w:t> = Implement effective width or the inter-row spacing (m).</w:t>
      </w:r>
      <w:r>
        <w:rPr>
          <w:spacing w:val="-52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mf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Mean</w:t>
      </w:r>
      <w:r>
        <w:rPr>
          <w:spacing w:val="-2"/>
          <w:vertAlign w:val="baseline"/>
        </w:rPr>
        <w:t> </w:t>
      </w:r>
      <w:r>
        <w:rPr>
          <w:vertAlign w:val="baseline"/>
        </w:rPr>
        <w:t>forward</w:t>
      </w:r>
      <w:r>
        <w:rPr>
          <w:spacing w:val="-1"/>
          <w:vertAlign w:val="baseline"/>
        </w:rPr>
        <w:t> </w:t>
      </w:r>
      <w:r>
        <w:rPr>
          <w:vertAlign w:val="baseline"/>
        </w:rPr>
        <w:t>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planter</w:t>
      </w:r>
      <w:r>
        <w:rPr>
          <w:spacing w:val="1"/>
          <w:vertAlign w:val="baseline"/>
        </w:rPr>
        <w:t> </w:t>
      </w:r>
      <w:r>
        <w:rPr>
          <w:vertAlign w:val="baseline"/>
        </w:rPr>
        <w:t>(km/hr).</w:t>
      </w:r>
    </w:p>
    <w:p>
      <w:pPr>
        <w:pStyle w:val="BodyText"/>
        <w:spacing w:line="292" w:lineRule="exact"/>
        <w:ind w:left="1020"/>
      </w:pPr>
      <w:r>
        <w:rPr/>
        <w:t>e</w:t>
      </w:r>
      <w:r>
        <w:rPr>
          <w:spacing w:val="53"/>
        </w:rPr>
        <w:t> </w:t>
      </w:r>
      <w:r>
        <w:rPr/>
        <w:t>=</w:t>
      </w:r>
      <w:r>
        <w:rPr>
          <w:spacing w:val="-4"/>
        </w:rPr>
        <w:t> </w:t>
      </w:r>
      <w:r>
        <w:rPr/>
        <w:t>Field</w:t>
      </w:r>
      <w:r>
        <w:rPr>
          <w:spacing w:val="-2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(in decimals).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3"/>
          <w:numId w:val="29"/>
        </w:numPr>
        <w:tabs>
          <w:tab w:pos="1093" w:val="left" w:leader="none"/>
        </w:tabs>
        <w:spacing w:line="240" w:lineRule="auto" w:before="0" w:after="0"/>
        <w:ind w:left="1092" w:right="0" w:hanging="793"/>
        <w:jc w:val="left"/>
      </w:pPr>
      <w:r>
        <w:rPr/>
        <w:t>Determination</w:t>
      </w:r>
      <w:r>
        <w:rPr>
          <w:spacing w:val="-5"/>
        </w:rPr>
        <w:t> </w:t>
      </w:r>
      <w:r>
        <w:rPr/>
        <w:t>of Seedling</w:t>
      </w:r>
      <w:r>
        <w:rPr>
          <w:spacing w:val="-5"/>
        </w:rPr>
        <w:t> </w:t>
      </w:r>
      <w:r>
        <w:rPr/>
        <w:t>emergence</w:t>
      </w:r>
      <w:r>
        <w:rPr>
          <w:spacing w:val="-1"/>
        </w:rPr>
        <w:t> </w:t>
      </w:r>
      <w:r>
        <w:rPr/>
        <w:t>ratios</w:t>
      </w:r>
    </w:p>
    <w:p>
      <w:pPr>
        <w:spacing w:after="0" w:line="240" w:lineRule="auto"/>
        <w:jc w:val="left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73"/>
        <w:jc w:val="both"/>
      </w:pPr>
      <w:r>
        <w:rPr/>
        <w:t>Seedling emergence is determined from the counts of newly emerged seedlings in</w:t>
      </w:r>
      <w:r>
        <w:rPr>
          <w:spacing w:val="1"/>
        </w:rPr>
        <w:t> </w:t>
      </w:r>
      <w:r>
        <w:rPr/>
        <w:t>each row, three times (morning, afternoon and evening) daily. Speed of Emergence</w:t>
      </w:r>
      <w:r>
        <w:rPr>
          <w:spacing w:val="1"/>
        </w:rPr>
        <w:t> </w:t>
      </w:r>
      <w:r>
        <w:rPr/>
        <w:t>(SOE)</w:t>
      </w:r>
      <w:r>
        <w:rPr>
          <w:spacing w:val="36"/>
        </w:rPr>
        <w:t> </w:t>
      </w:r>
      <w:r>
        <w:rPr/>
        <w:t>(Tressier,</w:t>
      </w:r>
      <w:r>
        <w:rPr>
          <w:spacing w:val="38"/>
        </w:rPr>
        <w:t> </w:t>
      </w:r>
      <w:r>
        <w:rPr/>
        <w:t>1988),</w:t>
      </w:r>
      <w:r>
        <w:rPr>
          <w:spacing w:val="38"/>
        </w:rPr>
        <w:t> </w:t>
      </w:r>
      <w:r>
        <w:rPr/>
        <w:t>Mean</w:t>
      </w:r>
      <w:r>
        <w:rPr>
          <w:spacing w:val="37"/>
        </w:rPr>
        <w:t> </w:t>
      </w:r>
      <w:r>
        <w:rPr/>
        <w:t>Emergence</w:t>
      </w:r>
      <w:r>
        <w:rPr>
          <w:spacing w:val="36"/>
        </w:rPr>
        <w:t> </w:t>
      </w:r>
      <w:r>
        <w:rPr/>
        <w:t>Data</w:t>
      </w:r>
      <w:r>
        <w:rPr>
          <w:spacing w:val="35"/>
        </w:rPr>
        <w:t> </w:t>
      </w:r>
      <w:r>
        <w:rPr/>
        <w:t>(MED),</w:t>
      </w:r>
      <w:r>
        <w:rPr>
          <w:spacing w:val="38"/>
        </w:rPr>
        <w:t> </w:t>
      </w:r>
      <w:r>
        <w:rPr/>
        <w:t>Emergence</w:t>
      </w:r>
      <w:r>
        <w:rPr>
          <w:spacing w:val="37"/>
        </w:rPr>
        <w:t> </w:t>
      </w:r>
      <w:r>
        <w:rPr/>
        <w:t>Rate</w:t>
      </w:r>
      <w:r>
        <w:rPr>
          <w:spacing w:val="36"/>
        </w:rPr>
        <w:t> </w:t>
      </w:r>
      <w:r>
        <w:rPr/>
        <w:t>Index</w:t>
      </w:r>
      <w:r>
        <w:rPr>
          <w:spacing w:val="37"/>
        </w:rPr>
        <w:t> </w:t>
      </w:r>
      <w:r>
        <w:rPr/>
        <w:t>(ERI)</w:t>
      </w:r>
      <w:r>
        <w:rPr>
          <w:spacing w:val="-52"/>
        </w:rPr>
        <w:t> </w:t>
      </w:r>
      <w:r>
        <w:rPr/>
        <w:t>and</w:t>
      </w:r>
      <w:r>
        <w:rPr>
          <w:spacing w:val="41"/>
        </w:rPr>
        <w:t> </w:t>
      </w:r>
      <w:r>
        <w:rPr/>
        <w:t>Relative</w:t>
      </w:r>
      <w:r>
        <w:rPr>
          <w:spacing w:val="41"/>
        </w:rPr>
        <w:t> </w:t>
      </w:r>
      <w:r>
        <w:rPr/>
        <w:t>Emergence</w:t>
      </w:r>
      <w:r>
        <w:rPr>
          <w:spacing w:val="39"/>
        </w:rPr>
        <w:t> </w:t>
      </w:r>
      <w:r>
        <w:rPr/>
        <w:t>(RE)</w:t>
      </w:r>
      <w:r>
        <w:rPr>
          <w:spacing w:val="40"/>
        </w:rPr>
        <w:t> </w:t>
      </w:r>
      <w:r>
        <w:rPr/>
        <w:t>(Bilbro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Wanjura,</w:t>
      </w:r>
      <w:r>
        <w:rPr>
          <w:spacing w:val="42"/>
        </w:rPr>
        <w:t> </w:t>
      </w:r>
      <w:r>
        <w:rPr/>
        <w:t>1982)</w:t>
      </w:r>
      <w:r>
        <w:rPr>
          <w:spacing w:val="45"/>
        </w:rPr>
        <w:t> </w:t>
      </w:r>
      <w:r>
        <w:rPr/>
        <w:t>were</w:t>
      </w:r>
      <w:r>
        <w:rPr>
          <w:spacing w:val="42"/>
        </w:rPr>
        <w:t> </w:t>
      </w:r>
      <w:r>
        <w:rPr/>
        <w:t>calculated</w:t>
      </w:r>
      <w:r>
        <w:rPr>
          <w:spacing w:val="43"/>
        </w:rPr>
        <w:t> </w:t>
      </w:r>
      <w:r>
        <w:rPr/>
        <w:t>directly</w:t>
      </w:r>
    </w:p>
    <w:p>
      <w:pPr>
        <w:spacing w:after="0" w:line="480" w:lineRule="auto"/>
        <w:jc w:val="both"/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1"/>
        <w:ind w:left="1020"/>
      </w:pP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emergence</w:t>
      </w:r>
      <w:r>
        <w:rPr>
          <w:spacing w:val="-4"/>
        </w:rPr>
        <w:t> </w:t>
      </w:r>
      <w:r>
        <w:rPr/>
        <w:t>counts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BodyText"/>
        <w:spacing w:before="2"/>
        <w:rPr>
          <w:sz w:val="23"/>
        </w:rPr>
      </w:pPr>
    </w:p>
    <w:p>
      <w:pPr>
        <w:spacing w:line="134" w:lineRule="auto" w:before="1"/>
        <w:ind w:left="1061" w:right="0" w:firstLine="0"/>
        <w:jc w:val="lef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15785472" from="145.132263pt,16.918243pt" to="251.476915pt,16.918243pt" stroked="true" strokeweight=".527991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3"/>
          <w:w w:val="100"/>
          <w:position w:val="-15"/>
          <w:sz w:val="24"/>
        </w:rPr>
        <w:t>S</w:t>
      </w:r>
      <w:r>
        <w:rPr>
          <w:rFonts w:ascii="Times New Roman" w:hAnsi="Times New Roman"/>
          <w:i/>
          <w:spacing w:val="-14"/>
          <w:w w:val="100"/>
          <w:position w:val="-15"/>
          <w:sz w:val="24"/>
        </w:rPr>
        <w:t>O</w:t>
      </w:r>
      <w:r>
        <w:rPr>
          <w:rFonts w:ascii="Times New Roman" w:hAnsi="Times New Roman"/>
          <w:i/>
          <w:w w:val="100"/>
          <w:position w:val="-15"/>
          <w:sz w:val="24"/>
        </w:rPr>
        <w:t>E</w:t>
      </w:r>
      <w:r>
        <w:rPr>
          <w:rFonts w:ascii="Times New Roman" w:hAnsi="Times New Roman"/>
          <w:i/>
          <w:spacing w:val="17"/>
          <w:position w:val="-15"/>
          <w:sz w:val="24"/>
        </w:rPr>
        <w:t> </w:t>
      </w:r>
      <w:r>
        <w:rPr>
          <w:rFonts w:ascii="Symbol" w:hAnsi="Symbol"/>
          <w:w w:val="100"/>
          <w:position w:val="-15"/>
          <w:sz w:val="24"/>
        </w:rPr>
        <w:t></w:t>
      </w:r>
      <w:r>
        <w:rPr>
          <w:rFonts w:ascii="Times New Roman" w:hAnsi="Times New Roman"/>
          <w:spacing w:val="12"/>
          <w:position w:val="-15"/>
          <w:sz w:val="24"/>
        </w:rPr>
        <w:t> </w:t>
      </w:r>
      <w:r>
        <w:rPr>
          <w:rFonts w:ascii="Symbol" w:hAnsi="Symbol"/>
          <w:spacing w:val="7"/>
          <w:w w:val="74"/>
          <w:sz w:val="32"/>
        </w:rPr>
        <w:t></w:t>
      </w:r>
      <w:r>
        <w:rPr>
          <w:rFonts w:ascii="Times New Roman" w:hAnsi="Times New Roman"/>
          <w:i/>
          <w:spacing w:val="1"/>
          <w:w w:val="100"/>
          <w:sz w:val="24"/>
        </w:rPr>
        <w:t>N</w:t>
      </w:r>
      <w:r>
        <w:rPr>
          <w:rFonts w:ascii="Times New Roman" w:hAnsi="Times New Roman"/>
          <w:w w:val="100"/>
          <w:position w:val="-5"/>
          <w:sz w:val="14"/>
        </w:rPr>
        <w:t>1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-16"/>
          <w:position w:val="-5"/>
          <w:sz w:val="14"/>
        </w:rPr>
        <w:t> </w:t>
      </w:r>
      <w:r>
        <w:rPr>
          <w:rFonts w:ascii="Symbol" w:hAnsi="Symbol"/>
          <w:w w:val="100"/>
          <w:sz w:val="24"/>
        </w:rPr>
        <w:t>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16"/>
          <w:w w:val="100"/>
          <w:sz w:val="24"/>
        </w:rPr>
        <w:t>N</w:t>
      </w:r>
      <w:r>
        <w:rPr>
          <w:rFonts w:ascii="Times New Roman" w:hAnsi="Times New Roman"/>
          <w:w w:val="100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-5"/>
          <w:position w:val="-5"/>
          <w:sz w:val="14"/>
        </w:rPr>
        <w:t> </w:t>
      </w:r>
      <w:r>
        <w:rPr>
          <w:rFonts w:ascii="Symbol" w:hAnsi="Symbol"/>
          <w:w w:val="100"/>
          <w:sz w:val="24"/>
        </w:rPr>
        <w:t>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Symbol" w:hAnsi="Symbol"/>
          <w:w w:val="100"/>
          <w:sz w:val="24"/>
        </w:rPr>
        <w:t>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Symbol" w:hAnsi="Symbol"/>
          <w:w w:val="100"/>
          <w:sz w:val="24"/>
        </w:rPr>
        <w:t>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Symbol" w:hAnsi="Symbol"/>
          <w:w w:val="100"/>
          <w:sz w:val="24"/>
        </w:rPr>
        <w:t>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Symbol" w:hAnsi="Symbol"/>
          <w:w w:val="100"/>
          <w:sz w:val="24"/>
        </w:rPr>
        <w:t>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16"/>
          <w:w w:val="100"/>
          <w:sz w:val="24"/>
        </w:rPr>
        <w:t>N</w:t>
      </w:r>
      <w:r>
        <w:rPr>
          <w:rFonts w:ascii="Times New Roman" w:hAnsi="Times New Roman"/>
          <w:i/>
          <w:w w:val="100"/>
          <w:position w:val="-5"/>
          <w:sz w:val="14"/>
        </w:rPr>
        <w:t>n</w:t>
      </w:r>
      <w:r>
        <w:rPr>
          <w:rFonts w:ascii="Times New Roman" w:hAnsi="Times New Roman"/>
          <w:i/>
          <w:spacing w:val="2"/>
          <w:position w:val="-5"/>
          <w:sz w:val="14"/>
        </w:rPr>
        <w:t> </w:t>
      </w:r>
      <w:r>
        <w:rPr>
          <w:rFonts w:ascii="Symbol" w:hAnsi="Symbol"/>
          <w:w w:val="74"/>
          <w:sz w:val="32"/>
        </w:rPr>
        <w:t></w:t>
      </w:r>
    </w:p>
    <w:p>
      <w:pPr>
        <w:spacing w:line="320" w:lineRule="exact" w:before="0"/>
        <w:ind w:left="1781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5"/>
          <w:sz w:val="32"/>
        </w:rPr>
        <w:t></w:t>
      </w:r>
      <w:r>
        <w:rPr>
          <w:rFonts w:ascii="Times New Roman" w:hAnsi="Times New Roman"/>
          <w:i/>
          <w:w w:val="95"/>
          <w:sz w:val="24"/>
        </w:rPr>
        <w:t>t</w:t>
      </w:r>
      <w:r>
        <w:rPr>
          <w:rFonts w:ascii="Times New Roman" w:hAnsi="Times New Roman"/>
          <w:w w:val="95"/>
          <w:sz w:val="24"/>
          <w:vertAlign w:val="subscript"/>
        </w:rPr>
        <w:t>1</w:t>
      </w:r>
      <w:r>
        <w:rPr>
          <w:rFonts w:ascii="Times New Roman" w:hAnsi="Times New Roman"/>
          <w:spacing w:val="-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9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t</w:t>
      </w:r>
      <w:r>
        <w:rPr>
          <w:rFonts w:ascii="Times New Roman" w:hAnsi="Times New Roman"/>
          <w:w w:val="95"/>
          <w:sz w:val="24"/>
          <w:vertAlign w:val="subscript"/>
        </w:rPr>
        <w:t>2</w:t>
      </w:r>
      <w:r>
        <w:rPr>
          <w:rFonts w:ascii="Times New Roman" w:hAnsi="Times New Roman"/>
          <w:spacing w:val="1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9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t</w:t>
      </w:r>
      <w:r>
        <w:rPr>
          <w:rFonts w:ascii="Times New Roman" w:hAnsi="Times New Roman"/>
          <w:i/>
          <w:w w:val="95"/>
          <w:position w:val="-5"/>
          <w:sz w:val="14"/>
          <w:vertAlign w:val="baseline"/>
        </w:rPr>
        <w:t>n</w:t>
      </w:r>
      <w:r>
        <w:rPr>
          <w:rFonts w:ascii="Times New Roman" w:hAnsi="Times New Roman"/>
          <w:i/>
          <w:spacing w:val="5"/>
          <w:w w:val="95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sz w:val="32"/>
          <w:vertAlign w:val="baseline"/>
        </w:rPr>
        <w:t></w:t>
      </w:r>
    </w:p>
    <w:p>
      <w:pPr>
        <w:pStyle w:val="BodyText"/>
        <w:spacing w:before="8"/>
        <w:rPr>
          <w:rFonts w:ascii="Symbol" w:hAnsi="Symbol"/>
          <w:sz w:val="49"/>
        </w:rPr>
      </w:pPr>
    </w:p>
    <w:p>
      <w:pPr>
        <w:spacing w:line="134" w:lineRule="auto" w:before="0"/>
        <w:ind w:left="1061" w:right="0" w:firstLine="0"/>
        <w:jc w:val="lef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15785984" from="148.933701pt,16.868195pt" to="277.283285pt,16.868195pt" stroked="true" strokeweight=".50285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-5"/>
          <w:w w:val="101"/>
          <w:position w:val="-15"/>
          <w:sz w:val="24"/>
        </w:rPr>
        <w:t>M</w:t>
      </w:r>
      <w:r>
        <w:rPr>
          <w:rFonts w:ascii="Times New Roman" w:hAnsi="Times New Roman"/>
          <w:i/>
          <w:spacing w:val="-6"/>
          <w:w w:val="101"/>
          <w:position w:val="-15"/>
          <w:sz w:val="24"/>
        </w:rPr>
        <w:t>E</w:t>
      </w:r>
      <w:r>
        <w:rPr>
          <w:rFonts w:ascii="Times New Roman" w:hAnsi="Times New Roman"/>
          <w:i/>
          <w:w w:val="101"/>
          <w:position w:val="-15"/>
          <w:sz w:val="24"/>
        </w:rPr>
        <w:t>D</w:t>
      </w:r>
      <w:r>
        <w:rPr>
          <w:rFonts w:ascii="Times New Roman" w:hAnsi="Times New Roman"/>
          <w:i/>
          <w:spacing w:val="8"/>
          <w:position w:val="-15"/>
          <w:sz w:val="24"/>
        </w:rPr>
        <w:t> </w:t>
      </w:r>
      <w:r>
        <w:rPr>
          <w:rFonts w:ascii="Symbol" w:hAnsi="Symbol"/>
          <w:w w:val="101"/>
          <w:position w:val="-15"/>
          <w:sz w:val="24"/>
        </w:rPr>
        <w:t></w:t>
      </w:r>
      <w:r>
        <w:rPr>
          <w:rFonts w:ascii="Times New Roman" w:hAnsi="Times New Roman"/>
          <w:spacing w:val="11"/>
          <w:position w:val="-15"/>
          <w:sz w:val="24"/>
        </w:rPr>
        <w:t> </w:t>
      </w:r>
      <w:r>
        <w:rPr>
          <w:rFonts w:ascii="Symbol" w:hAnsi="Symbol"/>
          <w:spacing w:val="7"/>
          <w:w w:val="74"/>
          <w:sz w:val="32"/>
        </w:rPr>
        <w:t></w:t>
      </w:r>
      <w:r>
        <w:rPr>
          <w:rFonts w:ascii="Times New Roman" w:hAnsi="Times New Roman"/>
          <w:i/>
          <w:w w:val="101"/>
          <w:sz w:val="24"/>
        </w:rPr>
        <w:t>N</w:t>
      </w:r>
      <w:r>
        <w:rPr>
          <w:rFonts w:ascii="Times New Roman" w:hAnsi="Times New Roman"/>
          <w:spacing w:val="-7"/>
          <w:w w:val="100"/>
          <w:position w:val="-5"/>
          <w:sz w:val="14"/>
        </w:rPr>
        <w:t>1</w:t>
      </w:r>
      <w:r>
        <w:rPr>
          <w:rFonts w:ascii="Times New Roman" w:hAnsi="Times New Roman"/>
          <w:i/>
          <w:spacing w:val="-8"/>
          <w:w w:val="101"/>
          <w:sz w:val="24"/>
        </w:rPr>
        <w:t>t</w:t>
      </w:r>
      <w:r>
        <w:rPr>
          <w:rFonts w:ascii="Times New Roman" w:hAnsi="Times New Roman"/>
          <w:w w:val="100"/>
          <w:position w:val="-5"/>
          <w:sz w:val="14"/>
        </w:rPr>
        <w:t>1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-16"/>
          <w:position w:val="-5"/>
          <w:sz w:val="14"/>
        </w:rPr>
        <w:t> </w:t>
      </w:r>
      <w:r>
        <w:rPr>
          <w:rFonts w:ascii="Symbol" w:hAnsi="Symbol"/>
          <w:w w:val="101"/>
          <w:sz w:val="24"/>
        </w:rPr>
        <w:t>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16"/>
          <w:w w:val="101"/>
          <w:sz w:val="24"/>
        </w:rPr>
        <w:t>N</w:t>
      </w:r>
      <w:r>
        <w:rPr>
          <w:rFonts w:ascii="Times New Roman" w:hAnsi="Times New Roman"/>
          <w:spacing w:val="4"/>
          <w:w w:val="100"/>
          <w:position w:val="-5"/>
          <w:sz w:val="14"/>
        </w:rPr>
        <w:t>2</w:t>
      </w:r>
      <w:r>
        <w:rPr>
          <w:rFonts w:ascii="Times New Roman" w:hAnsi="Times New Roman"/>
          <w:i/>
          <w:spacing w:val="8"/>
          <w:w w:val="101"/>
          <w:sz w:val="24"/>
        </w:rPr>
        <w:t>t</w:t>
      </w:r>
      <w:r>
        <w:rPr>
          <w:rFonts w:ascii="Times New Roman" w:hAnsi="Times New Roman"/>
          <w:w w:val="100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-5"/>
          <w:position w:val="-5"/>
          <w:sz w:val="14"/>
        </w:rPr>
        <w:t> </w:t>
      </w:r>
      <w:r>
        <w:rPr>
          <w:rFonts w:ascii="Symbol" w:hAnsi="Symbol"/>
          <w:w w:val="101"/>
          <w:sz w:val="24"/>
        </w:rPr>
        <w:t>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Symbol" w:hAnsi="Symbol"/>
          <w:w w:val="101"/>
          <w:sz w:val="24"/>
        </w:rPr>
        <w:t>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15"/>
          <w:w w:val="101"/>
          <w:sz w:val="24"/>
        </w:rPr>
        <w:t>N</w:t>
      </w:r>
      <w:r>
        <w:rPr>
          <w:rFonts w:ascii="Times New Roman" w:hAnsi="Times New Roman"/>
          <w:i/>
          <w:spacing w:val="7"/>
          <w:w w:val="100"/>
          <w:position w:val="-5"/>
          <w:sz w:val="14"/>
        </w:rPr>
        <w:t>n</w:t>
      </w:r>
      <w:r>
        <w:rPr>
          <w:rFonts w:ascii="Times New Roman" w:hAnsi="Times New Roman"/>
          <w:i/>
          <w:spacing w:val="8"/>
          <w:w w:val="101"/>
          <w:sz w:val="24"/>
        </w:rPr>
        <w:t>t</w:t>
      </w:r>
      <w:r>
        <w:rPr>
          <w:rFonts w:ascii="Times New Roman" w:hAnsi="Times New Roman"/>
          <w:i/>
          <w:w w:val="100"/>
          <w:position w:val="-5"/>
          <w:sz w:val="14"/>
        </w:rPr>
        <w:t>n</w:t>
      </w:r>
      <w:r>
        <w:rPr>
          <w:rFonts w:ascii="Times New Roman" w:hAnsi="Times New Roman"/>
          <w:i/>
          <w:spacing w:val="1"/>
          <w:position w:val="-5"/>
          <w:sz w:val="14"/>
        </w:rPr>
        <w:t> </w:t>
      </w:r>
      <w:r>
        <w:rPr>
          <w:rFonts w:ascii="Symbol" w:hAnsi="Symbol"/>
          <w:w w:val="74"/>
          <w:sz w:val="32"/>
        </w:rPr>
        <w:t></w:t>
      </w:r>
    </w:p>
    <w:p>
      <w:pPr>
        <w:spacing w:line="320" w:lineRule="exact" w:before="0"/>
        <w:ind w:left="2071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5"/>
          <w:sz w:val="32"/>
        </w:rPr>
        <w:t></w:t>
      </w:r>
      <w:r>
        <w:rPr>
          <w:rFonts w:ascii="Times New Roman" w:hAnsi="Times New Roman"/>
          <w:i/>
          <w:w w:val="95"/>
          <w:sz w:val="24"/>
        </w:rPr>
        <w:t>t</w:t>
      </w:r>
      <w:r>
        <w:rPr>
          <w:rFonts w:ascii="Times New Roman" w:hAnsi="Times New Roman"/>
          <w:w w:val="95"/>
          <w:sz w:val="24"/>
          <w:vertAlign w:val="subscript"/>
        </w:rPr>
        <w:t>1</w:t>
      </w:r>
      <w:r>
        <w:rPr>
          <w:rFonts w:ascii="Times New Roman" w:hAnsi="Times New Roman"/>
          <w:spacing w:val="-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8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t</w:t>
      </w:r>
      <w:r>
        <w:rPr>
          <w:rFonts w:ascii="Times New Roman" w:hAnsi="Times New Roman"/>
          <w:w w:val="95"/>
          <w:sz w:val="24"/>
          <w:vertAlign w:val="subscript"/>
        </w:rPr>
        <w:t>2</w:t>
      </w:r>
      <w:r>
        <w:rPr>
          <w:rFonts w:ascii="Times New Roman" w:hAnsi="Times New Roman"/>
          <w:spacing w:val="1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5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</w:t>
      </w:r>
      <w:r>
        <w:rPr>
          <w:rFonts w:ascii="Times New Roman" w:hAnsi="Times New Roman"/>
          <w:spacing w:val="-1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18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t</w:t>
      </w:r>
      <w:r>
        <w:rPr>
          <w:rFonts w:ascii="Times New Roman" w:hAnsi="Times New Roman"/>
          <w:i/>
          <w:w w:val="95"/>
          <w:position w:val="-5"/>
          <w:sz w:val="14"/>
          <w:vertAlign w:val="baseline"/>
        </w:rPr>
        <w:t>n</w:t>
      </w:r>
      <w:r>
        <w:rPr>
          <w:rFonts w:ascii="Times New Roman" w:hAnsi="Times New Roman"/>
          <w:i/>
          <w:spacing w:val="5"/>
          <w:w w:val="95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sz w:val="32"/>
          <w:vertAlign w:val="baseline"/>
        </w:rPr>
        <w:t></w:t>
      </w:r>
    </w:p>
    <w:p>
      <w:pPr>
        <w:pStyle w:val="BodyTex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75"/>
        <w:ind w:left="1020"/>
      </w:pPr>
      <w:r>
        <w:rPr/>
        <w:t>3.25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1020"/>
      </w:pPr>
      <w:r>
        <w:rPr/>
        <w:t>3.26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2" w:equalWidth="0">
            <w:col w:w="4858" w:space="903"/>
            <w:col w:w="3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87" w:lineRule="auto" w:before="138"/>
        <w:ind w:left="1065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-27553792" from="142.999924pt,23.432142pt" to="250.412361pt,23.432142pt" stroked="true" strokeweight=".427474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9"/>
          <w:w w:val="119"/>
          <w:position w:val="-13"/>
          <w:sz w:val="21"/>
        </w:rPr>
        <w:t>ER</w:t>
      </w:r>
      <w:r>
        <w:rPr>
          <w:rFonts w:ascii="Times New Roman" w:hAnsi="Times New Roman"/>
          <w:i/>
          <w:w w:val="119"/>
          <w:position w:val="-13"/>
          <w:sz w:val="21"/>
        </w:rPr>
        <w:t>I</w:t>
      </w:r>
      <w:r>
        <w:rPr>
          <w:rFonts w:ascii="Times New Roman" w:hAnsi="Times New Roman"/>
          <w:i/>
          <w:spacing w:val="-1"/>
          <w:position w:val="-13"/>
          <w:sz w:val="21"/>
        </w:rPr>
        <w:t> </w:t>
      </w:r>
      <w:r>
        <w:rPr>
          <w:rFonts w:ascii="Symbol" w:hAnsi="Symbol"/>
          <w:w w:val="119"/>
          <w:position w:val="-13"/>
          <w:sz w:val="21"/>
        </w:rPr>
        <w:t></w:t>
      </w:r>
      <w:r>
        <w:rPr>
          <w:rFonts w:ascii="Times New Roman" w:hAnsi="Times New Roman"/>
          <w:spacing w:val="16"/>
          <w:position w:val="-13"/>
          <w:sz w:val="21"/>
        </w:rPr>
        <w:t> </w:t>
      </w:r>
      <w:r>
        <w:rPr>
          <w:rFonts w:ascii="Symbol" w:hAnsi="Symbol"/>
          <w:spacing w:val="5"/>
          <w:w w:val="88"/>
          <w:sz w:val="28"/>
        </w:rPr>
        <w:t></w:t>
      </w:r>
      <w:r>
        <w:rPr>
          <w:rFonts w:ascii="Times New Roman" w:hAnsi="Times New Roman"/>
          <w:i/>
          <w:spacing w:val="-4"/>
          <w:w w:val="119"/>
          <w:sz w:val="21"/>
        </w:rPr>
        <w:t>N</w:t>
      </w:r>
      <w:r>
        <w:rPr>
          <w:rFonts w:ascii="Times New Roman" w:hAnsi="Times New Roman"/>
          <w:w w:val="121"/>
          <w:position w:val="-4"/>
          <w:sz w:val="12"/>
        </w:rPr>
        <w:t>1</w:t>
      </w:r>
      <w:r>
        <w:rPr>
          <w:rFonts w:ascii="Times New Roman" w:hAnsi="Times New Roman"/>
          <w:position w:val="-4"/>
          <w:sz w:val="12"/>
        </w:rPr>
        <w:t> </w:t>
      </w:r>
      <w:r>
        <w:rPr>
          <w:rFonts w:ascii="Times New Roman" w:hAnsi="Times New Roman"/>
          <w:spacing w:val="-8"/>
          <w:position w:val="-4"/>
          <w:sz w:val="12"/>
        </w:rPr>
        <w:t> </w:t>
      </w:r>
      <w:r>
        <w:rPr>
          <w:rFonts w:ascii="Symbol" w:hAnsi="Symbol"/>
          <w:w w:val="119"/>
          <w:sz w:val="21"/>
        </w:rPr>
        <w:t>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i/>
          <w:spacing w:val="12"/>
          <w:w w:val="119"/>
          <w:sz w:val="21"/>
        </w:rPr>
        <w:t>N</w:t>
      </w:r>
      <w:r>
        <w:rPr>
          <w:rFonts w:ascii="Times New Roman" w:hAnsi="Times New Roman"/>
          <w:w w:val="121"/>
          <w:position w:val="-4"/>
          <w:sz w:val="12"/>
        </w:rPr>
        <w:t>2</w:t>
      </w:r>
      <w:r>
        <w:rPr>
          <w:rFonts w:ascii="Times New Roman" w:hAnsi="Times New Roman"/>
          <w:position w:val="-4"/>
          <w:sz w:val="12"/>
        </w:rPr>
        <w:t> </w:t>
      </w:r>
      <w:r>
        <w:rPr>
          <w:rFonts w:ascii="Times New Roman" w:hAnsi="Times New Roman"/>
          <w:spacing w:val="3"/>
          <w:position w:val="-4"/>
          <w:sz w:val="12"/>
        </w:rPr>
        <w:t> </w:t>
      </w:r>
      <w:r>
        <w:rPr>
          <w:rFonts w:ascii="Symbol" w:hAnsi="Symbol"/>
          <w:w w:val="119"/>
          <w:sz w:val="21"/>
        </w:rPr>
        <w:t></w:t>
      </w:r>
      <w:r>
        <w:rPr>
          <w:rFonts w:ascii="Times New Roman" w:hAnsi="Times New Roman"/>
          <w:spacing w:val="-11"/>
          <w:sz w:val="21"/>
        </w:rPr>
        <w:t> </w:t>
      </w:r>
      <w:r>
        <w:rPr>
          <w:rFonts w:ascii="Symbol" w:hAnsi="Symbol"/>
          <w:w w:val="119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9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9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9"/>
          <w:sz w:val="21"/>
        </w:rPr>
        <w:t>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i/>
          <w:spacing w:val="11"/>
          <w:w w:val="119"/>
          <w:sz w:val="21"/>
        </w:rPr>
        <w:t>N</w:t>
      </w:r>
      <w:r>
        <w:rPr>
          <w:rFonts w:ascii="Times New Roman" w:hAnsi="Times New Roman"/>
          <w:i/>
          <w:w w:val="121"/>
          <w:position w:val="-4"/>
          <w:sz w:val="12"/>
        </w:rPr>
        <w:t>n</w:t>
      </w:r>
      <w:r>
        <w:rPr>
          <w:rFonts w:ascii="Times New Roman" w:hAnsi="Times New Roman"/>
          <w:i/>
          <w:spacing w:val="5"/>
          <w:position w:val="-4"/>
          <w:sz w:val="12"/>
        </w:rPr>
        <w:t> </w:t>
      </w:r>
      <w:r>
        <w:rPr>
          <w:rFonts w:ascii="Symbol" w:hAnsi="Symbol"/>
          <w:w w:val="88"/>
          <w:sz w:val="28"/>
        </w:rPr>
        <w:t></w:t>
      </w:r>
    </w:p>
    <w:p>
      <w:pPr>
        <w:spacing w:line="202" w:lineRule="exact" w:before="0"/>
        <w:ind w:left="2533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w w:val="120"/>
          <w:sz w:val="21"/>
        </w:rPr>
        <w:t>MED</w:t>
      </w:r>
    </w:p>
    <w:p>
      <w:pPr>
        <w:spacing w:line="187" w:lineRule="auto" w:before="103"/>
        <w:ind w:left="1065" w:right="0" w:firstLine="0"/>
        <w:jc w:val="left"/>
        <w:rPr>
          <w:rFonts w:ascii="Symbol" w:hAnsi="Symbol"/>
          <w:sz w:val="28"/>
        </w:rPr>
      </w:pPr>
      <w:r>
        <w:rPr/>
        <w:pict>
          <v:line style="position:absolute;mso-position-horizontal-relative:page;mso-position-vertical-relative:paragraph;z-index:-27553280" from="137.848694pt,21.682123pt" to="243.815848pt,21.682123pt" stroked="true" strokeweight=".448842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9"/>
          <w:w w:val="116"/>
          <w:position w:val="-13"/>
          <w:sz w:val="21"/>
        </w:rPr>
        <w:t>R</w:t>
      </w:r>
      <w:r>
        <w:rPr>
          <w:rFonts w:ascii="Times New Roman" w:hAnsi="Times New Roman"/>
          <w:i/>
          <w:w w:val="116"/>
          <w:position w:val="-13"/>
          <w:sz w:val="21"/>
        </w:rPr>
        <w:t>E</w:t>
      </w:r>
      <w:r>
        <w:rPr>
          <w:rFonts w:ascii="Times New Roman" w:hAnsi="Times New Roman"/>
          <w:i/>
          <w:spacing w:val="-2"/>
          <w:position w:val="-13"/>
          <w:sz w:val="21"/>
        </w:rPr>
        <w:t> </w:t>
      </w:r>
      <w:r>
        <w:rPr>
          <w:rFonts w:ascii="Symbol" w:hAnsi="Symbol"/>
          <w:w w:val="116"/>
          <w:position w:val="-13"/>
          <w:sz w:val="21"/>
        </w:rPr>
        <w:t></w:t>
      </w:r>
      <w:r>
        <w:rPr>
          <w:rFonts w:ascii="Times New Roman" w:hAnsi="Times New Roman"/>
          <w:spacing w:val="16"/>
          <w:position w:val="-13"/>
          <w:sz w:val="21"/>
        </w:rPr>
        <w:t> </w:t>
      </w:r>
      <w:r>
        <w:rPr>
          <w:rFonts w:ascii="Symbol" w:hAnsi="Symbol"/>
          <w:spacing w:val="5"/>
          <w:w w:val="86"/>
          <w:sz w:val="28"/>
        </w:rPr>
        <w:t></w:t>
      </w:r>
      <w:r>
        <w:rPr>
          <w:rFonts w:ascii="Times New Roman" w:hAnsi="Times New Roman"/>
          <w:i/>
          <w:spacing w:val="-3"/>
          <w:w w:val="116"/>
          <w:sz w:val="21"/>
        </w:rPr>
        <w:t>N</w:t>
      </w:r>
      <w:r>
        <w:rPr>
          <w:rFonts w:ascii="Times New Roman" w:hAnsi="Times New Roman"/>
          <w:w w:val="119"/>
          <w:position w:val="-4"/>
          <w:sz w:val="12"/>
        </w:rPr>
        <w:t>1</w:t>
      </w:r>
      <w:r>
        <w:rPr>
          <w:rFonts w:ascii="Times New Roman" w:hAnsi="Times New Roman"/>
          <w:position w:val="-4"/>
          <w:sz w:val="12"/>
        </w:rPr>
        <w:t> </w:t>
      </w:r>
      <w:r>
        <w:rPr>
          <w:rFonts w:ascii="Times New Roman" w:hAnsi="Times New Roman"/>
          <w:spacing w:val="-8"/>
          <w:position w:val="-4"/>
          <w:sz w:val="12"/>
        </w:rPr>
        <w:t> </w:t>
      </w:r>
      <w:r>
        <w:rPr>
          <w:rFonts w:ascii="Symbol" w:hAnsi="Symbol"/>
          <w:w w:val="116"/>
          <w:sz w:val="21"/>
        </w:rPr>
        <w:t>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i/>
          <w:spacing w:val="13"/>
          <w:w w:val="116"/>
          <w:sz w:val="21"/>
        </w:rPr>
        <w:t>N</w:t>
      </w:r>
      <w:r>
        <w:rPr>
          <w:rFonts w:ascii="Times New Roman" w:hAnsi="Times New Roman"/>
          <w:w w:val="119"/>
          <w:position w:val="-4"/>
          <w:sz w:val="12"/>
        </w:rPr>
        <w:t>2</w:t>
      </w:r>
      <w:r>
        <w:rPr>
          <w:rFonts w:ascii="Times New Roman" w:hAnsi="Times New Roman"/>
          <w:position w:val="-4"/>
          <w:sz w:val="12"/>
        </w:rPr>
        <w:t> </w:t>
      </w:r>
      <w:r>
        <w:rPr>
          <w:rFonts w:ascii="Times New Roman" w:hAnsi="Times New Roman"/>
          <w:spacing w:val="2"/>
          <w:position w:val="-4"/>
          <w:sz w:val="12"/>
        </w:rPr>
        <w:t> </w:t>
      </w:r>
      <w:r>
        <w:rPr>
          <w:rFonts w:ascii="Symbol" w:hAnsi="Symbol"/>
          <w:w w:val="116"/>
          <w:sz w:val="21"/>
        </w:rPr>
        <w:t></w:t>
      </w:r>
      <w:r>
        <w:rPr>
          <w:rFonts w:ascii="Times New Roman" w:hAnsi="Times New Roman"/>
          <w:spacing w:val="-11"/>
          <w:sz w:val="21"/>
        </w:rPr>
        <w:t> </w:t>
      </w:r>
      <w:r>
        <w:rPr>
          <w:rFonts w:ascii="Symbol" w:hAnsi="Symbol"/>
          <w:w w:val="116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6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6"/>
          <w:sz w:val="21"/>
        </w:rPr>
        <w:t></w:t>
      </w:r>
      <w:r>
        <w:rPr>
          <w:rFonts w:ascii="Times New Roman" w:hAnsi="Times New Roman"/>
          <w:spacing w:val="-15"/>
          <w:sz w:val="21"/>
        </w:rPr>
        <w:t> </w:t>
      </w:r>
      <w:r>
        <w:rPr>
          <w:rFonts w:ascii="Symbol" w:hAnsi="Symbol"/>
          <w:w w:val="116"/>
          <w:sz w:val="21"/>
        </w:rPr>
        <w:t>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i/>
          <w:spacing w:val="13"/>
          <w:w w:val="116"/>
          <w:sz w:val="21"/>
        </w:rPr>
        <w:t>N</w:t>
      </w:r>
      <w:r>
        <w:rPr>
          <w:rFonts w:ascii="Times New Roman" w:hAnsi="Times New Roman"/>
          <w:i/>
          <w:w w:val="119"/>
          <w:position w:val="-4"/>
          <w:sz w:val="12"/>
        </w:rPr>
        <w:t>n</w:t>
      </w:r>
      <w:r>
        <w:rPr>
          <w:rFonts w:ascii="Times New Roman" w:hAnsi="Times New Roman"/>
          <w:i/>
          <w:spacing w:val="5"/>
          <w:position w:val="-4"/>
          <w:sz w:val="12"/>
        </w:rPr>
        <w:t> </w:t>
      </w:r>
      <w:r>
        <w:rPr>
          <w:rFonts w:ascii="Symbol" w:hAnsi="Symbol"/>
          <w:w w:val="86"/>
          <w:sz w:val="28"/>
        </w:rPr>
        <w:t></w:t>
      </w:r>
    </w:p>
    <w:p>
      <w:pPr>
        <w:spacing w:line="202" w:lineRule="exact" w:before="0"/>
        <w:ind w:left="2534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w w:val="115"/>
          <w:sz w:val="21"/>
        </w:rPr>
        <w:t>NS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41"/>
        <w:jc w:val="right"/>
      </w:pPr>
      <w:r>
        <w:rPr/>
        <w:t>3.28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52"/>
      </w:pPr>
      <w:r>
        <w:rPr/>
        <w:t>3.27</w:t>
      </w:r>
    </w:p>
    <w:p>
      <w:pPr>
        <w:spacing w:after="0"/>
        <w:sectPr>
          <w:type w:val="continuous"/>
          <w:pgSz w:w="11910" w:h="16840"/>
          <w:pgMar w:top="1340" w:bottom="1200" w:left="1140" w:right="1260"/>
          <w:cols w:num="3" w:equalWidth="0">
            <w:col w:w="3919" w:space="1078"/>
            <w:col w:w="1493" w:space="39"/>
            <w:col w:w="2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52"/>
        <w:ind w:left="1020"/>
        <w:jc w:val="both"/>
      </w:pPr>
      <w:r>
        <w:rPr/>
        <w:t>where:</w:t>
      </w:r>
      <w:r>
        <w:rPr>
          <w:spacing w:val="-2"/>
        </w:rPr>
        <w:t> </w:t>
      </w:r>
      <w:r>
        <w:rPr/>
        <w:t>N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………N</w:t>
      </w:r>
      <w:r>
        <w:rPr>
          <w:vertAlign w:val="subscript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are numbers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newly</w:t>
      </w:r>
      <w:r>
        <w:rPr>
          <w:spacing w:val="-2"/>
          <w:vertAlign w:val="baseline"/>
        </w:rPr>
        <w:t> </w:t>
      </w:r>
      <w:r>
        <w:rPr>
          <w:vertAlign w:val="baseline"/>
        </w:rPr>
        <w:t>emerged</w:t>
      </w:r>
      <w:r>
        <w:rPr>
          <w:spacing w:val="1"/>
          <w:vertAlign w:val="baseline"/>
        </w:rPr>
        <w:t> </w:t>
      </w:r>
      <w:r>
        <w:rPr>
          <w:vertAlign w:val="baseline"/>
        </w:rPr>
        <w:t>seedlings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times t</w:t>
      </w:r>
      <w:r>
        <w:rPr>
          <w:vertAlign w:val="subscript"/>
        </w:rPr>
        <w:t>1</w:t>
      </w:r>
      <w:r>
        <w:rPr>
          <w:vertAlign w:val="baseline"/>
        </w:rPr>
        <w:t>, t</w:t>
      </w:r>
      <w:r>
        <w:rPr>
          <w:vertAlign w:val="subscript"/>
        </w:rPr>
        <w:t>2</w:t>
      </w:r>
      <w:r>
        <w:rPr>
          <w:vertAlign w:val="baseline"/>
        </w:rPr>
        <w:t>,.</w:t>
      </w:r>
      <w:r>
        <w:rPr>
          <w:spacing w:val="-4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n</w:t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5994" w:val="left" w:leader="none"/>
        </w:tabs>
        <w:spacing w:line="480" w:lineRule="auto"/>
        <w:ind w:left="1020" w:right="184"/>
        <w:jc w:val="both"/>
      </w:pPr>
      <w:r>
        <w:rPr/>
        <w:t>NS</w:t>
      </w:r>
      <w:r>
        <w:rPr>
          <w:spacing w:val="29"/>
        </w:rPr>
        <w:t> </w:t>
      </w:r>
      <w:r>
        <w:rPr/>
        <w:t>=</w:t>
      </w:r>
      <w:r>
        <w:rPr>
          <w:spacing w:val="31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seeds</w:t>
      </w:r>
      <w:r>
        <w:rPr>
          <w:spacing w:val="27"/>
        </w:rPr>
        <w:t> </w:t>
      </w:r>
      <w:r>
        <w:rPr/>
        <w:t>planted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each</w:t>
      </w:r>
      <w:r>
        <w:rPr>
          <w:spacing w:val="31"/>
        </w:rPr>
        <w:t> </w:t>
      </w:r>
      <w:r>
        <w:rPr/>
        <w:t>row</w:t>
        <w:tab/>
        <w:t>=</w:t>
      </w:r>
      <w:r>
        <w:rPr>
          <w:spacing w:val="30"/>
        </w:rPr>
        <w:t> </w:t>
      </w:r>
      <w:r>
        <w:rPr/>
        <w:t>number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germinated</w:t>
      </w:r>
      <w:r>
        <w:rPr>
          <w:spacing w:val="30"/>
        </w:rPr>
        <w:t> </w:t>
      </w:r>
      <w:r>
        <w:rPr/>
        <w:t>seeds</w:t>
      </w:r>
      <w:r>
        <w:rPr>
          <w:spacing w:val="29"/>
        </w:rPr>
        <w:t> </w:t>
      </w:r>
      <w:r>
        <w:rPr/>
        <w:t>+</w:t>
      </w:r>
      <w:r>
        <w:rPr>
          <w:spacing w:val="-52"/>
        </w:rPr>
        <w:t> </w:t>
      </w:r>
      <w:r>
        <w:rPr/>
        <w:t>counted</w:t>
      </w:r>
      <w:r>
        <w:rPr>
          <w:spacing w:val="-1"/>
        </w:rPr>
        <w:t> </w:t>
      </w:r>
      <w:r>
        <w:rPr/>
        <w:t>un-germinated</w:t>
      </w:r>
      <w:r>
        <w:rPr>
          <w:spacing w:val="-1"/>
        </w:rPr>
        <w:t> </w:t>
      </w:r>
      <w:r>
        <w:rPr/>
        <w:t>seeds 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rows</w:t>
      </w:r>
      <w:r>
        <w:rPr>
          <w:spacing w:val="4"/>
        </w:rPr>
        <w:t> </w:t>
      </w:r>
      <w:r>
        <w:rPr/>
        <w:t>(Bilbiro and</w:t>
      </w:r>
      <w:r>
        <w:rPr>
          <w:spacing w:val="1"/>
        </w:rPr>
        <w:t> </w:t>
      </w:r>
      <w:r>
        <w:rPr/>
        <w:t>Wanjura,</w:t>
      </w:r>
      <w:r>
        <w:rPr>
          <w:spacing w:val="-3"/>
        </w:rPr>
        <w:t> </w:t>
      </w:r>
      <w:r>
        <w:rPr/>
        <w:t>1982).</w:t>
      </w: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12" w:id="23"/>
      <w:r>
        <w:rPr/>
        <w:t>Energy</w:t>
      </w:r>
      <w:r>
        <w:rPr>
          <w:spacing w:val="-3"/>
        </w:rPr>
        <w:t> </w:t>
      </w:r>
      <w:bookmarkEnd w:id="23"/>
      <w:r>
        <w:rPr/>
        <w:t>expended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1020" w:right="175"/>
        <w:jc w:val="both"/>
      </w:pPr>
      <w:r>
        <w:rPr/>
        <w:t>The energies expended in the planting operations were estimated according to the</w:t>
      </w:r>
      <w:r>
        <w:rPr>
          <w:spacing w:val="1"/>
        </w:rPr>
        <w:t> </w:t>
      </w:r>
      <w:r>
        <w:rPr/>
        <w:t>methods of planting. Since the energy consumed will be compared, their values were</w:t>
      </w:r>
      <w:r>
        <w:rPr>
          <w:spacing w:val="-52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modes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expenditure</w:t>
      </w:r>
      <w:r>
        <w:rPr>
          <w:spacing w:val="-1"/>
        </w:rPr>
        <w:t> </w:t>
      </w:r>
      <w:r>
        <w:rPr/>
        <w:t>as</w:t>
      </w:r>
      <w:r>
        <w:rPr>
          <w:spacing w:val="5"/>
        </w:rPr>
        <w:t> </w:t>
      </w:r>
      <w:r>
        <w:rPr/>
        <w:t>in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3.29.</w:t>
      </w:r>
    </w:p>
    <w:p>
      <w:pPr>
        <w:pStyle w:val="ListParagraph"/>
        <w:numPr>
          <w:ilvl w:val="0"/>
          <w:numId w:val="30"/>
        </w:numPr>
        <w:tabs>
          <w:tab w:pos="1741" w:val="left" w:leader="none"/>
        </w:tabs>
        <w:spacing w:line="480" w:lineRule="auto" w:before="0" w:after="0"/>
        <w:ind w:left="1740" w:right="181" w:hanging="720"/>
        <w:jc w:val="both"/>
        <w:rPr>
          <w:sz w:val="24"/>
        </w:rPr>
      </w:pPr>
      <w:r>
        <w:rPr>
          <w:sz w:val="24"/>
        </w:rPr>
        <w:t>Energy is expended by burning fuel and by man (who loads and guides the</w:t>
      </w:r>
      <w:r>
        <w:rPr>
          <w:spacing w:val="1"/>
          <w:sz w:val="24"/>
        </w:rPr>
        <w:t> </w:t>
      </w:r>
      <w:r>
        <w:rPr>
          <w:sz w:val="24"/>
        </w:rPr>
        <w:t>planter).</w:t>
      </w:r>
    </w:p>
    <w:p>
      <w:pPr>
        <w:pStyle w:val="BodyText"/>
        <w:spacing w:line="293" w:lineRule="exact"/>
        <w:ind w:left="698" w:right="517"/>
        <w:jc w:val="center"/>
      </w:pPr>
      <w:r>
        <w:rPr/>
        <w:t>Thus,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expenditure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(Konz,</w:t>
      </w:r>
      <w:r>
        <w:rPr>
          <w:spacing w:val="-4"/>
        </w:rPr>
        <w:t> </w:t>
      </w:r>
      <w:r>
        <w:rPr/>
        <w:t>1999):</w:t>
      </w:r>
    </w:p>
    <w:p>
      <w:pPr>
        <w:spacing w:after="0" w:line="293" w:lineRule="exact"/>
        <w:jc w:val="center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tabs>
          <w:tab w:pos="7929" w:val="right" w:leader="none"/>
        </w:tabs>
        <w:spacing w:before="41"/>
        <w:ind w:left="1740"/>
      </w:pPr>
      <w:r>
        <w:rPr/>
        <w:t>E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f</w:t>
      </w:r>
      <w:r>
        <w:rPr>
          <w:spacing w:val="-1"/>
          <w:vertAlign w:val="baseline"/>
        </w:rPr>
        <w:t> </w:t>
      </w:r>
      <w:r>
        <w:rPr>
          <w:vertAlign w:val="baseline"/>
        </w:rPr>
        <w:t>+E</w:t>
      </w:r>
      <w:r>
        <w:rPr>
          <w:vertAlign w:val="subscript"/>
        </w:rPr>
        <w:t>m</w:t>
      </w:r>
      <w:r>
        <w:rPr>
          <w:position w:val="-2"/>
          <w:vertAlign w:val="baseline"/>
        </w:rPr>
        <w:tab/>
      </w:r>
      <w:r>
        <w:rPr>
          <w:vertAlign w:val="baseline"/>
        </w:rPr>
        <w:t>3.29</w:t>
      </w:r>
    </w:p>
    <w:p>
      <w:pPr>
        <w:pStyle w:val="BodyText"/>
      </w:pPr>
    </w:p>
    <w:p>
      <w:pPr>
        <w:pStyle w:val="BodyText"/>
        <w:ind w:left="1740"/>
      </w:pPr>
      <w:r>
        <w:rPr/>
        <w:t>where,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480" w:lineRule="auto"/>
        <w:ind w:left="1740" w:right="1108"/>
      </w:pPr>
      <w:r>
        <w:rPr/>
        <w:t>E</w:t>
      </w:r>
      <w:r>
        <w:rPr>
          <w:vertAlign w:val="subscript"/>
        </w:rPr>
        <w:t>1</w:t>
      </w:r>
      <w:r>
        <w:rPr>
          <w:vertAlign w:val="baseline"/>
        </w:rPr>
        <w:t> = Energy expended in operating the engine-propelled planter(MJ)</w:t>
      </w:r>
      <w:r>
        <w:rPr>
          <w:spacing w:val="-5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1"/>
          <w:vertAlign w:val="baseline"/>
        </w:rPr>
        <w:t> </w:t>
      </w:r>
      <w:r>
        <w:rPr>
          <w:vertAlign w:val="baseline"/>
        </w:rPr>
        <w:t>expended through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use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petrol</w:t>
      </w:r>
      <w:r>
        <w:rPr>
          <w:spacing w:val="-3"/>
          <w:vertAlign w:val="baseline"/>
        </w:rPr>
        <w:t> </w:t>
      </w:r>
      <w:r>
        <w:rPr>
          <w:vertAlign w:val="baseline"/>
        </w:rPr>
        <w:t>fuel(MJ)</w:t>
      </w:r>
    </w:p>
    <w:p>
      <w:pPr>
        <w:pStyle w:val="BodyText"/>
        <w:spacing w:before="1"/>
        <w:ind w:left="1740"/>
      </w:pPr>
      <w:r>
        <w:rPr/>
        <w:t>E</w:t>
      </w:r>
      <w:r>
        <w:rPr>
          <w:vertAlign w:val="subscript"/>
        </w:rPr>
        <w:t>m</w:t>
      </w:r>
      <w:r>
        <w:rPr>
          <w:vertAlign w:val="baseline"/>
        </w:rPr>
        <w:t> =</w:t>
      </w:r>
      <w:r>
        <w:rPr>
          <w:spacing w:val="-3"/>
          <w:vertAlign w:val="baseline"/>
        </w:rPr>
        <w:t> </w:t>
      </w:r>
      <w:r>
        <w:rPr>
          <w:vertAlign w:val="baseline"/>
        </w:rPr>
        <w:t>Manual</w:t>
      </w:r>
      <w:r>
        <w:rPr>
          <w:spacing w:val="-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1"/>
          <w:vertAlign w:val="baseline"/>
        </w:rPr>
        <w:t> </w:t>
      </w:r>
      <w:r>
        <w:rPr>
          <w:vertAlign w:val="baseline"/>
        </w:rPr>
        <w:t>expended(MJ)</w:t>
      </w:r>
    </w:p>
    <w:p>
      <w:pPr>
        <w:pStyle w:val="BodyText"/>
      </w:pPr>
    </w:p>
    <w:p>
      <w:pPr>
        <w:pStyle w:val="BodyText"/>
        <w:tabs>
          <w:tab w:pos="7501" w:val="left" w:leader="none"/>
        </w:tabs>
        <w:ind w:left="1740"/>
      </w:pPr>
      <w:r>
        <w:rPr/>
        <w:t>E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= 42.3P</w:t>
        <w:tab/>
        <w:t>3.30</w:t>
      </w:r>
    </w:p>
    <w:p>
      <w:pPr>
        <w:pStyle w:val="BodyText"/>
      </w:pPr>
    </w:p>
    <w:p>
      <w:pPr>
        <w:pStyle w:val="BodyText"/>
        <w:spacing w:line="480" w:lineRule="auto"/>
        <w:ind w:left="1740" w:right="4538"/>
      </w:pPr>
      <w:r>
        <w:rPr/>
        <w:t>(Bamgboye and Jekayinfa, 2006).</w:t>
      </w:r>
      <w:r>
        <w:rPr>
          <w:spacing w:val="-52"/>
        </w:rPr>
        <w:t> </w:t>
      </w:r>
      <w:r>
        <w:rPr/>
        <w:t>where,</w:t>
      </w:r>
    </w:p>
    <w:p>
      <w:pPr>
        <w:pStyle w:val="BodyText"/>
        <w:spacing w:line="292" w:lineRule="exact"/>
        <w:ind w:left="1740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petrol</w:t>
      </w:r>
      <w:r>
        <w:rPr>
          <w:spacing w:val="-4"/>
        </w:rPr>
        <w:t> </w:t>
      </w:r>
      <w:r>
        <w:rPr/>
        <w:t>fuel used</w:t>
      </w:r>
      <w:r>
        <w:rPr>
          <w:spacing w:val="-1"/>
        </w:rPr>
        <w:t> </w:t>
      </w:r>
      <w:r>
        <w:rPr/>
        <w:t>(litres).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before="52"/>
        <w:ind w:left="1740"/>
      </w:pPr>
      <w:r>
        <w:rPr/>
        <w:t>and</w:t>
      </w:r>
    </w:p>
    <w:p>
      <w:pPr>
        <w:pStyle w:val="BodyText"/>
      </w:pPr>
    </w:p>
    <w:p>
      <w:pPr>
        <w:spacing w:before="177"/>
        <w:ind w:left="1784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sz w:val="24"/>
        </w:rPr>
        <w:t>E</w:t>
      </w:r>
      <w:r>
        <w:rPr>
          <w:rFonts w:ascii="Times New Roman"/>
          <w:i/>
          <w:position w:val="-5"/>
          <w:sz w:val="14"/>
        </w:rPr>
        <w:t>m</w:t>
      </w:r>
    </w:p>
    <w:p>
      <w:pPr>
        <w:pStyle w:val="BodyText"/>
        <w:spacing w:before="6"/>
        <w:rPr>
          <w:rFonts w:ascii="Times New Roman"/>
          <w:i/>
          <w:sz w:val="58"/>
        </w:rPr>
      </w:pPr>
      <w:r>
        <w:rPr/>
        <w:br w:type="column"/>
      </w:r>
      <w:r>
        <w:rPr>
          <w:rFonts w:ascii="Times New Roman"/>
          <w:i/>
          <w:sz w:val="58"/>
        </w:rPr>
      </w:r>
    </w:p>
    <w:p>
      <w:pPr>
        <w:spacing w:line="187" w:lineRule="auto" w:before="0"/>
        <w:ind w:left="-14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Symbol" w:hAnsi="Symbol"/>
          <w:w w:val="95"/>
          <w:position w:val="-15"/>
          <w:sz w:val="24"/>
        </w:rPr>
        <w:t></w:t>
      </w:r>
      <w:r>
        <w:rPr>
          <w:rFonts w:ascii="Times New Roman" w:hAnsi="Times New Roman"/>
          <w:spacing w:val="46"/>
          <w:w w:val="95"/>
          <w:position w:val="-15"/>
          <w:sz w:val="24"/>
        </w:rPr>
        <w:t> </w:t>
      </w:r>
      <w:r>
        <w:rPr>
          <w:rFonts w:ascii="Times New Roman" w:hAnsi="Times New Roman"/>
          <w:i/>
          <w:spacing w:val="12"/>
          <w:w w:val="95"/>
          <w:sz w:val="24"/>
        </w:rPr>
        <w:t>N</w:t>
      </w:r>
      <w:r>
        <w:rPr>
          <w:rFonts w:ascii="Times New Roman" w:hAnsi="Times New Roman"/>
          <w:i/>
          <w:spacing w:val="12"/>
          <w:w w:val="95"/>
          <w:position w:val="-5"/>
          <w:sz w:val="14"/>
        </w:rPr>
        <w:t>L</w:t>
      </w:r>
      <w:r>
        <w:rPr>
          <w:rFonts w:ascii="Times New Roman" w:hAnsi="Times New Roman"/>
          <w:i/>
          <w:spacing w:val="41"/>
          <w:w w:val="95"/>
          <w:position w:val="-5"/>
          <w:sz w:val="14"/>
        </w:rPr>
        <w:t> </w:t>
      </w:r>
      <w:r>
        <w:rPr>
          <w:rFonts w:ascii="Times New Roman" w:hAnsi="Times New Roman"/>
          <w:w w:val="95"/>
          <w:sz w:val="24"/>
        </w:rPr>
        <w:t>*</w:t>
      </w:r>
      <w:r>
        <w:rPr>
          <w:rFonts w:ascii="Times New Roman" w:hAnsi="Times New Roman"/>
          <w:spacing w:val="-29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t</w:t>
      </w:r>
      <w:r>
        <w:rPr>
          <w:rFonts w:ascii="Times New Roman" w:hAnsi="Times New Roman"/>
          <w:i/>
          <w:spacing w:val="-7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*</w:t>
      </w:r>
      <w:r>
        <w:rPr>
          <w:rFonts w:ascii="Times New Roman" w:hAnsi="Times New Roman"/>
          <w:spacing w:val="-14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F</w:t>
      </w:r>
      <w:r>
        <w:rPr>
          <w:rFonts w:ascii="Times New Roman" w:hAnsi="Times New Roman"/>
          <w:i/>
          <w:w w:val="95"/>
          <w:position w:val="-5"/>
          <w:sz w:val="14"/>
        </w:rPr>
        <w:t>L</w:t>
      </w:r>
    </w:p>
    <w:p>
      <w:pPr>
        <w:spacing w:line="231" w:lineRule="exact" w:before="0"/>
        <w:ind w:left="219" w:right="0" w:firstLine="0"/>
        <w:jc w:val="center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7552768" from="173.624344pt,-3.480406pt" to="225.41694pt,-3.480406pt" stroked="true" strokeweight=".509241pt" strokecolor="#000000">
            <v:stroke dashstyle="solid"/>
            <w10:wrap type="none"/>
          </v:line>
        </w:pict>
      </w:r>
      <w:r>
        <w:rPr>
          <w:rFonts w:ascii="Times New Roman"/>
          <w:i/>
          <w:w w:val="99"/>
          <w:sz w:val="24"/>
        </w:rPr>
        <w:t>A</w:t>
      </w:r>
    </w:p>
    <w:p>
      <w:pPr>
        <w:pStyle w:val="BodyText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8"/>
        <w:rPr>
          <w:rFonts w:ascii="Times New Roman"/>
          <w:i/>
          <w:sz w:val="22"/>
        </w:rPr>
      </w:pPr>
    </w:p>
    <w:p>
      <w:pPr>
        <w:pStyle w:val="BodyText"/>
        <w:ind w:left="1723" w:right="1560"/>
        <w:jc w:val="center"/>
      </w:pPr>
      <w:r>
        <w:rPr/>
        <w:t>3.31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3" w:equalWidth="0">
            <w:col w:w="2109" w:space="40"/>
            <w:col w:w="1215" w:space="2397"/>
            <w:col w:w="3749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1"/>
        <w:ind w:left="181" w:right="2104"/>
        <w:jc w:val="center"/>
      </w:pPr>
      <w:r>
        <w:rPr/>
        <w:t>(Konz,</w:t>
      </w:r>
      <w:r>
        <w:rPr>
          <w:spacing w:val="-3"/>
        </w:rPr>
        <w:t> </w:t>
      </w:r>
      <w:r>
        <w:rPr/>
        <w:t>1999)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52"/>
        <w:ind w:left="1740"/>
      </w:pPr>
      <w:r>
        <w:rPr/>
        <w:t>where,</w:t>
      </w:r>
    </w:p>
    <w:p>
      <w:pPr>
        <w:pStyle w:val="BodyText"/>
        <w:spacing w:before="1"/>
      </w:pPr>
    </w:p>
    <w:p>
      <w:pPr>
        <w:pStyle w:val="BodyText"/>
        <w:spacing w:before="1"/>
        <w:ind w:left="1740"/>
      </w:pPr>
      <w:r>
        <w:rPr/>
        <w:t>N</w:t>
      </w:r>
      <w:r>
        <w:rPr>
          <w:vertAlign w:val="subscript"/>
        </w:rPr>
        <w:t>L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labourers.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1740" w:right="4797"/>
      </w:pPr>
      <w:r>
        <w:rPr/>
        <w:t>t = Time taken in planting (hr).</w:t>
      </w:r>
      <w:r>
        <w:rPr>
          <w:spacing w:val="-52"/>
        </w:rPr>
        <w:t> </w:t>
      </w:r>
      <w:r>
        <w:rPr/>
        <w:t>F</w:t>
      </w:r>
      <w:r>
        <w:rPr>
          <w:vertAlign w:val="subscript"/>
        </w:rPr>
        <w:t>L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</w:t>
      </w:r>
      <w:r>
        <w:rPr>
          <w:spacing w:val="-2"/>
          <w:vertAlign w:val="baseline"/>
        </w:rPr>
        <w:t> </w:t>
      </w:r>
      <w:r>
        <w:rPr>
          <w:vertAlign w:val="baseline"/>
        </w:rPr>
        <w:t>factor.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1"/>
          <w:sz w:val="24"/>
        </w:rPr>
        <w:t> </w:t>
      </w:r>
      <w:r>
        <w:rPr>
          <w:sz w:val="24"/>
        </w:rPr>
        <w:t>expended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the animal</w:t>
      </w:r>
      <w:r>
        <w:rPr>
          <w:spacing w:val="-2"/>
          <w:sz w:val="24"/>
        </w:rPr>
        <w:t> </w:t>
      </w:r>
      <w:r>
        <w:rPr>
          <w:sz w:val="24"/>
        </w:rPr>
        <w:t>drawn</w:t>
      </w:r>
      <w:r>
        <w:rPr>
          <w:spacing w:val="-3"/>
          <w:sz w:val="24"/>
        </w:rPr>
        <w:t> </w:t>
      </w:r>
      <w:r>
        <w:rPr>
          <w:sz w:val="24"/>
        </w:rPr>
        <w:t>planter</w:t>
      </w:r>
    </w:p>
    <w:p>
      <w:pPr>
        <w:pStyle w:val="BodyText"/>
        <w:tabs>
          <w:tab w:pos="7929" w:val="right" w:leader="none"/>
        </w:tabs>
        <w:spacing w:line="480" w:lineRule="auto" w:before="292"/>
        <w:ind w:left="1740" w:right="717"/>
      </w:pPr>
      <w:r>
        <w:rPr/>
        <w:t>Energy expended in operating the animal drawn planter is estimated by:</w:t>
      </w:r>
      <w:r>
        <w:rPr>
          <w:spacing w:val="-52"/>
        </w:rPr>
        <w:t> </w:t>
      </w:r>
      <w:r>
        <w:rPr/>
        <w:t>E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m</w:t>
      </w:r>
      <w:r>
        <w:rPr>
          <w:vertAlign w:val="baseline"/>
        </w:rPr>
        <w:t> +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a</w:t>
      </w:r>
      <w:r>
        <w:rPr>
          <w:position w:val="-2"/>
          <w:vertAlign w:val="baseline"/>
        </w:rPr>
        <w:tab/>
      </w:r>
      <w:r>
        <w:rPr>
          <w:vertAlign w:val="baseline"/>
        </w:rPr>
        <w:t>3.32</w:t>
      </w:r>
    </w:p>
    <w:p>
      <w:pPr>
        <w:pStyle w:val="BodyText"/>
        <w:spacing w:line="292" w:lineRule="exact"/>
        <w:ind w:left="1740"/>
      </w:pPr>
      <w:r>
        <w:rPr/>
        <w:t>where,</w:t>
      </w:r>
    </w:p>
    <w:p>
      <w:pPr>
        <w:pStyle w:val="BodyText"/>
        <w:tabs>
          <w:tab w:pos="2460" w:val="left" w:leader="none"/>
        </w:tabs>
        <w:spacing w:line="480" w:lineRule="auto" w:before="295"/>
        <w:ind w:left="1740" w:right="2794"/>
      </w:pPr>
      <w:r>
        <w:rPr/>
        <w:t>E</w:t>
      </w:r>
      <w:r>
        <w:rPr>
          <w:vertAlign w:val="subscript"/>
        </w:rPr>
        <w:t>m</w:t>
      </w:r>
      <w:r>
        <w:rPr>
          <w:vertAlign w:val="baseline"/>
        </w:rPr>
        <w:tab/>
        <w:t>= manual energy input (as in equation 3.30)</w:t>
      </w:r>
      <w:r>
        <w:rPr>
          <w:spacing w:val="-5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a</w:t>
      </w:r>
      <w:r>
        <w:rPr>
          <w:vertAlign w:val="baseline"/>
        </w:rPr>
        <w:tab/>
        <w:t>= animal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input</w:t>
      </w:r>
    </w:p>
    <w:p>
      <w:pPr>
        <w:spacing w:after="0" w:line="480" w:lineRule="auto"/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99" w:lineRule="exact" w:before="74"/>
        <w:ind w:left="2668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w w:val="104"/>
          <w:sz w:val="23"/>
        </w:rPr>
        <w:t>W</w:t>
      </w:r>
    </w:p>
    <w:p>
      <w:pPr>
        <w:pStyle w:val="BodyText"/>
        <w:tabs>
          <w:tab w:pos="3180" w:val="left" w:leader="none"/>
          <w:tab w:pos="7501" w:val="left" w:leader="none"/>
        </w:tabs>
        <w:spacing w:line="182" w:lineRule="exact"/>
        <w:ind w:left="2461"/>
      </w:pPr>
      <w:r>
        <w:rPr/>
        <w:pict>
          <v:line style="position:absolute;mso-position-horizontal-relative:page;mso-position-vertical-relative:paragraph;z-index:-27552256" from="190.754166pt,5.315171pt" to="202.99526pt,5.315171pt" stroked="true" strokeweight=".497458pt" strokecolor="#000000">
            <v:stroke dashstyle="solid"/>
            <w10:wrap type="none"/>
          </v:line>
        </w:pict>
      </w:r>
      <w:r>
        <w:rPr/>
        <w:t>=</w:t>
        <w:tab/>
        <w:t>(MJ)</w:t>
        <w:tab/>
        <w:t>3.33</w:t>
      </w:r>
    </w:p>
    <w:p>
      <w:pPr>
        <w:spacing w:line="219" w:lineRule="exact" w:before="0"/>
        <w:ind w:left="2736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w w:val="104"/>
          <w:sz w:val="23"/>
        </w:rPr>
        <w:t>a</w:t>
      </w:r>
    </w:p>
    <w:p>
      <w:pPr>
        <w:spacing w:before="294"/>
        <w:ind w:left="1091" w:right="2104" w:firstLine="0"/>
        <w:jc w:val="center"/>
        <w:rPr>
          <w:sz w:val="24"/>
        </w:rPr>
      </w:pPr>
      <w:r>
        <w:rPr>
          <w:sz w:val="24"/>
        </w:rPr>
        <w:t>(Kummer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1986)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40"/>
      </w:pPr>
      <w:r>
        <w:rPr/>
        <w:t>where,</w:t>
      </w:r>
    </w:p>
    <w:p>
      <w:pPr>
        <w:pStyle w:val="BodyText"/>
        <w:spacing w:before="2"/>
      </w:pPr>
    </w:p>
    <w:p>
      <w:pPr>
        <w:pStyle w:val="BodyText"/>
        <w:tabs>
          <w:tab w:pos="2460" w:val="left" w:leader="none"/>
        </w:tabs>
        <w:ind w:left="1740"/>
      </w:pPr>
      <w:r>
        <w:rPr/>
        <w:t>W</w:t>
        <w:tab/>
        <w:t>=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equivalent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pair of</w:t>
      </w:r>
      <w:r>
        <w:rPr>
          <w:spacing w:val="-2"/>
        </w:rPr>
        <w:t> </w:t>
      </w:r>
      <w:r>
        <w:rPr/>
        <w:t>bullocks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461"/>
      </w:pPr>
      <w:r>
        <w:rPr/>
        <w:t>= 2(0.746)*t.</w:t>
      </w:r>
    </w:p>
    <w:p>
      <w:pPr>
        <w:pStyle w:val="BodyText"/>
      </w:pPr>
    </w:p>
    <w:p>
      <w:pPr>
        <w:pStyle w:val="BodyText"/>
        <w:tabs>
          <w:tab w:pos="2460" w:val="left" w:leader="none"/>
        </w:tabs>
        <w:spacing w:line="480" w:lineRule="auto"/>
        <w:ind w:left="1740" w:right="4265"/>
      </w:pPr>
      <w:r>
        <w:rPr/>
        <w:t>t</w:t>
        <w:tab/>
        <w:t>= time spent in planting (hr).</w:t>
      </w:r>
      <w:r>
        <w:rPr>
          <w:spacing w:val="-52"/>
        </w:rPr>
        <w:t> </w:t>
      </w:r>
      <w:r>
        <w:rPr/>
        <w:t>a</w:t>
        <w:tab/>
        <w:t>= area</w:t>
      </w:r>
      <w:r>
        <w:rPr>
          <w:spacing w:val="-2"/>
        </w:rPr>
        <w:t> </w:t>
      </w:r>
      <w:r>
        <w:rPr/>
        <w:t>covered</w:t>
      </w:r>
      <w:r>
        <w:rPr>
          <w:spacing w:val="-1"/>
        </w:rPr>
        <w:t> </w:t>
      </w:r>
      <w:r>
        <w:rPr/>
        <w:t>(ha).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</w:tabs>
        <w:spacing w:line="480" w:lineRule="auto" w:before="0" w:after="0"/>
        <w:ind w:left="1740" w:right="177" w:hanging="720"/>
        <w:jc w:val="left"/>
        <w:rPr>
          <w:sz w:val="24"/>
        </w:rPr>
      </w:pPr>
      <w:r>
        <w:rPr>
          <w:sz w:val="24"/>
        </w:rPr>
        <w:t>Energy expended in manual planting is given by </w:t>
      </w:r>
      <w:r>
        <w:rPr>
          <w:b/>
          <w:sz w:val="24"/>
        </w:rPr>
        <w:t>E</w:t>
      </w:r>
      <w:r>
        <w:rPr>
          <w:b/>
          <w:sz w:val="24"/>
          <w:vertAlign w:val="subscript"/>
        </w:rPr>
        <w:t>T</w:t>
      </w:r>
      <w:r>
        <w:rPr>
          <w:sz w:val="24"/>
          <w:vertAlign w:val="baseline"/>
        </w:rPr>
        <w:t>only and as modified by the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increase in metabolism 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 result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increase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heart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rate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15"/>
        </w:numPr>
        <w:tabs>
          <w:tab w:pos="788" w:val="left" w:leader="none"/>
        </w:tabs>
        <w:spacing w:line="240" w:lineRule="auto" w:before="0" w:after="0"/>
        <w:ind w:left="787" w:right="0" w:hanging="488"/>
        <w:jc w:val="both"/>
        <w:rPr>
          <w:sz w:val="22"/>
        </w:rPr>
      </w:pPr>
      <w:bookmarkStart w:name="_TOC_250011" w:id="24"/>
      <w:r>
        <w:rPr/>
        <w:t>Total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bookmarkEnd w:id="24"/>
      <w:r>
        <w:rPr/>
        <w:t>planted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1020" w:right="175"/>
        <w:jc w:val="both"/>
      </w:pP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planting 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computed from the measured and recorded lengths of run and the widths of the</w:t>
      </w:r>
      <w:r>
        <w:rPr>
          <w:spacing w:val="1"/>
        </w:rPr>
        <w:t> </w:t>
      </w:r>
      <w:r>
        <w:rPr/>
        <w:t>plots:</w:t>
      </w:r>
    </w:p>
    <w:p>
      <w:pPr>
        <w:pStyle w:val="BodyText"/>
        <w:tabs>
          <w:tab w:pos="6781" w:val="left" w:leader="none"/>
        </w:tabs>
        <w:spacing w:before="2"/>
        <w:ind w:left="1020"/>
        <w:jc w:val="both"/>
      </w:pPr>
      <w:r>
        <w:rPr/>
        <w:t>Area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length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breadth</w:t>
        <w:tab/>
        <w:t>3.34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15"/>
        </w:numPr>
        <w:tabs>
          <w:tab w:pos="911" w:val="left" w:leader="none"/>
        </w:tabs>
        <w:spacing w:line="240" w:lineRule="auto" w:before="198" w:after="0"/>
        <w:ind w:left="910" w:right="0" w:hanging="611"/>
        <w:jc w:val="both"/>
        <w:rPr>
          <w:sz w:val="22"/>
        </w:rPr>
      </w:pPr>
      <w:bookmarkStart w:name="_TOC_250010" w:id="25"/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bookmarkEnd w:id="25"/>
      <w:r>
        <w:rPr/>
        <w:t>collated</w:t>
      </w:r>
    </w:p>
    <w:p>
      <w:pPr>
        <w:pStyle w:val="BodyText"/>
        <w:spacing w:line="480" w:lineRule="auto" w:before="202"/>
        <w:ind w:left="1020" w:right="178"/>
        <w:jc w:val="both"/>
      </w:pPr>
      <w:r>
        <w:rPr/>
        <w:t>The data collated were statistically analysed using the</w:t>
      </w:r>
      <w:r>
        <w:rPr>
          <w:spacing w:val="54"/>
        </w:rPr>
        <w:t> </w:t>
      </w:r>
      <w:r>
        <w:rPr/>
        <w:t>Statistical Analysis System</w:t>
      </w:r>
      <w:r>
        <w:rPr>
          <w:spacing w:val="1"/>
        </w:rPr>
        <w:t> </w:t>
      </w:r>
      <w:r>
        <w:rPr/>
        <w:t>(sas)</w:t>
      </w:r>
      <w:r>
        <w:rPr>
          <w:spacing w:val="-2"/>
        </w:rPr>
        <w:t> </w:t>
      </w:r>
      <w:r>
        <w:rPr/>
        <w:t>2009 version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Variance (ANOVA)</w:t>
      </w:r>
      <w:r>
        <w:rPr>
          <w:spacing w:val="-2"/>
        </w:rPr>
        <w:t> </w:t>
      </w:r>
      <w:r>
        <w:rPr/>
        <w:t>tables.</w:t>
      </w:r>
    </w:p>
    <w:p>
      <w:pPr>
        <w:spacing w:after="0" w:line="480" w:lineRule="auto"/>
        <w:jc w:val="both"/>
        <w:sectPr>
          <w:pgSz w:w="11910" w:h="16840"/>
          <w:pgMar w:header="0" w:footer="942" w:top="1360" w:bottom="1220" w:left="1140" w:right="1260"/>
        </w:sect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41" w:after="0"/>
        <w:ind w:left="1020" w:right="0" w:hanging="721"/>
        <w:jc w:val="both"/>
      </w:pPr>
      <w:r>
        <w:rPr/>
        <w:t>Response</w:t>
      </w:r>
      <w:r>
        <w:rPr>
          <w:spacing w:val="-3"/>
        </w:rPr>
        <w:t> </w:t>
      </w:r>
      <w:r>
        <w:rPr/>
        <w:t>Surface</w:t>
      </w:r>
      <w:r>
        <w:rPr>
          <w:spacing w:val="-3"/>
        </w:rPr>
        <w:t> </w:t>
      </w:r>
      <w:r>
        <w:rPr/>
        <w:t>Optimisation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020" w:right="175"/>
        <w:jc w:val="both"/>
      </w:pP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(RSO) was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9.0.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(seedling</w:t>
      </w:r>
      <w:r>
        <w:rPr>
          <w:spacing w:val="1"/>
        </w:rPr>
        <w:t> </w:t>
      </w:r>
      <w:r>
        <w:rPr/>
        <w:t>emergence,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depth,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spacing,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seeds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hole,total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seeds).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54"/>
        </w:rPr>
        <w:t> </w:t>
      </w:r>
      <w:r>
        <w:rPr/>
        <w:t>(planting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54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(seedling emergence, planting depth, plant spacing, number of seeds per hole) and</w:t>
      </w:r>
      <w:r>
        <w:rPr>
          <w:spacing w:val="1"/>
        </w:rPr>
        <w:t> </w:t>
      </w:r>
      <w:r>
        <w:rPr/>
        <w:t>minimize the output responses (total energy expended and number of damaged</w:t>
      </w:r>
      <w:r>
        <w:rPr>
          <w:spacing w:val="1"/>
        </w:rPr>
        <w:t> </w:t>
      </w:r>
      <w:r>
        <w:rPr/>
        <w:t>seeds).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 objective of the</w:t>
      </w:r>
      <w:r>
        <w:rPr>
          <w:spacing w:val="1"/>
        </w:rPr>
        <w:t> </w:t>
      </w:r>
      <w:r>
        <w:rPr/>
        <w:t>model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54"/>
        </w:rPr>
        <w:t> </w:t>
      </w:r>
      <w:r>
        <w:rPr/>
        <w:t>planting</w:t>
      </w:r>
      <w:r>
        <w:rPr>
          <w:spacing w:val="1"/>
        </w:rPr>
        <w:t> </w:t>
      </w:r>
      <w:r>
        <w:rPr/>
        <w:t>speed and moisture content settings that will maximize plant population, number of</w:t>
      </w:r>
      <w:r>
        <w:rPr>
          <w:spacing w:val="1"/>
        </w:rPr>
        <w:t> </w:t>
      </w:r>
      <w:r>
        <w:rPr/>
        <w:t>seeds per hole, planting depth, plant spacing and minimize total energy expended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damaged</w:t>
      </w:r>
      <w:r>
        <w:rPr>
          <w:spacing w:val="-1"/>
        </w:rPr>
        <w:t> </w:t>
      </w:r>
      <w:r>
        <w:rPr/>
        <w:t>seeds.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1020" w:right="177"/>
        <w:jc w:val="both"/>
        <w:rPr>
          <w:rFonts w:ascii="Times New Roman"/>
        </w:rPr>
      </w:pPr>
      <w:r>
        <w:rPr>
          <w:rFonts w:ascii="Times New Roman"/>
        </w:rPr>
        <w:t>The Response Surface Matrix (RSM) method used for carrying out the experiment 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Central Composite Design (CCD). The empirical model selection and ANOVA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calculation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using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RSM was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carried out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Expert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9 software.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Heading1"/>
        <w:numPr>
          <w:ilvl w:val="3"/>
          <w:numId w:val="31"/>
        </w:numPr>
        <w:tabs>
          <w:tab w:pos="1148" w:val="left" w:leader="none"/>
        </w:tabs>
        <w:spacing w:line="240" w:lineRule="auto" w:before="1" w:after="0"/>
        <w:ind w:left="1147" w:right="0" w:hanging="848"/>
        <w:jc w:val="both"/>
      </w:pPr>
      <w:r>
        <w:rPr/>
        <w:t>Estimation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(alternatives)</w:t>
      </w:r>
    </w:p>
    <w:p>
      <w:pPr>
        <w:pStyle w:val="BodyText"/>
        <w:spacing w:before="199"/>
        <w:ind w:left="1020"/>
        <w:jc w:val="both"/>
      </w:pPr>
      <w:r>
        <w:rPr/>
        <w:t>The</w:t>
      </w:r>
      <w:r>
        <w:rPr>
          <w:spacing w:val="-1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evaluating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were: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speed (x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soil</w:t>
      </w:r>
      <w:r>
        <w:rPr>
          <w:spacing w:val="2"/>
          <w:sz w:val="24"/>
        </w:rPr>
        <w:t> 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Seedling</w:t>
      </w:r>
      <w:r>
        <w:rPr>
          <w:spacing w:val="-2"/>
          <w:sz w:val="24"/>
        </w:rPr>
        <w:t> </w:t>
      </w:r>
      <w:r>
        <w:rPr>
          <w:sz w:val="24"/>
        </w:rPr>
        <w:t>emergence</w:t>
      </w:r>
      <w:r>
        <w:rPr>
          <w:spacing w:val="-2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</w:p>
    <w:p>
      <w:pPr>
        <w:pStyle w:val="BodyText"/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depth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  <w:r>
        <w:rPr>
          <w:spacing w:val="-1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Plant-to-plant</w:t>
      </w:r>
      <w:r>
        <w:rPr>
          <w:spacing w:val="-2"/>
          <w:sz w:val="24"/>
        </w:rPr>
        <w:t> </w:t>
      </w:r>
      <w:r>
        <w:rPr>
          <w:sz w:val="24"/>
        </w:rPr>
        <w:t>spacing</w:t>
      </w:r>
      <w:r>
        <w:rPr>
          <w:spacing w:val="-3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41" w:after="0"/>
        <w:ind w:left="1740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seeds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hill</w:t>
      </w:r>
      <w:r>
        <w:rPr>
          <w:spacing w:val="-3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</w:t>
      </w:r>
    </w:p>
    <w:p>
      <w:pPr>
        <w:pStyle w:val="BodyText"/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4"/>
          <w:sz w:val="24"/>
        </w:rPr>
        <w:t> </w:t>
      </w:r>
      <w:r>
        <w:rPr>
          <w:sz w:val="24"/>
        </w:rPr>
        <w:t>energy expended(y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)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4"/>
          <w:numId w:val="31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damaged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-2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)</w:t>
      </w:r>
    </w:p>
    <w:p>
      <w:pPr>
        <w:pStyle w:val="BodyText"/>
      </w:pPr>
    </w:p>
    <w:p>
      <w:pPr>
        <w:pStyle w:val="BodyText"/>
        <w:spacing w:before="201"/>
        <w:ind w:left="1020"/>
        <w:jc w:val="both"/>
      </w:pPr>
      <w:r>
        <w:rPr/>
        <w:t>x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input</w:t>
      </w:r>
      <w:r>
        <w:rPr>
          <w:spacing w:val="-3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….y</w:t>
      </w:r>
      <w:r>
        <w:rPr>
          <w:vertAlign w:val="subscript"/>
        </w:rPr>
        <w:t>6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variables.</w:t>
      </w:r>
    </w:p>
    <w:p>
      <w:pPr>
        <w:pStyle w:val="BodyText"/>
      </w:pPr>
    </w:p>
    <w:p>
      <w:pPr>
        <w:pStyle w:val="BodyText"/>
        <w:spacing w:line="360" w:lineRule="auto" w:before="199"/>
        <w:ind w:left="1020" w:right="174"/>
        <w:jc w:val="both"/>
      </w:pPr>
      <w:r>
        <w:rPr/>
        <w:t>The objective of the optimisation study was to optimize the performance variables 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engine-propelled</w:t>
      </w:r>
      <w:r>
        <w:rPr>
          <w:spacing w:val="1"/>
        </w:rPr>
        <w:t> </w:t>
      </w:r>
      <w:r>
        <w:rPr/>
        <w:t>two-row</w:t>
      </w:r>
      <w:r>
        <w:rPr>
          <w:spacing w:val="1"/>
        </w:rPr>
        <w:t> </w:t>
      </w:r>
      <w:r>
        <w:rPr/>
        <w:t>planter.A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polynomial</w:t>
      </w:r>
      <w:r>
        <w:rPr>
          <w:spacing w:val="1"/>
        </w:rPr>
        <w:t> </w:t>
      </w:r>
      <w:r>
        <w:rPr/>
        <w:t>equations defined</w:t>
      </w:r>
      <w:r>
        <w:rPr>
          <w:spacing w:val="54"/>
        </w:rPr>
        <w:t> </w:t>
      </w:r>
      <w:r>
        <w:rPr/>
        <w:t>for</w:t>
      </w:r>
      <w:r>
        <w:rPr>
          <w:spacing w:val="1"/>
        </w:rPr>
        <w:t> </w:t>
      </w:r>
      <w:r>
        <w:rPr/>
        <w:t>each of the response variables were used since it is only a polynomial that can 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curvature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 criteria for evaluating the alternate is therefore given by the following</w:t>
      </w:r>
      <w:r>
        <w:rPr>
          <w:spacing w:val="1"/>
        </w:rPr>
        <w:t> </w:t>
      </w:r>
      <w:r>
        <w:rPr/>
        <w:t>general</w:t>
      </w:r>
      <w:r>
        <w:rPr>
          <w:spacing w:val="-3"/>
        </w:rPr>
        <w:t> </w:t>
      </w:r>
      <w:r>
        <w:rPr/>
        <w:t>polynomial</w:t>
      </w:r>
      <w:r>
        <w:rPr>
          <w:spacing w:val="-1"/>
        </w:rPr>
        <w:t> </w:t>
      </w:r>
      <w:r>
        <w:rPr/>
        <w:t>functions: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42" w:top="1380" w:bottom="1220" w:left="1140" w:right="1260"/>
        </w:sectPr>
      </w:pPr>
    </w:p>
    <w:p>
      <w:pPr>
        <w:spacing w:line="168" w:lineRule="exact" w:before="102"/>
        <w:ind w:left="179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99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3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a</w:t>
      </w:r>
      <w:r>
        <w:rPr>
          <w:rFonts w:ascii="Times New Roman" w:hAnsi="Times New Roman"/>
          <w:i/>
          <w:spacing w:val="52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8"/>
        <w:ind w:left="1799"/>
      </w:pPr>
      <w:r>
        <w:rPr/>
        <w:br w:type="column"/>
      </w:r>
      <w:r>
        <w:rPr/>
        <w:t>3.35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6037" w:space="385"/>
            <w:col w:w="3088"/>
          </w:cols>
        </w:sectPr>
      </w:pPr>
    </w:p>
    <w:p>
      <w:pPr>
        <w:tabs>
          <w:tab w:pos="2380" w:val="left" w:leader="none"/>
          <w:tab w:pos="2827" w:val="left" w:leader="none"/>
          <w:tab w:pos="3470" w:val="left" w:leader="none"/>
          <w:tab w:pos="4145" w:val="left" w:leader="none"/>
          <w:tab w:pos="5010" w:val="left" w:leader="none"/>
          <w:tab w:pos="5698" w:val="left" w:leader="none"/>
        </w:tabs>
        <w:spacing w:line="149" w:lineRule="exact" w:before="0"/>
        <w:ind w:left="1903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1</w:t>
        <w:tab/>
        <w:t>0</w:t>
        <w:tab/>
        <w:t>1  </w:t>
      </w:r>
      <w:r>
        <w:rPr>
          <w:rFonts w:ascii="Times New Roman"/>
          <w:spacing w:val="19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2   </w:t>
      </w:r>
      <w:r>
        <w:rPr>
          <w:rFonts w:ascii="Times New Roman"/>
          <w:spacing w:val="12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3  </w:t>
      </w:r>
      <w:r>
        <w:rPr>
          <w:rFonts w:ascii="Times New Roman"/>
          <w:spacing w:val="25"/>
          <w:w w:val="105"/>
          <w:sz w:val="13"/>
        </w:rPr>
        <w:t> </w:t>
      </w:r>
      <w:r>
        <w:rPr>
          <w:rFonts w:ascii="Times New Roman"/>
          <w:w w:val="105"/>
          <w:sz w:val="13"/>
        </w:rPr>
        <w:t>1   </w:t>
      </w:r>
      <w:r>
        <w:rPr>
          <w:rFonts w:ascii="Times New Roman"/>
          <w:spacing w:val="1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4  </w:t>
      </w:r>
      <w:r>
        <w:rPr>
          <w:rFonts w:ascii="Times New Roman"/>
          <w:spacing w:val="29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5  </w:t>
      </w:r>
      <w:r>
        <w:rPr>
          <w:rFonts w:ascii="Times New Roman"/>
          <w:spacing w:val="11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8" w:lineRule="exact" w:before="102"/>
        <w:ind w:left="1800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13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9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2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0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9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10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11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b</w:t>
      </w:r>
      <w:r>
        <w:rPr>
          <w:rFonts w:ascii="Times New Roman" w:hAnsi="Times New Roman"/>
          <w:i/>
          <w:spacing w:val="40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3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9"/>
        <w:ind w:left="1800"/>
      </w:pPr>
      <w:r>
        <w:rPr/>
        <w:br w:type="column"/>
      </w:r>
      <w:r>
        <w:rPr/>
        <w:t>3.36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5961" w:space="461"/>
            <w:col w:w="3088"/>
          </w:cols>
        </w:sectPr>
      </w:pPr>
    </w:p>
    <w:p>
      <w:pPr>
        <w:tabs>
          <w:tab w:pos="2388" w:val="left" w:leader="none"/>
          <w:tab w:pos="2818" w:val="left" w:leader="none"/>
          <w:tab w:pos="3444" w:val="left" w:leader="none"/>
          <w:tab w:pos="4101" w:val="left" w:leader="none"/>
          <w:tab w:pos="4949" w:val="left" w:leader="none"/>
          <w:tab w:pos="5621" w:val="left" w:leader="none"/>
        </w:tabs>
        <w:spacing w:line="149" w:lineRule="exact" w:before="0"/>
        <w:ind w:left="1919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2</w:t>
        <w:tab/>
        <w:t>0</w:t>
        <w:tab/>
        <w:t>1  </w:t>
      </w:r>
      <w:r>
        <w:rPr>
          <w:rFonts w:ascii="Times New Roman"/>
          <w:spacing w:val="10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2    2</w:t>
        <w:tab/>
        <w:t>3  </w:t>
      </w:r>
      <w:r>
        <w:rPr>
          <w:rFonts w:ascii="Times New Roman"/>
          <w:spacing w:val="18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8" w:lineRule="exact" w:before="103"/>
        <w:ind w:left="1800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56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4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5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7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c</w:t>
      </w:r>
      <w:r>
        <w:rPr>
          <w:rFonts w:ascii="Times New Roman" w:hAnsi="Times New Roman"/>
          <w:i/>
          <w:spacing w:val="50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9"/>
        <w:ind w:left="1800"/>
      </w:pPr>
      <w:r>
        <w:rPr/>
        <w:br w:type="column"/>
      </w:r>
      <w:r>
        <w:rPr/>
        <w:t>3.37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5945" w:space="476"/>
            <w:col w:w="3089"/>
          </w:cols>
        </w:sectPr>
      </w:pPr>
    </w:p>
    <w:p>
      <w:pPr>
        <w:tabs>
          <w:tab w:pos="2378" w:val="left" w:leader="none"/>
          <w:tab w:pos="2808" w:val="left" w:leader="none"/>
          <w:tab w:pos="3432" w:val="left" w:leader="none"/>
          <w:tab w:pos="4089" w:val="left" w:leader="none"/>
          <w:tab w:pos="4936" w:val="left" w:leader="none"/>
          <w:tab w:pos="5606" w:val="left" w:leader="none"/>
        </w:tabs>
        <w:spacing w:line="149" w:lineRule="exact" w:before="0"/>
        <w:ind w:left="1914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3</w:t>
        <w:tab/>
        <w:t>0</w:t>
        <w:tab/>
        <w:t>1  </w:t>
      </w:r>
      <w:r>
        <w:rPr>
          <w:rFonts w:ascii="Times New Roman"/>
          <w:spacing w:val="1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 </w:t>
      </w:r>
      <w:r>
        <w:rPr>
          <w:rFonts w:ascii="Times New Roman"/>
          <w:spacing w:val="1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8" w:lineRule="exact" w:before="102"/>
        <w:ind w:left="179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10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  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7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6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5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5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6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5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d</w:t>
      </w:r>
      <w:r>
        <w:rPr>
          <w:rFonts w:ascii="Times New Roman" w:hAnsi="Times New Roman"/>
          <w:i/>
          <w:spacing w:val="61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8"/>
        <w:ind w:left="1799"/>
      </w:pPr>
      <w:r>
        <w:rPr/>
        <w:br w:type="column"/>
      </w:r>
      <w:r>
        <w:rPr/>
        <w:t>3.38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6108" w:space="315"/>
            <w:col w:w="3087"/>
          </w:cols>
        </w:sectPr>
      </w:pPr>
    </w:p>
    <w:p>
      <w:pPr>
        <w:tabs>
          <w:tab w:pos="2413" w:val="left" w:leader="none"/>
          <w:tab w:pos="2870" w:val="left" w:leader="none"/>
          <w:tab w:pos="3520" w:val="left" w:leader="none"/>
          <w:tab w:pos="4202" w:val="left" w:leader="none"/>
          <w:tab w:pos="5073" w:val="left" w:leader="none"/>
          <w:tab w:pos="5770" w:val="left" w:leader="none"/>
        </w:tabs>
        <w:spacing w:line="149" w:lineRule="exact" w:before="0"/>
        <w:ind w:left="1918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4</w:t>
        <w:tab/>
        <w:t>0</w:t>
        <w:tab/>
        <w:t>1  </w:t>
      </w:r>
      <w:r>
        <w:rPr>
          <w:rFonts w:ascii="Times New Roman"/>
          <w:spacing w:val="17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2   </w:t>
      </w:r>
      <w:r>
        <w:rPr>
          <w:rFonts w:ascii="Times New Roman"/>
          <w:spacing w:val="11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3  </w:t>
      </w:r>
      <w:r>
        <w:rPr>
          <w:rFonts w:ascii="Times New Roman"/>
          <w:spacing w:val="23"/>
          <w:w w:val="105"/>
          <w:sz w:val="13"/>
        </w:rPr>
        <w:t> </w:t>
      </w:r>
      <w:r>
        <w:rPr>
          <w:rFonts w:ascii="Times New Roman"/>
          <w:w w:val="105"/>
          <w:sz w:val="13"/>
        </w:rPr>
        <w:t>1    2</w:t>
        <w:tab/>
        <w:t>4  </w:t>
      </w:r>
      <w:r>
        <w:rPr>
          <w:rFonts w:ascii="Times New Roman"/>
          <w:spacing w:val="28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5  </w:t>
      </w:r>
      <w:r>
        <w:rPr>
          <w:rFonts w:ascii="Times New Roman"/>
          <w:spacing w:val="10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8" w:lineRule="exact" w:before="102"/>
        <w:ind w:left="179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5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10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5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0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3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8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e</w:t>
      </w:r>
      <w:r>
        <w:rPr>
          <w:rFonts w:ascii="Times New Roman" w:hAnsi="Times New Roman"/>
          <w:i/>
          <w:spacing w:val="46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9"/>
        <w:ind w:left="1799"/>
      </w:pPr>
      <w:r>
        <w:rPr/>
        <w:br w:type="column"/>
      </w:r>
      <w:r>
        <w:rPr/>
        <w:t>3.39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5918" w:space="504"/>
            <w:col w:w="3088"/>
          </w:cols>
        </w:sectPr>
      </w:pPr>
    </w:p>
    <w:p>
      <w:pPr>
        <w:tabs>
          <w:tab w:pos="2376" w:val="left" w:leader="none"/>
          <w:tab w:pos="2801" w:val="left" w:leader="none"/>
          <w:tab w:pos="3420" w:val="left" w:leader="none"/>
          <w:tab w:pos="4072" w:val="left" w:leader="none"/>
          <w:tab w:pos="4914" w:val="left" w:leader="none"/>
          <w:tab w:pos="5580" w:val="left" w:leader="none"/>
        </w:tabs>
        <w:spacing w:line="149" w:lineRule="exact" w:before="0"/>
        <w:ind w:left="1914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5</w:t>
        <w:tab/>
        <w:t>0</w:t>
        <w:tab/>
        <w:t>1  </w:t>
      </w:r>
      <w:r>
        <w:rPr>
          <w:rFonts w:ascii="Times New Roman"/>
          <w:spacing w:val="9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 </w:t>
      </w:r>
      <w:r>
        <w:rPr>
          <w:rFonts w:ascii="Times New Roman"/>
          <w:spacing w:val="1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8" w:lineRule="exact" w:before="103"/>
        <w:ind w:left="1800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8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54"/>
          <w:sz w:val="23"/>
        </w:rPr>
        <w:t> </w:t>
      </w:r>
      <w:r>
        <w:rPr>
          <w:rFonts w:ascii="Times New Roman" w:hAnsi="Times New Roman"/>
          <w:i/>
          <w:sz w:val="23"/>
        </w:rPr>
        <w:t>f 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79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7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6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7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42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f</w:t>
      </w:r>
      <w:r>
        <w:rPr>
          <w:rFonts w:ascii="Times New Roman" w:hAnsi="Times New Roman"/>
          <w:i/>
          <w:spacing w:val="64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</w:p>
    <w:p>
      <w:pPr>
        <w:pStyle w:val="BodyText"/>
        <w:spacing w:line="162" w:lineRule="exact" w:before="109"/>
        <w:ind w:left="1800"/>
      </w:pPr>
      <w:r>
        <w:rPr/>
        <w:br w:type="column"/>
      </w:r>
      <w:r>
        <w:rPr/>
        <w:t>3.40</w:t>
      </w:r>
    </w:p>
    <w:p>
      <w:pPr>
        <w:spacing w:after="0" w:line="162" w:lineRule="exact"/>
        <w:sectPr>
          <w:type w:val="continuous"/>
          <w:pgSz w:w="11910" w:h="16840"/>
          <w:pgMar w:top="1340" w:bottom="1200" w:left="1140" w:right="1260"/>
          <w:cols w:num="2" w:equalWidth="0">
            <w:col w:w="6097" w:space="325"/>
            <w:col w:w="3088"/>
          </w:cols>
        </w:sectPr>
      </w:pPr>
    </w:p>
    <w:p>
      <w:pPr>
        <w:tabs>
          <w:tab w:pos="2409" w:val="left" w:leader="none"/>
          <w:tab w:pos="2862" w:val="left" w:leader="none"/>
          <w:tab w:pos="3510" w:val="left" w:leader="none"/>
          <w:tab w:pos="4191" w:val="left" w:leader="none"/>
          <w:tab w:pos="5062" w:val="left" w:leader="none"/>
          <w:tab w:pos="5757" w:val="left" w:leader="none"/>
        </w:tabs>
        <w:spacing w:line="149" w:lineRule="exact" w:before="0"/>
        <w:ind w:left="1917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6</w:t>
        <w:tab/>
        <w:t>0</w:t>
        <w:tab/>
        <w:t>1  </w:t>
      </w:r>
      <w:r>
        <w:rPr>
          <w:rFonts w:ascii="Times New Roman"/>
          <w:spacing w:val="1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</w:r>
      <w:r>
        <w:rPr>
          <w:rFonts w:ascii="Times New Roman"/>
          <w:w w:val="105"/>
          <w:sz w:val="13"/>
        </w:rPr>
        <w:t>2   </w:t>
      </w:r>
      <w:r>
        <w:rPr>
          <w:rFonts w:ascii="Times New Roman"/>
          <w:spacing w:val="12"/>
          <w:w w:val="105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2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line="360" w:lineRule="auto" w:before="52"/>
        <w:ind w:left="1020" w:right="180"/>
        <w:jc w:val="both"/>
      </w:pPr>
      <w:r>
        <w:rPr/>
        <w:t>a</w:t>
      </w:r>
      <w:r>
        <w:rPr>
          <w:vertAlign w:val="subscript"/>
        </w:rPr>
        <w:t>0</w:t>
      </w:r>
      <w:r>
        <w:rPr>
          <w:vertAlign w:val="baseline"/>
        </w:rPr>
        <w:t>…. a</w:t>
      </w:r>
      <w:r>
        <w:rPr>
          <w:vertAlign w:val="subscript"/>
        </w:rPr>
        <w:t>5</w:t>
      </w:r>
      <w:r>
        <w:rPr>
          <w:vertAlign w:val="baseline"/>
        </w:rPr>
        <w:t>, b</w:t>
      </w:r>
      <w:r>
        <w:rPr>
          <w:vertAlign w:val="subscript"/>
        </w:rPr>
        <w:t>0</w:t>
      </w:r>
      <w:r>
        <w:rPr>
          <w:vertAlign w:val="baseline"/>
        </w:rPr>
        <w:t>……b</w:t>
      </w:r>
      <w:r>
        <w:rPr>
          <w:vertAlign w:val="subscript"/>
        </w:rPr>
        <w:t>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……. e</w:t>
      </w:r>
      <w:r>
        <w:rPr>
          <w:vertAlign w:val="subscript"/>
        </w:rPr>
        <w:t>0</w:t>
      </w:r>
      <w:r>
        <w:rPr>
          <w:vertAlign w:val="baseline"/>
        </w:rPr>
        <w:t>……e</w:t>
      </w:r>
      <w:r>
        <w:rPr>
          <w:vertAlign w:val="subscript"/>
        </w:rPr>
        <w:t>5</w:t>
      </w:r>
      <w:r>
        <w:rPr>
          <w:vertAlign w:val="baseline"/>
        </w:rPr>
        <w:t> are the constants of the polynomials which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and</w:t>
      </w:r>
      <w:r>
        <w:rPr>
          <w:spacing w:val="-2"/>
          <w:vertAlign w:val="baseline"/>
        </w:rPr>
        <w:t> </w:t>
      </w:r>
      <w:r>
        <w:rPr>
          <w:vertAlign w:val="baseline"/>
        </w:rPr>
        <w:t>upon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polynomials will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redefined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validated.</w:t>
      </w:r>
    </w:p>
    <w:p>
      <w:pPr>
        <w:pStyle w:val="BodyText"/>
        <w:spacing w:line="360" w:lineRule="auto" w:before="201"/>
        <w:ind w:left="1020" w:right="175"/>
        <w:jc w:val="both"/>
      </w:pPr>
      <w:r>
        <w:rPr/>
        <w:t>While y</w:t>
      </w:r>
      <w:r>
        <w:rPr>
          <w:vertAlign w:val="subscript"/>
        </w:rPr>
        <w:t>1</w:t>
      </w:r>
      <w:r>
        <w:rPr>
          <w:vertAlign w:val="baseline"/>
        </w:rPr>
        <w:t>, y</w:t>
      </w:r>
      <w:r>
        <w:rPr>
          <w:vertAlign w:val="subscript"/>
        </w:rPr>
        <w:t>2</w:t>
      </w:r>
      <w:r>
        <w:rPr>
          <w:vertAlign w:val="baseline"/>
        </w:rPr>
        <w:t>, y</w:t>
      </w:r>
      <w:r>
        <w:rPr>
          <w:vertAlign w:val="subscript"/>
        </w:rPr>
        <w:t>3</w:t>
      </w:r>
      <w:r>
        <w:rPr>
          <w:vertAlign w:val="baseline"/>
        </w:rPr>
        <w:t>and y</w:t>
      </w:r>
      <w:r>
        <w:rPr>
          <w:vertAlign w:val="subscript"/>
        </w:rPr>
        <w:t>4</w:t>
      </w:r>
      <w:r>
        <w:rPr>
          <w:vertAlign w:val="baseline"/>
        </w:rPr>
        <w:t>will be maximized, y</w:t>
      </w:r>
      <w:r>
        <w:rPr>
          <w:vertAlign w:val="subscript"/>
        </w:rPr>
        <w:t>5</w:t>
      </w:r>
      <w:r>
        <w:rPr>
          <w:vertAlign w:val="baseline"/>
        </w:rPr>
        <w:t> and y</w:t>
      </w:r>
      <w:r>
        <w:rPr>
          <w:vertAlign w:val="subscript"/>
        </w:rPr>
        <w:t>6</w:t>
      </w:r>
      <w:r>
        <w:rPr>
          <w:vertAlign w:val="baseline"/>
        </w:rPr>
        <w:t> will be minimized. This is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consumed in operation and the number of damaged seeds are desired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at minimal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planting operations</w:t>
      </w:r>
    </w:p>
    <w:p>
      <w:pPr>
        <w:pStyle w:val="Heading1"/>
        <w:numPr>
          <w:ilvl w:val="3"/>
          <w:numId w:val="31"/>
        </w:numPr>
        <w:tabs>
          <w:tab w:pos="1148" w:val="left" w:leader="none"/>
        </w:tabs>
        <w:spacing w:line="240" w:lineRule="auto" w:before="199" w:after="0"/>
        <w:ind w:left="1147" w:right="0" w:hanging="848"/>
        <w:jc w:val="both"/>
      </w:pPr>
      <w:r>
        <w:rPr/>
        <w:t>Constraints</w:t>
      </w:r>
    </w:p>
    <w:p>
      <w:pPr>
        <w:spacing w:after="0" w:line="240" w:lineRule="auto"/>
        <w:jc w:val="both"/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line="480" w:lineRule="auto" w:before="41"/>
        <w:ind w:left="1020" w:right="176"/>
        <w:jc w:val="both"/>
      </w:pPr>
      <w:r>
        <w:rPr/>
        <w:t>The constraints to the alternatives above are the limits of the input variables. The</w:t>
      </w:r>
      <w:r>
        <w:rPr>
          <w:spacing w:val="1"/>
        </w:rPr>
        <w:t> </w:t>
      </w:r>
      <w:r>
        <w:rPr/>
        <w:t>limits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 categorized</w:t>
      </w:r>
      <w:r>
        <w:rPr>
          <w:spacing w:val="-1"/>
        </w:rPr>
        <w:t> </w:t>
      </w:r>
      <w:r>
        <w:rPr/>
        <w:t>into LOW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limits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two input variables.</w:t>
      </w:r>
    </w:p>
    <w:p>
      <w:pPr>
        <w:pStyle w:val="BodyText"/>
        <w:spacing w:line="480" w:lineRule="auto"/>
        <w:ind w:left="1020" w:right="173"/>
        <w:jc w:val="both"/>
      </w:pPr>
      <w:r>
        <w:rPr/>
        <w:t>From literature and according to Gardner (1986), Harrigan and Rotz (1995), Heckman</w:t>
      </w:r>
      <w:r>
        <w:rPr>
          <w:spacing w:val="-52"/>
        </w:rPr>
        <w:t> </w:t>
      </w:r>
      <w:r>
        <w:rPr>
          <w:i/>
        </w:rPr>
        <w:t>et al</w:t>
      </w:r>
      <w:r>
        <w:rPr/>
        <w:t>. (2002) and Arzu and Adnan (2006), the low and high levels of soil moisture</w:t>
      </w:r>
      <w:r>
        <w:rPr>
          <w:spacing w:val="1"/>
        </w:rPr>
        <w:t> </w:t>
      </w:r>
      <w:r>
        <w:rPr/>
        <w:t>content for planting correspond to the moisture content at wilting point of the soil</w:t>
      </w:r>
      <w:r>
        <w:rPr>
          <w:spacing w:val="1"/>
        </w:rPr>
        <w:t> </w:t>
      </w:r>
      <w:r>
        <w:rPr/>
        <w:t>(as</w:t>
      </w:r>
      <w:r>
        <w:rPr>
          <w:spacing w:val="20"/>
        </w:rPr>
        <w:t> </w:t>
      </w:r>
      <w:r>
        <w:rPr/>
        <w:t>low)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Field</w:t>
      </w:r>
      <w:r>
        <w:rPr>
          <w:spacing w:val="21"/>
        </w:rPr>
        <w:t> </w:t>
      </w:r>
      <w:r>
        <w:rPr/>
        <w:t>Capacity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soil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high.</w:t>
      </w:r>
      <w:r>
        <w:rPr>
          <w:spacing w:val="19"/>
        </w:rPr>
        <w:t> </w:t>
      </w:r>
      <w:r>
        <w:rPr/>
        <w:t>These</w:t>
      </w:r>
      <w:r>
        <w:rPr>
          <w:spacing w:val="20"/>
        </w:rPr>
        <w:t> </w:t>
      </w:r>
      <w:r>
        <w:rPr/>
        <w:t>translate</w:t>
      </w:r>
      <w:r>
        <w:rPr>
          <w:spacing w:val="22"/>
        </w:rPr>
        <w:t> </w:t>
      </w:r>
      <w:r>
        <w:rPr/>
        <w:t>into</w:t>
      </w:r>
      <w:r>
        <w:rPr>
          <w:spacing w:val="20"/>
        </w:rPr>
        <w:t> </w:t>
      </w:r>
      <w:r>
        <w:rPr/>
        <w:t>12.37%</w:t>
      </w:r>
      <w:r>
        <w:rPr>
          <w:spacing w:val="19"/>
        </w:rPr>
        <w:t> </w:t>
      </w:r>
      <w:r>
        <w:rPr/>
        <w:t>(db)</w:t>
      </w:r>
      <w:r>
        <w:rPr>
          <w:spacing w:val="20"/>
        </w:rPr>
        <w:t> </w:t>
      </w:r>
      <w:r>
        <w:rPr/>
        <w:t>for</w:t>
      </w:r>
      <w:r>
        <w:rPr>
          <w:spacing w:val="-52"/>
        </w:rPr>
        <w:t> </w:t>
      </w:r>
      <w:r>
        <w:rPr/>
        <w:t>low and 21.1 % (db) for high. Similarly, according to Bilbiro and Wanjura (1982), FAO</w:t>
      </w:r>
      <w:r>
        <w:rPr>
          <w:spacing w:val="1"/>
        </w:rPr>
        <w:t> </w:t>
      </w:r>
      <w:r>
        <w:rPr/>
        <w:t>(1994) and Grisso </w:t>
      </w:r>
      <w:r>
        <w:rPr>
          <w:i/>
        </w:rPr>
        <w:t>et al</w:t>
      </w:r>
      <w:r>
        <w:rPr/>
        <w:t>. (1994) and as confirmed by previous results obtained in this</w:t>
      </w:r>
      <w:r>
        <w:rPr>
          <w:spacing w:val="1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the speed</w:t>
      </w:r>
      <w:r>
        <w:rPr>
          <w:spacing w:val="-2"/>
        </w:rPr>
        <w:t> </w:t>
      </w:r>
      <w:r>
        <w:rPr/>
        <w:t>limits are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0.94m/s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1.32m/s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high.</w:t>
      </w:r>
    </w:p>
    <w:p>
      <w:pPr>
        <w:pStyle w:val="BodyText"/>
        <w:ind w:left="1020"/>
        <w:jc w:val="both"/>
      </w:pPr>
      <w:r>
        <w:rPr/>
        <w:t>Thus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limits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constraints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thus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42" w:top="1380" w:bottom="1220" w:left="1140" w:right="1260"/>
        </w:sectPr>
      </w:pPr>
    </w:p>
    <w:p>
      <w:pPr>
        <w:spacing w:before="249"/>
        <w:ind w:left="1053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pacing w:val="-4"/>
          <w:w w:val="105"/>
          <w:sz w:val="23"/>
        </w:rPr>
        <w:t>0.94</w:t>
      </w:r>
      <w:r>
        <w:rPr>
          <w:rFonts w:ascii="Times New Roman" w:hAnsi="Times New Roman"/>
          <w:spacing w:val="6"/>
          <w:w w:val="105"/>
          <w:sz w:val="23"/>
        </w:rPr>
        <w:t> </w:t>
      </w:r>
      <w:r>
        <w:rPr>
          <w:rFonts w:ascii="Symbol" w:hAnsi="Symbol"/>
          <w:spacing w:val="-3"/>
          <w:w w:val="105"/>
          <w:sz w:val="23"/>
        </w:rPr>
        <w:t></w:t>
      </w:r>
      <w:r>
        <w:rPr>
          <w:rFonts w:ascii="Times New Roman" w:hAnsi="Times New Roman"/>
          <w:spacing w:val="11"/>
          <w:w w:val="105"/>
          <w:sz w:val="23"/>
        </w:rPr>
        <w:t> </w:t>
      </w:r>
      <w:r>
        <w:rPr>
          <w:rFonts w:ascii="Times New Roman" w:hAnsi="Times New Roman"/>
          <w:i/>
          <w:spacing w:val="-3"/>
          <w:w w:val="105"/>
          <w:sz w:val="23"/>
        </w:rPr>
        <w:t>x</w:t>
      </w:r>
      <w:r>
        <w:rPr>
          <w:rFonts w:ascii="Times New Roman" w:hAnsi="Times New Roman"/>
          <w:spacing w:val="-3"/>
          <w:w w:val="105"/>
          <w:sz w:val="23"/>
          <w:vertAlign w:val="subscript"/>
        </w:rPr>
        <w:t>1</w:t>
      </w:r>
      <w:r>
        <w:rPr>
          <w:rFonts w:ascii="Times New Roman" w:hAnsi="Times New Roman"/>
          <w:spacing w:val="19"/>
          <w:w w:val="105"/>
          <w:sz w:val="23"/>
          <w:vertAlign w:val="baseline"/>
        </w:rPr>
        <w:t> </w:t>
      </w:r>
      <w:r>
        <w:rPr>
          <w:rFonts w:ascii="Symbol" w:hAnsi="Symbol"/>
          <w:spacing w:val="-3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28"/>
          <w:w w:val="105"/>
          <w:sz w:val="23"/>
          <w:vertAlign w:val="baseline"/>
        </w:rPr>
        <w:t> </w:t>
      </w:r>
      <w:r>
        <w:rPr>
          <w:rFonts w:ascii="Times New Roman" w:hAnsi="Times New Roman"/>
          <w:spacing w:val="-3"/>
          <w:w w:val="105"/>
          <w:sz w:val="23"/>
          <w:vertAlign w:val="baseline"/>
        </w:rPr>
        <w:t>1.32</w:t>
      </w:r>
    </w:p>
    <w:p>
      <w:pPr>
        <w:pStyle w:val="BodyText"/>
        <w:spacing w:before="9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ind w:left="1037" w:right="1558"/>
        <w:jc w:val="center"/>
      </w:pPr>
      <w:r>
        <w:rPr/>
        <w:t>3.41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604" w:space="3844"/>
            <w:col w:w="3062"/>
          </w:cols>
        </w:sect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before="103"/>
        <w:ind w:left="1031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12.37</w:t>
      </w:r>
      <w:r>
        <w:rPr>
          <w:rFonts w:ascii="Times New Roman" w:hAnsi="Times New Roman"/>
          <w:spacing w:val="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</w:t>
      </w:r>
      <w:r>
        <w:rPr>
          <w:rFonts w:ascii="Times New Roman" w:hAnsi="Times New Roman"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sz w:val="23"/>
          <w:vertAlign w:val="subscript"/>
        </w:rPr>
        <w:t>2</w:t>
      </w:r>
      <w:r>
        <w:rPr>
          <w:rFonts w:ascii="Times New Roman" w:hAnsi="Times New Roman"/>
          <w:spacing w:val="23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4"/>
          <w:w w:val="105"/>
          <w:sz w:val="23"/>
          <w:vertAlign w:val="baseline"/>
        </w:rPr>
        <w:t> </w:t>
      </w:r>
      <w:r>
        <w:rPr>
          <w:rFonts w:ascii="Times New Roman" w:hAnsi="Times New Roman"/>
          <w:w w:val="105"/>
          <w:sz w:val="23"/>
          <w:vertAlign w:val="baseline"/>
        </w:rPr>
        <w:t>21.1</w:t>
      </w:r>
    </w:p>
    <w:p>
      <w:pPr>
        <w:pStyle w:val="BodyText"/>
        <w:spacing w:before="104"/>
        <w:ind w:left="1015" w:right="1558"/>
        <w:jc w:val="center"/>
      </w:pPr>
      <w:r>
        <w:rPr/>
        <w:br w:type="column"/>
      </w:r>
      <w:r>
        <w:rPr/>
        <w:t>3.42</w:t>
      </w:r>
    </w:p>
    <w:p>
      <w:pPr>
        <w:spacing w:after="0"/>
        <w:jc w:val="center"/>
        <w:sectPr>
          <w:type w:val="continuous"/>
          <w:pgSz w:w="11910" w:h="16840"/>
          <w:pgMar w:top="1340" w:bottom="1200" w:left="1140" w:right="1260"/>
          <w:cols w:num="2" w:equalWidth="0">
            <w:col w:w="2763" w:space="3708"/>
            <w:col w:w="3039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3"/>
          <w:numId w:val="31"/>
        </w:numPr>
        <w:tabs>
          <w:tab w:pos="1146" w:val="left" w:leader="none"/>
        </w:tabs>
        <w:spacing w:line="240" w:lineRule="auto" w:before="52" w:after="0"/>
        <w:ind w:left="1145" w:right="0" w:hanging="846"/>
        <w:jc w:val="left"/>
      </w:pPr>
      <w:r>
        <w:rPr/>
        <w:t>Optimisation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/>
        <w:ind w:left="1020" w:right="168"/>
      </w:pPr>
      <w:r>
        <w:rPr/>
        <w:t>The</w:t>
      </w:r>
      <w:r>
        <w:rPr>
          <w:spacing w:val="-2"/>
        </w:rPr>
        <w:t> </w:t>
      </w:r>
      <w:r>
        <w:rPr/>
        <w:t>problem of</w:t>
      </w:r>
      <w:r>
        <w:rPr>
          <w:spacing w:val="3"/>
        </w:rPr>
        <w:t> </w:t>
      </w:r>
      <w:r>
        <w:rPr/>
        <w:t>optimisation,</w:t>
      </w:r>
      <w:r>
        <w:rPr>
          <w:spacing w:val="-2"/>
        </w:rPr>
        <w:t> </w:t>
      </w:r>
      <w:r>
        <w:rPr/>
        <w:t>putting the variables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into consideration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2"/>
        </w:rPr>
        <w:t> </w:t>
      </w:r>
      <w:r>
        <w:rPr/>
        <w:t>(Taha, 2007):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spacing w:line="162" w:lineRule="exact" w:before="122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Maximize</w:t>
      </w:r>
    </w:p>
    <w:p>
      <w:pPr>
        <w:spacing w:line="179" w:lineRule="exact" w:before="105"/>
        <w:ind w:left="51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101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3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2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10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5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3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10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6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3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a</w:t>
      </w:r>
      <w:r>
        <w:rPr>
          <w:rFonts w:ascii="Times New Roman" w:hAnsi="Times New Roman"/>
          <w:i/>
          <w:spacing w:val="52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3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19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spacing w:after="0" w:line="179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340" w:bottom="1200" w:left="1140" w:right="1260"/>
          <w:cols w:num="2" w:equalWidth="0">
            <w:col w:w="1963" w:space="40"/>
            <w:col w:w="7507"/>
          </w:cols>
        </w:sectPr>
      </w:pPr>
    </w:p>
    <w:p>
      <w:pPr>
        <w:tabs>
          <w:tab w:pos="478" w:val="left" w:leader="none"/>
          <w:tab w:pos="926" w:val="left" w:leader="none"/>
          <w:tab w:pos="1571" w:val="left" w:leader="none"/>
          <w:tab w:pos="2249" w:val="left" w:leader="none"/>
          <w:tab w:pos="3117" w:val="left" w:leader="none"/>
          <w:tab w:pos="3807" w:val="left" w:leader="none"/>
        </w:tabs>
        <w:spacing w:line="149" w:lineRule="exact" w:before="0"/>
        <w:ind w:left="0" w:right="162" w:firstLine="0"/>
        <w:jc w:val="center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1</w:t>
        <w:tab/>
        <w:t>0</w:t>
        <w:tab/>
        <w:t>1  </w:t>
      </w:r>
      <w:r>
        <w:rPr>
          <w:rFonts w:ascii="Times New Roman"/>
          <w:spacing w:val="1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 </w:t>
      </w:r>
      <w:r>
        <w:rPr>
          <w:rFonts w:ascii="Times New Roman"/>
          <w:spacing w:val="1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8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 </w:t>
      </w:r>
      <w:r>
        <w:rPr>
          <w:rFonts w:ascii="Times New Roman"/>
          <w:spacing w:val="1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rPr>
          <w:rFonts w:ascii="Times New Roman"/>
          <w:sz w:val="25"/>
        </w:rPr>
      </w:pPr>
    </w:p>
    <w:p>
      <w:pPr>
        <w:spacing w:line="179" w:lineRule="exact" w:before="105"/>
        <w:ind w:left="1212" w:right="1213" w:firstLine="0"/>
        <w:jc w:val="center"/>
        <w:rPr>
          <w:rFonts w:ascii="Symbol" w:hAnsi="Symbol"/>
          <w:sz w:val="24"/>
        </w:rPr>
      </w:pP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71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9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1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3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4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6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11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b</w:t>
      </w:r>
      <w:r>
        <w:rPr>
          <w:rFonts w:ascii="Times New Roman" w:hAnsi="Times New Roman"/>
          <w:i/>
          <w:spacing w:val="39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3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19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tabs>
          <w:tab w:pos="468" w:val="left" w:leader="none"/>
          <w:tab w:pos="897" w:val="left" w:leader="none"/>
          <w:tab w:pos="1521" w:val="left" w:leader="none"/>
          <w:tab w:pos="2177" w:val="left" w:leader="none"/>
          <w:tab w:pos="3023" w:val="left" w:leader="none"/>
          <w:tab w:pos="3693" w:val="left" w:leader="none"/>
        </w:tabs>
        <w:spacing w:line="149" w:lineRule="exact" w:before="0"/>
        <w:ind w:left="0" w:right="248" w:firstLine="0"/>
        <w:jc w:val="center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2</w:t>
        <w:tab/>
        <w:t>0</w:t>
        <w:tab/>
        <w:t>1  </w:t>
      </w:r>
      <w:r>
        <w:rPr>
          <w:rFonts w:ascii="Times New Roman"/>
          <w:spacing w:val="18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2   </w:t>
      </w:r>
      <w:r>
        <w:rPr>
          <w:rFonts w:ascii="Times New Roman"/>
          <w:spacing w:val="12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3  </w:t>
      </w:r>
      <w:r>
        <w:rPr>
          <w:rFonts w:ascii="Times New Roman"/>
          <w:spacing w:val="24"/>
          <w:w w:val="105"/>
          <w:sz w:val="13"/>
        </w:rPr>
        <w:t> </w:t>
      </w:r>
      <w:r>
        <w:rPr>
          <w:rFonts w:ascii="Times New Roman"/>
          <w:w w:val="105"/>
          <w:sz w:val="13"/>
        </w:rPr>
        <w:t>1   </w:t>
      </w:r>
      <w:r>
        <w:rPr>
          <w:rFonts w:ascii="Times New Roman"/>
          <w:spacing w:val="1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4  </w:t>
      </w:r>
      <w:r>
        <w:rPr>
          <w:rFonts w:ascii="Times New Roman"/>
          <w:spacing w:val="29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5  </w:t>
      </w:r>
      <w:r>
        <w:rPr>
          <w:rFonts w:ascii="Times New Roman"/>
          <w:spacing w:val="11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line="178" w:lineRule="exact" w:before="106"/>
        <w:ind w:left="1212" w:right="1243" w:firstLine="0"/>
        <w:jc w:val="center"/>
        <w:rPr>
          <w:rFonts w:ascii="Symbol" w:hAnsi="Symbol"/>
          <w:sz w:val="24"/>
        </w:rPr>
      </w:pP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60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103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79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46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7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c</w:t>
      </w:r>
      <w:r>
        <w:rPr>
          <w:rFonts w:ascii="Times New Roman" w:hAnsi="Times New Roman"/>
          <w:i/>
          <w:spacing w:val="55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8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c</w:t>
      </w:r>
      <w:r>
        <w:rPr>
          <w:rFonts w:ascii="Times New Roman" w:hAnsi="Times New Roman"/>
          <w:i/>
          <w:spacing w:val="48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5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21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tabs>
          <w:tab w:pos="461" w:val="left" w:leader="none"/>
          <w:tab w:pos="888" w:val="left" w:leader="none"/>
          <w:tab w:pos="1509" w:val="left" w:leader="none"/>
          <w:tab w:pos="2162" w:val="left" w:leader="none"/>
          <w:tab w:pos="3004" w:val="left" w:leader="none"/>
          <w:tab w:pos="3671" w:val="left" w:leader="none"/>
        </w:tabs>
        <w:spacing w:line="149" w:lineRule="exact" w:before="0"/>
        <w:ind w:left="0" w:right="282" w:firstLine="0"/>
        <w:jc w:val="center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3</w:t>
        <w:tab/>
        <w:t>0</w:t>
        <w:tab/>
        <w:t>1  </w:t>
      </w:r>
      <w:r>
        <w:rPr>
          <w:rFonts w:ascii="Times New Roman"/>
          <w:spacing w:val="8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</w:t>
      </w:r>
      <w:r>
        <w:rPr>
          <w:rFonts w:ascii="Times New Roman"/>
          <w:spacing w:val="3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0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3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line="179" w:lineRule="exact" w:before="105"/>
        <w:ind w:left="1212" w:right="1022" w:firstLine="0"/>
        <w:jc w:val="center"/>
        <w:rPr>
          <w:rFonts w:ascii="Symbol" w:hAnsi="Symbol"/>
          <w:sz w:val="24"/>
        </w:rPr>
      </w:pP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72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i/>
          <w:sz w:val="23"/>
        </w:rPr>
        <w:t>d  </w:t>
      </w:r>
      <w:r>
        <w:rPr>
          <w:rFonts w:ascii="Times New Roman" w:hAnsi="Times New Roman"/>
          <w:i/>
          <w:spacing w:val="4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43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81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7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6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30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9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d</w:t>
      </w:r>
      <w:r>
        <w:rPr>
          <w:rFonts w:ascii="Times New Roman" w:hAnsi="Times New Roman"/>
          <w:i/>
          <w:spacing w:val="7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4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6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4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d</w:t>
      </w:r>
      <w:r>
        <w:rPr>
          <w:rFonts w:ascii="Times New Roman" w:hAnsi="Times New Roman"/>
          <w:i/>
          <w:spacing w:val="64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4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6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19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tabs>
          <w:tab w:pos="499" w:val="left" w:leader="none"/>
          <w:tab w:pos="959" w:val="left" w:leader="none"/>
          <w:tab w:pos="1615" w:val="left" w:leader="none"/>
          <w:tab w:pos="2303" w:val="left" w:leader="none"/>
          <w:tab w:pos="3182" w:val="left" w:leader="none"/>
          <w:tab w:pos="3884" w:val="left" w:leader="none"/>
        </w:tabs>
        <w:spacing w:line="149" w:lineRule="exact" w:before="0"/>
        <w:ind w:left="0" w:right="55" w:firstLine="0"/>
        <w:jc w:val="center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4</w:t>
        <w:tab/>
        <w:t>0</w:t>
        <w:tab/>
        <w:t>1  </w:t>
      </w:r>
      <w:r>
        <w:rPr>
          <w:rFonts w:ascii="Times New Roman"/>
          <w:spacing w:val="1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</w:r>
      <w:r>
        <w:rPr>
          <w:rFonts w:ascii="Times New Roman"/>
          <w:w w:val="105"/>
          <w:sz w:val="13"/>
        </w:rPr>
        <w:t>2   </w:t>
      </w:r>
      <w:r>
        <w:rPr>
          <w:rFonts w:ascii="Times New Roman"/>
          <w:spacing w:val="12"/>
          <w:w w:val="105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3  </w:t>
      </w:r>
      <w:r>
        <w:rPr>
          <w:rFonts w:ascii="Times New Roman"/>
          <w:spacing w:val="17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1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6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spacing w:after="0" w:line="149" w:lineRule="exact"/>
        <w:jc w:val="center"/>
        <w:rPr>
          <w:rFonts w:ascii="Times New Roman"/>
          <w:sz w:val="13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before="41"/>
        <w:ind w:left="1020"/>
      </w:pPr>
      <w:r>
        <w:rPr/>
        <w:t>Subject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spacing w:before="11"/>
        <w:rPr>
          <w:sz w:val="19"/>
        </w:rPr>
      </w:pPr>
    </w:p>
    <w:p>
      <w:pPr>
        <w:spacing w:before="102"/>
        <w:ind w:left="2493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pacing w:val="-4"/>
          <w:w w:val="105"/>
          <w:sz w:val="23"/>
        </w:rPr>
        <w:t>0.94</w:t>
      </w:r>
      <w:r>
        <w:rPr>
          <w:rFonts w:ascii="Times New Roman" w:hAnsi="Times New Roman"/>
          <w:spacing w:val="6"/>
          <w:w w:val="105"/>
          <w:sz w:val="23"/>
        </w:rPr>
        <w:t> </w:t>
      </w:r>
      <w:r>
        <w:rPr>
          <w:rFonts w:ascii="Symbol" w:hAnsi="Symbol"/>
          <w:spacing w:val="-3"/>
          <w:w w:val="105"/>
          <w:sz w:val="23"/>
        </w:rPr>
        <w:t></w:t>
      </w:r>
      <w:r>
        <w:rPr>
          <w:rFonts w:ascii="Times New Roman" w:hAnsi="Times New Roman"/>
          <w:spacing w:val="11"/>
          <w:w w:val="105"/>
          <w:sz w:val="23"/>
        </w:rPr>
        <w:t> </w:t>
      </w:r>
      <w:r>
        <w:rPr>
          <w:rFonts w:ascii="Times New Roman" w:hAnsi="Times New Roman"/>
          <w:i/>
          <w:spacing w:val="-3"/>
          <w:w w:val="105"/>
          <w:sz w:val="23"/>
        </w:rPr>
        <w:t>x</w:t>
      </w:r>
      <w:r>
        <w:rPr>
          <w:rFonts w:ascii="Times New Roman" w:hAnsi="Times New Roman"/>
          <w:spacing w:val="-3"/>
          <w:w w:val="105"/>
          <w:sz w:val="23"/>
          <w:vertAlign w:val="subscript"/>
        </w:rPr>
        <w:t>1</w:t>
      </w:r>
      <w:r>
        <w:rPr>
          <w:rFonts w:ascii="Times New Roman" w:hAnsi="Times New Roman"/>
          <w:spacing w:val="19"/>
          <w:w w:val="105"/>
          <w:sz w:val="23"/>
          <w:vertAlign w:val="baseline"/>
        </w:rPr>
        <w:t> </w:t>
      </w:r>
      <w:r>
        <w:rPr>
          <w:rFonts w:ascii="Symbol" w:hAnsi="Symbol"/>
          <w:spacing w:val="-3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28"/>
          <w:w w:val="105"/>
          <w:sz w:val="23"/>
          <w:vertAlign w:val="baseline"/>
        </w:rPr>
        <w:t> </w:t>
      </w:r>
      <w:r>
        <w:rPr>
          <w:rFonts w:ascii="Times New Roman" w:hAnsi="Times New Roman"/>
          <w:spacing w:val="-3"/>
          <w:w w:val="105"/>
          <w:sz w:val="23"/>
          <w:vertAlign w:val="baseline"/>
        </w:rPr>
        <w:t>1.32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before="102"/>
        <w:ind w:left="2471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12.37</w:t>
      </w:r>
      <w:r>
        <w:rPr>
          <w:rFonts w:ascii="Times New Roman" w:hAnsi="Times New Roman"/>
          <w:spacing w:val="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</w:t>
      </w:r>
      <w:r>
        <w:rPr>
          <w:rFonts w:ascii="Times New Roman" w:hAnsi="Times New Roman"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sz w:val="23"/>
          <w:vertAlign w:val="subscript"/>
        </w:rPr>
        <w:t>2</w:t>
      </w:r>
      <w:r>
        <w:rPr>
          <w:rFonts w:ascii="Times New Roman" w:hAnsi="Times New Roman"/>
          <w:spacing w:val="24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4"/>
          <w:w w:val="105"/>
          <w:sz w:val="23"/>
          <w:vertAlign w:val="baseline"/>
        </w:rPr>
        <w:t> </w:t>
      </w:r>
      <w:r>
        <w:rPr>
          <w:rFonts w:ascii="Times New Roman" w:hAnsi="Times New Roman"/>
          <w:w w:val="105"/>
          <w:sz w:val="23"/>
          <w:vertAlign w:val="baseline"/>
        </w:rPr>
        <w:t>21.1</w: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1910" w:h="16840"/>
          <w:pgMar w:header="0" w:footer="942" w:top="1380" w:bottom="1220" w:left="1140" w:right="1260"/>
        </w:sectPr>
      </w:pPr>
    </w:p>
    <w:p>
      <w:pPr>
        <w:pStyle w:val="BodyText"/>
        <w:spacing w:line="163" w:lineRule="exact" w:before="121"/>
        <w:ind w:left="300"/>
      </w:pPr>
      <w:r>
        <w:rPr/>
        <w:t>and</w:t>
      </w:r>
      <w:r>
        <w:rPr>
          <w:spacing w:val="-1"/>
        </w:rPr>
        <w:t> </w:t>
      </w:r>
      <w:r>
        <w:rPr/>
        <w:t>Minimize</w:t>
      </w:r>
    </w:p>
    <w:p>
      <w:pPr>
        <w:spacing w:line="179" w:lineRule="exact" w:before="105"/>
        <w:ind w:left="30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y  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9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24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7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8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6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51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-9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e</w:t>
      </w:r>
      <w:r>
        <w:rPr>
          <w:rFonts w:ascii="Times New Roman" w:hAnsi="Times New Roman"/>
          <w:i/>
          <w:spacing w:val="44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5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5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21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spacing w:after="0" w:line="179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340" w:bottom="1200" w:left="1140" w:right="1260"/>
          <w:cols w:num="2" w:equalWidth="0">
            <w:col w:w="1667" w:space="552"/>
            <w:col w:w="7291"/>
          </w:cols>
        </w:sectPr>
      </w:pPr>
    </w:p>
    <w:p>
      <w:pPr>
        <w:tabs>
          <w:tab w:pos="3092" w:val="left" w:leader="none"/>
          <w:tab w:pos="3514" w:val="left" w:leader="none"/>
          <w:tab w:pos="4130" w:val="left" w:leader="none"/>
          <w:tab w:pos="4778" w:val="left" w:leader="none"/>
          <w:tab w:pos="5613" w:val="left" w:leader="none"/>
          <w:tab w:pos="6275" w:val="left" w:leader="none"/>
        </w:tabs>
        <w:spacing w:line="148" w:lineRule="exact" w:before="0"/>
        <w:ind w:left="2633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5</w:t>
        <w:tab/>
        <w:t>0</w:t>
        <w:tab/>
        <w:t>1  </w:t>
      </w:r>
      <w:r>
        <w:rPr>
          <w:rFonts w:ascii="Times New Roman"/>
          <w:spacing w:val="17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2   </w:t>
      </w:r>
      <w:r>
        <w:rPr>
          <w:rFonts w:ascii="Times New Roman"/>
          <w:spacing w:val="9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3  </w:t>
      </w:r>
      <w:r>
        <w:rPr>
          <w:rFonts w:ascii="Times New Roman"/>
          <w:spacing w:val="24"/>
          <w:w w:val="105"/>
          <w:sz w:val="13"/>
        </w:rPr>
        <w:t> </w:t>
      </w:r>
      <w:r>
        <w:rPr>
          <w:rFonts w:ascii="Times New Roman"/>
          <w:w w:val="105"/>
          <w:sz w:val="13"/>
        </w:rPr>
        <w:t>1  </w:t>
      </w:r>
      <w:r>
        <w:rPr>
          <w:rFonts w:ascii="Times New Roman"/>
          <w:spacing w:val="32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  <w:tab/>
        <w:t>4  </w:t>
      </w:r>
      <w:r>
        <w:rPr>
          <w:rFonts w:ascii="Times New Roman"/>
          <w:spacing w:val="29"/>
          <w:w w:val="105"/>
          <w:sz w:val="13"/>
        </w:rPr>
        <w:t> </w:t>
      </w:r>
      <w:r>
        <w:rPr>
          <w:rFonts w:ascii="Times New Roman"/>
          <w:w w:val="105"/>
          <w:sz w:val="13"/>
        </w:rPr>
        <w:t>1</w:t>
        <w:tab/>
        <w:t>5  </w:t>
      </w:r>
      <w:r>
        <w:rPr>
          <w:rFonts w:ascii="Times New Roman"/>
          <w:spacing w:val="8"/>
          <w:w w:val="105"/>
          <w:sz w:val="13"/>
        </w:rPr>
        <w:t> </w:t>
      </w:r>
      <w:r>
        <w:rPr>
          <w:rFonts w:ascii="Times New Roman"/>
          <w:w w:val="105"/>
          <w:sz w:val="13"/>
        </w:rPr>
        <w:t>2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line="178" w:lineRule="exact" w:before="106"/>
        <w:ind w:left="1212" w:right="1127" w:firstLine="0"/>
        <w:jc w:val="center"/>
        <w:rPr>
          <w:rFonts w:ascii="Symbol" w:hAnsi="Symbol"/>
          <w:sz w:val="24"/>
        </w:rPr>
      </w:pPr>
      <w:r>
        <w:rPr>
          <w:rFonts w:ascii="Times New Roman" w:hAnsi="Times New Roman"/>
          <w:i/>
          <w:sz w:val="23"/>
        </w:rPr>
        <w:t>y</w:t>
      </w:r>
      <w:r>
        <w:rPr>
          <w:rFonts w:ascii="Times New Roman" w:hAnsi="Times New Roman"/>
          <w:i/>
          <w:spacing w:val="64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e</w:t>
      </w:r>
      <w:r>
        <w:rPr>
          <w:rFonts w:ascii="Times New Roman" w:hAnsi="Times New Roman"/>
          <w:i/>
          <w:spacing w:val="9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78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6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5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5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27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105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i/>
          <w:sz w:val="23"/>
        </w:rPr>
        <w:t>f</w:t>
      </w:r>
      <w:r>
        <w:rPr>
          <w:rFonts w:ascii="Times New Roman" w:hAnsi="Times New Roman"/>
          <w:i/>
          <w:spacing w:val="69"/>
          <w:sz w:val="23"/>
        </w:rPr>
        <w:t> </w:t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35"/>
          <w:sz w:val="23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</w:t>
      </w:r>
      <w:r>
        <w:rPr>
          <w:rFonts w:ascii="Times New Roman" w:hAnsi="Times New Roman"/>
          <w:spacing w:val="41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f</w:t>
      </w:r>
      <w:r>
        <w:rPr>
          <w:rFonts w:ascii="Times New Roman" w:hAnsi="Times New Roman"/>
          <w:i/>
          <w:spacing w:val="63"/>
          <w:sz w:val="23"/>
          <w:vertAlign w:val="baseline"/>
        </w:rPr>
        <w:t> </w:t>
      </w:r>
      <w:r>
        <w:rPr>
          <w:rFonts w:ascii="Times New Roman" w:hAnsi="Times New Roman"/>
          <w:i/>
          <w:sz w:val="23"/>
          <w:vertAlign w:val="baseline"/>
        </w:rPr>
        <w:t>x</w:t>
      </w:r>
      <w:r>
        <w:rPr>
          <w:rFonts w:ascii="Times New Roman" w:hAnsi="Times New Roman"/>
          <w:i/>
          <w:spacing w:val="-35"/>
          <w:sz w:val="23"/>
          <w:vertAlign w:val="baseline"/>
        </w:rPr>
        <w:t> </w:t>
      </w:r>
      <w:r>
        <w:rPr>
          <w:rFonts w:ascii="Times New Roman" w:hAnsi="Times New Roman"/>
          <w:sz w:val="23"/>
          <w:vertAlign w:val="superscript"/>
        </w:rPr>
        <w:t>2</w:t>
      </w:r>
      <w:r>
        <w:rPr>
          <w:rFonts w:ascii="Times New Roman" w:hAnsi="Times New Roman"/>
          <w:spacing w:val="24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</w:t>
      </w:r>
      <w:r>
        <w:rPr>
          <w:rFonts w:ascii="Times New Roman" w:hAnsi="Times New Roman"/>
          <w:spacing w:val="-20"/>
          <w:sz w:val="23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</w:t>
      </w:r>
    </w:p>
    <w:p>
      <w:pPr>
        <w:tabs>
          <w:tab w:pos="462" w:val="left" w:leader="none"/>
          <w:tab w:pos="912" w:val="left" w:leader="none"/>
          <w:tab w:pos="1556" w:val="left" w:leader="none"/>
          <w:tab w:pos="2232" w:val="left" w:leader="none"/>
          <w:tab w:pos="3097" w:val="left" w:leader="none"/>
          <w:tab w:pos="3787" w:val="left" w:leader="none"/>
        </w:tabs>
        <w:spacing w:line="149" w:lineRule="exact" w:before="0"/>
        <w:ind w:left="0" w:right="162" w:firstLine="0"/>
        <w:jc w:val="center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6</w:t>
        <w:tab/>
        <w:t>0</w:t>
        <w:tab/>
        <w:t>1  </w:t>
      </w:r>
      <w:r>
        <w:rPr>
          <w:rFonts w:ascii="Times New Roman"/>
          <w:spacing w:val="8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2    2</w:t>
        <w:tab/>
        <w:t>3  </w:t>
      </w:r>
      <w:r>
        <w:rPr>
          <w:rFonts w:ascii="Times New Roman"/>
          <w:spacing w:val="16"/>
          <w:w w:val="110"/>
          <w:sz w:val="13"/>
        </w:rPr>
        <w:t> </w:t>
      </w:r>
      <w:r>
        <w:rPr>
          <w:rFonts w:ascii="Times New Roman"/>
          <w:w w:val="110"/>
          <w:sz w:val="13"/>
        </w:rPr>
        <w:t>1  </w:t>
      </w:r>
      <w:r>
        <w:rPr>
          <w:rFonts w:ascii="Times New Roman"/>
          <w:spacing w:val="25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  <w:tab/>
        <w:t>4  </w:t>
      </w:r>
      <w:r>
        <w:rPr>
          <w:rFonts w:ascii="Times New Roman"/>
          <w:spacing w:val="20"/>
          <w:w w:val="110"/>
          <w:sz w:val="13"/>
        </w:rPr>
        <w:t> </w:t>
      </w:r>
      <w:r>
        <w:rPr>
          <w:rFonts w:ascii="Times New Roman"/>
          <w:w w:val="110"/>
          <w:sz w:val="13"/>
        </w:rPr>
        <w:t>1</w:t>
        <w:tab/>
        <w:t>5 </w:t>
      </w:r>
      <w:r>
        <w:rPr>
          <w:rFonts w:ascii="Times New Roman"/>
          <w:spacing w:val="34"/>
          <w:w w:val="110"/>
          <w:sz w:val="13"/>
        </w:rPr>
        <w:t> </w:t>
      </w:r>
      <w:r>
        <w:rPr>
          <w:rFonts w:ascii="Times New Roman"/>
          <w:w w:val="110"/>
          <w:sz w:val="13"/>
        </w:rPr>
        <w:t>2</w:t>
      </w:r>
    </w:p>
    <w:p>
      <w:pPr>
        <w:pStyle w:val="BodyText"/>
        <w:spacing w:before="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BodyText"/>
        <w:spacing w:before="104"/>
        <w:ind w:left="1020"/>
      </w:pPr>
      <w:r>
        <w:rPr>
          <w:spacing w:val="-1"/>
        </w:rPr>
        <w:t>Subject</w:t>
      </w:r>
      <w:r>
        <w:rPr>
          <w:spacing w:val="-10"/>
        </w:rPr>
        <w:t> </w:t>
      </w:r>
      <w:r>
        <w:rPr/>
        <w:t>to</w:t>
      </w:r>
    </w:p>
    <w:p>
      <w:pPr>
        <w:spacing w:before="103"/>
        <w:ind w:left="451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spacing w:val="-4"/>
          <w:w w:val="105"/>
          <w:sz w:val="23"/>
        </w:rPr>
        <w:t>0.94</w:t>
      </w:r>
      <w:r>
        <w:rPr>
          <w:rFonts w:ascii="Times New Roman" w:hAnsi="Times New Roman"/>
          <w:spacing w:val="6"/>
          <w:w w:val="105"/>
          <w:sz w:val="23"/>
        </w:rPr>
        <w:t> </w:t>
      </w:r>
      <w:r>
        <w:rPr>
          <w:rFonts w:ascii="Symbol" w:hAnsi="Symbol"/>
          <w:spacing w:val="-3"/>
          <w:w w:val="105"/>
          <w:sz w:val="23"/>
        </w:rPr>
        <w:t></w:t>
      </w:r>
      <w:r>
        <w:rPr>
          <w:rFonts w:ascii="Times New Roman" w:hAnsi="Times New Roman"/>
          <w:spacing w:val="11"/>
          <w:w w:val="105"/>
          <w:sz w:val="23"/>
        </w:rPr>
        <w:t> </w:t>
      </w:r>
      <w:r>
        <w:rPr>
          <w:rFonts w:ascii="Times New Roman" w:hAnsi="Times New Roman"/>
          <w:i/>
          <w:spacing w:val="-3"/>
          <w:w w:val="105"/>
          <w:sz w:val="23"/>
        </w:rPr>
        <w:t>x</w:t>
      </w:r>
      <w:r>
        <w:rPr>
          <w:rFonts w:ascii="Times New Roman" w:hAnsi="Times New Roman"/>
          <w:spacing w:val="-3"/>
          <w:w w:val="105"/>
          <w:sz w:val="23"/>
          <w:vertAlign w:val="subscript"/>
        </w:rPr>
        <w:t>1</w:t>
      </w:r>
      <w:r>
        <w:rPr>
          <w:rFonts w:ascii="Times New Roman" w:hAnsi="Times New Roman"/>
          <w:spacing w:val="20"/>
          <w:w w:val="105"/>
          <w:sz w:val="23"/>
          <w:vertAlign w:val="baseline"/>
        </w:rPr>
        <w:t> </w:t>
      </w:r>
      <w:r>
        <w:rPr>
          <w:rFonts w:ascii="Symbol" w:hAnsi="Symbol"/>
          <w:spacing w:val="-3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28"/>
          <w:w w:val="105"/>
          <w:sz w:val="23"/>
          <w:vertAlign w:val="baseline"/>
        </w:rPr>
        <w:t> </w:t>
      </w:r>
      <w:r>
        <w:rPr>
          <w:rFonts w:ascii="Times New Roman" w:hAnsi="Times New Roman"/>
          <w:spacing w:val="-3"/>
          <w:w w:val="105"/>
          <w:sz w:val="23"/>
          <w:vertAlign w:val="baseline"/>
        </w:rPr>
        <w:t>1.32</w:t>
      </w:r>
    </w:p>
    <w:p>
      <w:pPr>
        <w:spacing w:after="0"/>
        <w:jc w:val="left"/>
        <w:rPr>
          <w:rFonts w:ascii="Times New Roman" w:hAnsi="Times New Roman"/>
          <w:sz w:val="23"/>
        </w:rPr>
        <w:sectPr>
          <w:type w:val="continuous"/>
          <w:pgSz w:w="11910" w:h="16840"/>
          <w:pgMar w:top="1340" w:bottom="1200" w:left="1140" w:right="1260"/>
          <w:cols w:num="2" w:equalWidth="0">
            <w:col w:w="2003" w:space="40"/>
            <w:col w:w="7467"/>
          </w:cols>
        </w:sect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102"/>
        <w:ind w:left="2471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12.37</w:t>
      </w:r>
      <w:r>
        <w:rPr>
          <w:rFonts w:ascii="Times New Roman" w:hAnsi="Times New Roman"/>
          <w:spacing w:val="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</w:t>
      </w:r>
      <w:r>
        <w:rPr>
          <w:rFonts w:ascii="Times New Roman" w:hAnsi="Times New Roman"/>
          <w:spacing w:val="7"/>
          <w:w w:val="105"/>
          <w:sz w:val="23"/>
        </w:rPr>
        <w:t> </w:t>
      </w:r>
      <w:r>
        <w:rPr>
          <w:rFonts w:ascii="Times New Roman" w:hAnsi="Times New Roman"/>
          <w:i/>
          <w:w w:val="105"/>
          <w:sz w:val="23"/>
        </w:rPr>
        <w:t>x</w:t>
      </w:r>
      <w:r>
        <w:rPr>
          <w:rFonts w:ascii="Times New Roman" w:hAnsi="Times New Roman"/>
          <w:w w:val="105"/>
          <w:sz w:val="23"/>
          <w:vertAlign w:val="subscript"/>
        </w:rPr>
        <w:t>2</w:t>
      </w:r>
      <w:r>
        <w:rPr>
          <w:rFonts w:ascii="Times New Roman" w:hAnsi="Times New Roman"/>
          <w:spacing w:val="24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sz w:val="23"/>
          <w:vertAlign w:val="baseline"/>
        </w:rPr>
        <w:t></w:t>
      </w:r>
      <w:r>
        <w:rPr>
          <w:rFonts w:ascii="Times New Roman" w:hAnsi="Times New Roman"/>
          <w:spacing w:val="-4"/>
          <w:w w:val="105"/>
          <w:sz w:val="23"/>
          <w:vertAlign w:val="baseline"/>
        </w:rPr>
        <w:t> </w:t>
      </w:r>
      <w:r>
        <w:rPr>
          <w:rFonts w:ascii="Times New Roman" w:hAnsi="Times New Roman"/>
          <w:w w:val="105"/>
          <w:sz w:val="23"/>
          <w:vertAlign w:val="baseline"/>
        </w:rPr>
        <w:t>21.1</w: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before="52"/>
        <w:ind w:left="300"/>
        <w:jc w:val="both"/>
      </w:pPr>
      <w:r>
        <w:rPr/>
        <w:t>The</w:t>
      </w:r>
      <w:r>
        <w:rPr>
          <w:spacing w:val="-5"/>
        </w:rPr>
        <w:t> </w:t>
      </w:r>
      <w:r>
        <w:rPr/>
        <w:t>polynomial</w:t>
      </w:r>
      <w:r>
        <w:rPr>
          <w:spacing w:val="-2"/>
        </w:rPr>
        <w:t> </w:t>
      </w:r>
      <w:r>
        <w:rPr/>
        <w:t>constants were</w:t>
      </w:r>
      <w:r>
        <w:rPr>
          <w:spacing w:val="-1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experiment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3"/>
          <w:numId w:val="31"/>
        </w:numPr>
        <w:tabs>
          <w:tab w:pos="1141" w:val="left" w:leader="none"/>
        </w:tabs>
        <w:spacing w:line="240" w:lineRule="auto" w:before="169" w:after="0"/>
        <w:ind w:left="1140" w:right="0" w:hanging="841"/>
        <w:jc w:val="left"/>
        <w:rPr>
          <w:rFonts w:ascii="Times New Roman"/>
        </w:rPr>
      </w:pPr>
      <w:r>
        <w:rPr>
          <w:rFonts w:ascii="Times New Roman"/>
        </w:rPr>
        <w:t>Response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experimental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matrix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design</w:t>
      </w:r>
    </w:p>
    <w:p>
      <w:pPr>
        <w:pStyle w:val="BodyText"/>
        <w:spacing w:line="480" w:lineRule="auto" w:before="145"/>
        <w:ind w:left="300" w:right="175"/>
        <w:jc w:val="both"/>
      </w:pPr>
      <w:r>
        <w:rPr/>
        <w:t>The input process variables (planting speed and soil moisture content), and the output</w:t>
      </w:r>
      <w:r>
        <w:rPr>
          <w:spacing w:val="1"/>
        </w:rPr>
        <w:t> </w:t>
      </w:r>
      <w:r>
        <w:rPr/>
        <w:t>responses (seedling emergence, seed planting depth, plant-plant spacing, number of seeds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seeds)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modelling</w:t>
      </w:r>
      <w:r>
        <w:rPr>
          <w:spacing w:val="54"/>
        </w:rPr>
        <w:t> </w:t>
      </w:r>
      <w:r>
        <w:rPr/>
        <w:t>and</w:t>
      </w:r>
      <w:r>
        <w:rPr>
          <w:spacing w:val="1"/>
        </w:rPr>
        <w:t> </w:t>
      </w:r>
      <w:r>
        <w:rPr/>
        <w:t>correlation studies were selected as described by previous researches (Akinoso </w:t>
      </w:r>
      <w:r>
        <w:rPr>
          <w:i/>
        </w:rPr>
        <w:t>et al., </w:t>
      </w:r>
      <w:r>
        <w:rPr/>
        <w:t>2006;</w:t>
      </w:r>
      <w:r>
        <w:rPr>
          <w:spacing w:val="1"/>
        </w:rPr>
        <w:t> </w:t>
      </w:r>
      <w:r>
        <w:rPr/>
        <w:t>Skwarcz, 2006).</w:t>
      </w:r>
      <w:r>
        <w:rPr>
          <w:spacing w:val="1"/>
        </w:rPr>
        <w:t> </w:t>
      </w:r>
      <w:r>
        <w:rPr/>
        <w:t>Experimentation was executed based on the experimental matrix defined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(RSM)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(CCD)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 output responses the input variables were defined using RSM</w:t>
      </w:r>
      <w:r>
        <w:rPr>
          <w:spacing w:val="1"/>
        </w:rPr>
        <w:t> </w:t>
      </w:r>
      <w:r>
        <w:rPr/>
        <w:t>modelling approach. The experimental design was developed using the Response Surface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(RSM)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(CCD),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9.0</w:t>
      </w:r>
      <w:r>
        <w:rPr>
          <w:spacing w:val="1"/>
        </w:rPr>
        <w:t> </w:t>
      </w:r>
      <w:r>
        <w:rPr/>
        <w:t>software which uses asuitable matrix/experimental layout based on CCD. The three groups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points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CCD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32"/>
        </w:numPr>
        <w:tabs>
          <w:tab w:pos="1075" w:val="left" w:leader="none"/>
          <w:tab w:pos="1076" w:val="left" w:leader="none"/>
        </w:tabs>
        <w:spacing w:line="482" w:lineRule="auto" w:before="0" w:after="0"/>
        <w:ind w:left="1020" w:right="173" w:hanging="720"/>
        <w:jc w:val="both"/>
        <w:rPr>
          <w:sz w:val="24"/>
        </w:rPr>
      </w:pPr>
      <w:r>
        <w:rPr/>
        <w:tab/>
      </w:r>
      <w:r>
        <w:rPr>
          <w:sz w:val="24"/>
        </w:rPr>
        <w:t>n</w:t>
      </w:r>
      <w:r>
        <w:rPr>
          <w:sz w:val="24"/>
          <w:vertAlign w:val="subscript"/>
        </w:rPr>
        <w:t>f</w:t>
      </w:r>
      <w:r>
        <w:rPr>
          <w:sz w:val="24"/>
          <w:vertAlign w:val="baseline"/>
        </w:rPr>
        <w:t> = 2</w:t>
      </w:r>
      <w:r>
        <w:rPr>
          <w:sz w:val="24"/>
          <w:vertAlign w:val="superscript"/>
        </w:rPr>
        <w:t>k</w:t>
      </w:r>
      <w:r>
        <w:rPr>
          <w:sz w:val="24"/>
          <w:vertAlign w:val="baseline"/>
        </w:rPr>
        <w:t>, Response Surface design or corner points (k is the number of input variables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process)</w:t>
      </w:r>
    </w:p>
    <w:p>
      <w:pPr>
        <w:spacing w:after="0" w:line="482" w:lineRule="auto"/>
        <w:jc w:val="both"/>
        <w:rPr>
          <w:sz w:val="24"/>
        </w:rPr>
        <w:sectPr>
          <w:type w:val="continuous"/>
          <w:pgSz w:w="11910" w:h="16840"/>
          <w:pgMar w:top="1340" w:bottom="1200" w:left="1140" w:right="1260"/>
        </w:sectPr>
      </w:pPr>
    </w:p>
    <w:p>
      <w:pPr>
        <w:pStyle w:val="ListParagraph"/>
        <w:numPr>
          <w:ilvl w:val="0"/>
          <w:numId w:val="32"/>
        </w:numPr>
        <w:tabs>
          <w:tab w:pos="1020" w:val="left" w:leader="none"/>
          <w:tab w:pos="1021" w:val="left" w:leader="none"/>
        </w:tabs>
        <w:spacing w:line="240" w:lineRule="auto" w:before="61" w:after="0"/>
        <w:ind w:left="1020" w:right="0" w:hanging="721"/>
        <w:jc w:val="left"/>
        <w:rPr>
          <w:sz w:val="24"/>
        </w:rPr>
      </w:pPr>
      <w:r>
        <w:rPr>
          <w:sz w:val="24"/>
        </w:rPr>
        <w:t>n</w:t>
      </w:r>
      <w:r>
        <w:rPr>
          <w:sz w:val="24"/>
          <w:vertAlign w:val="subscript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2k;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axial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or star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points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20" w:val="left" w:leader="none"/>
          <w:tab w:pos="1021" w:val="left" w:leader="none"/>
        </w:tabs>
        <w:spacing w:line="480" w:lineRule="auto" w:before="0" w:after="0"/>
        <w:ind w:left="1020" w:right="182" w:hanging="720"/>
        <w:jc w:val="left"/>
        <w:rPr>
          <w:sz w:val="24"/>
        </w:rPr>
      </w:pPr>
      <w:r>
        <w:rPr>
          <w:sz w:val="24"/>
        </w:rPr>
        <w:t>n</w:t>
      </w:r>
      <w:r>
        <w:rPr>
          <w:sz w:val="24"/>
          <w:vertAlign w:val="subscript"/>
        </w:rPr>
        <w:t>c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center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points,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usually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repeated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several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times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obtain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good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estimation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experimental pure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error.</w:t>
      </w:r>
    </w:p>
    <w:p>
      <w:pPr>
        <w:pStyle w:val="BodyText"/>
        <w:tabs>
          <w:tab w:pos="8649" w:val="right" w:leader="none"/>
        </w:tabs>
        <w:spacing w:line="292" w:lineRule="exact"/>
        <w:ind w:left="300"/>
      </w:pPr>
      <w:r>
        <w:rPr/>
        <w:t>Then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be: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n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c</w:t>
      </w:r>
      <w:r>
        <w:rPr>
          <w:position w:val="-2"/>
          <w:vertAlign w:val="baseline"/>
        </w:rPr>
        <w:tab/>
      </w:r>
      <w:r>
        <w:rPr>
          <w:vertAlign w:val="baseline"/>
        </w:rPr>
        <w:t>3.43</w:t>
      </w:r>
    </w:p>
    <w:p>
      <w:pPr>
        <w:pStyle w:val="BodyText"/>
        <w:spacing w:line="480" w:lineRule="auto" w:before="295"/>
        <w:ind w:left="300" w:right="5312"/>
      </w:pPr>
      <w:r>
        <w:rPr/>
        <w:t>Response Surface points: n</w:t>
      </w:r>
      <w:r>
        <w:rPr>
          <w:vertAlign w:val="subscript"/>
        </w:rPr>
        <w:t>f</w:t>
      </w:r>
      <w:r>
        <w:rPr>
          <w:vertAlign w:val="baseline"/>
        </w:rPr>
        <w:t> = 2</w:t>
      </w:r>
      <w:r>
        <w:rPr>
          <w:vertAlign w:val="superscript"/>
        </w:rPr>
        <w:t>k</w:t>
      </w:r>
      <w:r>
        <w:rPr>
          <w:vertAlign w:val="baseline"/>
        </w:rPr>
        <w:t> = 2</w:t>
      </w:r>
      <w:r>
        <w:rPr>
          <w:vertAlign w:val="superscript"/>
        </w:rPr>
        <w:t>2</w:t>
      </w:r>
      <w:r>
        <w:rPr>
          <w:vertAlign w:val="baseline"/>
        </w:rPr>
        <w:t> = 4</w:t>
      </w:r>
      <w:r>
        <w:rPr>
          <w:spacing w:val="-52"/>
          <w:vertAlign w:val="baseline"/>
        </w:rPr>
        <w:t> </w:t>
      </w:r>
      <w:r>
        <w:rPr>
          <w:vertAlign w:val="baseline"/>
        </w:rPr>
        <w:t>Axial</w:t>
      </w:r>
      <w:r>
        <w:rPr>
          <w:spacing w:val="-1"/>
          <w:vertAlign w:val="baseline"/>
        </w:rPr>
        <w:t> </w:t>
      </w:r>
      <w:r>
        <w:rPr>
          <w:vertAlign w:val="baseline"/>
        </w:rPr>
        <w:t>points:</w:t>
      </w:r>
      <w:r>
        <w:rPr>
          <w:spacing w:val="-2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= 2k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2x2</w:t>
      </w:r>
      <w:r>
        <w:rPr>
          <w:spacing w:val="1"/>
          <w:vertAlign w:val="baseline"/>
        </w:rPr>
        <w:t> </w:t>
      </w:r>
      <w:r>
        <w:rPr>
          <w:vertAlign w:val="baseline"/>
        </w:rPr>
        <w:t>=4</w:t>
      </w:r>
    </w:p>
    <w:p>
      <w:pPr>
        <w:pStyle w:val="BodyText"/>
        <w:ind w:left="300"/>
      </w:pPr>
      <w:r>
        <w:rPr/>
        <w:t>Center</w:t>
      </w:r>
      <w:r>
        <w:rPr>
          <w:spacing w:val="-2"/>
        </w:rPr>
        <w:t> </w:t>
      </w:r>
      <w:r>
        <w:rPr/>
        <w:t>points:</w:t>
      </w:r>
      <w:r>
        <w:rPr>
          <w:spacing w:val="-2"/>
        </w:rPr>
        <w:t> </w:t>
      </w:r>
      <w:r>
        <w:rPr/>
        <w:t>n</w:t>
      </w:r>
      <w:r>
        <w:rPr>
          <w:vertAlign w:val="subscript"/>
        </w:rPr>
        <w:t>c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</w:p>
    <w:p>
      <w:pPr>
        <w:pStyle w:val="BodyText"/>
        <w:tabs>
          <w:tab w:pos="8649" w:val="right" w:leader="none"/>
        </w:tabs>
        <w:spacing w:before="292"/>
        <w:ind w:left="300"/>
      </w:pP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number </w:t>
      </w:r>
      <w:r>
        <w:rPr/>
        <w:t>of</w:t>
      </w:r>
      <w:r>
        <w:rPr>
          <w:spacing w:val="1"/>
        </w:rPr>
        <w:t> </w:t>
      </w:r>
      <w:r>
        <w:rPr/>
        <w:t>experiments would</w:t>
      </w:r>
      <w:r>
        <w:rPr>
          <w:spacing w:val="-1"/>
        </w:rPr>
        <w:t> </w:t>
      </w:r>
      <w:r>
        <w:rPr/>
        <w:t>be: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</w:t>
      </w:r>
      <w:r>
        <w:rPr>
          <w:vertAlign w:val="subscript"/>
        </w:rPr>
        <w:t>f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a</w:t>
      </w:r>
      <w:r>
        <w:rPr>
          <w:vertAlign w:val="baseline"/>
        </w:rPr>
        <w:t> +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c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4+4+5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  <w:tab/>
        <w:t>3.44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0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shows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limits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ind w:left="30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3.2: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 levels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based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study</w:t>
      </w:r>
    </w:p>
    <w:p>
      <w:pPr>
        <w:pStyle w:val="BodyText"/>
        <w:spacing w:before="7"/>
        <w:rPr>
          <w:rFonts w:ascii="Times New Roman"/>
          <w:sz w:val="12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1515"/>
        <w:gridCol w:w="1767"/>
        <w:gridCol w:w="1833"/>
      </w:tblGrid>
      <w:tr>
        <w:trPr>
          <w:trHeight w:val="412" w:hRule="atLeast"/>
        </w:trPr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Input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Factors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33" w:right="3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Units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3" w:right="2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</w:t>
            </w:r>
          </w:p>
        </w:tc>
        <w:tc>
          <w:tcPr>
            <w:tcW w:w="18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03" w:right="4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</w:t>
            </w:r>
          </w:p>
        </w:tc>
      </w:tr>
      <w:tr>
        <w:trPr>
          <w:trHeight w:val="345" w:hRule="atLeast"/>
        </w:trPr>
        <w:tc>
          <w:tcPr>
            <w:tcW w:w="2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33" w:right="3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m/s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83" w:right="2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0.94</w:t>
            </w:r>
          </w:p>
        </w:tc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03" w:right="40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1.32</w:t>
            </w:r>
          </w:p>
        </w:tc>
      </w:tr>
      <w:tr>
        <w:trPr>
          <w:trHeight w:val="485" w:hRule="atLeast"/>
        </w:trPr>
        <w:tc>
          <w:tcPr>
            <w:tcW w:w="2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moisture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3" w:right="3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(db)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83" w:right="2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12.37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03" w:right="40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21.1</w:t>
            </w:r>
          </w:p>
        </w:tc>
      </w:tr>
    </w:tbl>
    <w:p>
      <w:pPr>
        <w:spacing w:before="0"/>
        <w:ind w:left="1212" w:right="1623" w:firstLine="0"/>
        <w:jc w:val="center"/>
        <w:rPr>
          <w:sz w:val="24"/>
        </w:rPr>
      </w:pPr>
      <w:r>
        <w:rPr>
          <w:sz w:val="24"/>
        </w:rPr>
        <w:t>Extracted</w:t>
      </w:r>
      <w:r>
        <w:rPr>
          <w:spacing w:val="-1"/>
          <w:sz w:val="24"/>
        </w:rPr>
        <w:t> </w:t>
      </w:r>
      <w:r>
        <w:rPr>
          <w:sz w:val="24"/>
        </w:rPr>
        <w:t>from Grisso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1"/>
          <w:sz w:val="24"/>
        </w:rPr>
        <w:t> </w:t>
      </w:r>
      <w:r>
        <w:rPr>
          <w:sz w:val="24"/>
        </w:rPr>
        <w:t>(1994); Summers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2"/>
          <w:sz w:val="24"/>
        </w:rPr>
        <w:t> </w:t>
      </w:r>
      <w:r>
        <w:rPr>
          <w:sz w:val="24"/>
        </w:rPr>
        <w:t>(1986)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before="1"/>
        <w:ind w:left="30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developed CCD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uncoded design 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shown in Tables 3.3.</w:t>
      </w:r>
    </w:p>
    <w:p>
      <w:pPr>
        <w:spacing w:after="0"/>
        <w:rPr>
          <w:rFonts w:ascii="Times New Roman"/>
        </w:rPr>
        <w:sectPr>
          <w:pgSz w:w="11910" w:h="16840"/>
          <w:pgMar w:header="0" w:footer="942" w:top="1360" w:bottom="1220" w:left="1140" w:right="1260"/>
        </w:sect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tabs>
          <w:tab w:pos="14288" w:val="left" w:leader="none"/>
        </w:tabs>
        <w:spacing w:before="90"/>
        <w:ind w:left="111"/>
        <w:rPr>
          <w:rFonts w:ascii="Times New Roman"/>
        </w:rPr>
      </w:pPr>
      <w:r>
        <w:rPr>
          <w:rFonts w:ascii="Times New Roman"/>
          <w:u w:val="single"/>
        </w:rPr>
        <w:t> </w:t>
      </w:r>
      <w:r>
        <w:rPr>
          <w:rFonts w:ascii="Times New Roman"/>
          <w:spacing w:val="-12"/>
          <w:u w:val="single"/>
        </w:rPr>
        <w:t> </w:t>
      </w:r>
      <w:r>
        <w:rPr>
          <w:rFonts w:ascii="Times New Roman"/>
          <w:u w:val="single"/>
        </w:rPr>
        <w:t>Table</w:t>
      </w:r>
      <w:r>
        <w:rPr>
          <w:rFonts w:ascii="Times New Roman"/>
          <w:spacing w:val="-1"/>
          <w:u w:val="single"/>
        </w:rPr>
        <w:t> </w:t>
      </w:r>
      <w:r>
        <w:rPr>
          <w:rFonts w:ascii="Times New Roman"/>
          <w:u w:val="single"/>
        </w:rPr>
        <w:t>3.3. Response</w:t>
      </w:r>
      <w:r>
        <w:rPr>
          <w:rFonts w:ascii="Times New Roman"/>
          <w:spacing w:val="-1"/>
          <w:u w:val="single"/>
        </w:rPr>
        <w:t> </w:t>
      </w:r>
      <w:r>
        <w:rPr>
          <w:rFonts w:ascii="Times New Roman"/>
          <w:u w:val="single"/>
        </w:rPr>
        <w:t>surface</w:t>
      </w:r>
      <w:r>
        <w:rPr>
          <w:rFonts w:ascii="Times New Roman"/>
          <w:spacing w:val="-1"/>
          <w:u w:val="single"/>
        </w:rPr>
        <w:t> </w:t>
      </w:r>
      <w:r>
        <w:rPr>
          <w:rFonts w:ascii="Times New Roman"/>
          <w:u w:val="single"/>
        </w:rPr>
        <w:t>methodology</w:t>
      </w:r>
      <w:r>
        <w:rPr>
          <w:rFonts w:ascii="Times New Roman"/>
          <w:spacing w:val="-5"/>
          <w:u w:val="single"/>
        </w:rPr>
        <w:t> </w:t>
      </w:r>
      <w:r>
        <w:rPr>
          <w:rFonts w:ascii="Times New Roman"/>
          <w:u w:val="single"/>
        </w:rPr>
        <w:t>experimental run design</w:t>
        <w:tab/>
      </w:r>
    </w:p>
    <w:p>
      <w:pPr>
        <w:pStyle w:val="BodyText"/>
        <w:spacing w:before="8"/>
        <w:rPr>
          <w:rFonts w:ascii="Times New Roman"/>
          <w:sz w:val="5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2272"/>
        <w:gridCol w:w="2379"/>
        <w:gridCol w:w="2002"/>
        <w:gridCol w:w="1288"/>
        <w:gridCol w:w="1095"/>
        <w:gridCol w:w="1603"/>
        <w:gridCol w:w="1528"/>
        <w:gridCol w:w="1389"/>
      </w:tblGrid>
      <w:tr>
        <w:trPr>
          <w:trHeight w:val="830" w:hRule="atLeast"/>
        </w:trPr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90" w:lineRule="atLeast" w:before="1"/>
              <w:ind w:left="129" w:right="101" w:firstLine="16"/>
              <w:rPr>
                <w:sz w:val="24"/>
              </w:rPr>
            </w:pPr>
            <w:r>
              <w:rPr>
                <w:sz w:val="24"/>
              </w:rPr>
              <w:t>Exp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Run</w:t>
            </w:r>
          </w:p>
        </w:tc>
        <w:tc>
          <w:tcPr>
            <w:tcW w:w="2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05" w:right="136"/>
              <w:jc w:val="center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90" w:lineRule="atLeast" w:before="1"/>
              <w:ind w:left="441" w:right="203" w:hanging="286"/>
              <w:rPr>
                <w:sz w:val="24"/>
              </w:rPr>
            </w:pPr>
            <w:r>
              <w:rPr>
                <w:sz w:val="24"/>
              </w:rPr>
              <w:t>Seed emergence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(in 0.01ha)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22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90" w:lineRule="atLeast"/>
              <w:ind w:left="414" w:right="220" w:hanging="161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05" w:right="135"/>
              <w:jc w:val="center"/>
              <w:rPr>
                <w:sz w:val="24"/>
              </w:rPr>
            </w:pPr>
            <w:r>
              <w:rPr>
                <w:sz w:val="24"/>
              </w:rPr>
              <w:t>Plant</w:t>
            </w:r>
          </w:p>
          <w:p>
            <w:pPr>
              <w:pStyle w:val="TableParagraph"/>
              <w:spacing w:line="290" w:lineRule="atLeast"/>
              <w:ind w:left="209" w:right="135"/>
              <w:jc w:val="center"/>
              <w:rPr>
                <w:sz w:val="24"/>
              </w:rPr>
            </w:pPr>
            <w:r>
              <w:rPr>
                <w:sz w:val="24"/>
              </w:rPr>
              <w:t>Spacing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7" w:right="127"/>
              <w:jc w:val="center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4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  <w:p>
            <w:pPr>
              <w:pStyle w:val="TableParagraph"/>
              <w:spacing w:line="290" w:lineRule="atLeast"/>
              <w:ind w:left="538" w:right="240" w:hanging="308"/>
              <w:rPr>
                <w:sz w:val="24"/>
              </w:rPr>
            </w:pPr>
            <w:r>
              <w:rPr>
                <w:sz w:val="24"/>
              </w:rPr>
              <w:t>Consumed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(MJ)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6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90" w:lineRule="atLeast"/>
              <w:ind w:left="414" w:right="226" w:hanging="178"/>
              <w:rPr>
                <w:sz w:val="24"/>
              </w:rPr>
            </w:pPr>
            <w:r>
              <w:rPr>
                <w:sz w:val="24"/>
              </w:rPr>
              <w:t>damaged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</w:tr>
      <w:tr>
        <w:trPr>
          <w:trHeight w:val="325" w:hRule="atLeast"/>
        </w:trPr>
        <w:tc>
          <w:tcPr>
            <w:tcW w:w="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2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2" w:type="dxa"/>
          </w:tcPr>
          <w:p>
            <w:pPr>
              <w:pStyle w:val="TableParagraph"/>
              <w:spacing w:line="275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2379" w:type="dxa"/>
          </w:tcPr>
          <w:p>
            <w:pPr>
              <w:pStyle w:val="TableParagraph"/>
              <w:spacing w:line="275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2002" w:type="dxa"/>
          </w:tcPr>
          <w:p>
            <w:pPr>
              <w:pStyle w:val="TableParagraph"/>
              <w:spacing w:line="275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5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5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5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4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2" w:type="dxa"/>
          </w:tcPr>
          <w:p>
            <w:pPr>
              <w:pStyle w:val="TableParagraph"/>
              <w:spacing w:line="274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4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2002" w:type="dxa"/>
          </w:tcPr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4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4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4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4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300" w:hRule="atLeast"/>
        </w:trPr>
        <w:tc>
          <w:tcPr>
            <w:tcW w:w="633" w:type="dxa"/>
          </w:tcPr>
          <w:p>
            <w:pPr>
              <w:pStyle w:val="TableParagraph"/>
              <w:spacing w:line="275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2" w:type="dxa"/>
          </w:tcPr>
          <w:p>
            <w:pPr>
              <w:pStyle w:val="TableParagraph"/>
              <w:spacing w:line="275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79" w:type="dxa"/>
          </w:tcPr>
          <w:p>
            <w:pPr>
              <w:pStyle w:val="TableParagraph"/>
              <w:spacing w:line="275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2002" w:type="dxa"/>
          </w:tcPr>
          <w:p>
            <w:pPr>
              <w:pStyle w:val="TableParagraph"/>
              <w:spacing w:line="275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</w:tcPr>
          <w:p>
            <w:pPr>
              <w:pStyle w:val="TableParagraph"/>
              <w:spacing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</w:tcPr>
          <w:p>
            <w:pPr>
              <w:pStyle w:val="TableParagraph"/>
              <w:spacing w:line="275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</w:tcPr>
          <w:p>
            <w:pPr>
              <w:pStyle w:val="TableParagraph"/>
              <w:spacing w:line="275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</w:tcPr>
          <w:p>
            <w:pPr>
              <w:pStyle w:val="TableParagraph"/>
              <w:spacing w:line="275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</w:tcPr>
          <w:p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277" w:hRule="atLeast"/>
        </w:trPr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05" w:right="133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91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59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6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BodyText"/>
        <w:ind w:left="275"/>
      </w:pPr>
      <w:r>
        <w:rPr/>
        <w:t>x</w:t>
      </w:r>
      <w:r>
        <w:rPr>
          <w:spacing w:val="-3"/>
        </w:rPr>
        <w:t> </w:t>
      </w:r>
      <w:r>
        <w:rPr/>
        <w:t>=</w:t>
      </w:r>
      <w:r>
        <w:rPr>
          <w:spacing w:val="51"/>
        </w:rPr>
        <w:t> </w:t>
      </w:r>
      <w:r>
        <w:rPr/>
        <w:t>values to</w:t>
      </w:r>
      <w:r>
        <w:rPr>
          <w:spacing w:val="-1"/>
        </w:rPr>
        <w:t> </w:t>
      </w:r>
      <w:r>
        <w:rPr/>
        <w:t>be measured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field</w:t>
      </w:r>
    </w:p>
    <w:p>
      <w:pPr>
        <w:spacing w:after="0"/>
        <w:sectPr>
          <w:footerReference w:type="default" r:id="rId45"/>
          <w:pgSz w:w="16840" w:h="11910" w:orient="landscape"/>
          <w:pgMar w:footer="1022" w:header="0" w:top="1100" w:bottom="1220" w:left="1220" w:right="1220"/>
        </w:sectPr>
      </w:pPr>
    </w:p>
    <w:p>
      <w:pPr>
        <w:pStyle w:val="Heading1"/>
        <w:numPr>
          <w:ilvl w:val="3"/>
          <w:numId w:val="31"/>
        </w:numPr>
        <w:tabs>
          <w:tab w:pos="1061" w:val="left" w:leader="none"/>
        </w:tabs>
        <w:spacing w:line="240" w:lineRule="auto" w:before="71" w:after="0"/>
        <w:ind w:left="1060" w:right="0" w:hanging="841"/>
        <w:jc w:val="left"/>
        <w:rPr>
          <w:rFonts w:ascii="Times New Roman"/>
        </w:rPr>
      </w:pPr>
      <w:r>
        <w:rPr>
          <w:rFonts w:ascii="Times New Roman"/>
        </w:rPr>
        <w:t>Development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empirical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model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pStyle w:val="BodyText"/>
        <w:spacing w:line="482" w:lineRule="auto"/>
        <w:ind w:left="940" w:right="677"/>
        <w:jc w:val="both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75764736">
            <wp:simplePos x="0" y="0"/>
            <wp:positionH relativeFrom="page">
              <wp:posOffset>3345815</wp:posOffset>
            </wp:positionH>
            <wp:positionV relativeFrom="paragraph">
              <wp:posOffset>774739</wp:posOffset>
            </wp:positionV>
            <wp:extent cx="129539" cy="103632"/>
            <wp:effectExtent l="0" t="0" r="0" b="0"/>
            <wp:wrapNone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5248">
            <wp:simplePos x="0" y="0"/>
            <wp:positionH relativeFrom="page">
              <wp:posOffset>4946269</wp:posOffset>
            </wp:positionH>
            <wp:positionV relativeFrom="paragraph">
              <wp:posOffset>774739</wp:posOffset>
            </wp:positionV>
            <wp:extent cx="131063" cy="103632"/>
            <wp:effectExtent l="0" t="0" r="0" b="0"/>
            <wp:wrapNone/>
            <wp:docPr id="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empirical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correlating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spacing, number of seeds per hole, energy consumed and number of damaged seeds to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factors (planting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) and 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content (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))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described as follows:</w:t>
      </w:r>
    </w:p>
    <w:p>
      <w:pPr>
        <w:pStyle w:val="BodyText"/>
        <w:spacing w:before="6"/>
        <w:rPr>
          <w:rFonts w:ascii="Times New Roman"/>
        </w:rPr>
      </w:pPr>
    </w:p>
    <w:p>
      <w:pPr>
        <w:pStyle w:val="Heading1"/>
        <w:numPr>
          <w:ilvl w:val="3"/>
          <w:numId w:val="31"/>
        </w:numPr>
        <w:tabs>
          <w:tab w:pos="1002" w:val="left" w:leader="none"/>
        </w:tabs>
        <w:spacing w:line="240" w:lineRule="auto" w:before="0" w:after="0"/>
        <w:ind w:left="1001" w:right="0" w:hanging="782"/>
        <w:jc w:val="left"/>
        <w:rPr>
          <w:rFonts w:ascii="Times New Roman"/>
          <w:sz w:val="22"/>
        </w:rPr>
      </w:pPr>
      <w:r>
        <w:rPr>
          <w:rFonts w:ascii="Times New Roman"/>
        </w:rPr>
        <w:t>Development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empirical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responses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pStyle w:val="BodyText"/>
        <w:spacing w:line="480" w:lineRule="auto"/>
        <w:ind w:left="940" w:right="678"/>
        <w:jc w:val="both"/>
        <w:rPr>
          <w:rFonts w:ascii="Times New Roman"/>
        </w:rPr>
      </w:pPr>
      <w:r>
        <w:rPr>
          <w:rFonts w:ascii="Times New Roman"/>
        </w:rPr>
        <w:t>The empirical model correlating output responses </w:t>
      </w:r>
      <w:r>
        <w:rPr>
          <w:rFonts w:ascii="Times New Roman"/>
          <w:b/>
        </w:rPr>
        <w:t>(</w:t>
      </w:r>
      <w:r>
        <w:rPr>
          <w:rFonts w:ascii="Times New Roman"/>
        </w:rPr>
        <w:t>seedling emergence, depth of 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planting, plant spacing,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 of seeds per hole, energy consumed and number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damaged seeds - (y)) to the process factors (planting speed, moisture content) and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interaction between them is best explained by equation 3.45 as generated by Design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Expert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9.0 Software.</w:t>
      </w: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tabs>
          <w:tab w:pos="8141" w:val="left" w:leader="none"/>
        </w:tabs>
        <w:spacing w:before="90"/>
        <w:ind w:left="952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135.980011pt;margin-top:10.54311pt;width:7.2pt;height:3.4pt;mso-position-horizontal-relative:page;mso-position-vertical-relative:paragraph;z-index:-27550720" coordorigin="2720,211" coordsize="144,68" path="m2864,261l2720,261,2720,278,2864,278,2864,261xm2864,211l2720,211,2720,228,2864,228,2864,2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6272">
            <wp:simplePos x="0" y="0"/>
            <wp:positionH relativeFrom="page">
              <wp:posOffset>1873250</wp:posOffset>
            </wp:positionH>
            <wp:positionV relativeFrom="paragraph">
              <wp:posOffset>126277</wp:posOffset>
            </wp:positionV>
            <wp:extent cx="129539" cy="105156"/>
            <wp:effectExtent l="0" t="0" r="0" b="0"/>
            <wp:wrapNone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2.26001pt;margin-top:8.513109pt;width:7.2pt;height:7.6pt;mso-position-horizontal-relative:page;mso-position-vertical-relative:paragraph;z-index:-27549696" coordorigin="3245,170" coordsize="144,152" path="m3389,238l3327,238,3327,170,3310,170,3310,238,3245,238,3245,254,3310,254,3310,322,3327,322,3327,254,3389,254,3389,23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7296">
            <wp:simplePos x="0" y="0"/>
            <wp:positionH relativeFrom="page">
              <wp:posOffset>2199385</wp:posOffset>
            </wp:positionH>
            <wp:positionV relativeFrom="paragraph">
              <wp:posOffset>126277</wp:posOffset>
            </wp:positionV>
            <wp:extent cx="270128" cy="103632"/>
            <wp:effectExtent l="0" t="0" r="0" b="0"/>
            <wp:wrapNone/>
            <wp:docPr id="4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9.01001pt;margin-top:8.513109pt;width:7.2pt;height:7.6pt;mso-position-horizontal-relative:page;mso-position-vertical-relative:paragraph;z-index:-27548672" coordorigin="3980,170" coordsize="144,152" path="m4124,238l4062,238,4062,170,4045,170,4045,238,3980,238,3980,254,4045,254,4045,322,4062,322,4062,254,4124,254,4124,23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8320">
            <wp:simplePos x="0" y="0"/>
            <wp:positionH relativeFrom="page">
              <wp:posOffset>2666110</wp:posOffset>
            </wp:positionH>
            <wp:positionV relativeFrom="paragraph">
              <wp:posOffset>126277</wp:posOffset>
            </wp:positionV>
            <wp:extent cx="275844" cy="103632"/>
            <wp:effectExtent l="0" t="0" r="0" b="0"/>
            <wp:wrapNone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6.330017pt;margin-top:8.513109pt;width:7.2pt;height:7.6pt;mso-position-horizontal-relative:page;mso-position-vertical-relative:paragraph;z-index:-27547648" coordorigin="4727,170" coordsize="144,152" path="m4871,238l4808,238,4808,170,4791,170,4791,238,4727,238,4727,254,4791,254,4791,322,4808,322,4808,254,4871,254,4871,23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69344">
            <wp:simplePos x="0" y="0"/>
            <wp:positionH relativeFrom="page">
              <wp:posOffset>3140075</wp:posOffset>
            </wp:positionH>
            <wp:positionV relativeFrom="paragraph">
              <wp:posOffset>126277</wp:posOffset>
            </wp:positionV>
            <wp:extent cx="420624" cy="105156"/>
            <wp:effectExtent l="0" t="0" r="0" b="0"/>
            <wp:wrapNone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5.050018pt;margin-top:8.513109pt;width:7.2pt;height:7.6pt;mso-position-horizontal-relative:page;mso-position-vertical-relative:paragraph;z-index:-27546624" coordorigin="5701,170" coordsize="144,152" path="m5845,238l5783,238,5783,170,5766,170,5766,238,5701,238,5701,254,5766,254,5766,322,5783,322,5783,254,5845,254,5845,23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5.970001pt;margin-top:5.863129pt;width:26.4pt;height:12.25pt;mso-position-horizontal-relative:page;mso-position-vertical-relative:paragraph;z-index:-27546112" coordorigin="5919,117" coordsize="528,245">
            <v:shape style="position:absolute;left:5919;top:198;width:423;height:164" type="#_x0000_t75" stroked="false">
              <v:imagedata r:id="rId53" o:title=""/>
            </v:shape>
            <v:shape style="position:absolute;left:6375;top:117;width:72;height:108" coordorigin="6375,117" coordsize="72,108" path="m6414,117l6397,120,6378,124,6378,141,6387,141,6397,129,6409,124,6423,129,6428,144,6426,153,6423,160,6416,170,6392,194,6385,204,6380,213,6375,220,6375,225,6445,225,6445,213,6447,201,6440,201,6431,211,6423,211,6392,211,6407,196,6414,187,6423,180,6431,172,6435,165,6440,160,6443,153,6445,148,6445,144,6443,132,6438,124,6428,120,6414,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7.070007pt;margin-top:8.513109pt;width:7.2pt;height:7.6pt;mso-position-horizontal-relative:page;mso-position-vertical-relative:paragraph;z-index:-27545600" coordorigin="6541,170" coordsize="144,152" path="m6685,238l6623,238,6623,170,6606,170,6606,238,6541,238,6541,254,6606,254,6606,322,6623,322,6623,254,6685,254,6685,23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7.869995pt;margin-top:5.863129pt;width:27.15pt;height:12.4pt;mso-position-horizontal-relative:page;mso-position-vertical-relative:paragraph;z-index:-27545088" coordorigin="6757,117" coordsize="543,248">
            <v:shape style="position:absolute;left:6757;top:198;width:435;height:166" type="#_x0000_t75" stroked="false">
              <v:imagedata r:id="rId54" o:title=""/>
            </v:shape>
            <v:shape style="position:absolute;left:7227;top:117;width:72;height:108" coordorigin="7228,117" coordsize="72,108" path="m7266,117l7249,120,7230,124,7230,141,7240,141,7249,129,7261,124,7276,129,7281,144,7278,153,7276,160,7269,170,7245,194,7237,204,7233,213,7228,220,7228,225,7297,225,7297,213,7300,201,7293,201,7283,211,7276,211,7245,211,7259,196,7266,187,7276,180,7283,172,7288,165,7293,160,7295,153,7297,148,7297,144,7295,132,7290,124,7281,120,7266,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9.790009pt;margin-top:8.513109pt;width:7.2pt;height:7.6pt;mso-position-horizontal-relative:page;mso-position-vertical-relative:paragraph;z-index:-27544576" coordorigin="7396,170" coordsize="144,152" path="m7540,238l7477,238,7477,170,7461,170,7461,238,7396,238,7396,254,7461,254,7461,322,7477,322,7477,254,7540,254,7540,2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1.070007pt;margin-top:9.943129pt;width:4.95pt;height:5.9pt;mso-position-horizontal-relative:page;mso-position-vertical-relative:paragraph;z-index:-27544064" coordorigin="7621,199" coordsize="99,118" path="m7691,199l7631,235,7621,278,7624,295,7631,307,7643,314,7660,316,7679,314,7698,309,7696,300,7681,304,7665,304,7655,302,7648,297,7643,290,7641,278,7641,268,7643,261,7703,261,7705,249,7645,249,7653,232,7662,220,7677,213,7691,211,7715,216,7720,204,7691,199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281939" cy="134112"/>
            <wp:effectExtent l="0" t="0" r="0" b="0"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4"/>
        </w:rPr>
        <w:t>3.45</w:t>
      </w: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90"/>
        <w:ind w:left="940"/>
        <w:rPr>
          <w:rFonts w:ascii="Times New Roman"/>
        </w:rPr>
      </w:pPr>
      <w:r>
        <w:rPr>
          <w:rFonts w:ascii="Times New Roman"/>
        </w:rPr>
        <w:t>where,</w:t>
      </w: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ind w:left="940"/>
        <w:rPr>
          <w:rFonts w:ascii="Times New Roman"/>
        </w:rPr>
      </w:pPr>
      <w:r>
        <w:rPr>
          <w:rFonts w:ascii="Times New Roman"/>
          <w:i/>
        </w:rPr>
        <w:t>Y</w:t>
      </w:r>
      <w:r>
        <w:rPr>
          <w:rFonts w:ascii="Times New Roman"/>
          <w:vertAlign w:val="subscript"/>
        </w:rPr>
        <w:t>RSM</w:t>
      </w:r>
      <w:r>
        <w:rPr>
          <w:rFonts w:ascii="Times New Roman"/>
          <w:vertAlign w:val="baseline"/>
        </w:rPr>
        <w:t> =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Response Surface matrix</w:t>
      </w:r>
      <w:r>
        <w:rPr>
          <w:rFonts w:ascii="Times New Roman"/>
          <w:spacing w:val="2"/>
          <w:vertAlign w:val="baseline"/>
        </w:rPr>
        <w:t> </w:t>
      </w:r>
      <w:r>
        <w:rPr>
          <w:rFonts w:ascii="Times New Roman"/>
          <w:vertAlign w:val="baseline"/>
        </w:rPr>
        <w:t>output</w: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90"/>
        <w:ind w:left="1475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1373377</wp:posOffset>
            </wp:positionH>
            <wp:positionV relativeFrom="paragraph">
              <wp:posOffset>126277</wp:posOffset>
            </wp:positionV>
            <wp:extent cx="129540" cy="103631"/>
            <wp:effectExtent l="0" t="0" r="0" b="0"/>
            <wp:wrapNone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620003pt;margin-top:10.543115pt;width:7.2pt;height:3.4pt;mso-position-horizontal-relative:page;mso-position-vertical-relative:paragraph;z-index:15797248" coordorigin="2472,211" coordsize="144,68" path="m2616,261l2472,261,2472,278,2616,278,2616,261xm2616,211l2472,211,2472,228,2616,228,2616,21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(m/s)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before="90"/>
        <w:ind w:left="1480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1373377</wp:posOffset>
            </wp:positionH>
            <wp:positionV relativeFrom="paragraph">
              <wp:posOffset>126277</wp:posOffset>
            </wp:positionV>
            <wp:extent cx="131063" cy="103632"/>
            <wp:effectExtent l="0" t="0" r="0" b="0"/>
            <wp:wrapNone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860008pt;margin-top:10.543124pt;width:7.2pt;height:3.4pt;mso-position-horizontal-relative:page;mso-position-vertical-relative:paragraph;z-index:15798272" coordorigin="2477,211" coordsize="144,68" path="m2621,261l2477,261,2477,278,2621,278,2621,261xm2621,211l2477,211,2477,228,2621,228,2621,21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content (%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db)</w: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90"/>
        <w:ind w:left="1463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1373377</wp:posOffset>
            </wp:positionH>
            <wp:positionV relativeFrom="paragraph">
              <wp:posOffset>126277</wp:posOffset>
            </wp:positionV>
            <wp:extent cx="275844" cy="103632"/>
            <wp:effectExtent l="0" t="0" r="0" b="0"/>
            <wp:wrapNone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interaction between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content</w:t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90"/>
        <w:ind w:left="1583"/>
        <w:rPr>
          <w:rFonts w:ascii="Times New Roman"/>
        </w:rPr>
      </w:pPr>
      <w:r>
        <w:rPr/>
        <w:pict>
          <v:group style="position:absolute;margin-left:108.139999pt;margin-top:5.863124pt;width:15.5pt;height:12.25pt;mso-position-horizontal-relative:page;mso-position-vertical-relative:paragraph;z-index:15799296" coordorigin="2163,117" coordsize="310,245">
            <v:shape style="position:absolute;left:2162;top:198;width:204;height:164" type="#_x0000_t75" stroked="false">
              <v:imagedata r:id="rId59" o:title=""/>
            </v:shape>
            <v:shape style="position:absolute;left:2400;top:117;width:72;height:108" coordorigin="2400,117" coordsize="72,108" path="m2439,117l2422,120,2403,124,2403,141,2412,141,2422,129,2434,124,2448,129,2453,144,2451,153,2448,160,2441,170,2417,194,2410,204,2405,213,2400,220,2400,225,2470,225,2470,213,2472,201,2465,201,2456,211,2448,211,2417,211,2432,196,2439,187,2448,180,2456,172,2460,165,2465,160,2468,153,2470,148,2470,144,2468,132,2463,124,2453,120,2439,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9.020004pt;margin-top:10.543113pt;width:7.2pt;height:3.4pt;mso-position-horizontal-relative:page;mso-position-vertical-relative:paragraph;z-index:15799808" coordorigin="2580,211" coordsize="144,68" path="m2724,261l2580,261,2580,278,2724,278,2724,261xm2724,211l2580,211,2580,228,2724,228,2724,21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square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main 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speed)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BodyText"/>
        <w:spacing w:before="90"/>
        <w:ind w:left="1588"/>
        <w:rPr>
          <w:rFonts w:ascii="Times New Roman"/>
        </w:rPr>
      </w:pPr>
      <w:r>
        <w:rPr/>
        <w:pict>
          <v:group style="position:absolute;margin-left:108.139999pt;margin-top:5.833128pt;width:15.75pt;height:12.3pt;mso-position-horizontal-relative:page;mso-position-vertical-relative:paragraph;z-index:15800320" coordorigin="2163,117" coordsize="315,246">
            <v:shape style="position:absolute;left:2162;top:198;width:207;height:164" type="#_x0000_t75" stroked="false">
              <v:imagedata r:id="rId60" o:title=""/>
            </v:shape>
            <v:shape style="position:absolute;left:2405;top:116;width:72;height:108" coordorigin="2405,117" coordsize="72,108" path="m2444,117l2427,119,2408,124,2408,141,2417,141,2427,129,2439,124,2453,129,2458,143,2456,153,2453,160,2446,169,2422,193,2415,203,2410,213,2405,220,2405,225,2475,225,2475,213,2477,201,2470,201,2460,210,2453,210,2422,210,2436,196,2444,186,2453,179,2460,172,2465,165,2470,160,2472,153,2475,148,2475,143,2472,131,2468,124,2458,119,2444,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9.259003pt;margin-top:10.513119pt;width:7.25pt;height:3.4pt;mso-position-horizontal-relative:page;mso-position-vertical-relative:paragraph;z-index:15800832" coordorigin="2585,210" coordsize="145,68" path="m2729,261l2585,261,2585,278,2729,278,2729,261xm2729,210l2585,210,2585,227,2729,227,2729,210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square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content)</w:t>
      </w: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spacing w:before="90"/>
        <w:ind w:left="1432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1373377</wp:posOffset>
            </wp:positionH>
            <wp:positionV relativeFrom="paragraph">
              <wp:posOffset>126277</wp:posOffset>
            </wp:positionV>
            <wp:extent cx="109728" cy="105156"/>
            <wp:effectExtent l="0" t="0" r="0" b="0"/>
            <wp:wrapNone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820007pt;margin-top:10.543118pt;width:7.2pt;height:3.4pt;mso-position-horizontal-relative:page;mso-position-vertical-relative:paragraph;z-index:15801856" coordorigin="2436,211" coordsize="144,68" path="m2580,261l2436,261,2436,278,2580,278,2580,261xm2580,211l2436,211,2436,228,2580,228,2580,211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coefficients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 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parameters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3.50.</w: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100"/>
        <w:ind w:left="940"/>
        <w:rPr>
          <w:rFonts w:ascii="Times New Roman" w:hAnsi="Times New Roman" w:cs="Times New Roman" w:eastAsia="Times New Roman"/>
        </w:rPr>
      </w:pPr>
      <w:r>
        <w:rPr>
          <w:rFonts w:ascii="Cambria Math" w:hAnsi="Cambria Math" w:cs="Cambria Math" w:eastAsia="Cambria Math"/>
        </w:rPr>
        <w:t>ϵ</w:t>
      </w:r>
      <w:r>
        <w:rPr>
          <w:rFonts w:ascii="Cambria Math" w:hAnsi="Cambria Math" w:cs="Cambria Math" w:eastAsia="Cambria Math"/>
          <w:spacing w:val="27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error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value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spacing w:before="90"/>
        <w:ind w:left="952"/>
        <w:rPr>
          <w:rFonts w:ascii="Times New Roman"/>
        </w:rPr>
      </w:pPr>
      <w:r>
        <w:rPr/>
        <w:pict>
          <v:shape style="position:absolute;margin-left:135.980011pt;margin-top:10.543116pt;width:7.2pt;height:3.4pt;mso-position-horizontal-relative:page;mso-position-vertical-relative:paragraph;z-index:-27537920" coordorigin="2720,211" coordsize="144,68" path="m2864,261l2720,261,2720,278,2864,278,2864,261xm2864,211l2720,211,2720,228,2864,228,2864,2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779072">
            <wp:simplePos x="0" y="0"/>
            <wp:positionH relativeFrom="page">
              <wp:posOffset>1871726</wp:posOffset>
            </wp:positionH>
            <wp:positionV relativeFrom="paragraph">
              <wp:posOffset>126277</wp:posOffset>
            </wp:positionV>
            <wp:extent cx="83819" cy="105155"/>
            <wp:effectExtent l="0" t="0" r="0" b="0"/>
            <wp:wrapNone/>
            <wp:docPr id="6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81939" cy="134111"/>
            <wp:effectExtent l="0" t="0" r="0" b="0"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      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emergence,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planting,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spacing,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seeds</w:t>
      </w: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before="90"/>
        <w:ind w:left="940"/>
        <w:rPr>
          <w:rFonts w:ascii="Times New Roman"/>
        </w:rPr>
      </w:pPr>
      <w:r>
        <w:rPr>
          <w:rFonts w:ascii="Times New Roman"/>
        </w:rPr>
        <w:t>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hill,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expended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 damaged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 for 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</w:p>
    <w:p>
      <w:pPr>
        <w:spacing w:after="0"/>
        <w:rPr>
          <w:rFonts w:ascii="Times New Roman"/>
        </w:rPr>
        <w:sectPr>
          <w:footerReference w:type="default" r:id="rId46"/>
          <w:pgSz w:w="12240" w:h="15840"/>
          <w:pgMar w:footer="1032" w:header="0" w:top="1440" w:bottom="1220" w:left="1220" w:right="760"/>
          <w:pgNumType w:start="99"/>
        </w:sectPr>
      </w:pPr>
    </w:p>
    <w:p>
      <w:pPr>
        <w:pStyle w:val="BodyText"/>
        <w:tabs>
          <w:tab w:pos="4756" w:val="left" w:leader="none"/>
        </w:tabs>
        <w:spacing w:line="482" w:lineRule="auto" w:before="79"/>
        <w:ind w:left="940" w:right="68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75781120">
            <wp:simplePos x="0" y="0"/>
            <wp:positionH relativeFrom="page">
              <wp:posOffset>3620134</wp:posOffset>
            </wp:positionH>
            <wp:positionV relativeFrom="paragraph">
              <wp:posOffset>119293</wp:posOffset>
            </wp:positionV>
            <wp:extent cx="109727" cy="105410"/>
            <wp:effectExtent l="0" t="0" r="0" b="0"/>
            <wp:wrapNone/>
            <wp:docPr id="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1373377</wp:posOffset>
            </wp:positionH>
            <wp:positionV relativeFrom="paragraph">
              <wp:posOffset>1225971</wp:posOffset>
            </wp:positionV>
            <wp:extent cx="71628" cy="68580"/>
            <wp:effectExtent l="0" t="0" r="0" b="0"/>
            <wp:wrapNone/>
            <wp:docPr id="7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8.099998pt;margin-top:97.133148pt;width:6.6pt;height:3.15pt;mso-position-horizontal-relative:page;mso-position-vertical-relative:paragraph;z-index:15805952" coordorigin="2362,1943" coordsize="132,63" path="m2494,1943l2362,1943,2362,1957,2494,1957,2494,1943xm2494,1991l2362,1991,2362,2005,2494,2005,2494,19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740005pt;margin-top:75.193123pt;width:8.8pt;height:47.1pt;mso-position-horizontal-relative:page;mso-position-vertical-relative:paragraph;z-index:15806464" coordorigin="2595,1504" coordsize="176,942" path="m2660,1504l2595,1504,2595,1516,2595,2434,2595,2446,2660,2446,2660,2434,2619,2434,2619,1516,2660,1516,2660,1504xm2739,2137l2734,2127,2727,2123,2717,2127,2712,2137,2717,2147,2727,2151,2734,2147,2739,2137xm2739,2079l2734,2070,2727,2065,2717,2070,2712,2079,2717,2089,2727,2094,2734,2089,2739,2079xm2739,2022l2734,2012,2727,2007,2717,2012,2712,2022,2717,2031,2727,2036,2734,2031,2739,2022xm2770,2401l2756,2401,2741,2396,2739,2391,2739,2382,2739,2259,2734,2259,2681,2291,2686,2298,2703,2288,2712,2283,2717,2286,2720,2293,2720,2387,2715,2396,2705,2399,2698,2401,2688,2401,2688,2408,2770,2408,2770,2401xm2770,1933l2756,1933,2741,1928,2739,1923,2739,1914,2739,1791,2734,1791,2681,1823,2686,1830,2703,1820,2712,1815,2717,1818,2720,1825,2720,1919,2715,1928,2705,1931,2698,1933,2688,1933,2688,1940,2770,1940,2770,1933xm2770,1662l2756,1662,2741,1657,2739,1652,2739,1643,2739,1520,2734,1520,2681,1551,2686,1559,2703,1549,2712,1544,2717,1547,2720,1554,2720,1647,2715,1657,2705,1659,2698,1662,2688,1662,2688,1669,2770,1669,2770,166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2.660004pt;margin-top:77.333153pt;width:16.6pt;height:29.2pt;mso-position-horizontal-relative:page;mso-position-vertical-relative:paragraph;z-index:15806976" coordorigin="3053,1547" coordsize="332,584">
            <v:shape style="position:absolute;left:3101;top:1546;width:284;height:152" type="#_x0000_t75" stroked="false">
              <v:imagedata r:id="rId65" o:title=""/>
            </v:shape>
            <v:shape style="position:absolute;left:3053;top:1767;width:281;height:152" type="#_x0000_t75" stroked="false">
              <v:imagedata r:id="rId66" o:title=""/>
            </v:shape>
            <v:shape style="position:absolute;left:3190;top:1985;width:27;height:144" coordorigin="3190,1986" coordsize="27,144" path="m3204,1986l3195,1991,3190,2000,3195,2010,3204,2015,3212,2010,3216,2000,3212,1991,3204,1986xm3204,2043l3195,2048,3190,2058,3195,2067,3204,2072,3212,2067,3216,2058,3212,2048,3204,2043xm3204,2101l3195,2106,3190,2115,3195,2125,3204,2130,3212,2125,3216,2115,3212,2106,3204,21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3.5pt;margin-top:88.373154pt;width:14.35pt;height:18.150pt;mso-position-horizontal-relative:page;mso-position-vertical-relative:paragraph;z-index:-27532800" coordorigin="3670,1767" coordsize="287,363">
            <v:shape style="position:absolute;left:3670;top:1767;width:287;height:152" type="#_x0000_t75" stroked="false">
              <v:imagedata r:id="rId67" o:title=""/>
            </v:shape>
            <v:shape style="position:absolute;left:3809;top:1985;width:27;height:144" coordorigin="3809,1986" coordsize="27,144" path="m3824,1986l3814,1991,3809,2000,3814,2010,3824,2015,3831,2010,3836,2000,3831,1991,3824,1986xm3824,2043l3814,2048,3809,2058,3814,2067,3824,2072,3831,2067,3836,2058,3831,2048,3824,2043xm3824,2101l3814,2106,3809,2115,3814,2125,3824,2130,3831,2125,3836,2115,3831,2106,3824,21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1.220001pt;margin-top:75.193153pt;width:23.55pt;height:47.1pt;mso-position-horizontal-relative:page;mso-position-vertical-relative:paragraph;z-index:-27532288" coordorigin="3624,1504" coordsize="471,942">
            <v:shape style="position:absolute;left:3624;top:2281;width:471;height:165" type="#_x0000_t75" stroked="false">
              <v:imagedata r:id="rId68" o:title=""/>
            </v:shape>
            <v:shape style="position:absolute;left:4030;top:1503;width:65;height:930" coordorigin="4031,1504" coordsize="65,930" path="m4095,1504l4031,1504,4031,1516,4071,1516,4071,2434,4095,2434,4095,1516,4095,150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</w:rPr>
        <w:t>In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order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determine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constants</w:t>
        <w:tab/>
        <w:t>in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3.45,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matrix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factors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was developed from experimental matrix as:</w:t>
      </w:r>
    </w:p>
    <w:p>
      <w:pPr>
        <w:pStyle w:val="BodyText"/>
        <w:spacing w:before="9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2301494</wp:posOffset>
            </wp:positionH>
            <wp:positionV relativeFrom="paragraph">
              <wp:posOffset>206231</wp:posOffset>
            </wp:positionV>
            <wp:extent cx="181806" cy="95250"/>
            <wp:effectExtent l="0" t="0" r="0" b="0"/>
            <wp:wrapTopAndBottom/>
            <wp:docPr id="7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0"/>
        <w:ind w:right="977"/>
        <w:jc w:val="right"/>
        <w:rPr>
          <w:rFonts w:ascii="Times New Roman"/>
        </w:rPr>
      </w:pPr>
      <w:r>
        <w:rPr>
          <w:rFonts w:ascii="Times New Roman"/>
        </w:rPr>
        <w:t>3.46</w:t>
      </w: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1909826</wp:posOffset>
            </wp:positionH>
            <wp:positionV relativeFrom="paragraph">
              <wp:posOffset>122569</wp:posOffset>
            </wp:positionV>
            <wp:extent cx="238904" cy="98012"/>
            <wp:effectExtent l="0" t="0" r="0" b="0"/>
            <wp:wrapTopAndBottom/>
            <wp:docPr id="7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480" w:lineRule="auto" w:before="90"/>
        <w:ind w:left="940" w:right="673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factors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(seedling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emergence,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planting,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spacing,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seeds 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hill, energy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expendedand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damaged seeds) were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represented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90"/>
        <w:ind w:right="977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1371853</wp:posOffset>
            </wp:positionH>
            <wp:positionV relativeFrom="paragraph">
              <wp:posOffset>126277</wp:posOffset>
            </wp:positionV>
            <wp:extent cx="83820" cy="105155"/>
            <wp:effectExtent l="0" t="0" r="0" b="0"/>
            <wp:wrapNone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9.060005pt;margin-top:10.543105pt;width:7.2pt;height:3.4pt;mso-position-horizontal-relative:page;mso-position-vertical-relative:paragraph;z-index:15809024" coordorigin="2381,211" coordsize="144,68" path="m2525,261l2381,261,2381,278,2525,278,2525,261xm2525,211l2381,211,2381,228,2525,228,252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1.059998pt;margin-top:-74.656876pt;width:22.95pt;height:173.8pt;mso-position-horizontal-relative:page;mso-position-vertical-relative:paragraph;z-index:15809536" coordorigin="2621,-1493" coordsize="459,3476">
            <v:shape style="position:absolute;left:2621;top:-1494;width:363;height:3476" type="#_x0000_t75" stroked="false">
              <v:imagedata r:id="rId71" o:title=""/>
            </v:shape>
            <v:shape style="position:absolute;left:3010;top:-1443;width:70;height:3376" coordorigin="3010,-1443" coordsize="70,3376" path="m3080,-1443l3010,-1443,3010,-1433,3056,-1433,3056,-1176,3056,1923,3010,1923,3010,1933,3080,1933,3080,1923,3080,1666,3080,-1433,3080,-144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</w:rPr>
        <w:t>3.47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before="90"/>
        <w:ind w:left="94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error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term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represented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0"/>
        <w:ind w:right="977"/>
        <w:jc w:val="right"/>
        <w:rPr>
          <w:rFonts w:ascii="Times New Roman"/>
        </w:rPr>
      </w:pPr>
      <w:r>
        <w:rPr/>
        <w:pict>
          <v:shape style="position:absolute;margin-left:108.620003pt;margin-top:16.423128pt;width:4.45pt;height:5.4pt;mso-position-horizontal-relative:page;mso-position-vertical-relative:paragraph;z-index:15810048" coordorigin="2172,328" coordsize="89,108" path="m2249,328l2235,328,2213,333,2194,345,2182,362,2175,381,2172,400,2175,415,2180,427,2192,434,2206,436,2225,434,2242,429,2240,420,2228,424,2211,424,2201,422,2196,420,2192,410,2189,400,2189,393,2192,386,2247,386,2249,374,2194,374,2201,360,2211,350,2223,343,2235,340,2259,343,2261,333,2249,3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7.379997pt;margin-top:17.023129pt;width:6.6pt;height:3.15pt;mso-position-horizontal-relative:page;mso-position-vertical-relative:paragraph;z-index:15810560" coordorigin="2348,340" coordsize="132,63" path="m2480,340l2348,340,2348,355,2480,355,2480,340xm2480,388l2348,388,2348,403,2480,403,2480,38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9.020004pt;margin-top:-4.886871pt;width:21.6pt;height:47.1pt;mso-position-horizontal-relative:page;mso-position-vertical-relative:paragraph;z-index:15811072" coordorigin="2580,-98" coordsize="432,942">
            <v:shape style="position:absolute;left:2580;top:-98;width:65;height:942" coordorigin="2580,-98" coordsize="65,942" path="m2645,-98l2580,-98,2580,-86,2580,832,2580,844,2645,844,2645,832,2604,832,2604,-86,2645,-86,2645,-98xe" filled="true" fillcolor="#000000" stroked="false">
              <v:path arrowok="t"/>
              <v:fill type="solid"/>
            </v:shape>
            <v:shape style="position:absolute;left:2707;top:-92;width:168;height:152" type="#_x0000_t75" stroked="false">
              <v:imagedata r:id="rId72" o:title=""/>
            </v:shape>
            <v:shape style="position:absolute;left:2705;top:167;width:171;height:152" type="#_x0000_t75" stroked="false">
              <v:imagedata r:id="rId73" o:title=""/>
            </v:shape>
            <v:shape style="position:absolute;left:2782;top:386;width:27;height:144" coordorigin="2782,386" coordsize="27,144" path="m2796,386l2787,391,2782,400,2787,410,2796,415,2804,410,2808,400,2804,391,2796,386xm2796,444l2787,448,2782,458,2787,468,2796,472,2804,468,2808,458,2804,448,2796,444xm2796,501l2787,506,2782,516,2787,525,2796,530,2804,525,2808,516,2804,506,2796,501xe" filled="true" fillcolor="#000000" stroked="false">
              <v:path arrowok="t"/>
              <v:fill type="solid"/>
            </v:shape>
            <v:shape style="position:absolute;left:2662;top:681;width:351;height:163" type="#_x0000_t75" stroked="false">
              <v:imagedata r:id="rId74" o:title=""/>
            </v:shape>
            <v:shape style="position:absolute;left:2947;top:-98;width:65;height:930" coordorigin="2948,-98" coordsize="65,930" path="m3012,-98l2948,-98,2948,-86,2988,-86,2988,832,3012,832,3012,-86,3012,-9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</w:rPr>
        <w:t>3.48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ind w:left="22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coefficients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represented as: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1312417</wp:posOffset>
            </wp:positionH>
            <wp:positionV relativeFrom="paragraph">
              <wp:posOffset>232880</wp:posOffset>
            </wp:positionV>
            <wp:extent cx="122309" cy="102679"/>
            <wp:effectExtent l="0" t="0" r="0" b="0"/>
            <wp:wrapTopAndBottom/>
            <wp:docPr id="7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90"/>
        <w:ind w:right="977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916228</wp:posOffset>
            </wp:positionH>
            <wp:positionV relativeFrom="paragraph">
              <wp:posOffset>126277</wp:posOffset>
            </wp:positionV>
            <wp:extent cx="77723" cy="103631"/>
            <wp:effectExtent l="0" t="0" r="0" b="0"/>
            <wp:wrapNone/>
            <wp:docPr id="8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823997pt;margin-top:11.023127pt;width:6.6pt;height:3.15pt;mso-position-horizontal-relative:page;mso-position-vertical-relative:paragraph;z-index:15812096" coordorigin="1656,220" coordsize="132,63" path="m1788,220l1656,220,1656,235,1788,235,1788,220xm1788,268l1656,268,1656,283,1788,283,1788,2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4.823997pt;margin-top:-13.316874pt;width:27.75pt;height:52.3pt;mso-position-horizontal-relative:page;mso-position-vertical-relative:paragraph;z-index:-27527680" coordorigin="1896,-266" coordsize="555,1046">
            <v:shape style="position:absolute;left:1896;top:-267;width:70;height:1024" coordorigin="1896,-266" coordsize="70,1024" path="m1966,-266l1896,-266,1896,-252,1896,744,1896,758,1966,758,1966,744,1923,744,1923,-252,1966,-252,1966,-266xe" filled="true" fillcolor="#000000" stroked="false">
              <v:path arrowok="t"/>
              <v:fill type="solid"/>
            </v:shape>
            <v:shape style="position:absolute;left:2018;top:-8;width:195;height:164" type="#_x0000_t75" stroked="false">
              <v:imagedata r:id="rId77" o:title=""/>
            </v:shape>
            <v:shape style="position:absolute;left:2160;top:83;width:152;height:329" coordorigin="2160,84" coordsize="152,329" path="m2187,398l2182,388,2175,384,2165,388,2160,398,2165,408,2175,412,2182,408,2187,398xm2187,340l2182,331,2175,326,2165,331,2160,340,2165,350,2175,355,2182,350,2187,340xm2187,283l2182,273,2175,268,2165,273,2160,283,2165,292,2175,297,2182,292,2187,283xm2312,172l2304,172,2302,177,2297,182,2290,182,2259,182,2268,170,2283,153,2295,141,2302,132,2307,124,2309,117,2309,110,2307,98,2302,91,2292,86,2280,84,2264,86,2247,93,2247,108,2256,108,2264,96,2278,91,2288,93,2292,100,2295,112,2295,120,2290,127,2283,136,2278,144,2271,153,2261,165,2254,175,2244,192,2244,194,2309,194,2312,172xe" filled="true" fillcolor="#000000" stroked="false">
              <v:path arrowok="t"/>
              <v:fill type="solid"/>
            </v:shape>
            <v:shape style="position:absolute;left:1973;top:575;width:195;height:164" type="#_x0000_t75" stroked="false">
              <v:imagedata r:id="rId78" o:title=""/>
            </v:shape>
            <v:shape style="position:absolute;left:2203;top:-267;width:248;height:1046" coordorigin="2204,-266" coordsize="248,1046" path="m2266,770l2256,770,2249,768,2244,763,2244,686,2244,667,2240,667,2204,691,2206,696,2218,688,2225,686,2230,688,2230,763,2225,768,2220,770,2208,770,2208,777,2266,777,2266,770xm2352,748l2350,736,2345,729,2338,724,2328,722,2328,720,2340,712,2348,703,2350,691,2348,679,2342,674,2336,669,2321,667,2307,669,2290,676,2290,691,2300,691,2307,679,2319,674,2326,676,2331,679,2336,693,2333,705,2321,715,2304,720,2304,727,2312,727,2324,729,2331,734,2336,741,2338,751,2338,760,2333,768,2326,772,2319,772,2307,768,2302,763,2300,756,2290,756,2290,775,2319,780,2338,775,2340,772,2348,765,2352,748xm2451,-266l2381,-266,2381,-252,2424,-252,2424,744,2381,744,2381,758,2451,758,2451,744,2451,-252,2451,-26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</w:rPr>
        <w:t>3.49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spacing w:before="72"/>
        <w:ind w:left="22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general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3.49is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represented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as: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before="90"/>
        <w:ind w:right="977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914704</wp:posOffset>
            </wp:positionH>
            <wp:positionV relativeFrom="paragraph">
              <wp:posOffset>126277</wp:posOffset>
            </wp:positionV>
            <wp:extent cx="83819" cy="105156"/>
            <wp:effectExtent l="0" t="0" r="0" b="0"/>
            <wp:wrapNone/>
            <wp:docPr id="8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064003pt;margin-top:10.543086pt;width:7.2pt;height:3.4pt;mso-position-horizontal-relative:page;mso-position-vertical-relative:paragraph;z-index:15813632" coordorigin="1661,211" coordsize="144,68" path="m1805,261l1661,261,1661,278,1805,278,1805,261xm1805,211l1661,211,1661,228,1805,228,1805,2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1202740</wp:posOffset>
            </wp:positionH>
            <wp:positionV relativeFrom="paragraph">
              <wp:posOffset>126277</wp:posOffset>
            </wp:positionV>
            <wp:extent cx="158445" cy="103632"/>
            <wp:effectExtent l="0" t="0" r="0" b="0"/>
            <wp:wrapNone/>
            <wp:docPr id="8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1.140007pt;margin-top:8.483086pt;width:7.2pt;height:7.6pt;mso-position-horizontal-relative:page;mso-position-vertical-relative:paragraph;z-index:15814656" coordorigin="2223,170" coordsize="144,152" path="m2367,238l2304,238,2304,170,2288,170,2288,238,2223,238,2223,254,2288,254,2288,322,2304,322,2304,254,2367,254,2367,2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2.540001pt;margin-top:9.943118pt;width:4.95pt;height:5.9pt;mso-position-horizontal-relative:page;mso-position-vertical-relative:paragraph;z-index:15815168" coordorigin="2451,199" coordsize="99,118" path="m2520,199l2460,235,2451,278,2453,295,2460,307,2472,314,2489,316,2508,314,2528,309,2525,300,2511,304,2494,304,2484,302,2477,297,2472,290,2470,278,2470,268,2472,261,2532,261,2535,249,2475,249,2482,232,2492,220,2506,213,2520,211,2544,216,2549,204,2520,19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3.50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90"/>
        <w:ind w:left="22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vector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least square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estimator that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minimized 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3.50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tabs>
          <w:tab w:pos="8861" w:val="left" w:leader="none"/>
        </w:tabs>
        <w:spacing w:before="93"/>
        <w:ind w:left="676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919276</wp:posOffset>
            </wp:positionH>
            <wp:positionV relativeFrom="paragraph">
              <wp:posOffset>97702</wp:posOffset>
            </wp:positionV>
            <wp:extent cx="70103" cy="102108"/>
            <wp:effectExtent l="0" t="0" r="0" b="0"/>
            <wp:wrapNone/>
            <wp:docPr id="8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824005pt;margin-top:10.573097pt;width:7.2pt;height:3.4pt;mso-position-horizontal-relative:page;mso-position-vertical-relative:paragraph;z-index:15816192" coordorigin="1656,211" coordsize="144,68" path="m1800,262l1656,262,1656,279,1800,279,1800,262xm1800,211l1656,211,1656,228,1800,228,1800,211xe" filled="true" fillcolor="#000000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219405" cy="126492"/>
            <wp:effectExtent l="0" t="0" r="0" b="0"/>
            <wp:docPr id="8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05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4"/>
        </w:rPr>
        <w:t>3.51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90"/>
        <w:ind w:left="220"/>
        <w:rPr>
          <w:rFonts w:ascii="Times New Roman"/>
        </w:rPr>
      </w:pP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3.51which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minimized 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given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3.52.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spacing w:before="90"/>
        <w:ind w:right="977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928420</wp:posOffset>
            </wp:positionH>
            <wp:positionV relativeFrom="paragraph">
              <wp:posOffset>30265</wp:posOffset>
            </wp:positionV>
            <wp:extent cx="332231" cy="312420"/>
            <wp:effectExtent l="0" t="0" r="0" b="0"/>
            <wp:wrapNone/>
            <wp:docPr id="9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4.300003pt;margin-top:10.543105pt;width:7.2pt;height:3.4pt;mso-position-horizontal-relative:page;mso-position-vertical-relative:paragraph;z-index:15817216" coordorigin="2086,211" coordsize="144,68" path="m2230,261l2086,261,2086,278,2230,278,2230,261xm2230,211l2086,211,2086,228,2230,228,2230,2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1478533</wp:posOffset>
            </wp:positionH>
            <wp:positionV relativeFrom="paragraph">
              <wp:posOffset>95797</wp:posOffset>
            </wp:positionV>
            <wp:extent cx="64007" cy="105155"/>
            <wp:effectExtent l="0" t="0" r="0" b="0"/>
            <wp:wrapNone/>
            <wp:docPr id="9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3.52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BodyText"/>
        <w:spacing w:line="484" w:lineRule="auto" w:before="90"/>
        <w:ind w:left="220" w:right="68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75794432">
            <wp:simplePos x="0" y="0"/>
            <wp:positionH relativeFrom="page">
              <wp:posOffset>2005838</wp:posOffset>
            </wp:positionH>
            <wp:positionV relativeFrom="paragraph">
              <wp:posOffset>126277</wp:posOffset>
            </wp:positionV>
            <wp:extent cx="109728" cy="105155"/>
            <wp:effectExtent l="0" t="0" r="0" b="0"/>
            <wp:wrapNone/>
            <wp:docPr id="9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coefficients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(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)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3.52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determined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Expert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9.0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software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shown in Equation 3.53.</w:t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spacing w:before="90"/>
        <w:ind w:right="1697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916228</wp:posOffset>
            </wp:positionH>
            <wp:positionV relativeFrom="paragraph">
              <wp:posOffset>126277</wp:posOffset>
            </wp:positionV>
            <wp:extent cx="109728" cy="105410"/>
            <wp:effectExtent l="0" t="0" r="0" b="0"/>
            <wp:wrapNone/>
            <wp:docPr id="9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5.824005pt;margin-top:10.543099pt;width:7.2pt;height:3.4pt;mso-position-horizontal-relative:page;mso-position-vertical-relative:paragraph;z-index:15819264" coordorigin="1716,211" coordsize="144,68" path="m1860,261l1716,261,1716,278,1860,278,1860,261xm1860,211l1716,211,1716,228,1860,228,1860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8.424004pt;margin-top:5.863118pt;width:59.9pt;height:12.4pt;mso-position-horizontal-relative:page;mso-position-vertical-relative:paragraph;z-index:15819776" coordorigin="1968,117" coordsize="1198,248">
            <v:shape style="position:absolute;left:1968;top:117;width:550;height:241" type="#_x0000_t75" stroked="false">
              <v:imagedata r:id="rId87" o:title=""/>
            </v:shape>
            <v:shape style="position:absolute;left:2556;top:117;width:610;height:248" type="#_x0000_t75" stroked="false">
              <v:imagedata r:id="rId88" o:title=""/>
            </v:shape>
            <w10:wrap type="none"/>
          </v:group>
        </w:pict>
      </w:r>
      <w:r>
        <w:rPr>
          <w:rFonts w:ascii="Times New Roman"/>
        </w:rPr>
        <w:t>3.53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ListParagraph"/>
        <w:numPr>
          <w:ilvl w:val="3"/>
          <w:numId w:val="31"/>
        </w:numPr>
        <w:tabs>
          <w:tab w:pos="1002" w:val="left" w:leader="none"/>
        </w:tabs>
        <w:spacing w:line="480" w:lineRule="auto" w:before="90" w:after="0"/>
        <w:ind w:left="940" w:right="676" w:hanging="720"/>
        <w:jc w:val="left"/>
        <w:rPr>
          <w:rFonts w:ascii="Times New Roman"/>
          <w:sz w:val="22"/>
        </w:rPr>
      </w:pPr>
      <w:r>
        <w:rPr>
          <w:rFonts w:ascii="Times New Roman"/>
          <w:b/>
          <w:sz w:val="24"/>
        </w:rPr>
        <w:t>Significance testing of the coefficients of the response surface model (Validation)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determination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coefficients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Equation,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significance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coefficients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determined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Design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Expert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9.0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software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described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below.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SSE,</w:t>
      </w:r>
    </w:p>
    <w:p>
      <w:pPr>
        <w:pStyle w:val="BodyText"/>
        <w:spacing w:before="12"/>
        <w:ind w:left="950"/>
        <w:rPr>
          <w:rFonts w:ascii="Times New Roman"/>
        </w:rPr>
      </w:pPr>
      <w:r>
        <w:rPr/>
        <w:drawing>
          <wp:inline distT="0" distB="0" distL="0" distR="0">
            <wp:extent cx="144780" cy="126491"/>
            <wp:effectExtent l="0" t="0" r="0" b="0"/>
            <wp:docPr id="9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</w:rPr>
        <w:t>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SSY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SSR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calculated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using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3.54,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3.55,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3.56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3.57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respectively.</w: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line="480" w:lineRule="auto" w:before="90"/>
        <w:ind w:left="940" w:right="68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Minitab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program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Figure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3.5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compute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 empirical model, t-test value and the p-value.</w:t>
      </w:r>
    </w:p>
    <w:p>
      <w:pPr>
        <w:tabs>
          <w:tab w:pos="8861" w:val="left" w:leader="none"/>
        </w:tabs>
        <w:spacing w:before="10"/>
        <w:ind w:left="1665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1373377</wp:posOffset>
            </wp:positionH>
            <wp:positionV relativeFrom="paragraph">
              <wp:posOffset>44997</wp:posOffset>
            </wp:positionV>
            <wp:extent cx="252984" cy="105156"/>
            <wp:effectExtent l="0" t="0" r="0" b="0"/>
            <wp:wrapNone/>
            <wp:docPr id="10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860001pt;margin-top:6.543124pt;width:7.2pt;height:3.4pt;mso-position-horizontal-relative:page;mso-position-vertical-relative:paragraph;z-index:15820800" coordorigin="2657,131" coordsize="144,68" path="m2801,181l2657,181,2657,198,2801,198,2801,181xm2801,131l2657,131,2657,148,2801,148,2801,1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68.020004pt;margin-top:7.863102pt;width:7.2pt;height:.84003pt;mso-position-horizontal-relative:page;mso-position-vertical-relative:paragraph;z-index:-27518976" filled="true" fillcolor="#000000" stroked="false">
            <v:fill type="solid"/>
            <w10:wrap type="none"/>
          </v:rect>
        </w:pict>
      </w:r>
      <w:r>
        <w:rPr>
          <w:position w:val="-4"/>
        </w:rPr>
        <w:drawing>
          <wp:inline distT="0" distB="0" distL="0" distR="0">
            <wp:extent cx="252984" cy="156971"/>
            <wp:effectExtent l="0" t="0" r="0" b="0"/>
            <wp:docPr id="10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-4"/>
          <w:sz w:val="20"/>
        </w:rPr>
        <w:t>     </w:t>
      </w:r>
      <w:r>
        <w:rPr>
          <w:rFonts w:ascii="Times New Roman"/>
          <w:spacing w:val="-5"/>
          <w:position w:val="-4"/>
          <w:sz w:val="20"/>
        </w:rPr>
        <w:t> </w:t>
      </w:r>
      <w:r>
        <w:rPr>
          <w:rFonts w:ascii="Times New Roman"/>
          <w:spacing w:val="-5"/>
          <w:position w:val="-4"/>
          <w:sz w:val="20"/>
        </w:rPr>
        <w:drawing>
          <wp:inline distT="0" distB="0" distL="0" distR="0">
            <wp:extent cx="413385" cy="156971"/>
            <wp:effectExtent l="0" t="0" r="0" b="0"/>
            <wp:docPr id="10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position w:val="-4"/>
          <w:sz w:val="20"/>
        </w:rPr>
      </w:r>
      <w:r>
        <w:rPr>
          <w:rFonts w:ascii="Times New Roman"/>
          <w:spacing w:val="-5"/>
          <w:sz w:val="20"/>
        </w:rPr>
        <w:tab/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4"/>
        </w:rPr>
        <w:t>3.54</w:t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tabs>
          <w:tab w:pos="8861" w:val="left" w:leader="none"/>
        </w:tabs>
        <w:spacing w:before="92"/>
        <w:ind w:left="950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125.300003pt;margin-top:10.523118pt;width:7.2pt;height:3.4pt;mso-position-horizontal-relative:page;mso-position-vertical-relative:paragraph;z-index:-27518464" coordorigin="2506,210" coordsize="144,68" path="m2650,261l2506,261,2506,278,2650,278,2650,261xm2650,210l2506,210,2506,227,2650,227,2650,21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820007pt;margin-top:3.083125pt;width:17.3pt;height:9.6pt;mso-position-horizontal-relative:page;mso-position-vertical-relative:paragraph;z-index:-27517952" coordorigin="2736,62" coordsize="346,192">
            <v:shape style="position:absolute;left:2760;top:61;width:291;height:113" type="#_x0000_t75" stroked="false">
              <v:imagedata r:id="rId93" o:title=""/>
            </v:shape>
            <v:rect style="position:absolute;left:2736;top:236;width:346;height:17" filled="true" fillcolor="#000000" stroked="false">
              <v:fill type="solid"/>
            </v:rect>
            <w10:wrap type="none"/>
          </v:group>
        </w:pict>
      </w:r>
      <w:r>
        <w:rPr/>
        <w:drawing>
          <wp:inline distT="0" distB="0" distL="0" distR="0">
            <wp:extent cx="144780" cy="126492"/>
            <wp:effectExtent l="0" t="0" r="0" b="0"/>
            <wp:docPr id="10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4"/>
        </w:rPr>
        <w:t>3.55</w:t>
      </w:r>
    </w:p>
    <w:p>
      <w:pPr>
        <w:pStyle w:val="BodyText"/>
        <w:spacing w:line="98" w:lineRule="exact"/>
        <w:ind w:left="1518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211873" cy="62483"/>
            <wp:effectExtent l="0" t="0" r="0" b="0"/>
            <wp:docPr id="10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73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before="89"/>
        <w:ind w:left="940"/>
        <w:rPr>
          <w:rFonts w:ascii="Times New Roman"/>
        </w:rPr>
      </w:pPr>
      <w:r>
        <w:rPr>
          <w:rFonts w:ascii="Times New Roman"/>
        </w:rPr>
        <w:t>where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spacing w:before="72"/>
        <w:ind w:left="940"/>
        <w:rPr>
          <w:rFonts w:ascii="Times New Roman"/>
        </w:rPr>
      </w:pPr>
      <w:r>
        <w:rPr>
          <w:rFonts w:ascii="Times New Roman"/>
        </w:rPr>
        <w:t>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length (y)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length of the output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(y)</w:t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ind w:left="94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75800064">
            <wp:simplePos x="0" y="0"/>
            <wp:positionH relativeFrom="page">
              <wp:posOffset>2088133</wp:posOffset>
            </wp:positionH>
            <wp:positionV relativeFrom="paragraph">
              <wp:posOffset>69127</wp:posOffset>
            </wp:positionV>
            <wp:extent cx="88392" cy="105155"/>
            <wp:effectExtent l="0" t="0" r="0" b="0"/>
            <wp:wrapNone/>
            <wp:docPr id="11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length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) 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coefficient to be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estimated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94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Sum of Square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 output responses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(SSY)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was determined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from Equation 3.55 as:</w:t>
      </w: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tabs>
          <w:tab w:pos="8861" w:val="left" w:leader="none"/>
        </w:tabs>
        <w:spacing w:before="90"/>
        <w:ind w:left="1658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1373377</wp:posOffset>
            </wp:positionH>
            <wp:positionV relativeFrom="paragraph">
              <wp:posOffset>95798</wp:posOffset>
            </wp:positionV>
            <wp:extent cx="251459" cy="105156"/>
            <wp:effectExtent l="0" t="0" r="0" b="0"/>
            <wp:wrapNone/>
            <wp:docPr id="11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380005pt;margin-top:10.543124pt;width:7.2pt;height:3.4pt;mso-position-horizontal-relative:page;mso-position-vertical-relative:paragraph;z-index:15824896" coordorigin="2648,211" coordsize="144,68" path="m2792,261l2648,261,2648,278,2792,278,2792,261xm2792,211l2648,211,2648,228,2792,228,2792,21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67.539993pt;margin-top:11.863154pt;width:7.2pt;height:.84pt;mso-position-horizontal-relative:page;mso-position-vertical-relative:paragraph;z-index:-27514880" filled="true" fillcolor="#000000" stroked="false">
            <v:fill type="solid"/>
            <w10:wrap type="none"/>
          </v:rect>
        </w:pict>
      </w:r>
      <w:r>
        <w:rPr/>
        <w:pict>
          <v:shape style="position:absolute;margin-left:178.340012pt;margin-top:.703124pt;width:41.8pt;height:12pt;mso-position-horizontal-relative:page;mso-position-vertical-relative:paragraph;z-index:-27514368" coordorigin="3567,14" coordsize="836,240" path="m3634,57l3632,50,3610,60,3593,79,3584,103,3581,129,3584,158,3593,182,3610,199,3632,208,3634,201,3617,192,3605,177,3598,156,3596,129,3598,103,3605,81,3617,67,3634,57xm3749,158l3740,158,3737,170,3735,175,3730,180,3725,182,3663,182,3708,120,3708,112,3668,52,3720,52,3725,55,3730,60,3732,67,3737,79,3747,79,3747,43,3644,43,3644,48,3692,122,3641,194,3641,199,3747,199,3749,158xm3804,124l3790,124,3785,139,3800,139,3804,124xm3807,213l3802,206,3795,213,3790,216,3788,216,3785,211,3785,206,3788,199,3797,151,3773,151,3771,156,3778,158,3780,160,3780,165,3778,170,3773,194,3773,204,3771,211,3776,220,3785,225,3795,223,3804,216,3807,213xm3855,86l3848,79,3843,86,3836,88,3833,88,3831,84,3833,81,3833,72,3838,52,3840,40,3838,33,3836,28,3826,24,3812,28,3797,40,3797,38,3796,33,3795,28,3785,24,3776,26,3764,38,3768,43,3776,36,3780,33,3785,38,3783,50,3773,96,3788,96,3795,62,3797,52,3804,43,3807,40,3812,36,3819,33,3824,36,3826,40,3819,84,3821,93,3831,98,3840,96,3851,88,3855,86xm3906,192l3824,192,3824,204,3906,204,3906,192xm3906,160l3824,160,3824,172,3906,172,3906,160xm3951,48l3869,48,3869,60,3951,60,3951,48xm3987,182l3985,165,3980,153,3975,148,3973,146,3973,170,3973,201,3968,211,3963,216,3956,218,3949,216,3944,211,3939,199,3939,182,3942,165,3947,153,3956,148,3963,151,3968,158,3973,170,3973,146,3971,144,3956,141,3939,146,3935,151,3930,160,3925,184,3927,201,3932,216,3942,223,3956,225,3968,223,3976,218,3980,216,3985,201,3987,182xm4038,88l4026,88,4019,86,4016,84,4016,76,4016,14,4011,14,3978,31,3980,38,3992,33,3997,31,4002,31,4002,84,3999,86,3992,88,3980,88,3980,96,4038,96,4038,88xm4177,91l4175,86,4151,86,4151,91,4155,93,4158,98,4158,108,4151,122,4143,139,4131,156,4129,144,4129,132,4127,120,4124,110,4122,103,4122,98,4119,93,4112,86,4100,86,4093,91,4088,96,4081,105,4088,110,4091,103,4093,100,4098,98,4100,98,4105,103,4112,124,4115,144,4119,170,4112,180,4105,184,4093,189,4088,187,4088,182,4081,182,4076,201,4081,204,4093,204,4098,201,4112,192,4115,189,4134,170,4143,156,4158,132,4177,91xm4227,110l4213,110,4208,124,4223,124,4227,110xm4230,199l4225,192,4218,199,4213,201,4211,201,4208,196,4208,192,4211,184,4220,136,4196,136,4194,141,4201,144,4203,146,4203,151,4201,156,4196,180,4196,189,4194,196,4199,206,4208,211,4218,208,4227,201,4230,199xm4297,129l4295,103,4285,79,4268,60,4247,50,4244,57,4261,67,4273,81,4280,103,4283,129,4280,156,4273,177,4261,192,4244,201,4247,208,4268,199,4285,182,4295,158,4297,129xm4381,88l4374,88,4371,93,4369,96,4362,96,4335,96,4343,88,4355,79,4364,69,4371,64,4376,55,4379,45,4379,38,4374,33,4364,28,4352,26,4340,28,4323,33,4323,45,4333,45,4340,36,4350,33,4359,38,4364,48,4362,55,4357,64,4352,69,4343,76,4331,91,4321,105,4321,108,4381,108,4381,88xm4402,237l3567,237,3567,254,4402,254,4402,237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252983" cy="156972"/>
            <wp:effectExtent l="0" t="0" r="0" b="0"/>
            <wp:docPr id="11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4"/>
        </w:rPr>
        <w:t>3.56</w:t>
      </w:r>
    </w:p>
    <w:p>
      <w:pPr>
        <w:pStyle w:val="BodyText"/>
        <w:spacing w:line="86" w:lineRule="exact"/>
        <w:ind w:left="2709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w:pict>
          <v:group style="width:5.3pt;height:4.350pt;mso-position-horizontal-relative:char;mso-position-vertical-relative:line" coordorigin="0,0" coordsize="106,87">
            <v:shape style="position:absolute;left:0;top:0;width:106;height:87" coordorigin="0,0" coordsize="106,87" path="m72,0l58,5,48,12,41,22,38,22,41,19,41,14,38,5,29,0,22,0,14,5,10,10,0,17,7,22,14,14,19,12,22,12,24,14,26,19,26,24,24,31,12,84,29,84,38,43,43,29,48,22,55,17,65,12,72,14,74,22,74,26,72,36,70,43,67,55,65,65,65,77,67,82,72,86,84,86,98,77,106,70,98,65,96,70,91,72,89,74,82,74,79,70,82,65,82,55,86,46,89,36,89,24,91,17,89,10,86,5,82,2,72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8"/>
        </w:rPr>
      </w: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spacing w:line="480" w:lineRule="auto" w:before="90"/>
        <w:ind w:left="940" w:right="753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Sum of Square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Residual Error was determined 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Expert 9.0 as shown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 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3.57.</w:t>
      </w:r>
    </w:p>
    <w:p>
      <w:pPr>
        <w:tabs>
          <w:tab w:pos="8861" w:val="left" w:leader="none"/>
        </w:tabs>
        <w:spacing w:before="123"/>
        <w:ind w:left="1679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1373377</wp:posOffset>
            </wp:positionH>
            <wp:positionV relativeFrom="paragraph">
              <wp:posOffset>116752</wp:posOffset>
            </wp:positionV>
            <wp:extent cx="248412" cy="105155"/>
            <wp:effectExtent l="0" t="0" r="0" b="0"/>
            <wp:wrapNone/>
            <wp:docPr id="11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2.860001pt;margin-top:12.193075pt;width:7.2pt;height:3.4pt;mso-position-horizontal-relative:page;mso-position-vertical-relative:paragraph;z-index:15826944" coordorigin="2657,244" coordsize="144,68" path="m2801,294l2657,294,2657,311,2801,311,2801,294xm2801,244l2657,244,2657,261,2801,261,2801,24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2.300003pt;margin-top:13.513101pt;width:7.2pt;height:.84pt;mso-position-horizontal-relative:page;mso-position-vertical-relative:paragraph;z-index:-27512832" filled="true" fillcolor="#000000" stroked="false">
            <v:fill type="solid"/>
            <w10:wrap type="none"/>
          </v:rect>
        </w:pict>
      </w:r>
      <w:r>
        <w:rPr/>
        <w:pict>
          <v:shape style="position:absolute;margin-left:193.100006pt;margin-top:2.323075pt;width:41.8pt;height:12.05pt;mso-position-horizontal-relative:page;mso-position-vertical-relative:paragraph;z-index:-27512320" coordorigin="3862,46" coordsize="836,241" path="m3930,90l3927,83,3906,93,3889,112,3879,136,3876,162,3879,191,3889,215,3906,232,3927,241,3930,234,3913,225,3901,210,3894,189,3891,162,3894,136,3901,114,3913,100,3930,90xm4043,191l4033,191,4031,203,4028,208,4023,213,4019,215,3956,215,4002,153,4002,145,3961,85,4014,85,4019,88,4023,93,4026,100,4031,112,4040,112,4040,76,3937,76,3937,81,3985,155,3935,227,3935,232,4040,232,4043,191xm4098,157l4083,157,4079,172,4093,172,4098,157xm4100,246l4095,239,4088,246,4083,249,4081,249,4079,244,4079,239,4081,232,4091,184,4067,184,4064,189,4071,191,4074,193,4074,198,4071,203,4067,227,4067,237,4064,244,4069,253,4079,258,4088,256,4097,249,4100,246xm4148,119l4141,112,4136,119,4129,121,4127,121,4124,117,4127,114,4127,105,4131,85,4134,73,4131,66,4129,61,4119,56,4105,61,4091,73,4091,70,4089,66,4088,61,4079,56,4069,58,4057,70,4062,76,4069,68,4074,66,4079,70,4076,83,4067,129,4081,129,4088,95,4091,85,4098,76,4101,73,4105,68,4112,66,4117,68,4119,73,4117,88,4112,117,4115,126,4124,131,4134,129,4145,121,4148,119xm4199,225l4117,225,4117,237,4199,237,4199,225xm4199,193l4117,193,4117,205,4199,205,4199,193xm4247,81l4165,81,4165,93,4247,93,4247,81xm4283,215l4280,198,4275,186,4271,181,4268,179,4268,203,4268,234,4263,244,4259,249,4251,251,4244,249,4239,244,4235,232,4235,215,4237,198,4242,186,4251,181,4259,184,4263,191,4268,203,4268,179,4266,177,4251,174,4235,179,4230,184,4225,193,4220,217,4223,234,4227,249,4237,256,4251,258,4263,256,4271,251,4275,249,4280,234,4283,215xm4331,121l4319,121,4311,119,4309,117,4309,109,4309,46,4304,46,4271,63,4273,70,4285,66,4290,63,4295,63,4295,117,4292,119,4285,121,4273,121,4273,129,4331,129,4331,121xm4472,124l4470,119,4446,119,4446,124,4451,126,4453,131,4453,141,4446,155,4439,172,4427,189,4424,177,4424,165,4422,153,4419,143,4417,136,4417,131,4415,126,4407,119,4395,119,4388,124,4383,129,4376,138,4383,143,4386,136,4388,133,4393,131,4395,131,4400,136,4407,157,4410,177,4415,203,4407,213,4400,217,4388,222,4383,220,4383,215,4376,215,4371,234,4376,237,4388,237,4393,234,4407,225,4410,222,4429,203,4438,189,4453,165,4472,124xm4523,143l4508,143,4503,157,4518,157,4523,143xm4525,232l4520,225,4513,232,4508,234,4506,234,4503,229,4503,225,4506,217,4515,169,4491,169,4489,174,4496,177,4499,179,4499,184,4496,189,4491,213,4491,222,4489,229,4494,239,4503,244,4513,241,4522,234,4525,232xm4592,162l4590,136,4580,112,4563,93,4542,83,4539,90,4556,100,4568,114,4575,136,4578,162,4575,189,4568,210,4556,225,4539,234,4542,241,4563,232,4580,215,4590,191,4592,162xm4676,121l4669,121,4667,126,4664,129,4657,129,4631,129,4638,121,4650,112,4659,102,4667,97,4671,88,4674,78,4674,70,4669,66,4659,61,4647,58,4635,61,4619,66,4619,78,4628,78,4635,68,4645,66,4655,70,4659,81,4657,88,4652,97,4647,102,4638,109,4626,124,4616,138,4616,141,4676,141,4676,121xm4698,270l3862,270,3862,287,4698,287,4698,270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425196" cy="156972"/>
            <wp:effectExtent l="0" t="0" r="0" b="0"/>
            <wp:docPr id="11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4"/>
        </w:rPr>
        <w:t>3.57</w:t>
      </w:r>
    </w:p>
    <w:p>
      <w:pPr>
        <w:pStyle w:val="BodyText"/>
        <w:spacing w:line="86" w:lineRule="exact"/>
        <w:ind w:left="3005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w:pict>
          <v:group style="width:5.3pt;height:4.350pt;mso-position-horizontal-relative:char;mso-position-vertical-relative:line" coordorigin="0,0" coordsize="106,87">
            <v:shape style="position:absolute;left:0;top:0;width:106;height:87" coordorigin="0,0" coordsize="106,87" path="m72,0l58,5,48,12,41,22,38,22,41,19,41,14,38,5,29,0,22,0,14,5,10,10,0,17,7,22,14,14,19,12,22,12,24,14,26,19,26,24,24,31,12,84,29,84,38,43,43,29,48,22,55,17,65,12,72,14,74,22,74,26,72,36,70,43,67,55,65,65,65,77,67,82,72,86,84,86,98,77,106,70,98,65,96,70,91,72,89,74,82,74,79,70,82,65,82,55,86,46,89,36,89,24,91,17,89,10,86,5,82,2,72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8"/>
        </w:rPr>
      </w: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spacing w:line="480" w:lineRule="auto" w:before="90"/>
        <w:ind w:left="940" w:right="674"/>
        <w:jc w:val="both"/>
        <w:rPr>
          <w:rFonts w:ascii="Times New Roman"/>
        </w:rPr>
      </w:pPr>
      <w:r>
        <w:rPr>
          <w:rFonts w:ascii="Times New Roman"/>
        </w:rPr>
        <w:t>A Minitab program shown in Figure 3.5 was programmed to create a matrix of three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columns. The first column has the response surface coefficient.   The lists of the t-values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 the second column. The t-test was performed for each separate coefficient to confirm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whether the coefficient is considered worthwhile.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power of the t-test is the third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column.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yields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t-test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value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connected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confidence,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indicating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parameter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under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consideration is important.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ind w:left="26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845401" cy="2260854"/>
            <wp:effectExtent l="0" t="0" r="0" b="0"/>
            <wp:docPr id="12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01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line="480" w:lineRule="auto" w:before="90"/>
        <w:ind w:left="220" w:right="680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3.5: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Expert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9.0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Program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Computing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Model,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t-test value and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p-value.</w:t>
      </w:r>
    </w:p>
    <w:p>
      <w:pPr>
        <w:pStyle w:val="BodyText"/>
        <w:spacing w:before="1"/>
        <w:ind w:left="22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result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obtained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Expert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9.0 program 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presented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Chapter Four.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Heading1"/>
        <w:numPr>
          <w:ilvl w:val="2"/>
          <w:numId w:val="33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TOC_250009" w:id="26"/>
      <w:r>
        <w:rPr/>
        <w:t>Research</w:t>
      </w:r>
      <w:r>
        <w:rPr>
          <w:spacing w:val="-3"/>
        </w:rPr>
        <w:t> </w:t>
      </w:r>
      <w:bookmarkEnd w:id="26"/>
      <w:r>
        <w:rPr/>
        <w:t>Costing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executing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headings: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costs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Fabrication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3"/>
          <w:sz w:val="24"/>
        </w:rPr>
        <w:t> </w:t>
      </w:r>
      <w:r>
        <w:rPr>
          <w:sz w:val="24"/>
        </w:rPr>
        <w:t>cost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Fabrication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assembly</w:t>
      </w:r>
      <w:r>
        <w:rPr>
          <w:spacing w:val="-1"/>
          <w:sz w:val="24"/>
        </w:rPr>
        <w:t> </w:t>
      </w:r>
      <w:r>
        <w:rPr>
          <w:sz w:val="24"/>
        </w:rPr>
        <w:t>costs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2"/>
          <w:sz w:val="24"/>
        </w:rPr>
        <w:t> </w:t>
      </w:r>
      <w:r>
        <w:rPr>
          <w:sz w:val="24"/>
        </w:rPr>
        <w:t>cost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analyses</w:t>
      </w:r>
      <w:r>
        <w:rPr>
          <w:spacing w:val="-1"/>
          <w:sz w:val="24"/>
        </w:rPr>
        <w:t> </w:t>
      </w:r>
      <w:r>
        <w:rPr>
          <w:sz w:val="24"/>
        </w:rPr>
        <w:t>costs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logistics</w:t>
      </w:r>
      <w:r>
        <w:rPr>
          <w:spacing w:val="-2"/>
          <w:sz w:val="24"/>
        </w:rPr>
        <w:t> </w:t>
      </w:r>
      <w:r>
        <w:rPr>
          <w:sz w:val="24"/>
        </w:rPr>
        <w:t>costs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4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documentations</w:t>
      </w:r>
      <w:r>
        <w:rPr>
          <w:spacing w:val="-3"/>
          <w:sz w:val="24"/>
        </w:rPr>
        <w:t> </w:t>
      </w:r>
      <w:r>
        <w:rPr>
          <w:sz w:val="24"/>
        </w:rPr>
        <w:t>cost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3"/>
          <w:numId w:val="33"/>
        </w:numPr>
        <w:tabs>
          <w:tab w:pos="1013" w:val="left" w:leader="none"/>
        </w:tabs>
        <w:spacing w:line="240" w:lineRule="auto" w:before="51" w:after="0"/>
        <w:ind w:left="1012" w:right="0" w:hanging="793"/>
        <w:jc w:val="left"/>
      </w:pPr>
      <w:r>
        <w:rPr/>
        <w:t>Machine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Cost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0" w:right="680"/>
      </w:pPr>
      <w:r>
        <w:rPr/>
        <w:t>This</w:t>
      </w:r>
      <w:r>
        <w:rPr>
          <w:spacing w:val="3"/>
        </w:rPr>
        <w:t> </w:t>
      </w:r>
      <w:r>
        <w:rPr/>
        <w:t>comprised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cost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design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prototype</w:t>
      </w:r>
      <w:r>
        <w:rPr>
          <w:spacing w:val="4"/>
        </w:rPr>
        <w:t> </w:t>
      </w:r>
      <w:r>
        <w:rPr/>
        <w:t>module</w:t>
      </w:r>
      <w:r>
        <w:rPr>
          <w:spacing w:val="4"/>
        </w:rPr>
        <w:t> </w:t>
      </w:r>
      <w:r>
        <w:rPr/>
        <w:t>production.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costs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as</w:t>
      </w:r>
      <w:r>
        <w:rPr>
          <w:spacing w:val="-52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3.4</w:t>
      </w:r>
    </w:p>
    <w:p>
      <w:pPr>
        <w:pStyle w:val="BodyText"/>
        <w:spacing w:before="2"/>
        <w:ind w:left="940"/>
      </w:pPr>
      <w:r>
        <w:rPr/>
        <w:t>Table</w:t>
      </w:r>
      <w:r>
        <w:rPr>
          <w:spacing w:val="-4"/>
        </w:rPr>
        <w:t> </w:t>
      </w:r>
      <w:r>
        <w:rPr/>
        <w:t>3.4Machine</w:t>
      </w:r>
      <w:r>
        <w:rPr>
          <w:spacing w:val="-4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costs</w:t>
      </w:r>
    </w:p>
    <w:p>
      <w:pPr>
        <w:pStyle w:val="BodyText"/>
      </w:pPr>
    </w:p>
    <w:tbl>
      <w:tblPr>
        <w:tblW w:w="0" w:type="auto"/>
        <w:jc w:val="left"/>
        <w:tblInd w:w="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7"/>
        <w:gridCol w:w="3343"/>
        <w:gridCol w:w="1499"/>
      </w:tblGrid>
      <w:tr>
        <w:trPr>
          <w:trHeight w:val="784" w:hRule="atLeast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1"/>
              <w:rPr>
                <w:sz w:val="24"/>
              </w:rPr>
            </w:pPr>
            <w:r>
              <w:rPr>
                <w:sz w:val="24"/>
              </w:rPr>
              <w:t>Heading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58"/>
              <w:rPr>
                <w:sz w:val="24"/>
              </w:rPr>
            </w:pPr>
            <w:r>
              <w:rPr>
                <w:sz w:val="24"/>
              </w:rPr>
              <w:t>Cost 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)</w:t>
            </w:r>
          </w:p>
        </w:tc>
      </w:tr>
      <w:tr>
        <w:trPr>
          <w:trHeight w:val="1212" w:hRule="atLeast"/>
        </w:trPr>
        <w:tc>
          <w:tcPr>
            <w:tcW w:w="647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43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81"/>
              <w:rPr>
                <w:sz w:val="24"/>
              </w:rPr>
            </w:pPr>
            <w:r>
              <w:rPr>
                <w:sz w:val="24"/>
              </w:rPr>
              <w:t>Prototype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"/>
              <w:ind w:left="258"/>
              <w:rPr>
                <w:sz w:val="24"/>
              </w:rPr>
            </w:pPr>
            <w:r>
              <w:rPr>
                <w:sz w:val="24"/>
              </w:rPr>
              <w:t>50,000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258"/>
              <w:rPr>
                <w:sz w:val="24"/>
              </w:rPr>
            </w:pPr>
            <w:r>
              <w:rPr>
                <w:sz w:val="24"/>
              </w:rPr>
              <w:t>12,500</w:t>
            </w:r>
          </w:p>
        </w:tc>
      </w:tr>
      <w:tr>
        <w:trPr>
          <w:trHeight w:val="601" w:hRule="atLeast"/>
        </w:trPr>
        <w:tc>
          <w:tcPr>
            <w:tcW w:w="647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69" w:lineRule="exact"/>
              <w:ind w:left="18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69" w:lineRule="exact"/>
              <w:ind w:left="258"/>
              <w:rPr>
                <w:sz w:val="24"/>
              </w:rPr>
            </w:pPr>
            <w:r>
              <w:rPr>
                <w:sz w:val="24"/>
              </w:rPr>
              <w:t>62,500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106.460007pt;margin-top:12.752949pt;width:275.214013pt;height:.48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3"/>
          <w:numId w:val="33"/>
        </w:numPr>
        <w:tabs>
          <w:tab w:pos="1068" w:val="left" w:leader="none"/>
        </w:tabs>
        <w:spacing w:line="240" w:lineRule="auto" w:before="0" w:after="0"/>
        <w:ind w:left="1067" w:right="0" w:hanging="848"/>
        <w:jc w:val="left"/>
      </w:pPr>
      <w:r>
        <w:rPr/>
        <w:t>Fabrication</w:t>
      </w:r>
      <w:r>
        <w:rPr>
          <w:spacing w:val="-5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Costs</w:t>
      </w:r>
    </w:p>
    <w:p>
      <w:pPr>
        <w:pStyle w:val="BodyText"/>
        <w:rPr>
          <w:b/>
        </w:rPr>
      </w:pPr>
    </w:p>
    <w:p>
      <w:pPr>
        <w:pStyle w:val="BodyText"/>
        <w:spacing w:line="482" w:lineRule="auto" w:before="1"/>
        <w:ind w:left="940" w:right="673"/>
      </w:pPr>
      <w:r>
        <w:rPr/>
        <w:t>The</w:t>
      </w:r>
      <w:r>
        <w:rPr>
          <w:spacing w:val="7"/>
        </w:rPr>
        <w:t> </w:t>
      </w:r>
      <w:r>
        <w:rPr/>
        <w:t>costs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materials</w:t>
      </w:r>
      <w:r>
        <w:rPr>
          <w:spacing w:val="6"/>
        </w:rPr>
        <w:t> </w:t>
      </w:r>
      <w:r>
        <w:rPr/>
        <w:t>purchased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fabrication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engine-propelled</w:t>
      </w:r>
      <w:r>
        <w:rPr>
          <w:spacing w:val="5"/>
        </w:rPr>
        <w:t> </w:t>
      </w:r>
      <w:r>
        <w:rPr/>
        <w:t>planter</w:t>
      </w:r>
      <w:r>
        <w:rPr>
          <w:spacing w:val="-51"/>
        </w:rPr>
        <w:t> </w:t>
      </w:r>
      <w:r>
        <w:rPr/>
        <w:t>are as in</w:t>
      </w:r>
      <w:r>
        <w:rPr>
          <w:spacing w:val="1"/>
        </w:rPr>
        <w:t> </w:t>
      </w:r>
      <w:r>
        <w:rPr/>
        <w:t>Table 3.5.</w:t>
      </w:r>
    </w:p>
    <w:p>
      <w:pPr>
        <w:spacing w:after="0" w:line="482" w:lineRule="auto"/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2"/>
        <w:ind w:left="220"/>
      </w:pPr>
      <w:r>
        <w:rPr/>
        <w:t>Table</w:t>
      </w:r>
      <w:r>
        <w:rPr>
          <w:spacing w:val="-3"/>
        </w:rPr>
        <w:t> </w:t>
      </w:r>
      <w:r>
        <w:rPr/>
        <w:t>3.5:</w:t>
      </w:r>
      <w:r>
        <w:rPr>
          <w:spacing w:val="-4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fabrication</w:t>
      </w:r>
    </w:p>
    <w:p>
      <w:pPr>
        <w:pStyle w:val="BodyText"/>
        <w:spacing w:before="2"/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3003"/>
        <w:gridCol w:w="1591"/>
        <w:gridCol w:w="1284"/>
        <w:gridCol w:w="1571"/>
        <w:gridCol w:w="1725"/>
      </w:tblGrid>
      <w:tr>
        <w:trPr>
          <w:trHeight w:val="1279" w:hRule="atLeast"/>
        </w:trPr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 (</w:t>
            </w:r>
            <w:r>
              <w:rPr>
                <w:dstrike/>
                <w:sz w:val="24"/>
              </w:rPr>
              <w:t>N</w:t>
            </w:r>
            <w:r>
              <w:rPr>
                <w:b/>
                <w:strike w:val="0"/>
                <w:sz w:val="24"/>
              </w:rPr>
              <w:t>)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487" w:hRule="atLeast"/>
        </w:trPr>
        <w:tc>
          <w:tcPr>
            <w:tcW w:w="6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73"/>
              <w:rPr>
                <w:sz w:val="24"/>
              </w:rPr>
            </w:pPr>
            <w:r>
              <w:rPr>
                <w:sz w:val="24"/>
              </w:rPr>
              <w:t>Rectangular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41"/>
              <w:rPr>
                <w:sz w:val="24"/>
              </w:rPr>
            </w:pPr>
            <w:r>
              <w:rPr>
                <w:sz w:val="24"/>
              </w:rPr>
              <w:t>2”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1”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428"/>
              <w:rPr>
                <w:sz w:val="24"/>
              </w:rPr>
            </w:pPr>
            <w:r>
              <w:rPr>
                <w:sz w:val="24"/>
              </w:rPr>
              <w:t>½ 1gt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5,200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2,600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0"/>
              <w:ind w:left="173"/>
              <w:rPr>
                <w:sz w:val="24"/>
              </w:rPr>
            </w:pPr>
            <w:r>
              <w:rPr>
                <w:sz w:val="24"/>
              </w:rPr>
              <w:t>Rectangular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0"/>
              <w:ind w:left="141"/>
              <w:rPr>
                <w:sz w:val="24"/>
              </w:rPr>
            </w:pPr>
            <w:r>
              <w:rPr>
                <w:sz w:val="24"/>
              </w:rPr>
              <w:t>1”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1”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0"/>
              <w:ind w:left="432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lgt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3,500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1,750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2"/>
              <w:ind w:left="173"/>
              <w:rPr>
                <w:sz w:val="24"/>
              </w:rPr>
            </w:pPr>
            <w:r>
              <w:rPr>
                <w:sz w:val="24"/>
              </w:rPr>
              <w:t>Galvanized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½”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2"/>
              <w:ind w:left="464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lgt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2,800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0"/>
              <w:ind w:left="173"/>
              <w:rPr>
                <w:sz w:val="24"/>
              </w:rPr>
            </w:pPr>
            <w:r>
              <w:rPr>
                <w:sz w:val="24"/>
              </w:rPr>
              <w:t>Galvanized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0"/>
              <w:ind w:left="141"/>
              <w:rPr>
                <w:sz w:val="24"/>
              </w:rPr>
            </w:pPr>
            <w:r>
              <w:rPr>
                <w:sz w:val="24"/>
              </w:rPr>
              <w:t>25mm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0"/>
              <w:ind w:left="464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lgt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7,200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</w:tr>
      <w:tr>
        <w:trPr>
          <w:trHeight w:val="1079" w:hRule="atLeast"/>
        </w:trPr>
        <w:tc>
          <w:tcPr>
            <w:tcW w:w="662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3" w:type="dxa"/>
          </w:tcPr>
          <w:p>
            <w:pPr>
              <w:pStyle w:val="TableParagraph"/>
              <w:spacing w:line="360" w:lineRule="auto" w:before="152"/>
              <w:ind w:left="173" w:right="122"/>
              <w:rPr>
                <w:sz w:val="24"/>
              </w:rPr>
            </w:pPr>
            <w:r>
              <w:rPr>
                <w:sz w:val="24"/>
              </w:rPr>
              <w:t>Internal combustion engine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(pms)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6.5 Lp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2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16,500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16,500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1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1"/>
              <w:ind w:left="173"/>
              <w:rPr>
                <w:sz w:val="24"/>
              </w:rPr>
            </w:pPr>
            <w:r>
              <w:rPr>
                <w:sz w:val="24"/>
              </w:rPr>
              <w:t>Gear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1"/>
              <w:ind w:left="141"/>
              <w:rPr>
                <w:sz w:val="24"/>
              </w:rPr>
            </w:pPr>
            <w:r>
              <w:rPr>
                <w:sz w:val="24"/>
              </w:rPr>
              <w:t>10:1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7,500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7.500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2"/>
              <w:ind w:left="173"/>
              <w:rPr>
                <w:sz w:val="24"/>
              </w:rPr>
            </w:pPr>
            <w:r>
              <w:rPr>
                <w:sz w:val="24"/>
              </w:rPr>
              <w:t>Transmission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belt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v-classical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2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>
        <w:trPr>
          <w:trHeight w:val="638" w:hRule="atLeast"/>
        </w:trPr>
        <w:tc>
          <w:tcPr>
            <w:tcW w:w="662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0"/>
              <w:ind w:left="173"/>
              <w:rPr>
                <w:sz w:val="24"/>
              </w:rPr>
            </w:pPr>
            <w:r>
              <w:rPr>
                <w:sz w:val="24"/>
              </w:rPr>
              <w:t>Sprocket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0"/>
              <w:ind w:left="141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teeth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0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0"/>
              <w:ind w:left="173"/>
              <w:rPr>
                <w:sz w:val="24"/>
              </w:rPr>
            </w:pPr>
            <w:r>
              <w:rPr>
                <w:sz w:val="24"/>
              </w:rPr>
              <w:t>Sprocket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0"/>
              <w:ind w:left="14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teeth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0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2"/>
              <w:ind w:left="173"/>
              <w:rPr>
                <w:sz w:val="24"/>
              </w:rPr>
            </w:pPr>
            <w:r>
              <w:rPr>
                <w:sz w:val="24"/>
              </w:rPr>
              <w:t>Chain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Studded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2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639" w:hRule="atLeast"/>
        </w:trPr>
        <w:tc>
          <w:tcPr>
            <w:tcW w:w="662" w:type="dxa"/>
          </w:tcPr>
          <w:p>
            <w:pPr>
              <w:pStyle w:val="TableParagraph"/>
              <w:spacing w:before="151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1"/>
              <w:ind w:left="173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1"/>
              <w:ind w:left="141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1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12,000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</w:tr>
      <w:tr>
        <w:trPr>
          <w:trHeight w:val="614" w:hRule="atLeast"/>
        </w:trPr>
        <w:tc>
          <w:tcPr>
            <w:tcW w:w="662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03" w:type="dxa"/>
          </w:tcPr>
          <w:p>
            <w:pPr>
              <w:pStyle w:val="TableParagraph"/>
              <w:spacing w:before="152"/>
              <w:ind w:left="173"/>
              <w:rPr>
                <w:sz w:val="24"/>
              </w:rPr>
            </w:pPr>
            <w:r>
              <w:rPr>
                <w:sz w:val="24"/>
              </w:rPr>
              <w:t>Galvanized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1591" w:type="dxa"/>
          </w:tcPr>
          <w:p>
            <w:pPr>
              <w:pStyle w:val="TableParagraph"/>
              <w:spacing w:before="152"/>
              <w:ind w:left="141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284" w:type="dxa"/>
          </w:tcPr>
          <w:p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1571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16,000</w:t>
            </w:r>
          </w:p>
        </w:tc>
        <w:tc>
          <w:tcPr>
            <w:tcW w:w="1725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>
        <w:trPr>
          <w:trHeight w:val="817" w:hRule="atLeast"/>
        </w:trPr>
        <w:tc>
          <w:tcPr>
            <w:tcW w:w="6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173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141"/>
              <w:rPr>
                <w:sz w:val="24"/>
              </w:rPr>
            </w:pPr>
            <w:r>
              <w:rPr>
                <w:sz w:val="24"/>
              </w:rPr>
              <w:t>5mm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right="164"/>
              <w:jc w:val="right"/>
              <w:rPr>
                <w:sz w:val="24"/>
              </w:rPr>
            </w:pP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>/</w:t>
            </w:r>
            <w:r>
              <w:rPr>
                <w:sz w:val="24"/>
                <w:vertAlign w:val="subscript"/>
              </w:rPr>
              <w:t>8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sheet</w:t>
            </w:r>
          </w:p>
        </w:tc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032" w:top="1500" w:bottom="1220" w:left="1220" w:right="7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2863"/>
        <w:gridCol w:w="1901"/>
        <w:gridCol w:w="1903"/>
        <w:gridCol w:w="1204"/>
        <w:gridCol w:w="1364"/>
      </w:tblGrid>
      <w:tr>
        <w:trPr>
          <w:trHeight w:val="488" w:hRule="atLeast"/>
        </w:trPr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237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45"/>
              <w:rPr>
                <w:sz w:val="24"/>
              </w:rPr>
            </w:pPr>
            <w:r>
              <w:rPr>
                <w:sz w:val="24"/>
              </w:rPr>
              <w:t>1”</w:t>
            </w:r>
          </w:p>
        </w:tc>
        <w:tc>
          <w:tcPr>
            <w:tcW w:w="1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53"/>
              <w:rPr>
                <w:sz w:val="24"/>
              </w:rPr>
            </w:pPr>
            <w:r>
              <w:rPr>
                <w:sz w:val="24"/>
                <w:vertAlign w:val="superscript"/>
              </w:rPr>
              <w:t>¼</w:t>
            </w:r>
            <w:r>
              <w:rPr>
                <w:spacing w:val="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Lgt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6,200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1,300</w:t>
            </w:r>
          </w:p>
        </w:tc>
      </w:tr>
      <w:tr>
        <w:trPr>
          <w:trHeight w:val="639" w:hRule="atLeast"/>
        </w:trPr>
        <w:tc>
          <w:tcPr>
            <w:tcW w:w="598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63" w:type="dxa"/>
          </w:tcPr>
          <w:p>
            <w:pPr>
              <w:pStyle w:val="TableParagraph"/>
              <w:spacing w:before="152"/>
              <w:ind w:left="237"/>
              <w:rPr>
                <w:sz w:val="24"/>
              </w:rPr>
            </w:pPr>
            <w:r>
              <w:rPr>
                <w:sz w:val="24"/>
              </w:rPr>
              <w:t>Metering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1901" w:type="dxa"/>
          </w:tcPr>
          <w:p>
            <w:pPr>
              <w:pStyle w:val="TableParagraph"/>
              <w:spacing w:before="152"/>
              <w:ind w:left="345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  <w:tc>
          <w:tcPr>
            <w:tcW w:w="1903" w:type="dxa"/>
          </w:tcPr>
          <w:p>
            <w:pPr>
              <w:pStyle w:val="TableParagraph"/>
              <w:spacing w:before="152"/>
              <w:ind w:left="5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2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>
        <w:trPr>
          <w:trHeight w:val="638" w:hRule="atLeast"/>
        </w:trPr>
        <w:tc>
          <w:tcPr>
            <w:tcW w:w="598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63" w:type="dxa"/>
          </w:tcPr>
          <w:p>
            <w:pPr>
              <w:pStyle w:val="TableParagraph"/>
              <w:spacing w:before="150"/>
              <w:ind w:left="237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50"/>
              <w:ind w:left="345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  <w:tc>
          <w:tcPr>
            <w:tcW w:w="1903" w:type="dxa"/>
          </w:tcPr>
          <w:p>
            <w:pPr>
              <w:pStyle w:val="TableParagraph"/>
              <w:spacing w:before="150"/>
              <w:ind w:left="5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0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2,500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</w:tr>
      <w:tr>
        <w:trPr>
          <w:trHeight w:val="850" w:hRule="atLeast"/>
        </w:trPr>
        <w:tc>
          <w:tcPr>
            <w:tcW w:w="598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63" w:type="dxa"/>
          </w:tcPr>
          <w:p>
            <w:pPr>
              <w:pStyle w:val="TableParagraph"/>
              <w:spacing w:before="150"/>
              <w:ind w:left="237"/>
              <w:rPr>
                <w:sz w:val="24"/>
              </w:rPr>
            </w:pPr>
            <w:r>
              <w:rPr>
                <w:sz w:val="24"/>
              </w:rPr>
              <w:t>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</w:p>
        </w:tc>
        <w:tc>
          <w:tcPr>
            <w:tcW w:w="1901" w:type="dxa"/>
          </w:tcPr>
          <w:p>
            <w:pPr>
              <w:pStyle w:val="TableParagraph"/>
              <w:spacing w:line="440" w:lineRule="atLeast"/>
              <w:ind w:left="345" w:right="195"/>
              <w:rPr>
                <w:sz w:val="24"/>
              </w:rPr>
            </w:pPr>
            <w:r>
              <w:rPr>
                <w:sz w:val="24"/>
              </w:rPr>
              <w:t>Crown thread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590mm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spacing w:line="204" w:lineRule="exact"/>
              <w:ind w:left="5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spacing w:line="204" w:lineRule="exact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3,750</w:t>
            </w:r>
          </w:p>
        </w:tc>
        <w:tc>
          <w:tcPr>
            <w:tcW w:w="1364" w:type="dxa"/>
          </w:tcPr>
          <w:p>
            <w:pPr>
              <w:pStyle w:val="TableParagraph"/>
              <w:spacing w:line="204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7,500</w:t>
            </w:r>
          </w:p>
        </w:tc>
      </w:tr>
      <w:tr>
        <w:trPr>
          <w:trHeight w:val="850" w:hRule="atLeast"/>
        </w:trPr>
        <w:tc>
          <w:tcPr>
            <w:tcW w:w="598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63" w:type="dxa"/>
          </w:tcPr>
          <w:p>
            <w:pPr>
              <w:pStyle w:val="TableParagraph"/>
              <w:spacing w:before="150"/>
              <w:ind w:left="237"/>
              <w:rPr>
                <w:sz w:val="24"/>
              </w:rPr>
            </w:pPr>
            <w:r>
              <w:rPr>
                <w:sz w:val="24"/>
              </w:rPr>
              <w:t>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wheel</w:t>
            </w:r>
          </w:p>
        </w:tc>
        <w:tc>
          <w:tcPr>
            <w:tcW w:w="1901" w:type="dxa"/>
          </w:tcPr>
          <w:p>
            <w:pPr>
              <w:pStyle w:val="TableParagraph"/>
              <w:spacing w:line="440" w:lineRule="atLeast"/>
              <w:ind w:left="345" w:right="537"/>
              <w:rPr>
                <w:sz w:val="24"/>
              </w:rPr>
            </w:pPr>
            <w:r>
              <w:rPr>
                <w:sz w:val="24"/>
              </w:rPr>
              <w:t>Studded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152mm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</w:tcPr>
          <w:p>
            <w:pPr>
              <w:pStyle w:val="TableParagraph"/>
              <w:spacing w:line="205" w:lineRule="exact"/>
              <w:ind w:left="5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spacing w:line="205" w:lineRule="exact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364" w:type="dxa"/>
          </w:tcPr>
          <w:p>
            <w:pPr>
              <w:pStyle w:val="TableParagraph"/>
              <w:spacing w:line="205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2,400</w:t>
            </w:r>
          </w:p>
        </w:tc>
      </w:tr>
      <w:tr>
        <w:trPr>
          <w:trHeight w:val="639" w:hRule="atLeast"/>
        </w:trPr>
        <w:tc>
          <w:tcPr>
            <w:tcW w:w="598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63" w:type="dxa"/>
          </w:tcPr>
          <w:p>
            <w:pPr>
              <w:pStyle w:val="TableParagraph"/>
              <w:spacing w:before="150"/>
              <w:ind w:left="237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1901" w:type="dxa"/>
          </w:tcPr>
          <w:p>
            <w:pPr>
              <w:pStyle w:val="TableParagraph"/>
              <w:spacing w:before="150"/>
              <w:ind w:left="345"/>
              <w:rPr>
                <w:sz w:val="24"/>
              </w:rPr>
            </w:pPr>
            <w:r>
              <w:rPr>
                <w:sz w:val="24"/>
              </w:rPr>
              <w:t>PS 204</w:t>
            </w:r>
          </w:p>
        </w:tc>
        <w:tc>
          <w:tcPr>
            <w:tcW w:w="1903" w:type="dxa"/>
          </w:tcPr>
          <w:p>
            <w:pPr>
              <w:pStyle w:val="TableParagraph"/>
              <w:spacing w:before="150"/>
              <w:ind w:left="5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4" w:type="dxa"/>
          </w:tcPr>
          <w:p>
            <w:pPr>
              <w:pStyle w:val="TableParagraph"/>
              <w:spacing w:before="150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</w:tr>
      <w:tr>
        <w:trPr>
          <w:trHeight w:val="1229" w:hRule="atLeast"/>
        </w:trPr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237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52"/>
              <w:ind w:left="345" w:right="320"/>
              <w:rPr>
                <w:sz w:val="24"/>
              </w:rPr>
            </w:pPr>
            <w:r>
              <w:rPr>
                <w:sz w:val="24"/>
              </w:rPr>
              <w:t>2” x 2” 5mm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thick</w:t>
            </w:r>
          </w:p>
        </w:tc>
        <w:tc>
          <w:tcPr>
            <w:tcW w:w="1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336"/>
              <w:rPr>
                <w:sz w:val="24"/>
              </w:rPr>
            </w:pPr>
            <w:r>
              <w:rPr>
                <w:sz w:val="24"/>
              </w:rPr>
              <w:t>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Lgt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8,400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4,200</w:t>
            </w:r>
          </w:p>
        </w:tc>
      </w:tr>
      <w:tr>
        <w:trPr>
          <w:trHeight w:val="640" w:hRule="atLeast"/>
        </w:trPr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167,450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3"/>
          <w:numId w:val="33"/>
        </w:numPr>
        <w:tabs>
          <w:tab w:pos="1068" w:val="left" w:leader="none"/>
        </w:tabs>
        <w:spacing w:line="240" w:lineRule="auto" w:before="52" w:after="0"/>
        <w:ind w:left="1067" w:right="0" w:hanging="848"/>
        <w:jc w:val="left"/>
      </w:pPr>
      <w:r>
        <w:rPr/>
        <w:t>Fabrication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Assembly</w:t>
      </w:r>
      <w:r>
        <w:rPr>
          <w:spacing w:val="-4"/>
        </w:rPr>
        <w:t> </w:t>
      </w:r>
      <w:r>
        <w:rPr/>
        <w:t>Costs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2"/>
        <w:ind w:left="220" w:right="2365" w:firstLine="719"/>
      </w:pPr>
      <w:r>
        <w:rPr/>
        <w:t>The cost of fabrication and assembly is as detailed in Tables 3.6 and 3.7</w:t>
      </w:r>
      <w:r>
        <w:rPr>
          <w:spacing w:val="-5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3.6:</w:t>
      </w:r>
      <w:r>
        <w:rPr>
          <w:spacing w:val="-2"/>
        </w:rPr>
        <w:t> </w:t>
      </w:r>
      <w:r>
        <w:rPr/>
        <w:t>Fabrication and</w:t>
      </w:r>
      <w:r>
        <w:rPr>
          <w:spacing w:val="1"/>
        </w:rPr>
        <w:t> </w:t>
      </w:r>
      <w:r>
        <w:rPr/>
        <w:t>assembly costs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3139"/>
        <w:gridCol w:w="1895"/>
        <w:gridCol w:w="1892"/>
        <w:gridCol w:w="1942"/>
      </w:tblGrid>
      <w:tr>
        <w:trPr>
          <w:trHeight w:val="1279" w:hRule="atLeast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Heading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481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495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467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926" w:hRule="atLeast"/>
        </w:trPr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227" w:right="478"/>
              <w:rPr>
                <w:sz w:val="24"/>
              </w:rPr>
            </w:pPr>
            <w:r>
              <w:rPr>
                <w:sz w:val="24"/>
              </w:rPr>
              <w:t>Purchase of G12 welding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electrode</w:t>
            </w:r>
          </w:p>
        </w:tc>
        <w:tc>
          <w:tcPr>
            <w:tcW w:w="1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481" w:right="492"/>
              <w:jc w:val="center"/>
              <w:rPr>
                <w:sz w:val="24"/>
              </w:rPr>
            </w:pPr>
            <w:r>
              <w:rPr>
                <w:sz w:val="24"/>
              </w:rPr>
              <w:t>2pkts</w:t>
            </w:r>
          </w:p>
        </w:tc>
        <w:tc>
          <w:tcPr>
            <w:tcW w:w="1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495" w:right="464"/>
              <w:jc w:val="center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2,400</w:t>
            </w:r>
          </w:p>
        </w:tc>
      </w:tr>
      <w:tr>
        <w:trPr>
          <w:trHeight w:val="791" w:hRule="atLeast"/>
        </w:trPr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227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discs</w:t>
            </w:r>
          </w:p>
        </w:tc>
        <w:tc>
          <w:tcPr>
            <w:tcW w:w="1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495" w:right="462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032" w:top="1440" w:bottom="1220" w:left="1220" w:right="7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837"/>
        <w:gridCol w:w="2358"/>
        <w:gridCol w:w="1870"/>
        <w:gridCol w:w="1929"/>
      </w:tblGrid>
      <w:tr>
        <w:trPr>
          <w:trHeight w:val="488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53"/>
              <w:rPr>
                <w:sz w:val="24"/>
              </w:rPr>
            </w:pPr>
            <w:r>
              <w:rPr>
                <w:sz w:val="24"/>
              </w:rPr>
              <w:t>Grinding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discs</w:t>
            </w:r>
          </w:p>
        </w:tc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661" w:right="673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676" w:right="661"/>
              <w:jc w:val="center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</w:tr>
      <w:tr>
        <w:trPr>
          <w:trHeight w:val="639" w:hRule="atLeast"/>
        </w:trPr>
        <w:tc>
          <w:tcPr>
            <w:tcW w:w="590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>
            <w:pPr>
              <w:pStyle w:val="TableParagraph"/>
              <w:spacing w:before="152"/>
              <w:ind w:left="353"/>
              <w:rPr>
                <w:sz w:val="24"/>
              </w:rPr>
            </w:pPr>
            <w:r>
              <w:rPr>
                <w:sz w:val="24"/>
              </w:rPr>
              <w:t>Drilling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bits</w:t>
            </w:r>
          </w:p>
        </w:tc>
        <w:tc>
          <w:tcPr>
            <w:tcW w:w="2358" w:type="dxa"/>
          </w:tcPr>
          <w:p>
            <w:pPr>
              <w:pStyle w:val="TableParagraph"/>
              <w:spacing w:before="152"/>
              <w:ind w:left="3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0" w:type="dxa"/>
          </w:tcPr>
          <w:p>
            <w:pPr>
              <w:pStyle w:val="TableParagraph"/>
              <w:spacing w:before="152"/>
              <w:ind w:left="661" w:right="67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2"/>
              <w:ind w:left="676" w:right="659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</w:tr>
      <w:tr>
        <w:trPr>
          <w:trHeight w:val="638" w:hRule="atLeast"/>
        </w:trPr>
        <w:tc>
          <w:tcPr>
            <w:tcW w:w="590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>
            <w:pPr>
              <w:pStyle w:val="TableParagraph"/>
              <w:spacing w:before="150"/>
              <w:ind w:left="353"/>
              <w:rPr>
                <w:sz w:val="24"/>
              </w:rPr>
            </w:pPr>
            <w:r>
              <w:rPr>
                <w:sz w:val="24"/>
              </w:rPr>
              <w:t>Tools</w:t>
            </w:r>
          </w:p>
        </w:tc>
        <w:tc>
          <w:tcPr>
            <w:tcW w:w="2358" w:type="dxa"/>
          </w:tcPr>
          <w:p>
            <w:pPr>
              <w:pStyle w:val="TableParagraph"/>
              <w:spacing w:before="150"/>
              <w:ind w:left="1101" w:right="720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870" w:type="dxa"/>
          </w:tcPr>
          <w:p>
            <w:pPr>
              <w:pStyle w:val="TableParagraph"/>
              <w:spacing w:before="150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0"/>
              <w:ind w:left="676" w:right="661"/>
              <w:jc w:val="center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</w:tr>
      <w:tr>
        <w:trPr>
          <w:trHeight w:val="791" w:hRule="atLeast"/>
        </w:trPr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353"/>
              <w:rPr>
                <w:sz w:val="24"/>
              </w:rPr>
            </w:pPr>
            <w:r>
              <w:rPr>
                <w:sz w:val="24"/>
              </w:rPr>
              <w:t>Riveting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</w:t>
            </w:r>
          </w:p>
        </w:tc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101" w:right="724"/>
              <w:jc w:val="center"/>
              <w:rPr>
                <w:sz w:val="24"/>
              </w:rPr>
            </w:pPr>
            <w:r>
              <w:rPr>
                <w:sz w:val="24"/>
              </w:rPr>
              <w:t>1 pkt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661" w:right="67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676" w:right="65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640" w:hRule="atLeast"/>
        </w:trPr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661" w:right="67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676" w:right="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8,550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ind w:left="220"/>
      </w:pPr>
      <w:r>
        <w:rPr/>
        <w:t>Table</w:t>
      </w:r>
      <w:r>
        <w:rPr>
          <w:spacing w:val="-3"/>
        </w:rPr>
        <w:t> </w:t>
      </w:r>
      <w:r>
        <w:rPr/>
        <w:t>3.7:</w:t>
      </w:r>
      <w:r>
        <w:rPr>
          <w:spacing w:val="50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Costing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2633"/>
        <w:gridCol w:w="1015"/>
        <w:gridCol w:w="1139"/>
        <w:gridCol w:w="1532"/>
        <w:gridCol w:w="819"/>
        <w:gridCol w:w="1283"/>
      </w:tblGrid>
      <w:tr>
        <w:trPr>
          <w:trHeight w:val="2359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Equip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86" w:right="147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(kW)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425" w:right="99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Hours of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run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8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 power</w:t>
            </w:r>
            <w:r>
              <w:rPr>
                <w:b/>
                <w:spacing w:val="-53"/>
                <w:sz w:val="24"/>
              </w:rPr>
              <w:t> </w:t>
            </w:r>
            <w:r>
              <w:rPr>
                <w:b/>
                <w:sz w:val="24"/>
              </w:rPr>
              <w:t>consumed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(kWh)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2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200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25" w:lineRule="auto"/>
              <w:ind w:left="577" w:right="108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Total Cost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487" w:hRule="atLeast"/>
        </w:trPr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63" w:right="30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24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49.56</w:t>
            </w:r>
          </w:p>
        </w:tc>
      </w:tr>
      <w:tr>
        <w:trPr>
          <w:trHeight w:val="639" w:hRule="atLeast"/>
        </w:trPr>
        <w:tc>
          <w:tcPr>
            <w:tcW w:w="597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015" w:type="dxa"/>
          </w:tcPr>
          <w:p>
            <w:pPr>
              <w:pStyle w:val="TableParagraph"/>
              <w:spacing w:before="150"/>
              <w:ind w:left="11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0"/>
              <w:ind w:left="363" w:right="308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0"/>
              <w:ind w:left="124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819" w:type="dxa"/>
          </w:tcPr>
          <w:p>
            <w:pPr>
              <w:pStyle w:val="TableParagraph"/>
              <w:spacing w:before="150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83" w:type="dxa"/>
          </w:tcPr>
          <w:p>
            <w:pPr>
              <w:pStyle w:val="TableParagraph"/>
              <w:spacing w:before="150"/>
              <w:ind w:left="136"/>
              <w:rPr>
                <w:sz w:val="24"/>
              </w:rPr>
            </w:pPr>
            <w:r>
              <w:rPr>
                <w:sz w:val="24"/>
              </w:rPr>
              <w:t>11.87</w:t>
            </w:r>
          </w:p>
        </w:tc>
      </w:tr>
      <w:tr>
        <w:trPr>
          <w:trHeight w:val="639" w:hRule="atLeast"/>
        </w:trPr>
        <w:tc>
          <w:tcPr>
            <w:tcW w:w="597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Center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drill</w:t>
            </w:r>
          </w:p>
        </w:tc>
        <w:tc>
          <w:tcPr>
            <w:tcW w:w="1015" w:type="dxa"/>
          </w:tcPr>
          <w:p>
            <w:pPr>
              <w:pStyle w:val="TableParagraph"/>
              <w:spacing w:before="152"/>
              <w:ind w:left="11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2"/>
              <w:ind w:left="363" w:right="308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2"/>
              <w:ind w:left="124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819" w:type="dxa"/>
          </w:tcPr>
          <w:p>
            <w:pPr>
              <w:pStyle w:val="TableParagraph"/>
              <w:spacing w:before="15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83" w:type="dxa"/>
          </w:tcPr>
          <w:p>
            <w:pPr>
              <w:pStyle w:val="TableParagraph"/>
              <w:spacing w:before="152"/>
              <w:ind w:left="136"/>
              <w:rPr>
                <w:sz w:val="24"/>
              </w:rPr>
            </w:pPr>
            <w:r>
              <w:rPr>
                <w:sz w:val="24"/>
              </w:rPr>
              <w:t>59.31</w:t>
            </w:r>
          </w:p>
        </w:tc>
      </w:tr>
      <w:tr>
        <w:trPr>
          <w:trHeight w:val="639" w:hRule="atLeast"/>
        </w:trPr>
        <w:tc>
          <w:tcPr>
            <w:tcW w:w="597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3" w:type="dxa"/>
          </w:tcPr>
          <w:p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Gestetner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lathe machine</w:t>
            </w:r>
          </w:p>
        </w:tc>
        <w:tc>
          <w:tcPr>
            <w:tcW w:w="1015" w:type="dxa"/>
          </w:tcPr>
          <w:p>
            <w:pPr>
              <w:pStyle w:val="TableParagraph"/>
              <w:spacing w:before="150"/>
              <w:ind w:left="11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0"/>
              <w:ind w:left="365" w:right="308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532" w:type="dxa"/>
          </w:tcPr>
          <w:p>
            <w:pPr>
              <w:pStyle w:val="TableParagraph"/>
              <w:spacing w:before="150"/>
              <w:ind w:left="124"/>
              <w:rPr>
                <w:sz w:val="24"/>
              </w:rPr>
            </w:pPr>
            <w:r>
              <w:rPr>
                <w:sz w:val="24"/>
              </w:rPr>
              <w:t>1.125</w:t>
            </w:r>
          </w:p>
        </w:tc>
        <w:tc>
          <w:tcPr>
            <w:tcW w:w="819" w:type="dxa"/>
          </w:tcPr>
          <w:p>
            <w:pPr>
              <w:pStyle w:val="TableParagraph"/>
              <w:spacing w:before="150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83" w:type="dxa"/>
          </w:tcPr>
          <w:p>
            <w:pPr>
              <w:pStyle w:val="TableParagraph"/>
              <w:spacing w:before="150"/>
              <w:ind w:left="136"/>
              <w:rPr>
                <w:sz w:val="24"/>
              </w:rPr>
            </w:pPr>
            <w:r>
              <w:rPr>
                <w:sz w:val="24"/>
              </w:rPr>
              <w:t>29.66</w:t>
            </w:r>
          </w:p>
        </w:tc>
      </w:tr>
      <w:tr>
        <w:trPr>
          <w:trHeight w:val="1230" w:hRule="atLeast"/>
        </w:trPr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52"/>
              <w:ind w:left="108" w:right="783"/>
              <w:rPr>
                <w:sz w:val="24"/>
              </w:rPr>
            </w:pPr>
            <w:r>
              <w:rPr>
                <w:sz w:val="24"/>
              </w:rPr>
              <w:t>Hand held drilling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363" w:right="308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24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36"/>
              <w:rPr>
                <w:sz w:val="24"/>
              </w:rPr>
            </w:pPr>
            <w:r>
              <w:rPr>
                <w:sz w:val="24"/>
              </w:rPr>
              <w:t>27.68</w:t>
            </w:r>
          </w:p>
        </w:tc>
      </w:tr>
      <w:tr>
        <w:trPr>
          <w:trHeight w:val="640" w:hRule="atLeast"/>
        </w:trPr>
        <w:tc>
          <w:tcPr>
            <w:tcW w:w="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178.08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3"/>
          <w:numId w:val="33"/>
        </w:numPr>
        <w:tabs>
          <w:tab w:pos="1068" w:val="left" w:leader="none"/>
        </w:tabs>
        <w:spacing w:line="240" w:lineRule="auto" w:before="0" w:after="0"/>
        <w:ind w:left="1067" w:right="0" w:hanging="848"/>
        <w:jc w:val="left"/>
      </w:pPr>
      <w:r>
        <w:rPr/>
        <w:t>Field</w:t>
      </w:r>
      <w:r>
        <w:rPr>
          <w:spacing w:val="-4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Costs</w:t>
      </w:r>
    </w:p>
    <w:p>
      <w:pPr>
        <w:pStyle w:val="BodyText"/>
        <w:ind w:left="220"/>
      </w:pPr>
      <w:r>
        <w:rPr/>
        <w:t>Table</w:t>
      </w:r>
      <w:r>
        <w:rPr>
          <w:spacing w:val="-3"/>
        </w:rPr>
        <w:t> </w:t>
      </w:r>
      <w:r>
        <w:rPr/>
        <w:t>3.8</w:t>
      </w:r>
      <w:r>
        <w:rPr>
          <w:spacing w:val="-3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materials and</w:t>
      </w:r>
      <w:r>
        <w:rPr>
          <w:spacing w:val="-1"/>
        </w:rPr>
        <w:t> </w:t>
      </w:r>
      <w:r>
        <w:rPr/>
        <w:t>equip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evaluation</w:t>
      </w:r>
    </w:p>
    <w:p>
      <w:pPr>
        <w:spacing w:after="0"/>
        <w:sectPr>
          <w:pgSz w:w="12240" w:h="15840"/>
          <w:pgMar w:header="0" w:footer="1032" w:top="1440" w:bottom="1220" w:left="1220" w:right="76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51"/>
        <w:ind w:left="220"/>
      </w:pPr>
      <w:r>
        <w:rPr/>
        <w:t>Table</w:t>
      </w:r>
      <w:r>
        <w:rPr>
          <w:spacing w:val="-4"/>
        </w:rPr>
        <w:t> </w:t>
      </w:r>
      <w:r>
        <w:rPr/>
        <w:t>3.8:</w:t>
      </w:r>
      <w:r>
        <w:rPr>
          <w:spacing w:val="49"/>
        </w:rPr>
        <w:t> </w:t>
      </w:r>
      <w:r>
        <w:rPr/>
        <w:t>Field</w:t>
      </w:r>
      <w:r>
        <w:rPr>
          <w:spacing w:val="-1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Costing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2958"/>
        <w:gridCol w:w="1523"/>
        <w:gridCol w:w="1380"/>
        <w:gridCol w:w="1292"/>
      </w:tblGrid>
      <w:tr>
        <w:trPr>
          <w:trHeight w:val="1278" w:hRule="atLeast"/>
        </w:trPr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303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54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74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9594" w:hRule="atLeast"/>
        </w:trPr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Equipment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523" w:lineRule="auto"/>
              <w:ind w:left="180" w:right="791"/>
              <w:rPr>
                <w:sz w:val="24"/>
              </w:rPr>
            </w:pPr>
            <w:r>
              <w:rPr>
                <w:sz w:val="24"/>
              </w:rPr>
              <w:t>Stop watch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Graduated cylinders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HP 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camera</w:t>
            </w:r>
          </w:p>
          <w:p>
            <w:pPr>
              <w:pStyle w:val="TableParagraph"/>
              <w:spacing w:line="523" w:lineRule="auto" w:before="2"/>
              <w:ind w:left="180" w:right="308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(hiring)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Disc plough (hiring)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Harrow gang (hiring)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Knapsack sprayer (20L)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dishes</w:t>
            </w:r>
          </w:p>
          <w:p>
            <w:pPr>
              <w:pStyle w:val="TableParagraph"/>
              <w:spacing w:line="525" w:lineRule="auto" w:before="4"/>
              <w:ind w:left="180" w:right="792"/>
              <w:rPr>
                <w:sz w:val="24"/>
              </w:rPr>
            </w:pPr>
            <w:r>
              <w:rPr>
                <w:sz w:val="24"/>
              </w:rPr>
              <w:t>Digital weigh source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GPS equipment</w:t>
            </w:r>
          </w:p>
          <w:p>
            <w:pPr>
              <w:pStyle w:val="TableParagraph"/>
              <w:spacing w:line="523" w:lineRule="auto"/>
              <w:ind w:left="180" w:right="330"/>
              <w:rPr>
                <w:sz w:val="24"/>
              </w:rPr>
            </w:pPr>
            <w:r>
              <w:rPr>
                <w:sz w:val="24"/>
              </w:rPr>
              <w:t>Engine-propelled planter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Animal drawn planter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(50m)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(hired)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710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710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710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left="708" w:right="3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710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5,000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1,000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5,200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125,000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165,000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523" w:lineRule="auto"/>
              <w:ind w:left="697" w:right="116" w:firstLine="4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1,800</w:t>
            </w: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18,000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5,200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1,200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125,000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165,000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523" w:lineRule="auto"/>
              <w:ind w:left="632" w:right="93" w:firstLine="4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1,800</w:t>
            </w:r>
          </w:p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</w:tr>
      <w:tr>
        <w:trPr>
          <w:trHeight w:val="1278" w:hRule="atLeast"/>
        </w:trPr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Materials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20kg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632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32" w:top="1500" w:bottom="1220" w:left="1220" w:right="7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4"/>
        <w:gridCol w:w="2138"/>
        <w:gridCol w:w="1322"/>
        <w:gridCol w:w="1102"/>
      </w:tblGrid>
      <w:tr>
        <w:trPr>
          <w:trHeight w:val="488" w:hRule="atLeast"/>
        </w:trPr>
        <w:tc>
          <w:tcPr>
            <w:tcW w:w="3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851"/>
              <w:rPr>
                <w:sz w:val="24"/>
              </w:rPr>
            </w:pPr>
            <w:r>
              <w:rPr>
                <w:sz w:val="24"/>
              </w:rPr>
              <w:t>Petroleum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</w:tc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 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4,350</w:t>
            </w:r>
          </w:p>
        </w:tc>
      </w:tr>
      <w:tr>
        <w:trPr>
          <w:trHeight w:val="639" w:hRule="atLeast"/>
        </w:trPr>
        <w:tc>
          <w:tcPr>
            <w:tcW w:w="3264" w:type="dxa"/>
          </w:tcPr>
          <w:p>
            <w:pPr>
              <w:pStyle w:val="TableParagraph"/>
              <w:spacing w:before="152"/>
              <w:ind w:left="851"/>
              <w:rPr>
                <w:sz w:val="24"/>
              </w:rPr>
            </w:pPr>
            <w:r>
              <w:rPr>
                <w:sz w:val="24"/>
              </w:rPr>
              <w:t>Artrazine</w:t>
            </w:r>
          </w:p>
        </w:tc>
        <w:tc>
          <w:tcPr>
            <w:tcW w:w="2138" w:type="dxa"/>
          </w:tcPr>
          <w:p>
            <w:pPr>
              <w:pStyle w:val="TableParagraph"/>
              <w:spacing w:before="152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 L x 3</w:t>
            </w:r>
          </w:p>
        </w:tc>
        <w:tc>
          <w:tcPr>
            <w:tcW w:w="1322" w:type="dxa"/>
          </w:tcPr>
          <w:p>
            <w:pPr>
              <w:pStyle w:val="TableParagraph"/>
              <w:spacing w:before="152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1,200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152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3,600</w:t>
            </w:r>
          </w:p>
        </w:tc>
      </w:tr>
      <w:tr>
        <w:trPr>
          <w:trHeight w:val="638" w:hRule="atLeast"/>
        </w:trPr>
        <w:tc>
          <w:tcPr>
            <w:tcW w:w="3264" w:type="dxa"/>
          </w:tcPr>
          <w:p>
            <w:pPr>
              <w:pStyle w:val="TableParagraph"/>
              <w:spacing w:before="150"/>
              <w:ind w:left="851"/>
              <w:rPr>
                <w:sz w:val="24"/>
              </w:rPr>
            </w:pPr>
            <w:r>
              <w:rPr>
                <w:sz w:val="24"/>
              </w:rPr>
              <w:t>Gramozone</w:t>
            </w:r>
          </w:p>
        </w:tc>
        <w:tc>
          <w:tcPr>
            <w:tcW w:w="2138" w:type="dxa"/>
          </w:tcPr>
          <w:p>
            <w:pPr>
              <w:pStyle w:val="TableParagraph"/>
              <w:spacing w:before="150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 L x 3</w:t>
            </w:r>
          </w:p>
        </w:tc>
        <w:tc>
          <w:tcPr>
            <w:tcW w:w="1322" w:type="dxa"/>
          </w:tcPr>
          <w:p>
            <w:pPr>
              <w:pStyle w:val="TableParagraph"/>
              <w:spacing w:before="150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1,300</w:t>
            </w:r>
          </w:p>
        </w:tc>
        <w:tc>
          <w:tcPr>
            <w:tcW w:w="1102" w:type="dxa"/>
          </w:tcPr>
          <w:p>
            <w:pPr>
              <w:pStyle w:val="TableParagraph"/>
              <w:spacing w:before="150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3,900</w:t>
            </w:r>
          </w:p>
        </w:tc>
      </w:tr>
      <w:tr>
        <w:trPr>
          <w:trHeight w:val="791" w:hRule="atLeast"/>
        </w:trPr>
        <w:tc>
          <w:tcPr>
            <w:tcW w:w="3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851"/>
              <w:rPr>
                <w:sz w:val="24"/>
              </w:rPr>
            </w:pPr>
            <w:r>
              <w:rPr>
                <w:sz w:val="24"/>
              </w:rPr>
              <w:t>Bulls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(Hiring)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24,000</w:t>
            </w:r>
          </w:p>
        </w:tc>
      </w:tr>
      <w:tr>
        <w:trPr>
          <w:trHeight w:val="640" w:hRule="atLeast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210"/>
              <w:rPr>
                <w:b/>
                <w:sz w:val="24"/>
              </w:rPr>
            </w:pPr>
            <w:r>
              <w:rPr>
                <w:b/>
                <w:sz w:val="24"/>
              </w:rPr>
              <w:t>380,050.00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3"/>
          <w:numId w:val="33"/>
        </w:numPr>
        <w:tabs>
          <w:tab w:pos="1013" w:val="left" w:leader="none"/>
        </w:tabs>
        <w:spacing w:line="240" w:lineRule="auto" w:before="52" w:after="0"/>
        <w:ind w:left="1012" w:right="0" w:hanging="793"/>
        <w:jc w:val="left"/>
      </w:pPr>
      <w:r>
        <w:rPr/>
        <w:t>Data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Costs</w:t>
      </w:r>
    </w:p>
    <w:p>
      <w:pPr>
        <w:pStyle w:val="BodyText"/>
        <w:spacing w:line="480" w:lineRule="auto"/>
        <w:ind w:left="220" w:right="2014"/>
      </w:pPr>
      <w:r>
        <w:rPr/>
        <w:pict>
          <v:shape style="position:absolute;margin-left:66.264pt;margin-top:43.945786pt;width:424.4pt;height:161.9pt;mso-position-horizontal-relative:page;mso-position-vertical-relative:paragraph;z-index:15828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1"/>
                    <w:gridCol w:w="2854"/>
                    <w:gridCol w:w="1982"/>
                    <w:gridCol w:w="1507"/>
                    <w:gridCol w:w="1386"/>
                  </w:tblGrid>
                  <w:tr>
                    <w:trPr>
                      <w:trHeight w:val="1279" w:hRule="atLeast"/>
                    </w:trPr>
                    <w:tc>
                      <w:tcPr>
                        <w:tcW w:w="7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S/N</w:t>
                        </w:r>
                      </w:p>
                    </w:tc>
                    <w:tc>
                      <w:tcPr>
                        <w:tcW w:w="28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Heading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08" w:right="2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Quantity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51" w:right="2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Cost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trike/>
                            <w:sz w:val="24"/>
                            <w:u w:val="thick"/>
                          </w:rPr>
                          <w:t>N</w:t>
                        </w:r>
                      </w:p>
                    </w:tc>
                    <w:tc>
                      <w:tcPr>
                        <w:tcW w:w="13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4" w:right="20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Cost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trike/>
                            <w:sz w:val="24"/>
                            <w:u w:val="thick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7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sas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software</w:t>
                        </w: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25,000</w:t>
                        </w:r>
                      </w:p>
                    </w:tc>
                    <w:tc>
                      <w:tcPr>
                        <w:tcW w:w="13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1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25,000</w:t>
                        </w:r>
                      </w:p>
                    </w:tc>
                  </w:tr>
                  <w:tr>
                    <w:trPr>
                      <w:trHeight w:val="789" w:hRule="atLeast"/>
                    </w:trPr>
                    <w:tc>
                      <w:tcPr>
                        <w:tcW w:w="7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8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Expert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9.0</w:t>
                        </w:r>
                      </w:p>
                    </w:tc>
                    <w:tc>
                      <w:tcPr>
                        <w:tcW w:w="19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5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100,000</w:t>
                        </w:r>
                      </w:p>
                    </w:tc>
                    <w:tc>
                      <w:tcPr>
                        <w:tcW w:w="13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right="1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100,000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7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0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125,000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The costs of analyzing the collated data and optimisation are detailed in Table 3.9.</w:t>
      </w:r>
      <w:r>
        <w:rPr>
          <w:spacing w:val="-5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3.9:</w:t>
      </w:r>
      <w:r>
        <w:rPr>
          <w:spacing w:val="54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Costing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3"/>
          <w:numId w:val="33"/>
        </w:numPr>
        <w:tabs>
          <w:tab w:pos="1013" w:val="left" w:leader="none"/>
        </w:tabs>
        <w:spacing w:line="240" w:lineRule="auto" w:before="0" w:after="0"/>
        <w:ind w:left="1012" w:right="0" w:hanging="793"/>
        <w:jc w:val="left"/>
      </w:pPr>
      <w:r>
        <w:rPr/>
        <w:t>Labour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Logistics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20" w:right="3671"/>
      </w:pPr>
      <w:r>
        <w:rPr/>
        <w:pict>
          <v:shape style="position:absolute;margin-left:66.264pt;margin-top:43.94574pt;width:424.4pt;height:33pt;mso-position-horizontal-relative:page;mso-position-vertical-relative:paragraph;z-index:1582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2618"/>
                    <w:gridCol w:w="2831"/>
                    <w:gridCol w:w="991"/>
                    <w:gridCol w:w="1421"/>
                  </w:tblGrid>
                  <w:tr>
                    <w:trPr>
                      <w:trHeight w:val="640" w:hRule="atLeast"/>
                    </w:trPr>
                    <w:tc>
                      <w:tcPr>
                        <w:tcW w:w="6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S/N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Heading</w:t>
                        </w:r>
                      </w:p>
                    </w:tc>
                    <w:tc>
                      <w:tcPr>
                        <w:tcW w:w="28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6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Quantity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Rate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2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Cost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The labour engaged in the research work is detailed in Table 3.10</w:t>
      </w:r>
      <w:r>
        <w:rPr>
          <w:spacing w:val="-5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3.10:</w:t>
      </w:r>
      <w:r>
        <w:rPr>
          <w:spacing w:val="-2"/>
        </w:rPr>
        <w:t> </w:t>
      </w:r>
      <w:r>
        <w:rPr/>
        <w:t>Labour</w:t>
      </w:r>
      <w:r>
        <w:rPr>
          <w:spacing w:val="-2"/>
        </w:rPr>
        <w:t> </w:t>
      </w:r>
      <w:r>
        <w:rPr/>
        <w:t>costing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</w:p>
    <w:p>
      <w:pPr>
        <w:spacing w:after="0" w:line="480" w:lineRule="auto"/>
        <w:sectPr>
          <w:pgSz w:w="12240" w:h="15840"/>
          <w:pgMar w:header="0" w:footer="1032" w:top="1440" w:bottom="1220" w:left="1220" w:right="7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3710"/>
        <w:gridCol w:w="1971"/>
        <w:gridCol w:w="1187"/>
        <w:gridCol w:w="1119"/>
      </w:tblGrid>
      <w:tr>
        <w:trPr>
          <w:trHeight w:val="640" w:hRule="atLeast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35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363"/>
              <w:rPr>
                <w:b/>
                <w:sz w:val="24"/>
              </w:rPr>
            </w:pP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487" w:hRule="atLeast"/>
        </w:trPr>
        <w:tc>
          <w:tcPr>
            <w:tcW w:w="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263"/>
              <w:rPr>
                <w:sz w:val="24"/>
              </w:rPr>
            </w:pPr>
            <w:r>
              <w:rPr>
                <w:sz w:val="24"/>
              </w:rPr>
              <w:t>Technicians</w:t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78" w:val="left" w:leader="none"/>
              </w:tabs>
              <w:spacing w:line="240" w:lineRule="auto" w:before="0" w:after="0"/>
              <w:ind w:left="577" w:right="0" w:hanging="315"/>
              <w:jc w:val="left"/>
              <w:rPr>
                <w:sz w:val="24"/>
              </w:rPr>
            </w:pPr>
            <w:r>
              <w:rPr>
                <w:sz w:val="24"/>
              </w:rPr>
              <w:t>Welders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90" w:val="left" w:leader="none"/>
              </w:tabs>
              <w:spacing w:line="240" w:lineRule="auto" w:before="0" w:after="0"/>
              <w:ind w:left="589" w:right="0" w:hanging="327"/>
              <w:jc w:val="left"/>
              <w:rPr>
                <w:sz w:val="24"/>
              </w:rPr>
            </w:pPr>
            <w:r>
              <w:rPr>
                <w:sz w:val="24"/>
              </w:rPr>
              <w:t>Machinists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3" w:val="left" w:leader="none"/>
              </w:tabs>
              <w:spacing w:line="240" w:lineRule="auto" w:before="0" w:after="0"/>
              <w:ind w:left="562" w:right="0" w:hanging="300"/>
              <w:jc w:val="left"/>
              <w:rPr>
                <w:sz w:val="24"/>
              </w:rPr>
            </w:pPr>
            <w:r>
              <w:rPr>
                <w:sz w:val="24"/>
              </w:rPr>
              <w:t>Machinery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technician</w:t>
            </w:r>
          </w:p>
        </w:tc>
        <w:tc>
          <w:tcPr>
            <w:tcW w:w="19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918" w:hRule="atLeast"/>
        </w:trPr>
        <w:tc>
          <w:tcPr>
            <w:tcW w:w="5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before="150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0"/>
              <w:ind w:left="2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</w:tr>
      <w:tr>
        <w:trPr>
          <w:trHeight w:val="639" w:hRule="atLeast"/>
        </w:trPr>
        <w:tc>
          <w:tcPr>
            <w:tcW w:w="500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0" w:type="dxa"/>
          </w:tcPr>
          <w:p>
            <w:pPr>
              <w:pStyle w:val="TableParagraph"/>
              <w:spacing w:before="152"/>
              <w:ind w:left="263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operators</w:t>
            </w:r>
          </w:p>
        </w:tc>
        <w:tc>
          <w:tcPr>
            <w:tcW w:w="1971" w:type="dxa"/>
          </w:tcPr>
          <w:p>
            <w:pPr>
              <w:pStyle w:val="TableParagraph"/>
              <w:spacing w:before="152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2"/>
              <w:ind w:left="299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638" w:hRule="atLeast"/>
        </w:trPr>
        <w:tc>
          <w:tcPr>
            <w:tcW w:w="500" w:type="dxa"/>
          </w:tcPr>
          <w:p>
            <w:pPr>
              <w:pStyle w:val="TableParagraph"/>
              <w:spacing w:before="151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0" w:type="dxa"/>
          </w:tcPr>
          <w:p>
            <w:pPr>
              <w:pStyle w:val="TableParagraph"/>
              <w:spacing w:before="151"/>
              <w:ind w:left="263"/>
              <w:rPr>
                <w:sz w:val="24"/>
              </w:rPr>
            </w:pPr>
            <w:r>
              <w:rPr>
                <w:sz w:val="24"/>
              </w:rPr>
              <w:t>Bull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operators</w:t>
            </w:r>
          </w:p>
        </w:tc>
        <w:tc>
          <w:tcPr>
            <w:tcW w:w="1971" w:type="dxa"/>
          </w:tcPr>
          <w:p>
            <w:pPr>
              <w:pStyle w:val="TableParagraph"/>
              <w:spacing w:before="151"/>
              <w:ind w:left="739" w:right="2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1"/>
              <w:ind w:left="299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639" w:hRule="atLeast"/>
        </w:trPr>
        <w:tc>
          <w:tcPr>
            <w:tcW w:w="500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0" w:type="dxa"/>
          </w:tcPr>
          <w:p>
            <w:pPr>
              <w:pStyle w:val="TableParagraph"/>
              <w:spacing w:before="150"/>
              <w:ind w:left="263"/>
              <w:rPr>
                <w:sz w:val="24"/>
              </w:rPr>
            </w:pPr>
            <w:r>
              <w:rPr>
                <w:sz w:val="24"/>
              </w:rPr>
              <w:t>Planter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(manual)</w:t>
            </w:r>
          </w:p>
        </w:tc>
        <w:tc>
          <w:tcPr>
            <w:tcW w:w="1971" w:type="dxa"/>
          </w:tcPr>
          <w:p>
            <w:pPr>
              <w:pStyle w:val="TableParagraph"/>
              <w:spacing w:before="150"/>
              <w:ind w:left="739" w:right="2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0"/>
              <w:ind w:left="299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4,500</w:t>
            </w:r>
          </w:p>
        </w:tc>
      </w:tr>
      <w:tr>
        <w:trPr>
          <w:trHeight w:val="639" w:hRule="atLeast"/>
        </w:trPr>
        <w:tc>
          <w:tcPr>
            <w:tcW w:w="500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0" w:type="dxa"/>
          </w:tcPr>
          <w:p>
            <w:pPr>
              <w:pStyle w:val="TableParagraph"/>
              <w:spacing w:before="152"/>
              <w:ind w:left="263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  <w:tc>
          <w:tcPr>
            <w:tcW w:w="1971" w:type="dxa"/>
          </w:tcPr>
          <w:p>
            <w:pPr>
              <w:pStyle w:val="TableParagraph"/>
              <w:spacing w:before="152"/>
              <w:ind w:left="739" w:right="2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2"/>
              <w:ind w:left="2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6,000</w:t>
            </w:r>
          </w:p>
        </w:tc>
      </w:tr>
      <w:tr>
        <w:trPr>
          <w:trHeight w:val="639" w:hRule="atLeast"/>
        </w:trPr>
        <w:tc>
          <w:tcPr>
            <w:tcW w:w="500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0" w:type="dxa"/>
          </w:tcPr>
          <w:p>
            <w:pPr>
              <w:pStyle w:val="TableParagraph"/>
              <w:spacing w:before="150"/>
              <w:ind w:left="263"/>
              <w:rPr>
                <w:sz w:val="24"/>
              </w:rPr>
            </w:pPr>
            <w:r>
              <w:rPr>
                <w:sz w:val="24"/>
              </w:rPr>
              <w:t>Driver</w:t>
            </w:r>
          </w:p>
        </w:tc>
        <w:tc>
          <w:tcPr>
            <w:tcW w:w="1971" w:type="dxa"/>
          </w:tcPr>
          <w:p>
            <w:pPr>
              <w:pStyle w:val="TableParagraph"/>
              <w:spacing w:before="150"/>
              <w:ind w:left="739" w:right="2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50"/>
              <w:ind w:left="299"/>
              <w:rPr>
                <w:sz w:val="24"/>
              </w:rPr>
            </w:pPr>
            <w:r>
              <w:rPr>
                <w:sz w:val="24"/>
              </w:rPr>
              <w:t>1,000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>
        <w:trPr>
          <w:trHeight w:val="791" w:hRule="atLeast"/>
        </w:trPr>
        <w:tc>
          <w:tcPr>
            <w:tcW w:w="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263"/>
              <w:rPr>
                <w:sz w:val="24"/>
              </w:rPr>
            </w:pPr>
            <w:r>
              <w:rPr>
                <w:sz w:val="24"/>
              </w:rPr>
              <w:t>Logistics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46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37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640" w:hRule="atLeast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143,500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3"/>
          <w:numId w:val="33"/>
        </w:numPr>
        <w:tabs>
          <w:tab w:pos="1013" w:val="left" w:leader="none"/>
        </w:tabs>
        <w:spacing w:line="240" w:lineRule="auto" w:before="51" w:after="0"/>
        <w:ind w:left="1012" w:right="0" w:hanging="793"/>
        <w:jc w:val="left"/>
      </w:pPr>
      <w:r>
        <w:rPr/>
        <w:t>Research</w:t>
      </w:r>
      <w:r>
        <w:rPr>
          <w:spacing w:val="-3"/>
        </w:rPr>
        <w:t> </w:t>
      </w:r>
      <w:r>
        <w:rPr/>
        <w:t>Documentation</w:t>
      </w:r>
      <w:r>
        <w:rPr>
          <w:spacing w:val="-5"/>
        </w:rPr>
        <w:t> </w:t>
      </w:r>
      <w:r>
        <w:rPr/>
        <w:t>Costs</w:t>
      </w:r>
    </w:p>
    <w:p>
      <w:pPr>
        <w:pStyle w:val="BodyText"/>
        <w:rPr>
          <w:b/>
        </w:rPr>
      </w:pPr>
    </w:p>
    <w:p>
      <w:pPr>
        <w:pStyle w:val="BodyText"/>
        <w:spacing w:line="482" w:lineRule="auto"/>
        <w:ind w:left="220" w:right="1379"/>
      </w:pPr>
      <w:r>
        <w:rPr/>
        <w:t>This involved the drafting of reports and documentation. Table 3.11 presents the details.</w:t>
      </w:r>
      <w:r>
        <w:rPr>
          <w:spacing w:val="-5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3.11: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costs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3928"/>
        <w:gridCol w:w="2450"/>
      </w:tblGrid>
      <w:tr>
        <w:trPr>
          <w:trHeight w:val="638" w:hRule="atLeast"/>
        </w:trPr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Heading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9" w:lineRule="exact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trike/>
                <w:sz w:val="24"/>
                <w:u w:val="thick"/>
              </w:rPr>
              <w:t>N</w:t>
            </w:r>
          </w:p>
        </w:tc>
      </w:tr>
      <w:tr>
        <w:trPr>
          <w:trHeight w:val="640" w:hRule="atLeast"/>
        </w:trPr>
        <w:tc>
          <w:tcPr>
            <w:tcW w:w="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22,500</w:t>
            </w:r>
          </w:p>
        </w:tc>
      </w:tr>
    </w:tbl>
    <w:p>
      <w:pPr>
        <w:spacing w:after="0" w:line="292" w:lineRule="exact"/>
        <w:jc w:val="right"/>
        <w:rPr>
          <w:sz w:val="24"/>
        </w:rPr>
        <w:sectPr>
          <w:pgSz w:w="12240" w:h="15840"/>
          <w:pgMar w:header="0" w:footer="1032" w:top="1440" w:bottom="1220" w:left="1220" w:right="76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5189"/>
        <w:gridCol w:w="1313"/>
      </w:tblGrid>
      <w:tr>
        <w:trPr>
          <w:trHeight w:val="488" w:hRule="atLeast"/>
        </w:trPr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proposal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drafting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presentation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14,700</w:t>
            </w:r>
          </w:p>
        </w:tc>
      </w:tr>
      <w:tr>
        <w:trPr>
          <w:trHeight w:val="639" w:hRule="atLeast"/>
        </w:trPr>
        <w:tc>
          <w:tcPr>
            <w:tcW w:w="544" w:type="dxa"/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89" w:type="dxa"/>
          </w:tcPr>
          <w:p>
            <w:pPr>
              <w:pStyle w:val="TableParagraph"/>
              <w:spacing w:before="152"/>
              <w:ind w:left="307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drafting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presentation</w:t>
            </w:r>
          </w:p>
        </w:tc>
        <w:tc>
          <w:tcPr>
            <w:tcW w:w="1313" w:type="dxa"/>
          </w:tcPr>
          <w:p>
            <w:pPr>
              <w:pStyle w:val="TableParagraph"/>
              <w:spacing w:before="15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23,800</w:t>
            </w:r>
          </w:p>
        </w:tc>
      </w:tr>
      <w:tr>
        <w:trPr>
          <w:trHeight w:val="638" w:hRule="atLeast"/>
        </w:trPr>
        <w:tc>
          <w:tcPr>
            <w:tcW w:w="544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89" w:type="dxa"/>
          </w:tcPr>
          <w:p>
            <w:pPr>
              <w:pStyle w:val="TableParagraph"/>
              <w:spacing w:before="150"/>
              <w:ind w:left="307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seminar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drafting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documentation</w:t>
            </w:r>
          </w:p>
        </w:tc>
        <w:tc>
          <w:tcPr>
            <w:tcW w:w="1313" w:type="dxa"/>
          </w:tcPr>
          <w:p>
            <w:pPr>
              <w:pStyle w:val="TableParagraph"/>
              <w:spacing w:before="15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28,000</w:t>
            </w:r>
          </w:p>
        </w:tc>
      </w:tr>
      <w:tr>
        <w:trPr>
          <w:trHeight w:val="639" w:hRule="atLeast"/>
        </w:trPr>
        <w:tc>
          <w:tcPr>
            <w:tcW w:w="544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89" w:type="dxa"/>
          </w:tcPr>
          <w:p>
            <w:pPr>
              <w:pStyle w:val="TableParagraph"/>
              <w:spacing w:before="150"/>
              <w:ind w:left="307"/>
              <w:rPr>
                <w:sz w:val="24"/>
              </w:rPr>
            </w:pPr>
            <w:r>
              <w:rPr>
                <w:sz w:val="24"/>
              </w:rPr>
              <w:t>Drafting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external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presentation</w:t>
            </w:r>
          </w:p>
        </w:tc>
        <w:tc>
          <w:tcPr>
            <w:tcW w:w="1313" w:type="dxa"/>
          </w:tcPr>
          <w:p>
            <w:pPr>
              <w:pStyle w:val="TableParagraph"/>
              <w:spacing w:before="15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16,000</w:t>
            </w:r>
          </w:p>
        </w:tc>
      </w:tr>
      <w:tr>
        <w:trPr>
          <w:trHeight w:val="790" w:hRule="atLeast"/>
        </w:trPr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3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documentations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8,000</w:t>
            </w:r>
          </w:p>
        </w:tc>
      </w:tr>
      <w:tr>
        <w:trPr>
          <w:trHeight w:val="640" w:hRule="atLeast"/>
        </w:trPr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113,000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3"/>
          <w:numId w:val="33"/>
        </w:numPr>
        <w:tabs>
          <w:tab w:pos="1013" w:val="left" w:leader="none"/>
        </w:tabs>
        <w:spacing w:line="240" w:lineRule="auto" w:before="52" w:after="0"/>
        <w:ind w:left="1012" w:right="0" w:hanging="793"/>
        <w:jc w:val="left"/>
      </w:pPr>
      <w:r>
        <w:rPr/>
        <w:t>Total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Costing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3100" w:val="left" w:leader="none"/>
          <w:tab w:pos="3820" w:val="left" w:leader="none"/>
        </w:tabs>
        <w:spacing w:before="1"/>
        <w:ind w:left="940"/>
      </w:pPr>
      <w:r>
        <w:rPr/>
        <w:t>Total</w:t>
      </w:r>
      <w:r>
        <w:rPr>
          <w:spacing w:val="-4"/>
        </w:rPr>
        <w:t> </w:t>
      </w:r>
      <w:r>
        <w:rPr/>
        <w:t>Research Cost</w:t>
        <w:tab/>
        <w:t>=</w:t>
        <w:tab/>
        <w:t>Machine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cost</w:t>
      </w:r>
      <w:r>
        <w:rPr>
          <w:spacing w:val="-2"/>
        </w:rPr>
        <w:t> </w:t>
      </w:r>
      <w:r>
        <w:rPr/>
        <w:t>+</w:t>
      </w:r>
      <w:r>
        <w:rPr>
          <w:spacing w:val="-4"/>
        </w:rPr>
        <w:t> </w:t>
      </w:r>
      <w:r>
        <w:rPr/>
        <w:t>Fabrication</w:t>
      </w:r>
      <w:r>
        <w:rPr>
          <w:spacing w:val="-2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+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3821" w:right="680"/>
      </w:pPr>
      <w:r>
        <w:rPr/>
        <w:t>Fabrication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assembly</w:t>
      </w:r>
      <w:r>
        <w:rPr>
          <w:spacing w:val="14"/>
        </w:rPr>
        <w:t> </w:t>
      </w:r>
      <w:r>
        <w:rPr/>
        <w:t>costs</w:t>
      </w:r>
      <w:r>
        <w:rPr>
          <w:spacing w:val="14"/>
        </w:rPr>
        <w:t> </w:t>
      </w:r>
      <w:r>
        <w:rPr/>
        <w:t>+</w:t>
      </w:r>
      <w:r>
        <w:rPr>
          <w:spacing w:val="14"/>
        </w:rPr>
        <w:t> </w:t>
      </w:r>
      <w:r>
        <w:rPr/>
        <w:t>Field</w:t>
      </w:r>
      <w:r>
        <w:rPr>
          <w:spacing w:val="16"/>
        </w:rPr>
        <w:t> </w:t>
      </w:r>
      <w:r>
        <w:rPr/>
        <w:t>evaluations</w:t>
      </w:r>
      <w:r>
        <w:rPr>
          <w:spacing w:val="14"/>
        </w:rPr>
        <w:t> </w:t>
      </w:r>
      <w:r>
        <w:rPr/>
        <w:t>costs</w:t>
      </w:r>
      <w:r>
        <w:rPr>
          <w:spacing w:val="14"/>
        </w:rPr>
        <w:t> </w:t>
      </w:r>
      <w:r>
        <w:rPr/>
        <w:t>+</w:t>
      </w:r>
      <w:r>
        <w:rPr>
          <w:spacing w:val="-51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costs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Labour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logistics</w:t>
      </w:r>
      <w:r>
        <w:rPr>
          <w:spacing w:val="-1"/>
        </w:rPr>
        <w:t> </w:t>
      </w:r>
      <w:r>
        <w:rPr/>
        <w:t>costs</w:t>
      </w:r>
      <w:r>
        <w:rPr>
          <w:spacing w:val="-2"/>
        </w:rPr>
        <w:t> </w:t>
      </w:r>
      <w:r>
        <w:rPr/>
        <w:t>+</w:t>
      </w:r>
    </w:p>
    <w:p>
      <w:pPr>
        <w:pStyle w:val="BodyText"/>
        <w:spacing w:line="293" w:lineRule="exact"/>
        <w:ind w:left="3821"/>
      </w:pPr>
      <w:r>
        <w:rPr/>
        <w:t>Research</w:t>
      </w:r>
      <w:r>
        <w:rPr>
          <w:spacing w:val="-2"/>
        </w:rPr>
        <w:t> </w:t>
      </w:r>
      <w:r>
        <w:rPr/>
        <w:t>work</w:t>
      </w:r>
      <w:r>
        <w:rPr>
          <w:spacing w:val="-4"/>
        </w:rPr>
        <w:t> </w:t>
      </w:r>
      <w:r>
        <w:rPr/>
        <w:t>documentation</w:t>
      </w:r>
      <w:r>
        <w:rPr>
          <w:spacing w:val="-2"/>
        </w:rPr>
        <w:t> </w:t>
      </w:r>
      <w:r>
        <w:rPr/>
        <w:t>cost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820" w:val="left" w:leader="none"/>
        </w:tabs>
        <w:spacing w:before="1"/>
        <w:ind w:left="3101"/>
      </w:pPr>
      <w:r>
        <w:rPr/>
        <w:t>=</w:t>
        <w:tab/>
      </w:r>
      <w:r>
        <w:rPr>
          <w:dstrike/>
        </w:rPr>
        <w:t>N</w:t>
      </w:r>
      <w:r>
        <w:rPr>
          <w:strike w:val="0"/>
        </w:rPr>
        <w:t>[62,500</w:t>
      </w:r>
      <w:r>
        <w:rPr>
          <w:strike w:val="0"/>
          <w:spacing w:val="12"/>
        </w:rPr>
        <w:t> </w:t>
      </w:r>
      <w:r>
        <w:rPr>
          <w:strike w:val="0"/>
        </w:rPr>
        <w:t>+</w:t>
      </w:r>
      <w:r>
        <w:rPr>
          <w:strike w:val="0"/>
          <w:spacing w:val="13"/>
        </w:rPr>
        <w:t> </w:t>
      </w:r>
      <w:r>
        <w:rPr>
          <w:strike w:val="0"/>
        </w:rPr>
        <w:t>167,450</w:t>
      </w:r>
      <w:r>
        <w:rPr>
          <w:strike w:val="0"/>
          <w:spacing w:val="13"/>
        </w:rPr>
        <w:t> </w:t>
      </w:r>
      <w:r>
        <w:rPr>
          <w:strike w:val="0"/>
        </w:rPr>
        <w:t>+</w:t>
      </w:r>
      <w:r>
        <w:rPr>
          <w:strike w:val="0"/>
          <w:spacing w:val="12"/>
        </w:rPr>
        <w:t> </w:t>
      </w:r>
      <w:r>
        <w:rPr>
          <w:strike w:val="0"/>
        </w:rPr>
        <w:t>8,550</w:t>
      </w:r>
      <w:r>
        <w:rPr>
          <w:strike w:val="0"/>
          <w:spacing w:val="13"/>
        </w:rPr>
        <w:t> </w:t>
      </w:r>
      <w:r>
        <w:rPr>
          <w:strike w:val="0"/>
        </w:rPr>
        <w:t>+</w:t>
      </w:r>
      <w:r>
        <w:rPr>
          <w:strike w:val="0"/>
          <w:spacing w:val="13"/>
        </w:rPr>
        <w:t> </w:t>
      </w:r>
      <w:r>
        <w:rPr>
          <w:strike w:val="0"/>
        </w:rPr>
        <w:t>178.08</w:t>
      </w:r>
      <w:r>
        <w:rPr>
          <w:strike w:val="0"/>
          <w:spacing w:val="13"/>
        </w:rPr>
        <w:t> </w:t>
      </w:r>
      <w:r>
        <w:rPr>
          <w:strike w:val="0"/>
        </w:rPr>
        <w:t>+</w:t>
      </w:r>
      <w:r>
        <w:rPr>
          <w:strike w:val="0"/>
          <w:spacing w:val="12"/>
        </w:rPr>
        <w:t> </w:t>
      </w:r>
      <w:r>
        <w:rPr>
          <w:strike w:val="0"/>
        </w:rPr>
        <w:t>380,050</w:t>
      </w:r>
      <w:r>
        <w:rPr>
          <w:strike w:val="0"/>
          <w:spacing w:val="11"/>
        </w:rPr>
        <w:t> </w:t>
      </w:r>
      <w:r>
        <w:rPr>
          <w:strike w:val="0"/>
        </w:rPr>
        <w:t>+</w:t>
      </w:r>
      <w:r>
        <w:rPr>
          <w:strike w:val="0"/>
          <w:spacing w:val="18"/>
        </w:rPr>
        <w:t> </w:t>
      </w:r>
      <w:r>
        <w:rPr>
          <w:strike w:val="0"/>
        </w:rPr>
        <w:t>125,000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821"/>
      </w:pPr>
      <w:r>
        <w:rPr/>
        <w:t>+ 143,500 +</w:t>
      </w:r>
      <w:r>
        <w:rPr>
          <w:spacing w:val="-2"/>
        </w:rPr>
        <w:t> </w:t>
      </w:r>
      <w:r>
        <w:rPr/>
        <w:t>113,000]</w:t>
      </w:r>
    </w:p>
    <w:p>
      <w:pPr>
        <w:pStyle w:val="BodyText"/>
      </w:pPr>
    </w:p>
    <w:p>
      <w:pPr>
        <w:pStyle w:val="Heading1"/>
        <w:tabs>
          <w:tab w:pos="3820" w:val="left" w:leader="none"/>
        </w:tabs>
        <w:ind w:left="3101" w:firstLine="0"/>
      </w:pPr>
      <w:r>
        <w:rPr>
          <w:b w:val="0"/>
        </w:rPr>
        <w:t>=</w:t>
        <w:tab/>
      </w:r>
      <w:r>
        <w:rPr>
          <w:b w:val="0"/>
          <w:dstrike/>
        </w:rPr>
        <w:t>N</w:t>
      </w:r>
      <w:r>
        <w:rPr>
          <w:strike w:val="0"/>
        </w:rPr>
        <w:t>1,000,228.08</w:t>
      </w:r>
    </w:p>
    <w:p>
      <w:pPr>
        <w:pStyle w:val="BodyText"/>
        <w:rPr>
          <w:b/>
        </w:rPr>
      </w:pPr>
    </w:p>
    <w:p>
      <w:pPr>
        <w:pStyle w:val="BodyText"/>
        <w:tabs>
          <w:tab w:pos="3820" w:val="left" w:leader="none"/>
          <w:tab w:pos="4540" w:val="left" w:leader="none"/>
        </w:tabs>
        <w:ind w:left="940"/>
      </w:pPr>
      <w:r>
        <w:rPr/>
        <w:t>Machine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cost</w:t>
        <w:tab/>
        <w:t>=</w:t>
        <w:tab/>
      </w:r>
      <w:r>
        <w:rPr>
          <w:dstrike/>
        </w:rPr>
        <w:t>N</w:t>
      </w:r>
      <w:r>
        <w:rPr>
          <w:strike w:val="0"/>
          <w:spacing w:val="1"/>
        </w:rPr>
        <w:t> </w:t>
      </w:r>
      <w:r>
        <w:rPr>
          <w:strike w:val="0"/>
        </w:rPr>
        <w:t>(167,450</w:t>
      </w:r>
      <w:r>
        <w:rPr>
          <w:strike w:val="0"/>
          <w:spacing w:val="-2"/>
        </w:rPr>
        <w:t> </w:t>
      </w:r>
      <w:r>
        <w:rPr>
          <w:strike w:val="0"/>
        </w:rPr>
        <w:t>+</w:t>
      </w:r>
      <w:r>
        <w:rPr>
          <w:strike w:val="0"/>
          <w:spacing w:val="-2"/>
        </w:rPr>
        <w:t> </w:t>
      </w:r>
      <w:r>
        <w:rPr>
          <w:strike w:val="0"/>
        </w:rPr>
        <w:t>8,550</w:t>
      </w:r>
      <w:r>
        <w:rPr>
          <w:strike w:val="0"/>
          <w:spacing w:val="-1"/>
        </w:rPr>
        <w:t> </w:t>
      </w:r>
      <w:r>
        <w:rPr>
          <w:strike w:val="0"/>
        </w:rPr>
        <w:t>+</w:t>
      </w:r>
      <w:r>
        <w:rPr>
          <w:strike w:val="0"/>
          <w:spacing w:val="-3"/>
        </w:rPr>
        <w:t> </w:t>
      </w:r>
      <w:r>
        <w:rPr>
          <w:strike w:val="0"/>
        </w:rPr>
        <w:t>178.08)</w:t>
      </w:r>
    </w:p>
    <w:p>
      <w:pPr>
        <w:pStyle w:val="BodyText"/>
        <w:spacing w:before="2"/>
      </w:pPr>
    </w:p>
    <w:p>
      <w:pPr>
        <w:pStyle w:val="BodyText"/>
        <w:tabs>
          <w:tab w:pos="4540" w:val="left" w:leader="none"/>
        </w:tabs>
        <w:ind w:left="3821"/>
      </w:pPr>
      <w:r>
        <w:rPr/>
        <w:t>=</w:t>
        <w:tab/>
      </w:r>
      <w:r>
        <w:rPr>
          <w:dstrike/>
        </w:rPr>
        <w:t>N</w:t>
      </w:r>
      <w:r>
        <w:rPr>
          <w:strike w:val="0"/>
        </w:rPr>
        <w:t>176,178.08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832" w:right="1285" w:firstLine="0"/>
        <w:jc w:val="center"/>
      </w:pPr>
      <w:bookmarkStart w:name="_TOC_250008" w:id="27"/>
      <w:r>
        <w:rPr/>
        <w:t>CHAPTER</w:t>
      </w:r>
      <w:r>
        <w:rPr>
          <w:spacing w:val="-2"/>
        </w:rPr>
        <w:t> </w:t>
      </w:r>
      <w:bookmarkEnd w:id="27"/>
      <w:r>
        <w:rPr/>
        <w:t>FOUR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1"/>
        <w:numPr>
          <w:ilvl w:val="1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bookmarkStart w:name="_TOC_250007" w:id="28"/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8"/>
      <w:r>
        <w:rPr/>
        <w:t>DISCUSSIONS</w:t>
      </w:r>
    </w:p>
    <w:p>
      <w:pPr>
        <w:spacing w:after="0" w:line="240" w:lineRule="auto"/>
        <w:jc w:val="left"/>
        <w:sectPr>
          <w:pgSz w:w="12240" w:h="15840"/>
          <w:pgMar w:header="0" w:footer="1032" w:top="1440" w:bottom="1220" w:left="1220" w:right="760"/>
        </w:sectPr>
      </w:pPr>
    </w:p>
    <w:p>
      <w:pPr>
        <w:pStyle w:val="Heading1"/>
        <w:numPr>
          <w:ilvl w:val="1"/>
          <w:numId w:val="36"/>
        </w:numPr>
        <w:tabs>
          <w:tab w:pos="940" w:val="left" w:leader="none"/>
          <w:tab w:pos="941" w:val="left" w:leader="none"/>
        </w:tabs>
        <w:spacing w:line="240" w:lineRule="auto" w:before="39" w:after="0"/>
        <w:ind w:left="940" w:right="0" w:hanging="721"/>
        <w:jc w:val="left"/>
      </w:pPr>
      <w:bookmarkStart w:name="_TOC_250006" w:id="29"/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laboratory</w:t>
      </w:r>
      <w:r>
        <w:rPr>
          <w:spacing w:val="-4"/>
        </w:rPr>
        <w:t> </w:t>
      </w:r>
      <w:bookmarkEnd w:id="29"/>
      <w:r>
        <w:rPr/>
        <w:t>evaluations</w:t>
      </w:r>
    </w:p>
    <w:p>
      <w:pPr>
        <w:pStyle w:val="BodyText"/>
        <w:rPr>
          <w:b/>
        </w:rPr>
      </w:pPr>
    </w:p>
    <w:p>
      <w:pPr>
        <w:pStyle w:val="BodyText"/>
        <w:ind w:left="940"/>
      </w:pP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evaluations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sub-sections.</w:t>
      </w:r>
    </w:p>
    <w:p>
      <w:pPr>
        <w:pStyle w:val="BodyText"/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soil</w:t>
      </w:r>
      <w:r>
        <w:rPr>
          <w:spacing w:val="-2"/>
        </w:rPr>
        <w:t> </w:t>
      </w:r>
      <w:r>
        <w:rPr/>
        <w:t>physical evaluation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940"/>
      </w:pP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soil</w:t>
      </w:r>
      <w:r>
        <w:rPr>
          <w:spacing w:val="-4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evaluations</w:t>
      </w:r>
      <w:r>
        <w:rPr>
          <w:spacing w:val="-2"/>
        </w:rPr>
        <w:t> </w:t>
      </w:r>
      <w:r>
        <w:rPr/>
        <w:t>are as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3"/>
        </w:rPr>
        <w:t> </w:t>
      </w:r>
      <w:r>
        <w:rPr/>
        <w:t>H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940" w:right="674"/>
        <w:jc w:val="both"/>
      </w:pPr>
      <w:r>
        <w:rPr/>
        <w:t>The soil is classified as sandy loam. By the United State Classification of Soils (USCS), this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(</w:t>
      </w:r>
      <w:hyperlink r:id="rId24">
        <w:r>
          <w:rPr>
            <w:color w:val="0462C1"/>
            <w:u w:val="single" w:color="0462C1"/>
          </w:rPr>
          <w:t>www.wikipaedia.com</w:t>
        </w:r>
      </w:hyperlink>
      <w:r>
        <w:rPr>
          <w:color w:val="0462C1"/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seeds. Classically, sandy loam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resistance to soil penetration but it varies with the moisture content of the soil (Weise</w:t>
      </w:r>
      <w:r>
        <w:rPr>
          <w:spacing w:val="1"/>
        </w:rPr>
        <w:t> </w:t>
      </w:r>
      <w:r>
        <w:rPr/>
        <w:t>and Eichhorn, 1997). The part of the planter that has critical bearing with the soil is the</w:t>
      </w:r>
      <w:r>
        <w:rPr>
          <w:spacing w:val="1"/>
        </w:rPr>
        <w:t> </w:t>
      </w:r>
      <w:r>
        <w:rPr/>
        <w:t>soil opening device and it is a winged shear which forces the soil to open. Its operation</w:t>
      </w:r>
      <w:r>
        <w:rPr>
          <w:spacing w:val="1"/>
        </w:rPr>
        <w:t> </w:t>
      </w:r>
      <w:r>
        <w:rPr/>
        <w:t>has direct bearing on the running cost of the planter. The soil covering device and the</w:t>
      </w:r>
      <w:r>
        <w:rPr>
          <w:spacing w:val="1"/>
        </w:rPr>
        <w:t> </w:t>
      </w:r>
      <w:r>
        <w:rPr/>
        <w:t>traction wheels roll over the soil and are resisted by resisting shear forces. Sandy loam</w:t>
      </w:r>
      <w:r>
        <w:rPr>
          <w:spacing w:val="1"/>
        </w:rPr>
        <w:t> </w:t>
      </w:r>
      <w:r>
        <w:rPr/>
        <w:t>soils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shear</w:t>
      </w:r>
      <w:r>
        <w:rPr>
          <w:spacing w:val="-2"/>
        </w:rPr>
        <w:t> </w:t>
      </w:r>
      <w:r>
        <w:rPr/>
        <w:t>resistance.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1000</w:t>
      </w:r>
      <w:r>
        <w:rPr>
          <w:spacing w:val="-3"/>
        </w:rPr>
        <w:t> </w:t>
      </w:r>
      <w:r>
        <w:rPr/>
        <w:t>seed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940"/>
      </w:pPr>
      <w:r>
        <w:rPr/>
        <w:t>The</w:t>
      </w:r>
      <w:r>
        <w:rPr>
          <w:spacing w:val="-1"/>
        </w:rPr>
        <w:t> </w:t>
      </w:r>
      <w:r>
        <w:rPr/>
        <w:t>result 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1000 seed weight is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940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thousand</w:t>
      </w:r>
      <w:r>
        <w:rPr>
          <w:spacing w:val="-1"/>
        </w:rPr>
        <w:t> </w:t>
      </w:r>
      <w:r>
        <w:rPr/>
        <w:t>seed weight</w:t>
      </w:r>
    </w:p>
    <w:p>
      <w:pPr>
        <w:spacing w:after="0"/>
        <w:sectPr>
          <w:pgSz w:w="12240" w:h="15840"/>
          <w:pgMar w:header="0" w:footer="1032" w:top="1400" w:bottom="1220" w:left="1220" w:right="760"/>
        </w:sectPr>
      </w:pPr>
    </w:p>
    <w:tbl>
      <w:tblPr>
        <w:tblW w:w="0" w:type="auto"/>
        <w:jc w:val="left"/>
        <w:tblInd w:w="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2079"/>
      </w:tblGrid>
      <w:tr>
        <w:trPr>
          <w:trHeight w:val="422" w:hRule="atLeast"/>
        </w:trPr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3" w:lineRule="exact"/>
              <w:ind w:left="206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378" w:hRule="atLeast"/>
        </w:trPr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206"/>
              <w:rPr>
                <w:sz w:val="24"/>
              </w:rPr>
            </w:pPr>
            <w:r>
              <w:rPr>
                <w:sz w:val="24"/>
              </w:rPr>
              <w:t>312.74</w:t>
            </w:r>
          </w:p>
        </w:tc>
      </w:tr>
      <w:tr>
        <w:trPr>
          <w:trHeight w:val="427" w:hRule="atLeast"/>
        </w:trPr>
        <w:tc>
          <w:tcPr>
            <w:tcW w:w="1437" w:type="dxa"/>
          </w:tcPr>
          <w:p>
            <w:pPr>
              <w:pStyle w:val="TableParagraph"/>
              <w:spacing w:before="42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>
            <w:pPr>
              <w:pStyle w:val="TableParagraph"/>
              <w:spacing w:before="42"/>
              <w:ind w:left="206"/>
              <w:rPr>
                <w:sz w:val="24"/>
              </w:rPr>
            </w:pPr>
            <w:r>
              <w:rPr>
                <w:sz w:val="24"/>
              </w:rPr>
              <w:t>268.42</w:t>
            </w:r>
          </w:p>
        </w:tc>
      </w:tr>
      <w:tr>
        <w:trPr>
          <w:trHeight w:val="431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256.19</w:t>
            </w:r>
          </w:p>
        </w:tc>
      </w:tr>
      <w:tr>
        <w:trPr>
          <w:trHeight w:val="432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271.68</w:t>
            </w:r>
          </w:p>
        </w:tc>
      </w:tr>
      <w:tr>
        <w:trPr>
          <w:trHeight w:val="432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265.95</w:t>
            </w:r>
          </w:p>
        </w:tc>
      </w:tr>
      <w:tr>
        <w:trPr>
          <w:trHeight w:val="431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270.02</w:t>
            </w:r>
          </w:p>
        </w:tc>
      </w:tr>
      <w:tr>
        <w:trPr>
          <w:trHeight w:val="432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271.36</w:t>
            </w:r>
          </w:p>
        </w:tc>
      </w:tr>
      <w:tr>
        <w:trPr>
          <w:trHeight w:val="432" w:hRule="atLeast"/>
        </w:trPr>
        <w:tc>
          <w:tcPr>
            <w:tcW w:w="1437" w:type="dxa"/>
          </w:tcPr>
          <w:p>
            <w:pPr>
              <w:pStyle w:val="TableParagraph"/>
              <w:tabs>
                <w:tab w:pos="1643" w:val="left" w:leader="none"/>
              </w:tabs>
              <w:spacing w:before="47"/>
              <w:ind w:left="-50" w:right="-216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8</w:t>
              <w:tab/>
            </w:r>
          </w:p>
        </w:tc>
        <w:tc>
          <w:tcPr>
            <w:tcW w:w="2079" w:type="dxa"/>
          </w:tcPr>
          <w:p>
            <w:pPr>
              <w:pStyle w:val="TableParagraph"/>
              <w:tabs>
                <w:tab w:pos="2128" w:val="left" w:leader="none"/>
              </w:tabs>
              <w:spacing w:before="47"/>
              <w:ind w:left="206" w:right="-58"/>
              <w:rPr>
                <w:sz w:val="24"/>
              </w:rPr>
            </w:pPr>
            <w:r>
              <w:rPr>
                <w:sz w:val="24"/>
                <w:u w:val="single"/>
              </w:rPr>
              <w:t>271.36</w:t>
              <w:tab/>
            </w:r>
          </w:p>
        </w:tc>
      </w:tr>
      <w:tr>
        <w:trPr>
          <w:trHeight w:val="432" w:hRule="atLeast"/>
        </w:trPr>
        <w:tc>
          <w:tcPr>
            <w:tcW w:w="1437" w:type="dxa"/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79" w:type="dxa"/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2,187.72</w:t>
            </w:r>
          </w:p>
        </w:tc>
      </w:tr>
      <w:tr>
        <w:trPr>
          <w:trHeight w:val="479" w:hRule="atLeast"/>
        </w:trPr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6"/>
              <w:rPr>
                <w:sz w:val="24"/>
              </w:rPr>
            </w:pPr>
            <w:r>
              <w:rPr>
                <w:sz w:val="24"/>
              </w:rPr>
              <w:t>273.47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52" w:after="0"/>
        <w:ind w:left="940" w:right="0" w:hanging="721"/>
        <w:jc w:val="left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percent</w:t>
      </w:r>
      <w:r>
        <w:rPr>
          <w:spacing w:val="-1"/>
        </w:rPr>
        <w:t> </w:t>
      </w:r>
      <w:r>
        <w:rPr/>
        <w:t>seed</w:t>
      </w:r>
      <w:r>
        <w:rPr>
          <w:spacing w:val="-4"/>
        </w:rPr>
        <w:t> </w:t>
      </w:r>
      <w:r>
        <w:rPr/>
        <w:t>damage</w:t>
      </w:r>
    </w:p>
    <w:p>
      <w:pPr>
        <w:spacing w:after="0" w:line="240" w:lineRule="auto"/>
        <w:jc w:val="left"/>
        <w:sectPr>
          <w:pgSz w:w="12240" w:h="15840"/>
          <w:pgMar w:header="0" w:footer="1032" w:top="1440" w:bottom="1220" w:left="1220" w:right="760"/>
        </w:sectPr>
      </w:pPr>
    </w:p>
    <w:p>
      <w:pPr>
        <w:pStyle w:val="BodyText"/>
        <w:spacing w:line="480" w:lineRule="auto" w:before="39"/>
        <w:ind w:left="220" w:right="4269" w:firstLine="719"/>
      </w:pPr>
      <w:r>
        <w:rPr/>
        <w:pict>
          <v:group style="position:absolute;margin-left:129.380005pt;margin-top:100.395744pt;width:414.1pt;height:.75pt;mso-position-horizontal-relative:page;mso-position-vertical-relative:paragraph;z-index:-27510272" coordorigin="2588,2008" coordsize="8282,15">
            <v:shape style="position:absolute;left:2587;top:2007;width:4050;height:10" coordorigin="2588,2008" coordsize="4050,10" path="m4388,2008l2588,2008,2588,2018,4388,2018,4388,2008xm6637,2008l4398,2008,4388,2008,4388,2018,4398,2018,6637,2018,6637,2008xe" filled="true" fillcolor="#000000" stroked="false">
              <v:path arrowok="t"/>
              <v:fill type="solid"/>
            </v:shape>
            <v:shape style="position:absolute;left:6637;top:2007;width:4232;height:15" coordorigin="6637,2008" coordsize="4232,15" path="m10869,2008l8829,2008,8814,2008,6637,2008,6637,2022,8814,2022,8829,2022,10869,2022,10869,2008xe" filled="true" fillcolor="#008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7509760" from="68.099998pt,135.125763pt" to="542.849998pt,137.375763pt" stroked="true" strokeweight=".75pt" strokecolor="#000000">
            <v:stroke dashstyle="solid"/>
            <w10:wrap type="none"/>
          </v:line>
        </w:pict>
      </w:r>
      <w:r>
        <w:rPr/>
        <w:t>The result of the seed damage test is as in Table 4.2</w:t>
      </w:r>
      <w:r>
        <w:rPr>
          <w:spacing w:val="-5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damage</w:t>
      </w: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1920"/>
        <w:gridCol w:w="2248"/>
        <w:gridCol w:w="2176"/>
        <w:gridCol w:w="2056"/>
      </w:tblGrid>
      <w:tr>
        <w:trPr>
          <w:trHeight w:val="856" w:hRule="atLeast"/>
        </w:trPr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91"/>
              <w:rPr>
                <w:sz w:val="24"/>
              </w:rPr>
            </w:pPr>
            <w:r>
              <w:rPr>
                <w:sz w:val="24"/>
              </w:rPr>
              <w:t>Sample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49" w:lineRule="exact"/>
              <w:ind w:left="9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1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498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Hopper</w:t>
            </w:r>
          </w:p>
        </w:tc>
        <w:tc>
          <w:tcPr>
            <w:tcW w:w="42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517" w:right="1517"/>
              <w:jc w:val="center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Hopper</w:t>
            </w:r>
          </w:p>
        </w:tc>
      </w:tr>
      <w:tr>
        <w:trPr>
          <w:trHeight w:val="1092" w:hRule="atLeast"/>
        </w:trPr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tabs>
                <w:tab w:pos="1615" w:val="left" w:leader="none"/>
              </w:tabs>
              <w:spacing w:line="238" w:lineRule="exact"/>
              <w:ind w:left="228"/>
              <w:rPr>
                <w:sz w:val="24"/>
              </w:rPr>
            </w:pPr>
            <w:r>
              <w:rPr>
                <w:sz w:val="24"/>
              </w:rPr>
              <w:t>Weight</w:t>
              <w:tab/>
              <w:t>of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whole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248" w:type="dxa"/>
          </w:tcPr>
          <w:p>
            <w:pPr>
              <w:pStyle w:val="TableParagraph"/>
              <w:spacing w:line="238" w:lineRule="exact"/>
              <w:ind w:left="109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damaged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176" w:type="dxa"/>
          </w:tcPr>
          <w:p>
            <w:pPr>
              <w:pStyle w:val="TableParagraph"/>
              <w:tabs>
                <w:tab w:pos="1045" w:val="left" w:leader="none"/>
                <w:tab w:pos="1470" w:val="left" w:leader="none"/>
              </w:tabs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Weight</w:t>
              <w:tab/>
              <w:t>of</w:t>
              <w:tab/>
              <w:t>whole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056" w:type="dxa"/>
          </w:tcPr>
          <w:p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broken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786" w:hRule="atLeast"/>
        </w:trPr>
        <w:tc>
          <w:tcPr>
            <w:tcW w:w="111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0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24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17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05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785" w:hRule="atLeast"/>
        </w:trPr>
        <w:tc>
          <w:tcPr>
            <w:tcW w:w="111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224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17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205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786" w:hRule="atLeast"/>
        </w:trPr>
        <w:tc>
          <w:tcPr>
            <w:tcW w:w="111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0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24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17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205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786" w:hRule="atLeast"/>
        </w:trPr>
        <w:tc>
          <w:tcPr>
            <w:tcW w:w="111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24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17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05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667" w:hRule="atLeast"/>
        </w:trPr>
        <w:tc>
          <w:tcPr>
            <w:tcW w:w="111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24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1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0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859" w:hRule="atLeast"/>
        </w:trPr>
        <w:tc>
          <w:tcPr>
            <w:tcW w:w="111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2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1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20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785" w:hRule="atLeast"/>
        </w:trPr>
        <w:tc>
          <w:tcPr>
            <w:tcW w:w="111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1920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5.34</w:t>
            </w:r>
          </w:p>
        </w:tc>
        <w:tc>
          <w:tcPr>
            <w:tcW w:w="2248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217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2056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611" w:hRule="atLeast"/>
        </w:trPr>
        <w:tc>
          <w:tcPr>
            <w:tcW w:w="1118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920" w:type="dxa"/>
            <w:tcBorders>
              <w:bottom w:val="single" w:sz="3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48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176" w:type="dxa"/>
            <w:tcBorders>
              <w:bottom w:val="single" w:sz="3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56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220" w:right="676"/>
        <w:jc w:val="both"/>
      </w:pPr>
      <w:r>
        <w:rPr/>
        <w:t>Seed damage by the engine-propelled planter is near zero. This implies that the planter is</w:t>
      </w:r>
      <w:r>
        <w:rPr>
          <w:spacing w:val="1"/>
        </w:rPr>
        <w:t> </w:t>
      </w:r>
      <w:r>
        <w:rPr/>
        <w:t>mechanically efficient in the delivery of whole seeds to</w:t>
      </w:r>
      <w:r>
        <w:rPr>
          <w:spacing w:val="1"/>
        </w:rPr>
        <w:t> </w:t>
      </w:r>
      <w:r>
        <w:rPr/>
        <w:t>the soil. Broken seeds reduce the</w:t>
      </w:r>
      <w:r>
        <w:rPr>
          <w:spacing w:val="1"/>
        </w:rPr>
        <w:t> </w:t>
      </w:r>
      <w:r>
        <w:rPr/>
        <w:t>number of seedlings that can emerge on a planted field. The higher the number of damaged</w:t>
      </w:r>
      <w:r>
        <w:rPr>
          <w:spacing w:val="1"/>
        </w:rPr>
        <w:t> </w:t>
      </w:r>
      <w:r>
        <w:rPr/>
        <w:t>seeds, the lower the plant population on a planted area. The engine-propelled planter thus has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capability of maintaining maximum plant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planting.</w:t>
      </w:r>
    </w:p>
    <w:p>
      <w:pPr>
        <w:spacing w:after="0" w:line="480" w:lineRule="auto"/>
        <w:jc w:val="both"/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52" w:after="0"/>
        <w:ind w:left="940" w:right="0" w:hanging="721"/>
        <w:jc w:val="left"/>
      </w:pP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metering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ground</w:t>
      </w:r>
      <w:r>
        <w:rPr>
          <w:spacing w:val="-3"/>
        </w:rPr>
        <w:t> </w:t>
      </w:r>
      <w:r>
        <w:rPr/>
        <w:t>wheel</w:t>
      </w:r>
      <w:r>
        <w:rPr>
          <w:spacing w:val="-2"/>
        </w:rPr>
        <w:t> </w:t>
      </w:r>
      <w:r>
        <w:rPr/>
        <w:t>speed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940"/>
      </w:pP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seed</w:t>
      </w:r>
      <w:r>
        <w:rPr>
          <w:spacing w:val="12"/>
        </w:rPr>
        <w:t> </w:t>
      </w:r>
      <w:r>
        <w:rPr/>
        <w:t>metering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ground</w:t>
      </w:r>
      <w:r>
        <w:rPr>
          <w:spacing w:val="12"/>
        </w:rPr>
        <w:t> </w:t>
      </w:r>
      <w:r>
        <w:rPr/>
        <w:t>wheel</w:t>
      </w:r>
      <w:r>
        <w:rPr>
          <w:spacing w:val="11"/>
        </w:rPr>
        <w:t> </w:t>
      </w:r>
      <w:r>
        <w:rPr/>
        <w:t>speed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shown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Tables</w:t>
      </w:r>
      <w:r>
        <w:rPr>
          <w:spacing w:val="12"/>
        </w:rPr>
        <w:t> </w:t>
      </w:r>
      <w:r>
        <w:rPr/>
        <w:t>4.3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4.4</w:t>
      </w:r>
      <w:r>
        <w:rPr>
          <w:spacing w:val="-5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832"/>
        <w:gridCol w:w="1928"/>
        <w:gridCol w:w="1005"/>
        <w:gridCol w:w="960"/>
        <w:gridCol w:w="1283"/>
        <w:gridCol w:w="1456"/>
      </w:tblGrid>
      <w:tr>
        <w:trPr>
          <w:trHeight w:val="1271" w:hRule="atLeast"/>
        </w:trPr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/>
              <w:ind w:left="192"/>
              <w:rPr>
                <w:sz w:val="22"/>
              </w:rPr>
            </w:pPr>
            <w:r>
              <w:rPr>
                <w:sz w:val="22"/>
              </w:rPr>
              <w:t>Trial</w:t>
            </w:r>
          </w:p>
          <w:p>
            <w:pPr>
              <w:pStyle w:val="TableParagraph"/>
              <w:spacing w:line="215" w:lineRule="exact"/>
              <w:ind w:left="100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="214" w:lineRule="exact" w:before="134"/>
              <w:ind w:left="192"/>
              <w:rPr>
                <w:sz w:val="22"/>
              </w:rPr>
            </w:pPr>
            <w:r>
              <w:rPr>
                <w:sz w:val="22"/>
              </w:rPr>
              <w:t>No.</w:t>
            </w:r>
          </w:p>
          <w:p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7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Spacing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dropped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seeds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77" w:val="left" w:leader="none"/>
              </w:tabs>
              <w:spacing w:line="482" w:lineRule="auto"/>
              <w:ind w:left="203" w:right="100"/>
              <w:rPr>
                <w:sz w:val="22"/>
              </w:rPr>
            </w:pPr>
            <w:r>
              <w:rPr>
                <w:sz w:val="22"/>
              </w:rPr>
              <w:t>Average</w:t>
              <w:tab/>
            </w:r>
            <w:r>
              <w:rPr>
                <w:spacing w:val="-1"/>
                <w:sz w:val="22"/>
              </w:rPr>
              <w:t>Spacing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2739" w:type="dxa"/>
            <w:gridSpan w:val="2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482" w:lineRule="auto"/>
              <w:ind w:left="110"/>
              <w:rPr>
                <w:sz w:val="22"/>
              </w:rPr>
            </w:pPr>
            <w:r>
              <w:rPr>
                <w:sz w:val="22"/>
              </w:rPr>
              <w:t>No.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seeds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dropped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point</w:t>
            </w:r>
          </w:p>
        </w:tc>
      </w:tr>
      <w:tr>
        <w:trPr>
          <w:trHeight w:val="1061" w:hRule="atLeast"/>
        </w:trPr>
        <w:tc>
          <w:tcPr>
            <w:tcW w:w="799" w:type="dxa"/>
          </w:tcPr>
          <w:p>
            <w:pPr>
              <w:pStyle w:val="TableParagraph"/>
              <w:spacing w:line="287" w:lineRule="exact"/>
              <w:ind w:left="100"/>
              <w:rPr>
                <w:sz w:val="24"/>
              </w:rPr>
            </w:pPr>
            <w:r>
              <w:rPr>
                <w:sz w:val="24"/>
              </w:rPr>
              <w:t>b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Hopper 1</w:t>
            </w:r>
          </w:p>
        </w:tc>
        <w:tc>
          <w:tcPr>
            <w:tcW w:w="1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2"/>
              </w:rPr>
              <w:t>Hopper 2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sz w:val="22"/>
              </w:rPr>
            </w:pPr>
            <w:r>
              <w:rPr>
                <w:sz w:val="22"/>
              </w:rPr>
              <w:t>Hopper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20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2"/>
              </w:rPr>
            </w:pPr>
            <w:r>
              <w:rPr>
                <w:sz w:val="22"/>
              </w:rPr>
              <w:t>Hopper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13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83" w:type="dxa"/>
            <w:tcBorders>
              <w:top w:val="single" w:sz="6" w:space="0" w:color="008000"/>
            </w:tcBorders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Hopper 1</w:t>
            </w:r>
          </w:p>
        </w:tc>
        <w:tc>
          <w:tcPr>
            <w:tcW w:w="1456" w:type="dxa"/>
            <w:tcBorders>
              <w:top w:val="single" w:sz="6" w:space="0" w:color="008000"/>
            </w:tcBorders>
          </w:tcPr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Hopper 2</w:t>
            </w:r>
          </w:p>
        </w:tc>
      </w:tr>
      <w:tr>
        <w:trPr>
          <w:trHeight w:val="737" w:hRule="atLeast"/>
        </w:trPr>
        <w:tc>
          <w:tcPr>
            <w:tcW w:w="799" w:type="dxa"/>
          </w:tcPr>
          <w:p>
            <w:pPr>
              <w:pStyle w:val="TableParagraph"/>
              <w:spacing w:before="106"/>
              <w:ind w:left="100"/>
              <w:rPr>
                <w:sz w:val="22"/>
              </w:rPr>
            </w:pPr>
            <w:r>
              <w:rPr>
                <w:sz w:val="24"/>
              </w:rPr>
              <w:t>e</w:t>
            </w:r>
            <w:r>
              <w:rPr>
                <w:position w:val="-8"/>
                <w:sz w:val="22"/>
              </w:rPr>
              <w:t>1</w:t>
            </w:r>
          </w:p>
        </w:tc>
        <w:tc>
          <w:tcPr>
            <w:tcW w:w="183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26,23,25.5,25.6</w:t>
            </w:r>
          </w:p>
        </w:tc>
        <w:tc>
          <w:tcPr>
            <w:tcW w:w="192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98"/>
              <w:jc w:val="right"/>
              <w:rPr>
                <w:sz w:val="22"/>
              </w:rPr>
            </w:pPr>
            <w:r>
              <w:rPr>
                <w:sz w:val="22"/>
              </w:rPr>
              <w:t>25.3,26.1,26,27.1</w:t>
            </w:r>
          </w:p>
        </w:tc>
        <w:tc>
          <w:tcPr>
            <w:tcW w:w="1005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3"/>
              <w:rPr>
                <w:sz w:val="22"/>
              </w:rPr>
            </w:pPr>
            <w:r>
              <w:rPr>
                <w:sz w:val="22"/>
              </w:rPr>
              <w:t>25.03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34"/>
              <w:rPr>
                <w:sz w:val="22"/>
              </w:rPr>
            </w:pPr>
            <w:r>
              <w:rPr>
                <w:sz w:val="22"/>
              </w:rPr>
              <w:t>26.13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2+2+1+2=7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sz w:val="22"/>
              </w:rPr>
              <w:t>1+1+2+2=6</w:t>
            </w:r>
          </w:p>
        </w:tc>
      </w:tr>
      <w:tr>
        <w:trPr>
          <w:trHeight w:val="738" w:hRule="atLeast"/>
        </w:trPr>
        <w:tc>
          <w:tcPr>
            <w:tcW w:w="799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177" w:lineRule="exact" w:before="5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26.7,27.9,26.8,26</w:t>
            </w:r>
          </w:p>
        </w:tc>
        <w:tc>
          <w:tcPr>
            <w:tcW w:w="192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sz w:val="22"/>
              </w:rPr>
            </w:pPr>
            <w:r>
              <w:rPr>
                <w:sz w:val="22"/>
              </w:rPr>
              <w:t>25.2,26.1,25,27.1</w:t>
            </w:r>
          </w:p>
        </w:tc>
        <w:tc>
          <w:tcPr>
            <w:tcW w:w="1005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203"/>
              <w:rPr>
                <w:sz w:val="22"/>
              </w:rPr>
            </w:pPr>
            <w:r>
              <w:rPr>
                <w:sz w:val="22"/>
              </w:rPr>
              <w:t>26.85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134"/>
              <w:rPr>
                <w:sz w:val="22"/>
              </w:rPr>
            </w:pPr>
            <w:r>
              <w:rPr>
                <w:sz w:val="22"/>
              </w:rPr>
              <w:t>25.85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1+2+1+2=6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2+2+2+1=7</w:t>
            </w:r>
          </w:p>
        </w:tc>
      </w:tr>
      <w:tr>
        <w:trPr>
          <w:trHeight w:val="662" w:hRule="atLeast"/>
        </w:trPr>
        <w:tc>
          <w:tcPr>
            <w:tcW w:w="799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21" w:lineRule="exact" w:before="1"/>
              <w:ind w:left="19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  <w:p>
            <w:pPr>
              <w:pStyle w:val="TableParagraph"/>
              <w:spacing w:line="207" w:lineRule="exact"/>
              <w:ind w:left="10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32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28.5,26.1,24,26.6</w:t>
            </w:r>
          </w:p>
        </w:tc>
        <w:tc>
          <w:tcPr>
            <w:tcW w:w="1928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2"/>
              </w:rPr>
              <w:t>23,24,25.6,22.3</w:t>
            </w:r>
          </w:p>
        </w:tc>
        <w:tc>
          <w:tcPr>
            <w:tcW w:w="1005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203"/>
              <w:rPr>
                <w:sz w:val="22"/>
              </w:rPr>
            </w:pPr>
            <w:r>
              <w:rPr>
                <w:sz w:val="22"/>
              </w:rPr>
              <w:t>26.30</w:t>
            </w:r>
          </w:p>
        </w:tc>
        <w:tc>
          <w:tcPr>
            <w:tcW w:w="960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34"/>
              <w:rPr>
                <w:sz w:val="22"/>
              </w:rPr>
            </w:pPr>
            <w:r>
              <w:rPr>
                <w:sz w:val="22"/>
              </w:rPr>
              <w:t>23.73</w:t>
            </w:r>
          </w:p>
        </w:tc>
        <w:tc>
          <w:tcPr>
            <w:tcW w:w="1283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2+1+1+3=7</w:t>
            </w:r>
          </w:p>
        </w:tc>
        <w:tc>
          <w:tcPr>
            <w:tcW w:w="1456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86"/>
              <w:rPr>
                <w:sz w:val="22"/>
              </w:rPr>
            </w:pPr>
            <w:r>
              <w:rPr>
                <w:sz w:val="22"/>
              </w:rPr>
              <w:t>3+2+1+2=8</w:t>
            </w:r>
          </w:p>
        </w:tc>
      </w:tr>
      <w:tr>
        <w:trPr>
          <w:trHeight w:val="727" w:hRule="atLeast"/>
        </w:trPr>
        <w:tc>
          <w:tcPr>
            <w:tcW w:w="799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0" w:type="dxa"/>
            <w:gridSpan w:val="2"/>
            <w:tcBorders>
              <w:top w:val="single" w:sz="34" w:space="0" w:color="000000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763" w:right="1504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05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203"/>
              <w:rPr>
                <w:sz w:val="22"/>
              </w:rPr>
            </w:pPr>
            <w:r>
              <w:rPr>
                <w:sz w:val="22"/>
              </w:rPr>
              <w:t>78.18</w:t>
            </w:r>
          </w:p>
        </w:tc>
        <w:tc>
          <w:tcPr>
            <w:tcW w:w="960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34"/>
              <w:rPr>
                <w:sz w:val="22"/>
              </w:rPr>
            </w:pPr>
            <w:r>
              <w:rPr>
                <w:sz w:val="22"/>
              </w:rPr>
              <w:t>75.71</w:t>
            </w:r>
          </w:p>
        </w:tc>
        <w:tc>
          <w:tcPr>
            <w:tcW w:w="1283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56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478" w:hRule="atLeast"/>
        </w:trPr>
        <w:tc>
          <w:tcPr>
            <w:tcW w:w="799" w:type="dxa"/>
          </w:tcPr>
          <w:p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Average</w:t>
            </w:r>
          </w:p>
        </w:tc>
        <w:tc>
          <w:tcPr>
            <w:tcW w:w="1005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5" w:lineRule="exact"/>
              <w:ind w:left="203"/>
              <w:rPr>
                <w:sz w:val="22"/>
              </w:rPr>
            </w:pPr>
            <w:r>
              <w:rPr>
                <w:sz w:val="22"/>
              </w:rPr>
              <w:t>26.06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5" w:lineRule="exact"/>
              <w:ind w:left="134"/>
              <w:rPr>
                <w:sz w:val="22"/>
              </w:rPr>
            </w:pPr>
            <w:r>
              <w:rPr>
                <w:sz w:val="22"/>
              </w:rPr>
              <w:t>25.24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145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5" w:lineRule="exact"/>
              <w:ind w:left="186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106.460007pt;margin-top:11.433959pt;width:458.720022pt;height:.479pt;mso-position-horizontal-relative:page;mso-position-vertical-relative:paragraph;z-index:-15626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52"/>
        <w:ind w:left="940"/>
      </w:pP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metering</w:t>
      </w:r>
      <w:r>
        <w:rPr>
          <w:spacing w:val="-3"/>
        </w:rPr>
        <w:t> </w:t>
      </w:r>
      <w:r>
        <w:rPr/>
        <w:t>test 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2-row ridge</w:t>
      </w:r>
      <w:r>
        <w:rPr>
          <w:spacing w:val="-5"/>
        </w:rPr>
        <w:t> </w:t>
      </w:r>
      <w:r>
        <w:rPr/>
        <w:t>planter</w:t>
      </w:r>
    </w:p>
    <w:p>
      <w:pPr>
        <w:spacing w:after="0"/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51"/>
        <w:ind w:left="940"/>
        <w:jc w:val="both"/>
      </w:pPr>
      <w:r>
        <w:rPr/>
        <w:t>Table</w:t>
      </w:r>
      <w:r>
        <w:rPr>
          <w:spacing w:val="-3"/>
        </w:rPr>
        <w:t> </w:t>
      </w:r>
      <w:r>
        <w:rPr/>
        <w:t>4.4: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ground</w:t>
      </w:r>
      <w:r>
        <w:rPr>
          <w:spacing w:val="-1"/>
        </w:rPr>
        <w:t> </w:t>
      </w:r>
      <w:r>
        <w:rPr/>
        <w:t>wheel</w:t>
      </w:r>
      <w:r>
        <w:rPr>
          <w:spacing w:val="-3"/>
        </w:rPr>
        <w:t> </w:t>
      </w:r>
      <w:r>
        <w:rPr/>
        <w:t>travel speed</w:t>
      </w:r>
    </w:p>
    <w:p>
      <w:pPr>
        <w:pStyle w:val="BodyText"/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597"/>
        <w:gridCol w:w="2033"/>
        <w:gridCol w:w="2194"/>
      </w:tblGrid>
      <w:tr>
        <w:trPr>
          <w:trHeight w:val="786" w:hRule="atLeast"/>
        </w:trPr>
        <w:tc>
          <w:tcPr>
            <w:tcW w:w="1103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89" w:right="150"/>
              <w:jc w:val="center"/>
              <w:rPr>
                <w:sz w:val="24"/>
              </w:rPr>
            </w:pPr>
            <w:r>
              <w:rPr>
                <w:sz w:val="24"/>
              </w:rPr>
              <w:t>Trial No.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71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9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taken (secs)</w:t>
            </w:r>
          </w:p>
        </w:tc>
        <w:tc>
          <w:tcPr>
            <w:tcW w:w="2194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42"/>
              <w:rPr>
                <w:sz w:val="24"/>
              </w:rPr>
            </w:pPr>
            <w:r>
              <w:rPr>
                <w:sz w:val="24"/>
              </w:rPr>
              <w:t>Travel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(m/s)</w:t>
            </w:r>
          </w:p>
        </w:tc>
      </w:tr>
      <w:tr>
        <w:trPr>
          <w:trHeight w:val="561" w:hRule="atLeast"/>
        </w:trPr>
        <w:tc>
          <w:tcPr>
            <w:tcW w:w="110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733" w:right="5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781" w:right="662"/>
              <w:jc w:val="center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219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880" w:right="847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</w:tr>
      <w:tr>
        <w:trPr>
          <w:trHeight w:val="786" w:hRule="atLeast"/>
        </w:trPr>
        <w:tc>
          <w:tcPr>
            <w:tcW w:w="110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7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733" w:right="5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782" w:right="661"/>
              <w:jc w:val="center"/>
              <w:rPr>
                <w:sz w:val="24"/>
              </w:rPr>
            </w:pPr>
            <w:r>
              <w:rPr>
                <w:sz w:val="24"/>
              </w:rPr>
              <w:t>12.88</w:t>
            </w:r>
          </w:p>
        </w:tc>
        <w:tc>
          <w:tcPr>
            <w:tcW w:w="2194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880" w:right="846"/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786" w:hRule="atLeast"/>
        </w:trPr>
        <w:tc>
          <w:tcPr>
            <w:tcW w:w="110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733" w:right="5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782" w:right="661"/>
              <w:jc w:val="center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219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880" w:right="846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513" w:hRule="atLeast"/>
        </w:trPr>
        <w:tc>
          <w:tcPr>
            <w:tcW w:w="110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69" w:lineRule="exact"/>
              <w:ind w:left="720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194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69" w:lineRule="exact"/>
              <w:ind w:left="880" w:right="847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105.380005pt;margin-top:12.633946pt;width:347.090016pt;height:.479pt;mso-position-horizontal-relative:page;mso-position-vertical-relative:paragraph;z-index:-15625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940" w:right="674"/>
        <w:jc w:val="both"/>
      </w:pPr>
      <w:r>
        <w:rPr/>
        <w:t>From the results of the wheel travel and metering tests, it is found that the engine-</w:t>
      </w:r>
      <w:r>
        <w:rPr>
          <w:spacing w:val="1"/>
        </w:rPr>
        <w:t> </w:t>
      </w:r>
      <w:r>
        <w:rPr/>
        <w:t>propelled planter will meter between 1 and 2 seeds per hole and having an average</w:t>
      </w:r>
      <w:r>
        <w:rPr>
          <w:spacing w:val="1"/>
        </w:rPr>
        <w:t> </w:t>
      </w:r>
      <w:r>
        <w:rPr/>
        <w:t>travel speed of 1.25m/s. These values are likely to be affected while working on the field</w:t>
      </w:r>
      <w:r>
        <w:rPr>
          <w:spacing w:val="-52"/>
        </w:rPr>
        <w:t> </w:t>
      </w:r>
      <w:r>
        <w:rPr/>
        <w:t>as the conditions on the field are not the same as with the laboratory.Bamgboye and</w:t>
      </w:r>
      <w:r>
        <w:rPr>
          <w:spacing w:val="1"/>
        </w:rPr>
        <w:t> </w:t>
      </w:r>
      <w:r>
        <w:rPr/>
        <w:t>Mofolasayo (2006) submitted that planters that are not tractor trailed have not been</w:t>
      </w:r>
      <w:r>
        <w:rPr>
          <w:spacing w:val="1"/>
        </w:rPr>
        <w:t> </w:t>
      </w:r>
      <w:r>
        <w:rPr/>
        <w:t>able to reach the 1 m/s operational speed on the field. The number of seeds delivered</w:t>
      </w:r>
      <w:r>
        <w:rPr>
          <w:spacing w:val="1"/>
        </w:rPr>
        <w:t> </w:t>
      </w:r>
      <w:r>
        <w:rPr/>
        <w:t>per point agrees with the design stipulation. This also may be affected on the field since</w:t>
      </w:r>
      <w:r>
        <w:rPr>
          <w:spacing w:val="1"/>
        </w:rPr>
        <w:t> </w:t>
      </w:r>
      <w:r>
        <w:rPr/>
        <w:t>there could be wide variations in soil moisture contents. Soil moisture tends to inhibit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smooth</w:t>
      </w:r>
      <w:r>
        <w:rPr>
          <w:spacing w:val="-2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equipment that</w:t>
      </w:r>
      <w:r>
        <w:rPr>
          <w:spacing w:val="2"/>
        </w:rPr>
        <w:t> </w:t>
      </w:r>
      <w:r>
        <w:rPr/>
        <w:t>depends on the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traction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3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3"/>
        </w:rPr>
        <w:t> </w:t>
      </w:r>
      <w:r>
        <w:rPr/>
        <w:t>determination</w:t>
      </w:r>
    </w:p>
    <w:p>
      <w:pPr>
        <w:spacing w:after="0" w:line="240" w:lineRule="auto"/>
        <w:jc w:val="left"/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spacing w:line="480" w:lineRule="auto" w:before="39"/>
        <w:ind w:left="940" w:right="674"/>
        <w:jc w:val="both"/>
      </w:pPr>
      <w:r>
        <w:rPr/>
        <w:t>The results of the soil moisture content for the three years as computed from the values</w:t>
      </w:r>
      <w:r>
        <w:rPr>
          <w:spacing w:val="-52"/>
        </w:rPr>
        <w:t> </w:t>
      </w:r>
      <w:r>
        <w:rPr/>
        <w:t>gotten from laboratory determination using Microsoft Excel 2013</w:t>
      </w:r>
      <w:r>
        <w:rPr>
          <w:spacing w:val="54"/>
        </w:rPr>
        <w:t> </w:t>
      </w:r>
      <w:r>
        <w:rPr/>
        <w:t>release. The results</w:t>
      </w:r>
      <w:r>
        <w:rPr>
          <w:spacing w:val="1"/>
        </w:rPr>
        <w:t> </w:t>
      </w:r>
      <w:r>
        <w:rPr/>
        <w:t>are as in</w:t>
      </w:r>
      <w:r>
        <w:rPr>
          <w:spacing w:val="1"/>
        </w:rPr>
        <w:t> </w:t>
      </w:r>
      <w:r>
        <w:rPr/>
        <w:t>Appendix</w:t>
      </w:r>
      <w:r>
        <w:rPr>
          <w:spacing w:val="3"/>
        </w:rPr>
        <w:t> </w:t>
      </w:r>
      <w:r>
        <w:rPr/>
        <w:t>I.</w:t>
      </w:r>
    </w:p>
    <w:p>
      <w:pPr>
        <w:pStyle w:val="BodyText"/>
        <w:spacing w:line="480" w:lineRule="auto"/>
        <w:ind w:left="940" w:right="735"/>
        <w:rPr>
          <w:rFonts w:ascii="Times New Roman"/>
        </w:rPr>
      </w:pPr>
      <w:r>
        <w:rPr>
          <w:rFonts w:ascii="Times New Roman"/>
        </w:rPr>
        <w:t>The slippage in tillage operation is an important factor for analysis of fuel consumption.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 consumption and wheel slippage of tillage operation with a given implement 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greatly affected by soil moisture, operation speed and the working depth. Wheel slippage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 fuel consumption increase with increasing soil depth, planter speed and soil moisture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values under study. A very efficient way of saving fuel is to choose the time at which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will be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available good soil moisture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(Tayel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et al.,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</w:rPr>
        <w:t>2015).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1"/>
        <w:numPr>
          <w:ilvl w:val="1"/>
          <w:numId w:val="36"/>
        </w:numPr>
        <w:tabs>
          <w:tab w:pos="941" w:val="left" w:leader="none"/>
        </w:tabs>
        <w:spacing w:line="240" w:lineRule="auto" w:before="207" w:after="0"/>
        <w:ind w:left="940" w:right="0" w:hanging="721"/>
        <w:jc w:val="both"/>
      </w:pP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Field</w:t>
      </w:r>
      <w:r>
        <w:rPr>
          <w:spacing w:val="-4"/>
        </w:rPr>
        <w:t> </w:t>
      </w:r>
      <w:r>
        <w:rPr/>
        <w:t>Evaluations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2"/>
          <w:numId w:val="36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940" w:right="674"/>
        <w:jc w:val="both"/>
      </w:pPr>
      <w:r>
        <w:rPr/>
        <w:t>The collated data from the field for the testing of the 2-row engine-propelled planter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row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summarized into statistically usable formats for the three years. The summarized results</w:t>
      </w:r>
      <w:r>
        <w:rPr>
          <w:spacing w:val="-52"/>
        </w:rPr>
        <w:t> </w:t>
      </w:r>
      <w:r>
        <w:rPr/>
        <w:t>from</w:t>
      </w:r>
      <w:r>
        <w:rPr>
          <w:spacing w:val="1"/>
        </w:rPr>
        <w:t> </w:t>
      </w:r>
      <w:r>
        <w:rPr/>
        <w:t>collated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AppendixJ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years</w:t>
      </w:r>
      <w:r>
        <w:rPr>
          <w:spacing w:val="-52"/>
        </w:rPr>
        <w:t> </w:t>
      </w:r>
      <w:r>
        <w:rPr/>
        <w:t>respectively. From the summarized results, the effects of the evaluated factors on the</w:t>
      </w:r>
      <w:r>
        <w:rPr>
          <w:spacing w:val="1"/>
        </w:rPr>
        <w:t> </w:t>
      </w:r>
      <w:r>
        <w:rPr/>
        <w:t>field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 methods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4"/>
        </w:rPr>
        <w:t> </w:t>
      </w:r>
      <w:r>
        <w:rPr/>
        <w:t>in Figures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pgSz w:w="12240" w:h="15840"/>
          <w:pgMar w:header="0" w:footer="1032" w:top="1400" w:bottom="1220" w:left="1220" w:right="760"/>
        </w:sectPr>
      </w:pPr>
    </w:p>
    <w:p>
      <w:pPr>
        <w:pStyle w:val="Heading1"/>
        <w:numPr>
          <w:ilvl w:val="2"/>
          <w:numId w:val="36"/>
        </w:numPr>
        <w:tabs>
          <w:tab w:pos="763" w:val="left" w:leader="none"/>
        </w:tabs>
        <w:spacing w:line="240" w:lineRule="auto" w:before="39" w:after="0"/>
        <w:ind w:left="762" w:right="0" w:hanging="543"/>
        <w:jc w:val="left"/>
      </w:pPr>
      <w:r>
        <w:rPr/>
        <w:pict>
          <v:group style="position:absolute;margin-left:183.25pt;margin-top:481.660004pt;width:288.25pt;height:178pt;mso-position-horizontal-relative:page;mso-position-vertical-relative:page;z-index:15832064" coordorigin="3665,9633" coordsize="5765,3560">
            <v:shape style="position:absolute;left:4723;top:10636;width:2451;height:1544" coordorigin="4723,10637" coordsize="2451,1544" path="m4723,12180l5191,12180m5618,12180l5734,12180m4723,11794l5191,11794m5618,11794l5734,11794m4723,11407l5191,11407m5618,11407l5734,11407m4723,11023l5191,11023m5618,11023l5734,11023m4723,10637l5191,10637m5618,10637l7174,10637e" filled="false" stroked="true" strokeweight=".72pt" strokecolor="#d9d9d9">
              <v:path arrowok="t"/>
              <v:stroke dashstyle="solid"/>
            </v:shape>
            <v:rect style="position:absolute;left:5191;top:10327;width:428;height:2240" filled="true" fillcolor="#5b9bd4" stroked="false">
              <v:fill type="solid"/>
            </v:rect>
            <v:shape style="position:absolute;left:6163;top:11023;width:1011;height:1157" coordorigin="6163,11023" coordsize="1011,1157" path="m6163,12180l6278,12180m6163,11023l7174,11023e" filled="false" stroked="true" strokeweight=".72pt" strokecolor="#d9d9d9">
              <v:path arrowok="t"/>
              <v:stroke dashstyle="solid"/>
            </v:shape>
            <v:rect style="position:absolute;left:5733;top:10790;width:430;height:1776" filled="true" fillcolor="#ec7c30" stroked="false">
              <v:fill type="solid"/>
            </v:rect>
            <v:line style="position:absolute" from="6706,12180" to="7174,12180" stroked="true" strokeweight=".72pt" strokecolor="#d9d9d9">
              <v:stroke dashstyle="solid"/>
            </v:line>
            <v:rect style="position:absolute;left:6278;top:11949;width:428;height:617" filled="true" fillcolor="#a4a4a4" stroked="false">
              <v:fill type="solid"/>
            </v:rect>
            <v:shape style="position:absolute;left:4723;top:9864;width:2451;height:2703" coordorigin="4723,9864" coordsize="2451,2703" path="m4723,12566l7174,12566m4723,9864l7174,9864e" filled="false" stroked="true" strokeweight=".72pt" strokecolor="#d9d9d9">
              <v:path arrowok="t"/>
              <v:stroke dashstyle="solid"/>
            </v:shape>
            <v:rect style="position:absolute;left:7488;top:10699;width:99;height:101" filled="true" fillcolor="#5b9bd4" stroked="false">
              <v:fill type="solid"/>
            </v:rect>
            <v:rect style="position:absolute;left:7488;top:11256;width:99;height:99" filled="true" fillcolor="#ec7c30" stroked="false">
              <v:fill type="solid"/>
            </v:rect>
            <v:rect style="position:absolute;left:7488;top:11810;width:99;height:99" filled="true" fillcolor="#a4a4a4" stroked="false">
              <v:fill type="solid"/>
            </v:rect>
            <v:rect style="position:absolute;left:3675;top:9643;width:5745;height:3540" filled="false" stroked="true" strokeweight="1pt" strokecolor="#d9d9d9">
              <v:stroke dashstyle="solid"/>
            </v:rect>
            <v:shape style="position:absolute;left:4319;top:9780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4319;top:1016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723;top:10053;width:2471;height:180" type="#_x0000_t202" filled="false" stroked="false">
              <v:textbox inset="0,0,0,0">
                <w:txbxContent>
                  <w:p>
                    <w:pPr>
                      <w:tabs>
                        <w:tab w:pos="524" w:val="left" w:leader="none"/>
                        <w:tab w:pos="245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0.58</w:t>
                      <w:tab/>
                    </w:r>
                  </w:p>
                </w:txbxContent>
              </v:textbox>
              <w10:wrap type="none"/>
            </v:shape>
            <v:shape style="position:absolute;left:4319;top:1055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790;top:1051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0.46</w:t>
                    </w:r>
                  </w:p>
                </w:txbxContent>
              </v:textbox>
              <w10:wrap type="none"/>
            </v:shape>
            <v:shape style="position:absolute;left:4319;top:10938;width:248;height:5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6163;top:11221;width:1067;height:180" type="#_x0000_t202" filled="false" stroked="false">
              <v:textbox inset="0,0,0,0">
                <w:txbxContent>
                  <w:p>
                    <w:pPr>
                      <w:tabs>
                        <w:tab w:pos="104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7629;top:10666;width:1605;height:7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</w:txbxContent>
              </v:textbox>
              <w10:wrap type="none"/>
            </v:shape>
            <v:shape style="position:absolute;left:4319;top:1171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6163;top:11675;width:1031;height:180" type="#_x0000_t202" filled="false" stroked="false">
              <v:textbox inset="0,0,0,0">
                <w:txbxContent>
                  <w:p>
                    <w:pPr>
                      <w:tabs>
                        <w:tab w:pos="101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color w:val="404040"/>
                        <w:spacing w:val="7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0.16</w:t>
                      <w:tab/>
                    </w:r>
                  </w:p>
                </w:txbxContent>
              </v:textbox>
              <w10:wrap type="none"/>
            </v:shape>
            <v:shape style="position:absolute;left:7629;top:11776;width:12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4319;top:12097;width:250;height:5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line="216" w:lineRule="exact" w:before="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64;top:12780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7.309998pt;margin-top:518.094788pt;width:12pt;height:85.5pt;mso-position-horizontal-relative:page;mso-position-vertical-relative:page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Planting</w:t>
                  </w:r>
                  <w:r>
                    <w:rPr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speed</w:t>
                  </w:r>
                  <w:r>
                    <w:rPr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(m/s)</w:t>
                  </w:r>
                </w:p>
              </w:txbxContent>
            </v:textbox>
            <w10:wrap type="none"/>
          </v:shape>
        </w:pic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factors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planting</w:t>
      </w:r>
      <w:r>
        <w:rPr>
          <w:spacing w:val="-5"/>
        </w:rPr>
        <w:t> </w:t>
      </w:r>
      <w:r>
        <w:rPr/>
        <w:t>speed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0" w:right="680"/>
      </w:pPr>
      <w:r>
        <w:rPr/>
        <w:t>The</w:t>
      </w:r>
      <w:r>
        <w:rPr>
          <w:spacing w:val="27"/>
        </w:rPr>
        <w:t> </w:t>
      </w:r>
      <w:r>
        <w:rPr/>
        <w:t>effects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soil</w:t>
      </w:r>
      <w:r>
        <w:rPr>
          <w:spacing w:val="27"/>
        </w:rPr>
        <w:t> </w:t>
      </w:r>
      <w:r>
        <w:rPr/>
        <w:t>moisture</w:t>
      </w:r>
      <w:r>
        <w:rPr>
          <w:spacing w:val="27"/>
        </w:rPr>
        <w:t> </w:t>
      </w:r>
      <w:r>
        <w:rPr/>
        <w:t>content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depth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planting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seedling</w:t>
      </w:r>
      <w:r>
        <w:rPr>
          <w:spacing w:val="-52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is depicted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years.</w:t>
      </w:r>
    </w:p>
    <w:p>
      <w:pPr>
        <w:spacing w:after="0" w:line="480" w:lineRule="auto"/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32" w:top="1420" w:bottom="1220" w:left="1220" w:right="76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80" w:lineRule="auto"/>
        <w:ind w:left="220" w:right="-8"/>
      </w:pPr>
      <w:r>
        <w:rPr/>
        <w:pict>
          <v:shape style="position:absolute;margin-left:197.309998pt;margin-top:-155.87912pt;width:12pt;height:86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Planting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speed</w:t>
                  </w:r>
                  <w:r>
                    <w:rPr>
                      <w:color w:val="585858"/>
                      <w:spacing w:val="1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(m/s)</w:t>
                  </w:r>
                </w:p>
              </w:txbxContent>
            </v:textbox>
            <w10:wrap type="none"/>
          </v:shape>
        </w:pict>
      </w:r>
      <w:r>
        <w:rPr/>
        <w:t>From</w:t>
      </w:r>
      <w:r>
        <w:rPr>
          <w:spacing w:val="8"/>
        </w:rPr>
        <w:t> </w:t>
      </w:r>
      <w:r>
        <w:rPr/>
        <w:t>Figure</w:t>
      </w:r>
      <w:r>
        <w:rPr>
          <w:spacing w:val="6"/>
        </w:rPr>
        <w:t> </w:t>
      </w:r>
      <w:r>
        <w:rPr/>
        <w:t>4.1,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hi</w:t>
      </w:r>
      <w:r>
        <w:rPr>
          <w:spacing w:val="-51"/>
        </w:rPr>
        <w:t> </w:t>
      </w:r>
      <w:r>
        <w:rPr/>
        <w:t>m/s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engine</w:t>
      </w:r>
      <w:r>
        <w:rPr>
          <w:spacing w:val="3"/>
        </w:rPr>
        <w:t> </w:t>
      </w:r>
      <w:r>
        <w:rPr/>
        <w:t>pro</w:t>
      </w:r>
    </w:p>
    <w:p>
      <w:pPr>
        <w:pStyle w:val="BodyText"/>
        <w:spacing w:line="480" w:lineRule="auto" w:before="184"/>
        <w:ind w:left="97"/>
      </w:pPr>
      <w:r>
        <w:rPr/>
        <w:br w:type="column"/>
      </w:r>
      <w:r>
        <w:rPr/>
        <w:t>Figure</w:t>
      </w:r>
      <w:r>
        <w:rPr>
          <w:spacing w:val="23"/>
        </w:rPr>
        <w:t> </w:t>
      </w:r>
      <w:r>
        <w:rPr/>
        <w:t>4.1:</w:t>
      </w:r>
      <w:r>
        <w:rPr>
          <w:spacing w:val="23"/>
        </w:rPr>
        <w:t> </w:t>
      </w:r>
      <w:r>
        <w:rPr/>
        <w:t>Results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planting</w:t>
      </w:r>
      <w:r>
        <w:rPr>
          <w:spacing w:val="22"/>
        </w:rPr>
        <w:t> </w:t>
      </w:r>
      <w:r>
        <w:rPr/>
        <w:t>speeds</w:t>
      </w:r>
      <w:r>
        <w:rPr>
          <w:spacing w:val="22"/>
        </w:rPr>
        <w:t> </w:t>
      </w:r>
      <w:r>
        <w:rPr/>
        <w:t>using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three</w:t>
      </w:r>
      <w:r>
        <w:rPr>
          <w:spacing w:val="23"/>
        </w:rPr>
        <w:t> </w:t>
      </w:r>
      <w:r>
        <w:rPr/>
        <w:t>methods</w:t>
      </w:r>
      <w:r>
        <w:rPr>
          <w:spacing w:val="22"/>
        </w:rPr>
        <w:t> </w:t>
      </w:r>
      <w:r>
        <w:rPr/>
        <w:t>of</w:t>
      </w:r>
      <w:r>
        <w:rPr>
          <w:spacing w:val="-51"/>
        </w:rPr>
        <w:t> </w:t>
      </w:r>
      <w:r>
        <w:rPr/>
        <w:t>planting</w:t>
      </w:r>
    </w:p>
    <w:p>
      <w:pPr>
        <w:spacing w:after="0" w:line="480" w:lineRule="auto"/>
        <w:sectPr>
          <w:type w:val="continuous"/>
          <w:pgSz w:w="12240" w:h="15840"/>
          <w:pgMar w:top="1340" w:bottom="1200" w:left="1220" w:right="760"/>
          <w:cols w:num="2" w:equalWidth="0">
            <w:col w:w="2467" w:space="40"/>
            <w:col w:w="7753"/>
          </w:cols>
        </w:sectPr>
      </w:pPr>
    </w:p>
    <w:p>
      <w:pPr>
        <w:pStyle w:val="BodyText"/>
        <w:spacing w:line="480" w:lineRule="auto"/>
        <w:ind w:left="220" w:right="676"/>
        <w:jc w:val="both"/>
      </w:pPr>
      <w:r>
        <w:rPr/>
        <w:pict>
          <v:shape style="position:absolute;margin-left:180.38588pt;margin-top:-56.134212pt;width:359.55pt;height:41.3pt;mso-position-horizontal-relative:page;mso-position-vertical-relative:paragraph;z-index:-2750720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left="78"/>
                  </w:pPr>
                  <w:r>
                    <w:rPr/>
                    <w:t>ghest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speed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recorded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second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testing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value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0.61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89" w:lineRule="exact" w:before="1"/>
                  </w:pPr>
                  <w:r>
                    <w:rPr/>
                    <w:t>pelled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planter.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Even though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falls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short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design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value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m/s,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83.25pt;margin-top:71.5pt;width:284.5pt;height:165.25pt;mso-position-horizontal-relative:page;mso-position-vertical-relative:page;z-index:15833600" coordorigin="3665,1430" coordsize="5690,3305">
            <v:shape style="position:absolute;left:4723;top:2011;width:2374;height:1748" coordorigin="4723,2011" coordsize="2374,1748" path="m4723,3758l5177,3758m5592,3758l5702,3758m4723,3410l5177,3410m5592,3410l5702,3410m4723,3060l5177,3060m5592,3060l5702,3060m4723,2710l5177,2710m5592,2710l5702,2710m4723,2359l5177,2359m5592,2359l7097,2359m4723,2011l5177,2011m5592,2011l7097,2011e" filled="false" stroked="true" strokeweight=".72pt" strokecolor="#d9d9d9">
              <v:path arrowok="t"/>
              <v:stroke dashstyle="solid"/>
            </v:shape>
            <v:rect style="position:absolute;left:5176;top:1975;width:416;height:2134" filled="true" fillcolor="#5b9bd4" stroked="false">
              <v:fill type="solid"/>
            </v:rect>
            <v:shape style="position:absolute;left:6117;top:2709;width:980;height:1049" coordorigin="6118,2710" coordsize="980,1049" path="m6118,3758l6228,3758m6118,2710l7097,2710e" filled="false" stroked="true" strokeweight=".72pt" strokecolor="#d9d9d9">
              <v:path arrowok="t"/>
              <v:stroke dashstyle="solid"/>
            </v:shape>
            <v:rect style="position:absolute;left:5702;top:2604;width:416;height:1505" filled="true" fillcolor="#ec7c30" stroked="false">
              <v:fill type="solid"/>
            </v:rect>
            <v:line style="position:absolute" from="6643,3758" to="7097,3758" stroked="true" strokeweight=".72pt" strokecolor="#d9d9d9">
              <v:stroke dashstyle="solid"/>
            </v:line>
            <v:rect style="position:absolute;left:6228;top:3549;width:416;height:560" filled="true" fillcolor="#a4a4a4" stroked="false">
              <v:fill type="solid"/>
            </v:rect>
            <v:shape style="position:absolute;left:4723;top:1660;width:2374;height:2448" coordorigin="4723,1661" coordsize="2374,2448" path="m4723,4109l7097,4109m4723,1661l7097,1661e" filled="false" stroked="true" strokeweight=".72pt" strokecolor="#d9d9d9">
              <v:path arrowok="t"/>
              <v:stroke dashstyle="solid"/>
            </v:shape>
            <v:rect style="position:absolute;left:7411;top:2368;width:101;height:99" filled="true" fillcolor="#5b9bd4" stroked="false">
              <v:fill type="solid"/>
            </v:rect>
            <v:rect style="position:absolute;left:7411;top:2923;width:101;height:101" filled="true" fillcolor="#ec7c30" stroked="false">
              <v:fill type="solid"/>
            </v:rect>
            <v:rect style="position:absolute;left:7411;top:3480;width:101;height:99" filled="true" fillcolor="#a4a4a4" stroked="false">
              <v:fill type="solid"/>
            </v:rect>
            <v:rect style="position:absolute;left:3675;top:1440;width:5670;height:3285" filled="false" stroked="true" strokeweight="1pt" strokecolor="#d9d9d9">
              <v:stroke dashstyle="solid"/>
            </v:rect>
            <v:shape style="position:absolute;left:4320;top:157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5226;top:1700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0.61</w:t>
                    </w:r>
                  </w:p>
                </w:txbxContent>
              </v:textbox>
              <w10:wrap type="none"/>
            </v:shape>
            <v:shape style="position:absolute;left:4320;top:1925;width:248;height:53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0.6</w:t>
                    </w:r>
                  </w:p>
                  <w:p>
                    <w:pPr>
                      <w:spacing w:line="216" w:lineRule="exact" w:before="1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753;top:2330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0.43</w:t>
                    </w:r>
                  </w:p>
                </w:txbxContent>
              </v:textbox>
              <w10:wrap type="none"/>
            </v:shape>
            <v:shape style="position:absolute;left:4320;top:2625;width:248;height:53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line="216" w:lineRule="exact" w:before="13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6117;top:2890;width:1036;height:180" type="#_x0000_t202" filled="false" stroked="false">
              <v:textbox inset="0,0,0,0">
                <w:txbxContent>
                  <w:p>
                    <w:pPr>
                      <w:tabs>
                        <w:tab w:pos="101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7554;top:2334;width:1605;height:7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</w:txbxContent>
              </v:textbox>
              <w10:wrap type="none"/>
            </v:shape>
            <v:shape style="position:absolute;left:4320;top:332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6117;top:3275;width:1000;height:180" type="#_x0000_t202" filled="false" stroked="false">
              <v:textbox inset="0,0,0,0">
                <w:txbxContent>
                  <w:p>
                    <w:pPr>
                      <w:tabs>
                        <w:tab w:pos="9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color w:val="404040"/>
                        <w:spacing w:val="-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0.16</w:t>
                      <w:tab/>
                    </w:r>
                  </w:p>
                </w:txbxContent>
              </v:textbox>
              <w10:wrap type="none"/>
            </v:shape>
            <v:shape style="position:absolute;left:7554;top:3444;width:12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4320;top:3674;width:248;height:53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line="216" w:lineRule="exact" w:before="129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46;top:432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3.25pt;margin-top:-249.29422pt;width:365pt;height:230.1pt;mso-position-horizontal-relative:page;mso-position-vertical-relative:paragraph;z-index:-27506176" coordorigin="3665,-4986" coordsize="7300,4602">
            <v:shape style="position:absolute;left:4814;top:-4225;width:2283;height:1860" coordorigin="4814,-4225" coordsize="2283,1860" path="m4814,-2365l5251,-2365m5650,-2365l5758,-2365m4814,-2629l5251,-2629m5650,-2629l5758,-2629m4814,-2895l5251,-2895m5650,-2895l5758,-2895m4814,-3162l5251,-3162m5650,-3162l5758,-3162m4814,-3426l5251,-3426m5650,-3426l7097,-3426m4814,-3692l5251,-3692m5650,-3692l7097,-3692m4814,-3958l5251,-3958m5650,-3958l7097,-3958m4814,-4225l5251,-4225m5650,-4225l7097,-4225e" filled="false" stroked="true" strokeweight=".72pt" strokecolor="#d9d9d9">
              <v:path arrowok="t"/>
              <v:stroke dashstyle="solid"/>
            </v:shape>
            <v:shape style="position:absolute;left:4814;top:-4493;width:2283;height:8" coordorigin="4814,-4492" coordsize="2283,8" path="m4814,-4485l7097,-4485m4814,-4492l7097,-4492e" filled="false" stroked="true" strokeweight=".36pt" strokecolor="#d9d9d9">
              <v:path arrowok="t"/>
              <v:stroke dashstyle="solid"/>
            </v:shape>
            <v:rect style="position:absolute;left:5251;top:-4489;width:399;height:2391" filled="true" fillcolor="#5b9bd4" stroked="false">
              <v:fill type="solid"/>
            </v:rect>
            <v:shape style="position:absolute;left:6153;top:-2896;width:108;height:531" coordorigin="6154,-2895" coordsize="108,531" path="m6154,-2365l6262,-2365m6154,-2629l6262,-2629m6154,-2895l6262,-2895e" filled="false" stroked="true" strokeweight=".72pt" strokecolor="#d9d9d9">
              <v:path arrowok="t"/>
              <v:stroke dashstyle="solid"/>
            </v:shape>
            <v:shape style="position:absolute;left:6153;top:-3166;width:944;height:8" coordorigin="6154,-3165" coordsize="944,8" path="m6154,-3158l7097,-3158m6154,-3165l7097,-3165e" filled="false" stroked="true" strokeweight=".36pt" strokecolor="#d9d9d9">
              <v:path arrowok="t"/>
              <v:stroke dashstyle="solid"/>
            </v:shape>
            <v:rect style="position:absolute;left:5757;top:-3215;width:396;height:1116" filled="true" fillcolor="#ec7c30" stroked="false">
              <v:fill type="solid"/>
            </v:rect>
            <v:shape style="position:absolute;left:6660;top:-2896;width:437;height:531" coordorigin="6660,-2895" coordsize="437,531" path="m6660,-2365l7097,-2365m6660,-2629l7097,-2629m6660,-2895l7097,-2895e" filled="false" stroked="true" strokeweight=".72pt" strokecolor="#d9d9d9">
              <v:path arrowok="t"/>
              <v:stroke dashstyle="solid"/>
            </v:shape>
            <v:rect style="position:absolute;left:6261;top:-3162;width:399;height:1064" filled="true" fillcolor="#a4a4a4" stroked="false">
              <v:fill type="solid"/>
            </v:rect>
            <v:shape style="position:absolute;left:4814;top:-4756;width:2283;height:2657" coordorigin="4814,-4755" coordsize="2283,2657" path="m4814,-2098l7097,-2098m4814,-4755l7097,-4755e" filled="false" stroked="true" strokeweight=".72pt" strokecolor="#d9d9d9">
              <v:path arrowok="t"/>
              <v:stroke dashstyle="solid"/>
            </v:shape>
            <v:rect style="position:absolute;left:7411;top:-3942;width:101;height:99" filled="true" fillcolor="#5b9bd4" stroked="false">
              <v:fill type="solid"/>
            </v:rect>
            <v:rect style="position:absolute;left:7411;top:-3388;width:101;height:99" filled="true" fillcolor="#ec7c30" stroked="false">
              <v:fill type="solid"/>
            </v:rect>
            <v:rect style="position:absolute;left:7411;top:-2833;width:101;height:101" filled="true" fillcolor="#a4a4a4" stroked="false">
              <v:fill type="solid"/>
            </v:rect>
            <v:rect style="position:absolute;left:3675;top:-4976;width:5670;height:3495" filled="false" stroked="true" strokeweight="1pt" strokecolor="#d9d9d9">
              <v:stroke dashstyle="solid"/>
            </v:rect>
            <v:rect style="position:absolute;left:3675;top:-1404;width:7290;height:1020" filled="true" fillcolor="#ffffff" stroked="false">
              <v:fill type="solid"/>
            </v:rect>
            <v:shape style="position:absolute;left:4320;top:-4840;width:340;height:7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0.45</w:t>
                    </w:r>
                  </w:p>
                  <w:p>
                    <w:pPr>
                      <w:spacing w:line="216" w:lineRule="exact" w:before="46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292;top:-476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0.45</w:t>
                    </w:r>
                  </w:p>
                </w:txbxContent>
              </v:textbox>
              <w10:wrap type="none"/>
            </v:shape>
            <v:shape style="position:absolute;left:4320;top:-4043;width:340;height:20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0.35</w:t>
                    </w:r>
                  </w:p>
                  <w:p>
                    <w:pPr>
                      <w:spacing w:before="4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0.3</w:t>
                    </w:r>
                  </w:p>
                  <w:p>
                    <w:pPr>
                      <w:spacing w:before="4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0.25</w:t>
                    </w:r>
                  </w:p>
                  <w:p>
                    <w:pPr>
                      <w:spacing w:before="4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before="4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0.15</w:t>
                    </w:r>
                  </w:p>
                  <w:p>
                    <w:pPr>
                      <w:spacing w:before="4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0.05</w:t>
                    </w:r>
                  </w:p>
                  <w:p>
                    <w:pPr>
                      <w:spacing w:line="216" w:lineRule="exact" w:before="47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98;top:-3488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0.21</w:t>
                    </w:r>
                  </w:p>
                </w:txbxContent>
              </v:textbox>
              <w10:wrap type="none"/>
            </v:shape>
            <v:shape style="position:absolute;left:6350;top:-343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7554;top:-3976;width:1605;height:12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5592;top:-1885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7.309998pt;margin-top:101.55481pt;width:12pt;height:85.5pt;mso-position-horizontal-relative:page;mso-position-vertical-relative:page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Planting</w:t>
                  </w:r>
                  <w:r>
                    <w:rPr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speed</w:t>
                  </w:r>
                  <w:r>
                    <w:rPr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(m/s)</w:t>
                  </w:r>
                </w:p>
              </w:txbxContent>
            </v:textbox>
            <w10:wrap type="none"/>
          </v:shape>
        </w:pict>
      </w:r>
      <w:r>
        <w:rPr/>
        <w:t>was the highest of the three planting methods. A number of factors could be responsible for</w:t>
      </w:r>
      <w:r>
        <w:rPr>
          <w:spacing w:val="1"/>
        </w:rPr>
        <w:t> </w:t>
      </w:r>
      <w:r>
        <w:rPr/>
        <w:t>this: The soil moisture could increase the slippage and it could also cause the planter tyres to be</w:t>
      </w:r>
      <w:r>
        <w:rPr>
          <w:spacing w:val="-52"/>
        </w:rPr>
        <w:t> </w:t>
      </w:r>
      <w:r>
        <w:rPr/>
        <w:t>held in the soil thus retarding the ease of movement. The inability of the engine to freely propel</w:t>
      </w:r>
      <w:r>
        <w:rPr>
          <w:spacing w:val="-52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planter</w:t>
      </w:r>
      <w:r>
        <w:rPr>
          <w:spacing w:val="12"/>
        </w:rPr>
        <w:t> </w:t>
      </w:r>
      <w:r>
        <w:rPr/>
        <w:t>could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time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takes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cover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run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since</w:t>
      </w:r>
      <w:r>
        <w:rPr>
          <w:spacing w:val="19"/>
        </w:rPr>
        <w:t> </w:t>
      </w:r>
      <w:r>
        <w:rPr/>
        <w:t>speed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function</w:t>
      </w:r>
      <w:r>
        <w:rPr>
          <w:spacing w:val="-51"/>
        </w:rPr>
        <w:t> </w:t>
      </w:r>
      <w:r>
        <w:rPr/>
        <w:t>of distance and time, the resulted</w:t>
      </w:r>
      <w:r>
        <w:rPr>
          <w:spacing w:val="1"/>
        </w:rPr>
        <w:t> </w:t>
      </w:r>
      <w:r>
        <w:rPr/>
        <w:t>speed could be affected. As for the animal drawn, the</w:t>
      </w:r>
      <w:r>
        <w:rPr>
          <w:spacing w:val="1"/>
        </w:rPr>
        <w:t> </w:t>
      </w:r>
      <w:r>
        <w:rPr/>
        <w:t>inconsistency in the movement of the animals could cause delays in covering the distance of</w:t>
      </w:r>
      <w:r>
        <w:rPr>
          <w:spacing w:val="1"/>
        </w:rPr>
        <w:t> </w:t>
      </w:r>
      <w:r>
        <w:rPr/>
        <w:t>run.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speed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planting</w:t>
      </w:r>
      <w:r>
        <w:rPr>
          <w:spacing w:val="6"/>
        </w:rPr>
        <w:t> </w:t>
      </w:r>
      <w:r>
        <w:rPr/>
        <w:t>manually</w:t>
      </w:r>
      <w:r>
        <w:rPr>
          <w:spacing w:val="5"/>
        </w:rPr>
        <w:t> </w:t>
      </w:r>
      <w:r>
        <w:rPr/>
        <w:t>actually</w:t>
      </w:r>
      <w:r>
        <w:rPr>
          <w:spacing w:val="6"/>
        </w:rPr>
        <w:t> </w:t>
      </w:r>
      <w:r>
        <w:rPr/>
        <w:t>depends</w:t>
      </w:r>
      <w:r>
        <w:rPr>
          <w:spacing w:val="3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4"/>
        </w:rPr>
        <w:t> </w:t>
      </w:r>
      <w:r>
        <w:rPr/>
        <w:t>experience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planter.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1200" w:left="1220" w:right="760"/>
        </w:sectPr>
      </w:pPr>
    </w:p>
    <w:p>
      <w:pPr>
        <w:pStyle w:val="BodyText"/>
        <w:spacing w:line="480" w:lineRule="auto" w:before="39"/>
        <w:ind w:left="220"/>
      </w:pPr>
      <w:r>
        <w:rPr/>
        <w:t>experienced planter could cover a distance in a shorter time than an inexperienced planter thus</w:t>
      </w:r>
      <w:r>
        <w:rPr>
          <w:spacing w:val="-52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planting speed.</w:t>
      </w: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2"/>
          <w:numId w:val="36"/>
        </w:numPr>
        <w:tabs>
          <w:tab w:pos="708" w:val="left" w:leader="none"/>
        </w:tabs>
        <w:spacing w:line="240" w:lineRule="auto" w:before="0" w:after="0"/>
        <w:ind w:left="707" w:right="0" w:hanging="488"/>
        <w:jc w:val="left"/>
        <w:rPr>
          <w:sz w:val="22"/>
        </w:rPr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factors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seedling</w:t>
      </w:r>
      <w:r>
        <w:rPr>
          <w:spacing w:val="-5"/>
        </w:rPr>
        <w:t> </w:t>
      </w:r>
      <w:r>
        <w:rPr/>
        <w:t>emergence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940" w:right="680"/>
      </w:pPr>
      <w:r>
        <w:rPr/>
        <w:t>The</w:t>
      </w:r>
      <w:r>
        <w:rPr>
          <w:spacing w:val="27"/>
        </w:rPr>
        <w:t> </w:t>
      </w:r>
      <w:r>
        <w:rPr/>
        <w:t>effects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soil</w:t>
      </w:r>
      <w:r>
        <w:rPr>
          <w:spacing w:val="27"/>
        </w:rPr>
        <w:t> </w:t>
      </w:r>
      <w:r>
        <w:rPr/>
        <w:t>moisture</w:t>
      </w:r>
      <w:r>
        <w:rPr>
          <w:spacing w:val="27"/>
        </w:rPr>
        <w:t> </w:t>
      </w:r>
      <w:r>
        <w:rPr/>
        <w:t>content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depth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planting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seedling</w:t>
      </w:r>
      <w:r>
        <w:rPr>
          <w:spacing w:val="-52"/>
        </w:rPr>
        <w:t> </w:t>
      </w:r>
      <w:r>
        <w:rPr/>
        <w:t>emergence</w:t>
      </w:r>
      <w:r>
        <w:rPr>
          <w:spacing w:val="-2"/>
        </w:rPr>
        <w:t> </w:t>
      </w:r>
      <w:r>
        <w:rPr/>
        <w:t>is depicted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4.2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years.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207.25pt;margin-top:14.817383pt;width:231.25pt;height:181.75pt;mso-position-horizontal-relative:page;mso-position-vertical-relative:paragraph;z-index:-15621632;mso-wrap-distance-left:0;mso-wrap-distance-right:0" coordorigin="4145,296" coordsize="4625,3635">
            <v:shape style="position:absolute;left:5299;top:884;width:1867;height:2544" type="#_x0000_t75" stroked="false">
              <v:imagedata r:id="rId100" o:title=""/>
            </v:shape>
            <v:shape style="position:absolute;left:4155;top:2007;width:2868;height:1914" type="#_x0000_t75" stroked="false">
              <v:imagedata r:id="rId101" o:title=""/>
            </v:shape>
            <v:shape style="position:absolute;left:4155;top:764;width:1874;height:2720" type="#_x0000_t75" stroked="false">
              <v:imagedata r:id="rId102" o:title=""/>
            </v:shape>
            <v:shape style="position:absolute;left:5613;top:1185;width:1239;height:1987" coordorigin="5613,1186" coordsize="1239,1987" path="m5613,1186l5613,2424,6600,3172,6646,3106,6688,3037,6726,2966,6759,2893,6787,2818,6810,2742,6828,2664,6841,2584,6849,2504,6851,2424,6849,2348,6842,2274,6831,2201,6816,2130,6797,2060,6774,1992,6747,1925,6716,1861,6682,1799,6645,1739,6604,1681,6560,1626,6513,1573,6463,1524,6411,1477,6356,1433,6298,1392,6238,1355,6176,1320,6111,1290,6045,1263,5977,1240,5907,1221,5836,1205,5763,1194,5688,1188,5613,1186xe" filled="true" fillcolor="#5b9bd4" stroked="false">
              <v:path arrowok="t"/>
              <v:fill type="solid"/>
            </v:shape>
            <v:shape style="position:absolute;left:4551;top:2423;width:2049;height:1239" coordorigin="4551,2424" coordsize="2049,1239" path="m5613,2424l4551,3061,4594,3127,4641,3190,4691,3250,4746,3307,4804,3360,4865,3410,4926,3454,4989,3493,5054,3529,5120,3560,5188,3587,5256,3609,5325,3628,5395,3642,5465,3653,5535,3659,5606,3662,5676,3660,5747,3654,5816,3645,5885,3631,5954,3614,6021,3593,6087,3567,6152,3538,6215,3506,6277,3469,6336,3429,6394,3385,6449,3337,6502,3286,6552,3230,6600,3172,5613,2424xe" filled="true" fillcolor="#ec7c30" stroked="false">
              <v:path arrowok="t"/>
              <v:fill type="solid"/>
            </v:shape>
            <v:shape style="position:absolute;left:4374;top:1185;width:1239;height:1875" coordorigin="4375,1186" coordsize="1239,1875" path="m5613,1186l5529,1188,5446,1197,5364,1211,5282,1230,5203,1255,5125,1286,5049,1321,4976,1362,4913,1403,4852,1447,4795,1494,4742,1543,4692,1596,4645,1651,4602,1708,4563,1767,4527,1828,4495,1891,4467,1956,4442,2022,4421,2089,4404,2158,4391,2227,4381,2297,4376,2367,4375,2438,4378,2509,4385,2580,4396,2650,4411,2721,4430,2790,4454,2859,4482,2928,4515,2995,4551,3061,5613,2424,5613,1186xe" filled="true" fillcolor="#a4a4a4" stroked="false">
              <v:path arrowok="t"/>
              <v:fill type="solid"/>
            </v:shape>
            <v:shape style="position:absolute;left:5690;top:1954;width:1040;height:473" type="#_x0000_t75" stroked="false">
              <v:imagedata r:id="rId103" o:title=""/>
            </v:shape>
            <v:shape style="position:absolute;left:5102;top:2847;width:1040;height:473" type="#_x0000_t75" stroked="false">
              <v:imagedata r:id="rId104" o:title=""/>
            </v:shape>
            <v:shape style="position:absolute;left:4598;top:1925;width:1037;height:471" type="#_x0000_t75" stroked="false">
              <v:imagedata r:id="rId105" o:title=""/>
            </v:shape>
            <v:rect style="position:absolute;left:7070;top:1589;width:1570;height:1666" filled="true" fillcolor="#f1f1f1" stroked="false">
              <v:fill opacity="25443f" type="solid"/>
            </v:rect>
            <v:rect style="position:absolute;left:7164;top:1709;width:101;height:99" filled="true" fillcolor="#5b9bd4" stroked="false">
              <v:fill type="solid"/>
            </v:rect>
            <v:rect style="position:absolute;left:7164;top:2264;width:101;height:99" filled="true" fillcolor="#ec7c30" stroked="false">
              <v:fill type="solid"/>
            </v:rect>
            <v:rect style="position:absolute;left:7164;top:2821;width:101;height:99" filled="true" fillcolor="#a4a4a4" stroked="false">
              <v:fill type="solid"/>
            </v:rect>
            <v:shape style="position:absolute;left:4155;top:306;width:4605;height:3615" type="#_x0000_t202" filled="false" stroked="true" strokeweight="1pt" strokecolor="#bebebe">
              <v:textbox inset="0,0,0,0">
                <w:txbxContent>
                  <w:p>
                    <w:pPr>
                      <w:spacing w:before="141"/>
                      <w:ind w:left="1537" w:right="153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Year</w:t>
                    </w:r>
                    <w:r>
                      <w:rPr>
                        <w:b/>
                        <w:color w:val="404040"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2012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tabs>
                        <w:tab w:pos="1093" w:val="left" w:leader="none"/>
                      </w:tabs>
                      <w:spacing w:before="222"/>
                      <w:ind w:left="0" w:right="167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292,</w:t>
                    </w:r>
                    <w:r>
                      <w:rPr>
                        <w:b/>
                        <w:color w:val="FFFFFF"/>
                        <w:spacing w:val="-3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34%</w:t>
                    </w:r>
                    <w:r>
                      <w:rPr>
                        <w:b/>
                        <w:color w:val="FFFFFF"/>
                        <w:sz w:val="20"/>
                      </w:rPr>
                      <w:tab/>
                    </w:r>
                    <w:r>
                      <w:rPr>
                        <w:b/>
                        <w:color w:val="FFFFFF"/>
                        <w:position w:val="-2"/>
                        <w:sz w:val="20"/>
                        <w:shd w:fill="FFFFFF" w:color="auto" w:val="clear"/>
                      </w:rPr>
                      <w:t>307,</w:t>
                    </w:r>
                    <w:r>
                      <w:rPr>
                        <w:b/>
                        <w:color w:val="FFFFFF"/>
                        <w:spacing w:val="-3"/>
                        <w:position w:val="-2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position w:val="-2"/>
                        <w:sz w:val="20"/>
                        <w:shd w:fill="FFFFFF" w:color="auto" w:val="clear"/>
                      </w:rPr>
                      <w:t>35%</w:t>
                    </w:r>
                    <w:r>
                      <w:rPr>
                        <w:b/>
                        <w:color w:val="FFFFFF"/>
                        <w:spacing w:val="17"/>
                        <w:position w:val="-2"/>
                        <w:sz w:val="20"/>
                        <w:shd w:fill="FFFFFF" w:color="auto" w:val="clear"/>
                      </w:rPr>
                      <w:t> 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0" w:right="175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270,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31%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v:shape style="position:absolute;left:7070;top:1589;width:1570;height:1666" type="#_x0000_t202" filled="false" stroked="false">
              <v:textbox inset="0,0,0,0">
                <w:txbxContent>
                  <w:p>
                    <w:pPr>
                      <w:spacing w:before="51"/>
                      <w:ind w:left="237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Engine-propelled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237" w:right="34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Animaldrawn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6"/>
                      <w:ind w:left="2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manual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ind w:left="2715"/>
        <w:rPr>
          <w:sz w:val="20"/>
        </w:rPr>
      </w:pPr>
      <w:r>
        <w:rPr>
          <w:sz w:val="20"/>
        </w:rPr>
        <w:pict>
          <v:group style="width:253.75pt;height:370.75pt;mso-position-horizontal-relative:char;mso-position-vertical-relative:line" coordorigin="0,0" coordsize="5075,7415">
            <v:shape style="position:absolute;left:1378;top:631;width:1928;height:2638" type="#_x0000_t75" stroked="false">
              <v:imagedata r:id="rId106" o:title=""/>
            </v:shape>
            <v:shape style="position:absolute;left:175;top:1817;width:2982;height:2018" type="#_x0000_t75" stroked="false">
              <v:imagedata r:id="rId107" o:title=""/>
            </v:shape>
            <v:shape style="position:absolute;left:175;top:511;width:1934;height:2780" type="#_x0000_t75" stroked="false">
              <v:imagedata r:id="rId108" o:title=""/>
            </v:shape>
            <v:shape style="position:absolute;left:1693;top:934;width:1299;height:2077" coordorigin="1693,934" coordsize="1299,2077" path="m1693,934l1693,2232,2732,3011,2776,2949,2816,2884,2852,2817,2884,2749,2912,2678,2936,2607,2956,2534,2971,2459,2982,2384,2989,2309,2991,2232,2989,2156,2982,2081,2972,2007,2957,1935,2938,1864,2916,1794,2889,1727,2859,1661,2826,1598,2789,1536,2749,1477,2706,1420,2660,1366,2611,1314,2559,1265,2505,1219,2448,1176,2389,1136,2328,1100,2264,1066,2198,1036,2131,1010,2062,987,1991,968,1918,954,1844,943,1769,936,1693,934xe" filled="true" fillcolor="#5b9bd4" stroked="false">
              <v:path arrowok="t"/>
              <v:fill type="solid"/>
            </v:shape>
            <v:shape style="position:absolute;left:562;top:2232;width:2170;height:1298" coordorigin="562,2232" coordsize="2170,1298" path="m1693,2232l562,2869,602,2935,645,2998,692,3059,743,3117,797,3171,854,3223,914,3271,977,3315,1041,3355,1106,3390,1173,3422,1241,3449,1310,3473,1380,3492,1450,3508,1521,3519,1592,3527,1664,3530,1735,3530,1806,3525,1877,3517,1947,3505,2016,3489,2085,3470,2153,3447,2219,3419,2284,3389,2347,3354,2408,3316,2468,3274,2526,3229,2581,3180,2634,3127,2684,3071,2732,3011,1693,2232xe" filled="true" fillcolor="#ec7c30" stroked="false">
              <v:path arrowok="t"/>
              <v:fill type="solid"/>
            </v:shape>
            <v:shape style="position:absolute;left:394;top:934;width:1299;height:1935" coordorigin="395,934" coordsize="1299,1935" path="m1693,934l1610,937,1527,945,1445,958,1364,977,1284,1000,1207,1029,1130,1062,1056,1101,991,1140,929,1183,870,1228,814,1277,761,1328,712,1382,666,1438,624,1496,585,1556,549,1619,517,1682,489,1748,464,1815,443,1883,426,1952,412,2022,402,2092,397,2163,395,2235,397,2307,403,2379,413,2450,427,2522,446,2593,468,2663,495,2733,526,2801,562,2869,1693,2232,1693,934xe" filled="true" fillcolor="#a4a4a4" stroked="false">
              <v:path arrowok="t"/>
              <v:fill type="solid"/>
            </v:shape>
            <v:shape style="position:absolute;left:1796;top:1747;width:1040;height:473" type="#_x0000_t75" stroked="false">
              <v:imagedata r:id="rId109" o:title=""/>
            </v:shape>
            <v:shape style="position:absolute;left:1174;top:2686;width:1037;height:473" type="#_x0000_t75" stroked="false">
              <v:imagedata r:id="rId110" o:title=""/>
            </v:shape>
            <v:shape style="position:absolute;left:656;top:1711;width:1037;height:471" type="#_x0000_t75" stroked="false">
              <v:imagedata r:id="rId111" o:title=""/>
            </v:shape>
            <v:rect style="position:absolute;left:3212;top:1399;width:1570;height:1666" filled="true" fillcolor="#f1f1f1" stroked="false">
              <v:fill opacity="25443f" type="solid"/>
            </v:rect>
            <v:rect style="position:absolute;left:3305;top:1519;width:101;height:99" filled="true" fillcolor="#5b9bd4" stroked="false">
              <v:fill type="solid"/>
            </v:rect>
            <v:rect style="position:absolute;left:3305;top:2074;width:101;height:99" filled="true" fillcolor="#ec7c30" stroked="false">
              <v:fill type="solid"/>
            </v:rect>
            <v:rect style="position:absolute;left:3305;top:2628;width:101;height:99" filled="true" fillcolor="#a4a4a4" stroked="false">
              <v:fill type="solid"/>
            </v:rect>
            <v:rect style="position:absolute;left:175;top:10;width:4725;height:3825" filled="false" stroked="true" strokeweight="1pt" strokecolor="#bebebe">
              <v:stroke dashstyle="solid"/>
            </v:rect>
            <v:shape style="position:absolute;left:1378;top:4387;width:1878;height:2674" type="#_x0000_t75" stroked="false">
              <v:imagedata r:id="rId112" o:title=""/>
            </v:shape>
            <v:shape style="position:absolute;left:202;top:5520;width:2813;height:1885" type="#_x0000_t75" stroked="false">
              <v:imagedata r:id="rId113" o:title=""/>
            </v:shape>
            <v:shape style="position:absolute;left:29;top:4267;width:2079;height:2736" type="#_x0000_t75" stroked="false">
              <v:imagedata r:id="rId114" o:title=""/>
            </v:shape>
            <v:shape style="position:absolute;left:1693;top:4689;width:1248;height:2113" coordorigin="1693,4690" coordsize="1248,2113" path="m1693,4690l1693,5937,2593,6802,2647,6742,2696,6679,2741,6614,2782,6546,2819,6476,2851,6403,2878,6329,2900,6253,2918,6176,2931,6097,2938,6017,2941,5937,2939,5861,2932,5786,2921,5713,2905,5641,2886,5571,2863,5502,2836,5435,2805,5370,2770,5308,2733,5247,2692,5189,2647,5133,2600,5080,2550,5030,2497,4983,2441,4939,2383,4898,2323,4860,2260,4826,2195,4795,2128,4768,2060,4744,1989,4725,1917,4710,1844,4699,1769,4692,1693,4690xe" filled="true" fillcolor="#5b9bd4" stroked="false">
              <v:path arrowok="t"/>
              <v:fill type="solid"/>
            </v:shape>
            <v:shape style="position:absolute;left:624;top:5937;width:1969;height:1248" coordorigin="625,5937" coordsize="1969,1248" path="m1693,5937l625,6582,669,6650,718,6716,771,6778,829,6837,885,6888,944,6935,1004,6978,1067,7017,1131,7052,1197,7082,1264,7109,1332,7132,1401,7150,1470,7165,1541,7176,1611,7182,1682,7185,1753,7184,1824,7178,1895,7169,1964,7155,2034,7138,2102,7116,2169,7091,2235,7062,2299,7028,2362,6991,2423,6950,2482,6904,2538,6855,2593,6802,1693,5937xe" filled="true" fillcolor="#ec7c30" stroked="false">
              <v:path arrowok="t"/>
              <v:fill type="solid"/>
            </v:shape>
            <v:shape style="position:absolute;left:445;top:4689;width:1248;height:1892" coordorigin="445,4690" coordsize="1248,1892" path="m1693,4690l1618,4692,1543,4699,1468,4710,1395,4726,1323,4746,1252,4770,1182,4799,1114,4832,1049,4869,985,4910,924,4954,867,5002,813,5052,763,5105,716,5160,673,5218,633,5278,597,5340,565,5403,537,5469,512,5535,491,5603,474,5672,461,5742,452,5812,446,5883,445,5954,448,6026,455,6097,467,6168,482,6239,502,6310,526,6379,554,6448,587,6515,625,6582,1693,5937,1693,4690xe" filled="true" fillcolor="#a4a4a4" stroked="false">
              <v:path arrowok="t"/>
              <v:fill type="solid"/>
            </v:shape>
            <v:shape style="position:absolute;left:1791;top:5498;width:1037;height:473" type="#_x0000_t75" stroked="false">
              <v:imagedata r:id="rId115" o:title=""/>
            </v:shape>
            <v:shape style="position:absolute;left:1148;top:6362;width:1037;height:473" type="#_x0000_t75" stroked="false">
              <v:imagedata r:id="rId116" o:title=""/>
            </v:shape>
            <v:shape style="position:absolute;left:673;top:5436;width:1040;height:473" type="#_x0000_t75" stroked="false">
              <v:imagedata r:id="rId117" o:title=""/>
            </v:shape>
            <v:rect style="position:absolute;left:3377;top:5105;width:1568;height:1666" filled="true" fillcolor="#f1f1f1" stroked="false">
              <v:fill opacity="25443f" type="solid"/>
            </v:rect>
            <v:rect style="position:absolute;left:3471;top:5225;width:99;height:99" filled="true" fillcolor="#5b9bd4" stroked="false">
              <v:fill type="solid"/>
            </v:rect>
            <v:rect style="position:absolute;left:3471;top:5779;width:99;height:99" filled="true" fillcolor="#ec7c30" stroked="false">
              <v:fill type="solid"/>
            </v:rect>
            <v:rect style="position:absolute;left:3471;top:6334;width:99;height:99" filled="true" fillcolor="#a4a4a4" stroked="false">
              <v:fill type="solid"/>
            </v:rect>
            <v:rect style="position:absolute;left:10;top:3850;width:5055;height:3555" filled="false" stroked="true" strokeweight="1pt" strokecolor="#bebebe">
              <v:stroke dashstyle="solid"/>
            </v:rect>
            <v:shape style="position:absolute;left:1810;top:233;width:147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pacing w:val="-1"/>
                        <w:sz w:val="36"/>
                      </w:rPr>
                      <w:t>Year</w:t>
                    </w:r>
                    <w:r>
                      <w:rPr>
                        <w:b/>
                        <w:color w:val="404040"/>
                        <w:spacing w:val="-20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pacing w:val="-1"/>
                        <w:sz w:val="36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698;top:1823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319,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33%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38;top:1860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339,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35%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16;top:2798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304,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32%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10;top:4074;width:147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pacing w:val="-1"/>
                        <w:sz w:val="36"/>
                      </w:rPr>
                      <w:t>Year</w:t>
                    </w:r>
                    <w:r>
                      <w:rPr>
                        <w:b/>
                        <w:color w:val="404040"/>
                        <w:spacing w:val="-20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pacing w:val="-1"/>
                        <w:sz w:val="36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715;top:5549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332,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34%</w:t>
                    </w:r>
                    <w:r>
                      <w:rPr>
                        <w:b/>
                        <w:color w:val="FFFFFF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32;top:5612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367,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37%</w:t>
                    </w:r>
                    <w:r>
                      <w:rPr>
                        <w:b/>
                        <w:color w:val="FFFFFF"/>
                        <w:spacing w:val="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89;top:6476;width:89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288,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29%</w:t>
                    </w:r>
                    <w:r>
                      <w:rPr>
                        <w:b/>
                        <w:color w:val="FFFFFF"/>
                        <w:spacing w:val="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377;top:5105;width:1568;height:1666" type="#_x0000_t202" filled="false" stroked="false">
              <v:textbox inset="0,0,0,0">
                <w:txbxContent>
                  <w:p>
                    <w:pPr>
                      <w:spacing w:before="48"/>
                      <w:ind w:left="235" w:right="7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Engine-propelled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6"/>
                      <w:ind w:left="235" w:right="34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Animaldrawn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2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manual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3212;top:1399;width:1570;height:1666" type="#_x0000_t202" filled="false" stroked="false">
              <v:textbox inset="0,0,0,0">
                <w:txbxContent>
                  <w:p>
                    <w:pPr>
                      <w:spacing w:before="48"/>
                      <w:ind w:left="235" w:right="8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Engine-propelled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6"/>
                      <w:ind w:left="235" w:right="34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Animaldrawn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2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manual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80" w:lineRule="auto" w:before="52"/>
        <w:ind w:left="940" w:right="677"/>
        <w:jc w:val="both"/>
      </w:pPr>
      <w:r>
        <w:rPr/>
        <w:t>From Figure 4.2, it could be seen that the engine-propelled planter maintained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seedlings 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 of</w:t>
      </w:r>
      <w:r>
        <w:rPr>
          <w:spacing w:val="1"/>
        </w:rPr>
        <w:t> </w:t>
      </w:r>
      <w:r>
        <w:rPr/>
        <w:t>307</w:t>
      </w:r>
      <w:r>
        <w:rPr>
          <w:spacing w:val="1"/>
        </w:rPr>
        <w:t> </w:t>
      </w:r>
      <w:r>
        <w:rPr/>
        <w:t>seedlings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367</w:t>
      </w:r>
      <w:r>
        <w:rPr>
          <w:spacing w:val="1"/>
        </w:rPr>
        <w:t> </w:t>
      </w:r>
      <w:r>
        <w:rPr/>
        <w:t>seedlings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0.011</w:t>
      </w:r>
      <w:r>
        <w:rPr>
          <w:spacing w:val="1"/>
        </w:rPr>
        <w:t> </w:t>
      </w:r>
      <w:r>
        <w:rPr/>
        <w:t>hectares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cultivated.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translate</w:t>
      </w:r>
      <w:r>
        <w:rPr>
          <w:spacing w:val="54"/>
        </w:rPr>
        <w:t> </w:t>
      </w:r>
      <w:r>
        <w:rPr/>
        <w:t>to</w:t>
      </w:r>
      <w:r>
        <w:rPr>
          <w:spacing w:val="-52"/>
        </w:rPr>
        <w:t> </w:t>
      </w:r>
      <w:r>
        <w:rPr/>
        <w:t>27,909 and 33,363 plants per hectare respectively as against the design projection of</w:t>
      </w:r>
      <w:r>
        <w:rPr>
          <w:spacing w:val="1"/>
        </w:rPr>
        <w:t> </w:t>
      </w:r>
      <w:r>
        <w:rPr/>
        <w:t>39,000</w:t>
      </w:r>
      <w:r>
        <w:rPr>
          <w:spacing w:val="48"/>
        </w:rPr>
        <w:t> </w:t>
      </w:r>
      <w:r>
        <w:rPr/>
        <w:t>plants</w:t>
      </w:r>
      <w:r>
        <w:rPr>
          <w:spacing w:val="48"/>
        </w:rPr>
        <w:t> </w:t>
      </w:r>
      <w:r>
        <w:rPr/>
        <w:t>per</w:t>
      </w:r>
      <w:r>
        <w:rPr>
          <w:spacing w:val="48"/>
        </w:rPr>
        <w:t> </w:t>
      </w:r>
      <w:r>
        <w:rPr/>
        <w:t>hectare.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values</w:t>
      </w:r>
      <w:r>
        <w:rPr>
          <w:spacing w:val="47"/>
        </w:rPr>
        <w:t> </w:t>
      </w:r>
      <w:r>
        <w:rPr/>
        <w:t>recorded</w:t>
      </w:r>
      <w:r>
        <w:rPr>
          <w:spacing w:val="47"/>
        </w:rPr>
        <w:t> </w:t>
      </w:r>
      <w:r>
        <w:rPr/>
        <w:t>convert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71.56</w:t>
      </w:r>
      <w:r>
        <w:rPr>
          <w:spacing w:val="49"/>
        </w:rPr>
        <w:t> </w:t>
      </w:r>
      <w:r>
        <w:rPr/>
        <w:t>%</w:t>
      </w:r>
      <w:r>
        <w:rPr>
          <w:spacing w:val="46"/>
        </w:rPr>
        <w:t> </w:t>
      </w:r>
      <w:r>
        <w:rPr/>
        <w:t>(minimum)</w:t>
      </w:r>
      <w:r>
        <w:rPr>
          <w:spacing w:val="48"/>
        </w:rPr>
        <w:t> </w:t>
      </w:r>
      <w:r>
        <w:rPr/>
        <w:t>and</w:t>
      </w:r>
    </w:p>
    <w:p>
      <w:pPr>
        <w:pStyle w:val="BodyText"/>
        <w:spacing w:line="292" w:lineRule="exact"/>
        <w:ind w:left="940"/>
      </w:pPr>
      <w:r>
        <w:rPr/>
        <w:t>85.55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(maximum)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940" w:right="673"/>
        <w:jc w:val="both"/>
      </w:pPr>
      <w:r>
        <w:rPr/>
        <w:t>The manual planting performed next to the engine-propelled planter by recording 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77.39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planter</w:t>
      </w:r>
      <w:r>
        <w:rPr>
          <w:spacing w:val="-52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70.86</w:t>
      </w:r>
      <w:r>
        <w:rPr>
          <w:spacing w:val="1"/>
        </w:rPr>
        <w:t> </w:t>
      </w:r>
      <w:r>
        <w:rPr/>
        <w:t>%.</w:t>
      </w:r>
    </w:p>
    <w:p>
      <w:pPr>
        <w:spacing w:after="0" w:line="480" w:lineRule="auto"/>
        <w:jc w:val="both"/>
        <w:sectPr>
          <w:pgSz w:w="12240" w:h="15840"/>
          <w:pgMar w:header="0" w:footer="1032" w:top="1420" w:bottom="1220" w:left="122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3.5pt;margin-top:510.950012pt;width:282.25pt;height:168.25pt;mso-position-horizontal-relative:page;mso-position-vertical-relative:page;z-index:15836672" coordorigin="2870,10219" coordsize="5645,3365">
            <v:shape style="position:absolute;left:3859;top:11520;width:327;height:956" coordorigin="3859,11520" coordsize="327,956" path="m3859,12475l4010,12475m4147,12475l4186,12475m3859,12238l4010,12238m4147,12238l4186,12238m3859,11998l4010,11998m4147,11998l4186,11998m3859,11760l4010,11760m4147,11760l4186,11760m3859,11520l4010,11520m4147,11520l4186,11520e" filled="false" stroked="true" strokeweight=".72pt" strokecolor="#d9d9d9">
              <v:path arrowok="t"/>
              <v:stroke dashstyle="solid"/>
            </v:shape>
            <v:rect style="position:absolute;left:4010;top:11450;width:137;height:1265" filled="true" fillcolor="#6fac46" stroked="false">
              <v:fill type="solid"/>
            </v:rect>
            <v:shape style="position:absolute;left:3859;top:11280;width:502;height:1196" coordorigin="3859,11280" coordsize="502,1196" path="m4322,12475l4361,12475m4322,12238l4361,12238m4322,11998l4361,11998m4322,11760l4361,11760m4322,11520l4361,11520m3859,11280l4186,11280m4322,11280l4361,11280e" filled="false" stroked="true" strokeweight=".72pt" strokecolor="#d9d9d9">
              <v:path arrowok="t"/>
              <v:stroke dashstyle="solid"/>
            </v:shape>
            <v:line style="position:absolute" from="3859,11042" to="7018,11042" stroked="true" strokeweight=".72pt" strokecolor="#d9d9d9">
              <v:stroke dashstyle="solid"/>
            </v:line>
            <v:rect style="position:absolute;left:4185;top:11073;width:137;height:1642" filled="true" fillcolor="#4471c4" stroked="false">
              <v:fill type="solid"/>
            </v:rect>
            <v:shape style="position:absolute;left:4497;top:11520;width:2520;height:956" coordorigin="4498,11520" coordsize="2520,956" path="m4498,12475l7018,12475m4498,12238l7018,12238m4498,11998l7018,11998m4498,11760l6614,11760m4498,11520l7018,11520e" filled="false" stroked="true" strokeweight=".72pt" strokecolor="#d9d9d9">
              <v:path arrowok="t"/>
              <v:stroke dashstyle="solid"/>
            </v:shape>
            <v:rect style="position:absolute;left:4360;top:11196;width:137;height:1520" filled="true" fillcolor="#ffc000" stroked="false">
              <v:fill type="solid"/>
            </v:rect>
            <v:line style="position:absolute" from="3859,12715" to="7018,12715" stroked="true" strokeweight=".72pt" strokecolor="#d9d9d9">
              <v:stroke dashstyle="solid"/>
            </v:line>
            <v:rect style="position:absolute;left:6614;top:11188;width:99;height:99" filled="true" fillcolor="#6fac46" stroked="false">
              <v:fill type="solid"/>
            </v:rect>
            <v:line style="position:absolute" from="6713,11760" to="7018,11760" stroked="true" strokeweight=".72pt" strokecolor="#d9d9d9">
              <v:stroke dashstyle="solid"/>
            </v:line>
            <v:rect style="position:absolute;left:6614;top:11743;width:99;height:99" filled="true" fillcolor="#4471c4" stroked="false">
              <v:fill type="solid"/>
            </v:rect>
            <v:rect style="position:absolute;left:6614;top:12297;width:99;height:99" filled="true" fillcolor="#ffc000" stroked="false">
              <v:fill type="solid"/>
            </v:rect>
            <v:line style="position:absolute" from="3859,10802" to="7018,10802" stroked="true" strokeweight=".72pt" strokecolor="#d9d9d9">
              <v:stroke dashstyle="solid"/>
            </v:line>
            <v:rect style="position:absolute;left:2880;top:10229;width:5625;height:3345" filled="false" stroked="true" strokeweight="1pt" strokecolor="#d9d9d9">
              <v:stroke dashstyle="solid"/>
            </v:rect>
            <v:shape style="position:absolute;left:3500;top:10720;width:203;height:209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9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2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97;top:11155;width:3822;height:1291" type="#_x0000_t202" filled="false" stroked="false">
              <v:textbox inset="0,0,0,0">
                <w:txbxContent>
                  <w:p>
                    <w:pPr>
                      <w:tabs>
                        <w:tab w:pos="2152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585858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585858"/>
                        <w:spacing w:val="2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585858"/>
                        <w:sz w:val="18"/>
                        <w:u w:val="single" w:color="D9D9D9"/>
                      </w:rPr>
                      <w:t>Eng</w:t>
                    </w:r>
                    <w:r>
                      <w:rPr>
                        <w:color w:val="585858"/>
                        <w:sz w:val="18"/>
                      </w:rPr>
                      <w:t>ine-propelled</w:t>
                    </w:r>
                  </w:p>
                  <w:p>
                    <w:pPr>
                      <w:spacing w:before="1"/>
                      <w:ind w:left="22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4"/>
                      <w:ind w:left="22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Animaldrawn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6"/>
                      <w:ind w:left="22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3868;top:12930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6.309998pt;margin-top:542.46344pt;width:12pt;height:111.45pt;mso-position-horizontal-relative:page;mso-position-vertical-relative:page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Average</w:t>
                  </w:r>
                  <w:r>
                    <w:rPr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plant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spacing</w:t>
                  </w:r>
                  <w:r>
                    <w:rPr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(cm)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2"/>
          <w:numId w:val="36"/>
        </w:numPr>
        <w:tabs>
          <w:tab w:pos="709" w:val="left" w:leader="none"/>
        </w:tabs>
        <w:spacing w:line="240" w:lineRule="auto" w:before="51" w:after="0"/>
        <w:ind w:left="708" w:right="0" w:hanging="489"/>
        <w:jc w:val="left"/>
        <w:rPr>
          <w:sz w:val="22"/>
        </w:rPr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factors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plant-plant</w:t>
      </w:r>
      <w:r>
        <w:rPr>
          <w:spacing w:val="-3"/>
        </w:rPr>
        <w:t> </w:t>
      </w:r>
      <w:r>
        <w:rPr/>
        <w:t>spacing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0" w:right="673"/>
      </w:pPr>
      <w:r>
        <w:rPr/>
        <w:t>The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plant-plant</w:t>
      </w:r>
      <w:r>
        <w:rPr>
          <w:spacing w:val="-1"/>
        </w:rPr>
        <w:t> </w:t>
      </w:r>
      <w:r>
        <w:rPr/>
        <w:t>spacing</w:t>
      </w:r>
      <w:r>
        <w:rPr>
          <w:spacing w:val="-51"/>
        </w:rPr>
        <w:t> </w:t>
      </w:r>
      <w:r>
        <w:rPr/>
        <w:t>is</w:t>
      </w:r>
      <w:r>
        <w:rPr>
          <w:spacing w:val="-1"/>
        </w:rPr>
        <w:t> </w:t>
      </w:r>
      <w:r>
        <w:rPr/>
        <w:t>depicted in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years.</w:t>
      </w:r>
    </w:p>
    <w:p>
      <w:pPr>
        <w:spacing w:after="0" w:line="480" w:lineRule="auto"/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3.5pt;margin-top:71.5pt;width:282.25pt;height:160.75pt;mso-position-horizontal-relative:page;mso-position-vertical-relative:page;z-index:15837696" coordorigin="2870,1430" coordsize="5645,3215">
            <v:shape style="position:absolute;left:3883;top:2335;width:999;height:1347" coordorigin="3883,2335" coordsize="999,1347" path="m3883,3682l4344,3682m4766,3682l4882,3682m3883,3343l4344,3343m4766,3343l4882,3343m3883,3007l4344,3007m4766,3007l4882,3007m3883,2671l4344,2671m4766,2671l4882,2671m3883,2335l4344,2335m4766,2335l4882,2335e" filled="false" stroked="true" strokeweight=".72pt" strokecolor="#d9d9d9">
              <v:path arrowok="t"/>
              <v:stroke dashstyle="solid"/>
            </v:shape>
            <v:rect style="position:absolute;left:4344;top:2277;width:423;height:1740" filled="true" fillcolor="#6fac46" stroked="false">
              <v:fill type="solid"/>
            </v:rect>
            <v:shape style="position:absolute;left:3883;top:1996;width:2417;height:1685" coordorigin="3883,1997" coordsize="2417,1685" path="m5302,3682l5417,3682m5302,3343l5417,3343m5302,3007l5417,3007m5302,2671l5417,2671m5302,2335l5417,2335m3883,1997l4882,1997m5302,1997l6300,1997e" filled="false" stroked="true" strokeweight=".72pt" strokecolor="#d9d9d9">
              <v:path arrowok="t"/>
              <v:stroke dashstyle="solid"/>
            </v:shape>
            <v:rect style="position:absolute;left:4881;top:1908;width:420;height:2110" filled="true" fillcolor="#4471c4" stroked="false">
              <v:fill type="solid"/>
            </v:rect>
            <v:shape style="position:absolute;left:5839;top:2335;width:461;height:1347" coordorigin="5839,2335" coordsize="461,1347" path="m5839,3682l6300,3682m5839,3343l6300,3343m5839,2671l6300,2671m5839,2335l6300,2335e" filled="false" stroked="true" strokeweight=".72pt" strokecolor="#d9d9d9">
              <v:path arrowok="t"/>
              <v:stroke dashstyle="solid"/>
            </v:shape>
            <v:rect style="position:absolute;left:5416;top:2092;width:423;height:1925" filled="true" fillcolor="#ffc000" stroked="false">
              <v:fill type="solid"/>
            </v:rect>
            <v:shape style="position:absolute;left:3883;top:1660;width:2417;height:2357" coordorigin="3883,1661" coordsize="2417,2357" path="m3883,4018l6300,4018m3883,1661l6300,1661e" filled="false" stroked="true" strokeweight=".72pt" strokecolor="#d9d9d9">
              <v:path arrowok="t"/>
              <v:stroke dashstyle="solid"/>
            </v:shape>
            <v:rect style="position:absolute;left:6614;top:2323;width:99;height:101" filled="true" fillcolor="#6fac46" stroked="false">
              <v:fill type="solid"/>
            </v:rect>
            <v:rect style="position:absolute;left:6614;top:2880;width:99;height:99" filled="true" fillcolor="#4471c4" stroked="false">
              <v:fill type="solid"/>
            </v:rect>
            <v:rect style="position:absolute;left:6614;top:3434;width:99;height:99" filled="true" fillcolor="#ffc000" stroked="false">
              <v:fill type="solid"/>
            </v:rect>
            <v:rect style="position:absolute;left:2880;top:1440;width:5625;height:3195" filled="false" stroked="true" strokeweight="1pt" strokecolor="#d9d9d9">
              <v:stroke dashstyle="solid"/>
            </v:rect>
            <v:shape style="position:absolute;left:3525;top:1575;width:203;height:18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39;top:2844;width:517;height:180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6755;top:2289;width:1564;height:12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Animaldrawn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3616;top:3597;width:112;height:5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27;top:423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7.539993pt;margin-top:86.343445pt;width:12pt;height:111.45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Average</w:t>
                  </w:r>
                  <w:r>
                    <w:rPr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plant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spacing</w:t>
                  </w:r>
                  <w:r>
                    <w:rPr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(cm)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2"/>
        <w:ind w:left="1653" w:right="1285"/>
        <w:jc w:val="center"/>
      </w:pPr>
      <w:r>
        <w:rPr/>
        <w:pict>
          <v:group style="position:absolute;margin-left:143.5pt;margin-top:-182.074219pt;width:277pt;height:170.5pt;mso-position-horizontal-relative:page;mso-position-vertical-relative:paragraph;z-index:15838208" coordorigin="2870,-3641" coordsize="5540,3410">
            <v:shape style="position:absolute;left:3883;top:-2803;width:953;height:1217" coordorigin="3883,-2802" coordsize="953,1217" path="m3883,-1586l4325,-1586m4728,-1586l4836,-1586m3883,-1888l4325,-1888m4728,-1888l4836,-1888m3883,-2193l4325,-2193m4728,-2193l4836,-2193m3883,-2498l4325,-2498m4728,-2498l4836,-2498m3883,-2802l4325,-2802m4728,-2802l4836,-2802e" filled="false" stroked="true" strokeweight=".72pt" strokecolor="#d9d9d9">
              <v:path arrowok="t"/>
              <v:stroke dashstyle="solid"/>
            </v:shape>
            <v:rect style="position:absolute;left:4324;top:-2841;width:404;height:1560" filled="true" fillcolor="#6fac46" stroked="false">
              <v:fill type="solid"/>
            </v:rect>
            <v:shape style="position:absolute;left:3883;top:-3105;width:2312;height:1520" coordorigin="3883,-3105" coordsize="2312,1520" path="m5242,-1586l5350,-1586m5242,-1888l5350,-1888m5242,-2193l5350,-2193m5242,-2498l5350,-2498m5242,-2802l5350,-2802m3883,-3105l4836,-3105m5242,-3105l6194,-3105e" filled="false" stroked="true" strokeweight=".72pt" strokecolor="#d9d9d9">
              <v:path arrowok="t"/>
              <v:stroke dashstyle="solid"/>
            </v:shape>
            <v:rect style="position:absolute;left:4836;top:-3204;width:406;height:1923" filled="true" fillcolor="#4471c4" stroked="false">
              <v:fill type="solid"/>
            </v:rect>
            <v:shape style="position:absolute;left:5752;top:-2803;width:442;height:1217" coordorigin="5753,-2802" coordsize="442,1217" path="m5753,-1586l6194,-1586m5753,-1888l6194,-1888m5753,-2193l6194,-2193m5753,-2802l6194,-2802e" filled="false" stroked="true" strokeweight=".72pt" strokecolor="#d9d9d9">
              <v:path arrowok="t"/>
              <v:stroke dashstyle="solid"/>
            </v:shape>
            <v:rect style="position:absolute;left:5349;top:-3072;width:404;height:1791" filled="true" fillcolor="#ffc000" stroked="false">
              <v:fill type="solid"/>
            </v:rect>
            <v:shape style="position:absolute;left:3883;top:-3410;width:2312;height:2129" coordorigin="3883,-3410" coordsize="2312,2129" path="m3883,-1281l6194,-1281m3883,-3410l6194,-3410e" filled="false" stroked="true" strokeweight=".72pt" strokecolor="#d9d9d9">
              <v:path arrowok="t"/>
              <v:stroke dashstyle="solid"/>
            </v:shape>
            <v:rect style="position:absolute;left:6508;top:-2649;width:99;height:99" filled="true" fillcolor="#6fac46" stroked="false">
              <v:fill type="solid"/>
            </v:rect>
            <v:rect style="position:absolute;left:6508;top:-2095;width:99;height:101" filled="true" fillcolor="#4471c4" stroked="false">
              <v:fill type="solid"/>
            </v:rect>
            <v:rect style="position:absolute;left:6508;top:-1538;width:99;height:99" filled="true" fillcolor="#ffc000" stroked="false">
              <v:fill type="solid"/>
            </v:rect>
            <v:rect style="position:absolute;left:2880;top:-3632;width:5520;height:3390" filled="false" stroked="true" strokeweight="1pt" strokecolor="#000000">
              <v:stroke dashstyle="solid"/>
            </v:rect>
            <v:shape style="position:absolute;left:3524;top:-3496;width:203;height:23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85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84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52;top:-2684;width:498;height:180" type="#_x0000_t202" filled="false" stroked="false">
              <v:textbox inset="0,0,0,0">
                <w:txbxContent>
                  <w:p>
                    <w:pPr>
                      <w:tabs>
                        <w:tab w:pos="47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6650;top:-2684;width:1564;height:12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Animaldrawn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4674;top:-1069;width:750;height:57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Year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2014</w:t>
                    </w:r>
                  </w:p>
                  <w:p>
                    <w:pPr>
                      <w:spacing w:line="240" w:lineRule="exact" w:before="15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Axis</w:t>
                    </w:r>
                    <w:r>
                      <w:rPr>
                        <w:color w:val="585858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Title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7.539993pt;margin-top:-168.380783pt;width:12pt;height:111.4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Average</w:t>
                  </w:r>
                  <w:r>
                    <w:rPr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plant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spacing</w:t>
                  </w:r>
                  <w:r>
                    <w:rPr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40" w:right="675"/>
        <w:jc w:val="both"/>
      </w:pPr>
      <w:r>
        <w:rPr/>
        <w:t>In terms of plant spacing and as can be seen from Figure 4.3, the animal drawn planter</w:t>
      </w:r>
      <w:r>
        <w:rPr>
          <w:spacing w:val="1"/>
        </w:rPr>
        <w:t> </w:t>
      </w:r>
      <w:r>
        <w:rPr/>
        <w:t>recorded the highest plant spacing of 31.77cm in the first year and the remaining two</w:t>
      </w:r>
      <w:r>
        <w:rPr>
          <w:spacing w:val="1"/>
        </w:rPr>
        <w:t> </w:t>
      </w:r>
      <w:r>
        <w:rPr/>
        <w:t>years. The 26.43cm recorded by the engine-propelled planter is the smallest in value but</w:t>
      </w:r>
      <w:r>
        <w:rPr>
          <w:spacing w:val="-52"/>
        </w:rPr>
        <w:t> </w:t>
      </w:r>
      <w:r>
        <w:rPr/>
        <w:t>it is the value that is closest to the design projection of 25cm. It can be concluded that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engine-propelled</w:t>
      </w:r>
      <w:r>
        <w:rPr>
          <w:spacing w:val="-2"/>
        </w:rPr>
        <w:t> </w:t>
      </w:r>
      <w:r>
        <w:rPr/>
        <w:t>planter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most</w:t>
      </w:r>
      <w:r>
        <w:rPr>
          <w:spacing w:val="1"/>
        </w:rPr>
        <w:t> </w:t>
      </w:r>
      <w:r>
        <w:rPr/>
        <w:t>reliable in</w:t>
      </w:r>
      <w:r>
        <w:rPr>
          <w:spacing w:val="-2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2"/>
          <w:numId w:val="36"/>
        </w:numPr>
        <w:tabs>
          <w:tab w:pos="709" w:val="left" w:leader="none"/>
        </w:tabs>
        <w:spacing w:line="240" w:lineRule="auto" w:before="0" w:after="0"/>
        <w:ind w:left="708" w:right="0" w:hanging="489"/>
        <w:jc w:val="left"/>
        <w:rPr>
          <w:sz w:val="22"/>
        </w:rPr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evaluated</w:t>
      </w:r>
      <w:r>
        <w:rPr>
          <w:spacing w:val="-2"/>
        </w:rPr>
        <w:t> </w:t>
      </w:r>
      <w:r>
        <w:rPr/>
        <w:t>factors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energy</w:t>
      </w:r>
      <w:r>
        <w:rPr>
          <w:spacing w:val="-4"/>
        </w:rPr>
        <w:t> </w:t>
      </w:r>
      <w:r>
        <w:rPr/>
        <w:t>expended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32" w:top="1420" w:bottom="1220" w:left="1220" w:right="760"/>
        </w:sectPr>
      </w:pPr>
    </w:p>
    <w:p>
      <w:pPr>
        <w:pStyle w:val="BodyText"/>
        <w:spacing w:line="480" w:lineRule="auto" w:before="39"/>
        <w:ind w:left="940" w:right="663"/>
      </w:pPr>
      <w:r>
        <w:rPr/>
        <w:t>The effects of soil moisture content and the depth of planting on the energy expended is</w:t>
      </w:r>
      <w:r>
        <w:rPr>
          <w:spacing w:val="-53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group style="position:absolute;margin-left:143.5pt;margin-top:19.039845pt;width:259.75pt;height:167.5pt;mso-position-horizontal-relative:page;mso-position-vertical-relative:paragraph;z-index:-15617536;mso-wrap-distance-left:0;mso-wrap-distance-right:0" coordorigin="2870,381" coordsize="5195,3350">
            <v:shape style="position:absolute;left:4623;top:1307;width:430;height:1010" coordorigin="4624,1307" coordsize="430,1010" path="m4624,1307l4624,2316,5053,1403,4985,1374,4915,1350,4844,1331,4771,1318,4698,1310,4624,1307xe" filled="true" fillcolor="#5b9bd4" stroked="false">
              <v:path arrowok="t"/>
              <v:fill type="solid"/>
            </v:shape>
            <v:shape style="position:absolute;left:3688;top:1403;width:1944;height:1923" coordorigin="3689,1403" coordsize="1944,1923" path="m5053,1403l4624,2316,3689,2696,3720,2765,3755,2830,3795,2892,3838,2950,3885,3005,3936,3055,3990,3102,4046,3144,4106,3182,4167,3216,4231,3246,4297,3271,4365,3292,4433,3307,4503,3318,4574,3324,4646,3325,4718,3321,4790,3312,4861,3297,4933,3277,5004,3251,5072,3220,5138,3185,5199,3145,5258,3102,5312,3055,5362,3004,5409,2950,5451,2893,5490,2834,5524,2772,5553,2708,5579,2643,5599,2575,5615,2506,5626,2436,5632,2366,5633,2294,5629,2222,5619,2150,5604,2078,5584,2007,5558,1936,5527,1867,5491,1801,5451,1738,5405,1678,5356,1622,5303,1570,5246,1521,5185,1477,5121,1438,5053,1403xe" filled="true" fillcolor="#ec7c30" stroked="false">
              <v:path arrowok="t"/>
              <v:fill type="solid"/>
            </v:shape>
            <v:shape style="position:absolute;left:3688;top:1403;width:1944;height:1923" coordorigin="3689,1403" coordsize="1944,1923" path="m3689,2696l3720,2765,3755,2830,3795,2892,3838,2950,3885,3005,3936,3055,3990,3102,4046,3144,4106,3182,4167,3216,4231,3246,4297,3271,4365,3292,4433,3307,4503,3318,4574,3324,4646,3325,4718,3321,4790,3312,4861,3297,4933,3277,5004,3251,5072,3220,5138,3185,5199,3145,5258,3102,5312,3055,5362,3004,5409,2950,5451,2893,5490,2834,5524,2772,5553,2708,5579,2643,5599,2575,5615,2506,5626,2436,5632,2366,5633,2294,5629,2222,5619,2150,5604,2078,5584,2007,5558,1936,5527,1867,5491,1801,5451,1738,5405,1678,5356,1622,5303,1570,5246,1521,5185,1477,5121,1438,5053,1403,4624,2316,3689,2696xe" filled="false" stroked="true" strokeweight="1.44pt" strokecolor="#ffffff">
              <v:path arrowok="t"/>
              <v:stroke dashstyle="solid"/>
            </v:shape>
            <v:shape style="position:absolute;left:3614;top:1307;width:1010;height:1390" coordorigin="3614,1307" coordsize="1010,1390" path="m4624,1307l4548,1310,4474,1318,4402,1331,4332,1350,4264,1373,4198,1401,4135,1433,4074,1470,4016,1510,3961,1555,3910,1603,3862,1654,3818,1709,3777,1767,3740,1827,3708,1891,3680,1957,3657,2025,3639,2095,3625,2167,3617,2241,3614,2316,3617,2394,3626,2472,3641,2548,3662,2623,3689,2696,4624,2316,4624,1307xe" filled="true" fillcolor="#a4a4a4" stroked="false">
              <v:path arrowok="t"/>
              <v:fill type="solid"/>
            </v:shape>
            <v:shape style="position:absolute;left:3614;top:1307;width:1010;height:1390" coordorigin="3614,1307" coordsize="1010,1390" path="m4624,1307l4548,1310,4474,1318,4402,1331,4332,1350,4264,1373,4198,1401,4135,1433,4074,1470,4016,1510,3961,1555,3910,1603,3862,1654,3818,1709,3777,1767,3740,1827,3708,1891,3680,1957,3657,2025,3639,2095,3625,2167,3617,2241,3614,2316,3617,2394,3626,2472,3641,2548,3662,2623,3689,2696,4624,2316,4624,1307xe" filled="false" stroked="true" strokeweight="1.44pt" strokecolor="#ffffff">
              <v:path arrowok="t"/>
              <v:stroke dashstyle="solid"/>
            </v:shape>
            <v:rect style="position:absolute;left:6460;top:1602;width:99;height:99" filled="true" fillcolor="#5b9bd4" stroked="false">
              <v:fill type="solid"/>
            </v:rect>
            <v:rect style="position:absolute;left:6460;top:2159;width:99;height:99" filled="true" fillcolor="#ec7c30" stroked="false">
              <v:fill type="solid"/>
            </v:rect>
            <v:rect style="position:absolute;left:6460;top:2713;width:99;height:99" filled="true" fillcolor="#a4a4a4" stroked="false">
              <v:fill type="solid"/>
            </v:rect>
            <v:rect style="position:absolute;left:2880;top:390;width:5175;height:3330" filled="false" stroked="true" strokeweight="1pt" strokecolor="#d9d9d9">
              <v:stroke dashstyle="solid"/>
            </v:rect>
            <v:shape style="position:absolute;left:4635;top:598;width:1412;height:670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27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1"/>
                        <w:sz w:val="28"/>
                      </w:rPr>
                      <w:t>Year</w:t>
                    </w:r>
                    <w:r>
                      <w:rPr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2012</w:t>
                    </w:r>
                  </w:p>
                  <w:p>
                    <w:pPr>
                      <w:spacing w:line="216" w:lineRule="exact" w:before="16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260.00</w:t>
                    </w:r>
                  </w:p>
                </w:txbxContent>
              </v:textbox>
              <w10:wrap type="none"/>
            </v:shape>
            <v:shape style="position:absolute;left:3763;top:2002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1,156.36</w:t>
                    </w:r>
                  </w:p>
                </w:txbxContent>
              </v:textbox>
              <w10:wrap type="none"/>
            </v:shape>
            <v:shape style="position:absolute;left:4799;top:2542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2,296.36</w:t>
                    </w:r>
                  </w:p>
                </w:txbxContent>
              </v:textbox>
              <w10:wrap type="none"/>
            </v:shape>
            <v:shape style="position:absolute;left:6602;top:1570;width:1265;height:12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4"/>
                      <w:ind w:left="0" w:right="23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Animal drawn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16" w:lineRule="exact" w:before="11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ind w:left="1650"/>
        <w:rPr>
          <w:sz w:val="20"/>
        </w:rPr>
      </w:pPr>
      <w:r>
        <w:rPr>
          <w:sz w:val="20"/>
        </w:rPr>
        <w:pict>
          <v:group style="width:264.25pt;height:161.5pt;mso-position-horizontal-relative:char;mso-position-vertical-relative:line" coordorigin="0,0" coordsize="5285,3230">
            <v:shape style="position:absolute;left:1798;top:919;width:377;height:957" coordorigin="1798,920" coordsize="377,957" path="m1798,920l1798,1876,2174,997,2102,969,2028,948,1952,932,1875,923,1798,920xe" filled="true" fillcolor="#5b9bd4" stroked="false">
              <v:path arrowok="t"/>
              <v:fill type="solid"/>
            </v:shape>
            <v:shape style="position:absolute;left:846;top:997;width:1907;height:1836" coordorigin="847,997" coordsize="1907,1836" path="m2174,997l1798,1876,847,1962,856,2037,871,2109,892,2179,917,2246,947,2311,981,2372,1020,2431,1063,2487,1110,2539,1160,2588,1214,2632,1270,2673,1330,2710,1392,2742,1457,2770,1524,2792,1593,2810,1664,2823,1736,2830,1810,2832,1884,2828,1958,2819,2030,2804,2100,2783,2167,2758,2232,2728,2294,2694,2353,2655,2408,2612,2460,2565,2509,2515,2554,2461,2594,2404,2631,2345,2663,2282,2691,2217,2713,2150,2731,2081,2744,2010,2751,1938,2753,1864,2749,1790,2739,1710,2721,1632,2698,1556,2669,1483,2634,1413,2593,1346,2547,1283,2496,1223,2441,1168,2380,1118,2316,1072,2247,1032,2174,997xe" filled="true" fillcolor="#ec7c30" stroked="false">
              <v:path arrowok="t"/>
              <v:fill type="solid"/>
            </v:shape>
            <v:shape style="position:absolute;left:846;top:997;width:1907;height:1836" coordorigin="847,997" coordsize="1907,1836" path="m847,1962l856,2037,871,2109,892,2179,917,2246,947,2311,981,2372,1020,2431,1063,2487,1110,2539,1160,2588,1214,2632,1270,2673,1330,2710,1392,2742,1457,2770,1524,2792,1593,2810,1664,2823,1736,2830,1810,2832,1884,2828,1958,2819,2030,2804,2100,2783,2167,2758,2232,2728,2294,2694,2353,2655,2408,2612,2460,2565,2509,2515,2554,2461,2594,2404,2631,2345,2663,2282,2691,2217,2713,2150,2731,2081,2744,2010,2751,1938,2753,1864,2749,1790,2739,1710,2721,1632,2698,1556,2669,1483,2634,1413,2593,1346,2547,1283,2496,1223,2441,1168,2380,1118,2316,1072,2247,1032,2174,997,1798,1876,847,1962xe" filled="false" stroked="true" strokeweight="1.44pt" strokecolor="#ffffff">
              <v:path arrowok="t"/>
              <v:stroke dashstyle="solid"/>
            </v:shape>
            <v:shape style="position:absolute;left:842;top:919;width:956;height:1043" coordorigin="843,920" coordsize="956,1043" path="m1798,920l1723,922,1650,931,1579,945,1510,964,1443,988,1378,1017,1316,1050,1257,1088,1201,1130,1148,1175,1098,1225,1053,1278,1011,1334,973,1393,940,1455,911,1520,887,1587,868,1657,854,1728,846,1801,843,1876,843,1898,844,1919,845,1941,847,1962,1798,1876,1798,920xe" filled="true" fillcolor="#a4a4a4" stroked="false">
              <v:path arrowok="t"/>
              <v:fill type="solid"/>
            </v:shape>
            <v:shape style="position:absolute;left:842;top:919;width:956;height:1043" coordorigin="843,920" coordsize="956,1043" path="m1798,920l1723,922,1650,931,1579,945,1510,964,1443,988,1378,1017,1316,1050,1257,1088,1201,1130,1148,1175,1098,1225,1053,1278,1011,1334,973,1393,940,1455,911,1520,887,1587,868,1657,854,1728,846,1801,843,1876,843,1898,844,1919,845,1941,847,1962,1798,1876,1798,920xe" filled="false" stroked="true" strokeweight="1.44pt" strokecolor="#ffffff">
              <v:path arrowok="t"/>
              <v:stroke dashstyle="solid"/>
            </v:shape>
            <v:rect style="position:absolute;left:3679;top:1162;width:101;height:99" filled="true" fillcolor="#5b9bd4" stroked="false">
              <v:fill type="solid"/>
            </v:rect>
            <v:rect style="position:absolute;left:3679;top:1718;width:101;height:99" filled="true" fillcolor="#ec7c30" stroked="false">
              <v:fill type="solid"/>
            </v:rect>
            <v:rect style="position:absolute;left:3679;top:2273;width:101;height:99" filled="true" fillcolor="#a4a4a4" stroked="false">
              <v:fill type="solid"/>
            </v:rect>
            <v:rect style="position:absolute;left:10;top:10;width:5265;height:3210" filled="false" stroked="true" strokeweight="1pt" strokecolor="#d9d9d9">
              <v:stroke dashstyle="solid"/>
            </v:rect>
            <v:shape style="position:absolute;left:1765;top:216;width:1457;height:655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3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1"/>
                        <w:sz w:val="28"/>
                      </w:rPr>
                      <w:t>Year</w:t>
                    </w:r>
                    <w:r>
                      <w:rPr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2013</w:t>
                    </w:r>
                  </w:p>
                  <w:p>
                    <w:pPr>
                      <w:spacing w:line="216" w:lineRule="exact" w:before="15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261.82</w:t>
                    </w:r>
                  </w:p>
                </w:txbxContent>
              </v:textbox>
              <w10:wrap type="none"/>
            </v:shape>
            <v:shape style="position:absolute;left:3822;top:1128;width:1265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</w:txbxContent>
              </v:textbox>
              <w10:wrap type="none"/>
            </v:shape>
            <v:shape style="position:absolute;left:1000;top:1560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1,075.46</w:t>
                    </w:r>
                  </w:p>
                </w:txbxContent>
              </v:textbox>
              <w10:wrap type="none"/>
            </v:shape>
            <v:shape style="position:absolute;left:1916;top:2085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2,730.00</w:t>
                    </w:r>
                  </w:p>
                </w:txbxContent>
              </v:textbox>
              <w10:wrap type="none"/>
            </v:shape>
            <v:shape style="position:absolute;left:3822;top:1683;width:1209;height:7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143.5pt;margin-top:12.9pt;width:264.25pt;height:172pt;mso-position-horizontal-relative:page;mso-position-vertical-relative:paragraph;z-index:-15616512;mso-wrap-distance-left:0;mso-wrap-distance-right:0" coordorigin="2870,258" coordsize="5285,3440">
            <v:shape style="position:absolute;left:4668;top:1193;width:446;height:1048" coordorigin="4668,1193" coordsize="446,1048" path="m4668,1193l4668,2241,5114,1292,5043,1262,4971,1238,4896,1218,4821,1204,4745,1196,4668,1193xe" filled="true" fillcolor="#5b9bd4" stroked="false">
              <v:path arrowok="t"/>
              <v:fill type="solid"/>
            </v:shape>
            <v:shape style="position:absolute;left:3641;top:1292;width:2076;height:1997" coordorigin="3642,1292" coordsize="2076,1997" path="m5114,1292l4668,2241,3642,2456,3660,2529,3683,2599,3710,2667,3741,2732,3777,2794,3817,2853,3860,2909,3907,2962,3957,3011,4010,3057,4066,3099,4125,3137,4186,3171,4249,3201,4314,3227,4381,3249,4450,3266,4520,3278,4591,3286,4664,3288,4737,3286,4810,3279,4884,3266,4957,3248,5027,3225,5095,3198,5160,3166,5222,3131,5281,3091,5337,3048,5390,3001,5439,2951,5485,2898,5527,2842,5565,2783,5599,2722,5630,2659,5655,2594,5677,2527,5694,2458,5707,2388,5714,2317,5717,2245,5715,2172,5707,2099,5694,2025,5676,1952,5653,1880,5625,1811,5592,1745,5554,1681,5513,1620,5467,1562,5417,1507,5363,1456,5306,1409,5245,1366,5181,1327,5114,1292xe" filled="true" fillcolor="#ec7c30" stroked="false">
              <v:path arrowok="t"/>
              <v:fill type="solid"/>
            </v:shape>
            <v:shape style="position:absolute;left:3641;top:1292;width:2076;height:1997" coordorigin="3642,1292" coordsize="2076,1997" path="m3642,2456l3660,2529,3683,2599,3710,2667,3741,2732,3777,2794,3817,2853,3860,2909,3907,2962,3957,3011,4010,3057,4066,3099,4125,3137,4186,3171,4249,3201,4314,3227,4381,3249,4450,3266,4520,3278,4591,3286,4664,3288,4737,3286,4810,3279,4884,3266,4957,3248,5027,3225,5095,3198,5160,3166,5222,3131,5281,3091,5337,3048,5390,3001,5439,2951,5485,2898,5527,2842,5565,2783,5599,2722,5630,2659,5655,2594,5677,2527,5694,2458,5707,2388,5714,2317,5717,2245,5715,2172,5707,2099,5694,2025,5676,1952,5653,1880,5625,1811,5592,1745,5554,1681,5513,1620,5467,1562,5417,1507,5363,1456,5306,1409,5245,1366,5181,1327,5114,1292,4668,2241,3642,2456xe" filled="false" stroked="true" strokeweight="1.44pt" strokecolor="#ffffff">
              <v:path arrowok="t"/>
              <v:stroke dashstyle="solid"/>
            </v:shape>
            <v:shape style="position:absolute;left:3619;top:1193;width:1049;height:1264" coordorigin="3619,1193" coordsize="1049,1264" path="m4668,1193l4593,1196,4520,1203,4448,1216,4378,1234,4309,1256,4243,1282,4180,1313,4119,1348,4060,1387,4004,1429,3952,1476,3902,1525,3856,1578,3813,1633,3774,1692,3740,1753,3709,1817,3682,1882,3660,1951,3642,2021,3630,2092,3622,2166,3619,2241,3621,2295,3625,2349,3632,2403,3642,2456,4668,2241,4668,1193xe" filled="true" fillcolor="#a4a4a4" stroked="false">
              <v:path arrowok="t"/>
              <v:fill type="solid"/>
            </v:shape>
            <v:shape style="position:absolute;left:3619;top:1193;width:1049;height:1264" coordorigin="3619,1193" coordsize="1049,1264" path="m4668,1193l4593,1196,4520,1203,4448,1216,4378,1234,4309,1256,4243,1282,4180,1313,4119,1348,4060,1387,4004,1429,3952,1476,3902,1525,3856,1578,3813,1633,3774,1692,3740,1753,3709,1817,3682,1882,3660,1951,3642,2021,3630,2092,3622,2166,3619,2241,3621,2295,3625,2349,3632,2403,3642,2456,4668,2241,4668,1193xe" filled="false" stroked="true" strokeweight="1.44pt" strokecolor="#ffffff">
              <v:path arrowok="t"/>
              <v:stroke dashstyle="solid"/>
            </v:shape>
            <v:rect style="position:absolute;left:6549;top:1526;width:101;height:99" filled="true" fillcolor="#5b9bd4" stroked="false">
              <v:fill type="solid"/>
            </v:rect>
            <v:rect style="position:absolute;left:6549;top:2081;width:101;height:99" filled="true" fillcolor="#ec7c30" stroked="false">
              <v:fill type="solid"/>
            </v:rect>
            <v:rect style="position:absolute;left:6549;top:2637;width:101;height:99" filled="true" fillcolor="#a4a4a4" stroked="false">
              <v:fill type="solid"/>
            </v:rect>
            <v:rect style="position:absolute;left:2880;top:268;width:5265;height:3420" filled="false" stroked="true" strokeweight="1pt" strokecolor="#d9d9d9">
              <v:stroke dashstyle="solid"/>
            </v:rect>
            <v:shape style="position:absolute;left:4695;top:474;width:1397;height:670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2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1"/>
                        <w:sz w:val="28"/>
                      </w:rPr>
                      <w:t>Year</w:t>
                    </w:r>
                    <w:r>
                      <w:rPr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2014</w:t>
                    </w:r>
                  </w:p>
                  <w:p>
                    <w:pPr>
                      <w:spacing w:line="216" w:lineRule="exact" w:before="16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263.64</w:t>
                    </w:r>
                  </w:p>
                </w:txbxContent>
              </v:textbox>
              <w10:wrap type="none"/>
            </v:shape>
            <v:shape style="position:absolute;left:3795;top:1879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1,066.36</w:t>
                    </w:r>
                  </w:p>
                </w:txbxContent>
              </v:textbox>
              <w10:wrap type="none"/>
            </v:shape>
            <v:shape style="position:absolute;left:4846;top:2524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2,438.18</w:t>
                    </w:r>
                  </w:p>
                </w:txbxContent>
              </v:textbox>
              <w10:wrap type="none"/>
            </v:shape>
            <v:shape style="position:absolute;left:6692;top:1491;width:1265;height:12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before="115"/>
                      <w:ind w:left="0" w:right="23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pacing w:val="-1"/>
                        <w:sz w:val="18"/>
                      </w:rPr>
                      <w:t>Animal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52"/>
        <w:ind w:left="166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/>
        <w:t>expended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planting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940" w:right="675"/>
        <w:jc w:val="both"/>
      </w:pPr>
      <w:r>
        <w:rPr/>
        <w:t>From Figure 4.4, a minimum of 2,296.36 MJ/ha was recorded in operating the animal</w:t>
      </w:r>
      <w:r>
        <w:rPr>
          <w:spacing w:val="1"/>
        </w:rPr>
        <w:t> </w:t>
      </w:r>
      <w:r>
        <w:rPr/>
        <w:t>drawn planter. This is against the 1,156.36 MJ/ha maximum energy for the manual</w:t>
      </w:r>
      <w:r>
        <w:rPr>
          <w:spacing w:val="1"/>
        </w:rPr>
        <w:t> </w:t>
      </w:r>
      <w:r>
        <w:rPr/>
        <w:t>planting recorded in the first year of testing and the maximum of 263.64MJ/ha recorded</w:t>
      </w:r>
      <w:r>
        <w:rPr>
          <w:spacing w:val="-52"/>
        </w:rPr>
        <w:t> </w:t>
      </w:r>
      <w:r>
        <w:rPr/>
        <w:t>by the engine-propelled planter. The wide difference in the energy expended could be</w:t>
      </w:r>
      <w:r>
        <w:rPr>
          <w:spacing w:val="1"/>
        </w:rPr>
        <w:t> </w:t>
      </w:r>
      <w:r>
        <w:rPr/>
        <w:t>attributed to the level of power input to each of the planting methods. This implies 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engine-propelled planter,</w:t>
      </w:r>
      <w:r>
        <w:rPr>
          <w:spacing w:val="-1"/>
        </w:rPr>
        <w:t> </w:t>
      </w:r>
      <w:r>
        <w:rPr/>
        <w:t>drudgery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drastically</w:t>
      </w:r>
      <w:r>
        <w:rPr>
          <w:spacing w:val="-2"/>
        </w:rPr>
        <w:t> </w:t>
      </w:r>
      <w:r>
        <w:rPr/>
        <w:t>reduced.</w:t>
      </w:r>
    </w:p>
    <w:p>
      <w:pPr>
        <w:pStyle w:val="Heading1"/>
        <w:numPr>
          <w:ilvl w:val="2"/>
          <w:numId w:val="36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evaluations</w:t>
      </w:r>
    </w:p>
    <w:p>
      <w:pPr>
        <w:spacing w:after="0" w:line="240" w:lineRule="auto"/>
        <w:jc w:val="both"/>
        <w:sectPr>
          <w:pgSz w:w="12240" w:h="15840"/>
          <w:pgMar w:header="0" w:footer="1032" w:top="1420" w:bottom="1220" w:left="1220" w:right="760"/>
        </w:sectPr>
      </w:pPr>
    </w:p>
    <w:p>
      <w:pPr>
        <w:pStyle w:val="BodyText"/>
        <w:spacing w:line="480" w:lineRule="auto" w:before="39"/>
        <w:ind w:left="940" w:right="680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b/>
          <w:i/>
        </w:rPr>
        <w:t>sas</w:t>
      </w:r>
      <w:r>
        <w:rPr>
          <w:b/>
          <w:i/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2009</w:t>
      </w:r>
      <w:r>
        <w:rPr>
          <w:spacing w:val="-52"/>
        </w:rPr>
        <w:t> </w:t>
      </w:r>
      <w:r>
        <w:rPr/>
        <w:t>version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as in</w:t>
      </w:r>
      <w:r>
        <w:rPr>
          <w:spacing w:val="-2"/>
        </w:rPr>
        <w:t> </w:t>
      </w:r>
      <w:r>
        <w:rPr/>
        <w:t>Tables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4.16.</w:t>
      </w:r>
    </w:p>
    <w:p>
      <w:pPr>
        <w:pStyle w:val="Heading1"/>
        <w:numPr>
          <w:ilvl w:val="3"/>
          <w:numId w:val="36"/>
        </w:numPr>
        <w:tabs>
          <w:tab w:pos="941" w:val="left" w:leader="none"/>
        </w:tabs>
        <w:spacing w:line="480" w:lineRule="auto" w:before="0" w:after="0"/>
        <w:ind w:left="940" w:right="686" w:hanging="720"/>
        <w:jc w:val="left"/>
      </w:pPr>
      <w:r>
        <w:rPr/>
        <w:t>Effects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planting</w:t>
      </w:r>
      <w:r>
        <w:rPr>
          <w:spacing w:val="12"/>
        </w:rPr>
        <w:t> </w:t>
      </w:r>
      <w:r>
        <w:rPr/>
        <w:t>methods,</w:t>
      </w:r>
      <w:r>
        <w:rPr>
          <w:spacing w:val="13"/>
        </w:rPr>
        <w:t> </w:t>
      </w:r>
      <w:r>
        <w:rPr/>
        <w:t>soil</w:t>
      </w:r>
      <w:r>
        <w:rPr>
          <w:spacing w:val="13"/>
        </w:rPr>
        <w:t> </w:t>
      </w:r>
      <w:r>
        <w:rPr/>
        <w:t>moisture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depth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planting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plant</w:t>
      </w:r>
      <w:r>
        <w:rPr>
          <w:spacing w:val="13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in</w:t>
      </w:r>
      <w:r>
        <w:rPr>
          <w:spacing w:val="-51"/>
        </w:rPr>
        <w:t> </w:t>
      </w:r>
      <w:r>
        <w:rPr/>
        <w:t>2012,</w:t>
      </w:r>
      <w:r>
        <w:rPr>
          <w:spacing w:val="-3"/>
        </w:rPr>
        <w:t> </w:t>
      </w:r>
      <w:r>
        <w:rPr/>
        <w:t>2013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seasons</w:t>
      </w:r>
    </w:p>
    <w:p>
      <w:pPr>
        <w:pStyle w:val="BodyText"/>
        <w:spacing w:line="480" w:lineRule="auto"/>
        <w:ind w:left="940" w:right="813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4.5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4.7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show the effects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fixed variables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 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2012, 2013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2014.</w: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ind w:left="940" w:right="1441"/>
        <w:rPr>
          <w:rFonts w:ascii="Times New Roman"/>
        </w:rPr>
      </w:pPr>
      <w:r>
        <w:rPr>
          <w:rFonts w:ascii="Times New Roman"/>
        </w:rPr>
        <w:t>Table 4.5: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 (SP) in 2012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ind w:left="220" w:right="1897" w:firstLine="719"/>
        <w:rPr>
          <w:rFonts w:ascii="Times New Roman"/>
        </w:rPr>
      </w:pPr>
      <w:r>
        <w:rPr/>
        <w:pict>
          <v:rect style="position:absolute;margin-left:72.024002pt;margin-top:26.323107pt;width:376.01pt;height:.600010pt;mso-position-horizontal-relative:page;mso-position-vertical-relative:paragraph;z-index:15841792" filled="true" fillcolor="#000000" stroked="false">
            <v:fill type="solid"/>
            <w10:wrap type="none"/>
          </v:rect>
        </w:pict>
      </w: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87"/>
        <w:gridCol w:w="1560"/>
        <w:gridCol w:w="1500"/>
        <w:gridCol w:w="1290"/>
        <w:gridCol w:w="780"/>
        <w:gridCol w:w="620"/>
      </w:tblGrid>
      <w:tr>
        <w:trPr>
          <w:trHeight w:val="310" w:hRule="atLeast"/>
        </w:trPr>
        <w:tc>
          <w:tcPr>
            <w:tcW w:w="1843" w:type="dxa"/>
          </w:tcPr>
          <w:p>
            <w:pPr>
              <w:pStyle w:val="TableParagraph"/>
              <w:spacing w:line="274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87" w:type="dxa"/>
          </w:tcPr>
          <w:p>
            <w:pPr>
              <w:pStyle w:val="TableParagraph"/>
              <w:spacing w:line="274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74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0.01146667</w:t>
            </w:r>
          </w:p>
        </w:tc>
        <w:tc>
          <w:tcPr>
            <w:tcW w:w="1500" w:type="dxa"/>
          </w:tcPr>
          <w:p>
            <w:pPr>
              <w:pStyle w:val="TableParagraph"/>
              <w:spacing w:line="274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0.00573333</w:t>
            </w:r>
          </w:p>
        </w:tc>
        <w:tc>
          <w:tcPr>
            <w:tcW w:w="1290" w:type="dxa"/>
          </w:tcPr>
          <w:p>
            <w:pPr>
              <w:pStyle w:val="TableParagraph"/>
              <w:spacing w:line="274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0.54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74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74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843" w:type="dxa"/>
          </w:tcPr>
          <w:p>
            <w:pPr>
              <w:pStyle w:val="TableParagraph"/>
              <w:spacing w:line="22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487" w:type="dxa"/>
          </w:tcPr>
          <w:p>
            <w:pPr>
              <w:pStyle w:val="TableParagraph"/>
              <w:spacing w:line="22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2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2.45098519</w:t>
            </w:r>
          </w:p>
        </w:tc>
        <w:tc>
          <w:tcPr>
            <w:tcW w:w="1500" w:type="dxa"/>
          </w:tcPr>
          <w:p>
            <w:pPr>
              <w:pStyle w:val="TableParagraph"/>
              <w:spacing w:line="22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1.22549259</w:t>
            </w:r>
          </w:p>
        </w:tc>
        <w:tc>
          <w:tcPr>
            <w:tcW w:w="1290" w:type="dxa"/>
          </w:tcPr>
          <w:p>
            <w:pPr>
              <w:pStyle w:val="TableParagraph"/>
              <w:spacing w:line="225" w:lineRule="exact"/>
              <w:ind w:left="1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115.01**</w:t>
            </w:r>
          </w:p>
        </w:tc>
        <w:tc>
          <w:tcPr>
            <w:tcW w:w="780" w:type="dxa"/>
          </w:tcPr>
          <w:p>
            <w:pPr>
              <w:pStyle w:val="TableParagraph"/>
              <w:spacing w:line="22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2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7" w:type="dxa"/>
          </w:tcPr>
          <w:p>
            <w:pPr>
              <w:pStyle w:val="TableParagraph"/>
              <w:spacing w:line="24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0.01656296</w:t>
            </w:r>
          </w:p>
        </w:tc>
        <w:tc>
          <w:tcPr>
            <w:tcW w:w="1500" w:type="dxa"/>
          </w:tcPr>
          <w:p>
            <w:pPr>
              <w:pStyle w:val="TableParagraph"/>
              <w:spacing w:line="24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0.00828148</w:t>
            </w:r>
          </w:p>
        </w:tc>
        <w:tc>
          <w:tcPr>
            <w:tcW w:w="1290" w:type="dxa"/>
          </w:tcPr>
          <w:p>
            <w:pPr>
              <w:pStyle w:val="TableParagraph"/>
              <w:spacing w:line="245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0.78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4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4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0.04056296</w:t>
            </w:r>
          </w:p>
        </w:tc>
        <w:tc>
          <w:tcPr>
            <w:tcW w:w="1500" w:type="dxa"/>
          </w:tcPr>
          <w:p>
            <w:pPr>
              <w:pStyle w:val="TableParagraph"/>
              <w:spacing w:line="24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0.02028148</w:t>
            </w:r>
          </w:p>
        </w:tc>
        <w:tc>
          <w:tcPr>
            <w:tcW w:w="1290" w:type="dxa"/>
          </w:tcPr>
          <w:p>
            <w:pPr>
              <w:pStyle w:val="TableParagraph"/>
              <w:spacing w:line="245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1.90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4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0.13449630</w:t>
            </w:r>
          </w:p>
        </w:tc>
        <w:tc>
          <w:tcPr>
            <w:tcW w:w="1500" w:type="dxa"/>
          </w:tcPr>
          <w:p>
            <w:pPr>
              <w:pStyle w:val="TableParagraph"/>
              <w:spacing w:line="24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0.03362407</w:t>
            </w:r>
          </w:p>
        </w:tc>
        <w:tc>
          <w:tcPr>
            <w:tcW w:w="1290" w:type="dxa"/>
          </w:tcPr>
          <w:p>
            <w:pPr>
              <w:pStyle w:val="TableParagraph"/>
              <w:spacing w:line="245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3.16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4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0.03429630</w:t>
            </w:r>
          </w:p>
        </w:tc>
        <w:tc>
          <w:tcPr>
            <w:tcW w:w="1500" w:type="dxa"/>
          </w:tcPr>
          <w:p>
            <w:pPr>
              <w:pStyle w:val="TableParagraph"/>
              <w:spacing w:line="24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0.00857407</w:t>
            </w:r>
          </w:p>
        </w:tc>
        <w:tc>
          <w:tcPr>
            <w:tcW w:w="1290" w:type="dxa"/>
          </w:tcPr>
          <w:p>
            <w:pPr>
              <w:pStyle w:val="TableParagraph"/>
              <w:spacing w:line="245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0.80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4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5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5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0.11642963</w:t>
            </w:r>
          </w:p>
        </w:tc>
        <w:tc>
          <w:tcPr>
            <w:tcW w:w="1500" w:type="dxa"/>
          </w:tcPr>
          <w:p>
            <w:pPr>
              <w:pStyle w:val="TableParagraph"/>
              <w:spacing w:line="245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0.02910741</w:t>
            </w:r>
          </w:p>
        </w:tc>
        <w:tc>
          <w:tcPr>
            <w:tcW w:w="1290" w:type="dxa"/>
          </w:tcPr>
          <w:p>
            <w:pPr>
              <w:pStyle w:val="TableParagraph"/>
              <w:spacing w:line="245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2.73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45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5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6" w:hRule="atLeast"/>
        </w:trPr>
        <w:tc>
          <w:tcPr>
            <w:tcW w:w="1843" w:type="dxa"/>
          </w:tcPr>
          <w:p>
            <w:pPr>
              <w:pStyle w:val="TableParagraph"/>
              <w:spacing w:line="260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0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spacing w:line="260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0.04733333</w:t>
            </w:r>
          </w:p>
        </w:tc>
        <w:tc>
          <w:tcPr>
            <w:tcW w:w="1500" w:type="dxa"/>
          </w:tcPr>
          <w:p>
            <w:pPr>
              <w:pStyle w:val="TableParagraph"/>
              <w:spacing w:line="260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0.00591667</w:t>
            </w:r>
          </w:p>
        </w:tc>
        <w:tc>
          <w:tcPr>
            <w:tcW w:w="1290" w:type="dxa"/>
          </w:tcPr>
          <w:p>
            <w:pPr>
              <w:pStyle w:val="TableParagraph"/>
              <w:spacing w:line="260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0.56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80" w:type="dxa"/>
          </w:tcPr>
          <w:p>
            <w:pPr>
              <w:pStyle w:val="TableParagraph"/>
              <w:spacing w:line="260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20" w:type="dxa"/>
          </w:tcPr>
          <w:p>
            <w:pPr>
              <w:pStyle w:val="TableParagraph"/>
              <w:spacing w:line="260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0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40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0.55406667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exact"/>
              <w:ind w:left="16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0.01065513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43" w:type="dxa"/>
          </w:tcPr>
          <w:p>
            <w:pPr>
              <w:pStyle w:val="TableParagraph"/>
              <w:spacing w:line="240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40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3.40620000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17"/>
        </w:rPr>
      </w:pPr>
      <w:r>
        <w:rPr/>
        <w:pict>
          <v:shape style="position:absolute;margin-left:108.019997pt;margin-top:11.97417pt;width:378pt;height:.1pt;mso-position-horizontal-relative:page;mso-position-vertical-relative:paragraph;z-index:-15616000;mso-wrap-distance-left:0;mso-wrap-distance-right:0" coordorigin="2160,239" coordsize="7560,0" path="m2160,239l9720,23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940"/>
      </w:pPr>
      <w:r>
        <w:rPr>
          <w:u w:val="single"/>
        </w:rPr>
        <w:t>NOTE:</w:t>
      </w:r>
      <w:r>
        <w:rPr>
          <w:spacing w:val="6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  <w:r>
        <w:rPr>
          <w:spacing w:val="-5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940" w:right="1441"/>
        <w:rPr>
          <w:rFonts w:ascii="Times New Roman"/>
        </w:rPr>
      </w:pPr>
      <w:r>
        <w:rPr>
          <w:rFonts w:ascii="Times New Roman"/>
        </w:rPr>
        <w:t>Table 4.6: ANOVA of the Effects of planting methods, soil moisture and depth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 (SP) in 2013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ind w:left="220" w:right="1897" w:firstLine="719"/>
        <w:rPr>
          <w:rFonts w:ascii="Times New Roman"/>
        </w:rPr>
      </w:pPr>
      <w:r>
        <w:rPr/>
        <w:pict>
          <v:rect style="position:absolute;margin-left:72.024002pt;margin-top:26.32309pt;width:376.01pt;height:.60004pt;mso-position-horizontal-relative:page;mso-position-vertical-relative:paragraph;z-index:15842304" filled="true" fillcolor="#000000" stroked="false">
            <v:fill type="solid"/>
            <w10:wrap type="none"/>
          </v:rect>
        </w:pict>
      </w:r>
      <w:r>
        <w:rPr/>
        <w:pict>
          <v:shape style="position:absolute;margin-left:87.522003pt;margin-top:26.148579pt;width:404.1pt;height:125.7pt;mso-position-horizontal-relative:page;mso-position-vertical-relative:paragraph;z-index:1584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3"/>
                    <w:gridCol w:w="487"/>
                    <w:gridCol w:w="1560"/>
                    <w:gridCol w:w="1470"/>
                    <w:gridCol w:w="1290"/>
                    <w:gridCol w:w="810"/>
                    <w:gridCol w:w="620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REP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0.01716296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0.00858148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0.94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2.73080741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1.36540370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32" w:right="21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150.22**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0.00005185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0.00002593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0.00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DP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0.06854074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0.03427037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2" w:right="21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3.77*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0.03407407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0.00851852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0.94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2.55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MTD*DP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0.00767407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0.00191852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0.21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2.55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SM*DP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0.04118519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0.01029630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1.13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2.55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MTD*SM*DP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0.03266667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0.00408333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0.45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2.12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14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2.86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220" w:right="15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0.47263704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60" w:right="12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0.00908917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tabs>
          <w:tab w:pos="2380" w:val="left" w:leader="none"/>
          <w:tab w:pos="4240" w:val="right" w:leader="none"/>
        </w:tabs>
        <w:spacing w:before="72"/>
        <w:ind w:left="940"/>
        <w:rPr>
          <w:rFonts w:ascii="Times New Roman"/>
        </w:rPr>
      </w:pPr>
      <w:r>
        <w:rPr>
          <w:rFonts w:ascii="Times New Roman"/>
        </w:rPr>
        <w:t>TOTAL</w:t>
        <w:tab/>
        <w:t>80</w:t>
        <w:tab/>
        <w:t>3.40480000</w:t>
      </w: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shape style="position:absolute;margin-left:108.019997pt;margin-top:13.441157pt;width:376.2pt;height:.1pt;mso-position-horizontal-relative:page;mso-position-vertical-relative:paragraph;z-index:-15613952;mso-wrap-distance-left:0;mso-wrap-distance-right:0" coordorigin="2160,269" coordsize="7524,0" path="m2160,269l9684,269e" filled="false" stroked="true" strokeweight=".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940" w:right="681"/>
        <w:jc w:val="both"/>
      </w:pPr>
      <w:r>
        <w:rPr>
          <w:u w:val="single"/>
        </w:rPr>
        <w:t>NOTE: </w:t>
      </w:r>
      <w:r>
        <w:rPr/>
        <w:t>NS = Not Significant, * = Significant at 5% confidence level, ** = Significant at 1%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7" w:lineRule="auto"/>
        <w:ind w:left="940" w:right="1441"/>
        <w:rPr>
          <w:rFonts w:ascii="Times New Roman"/>
        </w:rPr>
      </w:pPr>
      <w:r>
        <w:rPr>
          <w:rFonts w:ascii="Times New Roman"/>
        </w:rPr>
        <w:t>Table 4.7: ANOVA of the Effects of planting methods, soil moisture and depth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speed (SP) in 2014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spacing w:before="1"/>
        <w:ind w:left="220" w:right="1897" w:firstLine="719"/>
        <w:rPr>
          <w:rFonts w:ascii="Times New Roman"/>
        </w:rPr>
      </w:pPr>
      <w:r>
        <w:rPr/>
        <w:pict>
          <v:rect style="position:absolute;margin-left:72.024002pt;margin-top:26.37314pt;width:376.01pt;height:.600010pt;mso-position-horizontal-relative:page;mso-position-vertical-relative:paragraph;z-index:15844352" filled="true" fillcolor="#000000" stroked="false">
            <v:fill type="solid"/>
            <w10:wrap type="none"/>
          </v:rect>
        </w:pict>
      </w: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87"/>
        <w:gridCol w:w="1560"/>
        <w:gridCol w:w="1470"/>
        <w:gridCol w:w="1290"/>
        <w:gridCol w:w="810"/>
        <w:gridCol w:w="620"/>
      </w:tblGrid>
      <w:tr>
        <w:trPr>
          <w:trHeight w:val="311" w:hRule="atLeast"/>
        </w:trPr>
        <w:tc>
          <w:tcPr>
            <w:tcW w:w="1843" w:type="dxa"/>
          </w:tcPr>
          <w:p>
            <w:pPr>
              <w:pStyle w:val="TableParagraph"/>
              <w:spacing w:before="1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87" w:type="dxa"/>
          </w:tcPr>
          <w:p>
            <w:pPr>
              <w:pStyle w:val="TableParagraph"/>
              <w:spacing w:before="1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0.01536543</w:t>
            </w:r>
          </w:p>
        </w:tc>
        <w:tc>
          <w:tcPr>
            <w:tcW w:w="1470" w:type="dxa"/>
          </w:tcPr>
          <w:p>
            <w:pPr>
              <w:pStyle w:val="TableParagraph"/>
              <w:spacing w:before="1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0.00768272</w:t>
            </w:r>
          </w:p>
        </w:tc>
        <w:tc>
          <w:tcPr>
            <w:tcW w:w="1290" w:type="dxa"/>
          </w:tcPr>
          <w:p>
            <w:pPr>
              <w:pStyle w:val="TableParagraph"/>
              <w:spacing w:before="1"/>
              <w:ind w:left="27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2.40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10" w:type="dxa"/>
          </w:tcPr>
          <w:p>
            <w:pPr>
              <w:pStyle w:val="TableParagraph"/>
              <w:spacing w:before="1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before="1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1.07071358</w:t>
            </w:r>
          </w:p>
        </w:tc>
        <w:tc>
          <w:tcPr>
            <w:tcW w:w="1470" w:type="dxa"/>
          </w:tcPr>
          <w:p>
            <w:pPr>
              <w:pStyle w:val="TableParagraph"/>
              <w:spacing w:line="242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0.53535679</w:t>
            </w:r>
          </w:p>
        </w:tc>
        <w:tc>
          <w:tcPr>
            <w:tcW w:w="1290" w:type="dxa"/>
          </w:tcPr>
          <w:p>
            <w:pPr>
              <w:pStyle w:val="TableParagraph"/>
              <w:spacing w:line="242" w:lineRule="exact"/>
              <w:ind w:left="132" w:right="2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167.26**</w:t>
            </w:r>
          </w:p>
        </w:tc>
        <w:tc>
          <w:tcPr>
            <w:tcW w:w="810" w:type="dxa"/>
          </w:tcPr>
          <w:p>
            <w:pPr>
              <w:pStyle w:val="TableParagraph"/>
              <w:spacing w:line="242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2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0.03462469</w:t>
            </w:r>
          </w:p>
        </w:tc>
        <w:tc>
          <w:tcPr>
            <w:tcW w:w="1470" w:type="dxa"/>
          </w:tcPr>
          <w:p>
            <w:pPr>
              <w:pStyle w:val="TableParagraph"/>
              <w:spacing w:line="242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0.01731235</w:t>
            </w:r>
          </w:p>
        </w:tc>
        <w:tc>
          <w:tcPr>
            <w:tcW w:w="1290" w:type="dxa"/>
          </w:tcPr>
          <w:p>
            <w:pPr>
              <w:pStyle w:val="TableParagraph"/>
              <w:spacing w:line="242" w:lineRule="exact"/>
              <w:ind w:left="132" w:right="2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5.41**</w:t>
            </w:r>
          </w:p>
        </w:tc>
        <w:tc>
          <w:tcPr>
            <w:tcW w:w="810" w:type="dxa"/>
          </w:tcPr>
          <w:p>
            <w:pPr>
              <w:pStyle w:val="TableParagraph"/>
              <w:spacing w:line="242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2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843" w:type="dxa"/>
          </w:tcPr>
          <w:p>
            <w:pPr>
              <w:pStyle w:val="TableParagraph"/>
              <w:spacing w:line="22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2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27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0.02988395</w:t>
            </w:r>
          </w:p>
        </w:tc>
        <w:tc>
          <w:tcPr>
            <w:tcW w:w="1470" w:type="dxa"/>
          </w:tcPr>
          <w:p>
            <w:pPr>
              <w:pStyle w:val="TableParagraph"/>
              <w:spacing w:line="227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0.01494198</w:t>
            </w:r>
          </w:p>
        </w:tc>
        <w:tc>
          <w:tcPr>
            <w:tcW w:w="1290" w:type="dxa"/>
          </w:tcPr>
          <w:p>
            <w:pPr>
              <w:pStyle w:val="TableParagraph"/>
              <w:spacing w:line="227" w:lineRule="exact"/>
              <w:ind w:left="12" w:right="2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4.67*</w:t>
            </w:r>
          </w:p>
        </w:tc>
        <w:tc>
          <w:tcPr>
            <w:tcW w:w="810" w:type="dxa"/>
          </w:tcPr>
          <w:p>
            <w:pPr>
              <w:pStyle w:val="TableParagraph"/>
              <w:spacing w:line="22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2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0.01508642</w:t>
            </w:r>
          </w:p>
        </w:tc>
        <w:tc>
          <w:tcPr>
            <w:tcW w:w="1470" w:type="dxa"/>
          </w:tcPr>
          <w:p>
            <w:pPr>
              <w:pStyle w:val="TableParagraph"/>
              <w:spacing w:line="247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0.00377160</w:t>
            </w:r>
          </w:p>
        </w:tc>
        <w:tc>
          <w:tcPr>
            <w:tcW w:w="1290" w:type="dxa"/>
          </w:tcPr>
          <w:p>
            <w:pPr>
              <w:pStyle w:val="TableParagraph"/>
              <w:spacing w:line="247" w:lineRule="exact"/>
              <w:ind w:left="2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1.18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0.01178272</w:t>
            </w:r>
          </w:p>
        </w:tc>
        <w:tc>
          <w:tcPr>
            <w:tcW w:w="1470" w:type="dxa"/>
          </w:tcPr>
          <w:p>
            <w:pPr>
              <w:pStyle w:val="TableParagraph"/>
              <w:spacing w:line="247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0.00294568</w:t>
            </w:r>
          </w:p>
        </w:tc>
        <w:tc>
          <w:tcPr>
            <w:tcW w:w="1290" w:type="dxa"/>
          </w:tcPr>
          <w:p>
            <w:pPr>
              <w:pStyle w:val="TableParagraph"/>
              <w:spacing w:line="247" w:lineRule="exact"/>
              <w:ind w:left="27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0.92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0.00504938</w:t>
            </w:r>
          </w:p>
        </w:tc>
        <w:tc>
          <w:tcPr>
            <w:tcW w:w="1470" w:type="dxa"/>
          </w:tcPr>
          <w:p>
            <w:pPr>
              <w:pStyle w:val="TableParagraph"/>
              <w:spacing w:line="247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0.00126235</w:t>
            </w:r>
          </w:p>
        </w:tc>
        <w:tc>
          <w:tcPr>
            <w:tcW w:w="1290" w:type="dxa"/>
          </w:tcPr>
          <w:p>
            <w:pPr>
              <w:pStyle w:val="TableParagraph"/>
              <w:spacing w:line="247" w:lineRule="exact"/>
              <w:ind w:left="27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0.39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1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5" w:hRule="atLeast"/>
        </w:trPr>
        <w:tc>
          <w:tcPr>
            <w:tcW w:w="1843" w:type="dxa"/>
          </w:tcPr>
          <w:p>
            <w:pPr>
              <w:pStyle w:val="TableParagraph"/>
              <w:spacing w:line="26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spacing w:line="262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0.00592840</w:t>
            </w:r>
          </w:p>
        </w:tc>
        <w:tc>
          <w:tcPr>
            <w:tcW w:w="1470" w:type="dxa"/>
          </w:tcPr>
          <w:p>
            <w:pPr>
              <w:pStyle w:val="TableParagraph"/>
              <w:spacing w:line="262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0.00074105</w:t>
            </w:r>
          </w:p>
        </w:tc>
        <w:tc>
          <w:tcPr>
            <w:tcW w:w="1290" w:type="dxa"/>
          </w:tcPr>
          <w:p>
            <w:pPr>
              <w:pStyle w:val="TableParagraph"/>
              <w:spacing w:line="262" w:lineRule="exact"/>
              <w:ind w:left="27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0.23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10" w:type="dxa"/>
          </w:tcPr>
          <w:p>
            <w:pPr>
              <w:pStyle w:val="TableParagraph"/>
              <w:spacing w:line="262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20" w:type="dxa"/>
          </w:tcPr>
          <w:p>
            <w:pPr>
              <w:pStyle w:val="TableParagraph"/>
              <w:spacing w:line="262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0.16643457</w:t>
            </w:r>
          </w:p>
        </w:tc>
        <w:tc>
          <w:tcPr>
            <w:tcW w:w="1470" w:type="dxa"/>
          </w:tcPr>
          <w:p>
            <w:pPr>
              <w:pStyle w:val="TableParagraph"/>
              <w:spacing w:line="242" w:lineRule="exact"/>
              <w:ind w:left="160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0.00320066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/>
              <w:ind w:left="220" w:right="1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1.35486914</w:t>
            </w: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shape style="position:absolute;margin-left:108.019997pt;margin-top:12.08649pt;width:370.3pt;height:.1pt;mso-position-horizontal-relative:page;mso-position-vertical-relative:paragraph;z-index:-15613440;mso-wrap-distance-left:0;mso-wrap-distance-right:0" coordorigin="2160,242" coordsize="7406,0" path="m2160,242l9566,242e" filled="false" stroked="true" strokeweight=".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2" w:lineRule="auto" w:before="138"/>
        <w:ind w:left="940" w:right="681"/>
        <w:jc w:val="both"/>
      </w:pPr>
      <w:r>
        <w:rPr>
          <w:u w:val="single"/>
        </w:rPr>
        <w:t>NOTE: </w:t>
      </w:r>
      <w:r>
        <w:rPr/>
        <w:t>NS = Not Significant, * = Significant at 5% confidence level, ** = Significant at 1%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480" w:lineRule="auto"/>
        <w:ind w:left="940" w:right="674"/>
        <w:jc w:val="both"/>
      </w:pPr>
      <w:r>
        <w:rPr/>
        <w:t>With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Tabular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(MTD)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engine-</w:t>
      </w:r>
      <w:r>
        <w:rPr>
          <w:spacing w:val="1"/>
        </w:rPr>
        <w:t> </w:t>
      </w:r>
      <w:r>
        <w:rPr/>
        <w:t>propelled planter (though has the highest planting speed of 0.58m/s) still has its speed</w:t>
      </w:r>
      <w:r>
        <w:rPr>
          <w:spacing w:val="1"/>
        </w:rPr>
        <w:t> </w:t>
      </w:r>
      <w:r>
        <w:rPr/>
        <w:t>lower than the expected plating speed of 1 m/s. Mechanical inefficiencies could affect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line="480" w:lineRule="auto"/>
        <w:ind w:left="940" w:right="678"/>
        <w:jc w:val="both"/>
        <w:rPr>
          <w:rFonts w:ascii="Times New Roman"/>
        </w:rPr>
      </w:pPr>
      <w:r>
        <w:rPr>
          <w:rFonts w:ascii="Times New Roman"/>
        </w:rPr>
        <w:t>Method of planting has significant effects on the evaluation of Speed of Planting (SP) 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1%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confidence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level.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(DP)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5%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confidence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level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only.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same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factors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affect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delay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time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affect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the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spacing w:line="487" w:lineRule="auto" w:before="72"/>
        <w:ind w:left="940" w:right="680"/>
        <w:rPr>
          <w:rFonts w:ascii="Consolas"/>
        </w:rPr>
      </w:pPr>
      <w:r>
        <w:rPr>
          <w:rFonts w:ascii="Times New Roman"/>
        </w:rPr>
        <w:t>speed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planting.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mechanical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planters,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draft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problems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tend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reduce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move while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operation (Igbeka, 1986; Harrigan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and Rotz, 1995</w:t>
      </w:r>
      <w:r>
        <w:rPr>
          <w:rFonts w:ascii="Consolas"/>
        </w:rPr>
        <w:t>)</w:t>
      </w:r>
    </w:p>
    <w:p>
      <w:pPr>
        <w:pStyle w:val="BodyText"/>
        <w:spacing w:line="480" w:lineRule="auto"/>
        <w:ind w:left="940" w:right="673"/>
        <w:jc w:val="both"/>
      </w:pPr>
      <w:r>
        <w:rPr/>
        <w:t>The ANOVA in Table 4.7 indicates that all the three treatments MTD, SM and DP have</w:t>
      </w:r>
      <w:r>
        <w:rPr>
          <w:spacing w:val="1"/>
        </w:rPr>
        <w:t> </w:t>
      </w:r>
      <w:r>
        <w:rPr/>
        <w:t>significant effects on the speed of planting (SP) while the MTD and SM are significant at</w:t>
      </w:r>
      <w:r>
        <w:rPr>
          <w:spacing w:val="1"/>
        </w:rPr>
        <w:t> </w:t>
      </w:r>
      <w:r>
        <w:rPr/>
        <w:t>5% and 1% confidence levels respectively, DP is significant at 5% confidence level only.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Okudo</w:t>
      </w:r>
      <w:r>
        <w:rPr>
          <w:spacing w:val="1"/>
        </w:rPr>
        <w:t> </w:t>
      </w:r>
      <w:r>
        <w:rPr/>
        <w:t>(1974),</w:t>
      </w:r>
      <w:r>
        <w:rPr>
          <w:spacing w:val="1"/>
        </w:rPr>
        <w:t> </w:t>
      </w:r>
      <w:r>
        <w:rPr/>
        <w:t>Srivastava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(1993)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</w:t>
      </w:r>
      <w:r>
        <w:rPr/>
        <w:t>.</w:t>
      </w:r>
      <w:r>
        <w:rPr>
          <w:spacing w:val="-52"/>
        </w:rPr>
        <w:t> </w:t>
      </w:r>
      <w:r>
        <w:rPr/>
        <w:t>(2008), are close to the ideal situation where the three treatments are expected to 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last,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interpreted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methods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seasons</w:t>
      </w:r>
      <w:r>
        <w:rPr>
          <w:spacing w:val="-2"/>
        </w:rPr>
        <w:t> </w:t>
      </w:r>
      <w:r>
        <w:rPr/>
        <w:t>progressed.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80" w:lineRule="auto"/>
        <w:ind w:left="940" w:right="985"/>
        <w:rPr>
          <w:rFonts w:ascii="Times New Roman"/>
        </w:rPr>
      </w:pPr>
      <w:r>
        <w:rPr>
          <w:rFonts w:ascii="Times New Roman"/>
        </w:rPr>
        <w:t>Tables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4.8to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4.10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effects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fixed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 year 2012, 2013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2014.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pStyle w:val="BodyText"/>
        <w:spacing w:line="480" w:lineRule="auto"/>
        <w:ind w:left="940" w:right="1441"/>
        <w:rPr>
          <w:rFonts w:ascii="Times New Roman"/>
        </w:rPr>
      </w:pPr>
      <w:r>
        <w:rPr>
          <w:rFonts w:ascii="Times New Roman"/>
        </w:rPr>
        <w:t>Table 4.8: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 seedling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(SE) in 2012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spacing w:before="1"/>
        <w:ind w:left="220" w:right="1808" w:firstLine="540"/>
        <w:rPr>
          <w:rFonts w:ascii="Times New Roman"/>
        </w:rPr>
      </w:pP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vertAlign w:val="superscript"/>
        </w:rPr>
        <w:t>+</w:t>
      </w:r>
      <w:r>
        <w:rPr>
          <w:rFonts w:ascii="Times New Roman"/>
          <w:u w:val="single"/>
          <w:vertAlign w:val="baseline"/>
        </w:rPr>
        <w:t>Tabular</w:t>
      </w:r>
      <w:r>
        <w:rPr>
          <w:rFonts w:ascii="Times New Roman"/>
          <w:spacing w:val="-15"/>
          <w:u w:val="single"/>
          <w:vertAlign w:val="baseline"/>
        </w:rPr>
        <w:t> </w:t>
      </w:r>
      <w:r>
        <w:rPr>
          <w:rFonts w:ascii="Times New Roman"/>
          <w:u w:val="single"/>
          <w:vertAlign w:val="baseline"/>
        </w:rPr>
        <w:t>F</w:t>
      </w:r>
      <w:r>
        <w:rPr>
          <w:rFonts w:ascii="Times New Roman"/>
          <w:spacing w:val="-57"/>
          <w:vertAlign w:val="baseline"/>
        </w:rPr>
        <w:t> </w:t>
      </w:r>
      <w:r>
        <w:rPr>
          <w:rFonts w:ascii="Times New Roman"/>
          <w:vertAlign w:val="baseline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Square</w:t>
        <w:tab/>
        <w:t>Computed F</w:t>
      </w:r>
      <w:r>
        <w:rPr>
          <w:rFonts w:ascii="Times New Roman"/>
          <w:spacing w:val="115"/>
          <w:vertAlign w:val="baseline"/>
        </w:rPr>
        <w:t> </w:t>
      </w:r>
      <w:r>
        <w:rPr>
          <w:rFonts w:ascii="Times New Roman"/>
          <w:vertAlign w:val="baseline"/>
        </w:rPr>
        <w:t>5%</w:t>
        <w:tab/>
        <w:t>1%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730"/>
        <w:gridCol w:w="4572"/>
        <w:gridCol w:w="517"/>
      </w:tblGrid>
      <w:tr>
        <w:trPr>
          <w:trHeight w:val="293" w:hRule="atLeast"/>
        </w:trPr>
        <w:tc>
          <w:tcPr>
            <w:tcW w:w="1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72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740" w:val="left" w:leader="none"/>
                <w:tab w:pos="3480" w:val="left" w:leader="none"/>
              </w:tabs>
              <w:spacing w:line="269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0.17283951</w:t>
              <w:tab/>
              <w:t>0.08641975</w:t>
              <w:tab/>
              <w:t>0.04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>3.18</w:t>
            </w:r>
          </w:p>
        </w:tc>
        <w:tc>
          <w:tcPr>
            <w:tcW w:w="5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28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850" w:type="dxa"/>
          </w:tcPr>
          <w:p>
            <w:pPr>
              <w:pStyle w:val="TableParagraph"/>
              <w:spacing w:line="236" w:lineRule="exact"/>
              <w:ind w:lef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730" w:type="dxa"/>
          </w:tcPr>
          <w:p>
            <w:pPr>
              <w:pStyle w:val="TableParagraph"/>
              <w:spacing w:line="236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72" w:type="dxa"/>
          </w:tcPr>
          <w:p>
            <w:pPr>
              <w:pStyle w:val="TableParagraph"/>
              <w:spacing w:line="236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25.65432099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12.827160496.19**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517" w:type="dxa"/>
          </w:tcPr>
          <w:p>
            <w:pPr>
              <w:pStyle w:val="TableParagraph"/>
              <w:spacing w:line="236" w:lineRule="exact"/>
              <w:ind w:left="28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850" w:type="dxa"/>
          </w:tcPr>
          <w:p>
            <w:pPr>
              <w:pStyle w:val="TableParagraph"/>
              <w:spacing w:line="256" w:lineRule="exact"/>
              <w:ind w:lef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72" w:type="dxa"/>
          </w:tcPr>
          <w:p>
            <w:pPr>
              <w:pStyle w:val="TableParagraph"/>
              <w:tabs>
                <w:tab w:pos="3900" w:val="left" w:leader="none"/>
              </w:tabs>
              <w:spacing w:line="256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4.172839512.086419751.01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>3.18</w:t>
              <w:tab/>
              <w:t>5.03</w:t>
            </w:r>
          </w:p>
        </w:tc>
        <w:tc>
          <w:tcPr>
            <w:tcW w:w="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50" w:type="dxa"/>
          </w:tcPr>
          <w:p>
            <w:pPr>
              <w:pStyle w:val="TableParagraph"/>
              <w:spacing w:line="256" w:lineRule="exact"/>
              <w:ind w:lef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72" w:type="dxa"/>
          </w:tcPr>
          <w:p>
            <w:pPr>
              <w:pStyle w:val="TableParagraph"/>
              <w:tabs>
                <w:tab w:pos="1740" w:val="left" w:leader="none"/>
              </w:tabs>
              <w:spacing w:line="256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1.28395062</w:t>
              <w:tab/>
            </w:r>
            <w:r>
              <w:rPr>
                <w:rFonts w:ascii="Times New Roman"/>
                <w:spacing w:val="-1"/>
                <w:sz w:val="24"/>
              </w:rPr>
              <w:t>0.641975310.31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>3.18</w:t>
            </w:r>
          </w:p>
        </w:tc>
        <w:tc>
          <w:tcPr>
            <w:tcW w:w="517" w:type="dxa"/>
          </w:tcPr>
          <w:p>
            <w:pPr>
              <w:pStyle w:val="TableParagraph"/>
              <w:spacing w:line="256" w:lineRule="exact"/>
              <w:ind w:left="28" w:righ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90" w:hRule="atLeast"/>
        </w:trPr>
        <w:tc>
          <w:tcPr>
            <w:tcW w:w="1850" w:type="dxa"/>
          </w:tcPr>
          <w:p>
            <w:pPr>
              <w:pStyle w:val="TableParagraph"/>
              <w:spacing w:line="271" w:lineRule="exact"/>
              <w:ind w:left="5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730" w:type="dxa"/>
          </w:tcPr>
          <w:p>
            <w:pPr>
              <w:pStyle w:val="TableParagraph"/>
              <w:spacing w:line="271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72" w:type="dxa"/>
          </w:tcPr>
          <w:p>
            <w:pPr>
              <w:pStyle w:val="TableParagraph"/>
              <w:tabs>
                <w:tab w:pos="3900" w:val="left" w:leader="none"/>
              </w:tabs>
              <w:spacing w:line="271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0.641975310.160493830.08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>2.55</w:t>
              <w:tab/>
              <w:t>3.70</w:t>
            </w:r>
          </w:p>
        </w:tc>
        <w:tc>
          <w:tcPr>
            <w:tcW w:w="5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tabs>
          <w:tab w:pos="2380" w:val="left" w:leader="none"/>
          <w:tab w:pos="3100" w:val="left" w:leader="none"/>
          <w:tab w:pos="5981" w:val="left" w:leader="none"/>
          <w:tab w:pos="7421" w:val="left" w:leader="none"/>
        </w:tabs>
        <w:ind w:left="760"/>
        <w:rPr>
          <w:rFonts w:ascii="Times New Roman"/>
        </w:rPr>
      </w:pPr>
      <w:r>
        <w:rPr>
          <w:rFonts w:ascii="Times New Roman"/>
        </w:rPr>
        <w:t>MTD*DP</w:t>
        <w:tab/>
        <w:t>4</w:t>
        <w:tab/>
        <w:t>2.419753090.60493827</w:t>
        <w:tab/>
      </w:r>
      <w:r>
        <w:rPr>
          <w:rFonts w:ascii="Times New Roman"/>
          <w:spacing w:val="-1"/>
        </w:rPr>
        <w:t>0.29</w:t>
      </w:r>
      <w:r>
        <w:rPr>
          <w:rFonts w:ascii="Times New Roman"/>
          <w:spacing w:val="-20"/>
        </w:rPr>
        <w:t> </w:t>
      </w:r>
      <w:r>
        <w:rPr>
          <w:rFonts w:ascii="Times New Roman"/>
          <w:vertAlign w:val="superscript"/>
        </w:rPr>
        <w:t>NS</w:t>
      </w:r>
      <w:r>
        <w:rPr>
          <w:rFonts w:ascii="Times New Roman"/>
          <w:vertAlign w:val="baseline"/>
        </w:rPr>
        <w:t>2.55</w:t>
        <w:tab/>
        <w:t>3.70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tabs>
          <w:tab w:pos="2380" w:val="left" w:leader="none"/>
          <w:tab w:pos="3100" w:val="left" w:leader="none"/>
          <w:tab w:pos="5981" w:val="left" w:leader="none"/>
          <w:tab w:pos="7421" w:val="left" w:leader="none"/>
        </w:tabs>
        <w:spacing w:before="112"/>
        <w:ind w:left="760"/>
        <w:rPr>
          <w:rFonts w:ascii="Times New Roman"/>
        </w:rPr>
      </w:pPr>
      <w:r>
        <w:rPr>
          <w:rFonts w:ascii="Times New Roman"/>
        </w:rPr>
        <w:t>SM*DP</w:t>
        <w:tab/>
        <w:t>4</w:t>
        <w:tab/>
        <w:t>1.012345680.25308642</w:t>
        <w:tab/>
      </w:r>
      <w:r>
        <w:rPr>
          <w:rFonts w:ascii="Times New Roman"/>
          <w:spacing w:val="-1"/>
        </w:rPr>
        <w:t>0.12</w:t>
      </w:r>
      <w:r>
        <w:rPr>
          <w:rFonts w:ascii="Times New Roman"/>
          <w:spacing w:val="-20"/>
        </w:rPr>
        <w:t> </w:t>
      </w:r>
      <w:r>
        <w:rPr>
          <w:rFonts w:ascii="Times New Roman"/>
          <w:vertAlign w:val="superscript"/>
        </w:rPr>
        <w:t>NS</w:t>
      </w:r>
      <w:r>
        <w:rPr>
          <w:rFonts w:ascii="Times New Roman"/>
          <w:vertAlign w:val="baseline"/>
        </w:rPr>
        <w:t>2.55</w:t>
        <w:tab/>
        <w:t>3.70</w:t>
      </w: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577"/>
        <w:gridCol w:w="3121"/>
        <w:gridCol w:w="1911"/>
      </w:tblGrid>
      <w:tr>
        <w:trPr>
          <w:trHeight w:val="310" w:hRule="atLeast"/>
        </w:trPr>
        <w:tc>
          <w:tcPr>
            <w:tcW w:w="1573" w:type="dxa"/>
          </w:tcPr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577" w:type="dxa"/>
          </w:tcPr>
          <w:p>
            <w:pPr>
              <w:pStyle w:val="TableParagraph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121" w:type="dxa"/>
          </w:tcPr>
          <w:p>
            <w:pPr>
              <w:pStyle w:val="TableParagraph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10.83950617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1.35493827</w:t>
            </w:r>
          </w:p>
        </w:tc>
        <w:tc>
          <w:tcPr>
            <w:tcW w:w="1911" w:type="dxa"/>
          </w:tcPr>
          <w:p>
            <w:pPr>
              <w:pStyle w:val="TableParagraph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0.65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>2.12</w:t>
            </w:r>
            <w:r>
              <w:rPr>
                <w:rFonts w:ascii="Times New Roman"/>
                <w:spacing w:val="-4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2.86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spacing w:line="242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577" w:type="dxa"/>
          </w:tcPr>
          <w:p>
            <w:pPr>
              <w:pStyle w:val="TableParagraph"/>
              <w:spacing w:line="242" w:lineRule="exact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3121" w:type="dxa"/>
          </w:tcPr>
          <w:p>
            <w:pPr>
              <w:pStyle w:val="TableParagraph"/>
              <w:spacing w:line="242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107.8271605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2.07359922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573" w:type="dxa"/>
          </w:tcPr>
          <w:p>
            <w:pPr>
              <w:pStyle w:val="TableParagraph"/>
              <w:spacing w:line="242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577" w:type="dxa"/>
          </w:tcPr>
          <w:p>
            <w:pPr>
              <w:pStyle w:val="TableParagraph"/>
              <w:spacing w:line="242" w:lineRule="exact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3121" w:type="dxa"/>
          </w:tcPr>
          <w:p>
            <w:pPr>
              <w:pStyle w:val="TableParagraph"/>
              <w:spacing w:line="242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154.0246914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17"/>
        </w:rPr>
      </w:pPr>
      <w:r>
        <w:rPr/>
        <w:pict>
          <v:shape style="position:absolute;margin-left:108.019997pt;margin-top:12.092937pt;width:384pt;height:.1pt;mso-position-horizontal-relative:page;mso-position-vertical-relative:paragraph;z-index:-15612416;mso-wrap-distance-left:0;mso-wrap-distance-right:0" coordorigin="2160,242" coordsize="7680,0" path="m2160,242l9840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5981"/>
      </w:pPr>
      <w:r>
        <w:rPr>
          <w:vertAlign w:val="superscript"/>
        </w:rPr>
        <w:t>+</w:t>
      </w:r>
      <w:r>
        <w:rPr>
          <w:vertAlign w:val="baseline"/>
        </w:rPr>
        <w:t>Gomez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Gomez</w:t>
      </w:r>
      <w:r>
        <w:rPr>
          <w:spacing w:val="-1"/>
          <w:vertAlign w:val="baseline"/>
        </w:rPr>
        <w:t> </w:t>
      </w:r>
      <w:r>
        <w:rPr>
          <w:vertAlign w:val="baseline"/>
        </w:rPr>
        <w:t>(1984)</w:t>
      </w:r>
    </w:p>
    <w:p>
      <w:pPr>
        <w:pStyle w:val="BodyText"/>
        <w:spacing w:line="360" w:lineRule="auto" w:before="124"/>
        <w:ind w:left="940"/>
      </w:pPr>
      <w:r>
        <w:rPr>
          <w:u w:val="single"/>
        </w:rPr>
        <w:t>NOTE:</w:t>
      </w:r>
      <w:r>
        <w:rPr>
          <w:spacing w:val="6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  <w:r>
        <w:rPr>
          <w:spacing w:val="-5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after="11"/>
        <w:ind w:left="940" w:right="1441"/>
        <w:rPr>
          <w:rFonts w:ascii="Times New Roman"/>
        </w:rPr>
      </w:pPr>
      <w:r>
        <w:rPr>
          <w:rFonts w:ascii="Times New Roman"/>
        </w:rPr>
        <w:t>Table 4.9: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 seedling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(SE) in 2013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487"/>
        <w:gridCol w:w="4411"/>
        <w:gridCol w:w="721"/>
        <w:gridCol w:w="621"/>
      </w:tblGrid>
      <w:tr>
        <w:trPr>
          <w:trHeight w:val="534" w:hRule="atLeast"/>
        </w:trPr>
        <w:tc>
          <w:tcPr>
            <w:tcW w:w="2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50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39" w:val="left" w:leader="none"/>
              </w:tabs>
              <w:spacing w:line="229" w:lineRule="exact"/>
              <w:ind w:right="5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  <w:tab/>
            </w:r>
            <w:r>
              <w:rPr>
                <w:rFonts w:ascii="Times New Roman"/>
                <w:spacing w:val="-2"/>
                <w:sz w:val="24"/>
              </w:rPr>
              <w:t>df</w:t>
            </w:r>
          </w:p>
        </w:tc>
        <w:tc>
          <w:tcPr>
            <w:tcW w:w="489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7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47" w:val="left" w:leader="none"/>
                <w:tab w:pos="2956" w:val="left" w:leader="none"/>
              </w:tabs>
              <w:spacing w:line="229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  <w:tab/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spacing w:line="266" w:lineRule="exact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268" w:hRule="atLeast"/>
        </w:trPr>
        <w:tc>
          <w:tcPr>
            <w:tcW w:w="2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2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89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727" w:val="left" w:leader="none"/>
                <w:tab w:pos="3427" w:val="left" w:leader="none"/>
                <w:tab w:pos="4327" w:val="left" w:leader="none"/>
              </w:tabs>
              <w:spacing w:line="256" w:lineRule="exact" w:before="12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  <w:tab/>
              <w:t>0.765432100.38271605</w:t>
              <w:tab/>
              <w:t>0.28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spacing w:line="256" w:lineRule="exact" w:before="12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537" w:hRule="atLeast"/>
        </w:trPr>
        <w:tc>
          <w:tcPr>
            <w:tcW w:w="2153" w:type="dxa"/>
          </w:tcPr>
          <w:p>
            <w:pPr>
              <w:pStyle w:val="TableParagraph"/>
              <w:spacing w:line="270" w:lineRule="atLeast"/>
              <w:ind w:left="719" w:right="8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7" w:type="dxa"/>
          </w:tcPr>
          <w:p>
            <w:pPr>
              <w:pStyle w:val="TableParagraph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>
            <w:pPr>
              <w:pStyle w:val="TableParagraph"/>
              <w:spacing w:line="24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300" w:val="left" w:leader="none"/>
              </w:tabs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22.83950617</w:t>
              <w:tab/>
              <w:t>11.41975309</w:t>
              <w:tab/>
              <w:t>8.26**</w:t>
            </w:r>
          </w:p>
          <w:p>
            <w:pPr>
              <w:pStyle w:val="TableParagraph"/>
              <w:tabs>
                <w:tab w:pos="1740" w:val="left" w:leader="none"/>
                <w:tab w:pos="3840" w:val="left" w:leader="none"/>
              </w:tabs>
              <w:spacing w:line="24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6.09876543</w:t>
              <w:tab/>
              <w:t>3.049382722.21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721" w:type="dxa"/>
          </w:tcPr>
          <w:p>
            <w:pPr>
              <w:pStyle w:val="TableParagraph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  <w:p>
            <w:pPr>
              <w:pStyle w:val="TableParagraph"/>
              <w:spacing w:line="241" w:lineRule="exact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  <w:tc>
          <w:tcPr>
            <w:tcW w:w="621" w:type="dxa"/>
          </w:tcPr>
          <w:p>
            <w:pPr>
              <w:pStyle w:val="TableParagraph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61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/>
              <w:ind w:left="7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300" w:val="left" w:leader="none"/>
              </w:tabs>
              <w:spacing w:line="24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6.39506173</w:t>
              <w:tab/>
              <w:t>3.19753086</w:t>
              <w:tab/>
            </w:r>
            <w:r>
              <w:rPr>
                <w:rFonts w:ascii="Times New Roman"/>
                <w:spacing w:val="-1"/>
                <w:sz w:val="24"/>
              </w:rPr>
              <w:t>2.31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1" w:type="dxa"/>
          </w:tcPr>
          <w:p>
            <w:pPr>
              <w:pStyle w:val="TableParagraph"/>
              <w:spacing w:line="241" w:lineRule="exact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1" w:type="dxa"/>
          </w:tcPr>
          <w:p>
            <w:pPr>
              <w:pStyle w:val="TableParagraph"/>
              <w:spacing w:line="241" w:lineRule="exact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30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34.71604938</w:t>
              <w:tab/>
              <w:t>8.67901235</w:t>
              <w:tab/>
            </w:r>
            <w:r>
              <w:rPr>
                <w:rFonts w:ascii="Times New Roman"/>
                <w:spacing w:val="-1"/>
                <w:sz w:val="24"/>
              </w:rPr>
              <w:t>6.28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1" w:type="dxa"/>
          </w:tcPr>
          <w:p>
            <w:pPr>
              <w:pStyle w:val="TableParagraph"/>
              <w:spacing w:line="241" w:lineRule="exact" w:before="15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1" w:type="dxa"/>
          </w:tcPr>
          <w:p>
            <w:pPr>
              <w:pStyle w:val="TableParagraph"/>
              <w:spacing w:line="241" w:lineRule="exact" w:before="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84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9.08641975</w:t>
              <w:tab/>
              <w:t>2.271604941.64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2.55</w:t>
            </w:r>
          </w:p>
        </w:tc>
        <w:tc>
          <w:tcPr>
            <w:tcW w:w="721" w:type="dxa"/>
          </w:tcPr>
          <w:p>
            <w:pPr>
              <w:pStyle w:val="TableParagraph"/>
              <w:spacing w:line="241" w:lineRule="exact" w:before="15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84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13.16049383</w:t>
              <w:tab/>
              <w:t>3.290123462.38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2.55</w:t>
            </w:r>
          </w:p>
        </w:tc>
        <w:tc>
          <w:tcPr>
            <w:tcW w:w="721" w:type="dxa"/>
          </w:tcPr>
          <w:p>
            <w:pPr>
              <w:pStyle w:val="TableParagraph"/>
              <w:spacing w:line="241" w:lineRule="exact" w:before="15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2153" w:type="dxa"/>
          </w:tcPr>
          <w:p>
            <w:pPr>
              <w:pStyle w:val="TableParagraph"/>
              <w:spacing w:line="26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  <w:tab w:pos="3840" w:val="left" w:leader="none"/>
              </w:tabs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7.80246914</w:t>
              <w:tab/>
              <w:t>0.975308640.71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2.12</w:t>
            </w:r>
          </w:p>
        </w:tc>
        <w:tc>
          <w:tcPr>
            <w:tcW w:w="721" w:type="dxa"/>
          </w:tcPr>
          <w:p>
            <w:pPr>
              <w:pStyle w:val="TableParagraph"/>
              <w:spacing w:line="261" w:lineRule="exact" w:before="15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5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4411" w:type="dxa"/>
          </w:tcPr>
          <w:p>
            <w:pPr>
              <w:pStyle w:val="TableParagraph"/>
              <w:tabs>
                <w:tab w:pos="1740" w:val="left" w:leader="none"/>
              </w:tabs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71.9012346</w:t>
              <w:tab/>
              <w:t>1.3827160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2153" w:type="dxa"/>
          </w:tcPr>
          <w:p>
            <w:pPr>
              <w:pStyle w:val="TableParagraph"/>
              <w:spacing w:line="25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4411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172.7654321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shape style="position:absolute;margin-left:111.019997pt;margin-top:13.524073pt;width:366pt;height:.1pt;mso-position-horizontal-relative:page;mso-position-vertical-relative:paragraph;z-index:-15611904;mso-wrap-distance-left:0;mso-wrap-distance-right:0" coordorigin="2220,270" coordsize="7320,0" path="m2220,270l9540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940"/>
      </w:pPr>
      <w:r>
        <w:rPr>
          <w:u w:val="single"/>
        </w:rPr>
        <w:t>NOTE:</w:t>
      </w:r>
      <w:r>
        <w:rPr>
          <w:spacing w:val="6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  <w:r>
        <w:rPr>
          <w:spacing w:val="-5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 w:after="10"/>
        <w:ind w:left="940" w:right="1321"/>
        <w:rPr>
          <w:rFonts w:ascii="Times New Roman"/>
        </w:rPr>
      </w:pPr>
      <w:r>
        <w:rPr>
          <w:rFonts w:ascii="Times New Roman"/>
        </w:rPr>
        <w:t>Table 4.10: ANOVA of the Effects of planting methods, soil moisture and depth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 Seedling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(SE) in 2014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3"/>
        <w:gridCol w:w="487"/>
        <w:gridCol w:w="1590"/>
        <w:gridCol w:w="2820"/>
        <w:gridCol w:w="720"/>
        <w:gridCol w:w="620"/>
      </w:tblGrid>
      <w:tr>
        <w:trPr>
          <w:trHeight w:val="534" w:hRule="atLeast"/>
        </w:trPr>
        <w:tc>
          <w:tcPr>
            <w:tcW w:w="2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50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39" w:val="left" w:leader="none"/>
              </w:tabs>
              <w:spacing w:line="229" w:lineRule="exact"/>
              <w:ind w:right="5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  <w:tab/>
            </w:r>
            <w:r>
              <w:rPr>
                <w:rFonts w:ascii="Times New Roman"/>
                <w:spacing w:val="-2"/>
                <w:sz w:val="24"/>
              </w:rPr>
              <w:t>df</w:t>
            </w:r>
          </w:p>
        </w:tc>
        <w:tc>
          <w:tcPr>
            <w:tcW w:w="489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7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47" w:val="left" w:leader="none"/>
                <w:tab w:pos="2956" w:val="left" w:leader="none"/>
              </w:tabs>
              <w:spacing w:line="229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  <w:tab/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266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274" w:hRule="atLeast"/>
        </w:trPr>
        <w:tc>
          <w:tcPr>
            <w:tcW w:w="2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 w:before="12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897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727" w:val="left" w:leader="none"/>
                <w:tab w:pos="3187" w:val="left" w:leader="none"/>
                <w:tab w:pos="4747" w:val="right" w:leader="none"/>
              </w:tabs>
              <w:spacing w:line="261" w:lineRule="exact" w:before="12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  <w:tab/>
              <w:t>0.29629630.1481481</w:t>
              <w:tab/>
            </w:r>
            <w:r>
              <w:rPr>
                <w:rFonts w:ascii="Times New Roman"/>
                <w:spacing w:val="-1"/>
                <w:sz w:val="24"/>
              </w:rPr>
              <w:t>0.07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3.18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261" w:lineRule="exact" w:before="12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2153" w:type="dxa"/>
          </w:tcPr>
          <w:p>
            <w:pPr>
              <w:pStyle w:val="TableParagraph"/>
              <w:spacing w:line="23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4897" w:type="dxa"/>
            <w:gridSpan w:val="3"/>
          </w:tcPr>
          <w:p>
            <w:pPr>
              <w:pStyle w:val="TableParagraph"/>
              <w:tabs>
                <w:tab w:pos="727" w:val="left" w:leader="none"/>
                <w:tab w:pos="3607" w:val="left" w:leader="none"/>
              </w:tabs>
              <w:spacing w:line="23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  <w:tab/>
              <w:t>116.0740741   58.0370370</w:t>
              <w:tab/>
              <w:t>27.18**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tabs>
                <w:tab w:pos="871" w:val="left" w:leader="none"/>
              </w:tabs>
              <w:spacing w:line="236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  <w:tab/>
              <w:t>5.03</w:t>
            </w:r>
          </w:p>
        </w:tc>
      </w:tr>
      <w:tr>
        <w:trPr>
          <w:trHeight w:val="261" w:hRule="atLeast"/>
        </w:trPr>
        <w:tc>
          <w:tcPr>
            <w:tcW w:w="2153" w:type="dxa"/>
          </w:tcPr>
          <w:p>
            <w:pPr>
              <w:pStyle w:val="TableParagraph"/>
              <w:spacing w:line="226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97" w:type="dxa"/>
            <w:gridSpan w:val="3"/>
          </w:tcPr>
          <w:p>
            <w:pPr>
              <w:pStyle w:val="TableParagraph"/>
              <w:tabs>
                <w:tab w:pos="727" w:val="left" w:leader="none"/>
                <w:tab w:pos="4327" w:val="left" w:leader="none"/>
              </w:tabs>
              <w:spacing w:line="226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  <w:tab/>
              <w:t>0.22222220.11111110.05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114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3.18</w:t>
              <w:tab/>
              <w:t>5.03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29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0.5185185</w:t>
            </w:r>
          </w:p>
        </w:tc>
        <w:tc>
          <w:tcPr>
            <w:tcW w:w="2820" w:type="dxa"/>
          </w:tcPr>
          <w:p>
            <w:pPr>
              <w:pStyle w:val="TableParagraph"/>
              <w:tabs>
                <w:tab w:pos="1650" w:val="left" w:leader="none"/>
              </w:tabs>
              <w:spacing w:line="241" w:lineRule="exact" w:before="29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0.2592593</w:t>
              <w:tab/>
            </w:r>
            <w:r>
              <w:rPr>
                <w:rFonts w:ascii="Times New Roman"/>
                <w:spacing w:val="-1"/>
                <w:sz w:val="24"/>
              </w:rPr>
              <w:t>0.12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29"/>
              <w:ind w:left="126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29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11.9259259</w:t>
            </w:r>
          </w:p>
        </w:tc>
        <w:tc>
          <w:tcPr>
            <w:tcW w:w="2820" w:type="dxa"/>
          </w:tcPr>
          <w:p>
            <w:pPr>
              <w:pStyle w:val="TableParagraph"/>
              <w:tabs>
                <w:tab w:pos="2670" w:val="right" w:leader="none"/>
              </w:tabs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2.9814815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1.40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2.55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6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6.7407407</w:t>
            </w:r>
          </w:p>
        </w:tc>
        <w:tc>
          <w:tcPr>
            <w:tcW w:w="2820" w:type="dxa"/>
          </w:tcPr>
          <w:p>
            <w:pPr>
              <w:pStyle w:val="TableParagraph"/>
              <w:tabs>
                <w:tab w:pos="2670" w:val="right" w:leader="none"/>
              </w:tabs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1.6851852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0.79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2.55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6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153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4.1481481</w:t>
            </w:r>
          </w:p>
        </w:tc>
        <w:tc>
          <w:tcPr>
            <w:tcW w:w="2820" w:type="dxa"/>
          </w:tcPr>
          <w:p>
            <w:pPr>
              <w:pStyle w:val="TableParagraph"/>
              <w:tabs>
                <w:tab w:pos="2670" w:val="right" w:leader="none"/>
              </w:tabs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1.0370370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0.49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2.55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6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2153" w:type="dxa"/>
          </w:tcPr>
          <w:p>
            <w:pPr>
              <w:pStyle w:val="TableParagraph"/>
              <w:spacing w:line="26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17.2592593</w:t>
            </w:r>
          </w:p>
        </w:tc>
        <w:tc>
          <w:tcPr>
            <w:tcW w:w="2820" w:type="dxa"/>
          </w:tcPr>
          <w:p>
            <w:pPr>
              <w:pStyle w:val="TableParagraph"/>
              <w:tabs>
                <w:tab w:pos="2670" w:val="right" w:leader="none"/>
              </w:tabs>
              <w:spacing w:line="26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2.1574074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1.01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2.12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15"/>
              <w:ind w:left="126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2153" w:type="dxa"/>
          </w:tcPr>
          <w:p>
            <w:pPr>
              <w:pStyle w:val="TableParagraph"/>
              <w:spacing w:line="25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111.0370370</w:t>
            </w:r>
          </w:p>
        </w:tc>
        <w:tc>
          <w:tcPr>
            <w:tcW w:w="2820" w:type="dxa"/>
          </w:tcPr>
          <w:p>
            <w:pPr>
              <w:pStyle w:val="TableParagraph"/>
              <w:spacing w:line="251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2.1353276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32" w:top="1320" w:bottom="1220" w:left="1220" w:right="760"/>
        </w:sectPr>
      </w:pPr>
    </w:p>
    <w:p>
      <w:pPr>
        <w:pStyle w:val="BodyText"/>
        <w:tabs>
          <w:tab w:pos="2380" w:val="left" w:leader="none"/>
          <w:tab w:pos="4360" w:val="right" w:leader="none"/>
        </w:tabs>
        <w:spacing w:before="72"/>
        <w:ind w:left="940"/>
        <w:rPr>
          <w:rFonts w:ascii="Times New Roman"/>
        </w:rPr>
      </w:pPr>
      <w:r>
        <w:rPr>
          <w:rFonts w:ascii="Times New Roman"/>
        </w:rPr>
        <w:t>TOTAL</w:t>
        <w:tab/>
        <w:t>80</w:t>
        <w:tab/>
        <w:t>268.2222222</w:t>
      </w:r>
    </w:p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shape style="position:absolute;margin-left:108.019997pt;margin-top:13.524073pt;width:366pt;height:.1pt;mso-position-horizontal-relative:page;mso-position-vertical-relative:paragraph;z-index:-15611392;mso-wrap-distance-left:0;mso-wrap-distance-right:0" coordorigin="2160,270" coordsize="7320,0" path="m2160,270l9480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940" w:right="681"/>
        <w:jc w:val="both"/>
      </w:pPr>
      <w:r>
        <w:rPr>
          <w:u w:val="single"/>
        </w:rPr>
        <w:t>NOTE: </w:t>
      </w:r>
      <w:r>
        <w:rPr/>
        <w:t>NS = Not Significant, * = Significant at 5% confidence level, ** = Significant at 1%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80" w:lineRule="auto"/>
        <w:ind w:left="940" w:right="675"/>
        <w:jc w:val="both"/>
        <w:rPr>
          <w:rFonts w:ascii="Times New Roman"/>
        </w:rPr>
      </w:pPr>
      <w:r>
        <w:rPr>
          <w:rFonts w:ascii="Times New Roman"/>
        </w:rPr>
        <w:t>For the 2012 and as in Table 4.8, only the Planting methods have significant difference in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 measurement of plant population at 1% confidence level. That there is 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difference implies that the number of emerged seedlings vary widely with respect to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used.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 difference implies that they do not affect the outcome of crop emergence. This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however runs counter to the submissions of Yisa </w:t>
      </w:r>
      <w:r>
        <w:rPr>
          <w:rFonts w:ascii="Times New Roman"/>
          <w:i/>
        </w:rPr>
        <w:t>et al. </w:t>
      </w:r>
      <w:r>
        <w:rPr>
          <w:rFonts w:ascii="Times New Roman"/>
        </w:rPr>
        <w:t>(1994), Nielson (2001) and Ugese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et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al.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</w:rPr>
        <w:t>(2010)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who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stated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variations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soil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affect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the rate of seedling emergence. The same trend was observed in the 2012, 2013 and 2014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testing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seasons.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4.8,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engine-propelled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recorded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highest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population in 2012 testing season having 35% of the total plant population on the testing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plot.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307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0.0107hectares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translates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28,691plants per hectare which represents 73.57% of the estimated plant density.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engine-propelled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closely followed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 the manual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planting 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70.63% of the design estimate. The animal drawn planter is least. This owes to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difficulty in maneuvering the bulls on the farm which leads to longer time in planting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wide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variations in the depth of planting.</w:t>
      </w:r>
    </w:p>
    <w:p>
      <w:pPr>
        <w:pStyle w:val="BodyText"/>
        <w:spacing w:line="480" w:lineRule="auto" w:before="10"/>
        <w:ind w:left="940" w:right="672"/>
        <w:jc w:val="both"/>
      </w:pPr>
      <w:r>
        <w:rPr/>
        <w:t>Similar to 2012 testing season, the methods of planting have significant effects on the</w:t>
      </w:r>
      <w:r>
        <w:rPr>
          <w:spacing w:val="1"/>
        </w:rPr>
        <w:t> </w:t>
      </w:r>
      <w:r>
        <w:rPr/>
        <w:t>plant population at 1% confidence level. The engine-propelled planter maintained a 35%</w:t>
      </w:r>
      <w:r>
        <w:rPr>
          <w:spacing w:val="-52"/>
        </w:rPr>
        <w:t> </w:t>
      </w:r>
      <w:r>
        <w:rPr/>
        <w:t>share of the total plant population in 2013 as evident from</w:t>
      </w:r>
      <w:r>
        <w:rPr>
          <w:spacing w:val="1"/>
        </w:rPr>
        <w:t> </w:t>
      </w:r>
      <w:r>
        <w:rPr/>
        <w:t>Figure 4.2. The engine-</w:t>
      </w:r>
      <w:r>
        <w:rPr>
          <w:spacing w:val="1"/>
        </w:rPr>
        <w:t> </w:t>
      </w:r>
      <w:r>
        <w:rPr/>
        <w:t>propelled</w:t>
      </w:r>
      <w:r>
        <w:rPr>
          <w:spacing w:val="3"/>
        </w:rPr>
        <w:t> </w:t>
      </w:r>
      <w:r>
        <w:rPr/>
        <w:t>planter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339</w:t>
      </w:r>
      <w:r>
        <w:rPr>
          <w:spacing w:val="1"/>
        </w:rPr>
        <w:t> </w:t>
      </w:r>
      <w:r>
        <w:rPr/>
        <w:t>maize</w:t>
      </w:r>
      <w:r>
        <w:rPr>
          <w:spacing w:val="51"/>
        </w:rPr>
        <w:t> </w:t>
      </w:r>
      <w:r>
        <w:rPr/>
        <w:t>plants  in</w:t>
      </w:r>
      <w:r>
        <w:rPr>
          <w:spacing w:val="1"/>
        </w:rPr>
        <w:t> </w:t>
      </w:r>
      <w:r>
        <w:rPr/>
        <w:t>0.0118</w:t>
      </w:r>
      <w:r>
        <w:rPr>
          <w:spacing w:val="1"/>
        </w:rPr>
        <w:t> </w:t>
      </w:r>
      <w:r>
        <w:rPr/>
        <w:t>hectares</w:t>
      </w:r>
      <w:r>
        <w:rPr>
          <w:spacing w:val="51"/>
        </w:rPr>
        <w:t> </w:t>
      </w:r>
      <w:r>
        <w:rPr/>
        <w:t>giving</w:t>
      </w:r>
      <w:r>
        <w:rPr>
          <w:spacing w:val="53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spacing w:line="480" w:lineRule="auto" w:before="39"/>
        <w:ind w:left="940" w:right="682"/>
        <w:jc w:val="both"/>
      </w:pPr>
      <w:r>
        <w:rPr/>
        <w:t>28,728 plants per hectare which represents 73.66% of the design population. This 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70.50%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population.</w:t>
      </w:r>
    </w:p>
    <w:p>
      <w:pPr>
        <w:pStyle w:val="BodyText"/>
        <w:spacing w:line="480" w:lineRule="auto"/>
        <w:ind w:left="940" w:right="894"/>
        <w:rPr>
          <w:rFonts w:ascii="Times New Roman"/>
        </w:rPr>
      </w:pPr>
      <w:r>
        <w:rPr>
          <w:rFonts w:ascii="Times New Roman"/>
        </w:rPr>
        <w:t>The trend of the effect of the planting methods on the plant population is maintained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2014 as in 2012 and 2013. The engine-propelled planter maintained the highest 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367 plants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0.0125ha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accounting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density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29,360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plants per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hectare representing 75.28% of the design plant density. The values gotten in the 2014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testing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season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higher than those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gotten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2012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2013 respectively.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line="480" w:lineRule="auto"/>
        <w:ind w:left="940" w:right="1062"/>
        <w:rPr>
          <w:rFonts w:ascii="Times New Roman"/>
        </w:rPr>
      </w:pPr>
      <w:r>
        <w:rPr>
          <w:rFonts w:ascii="Times New Roman"/>
        </w:rPr>
        <w:t>Tables 4.11 to 4.13 show the effects of the fixed variables on the plant spacing for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2012, 2013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 2014.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480" w:lineRule="auto"/>
        <w:ind w:left="940" w:right="1321"/>
        <w:rPr>
          <w:rFonts w:ascii="Times New Roman"/>
        </w:rPr>
      </w:pPr>
      <w:r>
        <w:rPr>
          <w:rFonts w:ascii="Times New Roman"/>
        </w:rPr>
        <w:t>Table 4.11: ANOVA of the Effects of planting methods, soil moisture and depth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 (PS) in 2012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spacing w:before="1"/>
        <w:ind w:left="220" w:right="1897" w:firstLine="719"/>
        <w:rPr>
          <w:rFonts w:ascii="Times New Roman"/>
        </w:rPr>
      </w:pP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874"/>
        <w:gridCol w:w="1651"/>
        <w:gridCol w:w="1681"/>
        <w:gridCol w:w="1656"/>
        <w:gridCol w:w="827"/>
      </w:tblGrid>
      <w:tr>
        <w:trPr>
          <w:trHeight w:val="293" w:hRule="atLeast"/>
        </w:trPr>
        <w:tc>
          <w:tcPr>
            <w:tcW w:w="1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8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right="2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419.8676543</w:t>
            </w:r>
          </w:p>
        </w:tc>
        <w:tc>
          <w:tcPr>
            <w:tcW w:w="16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209.9338272</w:t>
            </w:r>
          </w:p>
        </w:tc>
        <w:tc>
          <w:tcPr>
            <w:tcW w:w="165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05" w:val="left" w:leader="none"/>
              </w:tabs>
              <w:spacing w:line="269" w:lineRule="exact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3.65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827" w:type="dxa"/>
          </w:tcPr>
          <w:p>
            <w:pPr>
              <w:pStyle w:val="TableParagraph"/>
              <w:spacing w:line="269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707" w:type="dxa"/>
          </w:tcPr>
          <w:p>
            <w:pPr>
              <w:pStyle w:val="TableParagraph"/>
              <w:spacing w:line="23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874" w:type="dxa"/>
          </w:tcPr>
          <w:p>
            <w:pPr>
              <w:pStyle w:val="TableParagraph"/>
              <w:spacing w:line="236" w:lineRule="exact"/>
              <w:ind w:right="2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spacing w:line="236" w:lineRule="exact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876.6528395</w:t>
            </w:r>
          </w:p>
        </w:tc>
        <w:tc>
          <w:tcPr>
            <w:tcW w:w="1681" w:type="dxa"/>
          </w:tcPr>
          <w:p>
            <w:pPr>
              <w:pStyle w:val="TableParagraph"/>
              <w:spacing w:line="236" w:lineRule="exact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438.3264198</w:t>
            </w:r>
          </w:p>
        </w:tc>
        <w:tc>
          <w:tcPr>
            <w:tcW w:w="1656" w:type="dxa"/>
          </w:tcPr>
          <w:p>
            <w:pPr>
              <w:pStyle w:val="TableParagraph"/>
              <w:tabs>
                <w:tab w:pos="899" w:val="left" w:leader="none"/>
              </w:tabs>
              <w:spacing w:line="236" w:lineRule="exact"/>
              <w:ind w:right="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7.61**</w:t>
              <w:tab/>
              <w:t>3.18</w:t>
            </w:r>
          </w:p>
        </w:tc>
        <w:tc>
          <w:tcPr>
            <w:tcW w:w="827" w:type="dxa"/>
          </w:tcPr>
          <w:p>
            <w:pPr>
              <w:pStyle w:val="TableParagraph"/>
              <w:spacing w:line="236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707" w:type="dxa"/>
          </w:tcPr>
          <w:p>
            <w:pPr>
              <w:pStyle w:val="TableParagraph"/>
              <w:spacing w:line="25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874" w:type="dxa"/>
          </w:tcPr>
          <w:p>
            <w:pPr>
              <w:pStyle w:val="TableParagraph"/>
              <w:spacing w:line="256" w:lineRule="exact"/>
              <w:ind w:right="2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4.4720988</w:t>
            </w:r>
          </w:p>
        </w:tc>
        <w:tc>
          <w:tcPr>
            <w:tcW w:w="1681" w:type="dxa"/>
          </w:tcPr>
          <w:p>
            <w:pPr>
              <w:pStyle w:val="TableParagraph"/>
              <w:spacing w:line="256" w:lineRule="exact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2.2360494</w:t>
            </w:r>
          </w:p>
        </w:tc>
        <w:tc>
          <w:tcPr>
            <w:tcW w:w="1656" w:type="dxa"/>
          </w:tcPr>
          <w:p>
            <w:pPr>
              <w:pStyle w:val="TableParagraph"/>
              <w:tabs>
                <w:tab w:pos="905" w:val="left" w:leader="none"/>
              </w:tabs>
              <w:spacing w:line="256" w:lineRule="exact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827" w:type="dxa"/>
          </w:tcPr>
          <w:p>
            <w:pPr>
              <w:pStyle w:val="TableParagraph"/>
              <w:spacing w:line="256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90" w:hRule="atLeast"/>
        </w:trPr>
        <w:tc>
          <w:tcPr>
            <w:tcW w:w="1707" w:type="dxa"/>
          </w:tcPr>
          <w:p>
            <w:pPr>
              <w:pStyle w:val="TableParagraph"/>
              <w:spacing w:line="27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874" w:type="dxa"/>
          </w:tcPr>
          <w:p>
            <w:pPr>
              <w:pStyle w:val="TableParagraph"/>
              <w:spacing w:line="271" w:lineRule="exact"/>
              <w:ind w:right="2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spacing w:line="271" w:lineRule="exact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95.0624691</w:t>
            </w:r>
          </w:p>
        </w:tc>
        <w:tc>
          <w:tcPr>
            <w:tcW w:w="1681" w:type="dxa"/>
          </w:tcPr>
          <w:p>
            <w:pPr>
              <w:pStyle w:val="TableParagraph"/>
              <w:spacing w:line="271" w:lineRule="exact"/>
              <w:ind w:lef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47.5312346</w:t>
            </w:r>
          </w:p>
        </w:tc>
        <w:tc>
          <w:tcPr>
            <w:tcW w:w="1656" w:type="dxa"/>
          </w:tcPr>
          <w:p>
            <w:pPr>
              <w:pStyle w:val="TableParagraph"/>
              <w:tabs>
                <w:tab w:pos="905" w:val="left" w:leader="none"/>
              </w:tabs>
              <w:spacing w:line="271" w:lineRule="exact"/>
              <w:ind w:right="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0.83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827" w:type="dxa"/>
          </w:tcPr>
          <w:p>
            <w:pPr>
              <w:pStyle w:val="TableParagraph"/>
              <w:spacing w:line="271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</w:tbl>
    <w:p>
      <w:pPr>
        <w:spacing w:after="0" w:line="271" w:lineRule="exact"/>
        <w:jc w:val="right"/>
        <w:rPr>
          <w:rFonts w:ascii="Times New Roman"/>
          <w:sz w:val="24"/>
        </w:rPr>
        <w:sectPr>
          <w:pgSz w:w="12240" w:h="15840"/>
          <w:pgMar w:header="0" w:footer="1032" w:top="1400" w:bottom="1220" w:left="1220" w:right="760"/>
        </w:sect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87"/>
        <w:gridCol w:w="1590"/>
        <w:gridCol w:w="1590"/>
        <w:gridCol w:w="1145"/>
        <w:gridCol w:w="748"/>
        <w:gridCol w:w="678"/>
      </w:tblGrid>
      <w:tr>
        <w:trPr>
          <w:trHeight w:val="291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112.5234568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28.1308642</w:t>
            </w:r>
          </w:p>
        </w:tc>
        <w:tc>
          <w:tcPr>
            <w:tcW w:w="1145" w:type="dxa"/>
          </w:tcPr>
          <w:p>
            <w:pPr>
              <w:pStyle w:val="TableParagraph"/>
              <w:spacing w:line="241" w:lineRule="exact" w:before="29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0.49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8" w:type="dxa"/>
          </w:tcPr>
          <w:p>
            <w:pPr>
              <w:pStyle w:val="TableParagraph"/>
              <w:spacing w:line="241" w:lineRule="exact" w:before="29"/>
              <w:ind w:left="102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78" w:type="dxa"/>
          </w:tcPr>
          <w:p>
            <w:pPr>
              <w:pStyle w:val="TableParagraph"/>
              <w:spacing w:line="241" w:lineRule="exact" w:before="29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77.0597531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19.2649383</w:t>
            </w:r>
          </w:p>
        </w:tc>
        <w:tc>
          <w:tcPr>
            <w:tcW w:w="1145" w:type="dxa"/>
          </w:tcPr>
          <w:p>
            <w:pPr>
              <w:pStyle w:val="TableParagraph"/>
              <w:spacing w:line="241" w:lineRule="exact" w:before="15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0.33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8" w:type="dxa"/>
          </w:tcPr>
          <w:p>
            <w:pPr>
              <w:pStyle w:val="TableParagraph"/>
              <w:spacing w:line="241" w:lineRule="exact" w:before="15"/>
              <w:ind w:left="102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78" w:type="dxa"/>
          </w:tcPr>
          <w:p>
            <w:pPr>
              <w:pStyle w:val="TableParagraph"/>
              <w:spacing w:line="241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98.4493827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24.6123457</w:t>
            </w:r>
          </w:p>
        </w:tc>
        <w:tc>
          <w:tcPr>
            <w:tcW w:w="1145" w:type="dxa"/>
          </w:tcPr>
          <w:p>
            <w:pPr>
              <w:pStyle w:val="TableParagraph"/>
              <w:spacing w:line="241" w:lineRule="exact" w:before="15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0.43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8" w:type="dxa"/>
          </w:tcPr>
          <w:p>
            <w:pPr>
              <w:pStyle w:val="TableParagraph"/>
              <w:spacing w:line="241" w:lineRule="exact" w:before="15"/>
              <w:ind w:left="102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78" w:type="dxa"/>
          </w:tcPr>
          <w:p>
            <w:pPr>
              <w:pStyle w:val="TableParagraph"/>
              <w:spacing w:line="241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5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174.3972840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21.7996605</w:t>
            </w:r>
          </w:p>
        </w:tc>
        <w:tc>
          <w:tcPr>
            <w:tcW w:w="1145" w:type="dxa"/>
          </w:tcPr>
          <w:p>
            <w:pPr>
              <w:pStyle w:val="TableParagraph"/>
              <w:spacing w:line="261" w:lineRule="exact" w:before="15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0.38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8" w:type="dxa"/>
          </w:tcPr>
          <w:p>
            <w:pPr>
              <w:pStyle w:val="TableParagraph"/>
              <w:spacing w:line="261" w:lineRule="exact" w:before="15"/>
              <w:ind w:left="102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78" w:type="dxa"/>
          </w:tcPr>
          <w:p>
            <w:pPr>
              <w:pStyle w:val="TableParagraph"/>
              <w:spacing w:line="261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2993.692346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57.571007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83" w:type="dxa"/>
          </w:tcPr>
          <w:p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90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4852.177284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shape style="position:absolute;margin-left:108.019997pt;margin-top:13.671741pt;width:378pt;height:.1pt;mso-position-horizontal-relative:page;mso-position-vertical-relative:paragraph;z-index:-15610880;mso-wrap-distance-left:0;mso-wrap-distance-right:0" coordorigin="2160,273" coordsize="7560,0" path="m2160,273l9720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</w:p>
    <w:p>
      <w:pPr>
        <w:pStyle w:val="BodyText"/>
        <w:spacing w:before="146"/>
        <w:ind w:left="940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ind w:left="940" w:right="1321"/>
        <w:rPr>
          <w:rFonts w:ascii="Times New Roman"/>
        </w:rPr>
      </w:pPr>
      <w:r>
        <w:rPr>
          <w:rFonts w:ascii="Times New Roman"/>
        </w:rPr>
        <w:t>Table 4.12: ANOVA of the Effects of planting methods, soil moisture and depth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 (PS) in 2013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ind w:left="220" w:right="1897" w:firstLine="719"/>
        <w:rPr>
          <w:rFonts w:ascii="Times New Roman"/>
        </w:rPr>
      </w:pPr>
      <w:r>
        <w:rPr/>
        <w:pict>
          <v:rect style="position:absolute;margin-left:72.024002pt;margin-top:26.323105pt;width:376.01pt;height:.600010pt;mso-position-horizontal-relative:page;mso-position-vertical-relative:paragraph;z-index:15847424" filled="true" fillcolor="#000000" stroked="false">
            <v:fill type="solid"/>
            <w10:wrap type="none"/>
          </v:rect>
        </w:pict>
      </w: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87"/>
        <w:gridCol w:w="1590"/>
        <w:gridCol w:w="1440"/>
        <w:gridCol w:w="1200"/>
        <w:gridCol w:w="900"/>
        <w:gridCol w:w="620"/>
      </w:tblGrid>
      <w:tr>
        <w:trPr>
          <w:trHeight w:val="310" w:hRule="atLeast"/>
        </w:trPr>
        <w:tc>
          <w:tcPr>
            <w:tcW w:w="1843" w:type="dxa"/>
          </w:tcPr>
          <w:p>
            <w:pPr>
              <w:pStyle w:val="TableParagraph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87" w:type="dxa"/>
          </w:tcPr>
          <w:p>
            <w:pPr>
              <w:pStyle w:val="TableParagraph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11.8451852</w:t>
            </w:r>
          </w:p>
        </w:tc>
        <w:tc>
          <w:tcPr>
            <w:tcW w:w="1440" w:type="dxa"/>
          </w:tcPr>
          <w:p>
            <w:pPr>
              <w:pStyle w:val="TableParagraph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5.9225926</w:t>
            </w:r>
          </w:p>
        </w:tc>
        <w:tc>
          <w:tcPr>
            <w:tcW w:w="1200" w:type="dxa"/>
          </w:tcPr>
          <w:p>
            <w:pPr>
              <w:pStyle w:val="TableParagraph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0.33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843" w:type="dxa"/>
          </w:tcPr>
          <w:p>
            <w:pPr>
              <w:pStyle w:val="TableParagraph"/>
              <w:spacing w:line="22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487" w:type="dxa"/>
          </w:tcPr>
          <w:p>
            <w:pPr>
              <w:pStyle w:val="TableParagraph"/>
              <w:spacing w:line="22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line="22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407.2807407</w:t>
            </w:r>
          </w:p>
        </w:tc>
        <w:tc>
          <w:tcPr>
            <w:tcW w:w="1440" w:type="dxa"/>
          </w:tcPr>
          <w:p>
            <w:pPr>
              <w:pStyle w:val="TableParagraph"/>
              <w:spacing w:line="22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203.6403704</w:t>
            </w:r>
          </w:p>
        </w:tc>
        <w:tc>
          <w:tcPr>
            <w:tcW w:w="1200" w:type="dxa"/>
          </w:tcPr>
          <w:p>
            <w:pPr>
              <w:pStyle w:val="TableParagraph"/>
              <w:spacing w:line="22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11.27**</w:t>
            </w:r>
          </w:p>
        </w:tc>
        <w:tc>
          <w:tcPr>
            <w:tcW w:w="900" w:type="dxa"/>
          </w:tcPr>
          <w:p>
            <w:pPr>
              <w:pStyle w:val="TableParagraph"/>
              <w:spacing w:line="22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2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line="24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23.8896296</w:t>
            </w:r>
          </w:p>
        </w:tc>
        <w:tc>
          <w:tcPr>
            <w:tcW w:w="144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11.9448148</w:t>
            </w:r>
          </w:p>
        </w:tc>
        <w:tc>
          <w:tcPr>
            <w:tcW w:w="120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0.66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line="24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0.4422222</w:t>
            </w:r>
          </w:p>
        </w:tc>
        <w:tc>
          <w:tcPr>
            <w:tcW w:w="144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0.2211111</w:t>
            </w:r>
          </w:p>
        </w:tc>
        <w:tc>
          <w:tcPr>
            <w:tcW w:w="120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22.0940741</w:t>
            </w:r>
          </w:p>
        </w:tc>
        <w:tc>
          <w:tcPr>
            <w:tcW w:w="144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5.5235185</w:t>
            </w:r>
          </w:p>
        </w:tc>
        <w:tc>
          <w:tcPr>
            <w:tcW w:w="120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0.31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74.5925926</w:t>
            </w:r>
          </w:p>
        </w:tc>
        <w:tc>
          <w:tcPr>
            <w:tcW w:w="144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18.6481481</w:t>
            </w:r>
          </w:p>
        </w:tc>
        <w:tc>
          <w:tcPr>
            <w:tcW w:w="120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1.03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47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7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7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49.7948148</w:t>
            </w:r>
          </w:p>
        </w:tc>
        <w:tc>
          <w:tcPr>
            <w:tcW w:w="144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12.4487037</w:t>
            </w:r>
          </w:p>
        </w:tc>
        <w:tc>
          <w:tcPr>
            <w:tcW w:w="1200" w:type="dxa"/>
          </w:tcPr>
          <w:p>
            <w:pPr>
              <w:pStyle w:val="TableParagraph"/>
              <w:spacing w:line="247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0.69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6" w:hRule="atLeast"/>
        </w:trPr>
        <w:tc>
          <w:tcPr>
            <w:tcW w:w="1843" w:type="dxa"/>
          </w:tcPr>
          <w:p>
            <w:pPr>
              <w:pStyle w:val="TableParagraph"/>
              <w:spacing w:line="261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/>
              <w:ind w:left="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131.6814815</w:t>
            </w:r>
          </w:p>
        </w:tc>
        <w:tc>
          <w:tcPr>
            <w:tcW w:w="1440" w:type="dxa"/>
          </w:tcPr>
          <w:p>
            <w:pPr>
              <w:pStyle w:val="TableParagraph"/>
              <w:spacing w:line="261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16.4601852</w:t>
            </w:r>
          </w:p>
        </w:tc>
        <w:tc>
          <w:tcPr>
            <w:tcW w:w="1200" w:type="dxa"/>
          </w:tcPr>
          <w:p>
            <w:pPr>
              <w:pStyle w:val="TableParagraph"/>
              <w:spacing w:line="261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0.91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00" w:type="dxa"/>
          </w:tcPr>
          <w:p>
            <w:pPr>
              <w:pStyle w:val="TableParagraph"/>
              <w:spacing w:line="261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20" w:type="dxa"/>
          </w:tcPr>
          <w:p>
            <w:pPr>
              <w:pStyle w:val="TableParagraph"/>
              <w:spacing w:line="261" w:lineRule="exact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6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42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939.581481</w:t>
            </w:r>
          </w:p>
        </w:tc>
        <w:tc>
          <w:tcPr>
            <w:tcW w:w="1440" w:type="dxa"/>
          </w:tcPr>
          <w:p>
            <w:pPr>
              <w:pStyle w:val="TableParagraph"/>
              <w:spacing w:line="242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18.068875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43" w:type="dxa"/>
          </w:tcPr>
          <w:p>
            <w:pPr>
              <w:pStyle w:val="TableParagraph"/>
              <w:spacing w:line="242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42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90" w:type="dxa"/>
          </w:tcPr>
          <w:p>
            <w:pPr>
              <w:pStyle w:val="TableParagraph"/>
              <w:spacing w:line="242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1661.202222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17"/>
        </w:rPr>
      </w:pPr>
      <w:r>
        <w:rPr/>
        <w:pict>
          <v:shape style="position:absolute;margin-left:108.019997pt;margin-top:12.07417pt;width:372.05pt;height:.1pt;mso-position-horizontal-relative:page;mso-position-vertical-relative:paragraph;z-index:-15610368;mso-wrap-distance-left:0;mso-wrap-distance-right:0" coordorigin="2160,241" coordsize="7441,0" path="m2160,241l9601,24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0" w:lineRule="auto"/>
        <w:ind w:left="940"/>
      </w:pPr>
      <w:r>
        <w:rPr>
          <w:u w:val="single"/>
        </w:rPr>
        <w:t>NOTE:</w:t>
      </w:r>
      <w:r>
        <w:rPr>
          <w:spacing w:val="6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  <w:r>
        <w:rPr>
          <w:spacing w:val="-5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940" w:right="1321"/>
        <w:rPr>
          <w:rFonts w:ascii="Times New Roman"/>
        </w:rPr>
      </w:pPr>
      <w:r>
        <w:rPr>
          <w:rFonts w:ascii="Times New Roman"/>
        </w:rPr>
        <w:t>Table 4.13: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plant Spacing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(PS) in 2014 testing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season</w:t>
      </w:r>
    </w:p>
    <w:p>
      <w:pPr>
        <w:pStyle w:val="BodyText"/>
        <w:tabs>
          <w:tab w:pos="1660" w:val="left" w:leader="none"/>
          <w:tab w:pos="2380" w:val="left" w:leader="none"/>
          <w:tab w:pos="3100" w:val="left" w:leader="none"/>
          <w:tab w:pos="3820" w:val="left" w:leader="none"/>
          <w:tab w:pos="5330" w:val="left" w:leader="none"/>
          <w:tab w:pos="7421" w:val="left" w:leader="none"/>
        </w:tabs>
        <w:spacing w:before="1"/>
        <w:ind w:left="220" w:right="1897" w:firstLine="719"/>
        <w:rPr>
          <w:rFonts w:ascii="Times New Roman"/>
        </w:rPr>
      </w:pPr>
      <w:r>
        <w:rPr/>
        <w:pict>
          <v:rect style="position:absolute;margin-left:72.024002pt;margin-top:26.373083pt;width:376.01pt;height:.60004pt;mso-position-horizontal-relative:page;mso-position-vertical-relative:paragraph;z-index:15847936" filled="true" fillcolor="#000000" stroked="false">
            <v:fill type="solid"/>
            <w10:wrap type="none"/>
          </v:rect>
        </w:pict>
      </w:r>
      <w:r>
        <w:rPr/>
        <w:pict>
          <v:shape style="position:absolute;margin-left:87.522003pt;margin-top:26.168573pt;width:404.1pt;height:84.3pt;mso-position-horizontal-relative:page;mso-position-vertical-relative:paragraph;z-index:15848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0"/>
                    <w:gridCol w:w="640"/>
                    <w:gridCol w:w="1650"/>
                    <w:gridCol w:w="1440"/>
                    <w:gridCol w:w="1200"/>
                    <w:gridCol w:w="900"/>
                    <w:gridCol w:w="620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REP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4.4051852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2.2025926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0.12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491.3266667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245.6633333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13.17**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34.3874074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17.1937037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0.92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DP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55.7118519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27.8559259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1.49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15.6770370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3.9192593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0.21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2.55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4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MTD*DP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7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30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86.2925926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21.5731481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1.16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1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2.55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Source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  <w:tab/>
        <w:tab/>
        <w:t>Sum of</w:t>
        <w:tab/>
        <w:tab/>
        <w:tab/>
      </w:r>
      <w:r>
        <w:rPr>
          <w:rFonts w:ascii="Times New Roman"/>
          <w:u w:val="single"/>
        </w:rPr>
        <w:t>Tabular 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Variation</w:t>
        <w:tab/>
        <w:t>df</w:t>
        <w:tab/>
        <w:t>Squares</w:t>
        <w:tab/>
        <w:t>Mean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  <w:tab/>
        <w:t>Computed F</w:t>
      </w:r>
      <w:r>
        <w:rPr>
          <w:rFonts w:ascii="Times New Roman"/>
          <w:spacing w:val="115"/>
        </w:rPr>
        <w:t> </w:t>
      </w:r>
      <w:r>
        <w:rPr>
          <w:rFonts w:ascii="Times New Roman"/>
        </w:rPr>
        <w:t>5%</w:t>
        <w:tab/>
        <w:t>1%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87"/>
        <w:gridCol w:w="1590"/>
        <w:gridCol w:w="2582"/>
        <w:gridCol w:w="957"/>
        <w:gridCol w:w="619"/>
      </w:tblGrid>
      <w:tr>
        <w:trPr>
          <w:trHeight w:val="291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29.7851852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530" w:val="left" w:leader="none"/>
              </w:tabs>
              <w:spacing w:line="241" w:lineRule="exact" w:before="29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7.4462963</w:t>
              <w:tab/>
            </w:r>
            <w:r>
              <w:rPr>
                <w:rFonts w:ascii="Times New Roman"/>
                <w:spacing w:val="-1"/>
                <w:sz w:val="24"/>
              </w:rPr>
              <w:t>0.40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57" w:type="dxa"/>
          </w:tcPr>
          <w:p>
            <w:pPr>
              <w:pStyle w:val="TableParagraph"/>
              <w:spacing w:line="241" w:lineRule="exact" w:before="29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29"/>
              <w:ind w:right="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6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136.6348148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530" w:val="left" w:leader="none"/>
              </w:tabs>
              <w:spacing w:line="26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17.0793519</w:t>
              <w:tab/>
            </w:r>
            <w:r>
              <w:rPr>
                <w:rFonts w:ascii="Times New Roman"/>
                <w:spacing w:val="-1"/>
                <w:sz w:val="24"/>
              </w:rPr>
              <w:t>0.92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957" w:type="dxa"/>
          </w:tcPr>
          <w:p>
            <w:pPr>
              <w:pStyle w:val="TableParagraph"/>
              <w:spacing w:line="261" w:lineRule="exact" w:before="15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19" w:type="dxa"/>
          </w:tcPr>
          <w:p>
            <w:pPr>
              <w:pStyle w:val="TableParagraph"/>
              <w:spacing w:line="261" w:lineRule="exact" w:before="15"/>
              <w:ind w:right="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969.774815</w:t>
            </w:r>
          </w:p>
        </w:tc>
        <w:tc>
          <w:tcPr>
            <w:tcW w:w="2582" w:type="dxa"/>
          </w:tcPr>
          <w:p>
            <w:pPr>
              <w:pStyle w:val="TableParagraph"/>
              <w:spacing w:line="25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18.649516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83" w:type="dxa"/>
          </w:tcPr>
          <w:p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90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1823.995556</w:t>
            </w:r>
          </w:p>
        </w:tc>
        <w:tc>
          <w:tcPr>
            <w:tcW w:w="25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shape style="position:absolute;margin-left:108.019997pt;margin-top:13.671765pt;width:360pt;height:.1pt;mso-position-horizontal-relative:page;mso-position-vertical-relative:paragraph;z-index:-15608320;mso-wrap-distance-left:0;mso-wrap-distance-right:0" coordorigin="2160,273" coordsize="7200,0" path="m2160,273l9360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7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9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10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7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10"/>
        </w:rPr>
        <w:t> </w:t>
      </w:r>
      <w:r>
        <w:rPr/>
        <w:t>1%</w:t>
      </w:r>
    </w:p>
    <w:p>
      <w:pPr>
        <w:pStyle w:val="BodyText"/>
        <w:spacing w:before="146"/>
        <w:ind w:left="940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480" w:lineRule="auto"/>
        <w:ind w:left="940" w:right="708"/>
        <w:rPr>
          <w:rFonts w:ascii="Times New Roman"/>
        </w:rPr>
      </w:pPr>
      <w:r>
        <w:rPr>
          <w:rFonts w:ascii="Times New Roman"/>
        </w:rPr>
        <w:t>Similar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Emergence,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that has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 on the plant spacing with computed F &gt; tabular F at 1% confidence level. With 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average intra-row planting spacing of 26.43cm, the engine-propelled planter has plant-to-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 spacing closest to the design plant spacing of 25cm. The animal drawn planter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manual have average values of 34.33cm and 31.77 cm respectively. These in-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consistencies in spacing by both the animal drawn and manual method of planting 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been attested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Yisa</w:t>
      </w:r>
      <w:r>
        <w:rPr>
          <w:rFonts w:ascii="Times New Roman"/>
          <w:spacing w:val="4"/>
        </w:rPr>
        <w:t> </w:t>
      </w:r>
      <w:r>
        <w:rPr>
          <w:rFonts w:ascii="Times New Roman"/>
          <w:i/>
        </w:rPr>
        <w:t>et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al. </w:t>
      </w:r>
      <w:r>
        <w:rPr>
          <w:rFonts w:ascii="Times New Roman"/>
        </w:rPr>
        <w:t>(1994).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According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them,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inaccurate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judgment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sizes by the human being doing the manual planting and the non-uniform movement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bulls 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farmland while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operation can lead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from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desired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spacing.</w:t>
      </w:r>
    </w:p>
    <w:p>
      <w:pPr>
        <w:pStyle w:val="BodyText"/>
        <w:spacing w:line="480" w:lineRule="auto" w:before="1"/>
        <w:ind w:left="940" w:right="680"/>
        <w:rPr>
          <w:rFonts w:ascii="Times New Roman"/>
        </w:rPr>
      </w:pPr>
      <w:r>
        <w:rPr>
          <w:rFonts w:ascii="Times New Roman"/>
        </w:rPr>
        <w:t>Similar to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testing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season,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 methods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have significant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effects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both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Emergence (SE)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 spacing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(PS)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2013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testing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line="480" w:lineRule="auto" w:before="1"/>
        <w:ind w:left="940" w:right="681"/>
        <w:jc w:val="both"/>
        <w:rPr>
          <w:rFonts w:ascii="Times New Roman"/>
        </w:rPr>
      </w:pPr>
      <w:r>
        <w:rPr>
          <w:rFonts w:ascii="Times New Roman"/>
        </w:rPr>
        <w:t>season. The soil moisture and depth of planting do not have significant effects and so 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interactions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differences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replications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implies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remarkable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differences in the measurements between the replications and within the replications.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Thus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values measure tend to agree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each other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even between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seasons.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spacing w:line="480" w:lineRule="auto" w:before="72"/>
        <w:ind w:left="940" w:right="675"/>
        <w:jc w:val="both"/>
        <w:rPr>
          <w:rFonts w:ascii="Times New Roman"/>
        </w:rPr>
      </w:pPr>
      <w:r>
        <w:rPr>
          <w:rFonts w:ascii="Times New Roman"/>
        </w:rPr>
        <w:t>As in the 2012 and 2013 testing seasons, it is only the planting methods that 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 effects on the evaluation of the Seedling Emergence (SE) and Plant Spacing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(PS).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(MTD)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1%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confidence level, with computed F greater than the Tabular F in both cases. The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moisture, depth of planting and their interactions with the planting methods do not have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effects on the evaluation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line="480" w:lineRule="auto"/>
        <w:ind w:left="940" w:right="719"/>
        <w:jc w:val="both"/>
        <w:rPr>
          <w:rFonts w:ascii="Times New Roman"/>
        </w:rPr>
      </w:pPr>
      <w:r>
        <w:rPr>
          <w:rFonts w:ascii="Times New Roman"/>
        </w:rPr>
        <w:t>Tables 4.14 to 4.16 show the effects of the fixed variables on the energy expended for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2012, 2013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 2014.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480" w:lineRule="auto" w:before="185" w:after="11"/>
        <w:ind w:left="940" w:right="1321"/>
        <w:rPr>
          <w:rFonts w:ascii="Times New Roman"/>
        </w:rPr>
      </w:pPr>
      <w:r>
        <w:rPr>
          <w:rFonts w:ascii="Times New Roman"/>
        </w:rPr>
        <w:t>Table 4.14: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energy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expended (EC) in 2012 testing season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618"/>
        <w:gridCol w:w="1011"/>
        <w:gridCol w:w="640"/>
        <w:gridCol w:w="2163"/>
        <w:gridCol w:w="658"/>
        <w:gridCol w:w="721"/>
        <w:gridCol w:w="621"/>
      </w:tblGrid>
      <w:tr>
        <w:trPr>
          <w:trHeight w:val="514" w:hRule="atLeast"/>
        </w:trPr>
        <w:tc>
          <w:tcPr>
            <w:tcW w:w="19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83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39" w:val="left" w:leader="none"/>
              </w:tabs>
              <w:spacing w:line="229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  <w:tab/>
              <w:t>df</w:t>
            </w:r>
          </w:p>
        </w:tc>
        <w:tc>
          <w:tcPr>
            <w:tcW w:w="1629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9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</w:r>
          </w:p>
        </w:tc>
        <w:tc>
          <w:tcPr>
            <w:tcW w:w="28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1518" w:val="left" w:leader="none"/>
              </w:tabs>
              <w:spacing w:line="229" w:lineRule="exact"/>
              <w:ind w:left="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</w:p>
        </w:tc>
        <w:tc>
          <w:tcPr>
            <w:tcW w:w="6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29" w:lineRule="exact"/>
              <w:ind w:left="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spacing w:line="266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564" w:hRule="atLeast"/>
        </w:trPr>
        <w:tc>
          <w:tcPr>
            <w:tcW w:w="1962" w:type="dxa"/>
          </w:tcPr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5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4432" w:type="dxa"/>
            <w:gridSpan w:val="4"/>
          </w:tcPr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918" w:val="left" w:leader="none"/>
                <w:tab w:pos="2358" w:val="left" w:leader="none"/>
              </w:tabs>
              <w:spacing w:line="256" w:lineRule="exact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  <w:tab/>
              <w:t>0.018580</w:t>
              <w:tab/>
            </w:r>
            <w:r>
              <w:rPr>
                <w:rFonts w:ascii="Times New Roman"/>
                <w:spacing w:val="-1"/>
                <w:sz w:val="24"/>
              </w:rPr>
              <w:t>0.0092900.23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56" w:lineRule="exact"/>
              <w:ind w:left="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56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61" w:hRule="atLeast"/>
        </w:trPr>
        <w:tc>
          <w:tcPr>
            <w:tcW w:w="1962" w:type="dxa"/>
          </w:tcPr>
          <w:p>
            <w:pPr>
              <w:pStyle w:val="TableParagraph"/>
              <w:spacing w:line="23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618" w:type="dxa"/>
          </w:tcPr>
          <w:p>
            <w:pPr>
              <w:pStyle w:val="TableParagraph"/>
              <w:spacing w:line="231" w:lineRule="exact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  <w:gridSpan w:val="2"/>
          </w:tcPr>
          <w:p>
            <w:pPr>
              <w:pStyle w:val="TableParagraph"/>
              <w:spacing w:line="231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6808.733343</w:t>
            </w:r>
          </w:p>
        </w:tc>
        <w:tc>
          <w:tcPr>
            <w:tcW w:w="2821" w:type="dxa"/>
            <w:gridSpan w:val="2"/>
          </w:tcPr>
          <w:p>
            <w:pPr>
              <w:pStyle w:val="TableParagraph"/>
              <w:spacing w:line="231" w:lineRule="exact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3404.36667284852.7**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1" w:type="dxa"/>
          </w:tcPr>
          <w:p>
            <w:pPr>
              <w:pStyle w:val="TableParagraph"/>
              <w:spacing w:line="231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90" w:hRule="atLeast"/>
        </w:trPr>
        <w:tc>
          <w:tcPr>
            <w:tcW w:w="1962" w:type="dxa"/>
          </w:tcPr>
          <w:p>
            <w:pPr>
              <w:pStyle w:val="TableParagraph"/>
              <w:spacing w:line="256" w:lineRule="exact" w:before="14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618" w:type="dxa"/>
          </w:tcPr>
          <w:p>
            <w:pPr>
              <w:pStyle w:val="TableParagraph"/>
              <w:spacing w:line="256" w:lineRule="exact" w:before="14"/>
              <w:ind w:left="1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51" w:type="dxa"/>
            <w:gridSpan w:val="2"/>
          </w:tcPr>
          <w:p>
            <w:pPr>
              <w:pStyle w:val="TableParagraph"/>
              <w:spacing w:line="256" w:lineRule="exact" w:before="14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0.036328</w:t>
            </w:r>
          </w:p>
        </w:tc>
        <w:tc>
          <w:tcPr>
            <w:tcW w:w="2821" w:type="dxa"/>
            <w:gridSpan w:val="2"/>
          </w:tcPr>
          <w:p>
            <w:pPr>
              <w:pStyle w:val="TableParagraph"/>
              <w:tabs>
                <w:tab w:pos="1229" w:val="left" w:leader="none"/>
                <w:tab w:pos="2669" w:val="right" w:leader="none"/>
              </w:tabs>
              <w:spacing w:line="256" w:lineRule="exact" w:before="14"/>
              <w:ind w:lef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0.018164</w:t>
              <w:tab/>
            </w:r>
            <w:r>
              <w:rPr>
                <w:rFonts w:ascii="Times New Roman"/>
                <w:spacing w:val="-1"/>
                <w:sz w:val="24"/>
              </w:rPr>
              <w:t>0.45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3.18</w:t>
            </w:r>
          </w:p>
        </w:tc>
        <w:tc>
          <w:tcPr>
            <w:tcW w:w="721" w:type="dxa"/>
          </w:tcPr>
          <w:p>
            <w:pPr>
              <w:pStyle w:val="TableParagraph"/>
              <w:spacing w:line="256" w:lineRule="exact" w:before="14"/>
              <w:ind w:left="128" w:right="1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32" w:top="1360" w:bottom="1220" w:left="1220" w:right="760"/>
        </w:sect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87"/>
        <w:gridCol w:w="1590"/>
        <w:gridCol w:w="2072"/>
        <w:gridCol w:w="747"/>
        <w:gridCol w:w="619"/>
      </w:tblGrid>
      <w:tr>
        <w:trPr>
          <w:trHeight w:val="291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0.153202</w:t>
            </w:r>
          </w:p>
        </w:tc>
        <w:tc>
          <w:tcPr>
            <w:tcW w:w="2072" w:type="dxa"/>
          </w:tcPr>
          <w:p>
            <w:pPr>
              <w:pStyle w:val="TableParagraph"/>
              <w:tabs>
                <w:tab w:pos="1230" w:val="left" w:leader="none"/>
              </w:tabs>
              <w:spacing w:line="241" w:lineRule="exact" w:before="29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0.076601</w:t>
              <w:tab/>
            </w:r>
            <w:r>
              <w:rPr>
                <w:rFonts w:ascii="Times New Roman"/>
                <w:spacing w:val="-1"/>
                <w:sz w:val="24"/>
              </w:rPr>
              <w:t>1.91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7" w:type="dxa"/>
          </w:tcPr>
          <w:p>
            <w:pPr>
              <w:pStyle w:val="TableParagraph"/>
              <w:spacing w:line="241" w:lineRule="exact" w:before="29"/>
              <w:ind w:left="159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29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0.119086</w:t>
            </w:r>
          </w:p>
        </w:tc>
        <w:tc>
          <w:tcPr>
            <w:tcW w:w="2072" w:type="dxa"/>
          </w:tcPr>
          <w:p>
            <w:pPr>
              <w:pStyle w:val="TableParagraph"/>
              <w:tabs>
                <w:tab w:pos="1230" w:val="left" w:leader="none"/>
              </w:tabs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0.029772</w:t>
              <w:tab/>
            </w:r>
            <w:r>
              <w:rPr>
                <w:rFonts w:ascii="Times New Roman"/>
                <w:spacing w:val="-1"/>
                <w:sz w:val="24"/>
              </w:rPr>
              <w:t>0.74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7" w:type="dxa"/>
          </w:tcPr>
          <w:p>
            <w:pPr>
              <w:pStyle w:val="TableParagraph"/>
              <w:spacing w:line="241" w:lineRule="exact" w:before="15"/>
              <w:ind w:left="159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0.124612</w:t>
            </w:r>
          </w:p>
        </w:tc>
        <w:tc>
          <w:tcPr>
            <w:tcW w:w="2072" w:type="dxa"/>
          </w:tcPr>
          <w:p>
            <w:pPr>
              <w:pStyle w:val="TableParagraph"/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0.0311530.78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7" w:type="dxa"/>
          </w:tcPr>
          <w:p>
            <w:pPr>
              <w:pStyle w:val="TableParagraph"/>
              <w:spacing w:line="241" w:lineRule="exact" w:before="15"/>
              <w:ind w:left="159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0.046894</w:t>
            </w:r>
          </w:p>
        </w:tc>
        <w:tc>
          <w:tcPr>
            <w:tcW w:w="2072" w:type="dxa"/>
          </w:tcPr>
          <w:p>
            <w:pPr>
              <w:pStyle w:val="TableParagraph"/>
              <w:tabs>
                <w:tab w:pos="1230" w:val="left" w:leader="none"/>
              </w:tabs>
              <w:spacing w:line="24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0.011723</w:t>
              <w:tab/>
            </w:r>
            <w:r>
              <w:rPr>
                <w:rFonts w:ascii="Times New Roman"/>
                <w:spacing w:val="-1"/>
                <w:sz w:val="24"/>
              </w:rPr>
              <w:t>0.29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7" w:type="dxa"/>
          </w:tcPr>
          <w:p>
            <w:pPr>
              <w:pStyle w:val="TableParagraph"/>
              <w:spacing w:line="241" w:lineRule="exact" w:before="15"/>
              <w:ind w:left="159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5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0.132669</w:t>
            </w:r>
          </w:p>
        </w:tc>
        <w:tc>
          <w:tcPr>
            <w:tcW w:w="2072" w:type="dxa"/>
          </w:tcPr>
          <w:p>
            <w:pPr>
              <w:pStyle w:val="TableParagraph"/>
              <w:tabs>
                <w:tab w:pos="1230" w:val="left" w:leader="none"/>
              </w:tabs>
              <w:spacing w:line="26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0.016584</w:t>
              <w:tab/>
            </w:r>
            <w:r>
              <w:rPr>
                <w:rFonts w:ascii="Times New Roman"/>
                <w:spacing w:val="-1"/>
                <w:sz w:val="24"/>
              </w:rPr>
              <w:t>0.41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47" w:type="dxa"/>
          </w:tcPr>
          <w:p>
            <w:pPr>
              <w:pStyle w:val="TableParagraph"/>
              <w:spacing w:line="261" w:lineRule="exact" w:before="15"/>
              <w:ind w:left="159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19" w:type="dxa"/>
          </w:tcPr>
          <w:p>
            <w:pPr>
              <w:pStyle w:val="TableParagraph"/>
              <w:spacing w:line="26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2.086286</w:t>
            </w:r>
          </w:p>
        </w:tc>
        <w:tc>
          <w:tcPr>
            <w:tcW w:w="2072" w:type="dxa"/>
          </w:tcPr>
          <w:p>
            <w:pPr>
              <w:pStyle w:val="TableParagraph"/>
              <w:spacing w:line="25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0.040121</w:t>
            </w:r>
          </w:p>
        </w:tc>
        <w:tc>
          <w:tcPr>
            <w:tcW w:w="7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83" w:type="dxa"/>
          </w:tcPr>
          <w:p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90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6811.451002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shape style="position:absolute;margin-left:111.019997pt;margin-top:13.671729pt;width:372pt;height:.1pt;mso-position-horizontal-relative:page;mso-position-vertical-relative:paragraph;z-index:-15607808;mso-wrap-distance-left:0;mso-wrap-distance-right:0" coordorigin="2220,273" coordsize="7440,0" path="m2220,273l9660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</w:p>
    <w:p>
      <w:pPr>
        <w:pStyle w:val="BodyText"/>
        <w:spacing w:before="146"/>
        <w:ind w:left="940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940" w:right="1321"/>
        <w:rPr>
          <w:rFonts w:ascii="Times New Roman"/>
        </w:rPr>
      </w:pPr>
      <w:r>
        <w:rPr/>
        <w:pict>
          <v:shape style="position:absolute;margin-left:72.024002pt;margin-top:28.159761pt;width:419.6pt;height:54.7pt;mso-position-horizontal-relative:page;mso-position-vertical-relative:paragraph;z-index:15849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2"/>
                    <w:gridCol w:w="5149"/>
                    <w:gridCol w:w="1341"/>
                  </w:tblGrid>
                  <w:tr>
                    <w:trPr>
                      <w:trHeight w:val="534" w:hRule="atLeast"/>
                    </w:trPr>
                    <w:tc>
                      <w:tcPr>
                        <w:tcW w:w="190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right="255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Source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tabs>
                            <w:tab w:pos="1439" w:val="left" w:leader="none"/>
                          </w:tabs>
                          <w:spacing w:line="229" w:lineRule="exact"/>
                          <w:ind w:right="260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Variation</w:t>
                          <w:tab/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514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97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Sum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tabs>
                            <w:tab w:pos="1698" w:val="left" w:leader="none"/>
                            <w:tab w:pos="3207" w:val="left" w:leader="none"/>
                          </w:tabs>
                          <w:spacing w:line="229" w:lineRule="exact"/>
                          <w:ind w:left="2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Squares</w:t>
                          <w:tab/>
                          <w:t>Mean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Square</w:t>
                          <w:tab/>
                          <w:t>Computed F</w:t>
                        </w:r>
                        <w:r>
                          <w:rPr>
                            <w:rFonts w:ascii="Times New Roman"/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34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Tabular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1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1%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190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 w:before="12"/>
                          <w:ind w:left="71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REP</w:t>
                        </w:r>
                      </w:p>
                    </w:tc>
                    <w:tc>
                      <w:tcPr>
                        <w:tcW w:w="514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78" w:val="left" w:leader="none"/>
                            <w:tab w:pos="2118" w:val="left" w:leader="none"/>
                            <w:tab w:pos="3318" w:val="left" w:leader="none"/>
                            <w:tab w:pos="4998" w:val="right" w:leader="none"/>
                          </w:tabs>
                          <w:spacing w:line="241" w:lineRule="exact" w:before="12"/>
                          <w:ind w:left="2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  <w:tab/>
                          <w:t>0.255647</w:t>
                          <w:tab/>
                          <w:t>0.127823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1.70</w:t>
                        </w:r>
                        <w:r>
                          <w:rPr>
                            <w:rFonts w:ascii="Times New Roman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position w:val="11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3.18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 w:before="12"/>
                          <w:ind w:left="1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71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</w:t>
                        </w:r>
                      </w:p>
                    </w:tc>
                    <w:tc>
                      <w:tcPr>
                        <w:tcW w:w="5149" w:type="dxa"/>
                      </w:tcPr>
                      <w:p>
                        <w:pPr>
                          <w:pStyle w:val="TableParagraph"/>
                          <w:tabs>
                            <w:tab w:pos="978" w:val="left" w:leader="none"/>
                          </w:tabs>
                          <w:spacing w:line="256" w:lineRule="exact" w:before="15"/>
                          <w:ind w:left="2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7387.007410</w:t>
                        </w:r>
                        <w:r>
                          <w:rPr>
                            <w:rFonts w:ascii="Times New Roman"/>
                            <w:spacing w:val="6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3693.503705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49194.3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</w:tabs>
                          <w:spacing w:line="256" w:lineRule="exact" w:before="15"/>
                          <w:ind w:left="1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3.18</w:t>
                          <w:tab/>
                          <w:t>5.03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Table 4.15: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energy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expended (EC) in 2013 testing season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87"/>
        <w:gridCol w:w="3691"/>
        <w:gridCol w:w="720"/>
        <w:gridCol w:w="620"/>
      </w:tblGrid>
      <w:tr>
        <w:trPr>
          <w:trHeight w:val="310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  <w:tab w:pos="2520" w:val="left" w:leader="none"/>
              </w:tabs>
              <w:spacing w:line="26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0.004077</w:t>
              <w:tab/>
              <w:t>0.002038</w:t>
              <w:tab/>
            </w:r>
            <w:r>
              <w:rPr>
                <w:rFonts w:ascii="Times New Roman"/>
                <w:spacing w:val="-1"/>
                <w:sz w:val="24"/>
              </w:rPr>
              <w:t>0.03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29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620" w:type="dxa"/>
          </w:tcPr>
          <w:p>
            <w:pPr>
              <w:pStyle w:val="TableParagraph"/>
              <w:spacing w:line="261" w:lineRule="exact" w:before="29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56" w:hRule="atLeast"/>
        </w:trPr>
        <w:tc>
          <w:tcPr>
            <w:tcW w:w="1483" w:type="dxa"/>
          </w:tcPr>
          <w:p>
            <w:pPr>
              <w:pStyle w:val="TableParagraph"/>
              <w:spacing w:line="23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487" w:type="dxa"/>
          </w:tcPr>
          <w:p>
            <w:pPr>
              <w:pStyle w:val="TableParagraph"/>
              <w:spacing w:line="23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  <w:tab w:pos="2520" w:val="left" w:leader="none"/>
              </w:tabs>
              <w:spacing w:line="23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0.110402</w:t>
              <w:tab/>
              <w:t>0.055201</w:t>
              <w:tab/>
              <w:t>0.74* 3.18</w:t>
            </w:r>
          </w:p>
        </w:tc>
        <w:tc>
          <w:tcPr>
            <w:tcW w:w="720" w:type="dxa"/>
          </w:tcPr>
          <w:p>
            <w:pPr>
              <w:pStyle w:val="TableParagraph"/>
              <w:spacing w:line="236" w:lineRule="exact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0.237420</w:t>
              <w:tab/>
              <w:t>0.0593550.79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5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2.55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  <w:tab w:pos="252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0.292383</w:t>
              <w:tab/>
              <w:t>0.073096</w:t>
              <w:tab/>
            </w:r>
            <w:r>
              <w:rPr>
                <w:rFonts w:ascii="Times New Roman"/>
                <w:spacing w:val="-1"/>
                <w:sz w:val="24"/>
              </w:rPr>
              <w:t>0.97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1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</w:tabs>
              <w:spacing w:line="24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0.402205</w:t>
              <w:tab/>
              <w:t>0.1005511.34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5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2.55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6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</w:tabs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0.294143</w:t>
              <w:tab/>
              <w:t>0.0367680.49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5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2.12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15"/>
              <w:ind w:left="125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483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3691" w:type="dxa"/>
          </w:tcPr>
          <w:p>
            <w:pPr>
              <w:pStyle w:val="TableParagraph"/>
              <w:tabs>
                <w:tab w:pos="1380" w:val="left" w:leader="none"/>
              </w:tabs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3.904153</w:t>
              <w:tab/>
              <w:t>0.075080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83" w:type="dxa"/>
          </w:tcPr>
          <w:p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3691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7392.507840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tabs>
          <w:tab w:pos="940" w:val="left" w:leader="none"/>
          <w:tab w:pos="8556" w:val="left" w:leader="none"/>
        </w:tabs>
        <w:ind w:left="220"/>
        <w:rPr>
          <w:rFonts w:ascii="Times New Roman"/>
        </w:rPr>
      </w:pPr>
      <w:r>
        <w:rPr>
          <w:rFonts w:ascii="Times New Roman"/>
        </w:rPr>
        <w:t>-</w:t>
        <w:tab/>
      </w:r>
      <w:r>
        <w:rPr>
          <w:rFonts w:ascii="Times New Roman"/>
          <w:u w:val="single"/>
        </w:rPr>
        <w:t> </w:t>
        <w:tab/>
      </w:r>
    </w:p>
    <w:p>
      <w:pPr>
        <w:pStyle w:val="BodyText"/>
        <w:spacing w:line="360" w:lineRule="auto" w:before="7"/>
        <w:ind w:left="940"/>
      </w:pPr>
      <w:r>
        <w:rPr>
          <w:u w:val="single"/>
        </w:rPr>
        <w:t>NOTE:</w:t>
      </w:r>
      <w:r>
        <w:rPr>
          <w:spacing w:val="6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  <w:r>
        <w:rPr>
          <w:spacing w:val="-52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 w:after="12"/>
        <w:ind w:left="940" w:right="1321"/>
        <w:rPr>
          <w:rFonts w:ascii="Times New Roman"/>
        </w:rPr>
      </w:pPr>
      <w:r>
        <w:rPr>
          <w:rFonts w:ascii="Times New Roman"/>
        </w:rPr>
        <w:t>Table 4.16: ANOVA of the Effects of planting methods, soil moisture and depth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 energy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consumption (EC) in 2014 testing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season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640"/>
        <w:gridCol w:w="1010"/>
        <w:gridCol w:w="639"/>
        <w:gridCol w:w="1139"/>
        <w:gridCol w:w="962"/>
        <w:gridCol w:w="717"/>
        <w:gridCol w:w="619"/>
        <w:gridCol w:w="720"/>
      </w:tblGrid>
      <w:tr>
        <w:trPr>
          <w:trHeight w:val="514" w:hRule="atLeast"/>
        </w:trPr>
        <w:tc>
          <w:tcPr>
            <w:tcW w:w="19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2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tabs>
                <w:tab w:pos="1439" w:val="left" w:leader="none"/>
              </w:tabs>
              <w:spacing w:line="229" w:lineRule="exact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  <w:tab/>
            </w:r>
            <w:r>
              <w:rPr>
                <w:rFonts w:ascii="Times New Roman"/>
                <w:spacing w:val="-2"/>
                <w:sz w:val="24"/>
              </w:rPr>
              <w:t>df</w:t>
            </w:r>
          </w:p>
        </w:tc>
        <w:tc>
          <w:tcPr>
            <w:tcW w:w="165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9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ind w:left="2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</w:r>
          </w:p>
        </w:tc>
        <w:tc>
          <w:tcPr>
            <w:tcW w:w="3457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spacing w:line="229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39" w:type="dxa"/>
            <w:gridSpan w:val="2"/>
          </w:tcPr>
          <w:p>
            <w:pPr>
              <w:pStyle w:val="TableParagraph"/>
              <w:spacing w:line="266" w:lineRule="exact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293" w:hRule="atLeast"/>
        </w:trPr>
        <w:tc>
          <w:tcPr>
            <w:tcW w:w="1940" w:type="dxa"/>
          </w:tcPr>
          <w:p>
            <w:pPr>
              <w:pStyle w:val="TableParagraph"/>
              <w:spacing w:line="261" w:lineRule="exact" w:before="22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640" w:type="dxa"/>
          </w:tcPr>
          <w:p>
            <w:pPr>
              <w:pStyle w:val="TableParagraph"/>
              <w:spacing w:line="261" w:lineRule="exact" w:before="22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61" w:lineRule="exact" w:before="22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0.036002</w:t>
            </w:r>
          </w:p>
        </w:tc>
        <w:tc>
          <w:tcPr>
            <w:tcW w:w="2818" w:type="dxa"/>
            <w:gridSpan w:val="3"/>
          </w:tcPr>
          <w:p>
            <w:pPr>
              <w:pStyle w:val="TableParagraph"/>
              <w:tabs>
                <w:tab w:pos="1291" w:val="left" w:leader="none"/>
                <w:tab w:pos="2251" w:val="left" w:leader="none"/>
              </w:tabs>
              <w:spacing w:line="261" w:lineRule="exact" w:before="22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0.018001</w:t>
              <w:tab/>
              <w:t>0.48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3.18</w:t>
            </w:r>
          </w:p>
        </w:tc>
        <w:tc>
          <w:tcPr>
            <w:tcW w:w="619" w:type="dxa"/>
          </w:tcPr>
          <w:p>
            <w:pPr>
              <w:pStyle w:val="TableParagraph"/>
              <w:spacing w:line="261" w:lineRule="exact" w:before="22"/>
              <w:ind w:right="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1" w:hRule="atLeast"/>
        </w:trPr>
        <w:tc>
          <w:tcPr>
            <w:tcW w:w="1940" w:type="dxa"/>
          </w:tcPr>
          <w:p>
            <w:pPr>
              <w:pStyle w:val="TableParagraph"/>
              <w:spacing w:line="22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640" w:type="dxa"/>
          </w:tcPr>
          <w:p>
            <w:pPr>
              <w:pStyle w:val="TableParagraph"/>
              <w:spacing w:line="221" w:lineRule="exact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21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7905.645291</w:t>
            </w:r>
          </w:p>
        </w:tc>
        <w:tc>
          <w:tcPr>
            <w:tcW w:w="2818" w:type="dxa"/>
            <w:gridSpan w:val="3"/>
          </w:tcPr>
          <w:p>
            <w:pPr>
              <w:pStyle w:val="TableParagraph"/>
              <w:spacing w:line="221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3952.822646 106332**</w:t>
            </w:r>
          </w:p>
        </w:tc>
        <w:tc>
          <w:tcPr>
            <w:tcW w:w="619" w:type="dxa"/>
          </w:tcPr>
          <w:p>
            <w:pPr>
              <w:pStyle w:val="TableParagraph"/>
              <w:spacing w:line="221" w:lineRule="exact"/>
              <w:ind w:right="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720" w:type="dxa"/>
          </w:tcPr>
          <w:p>
            <w:pPr>
              <w:pStyle w:val="TableParagraph"/>
              <w:spacing w:line="221" w:lineRule="exact"/>
              <w:ind w:left="2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90" w:hRule="atLeast"/>
        </w:trPr>
        <w:tc>
          <w:tcPr>
            <w:tcW w:w="1940" w:type="dxa"/>
          </w:tcPr>
          <w:p>
            <w:pPr>
              <w:pStyle w:val="TableParagraph"/>
              <w:spacing w:line="241" w:lineRule="exact" w:before="29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640" w:type="dxa"/>
          </w:tcPr>
          <w:p>
            <w:pPr>
              <w:pStyle w:val="TableParagraph"/>
              <w:spacing w:line="241" w:lineRule="exact" w:before="29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41" w:lineRule="exact" w:before="29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0.089965</w:t>
            </w:r>
          </w:p>
        </w:tc>
        <w:tc>
          <w:tcPr>
            <w:tcW w:w="1139" w:type="dxa"/>
          </w:tcPr>
          <w:p>
            <w:pPr>
              <w:pStyle w:val="TableParagraph"/>
              <w:spacing w:line="241" w:lineRule="exact" w:before="29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0.044983</w:t>
            </w:r>
          </w:p>
        </w:tc>
        <w:tc>
          <w:tcPr>
            <w:tcW w:w="962" w:type="dxa"/>
          </w:tcPr>
          <w:p>
            <w:pPr>
              <w:pStyle w:val="TableParagraph"/>
              <w:spacing w:line="241" w:lineRule="exact" w:before="29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1.21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41" w:lineRule="exact" w:before="29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1339" w:type="dxa"/>
            <w:gridSpan w:val="2"/>
          </w:tcPr>
          <w:p>
            <w:pPr>
              <w:pStyle w:val="TableParagraph"/>
              <w:spacing w:line="241" w:lineRule="exact" w:before="29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940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640" w:type="dxa"/>
          </w:tcPr>
          <w:p>
            <w:pPr>
              <w:pStyle w:val="TableParagraph"/>
              <w:spacing w:line="241" w:lineRule="exact" w:before="15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41" w:lineRule="exact" w:before="15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0.100477</w:t>
            </w:r>
          </w:p>
        </w:tc>
        <w:tc>
          <w:tcPr>
            <w:tcW w:w="1139" w:type="dxa"/>
          </w:tcPr>
          <w:p>
            <w:pPr>
              <w:pStyle w:val="TableParagraph"/>
              <w:spacing w:line="241" w:lineRule="exact" w:before="15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0.050238</w:t>
            </w:r>
          </w:p>
        </w:tc>
        <w:tc>
          <w:tcPr>
            <w:tcW w:w="962" w:type="dxa"/>
          </w:tcPr>
          <w:p>
            <w:pPr>
              <w:pStyle w:val="TableParagraph"/>
              <w:spacing w:line="241" w:lineRule="exact" w:before="15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1.35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41" w:lineRule="exact" w:before="15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3.18</w:t>
            </w:r>
          </w:p>
        </w:tc>
        <w:tc>
          <w:tcPr>
            <w:tcW w:w="1339" w:type="dxa"/>
            <w:gridSpan w:val="2"/>
          </w:tcPr>
          <w:p>
            <w:pPr>
              <w:pStyle w:val="TableParagraph"/>
              <w:spacing w:line="241" w:lineRule="exact" w:before="15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5.03</w:t>
            </w:r>
          </w:p>
        </w:tc>
      </w:tr>
      <w:tr>
        <w:trPr>
          <w:trHeight w:val="275" w:hRule="atLeast"/>
        </w:trPr>
        <w:tc>
          <w:tcPr>
            <w:tcW w:w="1940" w:type="dxa"/>
          </w:tcPr>
          <w:p>
            <w:pPr>
              <w:pStyle w:val="TableParagraph"/>
              <w:spacing w:line="241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640" w:type="dxa"/>
          </w:tcPr>
          <w:p>
            <w:pPr>
              <w:pStyle w:val="TableParagraph"/>
              <w:spacing w:line="241" w:lineRule="exact" w:before="15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41" w:lineRule="exact" w:before="15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0.075620</w:t>
            </w:r>
          </w:p>
        </w:tc>
        <w:tc>
          <w:tcPr>
            <w:tcW w:w="1139" w:type="dxa"/>
          </w:tcPr>
          <w:p>
            <w:pPr>
              <w:pStyle w:val="TableParagraph"/>
              <w:spacing w:line="241" w:lineRule="exact" w:before="15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0.018905</w:t>
            </w:r>
          </w:p>
        </w:tc>
        <w:tc>
          <w:tcPr>
            <w:tcW w:w="962" w:type="dxa"/>
          </w:tcPr>
          <w:p>
            <w:pPr>
              <w:pStyle w:val="TableParagraph"/>
              <w:spacing w:line="241" w:lineRule="exact" w:before="15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0.51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41" w:lineRule="exact" w:before="15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1339" w:type="dxa"/>
            <w:gridSpan w:val="2"/>
          </w:tcPr>
          <w:p>
            <w:pPr>
              <w:pStyle w:val="TableParagraph"/>
              <w:spacing w:line="241" w:lineRule="exact" w:before="15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0" w:hRule="atLeast"/>
        </w:trPr>
        <w:tc>
          <w:tcPr>
            <w:tcW w:w="1940" w:type="dxa"/>
          </w:tcPr>
          <w:p>
            <w:pPr>
              <w:pStyle w:val="TableParagraph"/>
              <w:spacing w:line="256" w:lineRule="exact" w:before="14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640" w:type="dxa"/>
          </w:tcPr>
          <w:p>
            <w:pPr>
              <w:pStyle w:val="TableParagraph"/>
              <w:spacing w:line="256" w:lineRule="exact" w:before="14"/>
              <w:ind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56" w:lineRule="exact" w:before="14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0.310220</w:t>
            </w:r>
          </w:p>
        </w:tc>
        <w:tc>
          <w:tcPr>
            <w:tcW w:w="1139" w:type="dxa"/>
          </w:tcPr>
          <w:p>
            <w:pPr>
              <w:pStyle w:val="TableParagraph"/>
              <w:spacing w:line="256" w:lineRule="exact" w:before="14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0.077555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14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2.09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56" w:lineRule="exact" w:before="14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1339" w:type="dxa"/>
            <w:gridSpan w:val="2"/>
          </w:tcPr>
          <w:p>
            <w:pPr>
              <w:pStyle w:val="TableParagraph"/>
              <w:spacing w:line="256" w:lineRule="exact" w:before="14"/>
              <w:ind w:left="1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1032" w:top="1400" w:bottom="1220" w:left="1220" w:right="760"/>
        </w:sect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87"/>
        <w:gridCol w:w="1590"/>
        <w:gridCol w:w="2102"/>
        <w:gridCol w:w="717"/>
        <w:gridCol w:w="619"/>
      </w:tblGrid>
      <w:tr>
        <w:trPr>
          <w:trHeight w:val="291" w:hRule="atLeast"/>
        </w:trPr>
        <w:tc>
          <w:tcPr>
            <w:tcW w:w="1483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41" w:lineRule="exact" w:before="29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spacing w:line="241" w:lineRule="exact" w:before="29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0.120923</w:t>
            </w:r>
          </w:p>
        </w:tc>
        <w:tc>
          <w:tcPr>
            <w:tcW w:w="2102" w:type="dxa"/>
          </w:tcPr>
          <w:p>
            <w:pPr>
              <w:pStyle w:val="TableParagraph"/>
              <w:tabs>
                <w:tab w:pos="1290" w:val="left" w:leader="none"/>
              </w:tabs>
              <w:spacing w:line="241" w:lineRule="exact" w:before="29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0.030231</w:t>
              <w:tab/>
            </w:r>
            <w:r>
              <w:rPr>
                <w:rFonts w:ascii="Times New Roman"/>
                <w:spacing w:val="-1"/>
                <w:sz w:val="24"/>
              </w:rPr>
              <w:t>0.81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41" w:lineRule="exact" w:before="29"/>
              <w:ind w:left="127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2.55</w:t>
            </w:r>
          </w:p>
        </w:tc>
        <w:tc>
          <w:tcPr>
            <w:tcW w:w="619" w:type="dxa"/>
          </w:tcPr>
          <w:p>
            <w:pPr>
              <w:pStyle w:val="TableParagraph"/>
              <w:spacing w:line="241" w:lineRule="exact" w:before="29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296" w:hRule="atLeast"/>
        </w:trPr>
        <w:tc>
          <w:tcPr>
            <w:tcW w:w="1483" w:type="dxa"/>
          </w:tcPr>
          <w:p>
            <w:pPr>
              <w:pStyle w:val="TableParagraph"/>
              <w:spacing w:line="26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487" w:type="dxa"/>
          </w:tcPr>
          <w:p>
            <w:pPr>
              <w:pStyle w:val="TableParagraph"/>
              <w:spacing w:line="261" w:lineRule="exact" w:before="15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</w:tcPr>
          <w:p>
            <w:pPr>
              <w:pStyle w:val="TableParagraph"/>
              <w:spacing w:line="261" w:lineRule="exact" w:before="15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0.404047</w:t>
            </w:r>
          </w:p>
        </w:tc>
        <w:tc>
          <w:tcPr>
            <w:tcW w:w="2102" w:type="dxa"/>
          </w:tcPr>
          <w:p>
            <w:pPr>
              <w:pStyle w:val="TableParagraph"/>
              <w:tabs>
                <w:tab w:pos="1290" w:val="left" w:leader="none"/>
              </w:tabs>
              <w:spacing w:line="261" w:lineRule="exact" w:before="15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0.050506</w:t>
              <w:tab/>
            </w:r>
            <w:r>
              <w:rPr>
                <w:rFonts w:ascii="Times New Roman"/>
                <w:spacing w:val="-1"/>
                <w:sz w:val="24"/>
              </w:rPr>
              <w:t>1.36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17" w:type="dxa"/>
          </w:tcPr>
          <w:p>
            <w:pPr>
              <w:pStyle w:val="TableParagraph"/>
              <w:spacing w:line="261" w:lineRule="exact" w:before="15"/>
              <w:ind w:left="127" w:right="1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  <w:tc>
          <w:tcPr>
            <w:tcW w:w="619" w:type="dxa"/>
          </w:tcPr>
          <w:p>
            <w:pPr>
              <w:pStyle w:val="TableParagraph"/>
              <w:spacing w:line="26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2.86</w:t>
            </w:r>
          </w:p>
        </w:tc>
      </w:tr>
      <w:tr>
        <w:trPr>
          <w:trHeight w:val="275" w:hRule="atLeast"/>
        </w:trPr>
        <w:tc>
          <w:tcPr>
            <w:tcW w:w="1483" w:type="dxa"/>
          </w:tcPr>
          <w:p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</w:r>
          </w:p>
        </w:tc>
        <w:tc>
          <w:tcPr>
            <w:tcW w:w="487" w:type="dxa"/>
          </w:tcPr>
          <w:p>
            <w:pPr>
              <w:pStyle w:val="TableParagraph"/>
              <w:spacing w:line="256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590" w:type="dxa"/>
          </w:tcPr>
          <w:p>
            <w:pPr>
              <w:pStyle w:val="TableParagraph"/>
              <w:spacing w:line="256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1.933064</w:t>
            </w:r>
          </w:p>
        </w:tc>
        <w:tc>
          <w:tcPr>
            <w:tcW w:w="2102" w:type="dxa"/>
          </w:tcPr>
          <w:p>
            <w:pPr>
              <w:pStyle w:val="TableParagraph"/>
              <w:spacing w:line="256" w:lineRule="exact"/>
              <w:ind w:lef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0.037174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83" w:type="dxa"/>
          </w:tcPr>
          <w:p>
            <w:pPr>
              <w:pStyle w:val="TableParagraph"/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487" w:type="dxa"/>
          </w:tcPr>
          <w:p>
            <w:pPr>
              <w:pStyle w:val="TableParagraph"/>
              <w:spacing w:line="251" w:lineRule="exact"/>
              <w:ind w:left="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590" w:type="dxa"/>
          </w:tcPr>
          <w:p>
            <w:pPr>
              <w:pStyle w:val="TableParagraph"/>
              <w:spacing w:line="251" w:lineRule="exact"/>
              <w:ind w:left="2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7908.715610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Times New Roman"/>
          <w:sz w:val="19"/>
        </w:rPr>
      </w:pPr>
      <w:r>
        <w:rPr/>
        <w:pict>
          <v:shape style="position:absolute;margin-left:108.019997pt;margin-top:13.671765pt;width:372pt;height:.1pt;mso-position-horizontal-relative:page;mso-position-vertical-relative:paragraph;z-index:-15606784;mso-wrap-distance-left:0;mso-wrap-distance-right:0" coordorigin="2160,273" coordsize="7440,0" path="m2160,273l9600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  <w:jc w:val="both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17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</w:p>
    <w:p>
      <w:pPr>
        <w:pStyle w:val="BodyText"/>
        <w:spacing w:before="146"/>
        <w:ind w:left="940"/>
        <w:jc w:val="both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 w:before="1"/>
        <w:ind w:left="940" w:right="675" w:firstLine="57"/>
        <w:jc w:val="both"/>
        <w:rPr>
          <w:rFonts w:ascii="Times New Roman"/>
        </w:rPr>
      </w:pPr>
      <w:r>
        <w:rPr>
          <w:rFonts w:ascii="Times New Roman"/>
        </w:rPr>
        <w:t>The methods of planting have significant differences on the energy that was expended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planting operation with computed F &gt; tabular F at 1% confidence level. The animal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drawn planter takes the highest level of energy while in operation. It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accounted for 62%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 total energy expended in the farming operation. This can be explained on the fact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animal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drawn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engages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services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two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bulls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two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operators.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 the course of guiding the planter and controlling the bulls, the operators experience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high level of increased heartbeats. The engine-propelled planter consumed least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 taking only 7% of the total energy used in the 2012 testing season. According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Jekayinfa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(2006),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operations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involved in operation. Soil moisture and depth of planting and their interactions 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methods do not have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significant effects on the energy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consumed.</w:t>
      </w:r>
    </w:p>
    <w:p>
      <w:pPr>
        <w:pStyle w:val="BodyText"/>
        <w:spacing w:line="480" w:lineRule="auto" w:before="1"/>
        <w:ind w:left="940" w:right="677"/>
        <w:jc w:val="both"/>
        <w:rPr>
          <w:rFonts w:ascii="Times New Roman"/>
        </w:rPr>
      </w:pPr>
      <w:r>
        <w:rPr>
          <w:rFonts w:ascii="Times New Roman"/>
        </w:rPr>
        <w:t>The planting methods and the depth of planting had significant effects on the 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 in the 2013 testing season. While the animal drawn planter still maintains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highest share of the energy expended in operation with 64%, the engine-propelled planter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maintains the least value of 7%. This portrays that the engine-propelled planter is more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efficient than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two methods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spacing w:line="480" w:lineRule="auto" w:before="72"/>
        <w:ind w:left="940" w:right="715"/>
        <w:rPr>
          <w:rFonts w:ascii="Times New Roman"/>
        </w:rPr>
      </w:pPr>
      <w:r>
        <w:rPr>
          <w:rFonts w:ascii="Times New Roman"/>
        </w:rPr>
        <w:t>It is still the planting method that has significant effects on the energy expended. There is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 wide variation between the engine-propelled planter and the other two methods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planting.</w:t>
      </w:r>
    </w:p>
    <w:p>
      <w:pPr>
        <w:pStyle w:val="BodyText"/>
        <w:spacing w:before="10"/>
        <w:rPr>
          <w:rFonts w:ascii="Times New Roman"/>
          <w:sz w:val="38"/>
        </w:rPr>
      </w:pPr>
    </w:p>
    <w:p>
      <w:pPr>
        <w:pStyle w:val="Heading1"/>
        <w:numPr>
          <w:ilvl w:val="3"/>
          <w:numId w:val="36"/>
        </w:numPr>
        <w:tabs>
          <w:tab w:pos="941" w:val="left" w:leader="none"/>
        </w:tabs>
        <w:spacing w:line="360" w:lineRule="auto" w:before="0" w:after="0"/>
        <w:ind w:left="940" w:right="687" w:hanging="720"/>
        <w:jc w:val="left"/>
      </w:pPr>
      <w:r>
        <w:rPr/>
        <w:t>Pooled analysis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planting</w:t>
      </w:r>
      <w:r>
        <w:rPr>
          <w:spacing w:val="-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soil moisture and 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</w:t>
      </w:r>
      <w:r>
        <w:rPr>
          <w:spacing w:val="-51"/>
        </w:rPr>
        <w:t> </w:t>
      </w:r>
      <w:r>
        <w:rPr/>
        <w:t>on planting variables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2012,</w:t>
      </w:r>
      <w:r>
        <w:rPr>
          <w:spacing w:val="-2"/>
        </w:rPr>
        <w:t> </w:t>
      </w:r>
      <w:r>
        <w:rPr/>
        <w:t>2013 and</w:t>
      </w:r>
      <w:r>
        <w:rPr>
          <w:spacing w:val="1"/>
        </w:rPr>
        <w:t> </w:t>
      </w:r>
      <w:r>
        <w:rPr/>
        <w:t>2014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seasons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 w:before="1"/>
        <w:ind w:left="940" w:right="788"/>
        <w:rPr>
          <w:rFonts w:ascii="Times New Roman"/>
        </w:rPr>
      </w:pPr>
      <w:r>
        <w:rPr>
          <w:rFonts w:ascii="Times New Roman"/>
        </w:rPr>
        <w:t>Tables 4.17 to 4.20 show the statistical results of the data for the three years (2012, 2013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2014)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pooled together in one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analysis.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34"/>
        </w:rPr>
      </w:pPr>
    </w:p>
    <w:p>
      <w:pPr>
        <w:pStyle w:val="BodyText"/>
        <w:ind w:left="940" w:right="806"/>
        <w:rPr>
          <w:rFonts w:ascii="Times New Roman"/>
        </w:rPr>
      </w:pPr>
      <w:r>
        <w:rPr/>
        <w:pict>
          <v:shape style="position:absolute;margin-left:72.024002pt;margin-top:41.909775pt;width:445.55pt;height:26.75pt;mso-position-horizontal-relative:page;mso-position-vertical-relative:paragraph;z-index:1585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2"/>
                    <w:gridCol w:w="718"/>
                    <w:gridCol w:w="1691"/>
                    <w:gridCol w:w="3411"/>
                    <w:gridCol w:w="1191"/>
                  </w:tblGrid>
                  <w:tr>
                    <w:trPr>
                      <w:trHeight w:val="270" w:hRule="atLeast"/>
                    </w:trPr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71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Source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1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98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Sum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3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Tabular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190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Variation</w:t>
                        </w:r>
                      </w:p>
                    </w:tc>
                    <w:tc>
                      <w:tcPr>
                        <w:tcW w:w="71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39" w:right="2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69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341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18" w:val="left" w:leader="none"/>
                          </w:tabs>
                          <w:spacing w:line="224" w:lineRule="exact"/>
                          <w:ind w:left="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Square</w:t>
                          <w:tab/>
                          <w:t>Computed F</w:t>
                        </w:r>
                        <w:r>
                          <w:rPr>
                            <w:rFonts w:ascii="Times New Roman"/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Table 4.17: ANOVA of the Pooled analysis of the effects of planting methods,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(SP)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2012,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2013and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2014 testing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seasons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514"/>
        <w:gridCol w:w="1591"/>
        <w:gridCol w:w="1501"/>
        <w:gridCol w:w="1411"/>
        <w:gridCol w:w="1411"/>
        <w:gridCol w:w="721"/>
        <w:gridCol w:w="621"/>
      </w:tblGrid>
      <w:tr>
        <w:trPr>
          <w:trHeight w:val="310" w:hRule="atLeast"/>
        </w:trPr>
        <w:tc>
          <w:tcPr>
            <w:tcW w:w="1037" w:type="dxa"/>
          </w:tcPr>
          <w:p>
            <w:pPr>
              <w:pStyle w:val="TableParagraph"/>
              <w:spacing w:line="261" w:lineRule="exact" w:before="29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line="261" w:lineRule="exact" w:before="29"/>
              <w:ind w:left="10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61" w:lineRule="exact" w:before="29"/>
              <w:ind w:left="72" w:right="1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0.01653416</w:t>
            </w:r>
          </w:p>
        </w:tc>
        <w:tc>
          <w:tcPr>
            <w:tcW w:w="1411" w:type="dxa"/>
          </w:tcPr>
          <w:p>
            <w:pPr>
              <w:pStyle w:val="TableParagraph"/>
              <w:spacing w:line="261" w:lineRule="exact" w:before="29"/>
              <w:ind w:left="1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0.00826708</w:t>
            </w:r>
          </w:p>
        </w:tc>
        <w:tc>
          <w:tcPr>
            <w:tcW w:w="1411" w:type="dxa"/>
          </w:tcPr>
          <w:p>
            <w:pPr>
              <w:pStyle w:val="TableParagraph"/>
              <w:spacing w:line="261" w:lineRule="exact" w:before="29"/>
              <w:ind w:left="2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1.08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1" w:type="dxa"/>
          </w:tcPr>
          <w:p>
            <w:pPr>
              <w:pStyle w:val="TableParagraph"/>
              <w:spacing w:line="261" w:lineRule="exact" w:before="29"/>
              <w:ind w:left="126" w:right="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621" w:type="dxa"/>
          </w:tcPr>
          <w:p>
            <w:pPr>
              <w:pStyle w:val="TableParagraph"/>
              <w:spacing w:line="261" w:lineRule="exact" w:before="29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  <w:tr>
        <w:trPr>
          <w:trHeight w:val="256" w:hRule="atLeast"/>
        </w:trPr>
        <w:tc>
          <w:tcPr>
            <w:tcW w:w="1037" w:type="dxa"/>
          </w:tcPr>
          <w:p>
            <w:pPr>
              <w:pStyle w:val="TableParagraph"/>
              <w:spacing w:line="236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line="236" w:lineRule="exact"/>
              <w:ind w:left="10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36" w:lineRule="exact"/>
              <w:ind w:left="72" w:right="1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5.54630700</w:t>
            </w:r>
          </w:p>
        </w:tc>
        <w:tc>
          <w:tcPr>
            <w:tcW w:w="1411" w:type="dxa"/>
          </w:tcPr>
          <w:p>
            <w:pPr>
              <w:pStyle w:val="TableParagraph"/>
              <w:spacing w:line="236" w:lineRule="exact"/>
              <w:ind w:left="1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2.77315350</w:t>
            </w:r>
          </w:p>
        </w:tc>
        <w:tc>
          <w:tcPr>
            <w:tcW w:w="1411" w:type="dxa"/>
          </w:tcPr>
          <w:p>
            <w:pPr>
              <w:pStyle w:val="TableParagraph"/>
              <w:spacing w:line="236" w:lineRule="exact"/>
              <w:ind w:left="1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363.51**</w:t>
            </w:r>
          </w:p>
        </w:tc>
        <w:tc>
          <w:tcPr>
            <w:tcW w:w="721" w:type="dxa"/>
          </w:tcPr>
          <w:p>
            <w:pPr>
              <w:pStyle w:val="TableParagraph"/>
              <w:spacing w:line="236" w:lineRule="exact"/>
              <w:ind w:left="126" w:right="1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621" w:type="dxa"/>
          </w:tcPr>
          <w:p>
            <w:pPr>
              <w:pStyle w:val="TableParagraph"/>
              <w:spacing w:line="236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  <w:tr>
        <w:trPr>
          <w:trHeight w:val="295" w:hRule="atLeast"/>
        </w:trPr>
        <w:tc>
          <w:tcPr>
            <w:tcW w:w="1037" w:type="dxa"/>
          </w:tcPr>
          <w:p>
            <w:pPr>
              <w:pStyle w:val="TableParagraph"/>
              <w:spacing w:line="261" w:lineRule="exact" w:before="14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514" w:type="dxa"/>
          </w:tcPr>
          <w:p>
            <w:pPr>
              <w:pStyle w:val="TableParagraph"/>
              <w:spacing w:line="261" w:lineRule="exact" w:before="14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line="261" w:lineRule="exact" w:before="14"/>
              <w:ind w:right="1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0.03152922</w:t>
            </w:r>
          </w:p>
        </w:tc>
        <w:tc>
          <w:tcPr>
            <w:tcW w:w="1501" w:type="dxa"/>
          </w:tcPr>
          <w:p>
            <w:pPr>
              <w:pStyle w:val="TableParagraph"/>
              <w:spacing w:line="261" w:lineRule="exact" w:before="14"/>
              <w:ind w:left="130" w:right="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0.01576461</w:t>
            </w:r>
          </w:p>
        </w:tc>
        <w:tc>
          <w:tcPr>
            <w:tcW w:w="1411" w:type="dxa"/>
          </w:tcPr>
          <w:p>
            <w:pPr>
              <w:pStyle w:val="TableParagraph"/>
              <w:spacing w:line="261" w:lineRule="exact" w:before="14"/>
              <w:ind w:left="2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1411" w:type="dxa"/>
          </w:tcPr>
          <w:p>
            <w:pPr>
              <w:pStyle w:val="TableParagraph"/>
              <w:tabs>
                <w:tab w:pos="836" w:val="left" w:leader="none"/>
              </w:tabs>
              <w:spacing w:line="261" w:lineRule="exact" w:before="14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  <w:tab/>
              <w:t>4.75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1037" w:type="dxa"/>
          </w:tcPr>
          <w:p>
            <w:pPr>
              <w:pStyle w:val="TableParagraph"/>
              <w:spacing w:line="251" w:lineRule="exact"/>
              <w:ind w:left="4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514" w:type="dxa"/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91" w:type="dxa"/>
          </w:tcPr>
          <w:p>
            <w:pPr>
              <w:pStyle w:val="TableParagraph"/>
              <w:spacing w:line="251" w:lineRule="exact"/>
              <w:ind w:right="1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0.11376872</w:t>
            </w:r>
          </w:p>
        </w:tc>
        <w:tc>
          <w:tcPr>
            <w:tcW w:w="1501" w:type="dxa"/>
          </w:tcPr>
          <w:p>
            <w:pPr>
              <w:pStyle w:val="TableParagraph"/>
              <w:spacing w:line="251" w:lineRule="exact"/>
              <w:ind w:left="130" w:right="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0.05688436</w:t>
            </w:r>
          </w:p>
        </w:tc>
        <w:tc>
          <w:tcPr>
            <w:tcW w:w="1411" w:type="dxa"/>
          </w:tcPr>
          <w:p>
            <w:pPr>
              <w:pStyle w:val="TableParagraph"/>
              <w:spacing w:line="251" w:lineRule="exact"/>
              <w:ind w:left="2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7.46**</w:t>
            </w:r>
          </w:p>
        </w:tc>
        <w:tc>
          <w:tcPr>
            <w:tcW w:w="1411" w:type="dxa"/>
          </w:tcPr>
          <w:p>
            <w:pPr>
              <w:pStyle w:val="TableParagraph"/>
              <w:tabs>
                <w:tab w:pos="836" w:val="left" w:leader="none"/>
              </w:tabs>
              <w:spacing w:line="251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  <w:tab/>
              <w:t>4.75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2380" w:val="left" w:leader="none"/>
          <w:tab w:pos="7421" w:val="left" w:leader="none"/>
        </w:tabs>
        <w:spacing w:before="130"/>
        <w:ind w:left="940"/>
        <w:jc w:val="both"/>
        <w:rPr>
          <w:rFonts w:ascii="Times New Roman"/>
        </w:rPr>
      </w:pPr>
      <w:r>
        <w:rPr/>
        <w:pict>
          <v:shape style="position:absolute;margin-left:105.519997pt;margin-top:-49.690506pt;width:422.1pt;height:54.75pt;mso-position-horizontal-relative:page;mso-position-vertical-relative:paragraph;z-index:1585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3"/>
                    <w:gridCol w:w="488"/>
                    <w:gridCol w:w="721"/>
                    <w:gridCol w:w="901"/>
                    <w:gridCol w:w="721"/>
                    <w:gridCol w:w="811"/>
                    <w:gridCol w:w="871"/>
                    <w:gridCol w:w="1172"/>
                    <w:gridCol w:w="622"/>
                    <w:gridCol w:w="722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YEAR</w:t>
                        </w:r>
                      </w:p>
                    </w:tc>
                    <w:tc>
                      <w:tcPr>
                        <w:tcW w:w="1209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78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2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29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0.66155391</w:t>
                        </w:r>
                      </w:p>
                    </w:tc>
                    <w:tc>
                      <w:tcPr>
                        <w:tcW w:w="168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17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0.33077695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-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43.36**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right="5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3.06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right="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12" w:lineRule="exact" w:before="1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</w:t>
                        </w:r>
                      </w:p>
                    </w:tc>
                    <w:tc>
                      <w:tcPr>
                        <w:tcW w:w="488" w:type="dxa"/>
                      </w:tcPr>
                      <w:p>
                        <w:pPr>
                          <w:pStyle w:val="TableParagraph"/>
                          <w:spacing w:line="212" w:lineRule="exact" w:before="19"/>
                          <w:ind w:left="6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22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 w:before="19"/>
                          <w:ind w:left="2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0.12097942</w:t>
                        </w:r>
                      </w:p>
                    </w:tc>
                    <w:tc>
                      <w:tcPr>
                        <w:tcW w:w="1532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 w:before="19"/>
                          <w:ind w:left="17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0.03024486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212" w:lineRule="exact" w:before="19"/>
                          <w:ind w:right="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3.96**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2" w:lineRule="exact" w:before="19"/>
                          <w:ind w:right="15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2.43</w:t>
                        </w:r>
                      </w:p>
                    </w:tc>
                    <w:tc>
                      <w:tcPr>
                        <w:tcW w:w="1344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 w:before="19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26" w:lineRule="exact" w:before="44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MTD*DP</w:t>
                        </w:r>
                      </w:p>
                    </w:tc>
                    <w:tc>
                      <w:tcPr>
                        <w:tcW w:w="488" w:type="dxa"/>
                      </w:tcPr>
                      <w:p>
                        <w:pPr>
                          <w:pStyle w:val="TableParagraph"/>
                          <w:spacing w:line="226" w:lineRule="exact" w:before="44"/>
                          <w:ind w:left="6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2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44"/>
                          <w:ind w:left="2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0.02262140</w:t>
                        </w:r>
                      </w:p>
                    </w:tc>
                    <w:tc>
                      <w:tcPr>
                        <w:tcW w:w="153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44"/>
                          <w:ind w:left="17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0.00565535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line="226" w:lineRule="exact" w:before="44"/>
                          <w:ind w:right="39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0.74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26" w:lineRule="exact" w:before="44"/>
                          <w:ind w:right="15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2.43</w:t>
                        </w:r>
                      </w:p>
                    </w:tc>
                    <w:tc>
                      <w:tcPr>
                        <w:tcW w:w="1344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44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MTD*YEAR</w:t>
                        </w:r>
                      </w:p>
                    </w:tc>
                    <w:tc>
                      <w:tcPr>
                        <w:tcW w:w="1209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78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2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29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0.70619918</w:t>
                        </w:r>
                      </w:p>
                    </w:tc>
                    <w:tc>
                      <w:tcPr>
                        <w:tcW w:w="1682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17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0.17654979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-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23.14**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right="5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2.43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right="5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SM*DP</w:t>
        <w:tab/>
        <w:t>4          0.09966584      0.02491646       3.27</w:t>
      </w:r>
      <w:r>
        <w:rPr>
          <w:rFonts w:ascii="Times New Roman"/>
          <w:vertAlign w:val="superscript"/>
        </w:rPr>
        <w:t>NS</w:t>
      </w:r>
      <w:r>
        <w:rPr>
          <w:rFonts w:ascii="Times New Roman"/>
          <w:vertAlign w:val="baseline"/>
        </w:rPr>
        <w:tab/>
        <w:t>2.43   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3.44</w:t>
      </w: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713"/>
        <w:gridCol w:w="1500"/>
        <w:gridCol w:w="1551"/>
        <w:gridCol w:w="1152"/>
        <w:gridCol w:w="888"/>
        <w:gridCol w:w="620"/>
      </w:tblGrid>
      <w:tr>
        <w:trPr>
          <w:trHeight w:val="290" w:hRule="atLeast"/>
        </w:trPr>
        <w:tc>
          <w:tcPr>
            <w:tcW w:w="2017" w:type="dxa"/>
          </w:tcPr>
          <w:p>
            <w:pPr>
              <w:pStyle w:val="TableParagraph"/>
              <w:spacing w:line="26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SM*YEAR</w:t>
            </w:r>
          </w:p>
        </w:tc>
        <w:tc>
          <w:tcPr>
            <w:tcW w:w="713" w:type="dxa"/>
          </w:tcPr>
          <w:p>
            <w:pPr>
              <w:pStyle w:val="TableParagraph"/>
              <w:spacing w:line="261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61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0.01971029</w:t>
            </w:r>
          </w:p>
        </w:tc>
        <w:tc>
          <w:tcPr>
            <w:tcW w:w="1551" w:type="dxa"/>
          </w:tcPr>
          <w:p>
            <w:pPr>
              <w:pStyle w:val="TableParagraph"/>
              <w:spacing w:line="261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0.00492757</w:t>
            </w:r>
          </w:p>
        </w:tc>
        <w:tc>
          <w:tcPr>
            <w:tcW w:w="1152" w:type="dxa"/>
          </w:tcPr>
          <w:p>
            <w:pPr>
              <w:pStyle w:val="TableParagraph"/>
              <w:spacing w:line="261" w:lineRule="exact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0.65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75" w:hRule="atLeast"/>
        </w:trPr>
        <w:tc>
          <w:tcPr>
            <w:tcW w:w="2017" w:type="dxa"/>
          </w:tcPr>
          <w:p>
            <w:pPr>
              <w:pStyle w:val="TableParagraph"/>
              <w:spacing w:line="247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DP*YEAR</w:t>
            </w:r>
          </w:p>
        </w:tc>
        <w:tc>
          <w:tcPr>
            <w:tcW w:w="713" w:type="dxa"/>
          </w:tcPr>
          <w:p>
            <w:pPr>
              <w:pStyle w:val="TableParagraph"/>
              <w:spacing w:line="247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0.02521893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0.00630473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75" w:hRule="atLeast"/>
        </w:trPr>
        <w:tc>
          <w:tcPr>
            <w:tcW w:w="2017" w:type="dxa"/>
          </w:tcPr>
          <w:p>
            <w:pPr>
              <w:pStyle w:val="TableParagraph"/>
              <w:spacing w:line="247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</w:t>
            </w:r>
          </w:p>
        </w:tc>
        <w:tc>
          <w:tcPr>
            <w:tcW w:w="713" w:type="dxa"/>
          </w:tcPr>
          <w:p>
            <w:pPr>
              <w:pStyle w:val="TableParagraph"/>
              <w:spacing w:line="247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0.05321811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0.00665226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76" w:hRule="atLeast"/>
        </w:trPr>
        <w:tc>
          <w:tcPr>
            <w:tcW w:w="2017" w:type="dxa"/>
          </w:tcPr>
          <w:p>
            <w:pPr>
              <w:pStyle w:val="TableParagraph"/>
              <w:spacing w:line="247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MTD*SM*YEAR</w:t>
            </w:r>
          </w:p>
        </w:tc>
        <w:tc>
          <w:tcPr>
            <w:tcW w:w="713" w:type="dxa"/>
          </w:tcPr>
          <w:p>
            <w:pPr>
              <w:pStyle w:val="TableParagraph"/>
              <w:spacing w:line="247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0.06267737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0.00783467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75" w:hRule="atLeast"/>
        </w:trPr>
        <w:tc>
          <w:tcPr>
            <w:tcW w:w="2017" w:type="dxa"/>
          </w:tcPr>
          <w:p>
            <w:pPr>
              <w:pStyle w:val="TableParagraph"/>
              <w:spacing w:line="247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MTD*DP*YEAR</w:t>
            </w:r>
          </w:p>
        </w:tc>
        <w:tc>
          <w:tcPr>
            <w:tcW w:w="713" w:type="dxa"/>
          </w:tcPr>
          <w:p>
            <w:pPr>
              <w:pStyle w:val="TableParagraph"/>
              <w:spacing w:line="247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0.03113169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0.00389146</w:t>
            </w:r>
          </w:p>
        </w:tc>
        <w:tc>
          <w:tcPr>
            <w:tcW w:w="1152" w:type="dxa"/>
          </w:tcPr>
          <w:p>
            <w:pPr>
              <w:pStyle w:val="TableParagraph"/>
              <w:spacing w:line="247" w:lineRule="exact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0.51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47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7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61" w:hRule="atLeast"/>
        </w:trPr>
        <w:tc>
          <w:tcPr>
            <w:tcW w:w="2017" w:type="dxa"/>
          </w:tcPr>
          <w:p>
            <w:pPr>
              <w:pStyle w:val="TableParagraph"/>
              <w:spacing w:line="232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SM*DP*YEAR</w:t>
            </w:r>
          </w:p>
        </w:tc>
        <w:tc>
          <w:tcPr>
            <w:tcW w:w="713" w:type="dxa"/>
          </w:tcPr>
          <w:p>
            <w:pPr>
              <w:pStyle w:val="TableParagraph"/>
              <w:spacing w:line="232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00" w:type="dxa"/>
          </w:tcPr>
          <w:p>
            <w:pPr>
              <w:pStyle w:val="TableParagraph"/>
              <w:spacing w:line="232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0.06299835</w:t>
            </w:r>
          </w:p>
        </w:tc>
        <w:tc>
          <w:tcPr>
            <w:tcW w:w="1551" w:type="dxa"/>
          </w:tcPr>
          <w:p>
            <w:pPr>
              <w:pStyle w:val="TableParagraph"/>
              <w:spacing w:line="232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0.00787479</w:t>
            </w:r>
          </w:p>
        </w:tc>
        <w:tc>
          <w:tcPr>
            <w:tcW w:w="1152" w:type="dxa"/>
          </w:tcPr>
          <w:p>
            <w:pPr>
              <w:pStyle w:val="TableParagraph"/>
              <w:spacing w:line="232" w:lineRule="exact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spacing w:line="232" w:lineRule="exact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32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310" w:hRule="atLeast"/>
        </w:trPr>
        <w:tc>
          <w:tcPr>
            <w:tcW w:w="2730" w:type="dxa"/>
            <w:gridSpan w:val="2"/>
          </w:tcPr>
          <w:p>
            <w:pPr>
              <w:pStyle w:val="TableParagraph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MTD*SM*DP*YEAR16</w:t>
            </w:r>
          </w:p>
        </w:tc>
        <w:tc>
          <w:tcPr>
            <w:tcW w:w="1500" w:type="dxa"/>
          </w:tcPr>
          <w:p>
            <w:pPr>
              <w:pStyle w:val="TableParagraph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0.03271029</w:t>
            </w:r>
          </w:p>
        </w:tc>
        <w:tc>
          <w:tcPr>
            <w:tcW w:w="1551" w:type="dxa"/>
          </w:tcPr>
          <w:p>
            <w:pPr>
              <w:pStyle w:val="TableParagraph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0.00204439</w:t>
            </w:r>
          </w:p>
        </w:tc>
        <w:tc>
          <w:tcPr>
            <w:tcW w:w="1152" w:type="dxa"/>
          </w:tcPr>
          <w:p>
            <w:pPr>
              <w:pStyle w:val="TableParagraph"/>
              <w:ind w:left="2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888" w:type="dxa"/>
          </w:tcPr>
          <w:p>
            <w:pPr>
              <w:pStyle w:val="TableParagraph"/>
              <w:ind w:right="1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1.71</w:t>
            </w:r>
          </w:p>
        </w:tc>
        <w:tc>
          <w:tcPr>
            <w:tcW w:w="620" w:type="dxa"/>
          </w:tcPr>
          <w:p>
            <w:pPr>
              <w:pStyle w:val="TableParagraph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</w:tr>
      <w:tr>
        <w:trPr>
          <w:trHeight w:val="276" w:hRule="atLeast"/>
        </w:trPr>
        <w:tc>
          <w:tcPr>
            <w:tcW w:w="2730" w:type="dxa"/>
            <w:gridSpan w:val="2"/>
          </w:tcPr>
          <w:p>
            <w:pPr>
              <w:pStyle w:val="TableParagraph"/>
              <w:tabs>
                <w:tab w:pos="2528" w:val="right" w:leader="none"/>
              </w:tabs>
              <w:spacing w:line="242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  <w:tab/>
              <w:t>160</w:t>
            </w:r>
          </w:p>
        </w:tc>
        <w:tc>
          <w:tcPr>
            <w:tcW w:w="1500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1.22059918</w:t>
            </w:r>
          </w:p>
        </w:tc>
        <w:tc>
          <w:tcPr>
            <w:tcW w:w="1551" w:type="dxa"/>
          </w:tcPr>
          <w:p>
            <w:pPr>
              <w:pStyle w:val="TableParagraph"/>
              <w:spacing w:line="242" w:lineRule="exact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0.00762874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2730" w:type="dxa"/>
            <w:gridSpan w:val="2"/>
          </w:tcPr>
          <w:p>
            <w:pPr>
              <w:pStyle w:val="TableParagraph"/>
              <w:tabs>
                <w:tab w:pos="2570" w:val="right" w:leader="none"/>
              </w:tabs>
              <w:spacing w:line="242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  <w:tab/>
              <w:t>242</w:t>
            </w:r>
          </w:p>
        </w:tc>
        <w:tc>
          <w:tcPr>
            <w:tcW w:w="1500" w:type="dxa"/>
          </w:tcPr>
          <w:p>
            <w:pPr>
              <w:pStyle w:val="TableParagraph"/>
              <w:spacing w:line="242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8.82742305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shape style="position:absolute;margin-left:108.019997pt;margin-top:9.322004pt;width:415.8pt;height:.1pt;mso-position-horizontal-relative:page;mso-position-vertical-relative:paragraph;z-index:-15605760;mso-wrap-distance-left:0;mso-wrap-distance-right:0" coordorigin="2160,186" coordsize="8316,0" path="m2160,186l10476,186e" filled="false" stroked="true" strokeweight="1.12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2" w:lineRule="auto"/>
        <w:ind w:left="940" w:right="681"/>
        <w:jc w:val="both"/>
      </w:pPr>
      <w:r>
        <w:rPr>
          <w:u w:val="single"/>
        </w:rPr>
        <w:t>NOTE: </w:t>
      </w:r>
      <w:r>
        <w:rPr/>
        <w:t>NS = Not Significant, * = Significant at 5% confidence level, ** = Significant at 1%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940" w:right="673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4.17,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submitted that the planting method, the depth of planting, the year of planting (Test),</w:t>
      </w:r>
      <w:r>
        <w:rPr>
          <w:spacing w:val="1"/>
        </w:rPr>
        <w:t> </w:t>
      </w:r>
      <w:r>
        <w:rPr/>
        <w:t>the interactions of planting method and year and that of soil moisture and depth of</w:t>
      </w:r>
      <w:r>
        <w:rPr>
          <w:spacing w:val="1"/>
        </w:rPr>
        <w:t> </w:t>
      </w:r>
      <w:r>
        <w:rPr/>
        <w:t>planting all have significant effects on the planting speed. This implies that the method</w:t>
      </w:r>
      <w:r>
        <w:rPr>
          <w:spacing w:val="1"/>
        </w:rPr>
        <w:t> </w:t>
      </w:r>
      <w:r>
        <w:rPr/>
        <w:t>of planting, the soil moisture and the depth of planting significantly affect the planting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adopted. Wetter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depths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 the</w:t>
      </w:r>
      <w:r>
        <w:rPr>
          <w:spacing w:val="1"/>
        </w:rPr>
        <w:t> </w:t>
      </w:r>
      <w:r>
        <w:rPr/>
        <w:t>movement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planter in</w:t>
      </w:r>
      <w:r>
        <w:rPr>
          <w:spacing w:val="-2"/>
        </w:rPr>
        <w:t> </w:t>
      </w:r>
      <w:r>
        <w:rPr/>
        <w:t>use and</w:t>
      </w:r>
      <w:r>
        <w:rPr>
          <w:spacing w:val="-2"/>
        </w:rPr>
        <w:t> </w:t>
      </w:r>
      <w:r>
        <w:rPr/>
        <w:t>thus</w:t>
      </w:r>
      <w:r>
        <w:rPr>
          <w:spacing w:val="-1"/>
        </w:rPr>
        <w:t> </w:t>
      </w:r>
      <w:r>
        <w:rPr/>
        <w:t>slowing</w:t>
      </w:r>
      <w:r>
        <w:rPr>
          <w:spacing w:val="-2"/>
        </w:rPr>
        <w:t> </w:t>
      </w:r>
      <w:r>
        <w:rPr/>
        <w:t>the 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movement.</w:t>
      </w:r>
    </w:p>
    <w:p>
      <w:pPr>
        <w:pStyle w:val="BodyText"/>
        <w:spacing w:line="480" w:lineRule="auto"/>
        <w:ind w:left="940" w:right="675"/>
        <w:jc w:val="both"/>
      </w:pPr>
      <w:r>
        <w:rPr/>
        <w:t>That non-significance of the replicationsimplies that the values could be accepted. This</w:t>
      </w:r>
      <w:r>
        <w:rPr>
          <w:spacing w:val="1"/>
        </w:rPr>
        <w:t> </w:t>
      </w:r>
      <w:r>
        <w:rPr/>
        <w:t>implies that no single test can be taken but average values will be treated in model</w:t>
      </w:r>
      <w:r>
        <w:rPr>
          <w:spacing w:val="1"/>
        </w:rPr>
        <w:t> </w:t>
      </w:r>
      <w:r>
        <w:rPr/>
        <w:t>predictions. The effects of methods of planting (MTD) and depth of planting (DP) are</w:t>
      </w:r>
      <w:r>
        <w:rPr>
          <w:spacing w:val="1"/>
        </w:rPr>
        <w:t> </w:t>
      </w:r>
      <w:r>
        <w:rPr/>
        <w:t>significant at the 1% confidence level. The interactions of YEAR and MTD and MTD and</w:t>
      </w:r>
      <w:r>
        <w:rPr>
          <w:spacing w:val="1"/>
        </w:rPr>
        <w:t> </w:t>
      </w:r>
      <w:r>
        <w:rPr/>
        <w:t>SM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planting</w:t>
      </w:r>
      <w:r>
        <w:rPr>
          <w:spacing w:val="17"/>
        </w:rPr>
        <w:t> </w:t>
      </w:r>
      <w:r>
        <w:rPr/>
        <w:t>speed</w:t>
      </w:r>
      <w:r>
        <w:rPr>
          <w:spacing w:val="19"/>
        </w:rPr>
        <w:t> </w:t>
      </w:r>
      <w:r>
        <w:rPr/>
        <w:t>at</w:t>
      </w:r>
      <w:r>
        <w:rPr>
          <w:spacing w:val="18"/>
        </w:rPr>
        <w:t> </w:t>
      </w:r>
      <w:r>
        <w:rPr/>
        <w:t>1%</w:t>
      </w:r>
      <w:r>
        <w:rPr>
          <w:spacing w:val="17"/>
        </w:rPr>
        <w:t> </w:t>
      </w:r>
      <w:r>
        <w:rPr/>
        <w:t>confidence</w:t>
      </w:r>
      <w:r>
        <w:rPr>
          <w:spacing w:val="19"/>
        </w:rPr>
        <w:t> </w:t>
      </w:r>
      <w:r>
        <w:rPr/>
        <w:t>level.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interaction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SM</w:t>
      </w:r>
      <w:r>
        <w:rPr>
          <w:spacing w:val="1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32" w:top="1440" w:bottom="1220" w:left="1220" w:right="760"/>
        </w:sectPr>
      </w:pPr>
    </w:p>
    <w:p>
      <w:pPr>
        <w:pStyle w:val="BodyText"/>
        <w:spacing w:line="480" w:lineRule="auto" w:before="39"/>
        <w:ind w:left="940"/>
      </w:pPr>
      <w:r>
        <w:rPr/>
        <w:t>DP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1%</w:t>
      </w:r>
      <w:r>
        <w:rPr>
          <w:spacing w:val="9"/>
        </w:rPr>
        <w:t> </w:t>
      </w:r>
      <w:r>
        <w:rPr/>
        <w:t>confidence</w:t>
      </w:r>
      <w:r>
        <w:rPr>
          <w:spacing w:val="10"/>
        </w:rPr>
        <w:t> </w:t>
      </w:r>
      <w:r>
        <w:rPr/>
        <w:t>level.Since</w:t>
      </w:r>
      <w:r>
        <w:rPr>
          <w:spacing w:val="10"/>
        </w:rPr>
        <w:t> </w:t>
      </w:r>
      <w:r>
        <w:rPr/>
        <w:t>there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differences</w:t>
      </w:r>
      <w:r>
        <w:rPr>
          <w:spacing w:val="-5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tests,</w:t>
      </w:r>
      <w:r>
        <w:rPr>
          <w:spacing w:val="-2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taken for</w:t>
      </w:r>
      <w:r>
        <w:rPr>
          <w:spacing w:val="-2"/>
        </w:rPr>
        <w:t> </w:t>
      </w:r>
      <w:r>
        <w:rPr/>
        <w:t>the variables</w:t>
      </w:r>
    </w:p>
    <w:p>
      <w:pPr>
        <w:pStyle w:val="BodyText"/>
        <w:spacing w:line="480" w:lineRule="auto"/>
        <w:ind w:left="940"/>
      </w:pPr>
      <w:r>
        <w:rPr/>
        <w:pict>
          <v:group style="position:absolute;margin-left:125.5pt;margin-top:87.425804pt;width:361pt;height:218.2pt;mso-position-horizontal-relative:page;mso-position-vertical-relative:paragraph;z-index:15852544" coordorigin="2510,1749" coordsize="7220,4364">
            <v:shape style="position:absolute;left:3568;top:5854;width:3898;height:8" coordorigin="3569,5855" coordsize="3898,8" path="m3569,5855l5177,5855m5858,5855l6041,5855m6722,5855l7466,5855m3569,5862l7466,5862e" filled="false" stroked="true" strokeweight=".36pt" strokecolor="#d9d9d9">
              <v:path arrowok="t"/>
              <v:stroke dashstyle="solid"/>
            </v:shape>
            <v:shape style="position:absolute;left:3568;top:2625;width:3898;height:2588" coordorigin="3569,2626" coordsize="3898,2588" path="m3569,5213l4313,5213m4994,5213l5177,5213m3569,4565l4313,4565m4994,4565l5177,4565m3569,3919l4313,3919m4994,3919l5177,3919m3569,3274l4313,3274m4994,3274l7466,3274m3569,2626l4313,2626m4994,2626l7466,2626e" filled="false" stroked="true" strokeweight=".72pt" strokecolor="#d9d9d9">
              <v:path arrowok="t"/>
              <v:stroke dashstyle="solid"/>
            </v:shape>
            <v:rect style="position:absolute;left:4312;top:2304;width:682;height:3555" filled="true" fillcolor="#6fac46" stroked="false">
              <v:fill type="solid"/>
            </v:rect>
            <v:shape style="position:absolute;left:5858;top:3919;width:1608;height:1294" coordorigin="5858,3919" coordsize="1608,1294" path="m5858,5213l6041,5213m5858,3919l7466,3919e" filled="false" stroked="true" strokeweight=".72pt" strokecolor="#d9d9d9">
              <v:path arrowok="t"/>
              <v:stroke dashstyle="solid"/>
            </v:shape>
            <v:rect style="position:absolute;left:5176;top:3465;width:682;height:2393" filled="true" fillcolor="#4471c4" stroked="false">
              <v:fill type="solid"/>
            </v:rect>
            <v:line style="position:absolute" from="6722,5213" to="7466,5213" stroked="true" strokeweight=".72pt" strokecolor="#d9d9d9">
              <v:stroke dashstyle="solid"/>
            </v:line>
            <v:rect style="position:absolute;left:6040;top:4759;width:682;height:1100" filled="true" fillcolor="#ffc000" stroked="false">
              <v:fill type="solid"/>
            </v:rect>
            <v:line style="position:absolute" from="3569,1980" to="7466,1980" stroked="true" strokeweight=".72pt" strokecolor="#d9d9d9">
              <v:stroke dashstyle="solid"/>
            </v:line>
            <v:rect style="position:absolute;left:7780;top:3532;width:99;height:99" filled="true" fillcolor="#6fac46" stroked="false">
              <v:fill type="solid"/>
            </v:rect>
            <v:rect style="position:absolute;left:7780;top:3868;width:99;height:101" filled="true" fillcolor="#4471c4" stroked="false">
              <v:fill type="solid"/>
            </v:rect>
            <v:rect style="position:absolute;left:7780;top:4207;width:99;height:99" filled="true" fillcolor="#ffc000" stroked="false">
              <v:fill type="solid"/>
            </v:rect>
            <v:rect style="position:absolute;left:2520;top:1758;width:7200;height:4320" filled="false" stroked="true" strokeweight="1pt" strokecolor="#d9d9d9">
              <v:stroke dashstyle="solid"/>
            </v:rect>
            <v:shape style="position:absolute;left:3163;top:189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493;top:2028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3163;top:254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3163;top:3188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357;top:3192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0.37</w:t>
                    </w:r>
                  </w:p>
                </w:txbxContent>
              </v:textbox>
              <w10:wrap type="none"/>
            </v:shape>
            <v:shape style="position:absolute;left:3163;top:383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7922;top:3497;width:1612;height:85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Self-propelled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338" w:lineRule="exact" w:before="0"/>
                      <w:ind w:left="0" w:right="2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3163;top:4481;width:4324;height:185" type="#_x0000_t202" filled="false" stroked="false">
              <v:textbox inset="0,0,0,0">
                <w:txbxContent>
                  <w:p>
                    <w:pPr>
                      <w:tabs>
                        <w:tab w:pos="2695" w:val="left" w:leader="none"/>
                        <w:tab w:pos="3057" w:val="left" w:leader="none"/>
                        <w:tab w:pos="4303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0.2</w:t>
                      <w:tab/>
                    </w:r>
                    <w:r>
                      <w:rPr>
                        <w:strike/>
                        <w:color w:val="404040"/>
                        <w:sz w:val="18"/>
                      </w:rPr>
                      <w:t> </w:t>
                      <w:tab/>
                      <w:t>0.17</w:t>
                      <w:tab/>
                    </w:r>
                  </w:p>
                </w:txbxContent>
              </v:textbox>
              <w10:wrap type="none"/>
            </v:shape>
            <v:shape style="position:absolute;left:3163;top:5128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3301;top:577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89;top:5932;width:1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Planting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Methods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9.539993pt;margin-top:135.517136pt;width:12pt;height:121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Average</w:t>
                  </w:r>
                  <w:r>
                    <w:rPr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planting</w:t>
                  </w:r>
                  <w:r>
                    <w:rPr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speed</w:t>
                  </w:r>
                  <w:r>
                    <w:rPr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(m/s)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6"/>
        </w:rPr>
        <w:t> </w:t>
      </w:r>
      <w:r>
        <w:rPr/>
        <w:t>4.5</w:t>
      </w:r>
      <w:r>
        <w:rPr>
          <w:spacing w:val="16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graphical</w:t>
      </w:r>
      <w:r>
        <w:rPr>
          <w:spacing w:val="15"/>
        </w:rPr>
        <w:t> </w:t>
      </w:r>
      <w:r>
        <w:rPr/>
        <w:t>representation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speeds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planting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-52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76" w:lineRule="auto"/>
        <w:ind w:left="940" w:right="762"/>
      </w:pPr>
      <w:r>
        <w:rPr/>
        <w:t>Figure 4.5: Average planting speed under the planting methods for the years2012, 2013</w:t>
      </w:r>
      <w:r>
        <w:rPr>
          <w:spacing w:val="-52"/>
        </w:rPr>
        <w:t> </w:t>
      </w:r>
      <w:r>
        <w:rPr/>
        <w:t>and</w:t>
      </w:r>
      <w:r>
        <w:rPr>
          <w:spacing w:val="-1"/>
        </w:rPr>
        <w:t> </w:t>
      </w:r>
      <w:r>
        <w:rPr/>
        <w:t>2014</w:t>
      </w:r>
    </w:p>
    <w:p>
      <w:pPr>
        <w:pStyle w:val="BodyText"/>
        <w:spacing w:line="480" w:lineRule="auto" w:before="200"/>
        <w:ind w:left="940" w:right="680"/>
      </w:pPr>
      <w:r>
        <w:rPr/>
        <w:t>The engine-propelled planter has the highest average planting speed of 0.55 m/s with</w:t>
      </w:r>
      <w:r>
        <w:rPr>
          <w:spacing w:val="1"/>
        </w:rPr>
        <w:t> </w:t>
      </w:r>
      <w:r>
        <w:rPr/>
        <w:t>the manual planting method recording the lowest average planting speed of 0.17 m/s.</w:t>
      </w:r>
      <w:r>
        <w:rPr>
          <w:spacing w:val="1"/>
        </w:rPr>
        <w:t> </w:t>
      </w:r>
      <w:r>
        <w:rPr/>
        <w:t>Even though the planting speed recorded by the engine-propelled planter is highest in</w:t>
      </w:r>
      <w:r>
        <w:rPr>
          <w:spacing w:val="1"/>
        </w:rPr>
        <w:t> </w:t>
      </w:r>
      <w:r>
        <w:rPr/>
        <w:t>these tests, it is still lower than the recommended planting speed on the field of 1m/s</w:t>
      </w:r>
      <w:r>
        <w:rPr>
          <w:spacing w:val="1"/>
        </w:rPr>
        <w:t> </w:t>
      </w:r>
      <w:r>
        <w:rPr/>
        <w:t>(Far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-3"/>
        </w:rPr>
        <w:t> </w:t>
      </w:r>
      <w:r>
        <w:rPr/>
        <w:t>1994;</w:t>
      </w:r>
      <w:r>
        <w:rPr>
          <w:spacing w:val="-2"/>
        </w:rPr>
        <w:t> </w:t>
      </w:r>
      <w:r>
        <w:rPr/>
        <w:t>Celic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2007).This</w:t>
      </w:r>
      <w:r>
        <w:rPr>
          <w:spacing w:val="-4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none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methods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measure</w:t>
      </w:r>
      <w:r>
        <w:rPr>
          <w:spacing w:val="-51"/>
        </w:rPr>
        <w:t> </w:t>
      </w:r>
      <w:r>
        <w:rPr/>
        <w:t>up to the recommended speed. This calls for further modifications on the mechanical</w:t>
      </w:r>
      <w:r>
        <w:rPr>
          <w:spacing w:val="1"/>
        </w:rPr>
        <w:t> </w:t>
      </w:r>
      <w:r>
        <w:rPr/>
        <w:t>means of planting. Researches by Igbeka (1986) and Bamgboye and Mofolasayo (2006)</w:t>
      </w:r>
      <w:r>
        <w:rPr>
          <w:spacing w:val="1"/>
        </w:rPr>
        <w:t> </w:t>
      </w:r>
      <w:r>
        <w:rPr/>
        <w:t>show</w:t>
      </w:r>
      <w:r>
        <w:rPr>
          <w:spacing w:val="-3"/>
        </w:rPr>
        <w:t> </w:t>
      </w:r>
      <w:r>
        <w:rPr/>
        <w:t>that studies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manual</w:t>
      </w:r>
      <w:r>
        <w:rPr>
          <w:spacing w:val="-3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never reached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recommended 1m/s</w:t>
      </w:r>
    </w:p>
    <w:p>
      <w:pPr>
        <w:spacing w:after="0" w:line="480" w:lineRule="auto"/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spacing w:line="480" w:lineRule="auto" w:before="39"/>
        <w:ind w:left="940" w:right="820"/>
      </w:pPr>
      <w:r>
        <w:rPr/>
        <w:t>planting speed in Nigeria. Other planting machineries imported from abroad (even</w:t>
      </w:r>
      <w:r>
        <w:rPr>
          <w:spacing w:val="1"/>
        </w:rPr>
        <w:t> </w:t>
      </w:r>
      <w:r>
        <w:rPr/>
        <w:t>though they are for flat planting) are yet to be tested to know their compliance to</w:t>
      </w:r>
      <w:r>
        <w:rPr>
          <w:spacing w:val="1"/>
        </w:rPr>
        <w:t> </w:t>
      </w:r>
      <w:r>
        <w:rPr/>
        <w:t>planting speed on Nigerian soils.Table 4.18 presents the pooled ANOVA for the years</w:t>
      </w:r>
      <w:r>
        <w:rPr>
          <w:spacing w:val="1"/>
        </w:rPr>
        <w:t> </w:t>
      </w:r>
      <w:r>
        <w:rPr/>
        <w:t>2012, 2013 and 2014 with respect to the seedling emergence results. Three years’ data</w:t>
      </w:r>
      <w:r>
        <w:rPr>
          <w:spacing w:val="-52"/>
        </w:rPr>
        <w:t> </w:t>
      </w:r>
      <w:r>
        <w:rPr/>
        <w:t>were pooled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treatments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measured.</w:t>
      </w:r>
    </w:p>
    <w:p>
      <w:pPr>
        <w:pStyle w:val="BodyText"/>
      </w:pPr>
    </w:p>
    <w:p>
      <w:pPr>
        <w:pStyle w:val="BodyText"/>
        <w:spacing w:before="177" w:after="10"/>
        <w:ind w:left="940" w:right="768"/>
        <w:rPr>
          <w:rFonts w:ascii="Times New Roman"/>
        </w:rPr>
      </w:pPr>
      <w:r>
        <w:rPr>
          <w:rFonts w:ascii="Times New Roman"/>
        </w:rPr>
        <w:t>Table 4.18: ANOVA of the Pooled analysis of the effects of planting methods,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and depth of planting on seedling emergence in the 2012, 2013and 2014 testing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seasons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2"/>
        <w:gridCol w:w="718"/>
        <w:gridCol w:w="680"/>
        <w:gridCol w:w="1010"/>
        <w:gridCol w:w="2019"/>
        <w:gridCol w:w="1440"/>
        <w:gridCol w:w="720"/>
        <w:gridCol w:w="620"/>
      </w:tblGrid>
      <w:tr>
        <w:trPr>
          <w:trHeight w:val="514" w:hRule="atLeast"/>
        </w:trPr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29" w:lineRule="exact"/>
              <w:ind w:left="239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df</w:t>
            </w:r>
          </w:p>
        </w:tc>
        <w:tc>
          <w:tcPr>
            <w:tcW w:w="169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9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ind w:left="2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</w:r>
          </w:p>
        </w:tc>
        <w:tc>
          <w:tcPr>
            <w:tcW w:w="3459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spacing w:line="229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266" w:lineRule="exact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293" w:hRule="atLeast"/>
        </w:trPr>
        <w:tc>
          <w:tcPr>
            <w:tcW w:w="1902" w:type="dxa"/>
          </w:tcPr>
          <w:p>
            <w:pPr>
              <w:pStyle w:val="TableParagraph"/>
              <w:spacing w:line="261" w:lineRule="exact" w:before="22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1398" w:type="dxa"/>
            <w:gridSpan w:val="2"/>
          </w:tcPr>
          <w:p>
            <w:pPr>
              <w:pStyle w:val="TableParagraph"/>
              <w:spacing w:line="261" w:lineRule="exact" w:before="22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029" w:type="dxa"/>
            <w:gridSpan w:val="2"/>
          </w:tcPr>
          <w:p>
            <w:pPr>
              <w:pStyle w:val="TableParagraph"/>
              <w:tabs>
                <w:tab w:pos="1740" w:val="left" w:leader="none"/>
              </w:tabs>
              <w:spacing w:line="261" w:lineRule="exact" w:before="22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0.2304527</w:t>
              <w:tab/>
              <w:t>0.1152263</w:t>
            </w:r>
          </w:p>
        </w:tc>
        <w:tc>
          <w:tcPr>
            <w:tcW w:w="1440" w:type="dxa"/>
          </w:tcPr>
          <w:p>
            <w:pPr>
              <w:pStyle w:val="TableParagraph"/>
              <w:spacing w:line="261" w:lineRule="exact" w:before="22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3.06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22"/>
              <w:ind w:left="130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6" w:hRule="atLeast"/>
        </w:trPr>
        <w:tc>
          <w:tcPr>
            <w:tcW w:w="1902" w:type="dxa"/>
          </w:tcPr>
          <w:p>
            <w:pPr>
              <w:pStyle w:val="TableParagraph"/>
              <w:spacing w:line="23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1398" w:type="dxa"/>
            <w:gridSpan w:val="2"/>
          </w:tcPr>
          <w:p>
            <w:pPr>
              <w:pStyle w:val="TableParagraph"/>
              <w:spacing w:line="236" w:lineRule="exact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029" w:type="dxa"/>
            <w:gridSpan w:val="2"/>
          </w:tcPr>
          <w:p>
            <w:pPr>
              <w:pStyle w:val="TableParagraph"/>
              <w:spacing w:line="236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140.9958848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70.4979424</w:t>
            </w:r>
          </w:p>
        </w:tc>
        <w:tc>
          <w:tcPr>
            <w:tcW w:w="1440" w:type="dxa"/>
          </w:tcPr>
          <w:p>
            <w:pPr>
              <w:pStyle w:val="TableParagraph"/>
              <w:spacing w:line="236" w:lineRule="exact"/>
              <w:ind w:left="2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38.66**</w:t>
            </w:r>
          </w:p>
        </w:tc>
        <w:tc>
          <w:tcPr>
            <w:tcW w:w="720" w:type="dxa"/>
          </w:tcPr>
          <w:p>
            <w:pPr>
              <w:pStyle w:val="TableParagraph"/>
              <w:spacing w:line="236" w:lineRule="exact"/>
              <w:ind w:left="130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620" w:type="dxa"/>
          </w:tcPr>
          <w:p>
            <w:pPr>
              <w:pStyle w:val="TableParagraph"/>
              <w:spacing w:line="236" w:lineRule="exact"/>
              <w:ind w:left="1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  <w:tr>
        <w:trPr>
          <w:trHeight w:val="290" w:hRule="atLeast"/>
        </w:trPr>
        <w:tc>
          <w:tcPr>
            <w:tcW w:w="1902" w:type="dxa"/>
          </w:tcPr>
          <w:p>
            <w:pPr>
              <w:pStyle w:val="TableParagraph"/>
              <w:spacing w:line="256" w:lineRule="exact" w:before="15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1398" w:type="dxa"/>
            <w:gridSpan w:val="2"/>
          </w:tcPr>
          <w:p>
            <w:pPr>
              <w:pStyle w:val="TableParagraph"/>
              <w:spacing w:line="256" w:lineRule="exact" w:before="15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029" w:type="dxa"/>
            <w:gridSpan w:val="2"/>
          </w:tcPr>
          <w:p>
            <w:pPr>
              <w:pStyle w:val="TableParagraph"/>
              <w:tabs>
                <w:tab w:pos="1740" w:val="left" w:leader="none"/>
              </w:tabs>
              <w:spacing w:line="256" w:lineRule="exact" w:before="15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4.8477366</w:t>
              <w:tab/>
              <w:t>2.4238683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5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1.33</w:t>
            </w:r>
            <w:r>
              <w:rPr>
                <w:rFonts w:ascii="Times New Roman"/>
                <w:spacing w:val="-19"/>
                <w:sz w:val="24"/>
              </w:rPr>
              <w:t> 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-6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3.06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5"/>
              <w:ind w:left="130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tabs>
          <w:tab w:pos="2380" w:val="left" w:leader="none"/>
          <w:tab w:pos="3100" w:val="left" w:leader="none"/>
          <w:tab w:pos="4540" w:val="left" w:leader="none"/>
          <w:tab w:pos="5980" w:val="left" w:leader="none"/>
          <w:tab w:pos="7421" w:val="left" w:leader="none"/>
        </w:tabs>
        <w:ind w:left="940"/>
        <w:rPr>
          <w:rFonts w:ascii="Times New Roman"/>
        </w:rPr>
      </w:pPr>
      <w:r>
        <w:rPr>
          <w:rFonts w:ascii="Times New Roman"/>
        </w:rPr>
        <w:t>DP</w:t>
        <w:tab/>
        <w:t>2</w:t>
        <w:tab/>
        <w:t>3.8106996</w:t>
        <w:tab/>
        <w:t>1.9053498</w:t>
        <w:tab/>
        <w:t>1.04</w:t>
      </w:r>
      <w:r>
        <w:rPr>
          <w:rFonts w:ascii="Times New Roman"/>
          <w:spacing w:val="-19"/>
        </w:rPr>
        <w:t> </w:t>
      </w:r>
      <w:r>
        <w:rPr>
          <w:rFonts w:ascii="Times New Roman"/>
          <w:vertAlign w:val="superscript"/>
        </w:rPr>
        <w:t>NS</w:t>
      </w:r>
      <w:r>
        <w:rPr>
          <w:rFonts w:ascii="Times New Roman"/>
          <w:spacing w:val="-6"/>
          <w:vertAlign w:val="baseline"/>
        </w:rPr>
        <w:t> </w:t>
      </w:r>
      <w:r>
        <w:rPr>
          <w:rFonts w:ascii="Times New Roman"/>
          <w:vertAlign w:val="baseline"/>
        </w:rPr>
        <w:t>3.06</w:t>
        <w:tab/>
        <w:t>4.75</w:t>
      </w:r>
    </w:p>
    <w:p>
      <w:pPr>
        <w:pStyle w:val="BodyText"/>
        <w:tabs>
          <w:tab w:pos="3092" w:val="left" w:leader="none"/>
          <w:tab w:pos="3820" w:val="left" w:leader="none"/>
          <w:tab w:pos="5260" w:val="left" w:leader="none"/>
          <w:tab w:pos="6760" w:val="left" w:leader="none"/>
          <w:tab w:pos="8141" w:val="left" w:leader="none"/>
          <w:tab w:pos="8861" w:val="left" w:leader="none"/>
        </w:tabs>
        <w:ind w:left="940"/>
        <w:rPr>
          <w:rFonts w:ascii="Times New Roman"/>
        </w:rPr>
      </w:pPr>
      <w:r>
        <w:rPr/>
        <w:pict>
          <v:shape style="position:absolute;margin-left:105.519997pt;margin-top:12.318587pt;width:422.1pt;height:209.55pt;mso-position-horizontal-relative:page;mso-position-vertical-relative:paragraph;z-index:15854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0"/>
                    <w:gridCol w:w="677"/>
                    <w:gridCol w:w="713"/>
                    <w:gridCol w:w="719"/>
                    <w:gridCol w:w="779"/>
                    <w:gridCol w:w="1379"/>
                    <w:gridCol w:w="1500"/>
                    <w:gridCol w:w="720"/>
                    <w:gridCol w:w="620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</w:t>
                        </w:r>
                      </w:p>
                    </w:tc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1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32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20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3.7448560</w:t>
                        </w:r>
                      </w:p>
                    </w:tc>
                    <w:tc>
                      <w:tcPr>
                        <w:tcW w:w="4998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651" w:val="left" w:leader="none"/>
                            <w:tab w:pos="3091" w:val="left" w:leader="none"/>
                          </w:tabs>
                          <w:spacing w:line="241" w:lineRule="exact" w:before="29"/>
                          <w:ind w:left="2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0.9362140</w:t>
                          <w:tab/>
                          <w:t>0.51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2.43</w:t>
                          <w:tab/>
                          <w:t>3.44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MTD*DP</w:t>
                        </w:r>
                      </w:p>
                    </w:tc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1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32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20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8.5596708</w:t>
                        </w:r>
                      </w:p>
                    </w:tc>
                    <w:tc>
                      <w:tcPr>
                        <w:tcW w:w="4998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651" w:val="left" w:leader="none"/>
                            <w:tab w:pos="3091" w:val="left" w:leader="none"/>
                          </w:tabs>
                          <w:spacing w:line="256" w:lineRule="exact" w:before="15"/>
                          <w:ind w:left="2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2.1399177</w:t>
                          <w:tab/>
                          <w:t>1.17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2.43</w:t>
                          <w:tab/>
                          <w:t>3.44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8437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2195" w:val="left" w:leader="none"/>
                            <w:tab w:pos="2930" w:val="left" w:leader="none"/>
                            <w:tab w:pos="4370" w:val="left" w:leader="none"/>
                            <w:tab w:pos="5810" w:val="left" w:leader="none"/>
                            <w:tab w:pos="7251" w:val="left" w:leader="none"/>
                            <w:tab w:pos="7971" w:val="left" w:leader="none"/>
                          </w:tabs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MTD*YEAR</w:t>
                          <w:tab/>
                          <w:t>4</w:t>
                          <w:tab/>
                          <w:t>23.5720165</w:t>
                          <w:tab/>
                          <w:t>5.8930041</w:t>
                          <w:tab/>
                          <w:t>3.23*</w:t>
                          <w:tab/>
                          <w:t>2.43</w:t>
                          <w:tab/>
                          <w:t>3.44</w:t>
                        </w:r>
                      </w:p>
                      <w:p>
                        <w:pPr>
                          <w:pStyle w:val="TableParagraph"/>
                          <w:tabs>
                            <w:tab w:pos="1489" w:val="left" w:leader="none"/>
                            <w:tab w:pos="2210" w:val="left" w:leader="none"/>
                            <w:tab w:pos="3650" w:val="left" w:leader="none"/>
                            <w:tab w:pos="5090" w:val="left" w:leader="none"/>
                            <w:tab w:pos="6530" w:val="left" w:leader="none"/>
                            <w:tab w:pos="7251" w:val="left" w:leader="none"/>
                          </w:tabs>
                          <w:spacing w:line="226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SM*DP</w:t>
                          <w:tab/>
                          <w:t>4</w:t>
                          <w:tab/>
                          <w:t>7.6707819</w:t>
                          <w:tab/>
                          <w:t>1.9176955</w:t>
                          <w:tab/>
                          <w:t>1.05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ab/>
                          <w:t>2.43</w:t>
                          <w:tab/>
                          <w:t>3.44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SM*YEAR</w:t>
                        </w:r>
                      </w:p>
                    </w:tc>
                    <w:tc>
                      <w:tcPr>
                        <w:tcW w:w="1390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8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5.6460905</w:t>
                        </w:r>
                      </w:p>
                    </w:tc>
                    <w:tc>
                      <w:tcPr>
                        <w:tcW w:w="287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92" w:val="left" w:leader="none"/>
                          </w:tabs>
                          <w:spacing w:line="241" w:lineRule="exact" w:before="29"/>
                          <w:ind w:left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1.4115226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0.77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1" w:lineRule="exact" w:before="29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2.43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29"/>
                          <w:ind w:right="4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33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DP*Year</w:t>
                        </w:r>
                      </w:p>
                    </w:tc>
                    <w:tc>
                      <w:tcPr>
                        <w:tcW w:w="1390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88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4.3868313</w:t>
                        </w:r>
                      </w:p>
                    </w:tc>
                    <w:tc>
                      <w:tcPr>
                        <w:tcW w:w="287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92" w:val="left" w:leader="none"/>
                          </w:tabs>
                          <w:spacing w:line="256" w:lineRule="exact" w:before="15"/>
                          <w:ind w:left="15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1.0967078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0.60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2.43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3.44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8437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2210" w:val="left" w:leader="none"/>
                            <w:tab w:pos="3650" w:val="left" w:leader="none"/>
                            <w:tab w:pos="5090" w:val="left" w:leader="none"/>
                            <w:tab w:pos="6530" w:val="left" w:leader="none"/>
                            <w:tab w:pos="7251" w:val="left" w:leader="none"/>
                          </w:tabs>
                          <w:spacing w:line="256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MTD*SM*DP8</w:t>
                          <w:tab/>
                          <w:t>15.7366255</w:t>
                          <w:tab/>
                          <w:t>1.9670782</w:t>
                          <w:tab/>
                          <w:t>1.08</w:t>
                        </w:r>
                        <w:r>
                          <w:rPr>
                            <w:rFonts w:ascii="Times New Roman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ab/>
                          <w:t>2.00</w:t>
                          <w:tab/>
                          <w:t>2.62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007" w:type="dxa"/>
                        <w:gridSpan w:val="2"/>
                      </w:tcPr>
                      <w:p>
                        <w:pPr>
                          <w:pStyle w:val="TableParagraph"/>
                          <w:spacing w:line="231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MTD*SM*YEAR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23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31" w:lineRule="exact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43.5390947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5.4423868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2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2.98** 2.00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2.62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007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MTD*DP*YEAR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5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9.6872428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2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1.2109053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0.66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4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2.62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007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SML*DP*YEAR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27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10.6502058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2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1.3312757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2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0.73</w:t>
                        </w:r>
                        <w:r>
                          <w:rPr>
                            <w:rFonts w:ascii="Times New Roman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4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2.62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720" w:type="dxa"/>
                        <w:gridSpan w:val="3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MTD*SM*DP*YEAR16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20.1646091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20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1.2602881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1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0.69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130" w:right="12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1.71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43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2.12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72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570" w:val="right" w:leader="none"/>
                          </w:tabs>
                          <w:spacing w:line="256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ERROR</w:t>
                          <w:tab/>
                          <w:t>160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/>
                          <w:ind w:left="1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291.7695473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64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1.8235597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72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570" w:val="right" w:leader="none"/>
                          </w:tabs>
                          <w:spacing w:line="251" w:lineRule="exact"/>
                          <w:ind w:left="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TOTAL</w:t>
                          <w:tab/>
                          <w:t>242</w:t>
                        </w:r>
                      </w:p>
                    </w:tc>
                    <w:tc>
                      <w:tcPr>
                        <w:tcW w:w="1498" w:type="dxa"/>
                        <w:gridSpan w:val="2"/>
                      </w:tcPr>
                      <w:p>
                        <w:pPr>
                          <w:pStyle w:val="TableParagraph"/>
                          <w:spacing w:line="251" w:lineRule="exact"/>
                          <w:ind w:left="1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690.4773663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8437" w:type="dxa"/>
                        <w:gridSpan w:val="9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69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NOTE:</w:t>
                        </w:r>
                        <w:r>
                          <w:rPr>
                            <w:spacing w:val="7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NS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Significant,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Significant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5%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confidence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level,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**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Significant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YEAR</w:t>
        <w:tab/>
        <w:t>2</w:t>
        <w:tab/>
        <w:t>95.4650206</w:t>
        <w:tab/>
        <w:t>47.7325103</w:t>
        <w:tab/>
        <w:t>26.18**</w:t>
        <w:tab/>
        <w:t>3.06</w:t>
        <w:tab/>
        <w:t>4.75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1"/>
        </w:rPr>
      </w:pPr>
      <w:r>
        <w:rPr/>
        <w:pict>
          <v:shape style="position:absolute;margin-left:108.019997pt;margin-top:8.994268pt;width:396pt;height:.1pt;mso-position-horizontal-relative:page;mso-position-vertical-relative:paragraph;z-index:-15603712;mso-wrap-distance-left:0;mso-wrap-distance-right:0" coordorigin="2160,180" coordsize="7920,0" path="m2160,180l10080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right="676"/>
        <w:jc w:val="right"/>
      </w:pPr>
      <w:r>
        <w:rPr/>
        <w:t>1%</w:t>
      </w:r>
    </w:p>
    <w:p>
      <w:pPr>
        <w:pStyle w:val="BodyText"/>
        <w:spacing w:before="147"/>
        <w:ind w:left="940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80" w:lineRule="auto" w:before="90"/>
        <w:ind w:left="940" w:right="680"/>
        <w:jc w:val="both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pooled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analysis,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differences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replications within the testing periods. This implies that the values gotten in the three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replications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agreed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each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close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magnitude.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significant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spacing w:line="480" w:lineRule="auto" w:before="72"/>
        <w:ind w:left="940" w:right="676"/>
        <w:jc w:val="both"/>
        <w:rPr>
          <w:rFonts w:ascii="Times New Roman"/>
        </w:rPr>
      </w:pPr>
      <w:r>
        <w:rPr>
          <w:rFonts w:ascii="Times New Roman"/>
        </w:rPr>
        <w:t>difference between the tests, the interaction between method,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and the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 testing at 1% confidence level. The planting methods and the interaction between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 of planting and the year of planting have significant effects on the seedling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emergenceat the1% and 5% confidence levels respectively. This implies that the methods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varying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capabilities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emerged.Plant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according to Yisa </w:t>
      </w:r>
      <w:r>
        <w:rPr>
          <w:rFonts w:ascii="Times New Roman"/>
          <w:i/>
        </w:rPr>
        <w:t>et al. </w:t>
      </w:r>
      <w:r>
        <w:rPr>
          <w:rFonts w:ascii="Times New Roman"/>
        </w:rPr>
        <w:t>(1994) and Heckman </w:t>
      </w:r>
      <w:r>
        <w:rPr>
          <w:rFonts w:ascii="Times New Roman"/>
          <w:i/>
        </w:rPr>
        <w:t>et al. </w:t>
      </w:r>
      <w:r>
        <w:rPr>
          <w:rFonts w:ascii="Times New Roman"/>
        </w:rPr>
        <w:t>(2002) is related to the depth at which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seed is planted, the state of soil coverage, firming and the soil moisture. Variation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number of emerging seedlings with respect to the planting methods shows that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methods either deviated in the accuracy of depth of planting or they deviated in 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accuracies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seed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coverage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firming.</w:t>
      </w:r>
    </w:p>
    <w:p>
      <w:pPr>
        <w:pStyle w:val="BodyText"/>
        <w:spacing w:line="480" w:lineRule="auto" w:before="9"/>
        <w:ind w:left="940" w:right="675"/>
        <w:jc w:val="both"/>
      </w:pP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emerging</w:t>
      </w:r>
      <w:r>
        <w:rPr>
          <w:spacing w:val="-1"/>
        </w:rPr>
        <w:t> </w:t>
      </w:r>
      <w:r>
        <w:rPr/>
        <w:t>seedlings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-2"/>
        </w:rPr>
        <w:t> </w:t>
      </w:r>
      <w:r>
        <w:rPr/>
        <w:t>2012,</w:t>
      </w:r>
      <w:r>
        <w:rPr>
          <w:spacing w:val="-2"/>
        </w:rPr>
        <w:t> </w:t>
      </w:r>
      <w:r>
        <w:rPr/>
        <w:t>2013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125.5pt;margin-top:16.542656pt;width:361pt;height:217pt;mso-position-horizontal-relative:page;mso-position-vertical-relative:paragraph;z-index:-15602688;mso-wrap-distance-left:0;mso-wrap-distance-right:0" coordorigin="2510,331" coordsize="7220,4340">
            <v:shape style="position:absolute;left:4675;top:1317;width:2043;height:2868" type="#_x0000_t75" stroked="false">
              <v:imagedata r:id="rId118" o:title=""/>
            </v:shape>
            <v:shape style="position:absolute;left:3348;top:2613;width:3161;height:2048" type="#_x0000_t75" stroked="false">
              <v:imagedata r:id="rId119" o:title=""/>
            </v:shape>
            <v:shape style="position:absolute;left:3163;top:1194;width:2244;height:2976" type="#_x0000_t75" stroked="false">
              <v:imagedata r:id="rId120" o:title=""/>
            </v:shape>
            <v:shape style="position:absolute;left:4990;top:1619;width:1411;height:2305" coordorigin="4991,1620" coordsize="1411,2305" path="m4991,1620l4991,3030,6081,3924,6131,3860,6177,3793,6218,3724,6256,3653,6289,3580,6319,3505,6344,3429,6364,3351,6380,3272,6392,3192,6399,3112,6401,3030,6399,2955,6393,2881,6384,2809,6371,2737,6354,2667,6334,2598,6310,2531,6283,2465,6253,2401,6220,2339,6184,2278,6145,2220,6104,2164,6059,2110,6012,2058,5963,2009,5911,1962,5857,1917,5801,1876,5742,1837,5682,1801,5620,1768,5556,1738,5490,1711,5423,1687,5354,1667,5284,1650,5212,1637,5139,1628,5066,1622,4991,1620xe" filled="true" fillcolor="#6fac46" stroked="false">
              <v:path arrowok="t"/>
              <v:fill type="solid"/>
            </v:shape>
            <v:shape style="position:absolute;left:3775;top:3030;width:2306;height:1411" coordorigin="3775,3030" coordsize="2306,1411" path="m4991,3030l3775,3746,3820,3816,3868,3884,3919,3948,3975,4009,4034,4067,4096,4121,4156,4167,4216,4210,4279,4248,4342,4283,4407,4315,4473,4343,4540,4368,4608,4388,4677,4406,4746,4420,4815,4430,4885,4437,4955,4440,5025,4440,5095,4437,5164,4430,5234,4420,5302,4406,5370,4389,5437,4368,5503,4345,5568,4317,5632,4287,5694,4253,5755,4216,5814,4176,5872,4132,5928,4085,5981,4035,6032,3981,6081,3924,4991,3030xe" filled="true" fillcolor="#4471c4" stroked="false">
              <v:path arrowok="t"/>
              <v:fill type="solid"/>
            </v:shape>
            <v:shape style="position:absolute;left:3580;top:1619;width:1411;height:2127" coordorigin="3580,1620" coordsize="1411,2127" path="m4991,1620l4915,1622,4840,1628,4766,1638,4692,1652,4619,1670,4548,1691,4477,1717,4408,1746,4340,1779,4274,1815,4211,1855,4150,1897,4092,1942,4037,1990,3985,2040,3936,2093,3890,2147,3847,2204,3807,2262,3770,2322,3737,2384,3706,2447,3679,2511,3655,2577,3634,2644,3617,2711,3602,2780,3592,2849,3584,2918,3580,2988,3580,3059,3583,3129,3590,3200,3600,3270,3614,3340,3632,3409,3653,3478,3678,3547,3707,3614,3739,3681,3775,3746,4991,3030,4991,1620xe" filled="true" fillcolor="#ffc000" stroked="false">
              <v:path arrowok="t"/>
              <v:fill type="solid"/>
            </v:shape>
            <v:shape style="position:absolute;left:5246;top:2533;width:848;height:473" type="#_x0000_t75" stroked="false">
              <v:imagedata r:id="rId121" o:title=""/>
            </v:shape>
            <v:shape style="position:absolute;left:4555;top:3539;width:848;height:473" type="#_x0000_t75" stroked="false">
              <v:imagedata r:id="rId122" o:title=""/>
            </v:shape>
            <v:shape style="position:absolute;left:3998;top:2485;width:845;height:473" type="#_x0000_t75" stroked="false">
              <v:imagedata r:id="rId123" o:title=""/>
            </v:shape>
            <v:rect style="position:absolute;left:7461;top:2524;width:2139;height:1013" filled="true" fillcolor="#f1f1f1" stroked="false">
              <v:fill opacity="25443f" type="solid"/>
            </v:rect>
            <v:rect style="position:absolute;left:7555;top:2641;width:99;height:101" filled="true" fillcolor="#6fac46" stroked="false">
              <v:fill type="solid"/>
            </v:rect>
            <v:rect style="position:absolute;left:7555;top:2980;width:99;height:99" filled="true" fillcolor="#4471c4" stroked="false">
              <v:fill type="solid"/>
            </v:rect>
            <v:rect style="position:absolute;left:7555;top:3318;width:99;height:99" filled="true" fillcolor="#ffc000" stroked="false">
              <v:fill type="solid"/>
            </v:rect>
            <v:rect style="position:absolute;left:2520;top:340;width:7200;height:4320" filled="false" stroked="true" strokeweight="1pt" strokecolor="#bebebe">
              <v:stroke dashstyle="solid"/>
            </v:rect>
            <v:shape style="position:absolute;left:3992;top:565;width:4280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Average</w:t>
                    </w:r>
                    <w:r>
                      <w:rPr>
                        <w:b/>
                        <w:color w:val="404040"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number</w:t>
                    </w:r>
                    <w:r>
                      <w:rPr>
                        <w:b/>
                        <w:color w:val="404040"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of</w:t>
                    </w:r>
                    <w:r>
                      <w:rPr>
                        <w:b/>
                        <w:color w:val="404040"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color w:val="404040"/>
                        <w:sz w:val="36"/>
                      </w:rPr>
                      <w:t>emerged</w:t>
                    </w:r>
                  </w:p>
                  <w:p>
                    <w:pPr>
                      <w:spacing w:line="433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04040"/>
                        <w:sz w:val="36"/>
                      </w:rPr>
                      <w:t>seeds/ha</w:t>
                    </w:r>
                  </w:p>
                </w:txbxContent>
              </v:textbox>
              <w10:wrap type="none"/>
            </v:shape>
            <v:shape style="position:absolute;left:4039;top:2600;width:6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16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28,545</w:t>
                    </w:r>
                    <w:r>
                      <w:rPr>
                        <w:b/>
                        <w:color w:val="FFFFFF"/>
                        <w:spacing w:val="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88;top:2648;width:6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16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30,636</w:t>
                    </w:r>
                    <w:r>
                      <w:rPr>
                        <w:b/>
                        <w:color w:val="FFFFFF"/>
                        <w:spacing w:val="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97;top:3653;width:6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16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  <w:shd w:fill="FFFFFF" w:color="auto" w:val="clear"/>
                      </w:rPr>
                      <w:t>26,091</w:t>
                    </w:r>
                    <w:r>
                      <w:rPr>
                        <w:b/>
                        <w:color w:val="FFFFFF"/>
                        <w:spacing w:val="16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461;top:2524;width:2139;height:1013" type="#_x0000_t202" filled="false" stroked="false">
              <v:textbox inset="0,0,0,0">
                <w:txbxContent>
                  <w:p>
                    <w:pPr>
                      <w:spacing w:line="369" w:lineRule="auto" w:before="49"/>
                      <w:ind w:left="236" w:right="7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"/>
                        <w:sz w:val="18"/>
                      </w:rPr>
                      <w:t>Engine-propelled </w:t>
                    </w:r>
                    <w:r>
                      <w:rPr>
                        <w:color w:val="404040"/>
                        <w:sz w:val="18"/>
                      </w:rPr>
                      <w:t>planter</w:t>
                    </w:r>
                    <w:r>
                      <w:rPr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Animal</w:t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drawn planter</w:t>
                    </w:r>
                  </w:p>
                  <w:p>
                    <w:pPr>
                      <w:spacing w:line="218" w:lineRule="exact" w:before="0"/>
                      <w:ind w:left="2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Manual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108"/>
        <w:ind w:left="940" w:right="1234" w:firstLine="120"/>
      </w:pPr>
      <w:r>
        <w:rPr/>
        <w:t>Figure 4.6: Averagenumber of emerged seeds under the planting methods for the</w:t>
      </w:r>
      <w:r>
        <w:rPr>
          <w:spacing w:val="-52"/>
        </w:rPr>
        <w:t> </w:t>
      </w:r>
      <w:r>
        <w:rPr/>
        <w:t>years</w:t>
      </w:r>
      <w:r>
        <w:rPr>
          <w:spacing w:val="-1"/>
        </w:rPr>
        <w:t> </w:t>
      </w:r>
      <w:r>
        <w:rPr/>
        <w:t>2012,</w:t>
      </w:r>
      <w:r>
        <w:rPr>
          <w:spacing w:val="1"/>
        </w:rPr>
        <w:t> </w:t>
      </w:r>
      <w:r>
        <w:rPr/>
        <w:t>2013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2014</w:t>
      </w:r>
    </w:p>
    <w:p>
      <w:pPr>
        <w:spacing w:after="0" w:line="360" w:lineRule="auto"/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spacing w:line="480" w:lineRule="auto" w:before="39"/>
        <w:ind w:left="940" w:right="674"/>
        <w:jc w:val="both"/>
      </w:pPr>
      <w:r>
        <w:rPr/>
        <w:t>From Figure 4.6,it can be seen that the engine-propelled planter maintained the 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emergent</w:t>
      </w:r>
      <w:r>
        <w:rPr>
          <w:spacing w:val="1"/>
        </w:rPr>
        <w:t> </w:t>
      </w:r>
      <w:r>
        <w:rPr/>
        <w:t>seedling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337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cultivated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0.011</w:t>
      </w:r>
      <w:r>
        <w:rPr>
          <w:spacing w:val="1"/>
        </w:rPr>
        <w:t> </w:t>
      </w:r>
      <w:r>
        <w:rPr/>
        <w:t>hectares.</w:t>
      </w:r>
      <w:r>
        <w:rPr>
          <w:spacing w:val="1"/>
        </w:rPr>
        <w:t> </w:t>
      </w:r>
      <w:r>
        <w:rPr/>
        <w:t>This</w:t>
      </w:r>
      <w:r>
        <w:rPr>
          <w:spacing w:val="-52"/>
        </w:rPr>
        <w:t> </w:t>
      </w:r>
      <w:r>
        <w:rPr/>
        <w:t>therefore translates to a plant density of 30,636 plants per hectare representing 73.85%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density.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-52"/>
        </w:rPr>
        <w:t> </w:t>
      </w:r>
      <w:r>
        <w:rPr/>
        <w:t>emergence for the three years of testing. The animal drawn planter has the lowest plant</w:t>
      </w:r>
      <w:r>
        <w:rPr>
          <w:spacing w:val="-52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submissions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Ikechukwu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(2014)agree with this trend that a mechanical means of planting save not only energy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accurate</w:t>
      </w:r>
      <w:r>
        <w:rPr>
          <w:spacing w:val="54"/>
        </w:rPr>
        <w:t> </w:t>
      </w:r>
      <w:r>
        <w:rPr/>
        <w:t>seed/plant</w:t>
      </w:r>
      <w:r>
        <w:rPr>
          <w:spacing w:val="1"/>
        </w:rPr>
        <w:t> </w:t>
      </w:r>
      <w:r>
        <w:rPr/>
        <w:t>spacing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uniformity of</w:t>
      </w:r>
      <w:r>
        <w:rPr>
          <w:spacing w:val="1"/>
        </w:rPr>
        <w:t> </w:t>
      </w:r>
      <w:r>
        <w:rPr/>
        <w:t>depth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planting.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ind w:left="940" w:right="926"/>
        <w:rPr>
          <w:rFonts w:ascii="Times New Roman"/>
        </w:rPr>
      </w:pPr>
      <w:r>
        <w:rPr/>
        <w:pict>
          <v:shape style="position:absolute;margin-left:72.024002pt;margin-top:41.959774pt;width:445.55pt;height:26.75pt;mso-position-horizontal-relative:page;mso-position-vertical-relative:paragraph;z-index:1585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2"/>
                    <w:gridCol w:w="718"/>
                    <w:gridCol w:w="1691"/>
                    <w:gridCol w:w="3411"/>
                    <w:gridCol w:w="1191"/>
                  </w:tblGrid>
                  <w:tr>
                    <w:trPr>
                      <w:trHeight w:val="270" w:hRule="atLeast"/>
                    </w:trPr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71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Source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1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98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Sum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3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Tabular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190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Variation</w:t>
                        </w:r>
                      </w:p>
                    </w:tc>
                    <w:tc>
                      <w:tcPr>
                        <w:tcW w:w="71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39" w:right="23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69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341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19" w:val="left" w:leader="none"/>
                          </w:tabs>
                          <w:spacing w:line="224" w:lineRule="exact"/>
                          <w:ind w:left="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Square</w:t>
                          <w:tab/>
                          <w:t>Computed F</w:t>
                        </w:r>
                        <w:r>
                          <w:rPr>
                            <w:rFonts w:ascii="Times New Roman"/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7.522003pt;margin-top:67.568581pt;width:440.1pt;height:70.5pt;mso-position-horizontal-relative:page;mso-position-vertical-relative:paragraph;z-index:15855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6"/>
                    <w:gridCol w:w="454"/>
                    <w:gridCol w:w="1530"/>
                    <w:gridCol w:w="1560"/>
                    <w:gridCol w:w="1380"/>
                    <w:gridCol w:w="1440"/>
                    <w:gridCol w:w="720"/>
                    <w:gridCol w:w="620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REP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38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200.305514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100.152757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3.12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left="128" w:right="12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3.06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61" w:lineRule="exact" w:before="29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MTD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38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1713.218848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856.609424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26.67**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28" w:right="12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3.06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236" w:lineRule="exact"/>
                          <w:ind w:right="46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3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right="2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33.067984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16.533992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0.51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pacing w:val="3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3.06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DP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3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right="20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91.643539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2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45.821770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8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1.43</w:t>
                        </w:r>
                        <w:r>
                          <w:rPr>
                            <w:rFonts w:ascii="Times New Roman"/>
                            <w:sz w:val="24"/>
                            <w:vertAlign w:val="superscript"/>
                          </w:rPr>
                          <w:t>NS</w:t>
                        </w:r>
                        <w:r>
                          <w:rPr>
                            <w:rFonts w:ascii="Times New Roman"/>
                            <w:spacing w:val="3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3.06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1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4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YEAR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38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21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243.181317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9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121.590658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27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3.79* 3.06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28" w:right="12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4.75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Table 4.19: ANOVA of the Pooled analysis of the effects of planting methods,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(PS)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2012,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2013and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2014 testing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seasons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687"/>
        <w:gridCol w:w="614"/>
        <w:gridCol w:w="870"/>
        <w:gridCol w:w="720"/>
        <w:gridCol w:w="1380"/>
        <w:gridCol w:w="882"/>
        <w:gridCol w:w="618"/>
        <w:gridCol w:w="620"/>
      </w:tblGrid>
      <w:tr>
        <w:trPr>
          <w:trHeight w:val="290" w:hRule="atLeast"/>
        </w:trPr>
        <w:tc>
          <w:tcPr>
            <w:tcW w:w="1330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687" w:type="dxa"/>
          </w:tcPr>
          <w:p>
            <w:pPr>
              <w:pStyle w:val="TableParagraph"/>
              <w:spacing w:line="241" w:lineRule="exact" w:before="29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84" w:type="dxa"/>
            <w:gridSpan w:val="2"/>
          </w:tcPr>
          <w:p>
            <w:pPr>
              <w:pStyle w:val="TableParagraph"/>
              <w:spacing w:line="241" w:lineRule="exact" w:before="29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50.942881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tabs>
                <w:tab w:pos="1589" w:val="left" w:leader="none"/>
              </w:tabs>
              <w:spacing w:line="241" w:lineRule="exact" w:before="29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12.735720</w:t>
              <w:tab/>
              <w:t>0.40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2.43</w:t>
            </w:r>
          </w:p>
        </w:tc>
        <w:tc>
          <w:tcPr>
            <w:tcW w:w="1238" w:type="dxa"/>
            <w:gridSpan w:val="2"/>
          </w:tcPr>
          <w:p>
            <w:pPr>
              <w:pStyle w:val="TableParagraph"/>
              <w:spacing w:line="241" w:lineRule="exact" w:before="29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90" w:hRule="atLeast"/>
        </w:trPr>
        <w:tc>
          <w:tcPr>
            <w:tcW w:w="1330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687" w:type="dxa"/>
          </w:tcPr>
          <w:p>
            <w:pPr>
              <w:pStyle w:val="TableParagraph"/>
              <w:spacing w:line="256" w:lineRule="exact" w:before="15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84" w:type="dxa"/>
            <w:gridSpan w:val="2"/>
          </w:tcPr>
          <w:p>
            <w:pPr>
              <w:pStyle w:val="TableParagraph"/>
              <w:spacing w:line="256" w:lineRule="exact" w:before="15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133.090288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tabs>
                <w:tab w:pos="1589" w:val="left" w:leader="none"/>
              </w:tabs>
              <w:spacing w:line="256" w:lineRule="exact" w:before="15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33.272572</w:t>
              <w:tab/>
              <w:t>1.04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2.43</w:t>
            </w:r>
          </w:p>
        </w:tc>
        <w:tc>
          <w:tcPr>
            <w:tcW w:w="1238" w:type="dxa"/>
            <w:gridSpan w:val="2"/>
          </w:tcPr>
          <w:p>
            <w:pPr>
              <w:pStyle w:val="TableParagraph"/>
              <w:spacing w:line="256" w:lineRule="exact" w:before="15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522" w:hRule="atLeast"/>
        </w:trPr>
        <w:tc>
          <w:tcPr>
            <w:tcW w:w="7721" w:type="dxa"/>
            <w:gridSpan w:val="9"/>
          </w:tcPr>
          <w:p>
            <w:pPr>
              <w:pStyle w:val="TableParagraph"/>
              <w:tabs>
                <w:tab w:pos="2196" w:val="left" w:leader="none"/>
                <w:tab w:pos="2930" w:val="left" w:leader="none"/>
                <w:tab w:pos="4370" w:val="left" w:leader="none"/>
                <w:tab w:pos="5810" w:val="left" w:leader="none"/>
                <w:tab w:pos="7251" w:val="left" w:leader="none"/>
              </w:tabs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MTD*YEAR</w:t>
              <w:tab/>
              <w:t>4</w:t>
              <w:tab/>
              <w:t>62.041399</w:t>
              <w:tab/>
              <w:t>15.510350</w:t>
              <w:tab/>
              <w:t>0.48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2.43</w:t>
              <w:tab/>
              <w:t>3.44</w:t>
            </w:r>
          </w:p>
          <w:p>
            <w:pPr>
              <w:pStyle w:val="TableParagraph"/>
              <w:tabs>
                <w:tab w:pos="1489" w:val="left" w:leader="none"/>
                <w:tab w:pos="2210" w:val="left" w:leader="none"/>
                <w:tab w:pos="3650" w:val="left" w:leader="none"/>
                <w:tab w:pos="5090" w:val="left" w:leader="none"/>
                <w:tab w:pos="6530" w:val="left" w:leader="none"/>
              </w:tabs>
              <w:spacing w:line="22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  <w:tab/>
              <w:t>4</w:t>
              <w:tab/>
              <w:t>61.931523</w:t>
              <w:tab/>
              <w:t>15.482881</w:t>
              <w:tab/>
              <w:t>0.48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2.43</w:t>
              <w:tab/>
              <w:t>3.44</w:t>
            </w:r>
          </w:p>
        </w:tc>
      </w:tr>
      <w:tr>
        <w:trPr>
          <w:trHeight w:val="290" w:hRule="atLeast"/>
        </w:trPr>
        <w:tc>
          <w:tcPr>
            <w:tcW w:w="1330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SM*YEAR</w:t>
            </w:r>
          </w:p>
        </w:tc>
        <w:tc>
          <w:tcPr>
            <w:tcW w:w="1301" w:type="dxa"/>
            <w:gridSpan w:val="2"/>
          </w:tcPr>
          <w:p>
            <w:pPr>
              <w:pStyle w:val="TableParagraph"/>
              <w:spacing w:line="241" w:lineRule="exact" w:before="29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41" w:lineRule="exact" w:before="29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29.681152</w:t>
            </w:r>
          </w:p>
        </w:tc>
        <w:tc>
          <w:tcPr>
            <w:tcW w:w="2262" w:type="dxa"/>
            <w:gridSpan w:val="2"/>
          </w:tcPr>
          <w:p>
            <w:pPr>
              <w:pStyle w:val="TableParagraph"/>
              <w:tabs>
                <w:tab w:pos="1469" w:val="left" w:leader="none"/>
              </w:tabs>
              <w:spacing w:line="241" w:lineRule="exact" w:before="29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7.420288</w:t>
              <w:tab/>
              <w:t>0.23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18" w:type="dxa"/>
          </w:tcPr>
          <w:p>
            <w:pPr>
              <w:pStyle w:val="TableParagraph"/>
              <w:spacing w:line="241" w:lineRule="exact" w:before="29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29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90" w:hRule="atLeast"/>
        </w:trPr>
        <w:tc>
          <w:tcPr>
            <w:tcW w:w="1330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DP*YEAR</w:t>
            </w:r>
          </w:p>
        </w:tc>
        <w:tc>
          <w:tcPr>
            <w:tcW w:w="1301" w:type="dxa"/>
            <w:gridSpan w:val="2"/>
          </w:tcPr>
          <w:p>
            <w:pPr>
              <w:pStyle w:val="TableParagraph"/>
              <w:spacing w:line="256" w:lineRule="exact" w:before="15"/>
              <w:ind w:right="29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56" w:lineRule="exact" w:before="15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59.573004</w:t>
            </w:r>
          </w:p>
        </w:tc>
        <w:tc>
          <w:tcPr>
            <w:tcW w:w="2262" w:type="dxa"/>
            <w:gridSpan w:val="2"/>
          </w:tcPr>
          <w:p>
            <w:pPr>
              <w:pStyle w:val="TableParagraph"/>
              <w:tabs>
                <w:tab w:pos="1589" w:val="left" w:leader="none"/>
              </w:tabs>
              <w:spacing w:line="256" w:lineRule="exact" w:before="15"/>
              <w:ind w:left="1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14.893251</w:t>
              <w:tab/>
              <w:t>0.46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18" w:type="dxa"/>
          </w:tcPr>
          <w:p>
            <w:pPr>
              <w:pStyle w:val="TableParagraph"/>
              <w:spacing w:line="256" w:lineRule="exact" w:before="15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56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46" w:hRule="atLeast"/>
        </w:trPr>
        <w:tc>
          <w:tcPr>
            <w:tcW w:w="7721" w:type="dxa"/>
            <w:gridSpan w:val="9"/>
          </w:tcPr>
          <w:p>
            <w:pPr>
              <w:pStyle w:val="TableParagraph"/>
              <w:tabs>
                <w:tab w:pos="2210" w:val="left" w:leader="none"/>
                <w:tab w:pos="3650" w:val="left" w:leader="none"/>
                <w:tab w:pos="5090" w:val="left" w:leader="none"/>
                <w:tab w:pos="6530" w:val="left" w:leader="none"/>
              </w:tabs>
              <w:spacing w:line="22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MTD*SM*DP8</w:t>
              <w:tab/>
              <w:t>190.807984</w:t>
              <w:tab/>
              <w:t>23.850998</w:t>
              <w:tab/>
              <w:t>0.74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2.00</w:t>
              <w:tab/>
              <w:t>2.62</w:t>
            </w:r>
          </w:p>
        </w:tc>
      </w:tr>
      <w:tr>
        <w:trPr>
          <w:trHeight w:val="290" w:hRule="atLeast"/>
        </w:trPr>
        <w:tc>
          <w:tcPr>
            <w:tcW w:w="2017" w:type="dxa"/>
            <w:gridSpan w:val="2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MTD*SM*YEAR</w:t>
            </w:r>
          </w:p>
        </w:tc>
        <w:tc>
          <w:tcPr>
            <w:tcW w:w="614" w:type="dxa"/>
          </w:tcPr>
          <w:p>
            <w:pPr>
              <w:pStyle w:val="TableParagraph"/>
              <w:spacing w:line="241" w:lineRule="exact" w:before="29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41" w:lineRule="exact" w:before="29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99.351687</w:t>
            </w:r>
          </w:p>
        </w:tc>
        <w:tc>
          <w:tcPr>
            <w:tcW w:w="1380" w:type="dxa"/>
          </w:tcPr>
          <w:p>
            <w:pPr>
              <w:pStyle w:val="TableParagraph"/>
              <w:spacing w:line="241" w:lineRule="exact" w:before="29"/>
              <w:ind w:left="88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12.418961</w:t>
            </w:r>
          </w:p>
        </w:tc>
        <w:tc>
          <w:tcPr>
            <w:tcW w:w="882" w:type="dxa"/>
          </w:tcPr>
          <w:p>
            <w:pPr>
              <w:pStyle w:val="TableParagraph"/>
              <w:spacing w:line="241" w:lineRule="exact" w:before="29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0.39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18" w:type="dxa"/>
          </w:tcPr>
          <w:p>
            <w:pPr>
              <w:pStyle w:val="TableParagraph"/>
              <w:spacing w:line="241" w:lineRule="exact" w:before="29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29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75" w:hRule="atLeast"/>
        </w:trPr>
        <w:tc>
          <w:tcPr>
            <w:tcW w:w="2017" w:type="dxa"/>
            <w:gridSpan w:val="2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MTD*DP*YEAR</w:t>
            </w:r>
          </w:p>
        </w:tc>
        <w:tc>
          <w:tcPr>
            <w:tcW w:w="614" w:type="dxa"/>
          </w:tcPr>
          <w:p>
            <w:pPr>
              <w:pStyle w:val="TableParagraph"/>
              <w:spacing w:line="241" w:lineRule="exact" w:before="15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41" w:lineRule="exact" w:before="15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104.854650</w:t>
            </w:r>
          </w:p>
        </w:tc>
        <w:tc>
          <w:tcPr>
            <w:tcW w:w="1380" w:type="dxa"/>
          </w:tcPr>
          <w:p>
            <w:pPr>
              <w:pStyle w:val="TableParagraph"/>
              <w:spacing w:line="241" w:lineRule="exact" w:before="15"/>
              <w:ind w:left="88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13.106831</w:t>
            </w:r>
          </w:p>
        </w:tc>
        <w:tc>
          <w:tcPr>
            <w:tcW w:w="882" w:type="dxa"/>
          </w:tcPr>
          <w:p>
            <w:pPr>
              <w:pStyle w:val="TableParagraph"/>
              <w:spacing w:line="241" w:lineRule="exact" w:before="15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0.41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18" w:type="dxa"/>
          </w:tcPr>
          <w:p>
            <w:pPr>
              <w:pStyle w:val="TableParagraph"/>
              <w:spacing w:line="241" w:lineRule="exact" w:before="15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15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90" w:hRule="atLeast"/>
        </w:trPr>
        <w:tc>
          <w:tcPr>
            <w:tcW w:w="2017" w:type="dxa"/>
            <w:gridSpan w:val="2"/>
          </w:tcPr>
          <w:p>
            <w:pPr>
              <w:pStyle w:val="TableParagraph"/>
              <w:spacing w:line="256" w:lineRule="exact" w:before="14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SM*DP*YEAR</w:t>
            </w:r>
          </w:p>
        </w:tc>
        <w:tc>
          <w:tcPr>
            <w:tcW w:w="614" w:type="dxa"/>
          </w:tcPr>
          <w:p>
            <w:pPr>
              <w:pStyle w:val="TableParagraph"/>
              <w:spacing w:line="256" w:lineRule="exact" w:before="14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56" w:lineRule="exact" w:before="14"/>
              <w:ind w:left="2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116.097860</w:t>
            </w:r>
          </w:p>
        </w:tc>
        <w:tc>
          <w:tcPr>
            <w:tcW w:w="1380" w:type="dxa"/>
          </w:tcPr>
          <w:p>
            <w:pPr>
              <w:pStyle w:val="TableParagraph"/>
              <w:spacing w:line="256" w:lineRule="exact" w:before="14"/>
              <w:ind w:left="88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14.512233</w:t>
            </w:r>
          </w:p>
        </w:tc>
        <w:tc>
          <w:tcPr>
            <w:tcW w:w="882" w:type="dxa"/>
          </w:tcPr>
          <w:p>
            <w:pPr>
              <w:pStyle w:val="TableParagraph"/>
              <w:spacing w:line="256" w:lineRule="exact" w:before="14"/>
              <w:ind w:right="4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618" w:type="dxa"/>
          </w:tcPr>
          <w:p>
            <w:pPr>
              <w:pStyle w:val="TableParagraph"/>
              <w:spacing w:line="256" w:lineRule="exact" w:before="14"/>
              <w:ind w:left="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56" w:lineRule="exact" w:before="14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76" w:hRule="atLeast"/>
        </w:trPr>
        <w:tc>
          <w:tcPr>
            <w:tcW w:w="7721" w:type="dxa"/>
            <w:gridSpan w:val="9"/>
          </w:tcPr>
          <w:p>
            <w:pPr>
              <w:pStyle w:val="TableParagraph"/>
              <w:tabs>
                <w:tab w:pos="2930" w:val="left" w:leader="none"/>
                <w:tab w:pos="4370" w:val="left" w:leader="none"/>
                <w:tab w:pos="5810" w:val="left" w:leader="none"/>
                <w:tab w:pos="7251" w:val="left" w:leader="none"/>
              </w:tabs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MTD*SM*DP*YEAR16</w:t>
              <w:tab/>
              <w:t>251.905597</w:t>
              <w:tab/>
              <w:t>15.744100</w:t>
              <w:tab/>
              <w:t>0.49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1.71</w:t>
              <w:tab/>
              <w:t>2.12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tabs>
          <w:tab w:pos="3061" w:val="left" w:leader="none"/>
          <w:tab w:pos="3820" w:val="left" w:leader="none"/>
        </w:tabs>
        <w:spacing w:before="72"/>
        <w:ind w:left="940"/>
        <w:rPr>
          <w:rFonts w:ascii="Times New Roman"/>
        </w:rPr>
      </w:pPr>
      <w:r>
        <w:rPr>
          <w:rFonts w:ascii="Times New Roman"/>
        </w:rPr>
        <w:t>ERROR</w:t>
        <w:tab/>
        <w:t>160</w:t>
        <w:tab/>
        <w:t>5138.861152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32.117882</w:t>
      </w:r>
    </w:p>
    <w:p>
      <w:pPr>
        <w:pStyle w:val="BodyText"/>
        <w:tabs>
          <w:tab w:pos="3100" w:val="left" w:leader="none"/>
          <w:tab w:pos="3820" w:val="left" w:leader="none"/>
        </w:tabs>
        <w:ind w:left="940"/>
        <w:rPr>
          <w:rFonts w:ascii="Times New Roman"/>
        </w:rPr>
      </w:pPr>
      <w:r>
        <w:rPr>
          <w:rFonts w:ascii="Times New Roman"/>
        </w:rPr>
        <w:t>TOTAL</w:t>
        <w:tab/>
        <w:t>242</w:t>
        <w:tab/>
        <w:t>8580.556379</w:t>
      </w:r>
    </w:p>
    <w:p>
      <w:pPr>
        <w:pStyle w:val="BodyText"/>
        <w:spacing w:before="9"/>
        <w:rPr>
          <w:rFonts w:ascii="Times New Roman"/>
          <w:sz w:val="19"/>
        </w:rPr>
      </w:pPr>
      <w:r>
        <w:rPr/>
        <w:pict>
          <v:shape style="position:absolute;margin-left:108.019997pt;margin-top:13.574327pt;width:402pt;height:.1pt;mso-position-horizontal-relative:page;mso-position-vertical-relative:paragraph;z-index:-15601152;mso-wrap-distance-left:0;mso-wrap-distance-right:0" coordorigin="2160,271" coordsize="8040,0" path="m2160,271l1020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  <w:jc w:val="both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9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8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</w:p>
    <w:p>
      <w:pPr>
        <w:pStyle w:val="BodyText"/>
        <w:spacing w:before="146"/>
        <w:ind w:left="940"/>
        <w:jc w:val="both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 w:before="1"/>
        <w:ind w:left="940" w:right="674"/>
        <w:jc w:val="both"/>
      </w:pPr>
      <w:r>
        <w:rPr/>
        <w:t>From Table 4.19, there are significant differences on the effects of Replications and Year</w:t>
      </w:r>
      <w:r>
        <w:rPr>
          <w:spacing w:val="-52"/>
        </w:rPr>
        <w:t> </w:t>
      </w:r>
      <w:r>
        <w:rPr/>
        <w:t>on the plant spacing (PS) at 1% and 5% confidence level respectively.The variations in</w:t>
      </w:r>
      <w:r>
        <w:rPr>
          <w:spacing w:val="1"/>
        </w:rPr>
        <w:t> </w:t>
      </w:r>
      <w:r>
        <w:rPr/>
        <w:t>plant spacing with respect to the methods of planting signifies the level of accuracy of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planting</w:t>
      </w:r>
      <w:r>
        <w:rPr>
          <w:spacing w:val="17"/>
        </w:rPr>
        <w:t> </w:t>
      </w:r>
      <w:r>
        <w:rPr/>
        <w:t>method.</w:t>
      </w:r>
      <w:r>
        <w:rPr>
          <w:spacing w:val="18"/>
        </w:rPr>
        <w:t> </w:t>
      </w:r>
      <w:r>
        <w:rPr/>
        <w:t>Mechanical</w:t>
      </w:r>
      <w:r>
        <w:rPr>
          <w:spacing w:val="18"/>
        </w:rPr>
        <w:t> </w:t>
      </w:r>
      <w:r>
        <w:rPr/>
        <w:t>methods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planting</w:t>
      </w:r>
      <w:r>
        <w:rPr>
          <w:spacing w:val="18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Okudo</w:t>
      </w:r>
      <w:r>
        <w:rPr>
          <w:spacing w:val="18"/>
        </w:rPr>
        <w:t> </w:t>
      </w:r>
      <w:r>
        <w:rPr/>
        <w:t>(1974),</w:t>
      </w:r>
      <w:r>
        <w:rPr>
          <w:spacing w:val="18"/>
        </w:rPr>
        <w:t> </w:t>
      </w:r>
      <w:r>
        <w:rPr/>
        <w:t>Yisa</w:t>
      </w:r>
      <w:r>
        <w:rPr>
          <w:spacing w:val="-51"/>
        </w:rPr>
        <w:t> </w:t>
      </w:r>
      <w:r>
        <w:rPr>
          <w:i/>
        </w:rPr>
        <w:t>et al. </w:t>
      </w:r>
      <w:r>
        <w:rPr/>
        <w:t>(1994) and Bamgboye and Mofolasayo (2006) have been found to be more precise</w:t>
      </w:r>
      <w:r>
        <w:rPr>
          <w:spacing w:val="1"/>
        </w:rPr>
        <w:t> </w:t>
      </w:r>
      <w:r>
        <w:rPr/>
        <w:t>in plant spacing than other methods. Plant spacing in the animal drawn planting method</w:t>
      </w:r>
      <w:r>
        <w:rPr>
          <w:spacing w:val="-52"/>
        </w:rPr>
        <w:t> </w:t>
      </w:r>
      <w:r>
        <w:rPr/>
        <w:t>can be affected by not only the soil moisture but also in the inconsistent movements of</w:t>
      </w:r>
      <w:r>
        <w:rPr>
          <w:spacing w:val="1"/>
        </w:rPr>
        <w:t> </w:t>
      </w:r>
      <w:r>
        <w:rPr/>
        <w:t>the animals in the field. On the other hand, accuracy of plant spacing in manual planting</w:t>
      </w:r>
      <w:r>
        <w:rPr>
          <w:spacing w:val="1"/>
        </w:rPr>
        <w:t> </w:t>
      </w:r>
      <w:r>
        <w:rPr/>
        <w:t>depends upon the experience of the farmer. There is therefore the tendency for wide</w:t>
      </w:r>
      <w:r>
        <w:rPr>
          <w:spacing w:val="1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 while</w:t>
      </w:r>
      <w:r>
        <w:rPr>
          <w:spacing w:val="1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manually.</w:t>
      </w:r>
    </w:p>
    <w:p>
      <w:pPr>
        <w:pStyle w:val="BodyText"/>
        <w:spacing w:line="480" w:lineRule="auto" w:before="2"/>
        <w:ind w:left="940" w:right="680"/>
        <w:jc w:val="both"/>
      </w:pPr>
      <w:r>
        <w:rPr/>
        <w:t>The soil moisture and depth of planting did not affect the plant spacing significantly in</w:t>
      </w:r>
      <w:r>
        <w:rPr>
          <w:spacing w:val="1"/>
        </w:rPr>
        <w:t> </w:t>
      </w:r>
      <w:r>
        <w:rPr/>
        <w:t>the three tests. The interactions between the tests and the treatments did not have</w:t>
      </w:r>
      <w:r>
        <w:rPr>
          <w:spacing w:val="1"/>
        </w:rPr>
        <w:t> </w:t>
      </w:r>
      <w:r>
        <w:rPr/>
        <w:t>significant effects on the plant spacing and thus could be considered for exclusion from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 spacing estimations.</w:t>
      </w:r>
    </w:p>
    <w:p>
      <w:pPr>
        <w:pStyle w:val="BodyText"/>
        <w:spacing w:line="480" w:lineRule="auto"/>
        <w:ind w:left="940" w:right="681"/>
        <w:jc w:val="both"/>
        <w:rPr>
          <w:rFonts w:ascii="Times New Roman"/>
        </w:rPr>
      </w:pPr>
      <w:r>
        <w:rPr>
          <w:rFonts w:ascii="Times New Roman"/>
        </w:rPr>
        <w:t>Figure 4.7 shows the graphical representation of the behavior of the three methods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employed for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years 2012, 2013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2014.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ind w:left="16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2480;top:989;width:1442;height:1835" coordorigin="2481,989" coordsize="1442,1835" path="m2481,989l2481,2430,3867,2824,3886,2750,3901,2676,3912,2602,3919,2528,3922,2454,3922,2380,3917,2308,3909,2236,3898,2164,3882,2094,3864,2025,3842,1956,3817,1889,3788,1824,3757,1760,3722,1698,3684,1637,3643,1578,3600,1522,3553,1467,3504,1415,3452,1365,3397,1318,3340,1273,3281,1231,3219,1192,3154,1156,3088,1123,3019,1093,2948,1067,2875,1044,2797,1024,2719,1009,2640,998,2561,991,2481,989xe" filled="true" fillcolor="#6fac46" stroked="false">
              <v:path arrowok="t"/>
              <v:fill type="solid"/>
            </v:shape>
            <v:shape style="position:absolute;left:1258;top:2430;width:2609;height:1442" coordorigin="1259,2430" coordsize="2609,1442" path="m2481,2430l1259,3194,1301,3258,1346,3319,1394,3377,1444,3431,1496,3483,1551,3532,1608,3578,1667,3620,1727,3659,1790,3695,1854,3728,1919,3758,1985,3784,2053,3807,2122,3826,2191,3842,2262,3855,2333,3864,2404,3870,2475,3872,2547,3870,2619,3865,2691,3857,2762,3844,2833,3828,2904,3808,2974,3785,3043,3758,3111,3726,3178,3691,3244,3653,3308,3610,3369,3565,3428,3517,3483,3466,3536,3412,3586,3355,3633,3296,3677,3235,3717,3171,3754,3106,3788,3038,3818,2968,3844,2897,3867,2824,2481,2430xe" filled="true" fillcolor="#4471c4" stroked="false">
              <v:path arrowok="t"/>
              <v:fill type="solid"/>
            </v:shape>
            <v:shape style="position:absolute;left:1258;top:2430;width:2609;height:1442" coordorigin="1259,2430" coordsize="2609,1442" path="m1259,3194l1301,3258,1346,3319,1394,3377,1444,3431,1496,3483,1551,3532,1608,3578,1667,3620,1727,3659,1790,3695,1854,3728,1919,3758,1985,3784,2053,3807,2122,3826,2191,3842,2262,3855,2333,3864,2404,3870,2475,3872,2547,3870,2619,3865,2691,3857,2762,3844,2833,3828,2904,3808,2974,3785,3043,3758,3111,3726,3178,3691,3244,3653,3308,3610,3369,3565,3428,3517,3483,3466,3536,3412,3586,3355,3633,3296,3677,3235,3717,3171,3754,3106,3788,3038,3818,2968,3844,2897,3867,2824,2481,2430,1259,3194xe" filled="false" stroked="true" strokeweight="1.44pt" strokecolor="#ffffff">
              <v:path arrowok="t"/>
              <v:stroke dashstyle="solid"/>
            </v:shape>
            <v:shape style="position:absolute;left:1039;top:989;width:1442;height:2205" coordorigin="1040,989" coordsize="1442,2205" path="m2481,989l2404,991,2329,997,2254,1007,2181,1020,2109,1037,2039,1058,1970,1082,1903,1110,1838,1140,1774,1174,1712,1211,1653,1251,1595,1293,1540,1338,1487,1386,1437,1437,1389,1490,1344,1545,1301,1602,1261,1662,1224,1724,1191,1787,1160,1853,1133,1920,1109,1989,1088,2059,1071,2131,1057,2204,1048,2278,1042,2354,1040,2430,1042,2511,1049,2592,1060,2671,1075,2750,1095,2828,1120,2904,1148,2979,1181,3053,1218,3124,1259,3194,2481,2430,2481,989xe" filled="true" fillcolor="#ffc000" stroked="false">
              <v:path arrowok="t"/>
              <v:fill type="solid"/>
            </v:shape>
            <v:shape style="position:absolute;left:1039;top:989;width:1442;height:2205" coordorigin="1040,989" coordsize="1442,2205" path="m2481,989l2404,991,2329,997,2254,1007,2181,1020,2109,1037,2039,1058,1970,1082,1903,1110,1838,1140,1774,1174,1712,1211,1653,1251,1595,1293,1540,1338,1487,1386,1437,1437,1389,1490,1344,1545,1301,1602,1261,1662,1224,1724,1191,1787,1160,1853,1133,1920,1109,1989,1088,2059,1071,2131,1057,2204,1048,2278,1042,2354,1040,2430,1042,2511,1049,2592,1060,2671,1075,2750,1095,2828,1120,2904,1148,2979,1181,3053,1218,3124,1259,3194,2481,2430,2481,989xe" filled="false" stroked="true" strokeweight="1.44pt" strokecolor="#ffffff">
              <v:path arrowok="t"/>
              <v:stroke dashstyle="solid"/>
            </v:shape>
            <v:rect style="position:absolute;left:5045;top:2042;width:99;height:101" filled="true" fillcolor="#6fac46" stroked="false">
              <v:fill type="solid"/>
            </v:rect>
            <v:rect style="position:absolute;left:5045;top:2381;width:99;height:99" filled="true" fillcolor="#4471c4" stroked="false">
              <v:fill type="solid"/>
            </v:rect>
            <v:rect style="position:absolute;left:5045;top:2719;width:99;height:99" filled="true" fillcolor="#ffc000" stroked="false">
              <v:fill type="solid"/>
            </v:rect>
            <v:rect style="position:absolute;left:10;top:10;width:7200;height:4320" filled="false" stroked="true" strokeweight="1pt" strokecolor="#d9d9d9">
              <v:stroke dashstyle="solid"/>
            </v:rect>
            <v:shape style="position:absolute;left:2087;top:216;width:306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95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23"/>
                        <w:w w:val="95"/>
                        <w:sz w:val="28"/>
                      </w:rPr>
                      <w:t> </w:t>
                    </w:r>
                    <w:r>
                      <w:rPr>
                        <w:color w:val="585858"/>
                        <w:w w:val="95"/>
                        <w:sz w:val="28"/>
                      </w:rPr>
                      <w:t>Plant</w:t>
                    </w:r>
                    <w:r>
                      <w:rPr>
                        <w:color w:val="585858"/>
                        <w:spacing w:val="39"/>
                        <w:w w:val="95"/>
                        <w:sz w:val="28"/>
                      </w:rPr>
                      <w:t> </w:t>
                    </w:r>
                    <w:r>
                      <w:rPr>
                        <w:color w:val="585858"/>
                        <w:w w:val="95"/>
                        <w:sz w:val="28"/>
                      </w:rPr>
                      <w:t>spacing</w:t>
                    </w:r>
                    <w:r>
                      <w:rPr>
                        <w:color w:val="585858"/>
                        <w:spacing w:val="38"/>
                        <w:w w:val="95"/>
                        <w:sz w:val="28"/>
                      </w:rPr>
                      <w:t> </w:t>
                    </w:r>
                    <w:r>
                      <w:rPr>
                        <w:color w:val="585858"/>
                        <w:w w:val="95"/>
                        <w:sz w:val="28"/>
                      </w:rPr>
                      <w:t>(cm)</w:t>
                    </w:r>
                  </w:p>
                </w:txbxContent>
              </v:textbox>
              <w10:wrap type="none"/>
            </v:shape>
            <v:shape style="position:absolute;left:1270;top:1873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4040"/>
                        <w:sz w:val="24"/>
                        <w:shd w:fill="FFFFFF" w:color="auto" w:val="clear"/>
                      </w:rPr>
                      <w:t>29.93</w:t>
                    </w:r>
                    <w:r>
                      <w:rPr>
                        <w:b/>
                        <w:color w:val="404040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965;top:1798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4040"/>
                        <w:sz w:val="24"/>
                        <w:shd w:fill="FFFFFF" w:color="auto" w:val="clear"/>
                      </w:rPr>
                      <w:t>25.97</w:t>
                    </w:r>
                    <w:r>
                      <w:rPr>
                        <w:b/>
                        <w:color w:val="404040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87;top:2009;width:1835;height:85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  <w:p>
                    <w:pPr>
                      <w:spacing w:line="330" w:lineRule="atLeast" w:before="7"/>
                      <w:ind w:left="0" w:right="2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  <w:r>
                      <w:rPr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2365;top:3343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4040"/>
                        <w:sz w:val="24"/>
                        <w:shd w:fill="FFFFFF" w:color="auto" w:val="clear"/>
                      </w:rPr>
                      <w:t>32.42</w:t>
                    </w:r>
                    <w:r>
                      <w:rPr>
                        <w:b/>
                        <w:color w:val="404040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line="360" w:lineRule="auto" w:before="52"/>
        <w:ind w:left="940" w:right="680"/>
      </w:pPr>
      <w:r>
        <w:rPr/>
        <w:t>Figure</w:t>
      </w:r>
      <w:r>
        <w:rPr>
          <w:spacing w:val="13"/>
        </w:rPr>
        <w:t> </w:t>
      </w:r>
      <w:r>
        <w:rPr/>
        <w:t>4.7:</w:t>
      </w:r>
      <w:r>
        <w:rPr>
          <w:spacing w:val="14"/>
        </w:rPr>
        <w:t> </w:t>
      </w:r>
      <w:r>
        <w:rPr/>
        <w:t>Average</w:t>
      </w:r>
      <w:r>
        <w:rPr>
          <w:spacing w:val="12"/>
        </w:rPr>
        <w:t> </w:t>
      </w:r>
      <w:r>
        <w:rPr/>
        <w:t>plant</w:t>
      </w:r>
      <w:r>
        <w:rPr>
          <w:spacing w:val="15"/>
        </w:rPr>
        <w:t> </w:t>
      </w:r>
      <w:r>
        <w:rPr/>
        <w:t>spacing</w:t>
      </w:r>
      <w:r>
        <w:rPr>
          <w:spacing w:val="10"/>
        </w:rPr>
        <w:t> </w:t>
      </w:r>
      <w:r>
        <w:rPr/>
        <w:t>under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planting</w:t>
      </w:r>
      <w:r>
        <w:rPr>
          <w:spacing w:val="14"/>
        </w:rPr>
        <w:t> </w:t>
      </w:r>
      <w:r>
        <w:rPr/>
        <w:t>methods</w:t>
      </w:r>
      <w:r>
        <w:rPr>
          <w:spacing w:val="12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years</w:t>
      </w:r>
      <w:r>
        <w:rPr>
          <w:spacing w:val="14"/>
        </w:rPr>
        <w:t> </w:t>
      </w:r>
      <w:r>
        <w:rPr/>
        <w:t>2012,</w:t>
      </w:r>
      <w:r>
        <w:rPr>
          <w:spacing w:val="10"/>
        </w:rPr>
        <w:t> </w:t>
      </w:r>
      <w:r>
        <w:rPr/>
        <w:t>2013</w:t>
      </w:r>
      <w:r>
        <w:rPr>
          <w:spacing w:val="-51"/>
        </w:rPr>
        <w:t> </w:t>
      </w:r>
      <w:r>
        <w:rPr/>
        <w:t>and</w:t>
      </w:r>
      <w:r>
        <w:rPr>
          <w:spacing w:val="-1"/>
        </w:rPr>
        <w:t> </w:t>
      </w:r>
      <w:r>
        <w:rPr/>
        <w:t>2014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 w:before="1"/>
        <w:ind w:left="940" w:right="769"/>
        <w:rPr>
          <w:rFonts w:ascii="Times New Roman"/>
        </w:rPr>
      </w:pPr>
      <w:r>
        <w:rPr>
          <w:rFonts w:ascii="Times New Roman"/>
        </w:rPr>
        <w:t>From Figure 4.7, the animal drawn planter has the widest average plant spacing of 32.42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cm for the three year testing period. The manual planting method is next in plant spacing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with 29.93 cm while the engine-propelled planter has average plant spacing of 25.9cm.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recommended plant spacing for maize is 25cm (Sasakawa, 2000). This shows that it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is the engine-propelled planter that has the plant spacing closest to the recommended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 spacing of 25 cm. The closer the plants are the less weeds would be on a planted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field (Kachman and Smith, 1995). This therefore pre-supposes that the engine-propelled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could have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 reducing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density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field in addition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 planting.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after="11"/>
        <w:ind w:left="940" w:right="1208"/>
        <w:rPr>
          <w:rFonts w:ascii="Times New Roman"/>
        </w:rPr>
      </w:pPr>
      <w:r>
        <w:rPr>
          <w:rFonts w:ascii="Times New Roman"/>
        </w:rPr>
        <w:t>Table 4.20: ANOVA of the Pooled analysis of the effects of planting methods, soil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and depth of planting on energy expended (EC) in the 2012, 2013and 2014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testing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seasons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2"/>
        <w:gridCol w:w="718"/>
        <w:gridCol w:w="680"/>
        <w:gridCol w:w="1010"/>
        <w:gridCol w:w="639"/>
        <w:gridCol w:w="1439"/>
        <w:gridCol w:w="1379"/>
        <w:gridCol w:w="719"/>
        <w:gridCol w:w="619"/>
      </w:tblGrid>
      <w:tr>
        <w:trPr>
          <w:trHeight w:val="514" w:hRule="atLeast"/>
        </w:trPr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Source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Variation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29" w:lineRule="exact"/>
              <w:ind w:left="239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df</w:t>
            </w:r>
          </w:p>
        </w:tc>
        <w:tc>
          <w:tcPr>
            <w:tcW w:w="169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98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line="229" w:lineRule="exact"/>
              <w:ind w:left="2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Squares</w:t>
            </w:r>
          </w:p>
        </w:tc>
        <w:tc>
          <w:tcPr>
            <w:tcW w:w="345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spacing w:line="229" w:lineRule="exact"/>
              <w:ind w:left="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Square</w:t>
              <w:tab/>
              <w:t>Computed F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5%</w:t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spacing w:line="266" w:lineRule="exact"/>
              <w:ind w:left="1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Tabular</w:t>
            </w:r>
            <w:r>
              <w:rPr>
                <w:rFonts w:ascii="Times New Roman"/>
                <w:spacing w:val="-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F</w:t>
            </w:r>
          </w:p>
          <w:p>
            <w:pPr>
              <w:pStyle w:val="TableParagraph"/>
              <w:spacing w:line="229" w:lineRule="exact"/>
              <w:ind w:left="1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>
        <w:trPr>
          <w:trHeight w:val="293" w:hRule="atLeast"/>
        </w:trPr>
        <w:tc>
          <w:tcPr>
            <w:tcW w:w="1902" w:type="dxa"/>
          </w:tcPr>
          <w:p>
            <w:pPr>
              <w:pStyle w:val="TableParagraph"/>
              <w:spacing w:line="261" w:lineRule="exact" w:before="22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</w:t>
            </w:r>
          </w:p>
        </w:tc>
        <w:tc>
          <w:tcPr>
            <w:tcW w:w="1398" w:type="dxa"/>
            <w:gridSpan w:val="2"/>
          </w:tcPr>
          <w:p>
            <w:pPr>
              <w:pStyle w:val="TableParagraph"/>
              <w:spacing w:line="261" w:lineRule="exact" w:before="22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61" w:lineRule="exact" w:before="22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0.06622</w:t>
            </w:r>
          </w:p>
        </w:tc>
        <w:tc>
          <w:tcPr>
            <w:tcW w:w="1439" w:type="dxa"/>
          </w:tcPr>
          <w:p>
            <w:pPr>
              <w:pStyle w:val="TableParagraph"/>
              <w:spacing w:line="261" w:lineRule="exact" w:before="22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0.03311</w:t>
            </w:r>
          </w:p>
        </w:tc>
        <w:tc>
          <w:tcPr>
            <w:tcW w:w="1379" w:type="dxa"/>
          </w:tcPr>
          <w:p>
            <w:pPr>
              <w:pStyle w:val="TableParagraph"/>
              <w:spacing w:line="261" w:lineRule="exact" w:before="22"/>
              <w:ind w:right="14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0.65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pacing w:val="35"/>
                <w:sz w:val="24"/>
                <w:vertAlign w:val="baseline"/>
              </w:rPr>
              <w:t> </w:t>
            </w:r>
            <w:r>
              <w:rPr>
                <w:rFonts w:ascii="Times New Roman"/>
                <w:sz w:val="24"/>
                <w:vertAlign w:val="baseline"/>
              </w:rPr>
              <w:t>3.06</w:t>
            </w:r>
          </w:p>
        </w:tc>
        <w:tc>
          <w:tcPr>
            <w:tcW w:w="719" w:type="dxa"/>
          </w:tcPr>
          <w:p>
            <w:pPr>
              <w:pStyle w:val="TableParagraph"/>
              <w:spacing w:line="261" w:lineRule="exact" w:before="22"/>
              <w:ind w:left="134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1902" w:type="dxa"/>
          </w:tcPr>
          <w:p>
            <w:pPr>
              <w:pStyle w:val="TableParagraph"/>
              <w:spacing w:line="251" w:lineRule="exact"/>
              <w:ind w:left="7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</w:t>
            </w:r>
          </w:p>
        </w:tc>
        <w:tc>
          <w:tcPr>
            <w:tcW w:w="1398" w:type="dxa"/>
            <w:gridSpan w:val="2"/>
          </w:tcPr>
          <w:p>
            <w:pPr>
              <w:pStyle w:val="TableParagraph"/>
              <w:spacing w:line="251" w:lineRule="exact"/>
              <w:ind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51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22054.83586</w:t>
            </w:r>
          </w:p>
        </w:tc>
        <w:tc>
          <w:tcPr>
            <w:tcW w:w="1439" w:type="dxa"/>
          </w:tcPr>
          <w:p>
            <w:pPr>
              <w:pStyle w:val="TableParagraph"/>
              <w:spacing w:line="251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11027.41793</w:t>
            </w:r>
          </w:p>
        </w:tc>
        <w:tc>
          <w:tcPr>
            <w:tcW w:w="1379" w:type="dxa"/>
          </w:tcPr>
          <w:p>
            <w:pPr>
              <w:pStyle w:val="TableParagraph"/>
              <w:spacing w:line="251" w:lineRule="exact"/>
              <w:ind w:right="2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216025**</w:t>
            </w:r>
          </w:p>
        </w:tc>
        <w:tc>
          <w:tcPr>
            <w:tcW w:w="719" w:type="dxa"/>
          </w:tcPr>
          <w:p>
            <w:pPr>
              <w:pStyle w:val="TableParagraph"/>
              <w:spacing w:line="251" w:lineRule="exact"/>
              <w:ind w:left="134" w:right="1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619" w:type="dxa"/>
          </w:tcPr>
          <w:p>
            <w:pPr>
              <w:pStyle w:val="TableParagraph"/>
              <w:spacing w:line="251" w:lineRule="exact"/>
              <w:ind w:lef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</w:tbl>
    <w:p>
      <w:pPr>
        <w:spacing w:after="0" w:line="251" w:lineRule="exact"/>
        <w:rPr>
          <w:rFonts w:ascii="Times New Roman"/>
          <w:sz w:val="24"/>
        </w:rPr>
        <w:sectPr>
          <w:pgSz w:w="12240" w:h="15840"/>
          <w:pgMar w:header="0" w:footer="1032" w:top="1420" w:bottom="1220" w:left="1220" w:right="760"/>
        </w:sect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745"/>
        <w:gridCol w:w="867"/>
        <w:gridCol w:w="553"/>
        <w:gridCol w:w="570"/>
        <w:gridCol w:w="600"/>
        <w:gridCol w:w="360"/>
        <w:gridCol w:w="642"/>
        <w:gridCol w:w="738"/>
        <w:gridCol w:w="720"/>
        <w:gridCol w:w="720"/>
        <w:gridCol w:w="620"/>
      </w:tblGrid>
      <w:tr>
        <w:trPr>
          <w:trHeight w:val="291" w:hRule="atLeast"/>
        </w:trPr>
        <w:tc>
          <w:tcPr>
            <w:tcW w:w="584" w:type="dxa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745" w:type="dxa"/>
          </w:tcPr>
          <w:p>
            <w:pPr>
              <w:pStyle w:val="TableParagraph"/>
              <w:spacing w:line="241" w:lineRule="exact" w:before="29"/>
              <w:ind w:left="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90" w:type="dxa"/>
            <w:gridSpan w:val="4"/>
          </w:tcPr>
          <w:p>
            <w:pPr>
              <w:pStyle w:val="TableParagraph"/>
              <w:tabs>
                <w:tab w:pos="1601" w:val="left" w:leader="none"/>
              </w:tabs>
              <w:spacing w:line="241" w:lineRule="exact" w:before="29"/>
              <w:ind w:lef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0.05587</w:t>
              <w:tab/>
              <w:t>0.02794</w:t>
            </w:r>
          </w:p>
        </w:tc>
        <w:tc>
          <w:tcPr>
            <w:tcW w:w="1002" w:type="dxa"/>
            <w:gridSpan w:val="2"/>
          </w:tcPr>
          <w:p>
            <w:pPr>
              <w:pStyle w:val="TableParagraph"/>
              <w:spacing w:line="241" w:lineRule="exact" w:before="29"/>
              <w:ind w:left="2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0.55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38" w:type="dxa"/>
          </w:tcPr>
          <w:p>
            <w:pPr>
              <w:pStyle w:val="TableParagraph"/>
              <w:spacing w:line="241" w:lineRule="exact" w:before="29"/>
              <w:ind w:left="150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2060" w:type="dxa"/>
            <w:gridSpan w:val="3"/>
          </w:tcPr>
          <w:p>
            <w:pPr>
              <w:pStyle w:val="TableParagraph"/>
              <w:spacing w:line="241" w:lineRule="exact" w:before="29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  <w:tr>
        <w:trPr>
          <w:trHeight w:val="291" w:hRule="atLeast"/>
        </w:trPr>
        <w:tc>
          <w:tcPr>
            <w:tcW w:w="584" w:type="dxa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</w:t>
            </w:r>
          </w:p>
        </w:tc>
        <w:tc>
          <w:tcPr>
            <w:tcW w:w="745" w:type="dxa"/>
          </w:tcPr>
          <w:p>
            <w:pPr>
              <w:pStyle w:val="TableParagraph"/>
              <w:spacing w:line="256" w:lineRule="exact" w:before="15"/>
              <w:ind w:left="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90" w:type="dxa"/>
            <w:gridSpan w:val="4"/>
          </w:tcPr>
          <w:p>
            <w:pPr>
              <w:pStyle w:val="TableParagraph"/>
              <w:tabs>
                <w:tab w:pos="1601" w:val="left" w:leader="none"/>
              </w:tabs>
              <w:spacing w:line="256" w:lineRule="exact" w:before="15"/>
              <w:ind w:lef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0.12523</w:t>
              <w:tab/>
              <w:t>0.06262</w:t>
            </w:r>
          </w:p>
        </w:tc>
        <w:tc>
          <w:tcPr>
            <w:tcW w:w="1002" w:type="dxa"/>
            <w:gridSpan w:val="2"/>
          </w:tcPr>
          <w:p>
            <w:pPr>
              <w:pStyle w:val="TableParagraph"/>
              <w:spacing w:line="256" w:lineRule="exact" w:before="15"/>
              <w:ind w:left="2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38" w:type="dxa"/>
          </w:tcPr>
          <w:p>
            <w:pPr>
              <w:pStyle w:val="TableParagraph"/>
              <w:spacing w:line="256" w:lineRule="exact" w:before="15"/>
              <w:ind w:left="150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3.06</w:t>
            </w:r>
          </w:p>
        </w:tc>
        <w:tc>
          <w:tcPr>
            <w:tcW w:w="2060" w:type="dxa"/>
            <w:gridSpan w:val="3"/>
          </w:tcPr>
          <w:p>
            <w:pPr>
              <w:pStyle w:val="TableParagraph"/>
              <w:spacing w:line="256" w:lineRule="exact" w:before="15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4.75</w:t>
            </w:r>
          </w:p>
        </w:tc>
      </w:tr>
      <w:tr>
        <w:trPr>
          <w:trHeight w:val="246" w:hRule="atLeast"/>
        </w:trPr>
        <w:tc>
          <w:tcPr>
            <w:tcW w:w="7719" w:type="dxa"/>
            <w:gridSpan w:val="12"/>
          </w:tcPr>
          <w:p>
            <w:pPr>
              <w:pStyle w:val="TableParagraph"/>
              <w:tabs>
                <w:tab w:pos="2203" w:val="left" w:leader="none"/>
                <w:tab w:pos="2930" w:val="left" w:leader="none"/>
                <w:tab w:pos="4370" w:val="left" w:leader="none"/>
                <w:tab w:pos="5510" w:val="left" w:leader="none"/>
                <w:tab w:pos="6530" w:val="left" w:leader="none"/>
                <w:tab w:pos="7251" w:val="left" w:leader="none"/>
              </w:tabs>
              <w:spacing w:line="22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</w:t>
              <w:tab/>
              <w:t>2</w:t>
              <w:tab/>
              <w:t>2.46416</w:t>
              <w:tab/>
              <w:t>1.23208</w:t>
              <w:tab/>
              <w:t>24.14**</w:t>
              <w:tab/>
              <w:t>3.06</w:t>
              <w:tab/>
              <w:t>4.75</w:t>
            </w:r>
          </w:p>
        </w:tc>
      </w:tr>
      <w:tr>
        <w:trPr>
          <w:trHeight w:val="290" w:hRule="atLeast"/>
        </w:trPr>
        <w:tc>
          <w:tcPr>
            <w:tcW w:w="1329" w:type="dxa"/>
            <w:gridSpan w:val="2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</w:t>
            </w:r>
          </w:p>
        </w:tc>
        <w:tc>
          <w:tcPr>
            <w:tcW w:w="867" w:type="dxa"/>
          </w:tcPr>
          <w:p>
            <w:pPr>
              <w:pStyle w:val="TableParagraph"/>
              <w:spacing w:line="241" w:lineRule="exact" w:before="29"/>
              <w:ind w:lef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23" w:type="dxa"/>
            <w:gridSpan w:val="2"/>
          </w:tcPr>
          <w:p>
            <w:pPr>
              <w:pStyle w:val="TableParagraph"/>
              <w:spacing w:line="241" w:lineRule="exact" w:before="29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0.13731</w:t>
            </w:r>
          </w:p>
        </w:tc>
        <w:tc>
          <w:tcPr>
            <w:tcW w:w="3060" w:type="dxa"/>
            <w:gridSpan w:val="5"/>
          </w:tcPr>
          <w:p>
            <w:pPr>
              <w:pStyle w:val="TableParagraph"/>
              <w:tabs>
                <w:tab w:pos="1531" w:val="left" w:leader="none"/>
                <w:tab w:pos="2911" w:val="right" w:leader="none"/>
              </w:tabs>
              <w:spacing w:line="241" w:lineRule="exact" w:before="29"/>
              <w:ind w:left="3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0.03433</w:t>
              <w:tab/>
              <w:t>0.67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2.43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241" w:lineRule="exact" w:before="29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90" w:hRule="atLeast"/>
        </w:trPr>
        <w:tc>
          <w:tcPr>
            <w:tcW w:w="1329" w:type="dxa"/>
            <w:gridSpan w:val="2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 w:before="15"/>
              <w:ind w:lef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23" w:type="dxa"/>
            <w:gridSpan w:val="2"/>
          </w:tcPr>
          <w:p>
            <w:pPr>
              <w:pStyle w:val="TableParagraph"/>
              <w:spacing w:line="256" w:lineRule="exact" w:before="15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0.20685</w:t>
            </w:r>
          </w:p>
        </w:tc>
        <w:tc>
          <w:tcPr>
            <w:tcW w:w="3060" w:type="dxa"/>
            <w:gridSpan w:val="5"/>
          </w:tcPr>
          <w:p>
            <w:pPr>
              <w:pStyle w:val="TableParagraph"/>
              <w:tabs>
                <w:tab w:pos="1531" w:val="left" w:leader="none"/>
                <w:tab w:pos="2911" w:val="right" w:leader="none"/>
              </w:tabs>
              <w:spacing w:line="256" w:lineRule="exact" w:before="15"/>
              <w:ind w:left="3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0.05171</w:t>
              <w:tab/>
              <w:t>1.01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position w:val="11"/>
                <w:sz w:val="24"/>
                <w:vertAlign w:val="baseline"/>
              </w:rPr>
              <w:tab/>
            </w:r>
            <w:r>
              <w:rPr>
                <w:rFonts w:ascii="Times New Roman"/>
                <w:sz w:val="24"/>
                <w:vertAlign w:val="baseline"/>
              </w:rPr>
              <w:t>2.43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256" w:lineRule="exact" w:before="15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522" w:hRule="atLeast"/>
        </w:trPr>
        <w:tc>
          <w:tcPr>
            <w:tcW w:w="7719" w:type="dxa"/>
            <w:gridSpan w:val="12"/>
          </w:tcPr>
          <w:p>
            <w:pPr>
              <w:pStyle w:val="TableParagraph"/>
              <w:tabs>
                <w:tab w:pos="2196" w:val="left" w:leader="none"/>
                <w:tab w:pos="2930" w:val="left" w:leader="none"/>
                <w:tab w:pos="4370" w:val="left" w:leader="none"/>
                <w:tab w:pos="5570" w:val="left" w:leader="none"/>
                <w:tab w:pos="7251" w:val="left" w:leader="none"/>
              </w:tabs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MTD*YEAR</w:t>
              <w:tab/>
              <w:t>4</w:t>
              <w:tab/>
              <w:t>46.55018</w:t>
              <w:tab/>
              <w:t>11.63755</w:t>
              <w:tab/>
              <w:t>227.98** 2.43</w:t>
              <w:tab/>
              <w:t>3.44</w:t>
            </w:r>
          </w:p>
          <w:p>
            <w:pPr>
              <w:pStyle w:val="TableParagraph"/>
              <w:tabs>
                <w:tab w:pos="1489" w:val="left" w:leader="none"/>
                <w:tab w:pos="2210" w:val="left" w:leader="none"/>
                <w:tab w:pos="3650" w:val="left" w:leader="none"/>
                <w:tab w:pos="4850" w:val="left" w:leader="none"/>
                <w:tab w:pos="5810" w:val="left" w:leader="none"/>
                <w:tab w:pos="6530" w:val="left" w:leader="none"/>
              </w:tabs>
              <w:spacing w:line="22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</w:t>
              <w:tab/>
              <w:t>4</w:t>
              <w:tab/>
              <w:t>0.16512</w:t>
              <w:tab/>
              <w:t>0.04128</w:t>
              <w:tab/>
              <w:t>0.81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2.43</w:t>
              <w:tab/>
              <w:t>3.44</w:t>
            </w:r>
          </w:p>
        </w:tc>
      </w:tr>
      <w:tr>
        <w:trPr>
          <w:trHeight w:val="290" w:hRule="atLeast"/>
        </w:trPr>
        <w:tc>
          <w:tcPr>
            <w:tcW w:w="1329" w:type="dxa"/>
            <w:gridSpan w:val="2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SM*YEAR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spacing w:line="241" w:lineRule="exact" w:before="29"/>
              <w:ind w:left="8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line="241" w:lineRule="exact" w:before="29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0.07450</w:t>
            </w:r>
          </w:p>
        </w:tc>
        <w:tc>
          <w:tcPr>
            <w:tcW w:w="2460" w:type="dxa"/>
            <w:gridSpan w:val="4"/>
          </w:tcPr>
          <w:p>
            <w:pPr>
              <w:pStyle w:val="TableParagraph"/>
              <w:tabs>
                <w:tab w:pos="1651" w:val="left" w:leader="none"/>
              </w:tabs>
              <w:spacing w:line="241" w:lineRule="exact" w:before="29"/>
              <w:ind w:left="4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0.01862</w:t>
              <w:tab/>
              <w:t>0.36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29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29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90" w:hRule="atLeast"/>
        </w:trPr>
        <w:tc>
          <w:tcPr>
            <w:tcW w:w="1329" w:type="dxa"/>
            <w:gridSpan w:val="2"/>
          </w:tcPr>
          <w:p>
            <w:pPr>
              <w:pStyle w:val="TableParagraph"/>
              <w:spacing w:line="256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DP*YEAR</w:t>
            </w:r>
          </w:p>
        </w:tc>
        <w:tc>
          <w:tcPr>
            <w:tcW w:w="1420" w:type="dxa"/>
            <w:gridSpan w:val="2"/>
          </w:tcPr>
          <w:p>
            <w:pPr>
              <w:pStyle w:val="TableParagraph"/>
              <w:spacing w:line="256" w:lineRule="exact" w:before="15"/>
              <w:ind w:left="8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line="256" w:lineRule="exact" w:before="15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0.23885</w:t>
            </w:r>
          </w:p>
        </w:tc>
        <w:tc>
          <w:tcPr>
            <w:tcW w:w="2460" w:type="dxa"/>
            <w:gridSpan w:val="4"/>
          </w:tcPr>
          <w:p>
            <w:pPr>
              <w:pStyle w:val="TableParagraph"/>
              <w:tabs>
                <w:tab w:pos="1651" w:val="left" w:leader="none"/>
              </w:tabs>
              <w:spacing w:line="256" w:lineRule="exact" w:before="15"/>
              <w:ind w:left="4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0.05971</w:t>
              <w:tab/>
              <w:t>1.17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5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2.43</w:t>
            </w:r>
          </w:p>
        </w:tc>
        <w:tc>
          <w:tcPr>
            <w:tcW w:w="620" w:type="dxa"/>
          </w:tcPr>
          <w:p>
            <w:pPr>
              <w:pStyle w:val="TableParagraph"/>
              <w:spacing w:line="256" w:lineRule="exact" w:before="15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3.44</w:t>
            </w:r>
          </w:p>
        </w:tc>
      </w:tr>
      <w:tr>
        <w:trPr>
          <w:trHeight w:val="246" w:hRule="atLeast"/>
        </w:trPr>
        <w:tc>
          <w:tcPr>
            <w:tcW w:w="7719" w:type="dxa"/>
            <w:gridSpan w:val="12"/>
          </w:tcPr>
          <w:p>
            <w:pPr>
              <w:pStyle w:val="TableParagraph"/>
              <w:tabs>
                <w:tab w:pos="2210" w:val="left" w:leader="none"/>
                <w:tab w:pos="3650" w:val="left" w:leader="none"/>
                <w:tab w:pos="4850" w:val="left" w:leader="none"/>
                <w:tab w:pos="5810" w:val="left" w:leader="none"/>
                <w:tab w:pos="6530" w:val="left" w:leader="none"/>
              </w:tabs>
              <w:spacing w:line="22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MTD*SM*DP8</w:t>
              <w:tab/>
              <w:t>0.21817</w:t>
              <w:tab/>
              <w:t>0.02727</w:t>
              <w:tab/>
              <w:t>0.53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  <w:r>
              <w:rPr>
                <w:rFonts w:ascii="Times New Roman"/>
                <w:sz w:val="24"/>
                <w:vertAlign w:val="baseline"/>
              </w:rPr>
              <w:tab/>
              <w:t>2.00</w:t>
              <w:tab/>
              <w:t>2.62</w:t>
            </w:r>
          </w:p>
        </w:tc>
      </w:tr>
      <w:tr>
        <w:trPr>
          <w:trHeight w:val="290" w:hRule="atLeast"/>
        </w:trPr>
        <w:tc>
          <w:tcPr>
            <w:tcW w:w="2196" w:type="dxa"/>
            <w:gridSpan w:val="3"/>
          </w:tcPr>
          <w:p>
            <w:pPr>
              <w:pStyle w:val="TableParagraph"/>
              <w:spacing w:line="24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MTD*SM*YEAR</w:t>
            </w:r>
          </w:p>
        </w:tc>
        <w:tc>
          <w:tcPr>
            <w:tcW w:w="553" w:type="dxa"/>
          </w:tcPr>
          <w:p>
            <w:pPr>
              <w:pStyle w:val="TableParagraph"/>
              <w:spacing w:line="241" w:lineRule="exact" w:before="29"/>
              <w:ind w:left="-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line="241" w:lineRule="exact" w:before="29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0.29482</w:t>
            </w:r>
          </w:p>
        </w:tc>
        <w:tc>
          <w:tcPr>
            <w:tcW w:w="2460" w:type="dxa"/>
            <w:gridSpan w:val="4"/>
          </w:tcPr>
          <w:p>
            <w:pPr>
              <w:pStyle w:val="TableParagraph"/>
              <w:tabs>
                <w:tab w:pos="1651" w:val="left" w:leader="none"/>
              </w:tabs>
              <w:spacing w:line="241" w:lineRule="exact" w:before="29"/>
              <w:ind w:left="4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0.03685</w:t>
              <w:tab/>
              <w:t>0.72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29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29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75" w:hRule="atLeast"/>
        </w:trPr>
        <w:tc>
          <w:tcPr>
            <w:tcW w:w="2196" w:type="dxa"/>
            <w:gridSpan w:val="3"/>
          </w:tcPr>
          <w:p>
            <w:pPr>
              <w:pStyle w:val="TableParagraph"/>
              <w:spacing w:line="241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MTD*DP*YEAR</w:t>
            </w:r>
          </w:p>
        </w:tc>
        <w:tc>
          <w:tcPr>
            <w:tcW w:w="553" w:type="dxa"/>
          </w:tcPr>
          <w:p>
            <w:pPr>
              <w:pStyle w:val="TableParagraph"/>
              <w:spacing w:line="241" w:lineRule="exact" w:before="15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line="241" w:lineRule="exact" w:before="15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0.52037</w:t>
            </w:r>
          </w:p>
        </w:tc>
        <w:tc>
          <w:tcPr>
            <w:tcW w:w="2460" w:type="dxa"/>
            <w:gridSpan w:val="4"/>
          </w:tcPr>
          <w:p>
            <w:pPr>
              <w:pStyle w:val="TableParagraph"/>
              <w:tabs>
                <w:tab w:pos="1651" w:val="left" w:leader="none"/>
              </w:tabs>
              <w:spacing w:line="241" w:lineRule="exact" w:before="15"/>
              <w:ind w:left="4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0.06505</w:t>
              <w:tab/>
              <w:t>1.27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41" w:lineRule="exact" w:before="15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41" w:lineRule="exact" w:before="15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261" w:hRule="atLeast"/>
        </w:trPr>
        <w:tc>
          <w:tcPr>
            <w:tcW w:w="2196" w:type="dxa"/>
            <w:gridSpan w:val="3"/>
          </w:tcPr>
          <w:p>
            <w:pPr>
              <w:pStyle w:val="TableParagraph"/>
              <w:spacing w:line="227" w:lineRule="exact"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SM*DP*YEAR</w:t>
            </w:r>
          </w:p>
        </w:tc>
        <w:tc>
          <w:tcPr>
            <w:tcW w:w="553" w:type="dxa"/>
          </w:tcPr>
          <w:p>
            <w:pPr>
              <w:pStyle w:val="TableParagraph"/>
              <w:spacing w:line="227" w:lineRule="exact" w:before="15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70" w:type="dxa"/>
            <w:gridSpan w:val="2"/>
          </w:tcPr>
          <w:p>
            <w:pPr>
              <w:pStyle w:val="TableParagraph"/>
              <w:spacing w:line="227" w:lineRule="exact" w:before="15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0.40491</w:t>
            </w:r>
          </w:p>
        </w:tc>
        <w:tc>
          <w:tcPr>
            <w:tcW w:w="2460" w:type="dxa"/>
            <w:gridSpan w:val="4"/>
          </w:tcPr>
          <w:p>
            <w:pPr>
              <w:pStyle w:val="TableParagraph"/>
              <w:tabs>
                <w:tab w:pos="1651" w:val="left" w:leader="none"/>
              </w:tabs>
              <w:spacing w:line="227" w:lineRule="exact" w:before="15"/>
              <w:ind w:left="4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0.05061</w:t>
              <w:tab/>
              <w:t>0.99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27" w:lineRule="exact" w:before="15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2.00</w:t>
            </w:r>
          </w:p>
        </w:tc>
        <w:tc>
          <w:tcPr>
            <w:tcW w:w="620" w:type="dxa"/>
          </w:tcPr>
          <w:p>
            <w:pPr>
              <w:pStyle w:val="TableParagraph"/>
              <w:spacing w:line="227" w:lineRule="exact" w:before="15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2.62</w:t>
            </w:r>
          </w:p>
        </w:tc>
      </w:tr>
      <w:tr>
        <w:trPr>
          <w:trHeight w:val="310" w:hRule="atLeast"/>
        </w:trPr>
        <w:tc>
          <w:tcPr>
            <w:tcW w:w="2749" w:type="dxa"/>
            <w:gridSpan w:val="4"/>
          </w:tcPr>
          <w:p>
            <w:pPr>
              <w:pStyle w:val="TableParagraph"/>
              <w:spacing w:line="261" w:lineRule="exact" w:before="29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MTD*SM*DP*YEAR16</w:t>
            </w:r>
          </w:p>
        </w:tc>
        <w:tc>
          <w:tcPr>
            <w:tcW w:w="1530" w:type="dxa"/>
            <w:gridSpan w:val="3"/>
          </w:tcPr>
          <w:p>
            <w:pPr>
              <w:pStyle w:val="TableParagraph"/>
              <w:spacing w:line="261" w:lineRule="exact" w:before="29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0.61269</w:t>
            </w:r>
          </w:p>
        </w:tc>
        <w:tc>
          <w:tcPr>
            <w:tcW w:w="2100" w:type="dxa"/>
            <w:gridSpan w:val="3"/>
          </w:tcPr>
          <w:p>
            <w:pPr>
              <w:pStyle w:val="TableParagraph"/>
              <w:tabs>
                <w:tab w:pos="1291" w:val="left" w:leader="none"/>
              </w:tabs>
              <w:spacing w:line="261" w:lineRule="exact" w:before="29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0.03829</w:t>
              <w:tab/>
              <w:t>0.75</w:t>
            </w:r>
            <w:r>
              <w:rPr>
                <w:rFonts w:ascii="Times New Roman"/>
                <w:sz w:val="24"/>
                <w:vertAlign w:val="superscript"/>
              </w:rPr>
              <w:t>NS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 w:before="29"/>
              <w:ind w:left="129" w:right="1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1.71</w:t>
            </w:r>
          </w:p>
        </w:tc>
        <w:tc>
          <w:tcPr>
            <w:tcW w:w="620" w:type="dxa"/>
          </w:tcPr>
          <w:p>
            <w:pPr>
              <w:pStyle w:val="TableParagraph"/>
              <w:spacing w:line="261" w:lineRule="exact" w:before="29"/>
              <w:ind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2.12</w:t>
            </w:r>
          </w:p>
        </w:tc>
      </w:tr>
      <w:tr>
        <w:trPr>
          <w:trHeight w:val="276" w:hRule="atLeast"/>
        </w:trPr>
        <w:tc>
          <w:tcPr>
            <w:tcW w:w="2749" w:type="dxa"/>
            <w:gridSpan w:val="4"/>
          </w:tcPr>
          <w:p>
            <w:pPr>
              <w:pStyle w:val="TableParagraph"/>
              <w:tabs>
                <w:tab w:pos="2570" w:val="right" w:leader="none"/>
              </w:tabs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ERROR</w:t>
              <w:tab/>
              <w:t>160</w:t>
            </w:r>
          </w:p>
        </w:tc>
        <w:tc>
          <w:tcPr>
            <w:tcW w:w="1530" w:type="dxa"/>
            <w:gridSpan w:val="3"/>
          </w:tcPr>
          <w:p>
            <w:pPr>
              <w:pStyle w:val="TableParagraph"/>
              <w:spacing w:line="256" w:lineRule="exact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8.16751</w:t>
            </w:r>
          </w:p>
        </w:tc>
        <w:tc>
          <w:tcPr>
            <w:tcW w:w="2100" w:type="dxa"/>
            <w:gridSpan w:val="3"/>
          </w:tcPr>
          <w:p>
            <w:pPr>
              <w:pStyle w:val="TableParagraph"/>
              <w:spacing w:line="256" w:lineRule="exact"/>
              <w:ind w:lef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0.05105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2749" w:type="dxa"/>
            <w:gridSpan w:val="4"/>
          </w:tcPr>
          <w:p>
            <w:pPr>
              <w:pStyle w:val="TableParagraph"/>
              <w:tabs>
                <w:tab w:pos="2570" w:val="right" w:leader="none"/>
              </w:tabs>
              <w:spacing w:line="25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  <w:tab/>
              <w:t>242</w:t>
            </w:r>
          </w:p>
        </w:tc>
        <w:tc>
          <w:tcPr>
            <w:tcW w:w="1530" w:type="dxa"/>
            <w:gridSpan w:val="3"/>
          </w:tcPr>
          <w:p>
            <w:pPr>
              <w:pStyle w:val="TableParagraph"/>
              <w:spacing w:line="251" w:lineRule="exact"/>
              <w:ind w:left="18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22115.13861</w:t>
            </w:r>
          </w:p>
        </w:tc>
        <w:tc>
          <w:tcPr>
            <w:tcW w:w="2100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  <w:r>
        <w:rPr/>
        <w:pict>
          <v:shape style="position:absolute;margin-left:108.019997pt;margin-top:15.972735pt;width:402pt;height:.1pt;mso-position-horizontal-relative:page;mso-position-vertical-relative:paragraph;z-index:-15600128;mso-wrap-distance-left:0;mso-wrap-distance-right:0" coordorigin="2160,319" coordsize="8040,0" path="m2160,319l10200,31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1" w:lineRule="exact"/>
        <w:ind w:left="940"/>
        <w:jc w:val="both"/>
      </w:pPr>
      <w:r>
        <w:rPr>
          <w:u w:val="single"/>
        </w:rPr>
        <w:t>NOTE:</w:t>
      </w:r>
      <w:r>
        <w:rPr>
          <w:spacing w:val="7"/>
          <w:u w:val="single"/>
        </w:rPr>
        <w:t> </w:t>
      </w:r>
      <w:r>
        <w:rPr/>
        <w:t>NS</w:t>
      </w:r>
      <w:r>
        <w:rPr>
          <w:spacing w:val="9"/>
        </w:rPr>
        <w:t> </w:t>
      </w:r>
      <w:r>
        <w:rPr/>
        <w:t>=</w:t>
      </w:r>
      <w:r>
        <w:rPr>
          <w:spacing w:val="6"/>
        </w:rPr>
        <w:t> </w:t>
      </w:r>
      <w:r>
        <w:rPr/>
        <w:t>Not</w:t>
      </w:r>
      <w:r>
        <w:rPr>
          <w:spacing w:val="10"/>
        </w:rPr>
        <w:t> </w:t>
      </w:r>
      <w:r>
        <w:rPr/>
        <w:t>Significant,</w:t>
      </w:r>
      <w:r>
        <w:rPr>
          <w:spacing w:val="6"/>
        </w:rPr>
        <w:t> </w:t>
      </w:r>
      <w:r>
        <w:rPr/>
        <w:t>*</w:t>
      </w:r>
      <w:r>
        <w:rPr>
          <w:spacing w:val="9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5%</w:t>
      </w:r>
      <w:r>
        <w:rPr>
          <w:spacing w:val="5"/>
        </w:rPr>
        <w:t> </w:t>
      </w:r>
      <w:r>
        <w:rPr/>
        <w:t>confidence</w:t>
      </w:r>
      <w:r>
        <w:rPr>
          <w:spacing w:val="10"/>
        </w:rPr>
        <w:t> </w:t>
      </w:r>
      <w:r>
        <w:rPr/>
        <w:t>level,</w:t>
      </w:r>
      <w:r>
        <w:rPr>
          <w:spacing w:val="9"/>
        </w:rPr>
        <w:t> </w:t>
      </w:r>
      <w:r>
        <w:rPr/>
        <w:t>**</w:t>
      </w:r>
      <w:r>
        <w:rPr>
          <w:spacing w:val="9"/>
        </w:rPr>
        <w:t> </w:t>
      </w:r>
      <w:r>
        <w:rPr/>
        <w:t>=</w:t>
      </w:r>
      <w:r>
        <w:rPr>
          <w:spacing w:val="6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/>
        <w:t>1%</w:t>
      </w:r>
    </w:p>
    <w:p>
      <w:pPr>
        <w:pStyle w:val="BodyText"/>
        <w:spacing w:before="146"/>
        <w:ind w:left="940"/>
        <w:jc w:val="both"/>
      </w:pPr>
      <w:r>
        <w:rPr/>
        <w:t>confidence</w:t>
      </w:r>
      <w:r>
        <w:rPr>
          <w:spacing w:val="-3"/>
        </w:rPr>
        <w:t> </w:t>
      </w:r>
      <w:r>
        <w:rPr/>
        <w:t>level</w:t>
      </w:r>
    </w:p>
    <w:p>
      <w:pPr>
        <w:pStyle w:val="BodyText"/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80" w:lineRule="auto"/>
        <w:ind w:left="940" w:right="673"/>
        <w:jc w:val="both"/>
        <w:rPr>
          <w:rFonts w:ascii="Times New Roman"/>
        </w:rPr>
      </w:pPr>
      <w:r>
        <w:rPr>
          <w:rFonts w:ascii="Times New Roman"/>
        </w:rPr>
        <w:t>For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expended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tests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shown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ANOVA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4.20,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testing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interactions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 effects on the total energy expended at the 1% confidence level. This implies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 the energy expended in planting varied widely between the methods of planting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also between the years of testing. In this evaluation, the engine-propelled planted 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operated with the aid of one operator. This operator does the loading, cranking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guiding while the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engine-propelled planter does the work of opening the soil, dropping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seeds and covering and firming the seeds with soil and it derives its power from 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internal combustion engine which serves as the prime mover. Thus energy expended is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operator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consumption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combustion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engine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propelling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 planter.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spacing w:line="480" w:lineRule="auto" w:before="72"/>
        <w:ind w:left="940" w:right="680"/>
        <w:jc w:val="both"/>
        <w:rPr>
          <w:rFonts w:ascii="Times New Roman"/>
        </w:rPr>
      </w:pPr>
      <w:r>
        <w:rPr>
          <w:rFonts w:ascii="Times New Roman"/>
        </w:rPr>
        <w:t>On the other hand, animal drawn planting involves energy expended by two work bulls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two operators. The bulls will require energy to pull their weights and the draft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pulling planter behind them. The operators will require energy to propel their weights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guide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bulls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planter.</w:t>
      </w:r>
    </w:p>
    <w:p>
      <w:pPr>
        <w:pStyle w:val="BodyText"/>
        <w:spacing w:line="480" w:lineRule="auto"/>
        <w:ind w:left="940" w:right="677"/>
        <w:jc w:val="both"/>
        <w:rPr>
          <w:rFonts w:ascii="Times New Roman"/>
        </w:rPr>
      </w:pPr>
      <w:r>
        <w:rPr>
          <w:rFonts w:ascii="Times New Roman"/>
        </w:rPr>
        <w:t>In the manual planting, the planter involves both the movement of the whole body, legs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hands. He/she will need energy to propel self, dig the soil, drop the seeds and cover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seeds with the toes. In the course of these, energy is expended and this energy 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quantified by the amount of energy lost through metabolic activities (Karlen </w:t>
      </w:r>
      <w:r>
        <w:rPr>
          <w:rFonts w:ascii="Times New Roman"/>
          <w:i/>
        </w:rPr>
        <w:t>et al., 1991</w:t>
      </w:r>
      <w:r>
        <w:rPr>
          <w:rFonts w:ascii="Times New Roman"/>
        </w:rPr>
        <w:t>).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 related to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increase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heart beat of 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operator.</w:t>
      </w:r>
    </w:p>
    <w:p>
      <w:pPr>
        <w:pStyle w:val="BodyText"/>
        <w:spacing w:line="480" w:lineRule="auto" w:before="1"/>
        <w:ind w:left="940" w:right="679"/>
        <w:jc w:val="both"/>
        <w:rPr>
          <w:rFonts w:ascii="Times New Roman"/>
        </w:rPr>
      </w:pPr>
      <w:r>
        <w:rPr>
          <w:rFonts w:ascii="Times New Roman"/>
        </w:rPr>
        <w:t>As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result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forgoing, there will be variations in the energy expended by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methods. In these tests the soil moisture and depth of planting do not have 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however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runs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counter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submissions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Harrigan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Rotz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(1995)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Jekayinfa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(2006).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BodyText"/>
        <w:spacing w:line="480" w:lineRule="auto"/>
        <w:ind w:left="940" w:right="674" w:firstLine="60"/>
        <w:jc w:val="both"/>
      </w:pPr>
      <w:r>
        <w:rPr/>
        <w:t>Figure 4.8 shows the graphical representation of the average energy expended in the</w:t>
      </w:r>
      <w:r>
        <w:rPr>
          <w:spacing w:val="1"/>
        </w:rPr>
        <w:t> </w:t>
      </w:r>
      <w:r>
        <w:rPr/>
        <w:t>three-year</w:t>
      </w:r>
      <w:r>
        <w:rPr>
          <w:spacing w:val="-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period.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 w:before="51"/>
        <w:ind w:left="940" w:right="1102"/>
      </w:pPr>
      <w:r>
        <w:rPr/>
        <w:pict>
          <v:group style="position:absolute;margin-left:143.5pt;margin-top:-235.934219pt;width:361pt;height:217pt;mso-position-horizontal-relative:page;mso-position-vertical-relative:paragraph;z-index:15857664" coordorigin="2870,-4719" coordsize="7220,4340">
            <v:shape style="position:absolute;left:4339;top:-916;width:3262;height:2" coordorigin="4339,-915" coordsize="3262,0" path="m4339,-915l5686,-915m6254,-915l6408,-915m6977,-915l7601,-915e" filled="false" stroked="true" strokeweight=".36pt" strokecolor="#d9d9d9">
              <v:path arrowok="t"/>
              <v:stroke dashstyle="solid"/>
            </v:shape>
            <v:line style="position:absolute" from="4339,-908" to="7601,-908" stroked="true" strokeweight=".36pt" strokecolor="#d9d9d9">
              <v:stroke dashstyle="solid"/>
            </v:line>
            <v:rect style="position:absolute;left:4963;top:-1287;width:569;height:375" filled="true" fillcolor="#6fac46" stroked="false">
              <v:fill type="solid"/>
            </v:rect>
            <v:shape style="position:absolute;left:4339;top:-3773;width:3262;height:2146" coordorigin="4339,-3773" coordsize="3262,2146" path="m4339,-1627l5686,-1627m6254,-1627l6408,-1627m4339,-2342l5686,-2342m6254,-2342l6408,-2342m4339,-3057l5686,-3057m6254,-3057l7601,-3057m4339,-3773l5686,-3773m6254,-3773l7601,-3773e" filled="false" stroked="true" strokeweight=".72pt" strokecolor="#d9d9d9">
              <v:path arrowok="t"/>
              <v:stroke dashstyle="solid"/>
            </v:shape>
            <v:rect style="position:absolute;left:5685;top:-4299;width:569;height:3387" filled="true" fillcolor="#4471c4" stroked="false">
              <v:fill type="solid"/>
            </v:rect>
            <v:shape style="position:absolute;left:6976;top:-2343;width:624;height:716" coordorigin="6977,-2342" coordsize="624,716" path="m6977,-1627l7601,-1627m6977,-2342l7601,-2342e" filled="false" stroked="true" strokeweight=".72pt" strokecolor="#d9d9d9">
              <v:path arrowok="t"/>
              <v:stroke dashstyle="solid"/>
            </v:shape>
            <v:rect style="position:absolute;left:6408;top:-2484;width:569;height:1572" filled="true" fillcolor="#ffc000" stroked="false">
              <v:fill type="solid"/>
            </v:rect>
            <v:rect style="position:absolute;left:7915;top:-2936;width:99;height:99" filled="true" fillcolor="#6fac46" stroked="false">
              <v:fill type="solid"/>
            </v:rect>
            <v:rect style="position:absolute;left:7915;top:-2600;width:99;height:101" filled="true" fillcolor="#4471c4" stroked="false">
              <v:fill type="solid"/>
            </v:rect>
            <v:rect style="position:absolute;left:7915;top:-2261;width:99;height:99" filled="true" fillcolor="#ffc000" stroked="false">
              <v:fill type="solid"/>
            </v:rect>
            <v:rect style="position:absolute;left:2880;top:-4709;width:7200;height:4320" filled="false" stroked="true" strokeweight="1pt" strokecolor="#d9d9d9">
              <v:stroke dashstyle="solid"/>
            </v:rect>
            <v:shape style="position:absolute;left:3524;top:-4575;width:4097;height:182" type="#_x0000_t202" filled="false" stroked="false">
              <v:textbox inset="0,0,0,0">
                <w:txbxContent>
                  <w:p>
                    <w:pPr>
                      <w:tabs>
                        <w:tab w:pos="2127" w:val="left" w:leader="none"/>
                        <w:tab w:pos="4076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2,500.00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  <w:t>2,368.18</w:t>
                      <w:tab/>
                    </w:r>
                  </w:p>
                </w:txbxContent>
              </v:textbox>
              <w10:wrap type="none"/>
            </v:shape>
            <v:shape style="position:absolute;left:3524;top:-3858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2,000.00</w:t>
                    </w:r>
                  </w:p>
                </w:txbxContent>
              </v:textbox>
              <w10:wrap type="none"/>
            </v:shape>
            <v:shape style="position:absolute;left:3524;top:-3143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1,500.00</w:t>
                    </w:r>
                  </w:p>
                </w:txbxContent>
              </v:textbox>
              <w10:wrap type="none"/>
            </v:shape>
            <v:shape style="position:absolute;left:8057;top:-2971;width:183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Engine-propelled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</w:txbxContent>
              </v:textbox>
              <w10:wrap type="none"/>
            </v:shape>
            <v:shape style="position:absolute;left:6374;top:-2759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1,099.09</w:t>
                    </w:r>
                  </w:p>
                </w:txbxContent>
              </v:textbox>
              <w10:wrap type="none"/>
            </v:shape>
            <v:shape style="position:absolute;left:8057;top:-2633;width:16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Animal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drawn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planter</w:t>
                    </w:r>
                  </w:p>
                </w:txbxContent>
              </v:textbox>
              <w10:wrap type="none"/>
            </v:shape>
            <v:shape style="position:absolute;left:3524;top:-2427;width:6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1,000.00</w:t>
                    </w:r>
                  </w:p>
                </w:txbxContent>
              </v:textbox>
              <w10:wrap type="none"/>
            </v:shape>
            <v:shape style="position:absolute;left:8057;top:-2295;width:12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Manual</w:t>
                    </w:r>
                    <w:r>
                      <w:rPr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planting</w:t>
                    </w:r>
                  </w:p>
                </w:txbxContent>
              </v:textbox>
              <w10:wrap type="none"/>
            </v:shape>
            <v:shape style="position:absolute;left:3659;top:-1712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500.00</w:t>
                    </w:r>
                  </w:p>
                </w:txbxContent>
              </v:textbox>
              <w10:wrap type="none"/>
            </v:shape>
            <v:shape style="position:absolute;left:4995;top:-1561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261.82</w:t>
                    </w:r>
                  </w:p>
                </w:txbxContent>
              </v:textbox>
              <w10:wrap type="none"/>
            </v:shape>
            <v:shape style="position:absolute;left:3842;top:-997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5253;top:-842;width:14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Planting</w:t>
                    </w:r>
                    <w:r>
                      <w:rPr>
                        <w:color w:val="585858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585858"/>
                        <w:sz w:val="20"/>
                      </w:rPr>
                      <w:t>Methods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7.539993pt;margin-top:-205.59816pt;width:12pt;height:141.450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Average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Energy</w:t>
                  </w:r>
                  <w:r>
                    <w:rPr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expended</w:t>
                  </w:r>
                  <w:r>
                    <w:rPr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(MJ/ha)</w:t>
                  </w:r>
                </w:p>
              </w:txbxContent>
            </v:textbox>
            <w10:wrap type="none"/>
          </v:shape>
        </w:pict>
      </w:r>
      <w:r>
        <w:rPr/>
        <w:t>Figure 4.8: Average energy expendedunder the planting methods for the years2012,</w:t>
      </w:r>
      <w:r>
        <w:rPr>
          <w:spacing w:val="-52"/>
        </w:rPr>
        <w:t> </w:t>
      </w:r>
      <w:r>
        <w:rPr/>
        <w:t>2013</w:t>
      </w:r>
      <w:r>
        <w:rPr>
          <w:spacing w:val="-1"/>
        </w:rPr>
        <w:t> </w:t>
      </w:r>
      <w:r>
        <w:rPr/>
        <w:t>and 2014</w:t>
      </w: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80" w:lineRule="auto"/>
        <w:ind w:left="940" w:right="674"/>
        <w:jc w:val="both"/>
      </w:pPr>
      <w:r>
        <w:rPr/>
        <w:t>More energy was expended in the animal drawn planter than the other two methods of</w:t>
      </w:r>
      <w:r>
        <w:rPr>
          <w:spacing w:val="1"/>
        </w:rPr>
        <w:t> </w:t>
      </w:r>
      <w:r>
        <w:rPr/>
        <w:t>planting.An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2,368.18</w:t>
      </w:r>
      <w:r>
        <w:rPr>
          <w:spacing w:val="1"/>
        </w:rPr>
        <w:t> </w:t>
      </w:r>
      <w:r>
        <w:rPr/>
        <w:t>MJ/ha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expended.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methodwas next with 1,099.09 MJ/ha while the engine-propelled planter took in the</w:t>
      </w:r>
      <w:r>
        <w:rPr>
          <w:spacing w:val="1"/>
        </w:rPr>
        <w:t> </w:t>
      </w:r>
      <w:r>
        <w:rPr/>
        <w:t>least energy of 261.82 MJ/ha of energy. From the economic point of view, it implies that</w:t>
      </w:r>
      <w:r>
        <w:rPr>
          <w:spacing w:val="-52"/>
        </w:rPr>
        <w:t> </w:t>
      </w:r>
      <w:r>
        <w:rPr/>
        <w:t>it is most</w:t>
      </w:r>
      <w:r>
        <w:rPr>
          <w:spacing w:val="-2"/>
        </w:rPr>
        <w:t> </w:t>
      </w:r>
      <w:r>
        <w:rPr/>
        <w:t>economical to</w:t>
      </w:r>
      <w:r>
        <w:rPr>
          <w:spacing w:val="-2"/>
        </w:rPr>
        <w:t> </w:t>
      </w:r>
      <w:r>
        <w:rPr/>
        <w:t>plant with</w:t>
      </w:r>
      <w:r>
        <w:rPr>
          <w:spacing w:val="-1"/>
        </w:rPr>
        <w:t> </w:t>
      </w:r>
      <w:r>
        <w:rPr/>
        <w:t>the engine-propelled</w:t>
      </w:r>
      <w:r>
        <w:rPr>
          <w:spacing w:val="-1"/>
        </w:rPr>
        <w:t> </w:t>
      </w:r>
      <w:r>
        <w:rPr/>
        <w:t>planter.</w:t>
      </w:r>
    </w:p>
    <w:p>
      <w:pPr>
        <w:pStyle w:val="BodyText"/>
        <w:spacing w:line="480" w:lineRule="auto"/>
        <w:ind w:left="940" w:right="683"/>
        <w:jc w:val="both"/>
        <w:rPr>
          <w:rFonts w:ascii="Times New Roman"/>
        </w:rPr>
      </w:pPr>
      <w:r>
        <w:rPr>
          <w:rFonts w:ascii="Times New Roman"/>
        </w:rPr>
        <w:t>Mathews </w:t>
      </w:r>
      <w:r>
        <w:rPr>
          <w:rFonts w:ascii="Times New Roman"/>
          <w:i/>
        </w:rPr>
        <w:t>et al</w:t>
      </w:r>
      <w:r>
        <w:rPr>
          <w:rFonts w:ascii="Times New Roman"/>
        </w:rPr>
        <w:t>. (1981) and Jekayinfa (2006) corroborate this that manual energy alone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employed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farming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costs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desirable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because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attendant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disadvantages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un-timeliness and crop placing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inaccuracy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1"/>
        <w:numPr>
          <w:ilvl w:val="1"/>
          <w:numId w:val="36"/>
        </w:numPr>
        <w:tabs>
          <w:tab w:pos="940" w:val="left" w:leader="none"/>
          <w:tab w:pos="941" w:val="left" w:leader="none"/>
        </w:tabs>
        <w:spacing w:line="240" w:lineRule="auto" w:before="232" w:after="0"/>
        <w:ind w:left="940" w:right="0" w:hanging="721"/>
        <w:jc w:val="left"/>
      </w:pPr>
      <w:r>
        <w:rPr/>
        <w:t>ComputedMachine</w:t>
      </w:r>
      <w:r>
        <w:rPr>
          <w:spacing w:val="-7"/>
        </w:rPr>
        <w:t> </w:t>
      </w:r>
      <w:r>
        <w:rPr/>
        <w:t>Characteristics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b/>
          <w:sz w:val="24"/>
        </w:rPr>
      </w:pPr>
      <w:r>
        <w:rPr>
          <w:b/>
          <w:sz w:val="24"/>
        </w:rPr>
        <w:t>Seed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(Q)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940"/>
        <w:jc w:val="both"/>
      </w:pPr>
      <w:r>
        <w:rPr/>
        <w:t>Table</w:t>
      </w:r>
      <w:r>
        <w:rPr>
          <w:spacing w:val="-4"/>
        </w:rPr>
        <w:t> </w:t>
      </w:r>
      <w:r>
        <w:rPr/>
        <w:t>4.21</w:t>
      </w:r>
      <w:r>
        <w:rPr>
          <w:spacing w:val="-4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summation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seed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engine-propelled</w:t>
      </w:r>
      <w:r>
        <w:rPr>
          <w:spacing w:val="-1"/>
        </w:rPr>
        <w:t> </w:t>
      </w:r>
      <w:r>
        <w:rPr/>
        <w:t>planter.</w:t>
      </w:r>
    </w:p>
    <w:p>
      <w:pPr>
        <w:spacing w:after="0"/>
        <w:jc w:val="both"/>
        <w:sectPr>
          <w:pgSz w:w="12240" w:h="15840"/>
          <w:pgMar w:header="0" w:footer="1032" w:top="1420" w:bottom="1220" w:left="1220" w:right="760"/>
        </w:sectPr>
      </w:pPr>
    </w:p>
    <w:p>
      <w:pPr>
        <w:pStyle w:val="BodyText"/>
        <w:spacing w:before="39"/>
        <w:ind w:left="940"/>
      </w:pPr>
      <w:r>
        <w:rPr/>
        <w:t>Table</w:t>
      </w:r>
      <w:r>
        <w:rPr>
          <w:spacing w:val="-3"/>
        </w:rPr>
        <w:t> </w:t>
      </w:r>
      <w:r>
        <w:rPr/>
        <w:t>4.21:</w:t>
      </w:r>
      <w:r>
        <w:rPr>
          <w:spacing w:val="-3"/>
        </w:rPr>
        <w:t> </w:t>
      </w:r>
      <w:r>
        <w:rPr/>
        <w:t>Seed</w:t>
      </w:r>
      <w:r>
        <w:rPr>
          <w:spacing w:val="-1"/>
        </w:rPr>
        <w:t> </w:t>
      </w:r>
      <w:r>
        <w:rPr/>
        <w:t>rate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engine-propelled</w:t>
      </w:r>
      <w:r>
        <w:rPr>
          <w:spacing w:val="-2"/>
        </w:rPr>
        <w:t> </w:t>
      </w:r>
      <w:r>
        <w:rPr/>
        <w:t>planter</w:t>
      </w:r>
    </w:p>
    <w:p>
      <w:pPr>
        <w:pStyle w:val="BodyText"/>
        <w:spacing w:before="1"/>
      </w:pPr>
    </w:p>
    <w:tbl>
      <w:tblPr>
        <w:tblW w:w="0" w:type="auto"/>
        <w:jc w:val="left"/>
        <w:tblInd w:w="1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363"/>
        <w:gridCol w:w="912"/>
        <w:gridCol w:w="1072"/>
        <w:gridCol w:w="1133"/>
        <w:gridCol w:w="903"/>
        <w:gridCol w:w="875"/>
        <w:gridCol w:w="1027"/>
        <w:gridCol w:w="1085"/>
      </w:tblGrid>
      <w:tr>
        <w:trPr>
          <w:trHeight w:val="1547" w:hRule="atLeast"/>
        </w:trPr>
        <w:tc>
          <w:tcPr>
            <w:tcW w:w="674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29" w:right="112"/>
              <w:rPr>
                <w:sz w:val="24"/>
              </w:rPr>
            </w:pPr>
            <w:r>
              <w:rPr>
                <w:sz w:val="24"/>
              </w:rPr>
              <w:t>Mass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seeds in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revolutions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28" w:right="98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of run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16" w:right="109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24" w:right="148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1 pass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(sq.m)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8" w:lineRule="auto"/>
              <w:ind w:left="162" w:right="213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 kg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8" w:lineRule="auto"/>
              <w:ind w:left="133" w:right="256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35" w:right="96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(kg/ha)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8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Q</w:t>
            </w:r>
          </w:p>
          <w:p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(kg/ha)</w:t>
            </w:r>
          </w:p>
        </w:tc>
      </w:tr>
      <w:tr>
        <w:trPr>
          <w:trHeight w:val="774" w:hRule="atLeast"/>
        </w:trPr>
        <w:tc>
          <w:tcPr>
            <w:tcW w:w="67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146" w:right="122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>
            <w:pPr>
              <w:pStyle w:val="TableParagraph"/>
              <w:spacing w:before="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470" w:right="427"/>
              <w:jc w:val="center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91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329" w:right="2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198" w:right="117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  <w:p>
            <w:pPr>
              <w:pStyle w:val="TableParagraph"/>
              <w:spacing w:before="45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168" w:right="11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  <w:p>
            <w:pPr>
              <w:pStyle w:val="TableParagraph"/>
              <w:spacing w:before="45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295" w:right="266"/>
              <w:jc w:val="center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08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left="329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</w:tr>
      <w:tr>
        <w:trPr>
          <w:trHeight w:val="874" w:hRule="atLeast"/>
        </w:trPr>
        <w:tc>
          <w:tcPr>
            <w:tcW w:w="674" w:type="dxa"/>
          </w:tcPr>
          <w:p>
            <w:pPr>
              <w:pStyle w:val="TableParagraph"/>
              <w:spacing w:before="100"/>
              <w:ind w:left="146" w:right="122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0"/>
              <w:ind w:left="470" w:right="427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912" w:type="dxa"/>
          </w:tcPr>
          <w:p>
            <w:pPr>
              <w:pStyle w:val="TableParagraph"/>
              <w:spacing w:before="100"/>
              <w:ind w:left="329" w:right="2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00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198" w:right="117"/>
              <w:jc w:val="center"/>
              <w:rPr>
                <w:sz w:val="24"/>
              </w:rPr>
            </w:pPr>
            <w:r>
              <w:rPr>
                <w:sz w:val="24"/>
              </w:rPr>
              <w:t>0.030</w:t>
            </w:r>
          </w:p>
          <w:p>
            <w:pPr>
              <w:pStyle w:val="TableParagraph"/>
              <w:spacing w:before="44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5" w:type="dxa"/>
          </w:tcPr>
          <w:p>
            <w:pPr>
              <w:pStyle w:val="TableParagraph"/>
              <w:spacing w:before="100"/>
              <w:ind w:left="168" w:right="11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  <w:p>
            <w:pPr>
              <w:pStyle w:val="TableParagraph"/>
              <w:spacing w:before="44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00"/>
              <w:ind w:left="295" w:right="266"/>
              <w:jc w:val="center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74" w:hRule="atLeast"/>
        </w:trPr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46" w:right="122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470" w:right="427"/>
              <w:jc w:val="center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329" w:right="2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98" w:right="117"/>
              <w:jc w:val="center"/>
              <w:rPr>
                <w:sz w:val="24"/>
              </w:rPr>
            </w:pPr>
            <w:r>
              <w:rPr>
                <w:sz w:val="24"/>
              </w:rPr>
              <w:t>0.028</w:t>
            </w:r>
          </w:p>
          <w:p>
            <w:pPr>
              <w:pStyle w:val="TableParagraph"/>
              <w:spacing w:before="43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68" w:right="118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  <w:p>
            <w:pPr>
              <w:pStyle w:val="TableParagraph"/>
              <w:spacing w:before="43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295" w:right="266"/>
              <w:jc w:val="center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40" w:right="675"/>
        <w:jc w:val="both"/>
      </w:pPr>
      <w:r>
        <w:rPr/>
        <w:t>From Table 4.21, it can be seen that the engine-propelled planter has the capacity to</w:t>
      </w:r>
      <w:r>
        <w:rPr>
          <w:spacing w:val="1"/>
        </w:rPr>
        <w:t> </w:t>
      </w:r>
      <w:r>
        <w:rPr/>
        <w:t>deliver 19.80kg of maize seeds in one hectare in planting. This figure falls within the</w:t>
      </w:r>
      <w:r>
        <w:rPr>
          <w:spacing w:val="1"/>
        </w:rPr>
        <w:t> </w:t>
      </w:r>
      <w:r>
        <w:rPr/>
        <w:t>range of seed rate specified for maize at 25cm plant spacing and delivering 2 seeds per</w:t>
      </w:r>
      <w:r>
        <w:rPr>
          <w:spacing w:val="1"/>
        </w:rPr>
        <w:t> </w:t>
      </w:r>
      <w:r>
        <w:rPr/>
        <w:t>hole</w:t>
      </w:r>
      <w:r>
        <w:rPr>
          <w:spacing w:val="-2"/>
        </w:rPr>
        <w:t> </w:t>
      </w:r>
      <w:r>
        <w:rPr/>
        <w:t>by Sasakawa (2000).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 is</w:t>
      </w:r>
      <w:r>
        <w:rPr>
          <w:spacing w:val="2"/>
        </w:rPr>
        <w:t> </w:t>
      </w:r>
      <w:r>
        <w:rPr/>
        <w:t>25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34kg/ha.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Theoretical</w:t>
      </w:r>
      <w:r>
        <w:rPr>
          <w:spacing w:val="-6"/>
        </w:rPr>
        <w:t> </w:t>
      </w:r>
      <w:r>
        <w:rPr/>
        <w:t>Working</w:t>
      </w:r>
      <w:r>
        <w:rPr>
          <w:spacing w:val="-4"/>
        </w:rPr>
        <w:t> </w:t>
      </w:r>
      <w:r>
        <w:rPr/>
        <w:t>Width</w:t>
      </w:r>
    </w:p>
    <w:p>
      <w:pPr>
        <w:pStyle w:val="BodyText"/>
        <w:rPr>
          <w:b/>
        </w:rPr>
      </w:pPr>
    </w:p>
    <w:p>
      <w:pPr>
        <w:pStyle w:val="BodyText"/>
        <w:ind w:left="940"/>
      </w:pPr>
      <w:r>
        <w:rPr/>
        <w:t>Theoretical</w:t>
      </w:r>
      <w:r>
        <w:rPr>
          <w:spacing w:val="-2"/>
        </w:rPr>
        <w:t> </w:t>
      </w:r>
      <w:r>
        <w:rPr/>
        <w:t>working</w:t>
      </w:r>
      <w:r>
        <w:rPr>
          <w:spacing w:val="-4"/>
        </w:rPr>
        <w:t> </w:t>
      </w:r>
      <w:r>
        <w:rPr/>
        <w:t>width (T</w:t>
      </w:r>
      <w:r>
        <w:rPr>
          <w:vertAlign w:val="subscript"/>
        </w:rPr>
        <w:t>ww</w:t>
      </w:r>
      <w:r>
        <w:rPr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-2"/>
          <w:vertAlign w:val="baseline"/>
        </w:rPr>
        <w:t> </w:t>
      </w:r>
      <w:r>
        <w:rPr>
          <w:vertAlign w:val="baseline"/>
        </w:rPr>
        <w:t>width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planter =</w:t>
      </w:r>
      <w:r>
        <w:rPr>
          <w:spacing w:val="-3"/>
          <w:vertAlign w:val="baseline"/>
        </w:rPr>
        <w:t> </w:t>
      </w:r>
      <w:r>
        <w:rPr>
          <w:vertAlign w:val="baseline"/>
        </w:rPr>
        <w:t>1.345m</w:t>
      </w:r>
    </w:p>
    <w:p>
      <w:pPr>
        <w:pStyle w:val="BodyText"/>
        <w:spacing w:before="12"/>
        <w:rPr>
          <w:sz w:val="23"/>
        </w:rPr>
      </w:pPr>
    </w:p>
    <w:p>
      <w:pPr>
        <w:pStyle w:val="Heading1"/>
        <w:numPr>
          <w:ilvl w:val="2"/>
          <w:numId w:val="3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Effective</w:t>
      </w:r>
      <w:r>
        <w:rPr>
          <w:spacing w:val="-3"/>
        </w:rPr>
        <w:t> </w:t>
      </w:r>
      <w:r>
        <w:rPr/>
        <w:t>Working</w:t>
      </w:r>
      <w:r>
        <w:rPr>
          <w:spacing w:val="-2"/>
        </w:rPr>
        <w:t> </w:t>
      </w:r>
      <w:r>
        <w:rPr/>
        <w:t>Width</w:t>
      </w:r>
      <w:r>
        <w:rPr>
          <w:spacing w:val="-2"/>
        </w:rPr>
        <w:t> </w:t>
      </w:r>
      <w:r>
        <w:rPr/>
        <w:t>(E</w:t>
      </w:r>
      <w:r>
        <w:rPr>
          <w:vertAlign w:val="subscript"/>
        </w:rPr>
        <w:t>ww</w:t>
      </w:r>
      <w:r>
        <w:rPr>
          <w:vertAlign w:val="baseline"/>
        </w:rPr>
        <w:t>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0" w:right="681"/>
        <w:jc w:val="both"/>
      </w:pP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width.</w:t>
      </w:r>
      <w:r>
        <w:rPr>
          <w:spacing w:val="1"/>
        </w:rPr>
        <w:t> </w:t>
      </w:r>
      <w:r>
        <w:rPr/>
        <w:t>This</w:t>
      </w:r>
      <w:r>
        <w:rPr>
          <w:spacing w:val="54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 engine</w:t>
      </w:r>
      <w:r>
        <w:rPr>
          <w:spacing w:val="-3"/>
        </w:rPr>
        <w:t> </w:t>
      </w:r>
      <w:r>
        <w:rPr/>
        <w:t>propelled</w:t>
      </w:r>
      <w:r>
        <w:rPr>
          <w:spacing w:val="-1"/>
        </w:rPr>
        <w:t> </w:t>
      </w:r>
      <w:r>
        <w:rPr/>
        <w:t>planter</w:t>
      </w:r>
      <w:r>
        <w:rPr>
          <w:spacing w:val="-2"/>
        </w:rPr>
        <w:t> </w:t>
      </w:r>
      <w:r>
        <w:rPr/>
        <w:t>covers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width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pass.</w:t>
      </w:r>
    </w:p>
    <w:p>
      <w:pPr>
        <w:spacing w:line="292" w:lineRule="exact" w:before="0"/>
        <w:ind w:left="220" w:right="0" w:firstLine="0"/>
        <w:jc w:val="left"/>
        <w:rPr>
          <w:b/>
          <w:sz w:val="24"/>
        </w:rPr>
      </w:pPr>
      <w:r>
        <w:rPr>
          <w:sz w:val="24"/>
        </w:rPr>
        <w:t>4..3.4</w:t>
      </w:r>
      <w:r>
        <w:rPr>
          <w:spacing w:val="65"/>
          <w:sz w:val="24"/>
        </w:rPr>
        <w:t> </w:t>
      </w:r>
      <w:r>
        <w:rPr>
          <w:b/>
          <w:sz w:val="24"/>
        </w:rPr>
        <w:t>Working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</w:t>
      </w:r>
      <w:r>
        <w:rPr>
          <w:b/>
          <w:sz w:val="24"/>
          <w:vertAlign w:val="subscript"/>
        </w:rPr>
        <w:t>w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940"/>
      </w:pPr>
      <w:r>
        <w:rPr/>
        <w:t>D</w:t>
      </w:r>
      <w:r>
        <w:rPr>
          <w:vertAlign w:val="subscript"/>
        </w:rPr>
        <w:t>w</w:t>
      </w:r>
      <w:r>
        <w:rPr>
          <w:vertAlign w:val="baseline"/>
        </w:rPr>
        <w:t>=depth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drill</w:t>
      </w:r>
      <w:r>
        <w:rPr>
          <w:spacing w:val="-3"/>
          <w:vertAlign w:val="baseline"/>
        </w:rPr>
        <w:t> </w:t>
      </w:r>
      <w:r>
        <w:rPr>
          <w:vertAlign w:val="baseline"/>
        </w:rPr>
        <w:t>= 25.4mm</w:t>
      </w:r>
      <w:r>
        <w:rPr>
          <w:spacing w:val="1"/>
          <w:vertAlign w:val="baseline"/>
        </w:rPr>
        <w:t> </w:t>
      </w:r>
      <w:r>
        <w:rPr>
          <w:vertAlign w:val="baseline"/>
        </w:rPr>
        <w:t>(average)</w:t>
      </w:r>
    </w:p>
    <w:p>
      <w:pPr>
        <w:spacing w:after="0"/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2"/>
          <w:numId w:val="37"/>
        </w:numPr>
        <w:tabs>
          <w:tab w:pos="940" w:val="left" w:leader="none"/>
          <w:tab w:pos="941" w:val="left" w:leader="none"/>
        </w:tabs>
        <w:spacing w:line="240" w:lineRule="auto" w:before="51" w:after="0"/>
        <w:ind w:left="940" w:right="0" w:hanging="721"/>
        <w:jc w:val="left"/>
      </w:pPr>
      <w:bookmarkStart w:name="_TOC_250005" w:id="30"/>
      <w:r>
        <w:rPr/>
        <w:t>Seed</w:t>
      </w:r>
      <w:r>
        <w:rPr>
          <w:spacing w:val="-1"/>
        </w:rPr>
        <w:t> </w:t>
      </w:r>
      <w:r>
        <w:rPr/>
        <w:t>Spacing</w:t>
      </w:r>
      <w:r>
        <w:rPr>
          <w:spacing w:val="-3"/>
        </w:rPr>
        <w:t> </w:t>
      </w:r>
      <w:bookmarkEnd w:id="30"/>
      <w:r>
        <w:rPr/>
        <w:t>Evenness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40"/>
      </w:pPr>
      <w:r>
        <w:rPr/>
        <w:t>Using</w:t>
      </w:r>
      <w:r>
        <w:rPr>
          <w:spacing w:val="20"/>
        </w:rPr>
        <w:t> </w:t>
      </w:r>
      <w:r>
        <w:rPr/>
        <w:t>equation</w:t>
      </w:r>
      <w:r>
        <w:rPr>
          <w:spacing w:val="22"/>
        </w:rPr>
        <w:t> </w:t>
      </w:r>
      <w:r>
        <w:rPr/>
        <w:t>3.21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summations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Appendix</w:t>
      </w:r>
      <w:r>
        <w:rPr>
          <w:spacing w:val="22"/>
        </w:rPr>
        <w:t> </w:t>
      </w:r>
      <w:r>
        <w:rPr/>
        <w:t>K,</w:t>
      </w:r>
      <w:r>
        <w:rPr>
          <w:spacing w:val="19"/>
        </w:rPr>
        <w:t> </w:t>
      </w:r>
      <w:r>
        <w:rPr/>
        <w:t>Table</w:t>
      </w:r>
      <w:r>
        <w:rPr>
          <w:spacing w:val="18"/>
        </w:rPr>
        <w:t> </w:t>
      </w:r>
      <w:r>
        <w:rPr/>
        <w:t>4.22</w:t>
      </w:r>
      <w:r>
        <w:rPr>
          <w:spacing w:val="22"/>
        </w:rPr>
        <w:t> </w:t>
      </w:r>
      <w:r>
        <w:rPr/>
        <w:t>is</w:t>
      </w:r>
      <w:r>
        <w:rPr>
          <w:spacing w:val="20"/>
        </w:rPr>
        <w:t> </w:t>
      </w:r>
      <w:r>
        <w:rPr/>
        <w:t>generated</w:t>
      </w:r>
      <w:r>
        <w:rPr>
          <w:spacing w:val="20"/>
        </w:rPr>
        <w:t> </w:t>
      </w:r>
      <w:r>
        <w:rPr/>
        <w:t>using</w:t>
      </w:r>
      <w:r>
        <w:rPr>
          <w:spacing w:val="-51"/>
        </w:rPr>
        <w:t> </w:t>
      </w:r>
      <w:r>
        <w:rPr/>
        <w:t>Microsoft Excel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line="480" w:lineRule="auto" w:before="2"/>
        <w:ind w:left="9090" w:right="660" w:hanging="44"/>
      </w:pPr>
      <w:r>
        <w:rPr/>
        <w:pict>
          <v:shape style="position:absolute;margin-left:107.059998pt;margin-top:16.805809pt;width:389.85pt;height:297.2pt;mso-position-horizontal-relative:page;mso-position-vertical-relative:paragraph;z-index:15859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7"/>
                    <w:gridCol w:w="738"/>
                    <w:gridCol w:w="1224"/>
                    <w:gridCol w:w="1194"/>
                    <w:gridCol w:w="1572"/>
                    <w:gridCol w:w="1392"/>
                  </w:tblGrid>
                  <w:tr>
                    <w:trPr>
                      <w:trHeight w:val="882" w:hRule="atLeast"/>
                    </w:trPr>
                    <w:tc>
                      <w:tcPr>
                        <w:tcW w:w="167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auto"/>
                          <w:ind w:left="107" w:righ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 of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Planting</w:t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Year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0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Sᴧ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right="227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S=√Sᴧ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auto"/>
                          <w:ind w:left="229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Spacing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evenness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auto"/>
                          <w:ind w:left="376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Average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Evenness</w:t>
                        </w:r>
                      </w:p>
                    </w:tc>
                  </w:tr>
                  <w:tr>
                    <w:trPr>
                      <w:trHeight w:val="644" w:hRule="atLeast"/>
                    </w:trPr>
                    <w:tc>
                      <w:tcPr>
                        <w:tcW w:w="1677" w:type="dxa"/>
                        <w:vMerge w:val="restart"/>
                      </w:tcPr>
                      <w:p>
                        <w:pPr>
                          <w:pStyle w:val="TableParagraph"/>
                          <w:spacing w:line="276" w:lineRule="auto" w:before="207"/>
                          <w:ind w:left="383" w:right="351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Engine-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propelled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planter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207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207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1.4733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207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1.21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207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167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00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0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0.6248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00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0.79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00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0.27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before="100"/>
                          <w:ind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0.24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30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0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0.3763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30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0.61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30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0.63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6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line="340" w:lineRule="atLeast" w:before="33"/>
                          <w:ind w:left="501" w:right="126" w:hanging="3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Animal drawn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planter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00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0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126.9273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00"/>
                          <w:ind w:right="2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11.27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00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0.91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39.7663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6.31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0.86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00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0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36.1948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00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6.02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00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0.83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spacing w:line="340" w:lineRule="atLeast" w:before="32"/>
                          <w:ind w:left="456" w:right="404" w:firstLine="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Manual</w:t>
                        </w:r>
                        <w:r>
                          <w:rPr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planting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99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99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18.843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99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4.34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99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0.77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6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6.0541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2.46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0.59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0.70</w:t>
                        </w:r>
                      </w:p>
                    </w:tc>
                  </w:tr>
                  <w:tr>
                    <w:trPr>
                      <w:trHeight w:val="638" w:hRule="atLeast"/>
                    </w:trPr>
                    <w:tc>
                      <w:tcPr>
                        <w:tcW w:w="167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2014</w:t>
                        </w: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12.7907</w:t>
                        </w:r>
                      </w:p>
                    </w:tc>
                    <w:tc>
                      <w:tcPr>
                        <w:tcW w:w="11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3.58</w:t>
                        </w:r>
                      </w:p>
                    </w:tc>
                    <w:tc>
                      <w:tcPr>
                        <w:tcW w:w="15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3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0.72</w:t>
                        </w:r>
                      </w:p>
                    </w:tc>
                    <w:tc>
                      <w:tcPr>
                        <w:tcW w:w="13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52"/>
        </w:rPr>
        <w:t> </w:t>
      </w:r>
      <w:r>
        <w:rPr/>
        <w:t>4.22:</w:t>
      </w:r>
    </w:p>
    <w:p>
      <w:pPr>
        <w:pStyle w:val="BodyText"/>
        <w:ind w:left="9104"/>
      </w:pPr>
      <w:r>
        <w:rPr/>
        <w:t>Seed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940"/>
      </w:pPr>
      <w:r>
        <w:rPr/>
        <w:t>spacing</w:t>
      </w:r>
      <w:r>
        <w:rPr>
          <w:spacing w:val="-2"/>
        </w:rPr>
        <w:t> </w:t>
      </w:r>
      <w:r>
        <w:rPr/>
        <w:t>evenness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113.25pt;margin-top:8.503515pt;width:389.25pt;height:.1pt;mso-position-horizontal-relative:page;mso-position-vertical-relative:paragraph;z-index:-15598592;mso-wrap-distance-left:0;mso-wrap-distance-right:0" coordorigin="2265,170" coordsize="7785,0" path="m2265,170l10050,17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2240" w:h="15840"/>
          <w:pgMar w:header="0" w:footer="1032" w:top="1500" w:bottom="1220" w:left="1220" w:right="760"/>
        </w:sectPr>
      </w:pPr>
    </w:p>
    <w:p>
      <w:pPr>
        <w:pStyle w:val="BodyText"/>
        <w:spacing w:line="480" w:lineRule="auto" w:before="39"/>
        <w:ind w:left="940" w:right="673"/>
        <w:jc w:val="both"/>
      </w:pPr>
      <w:r>
        <w:rPr/>
        <w:t>Seeding specialists and agronomists have long used 2-related statistics, average plant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evenness</w:t>
      </w:r>
      <w:r>
        <w:rPr>
          <w:spacing w:val="1"/>
        </w:rPr>
        <w:t> </w:t>
      </w:r>
      <w:r>
        <w:rPr/>
        <w:t>and standard deviation</w:t>
      </w:r>
      <w:r>
        <w:rPr>
          <w:spacing w:val="1"/>
        </w:rPr>
        <w:t> </w:t>
      </w:r>
      <w:r>
        <w:rPr/>
        <w:t>(SD),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preferred metrics to</w:t>
      </w:r>
      <w:r>
        <w:rPr>
          <w:spacing w:val="1"/>
        </w:rPr>
        <w:t> </w:t>
      </w:r>
      <w:r>
        <w:rPr/>
        <w:t>quantify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uniformity.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25mm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evenness value of 0.33 are widely cited as the thresholds above which,</w:t>
      </w:r>
      <w:r>
        <w:rPr>
          <w:spacing w:val="1"/>
        </w:rPr>
        <w:t> </w:t>
      </w:r>
      <w:r>
        <w:rPr/>
        <w:t>corn yield loss would be expected (Doerge </w:t>
      </w:r>
      <w:r>
        <w:rPr>
          <w:i/>
        </w:rPr>
        <w:t>et al., </w:t>
      </w:r>
      <w:r>
        <w:rPr/>
        <w:t>2014; Nielsen, 2001). From the values</w:t>
      </w:r>
      <w:r>
        <w:rPr>
          <w:spacing w:val="1"/>
        </w:rPr>
        <w:t> </w:t>
      </w:r>
      <w:r>
        <w:rPr/>
        <w:t>gotten from Table 4.22, it is only the engine-propelled planter that can ensure maximum</w:t>
      </w:r>
      <w:r>
        <w:rPr>
          <w:spacing w:val="-52"/>
        </w:rPr>
        <w:t> </w:t>
      </w:r>
      <w:r>
        <w:rPr/>
        <w:t>yield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planted</w:t>
      </w:r>
      <w:r>
        <w:rPr>
          <w:spacing w:val="-1"/>
        </w:rPr>
        <w:t> </w:t>
      </w:r>
      <w:r>
        <w:rPr/>
        <w:t>field.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2"/>
          <w:numId w:val="37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680" w:hanging="720"/>
        <w:jc w:val="left"/>
        <w:rPr>
          <w:sz w:val="24"/>
        </w:rPr>
      </w:pPr>
      <w:r>
        <w:rPr>
          <w:b/>
          <w:sz w:val="24"/>
        </w:rPr>
        <w:t>Effective Field Capacities (C</w:t>
      </w:r>
      <w:r>
        <w:rPr>
          <w:b/>
          <w:sz w:val="24"/>
          <w:vertAlign w:val="subscript"/>
        </w:rPr>
        <w:t>e</w:t>
      </w:r>
      <w:r>
        <w:rPr>
          <w:b/>
          <w:sz w:val="24"/>
          <w:vertAlign w:val="baseline"/>
        </w:rPr>
        <w:t>) and Field Efficiencies (e) of the three planting methods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equations3.22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3.24,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Effective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Field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Capacities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Field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Efficiencies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1"/>
          <w:sz w:val="24"/>
          <w:vertAlign w:val="baseline"/>
        </w:rPr>
        <w:t> </w:t>
      </w:r>
      <w:r>
        <w:rPr>
          <w:sz w:val="24"/>
          <w:vertAlign w:val="baseline"/>
        </w:rPr>
        <w:t>three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methods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planting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were computed.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values are 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reported in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4.23.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32" w:top="1400" w:bottom="1220" w:left="12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9"/>
        <w:gridCol w:w="734"/>
        <w:gridCol w:w="1056"/>
        <w:gridCol w:w="817"/>
        <w:gridCol w:w="1001"/>
        <w:gridCol w:w="1082"/>
        <w:gridCol w:w="1082"/>
        <w:gridCol w:w="992"/>
        <w:gridCol w:w="1193"/>
        <w:gridCol w:w="1283"/>
      </w:tblGrid>
      <w:tr>
        <w:trPr>
          <w:trHeight w:val="1547" w:hRule="atLeast"/>
        </w:trPr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66" w:right="89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Width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(ha)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time (s)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22" w:right="2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(Km/hr)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17" w:right="125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41" w:right="142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(ha/hr)</w:t>
            </w:r>
          </w:p>
        </w:tc>
      </w:tr>
      <w:tr>
        <w:trPr>
          <w:trHeight w:val="436" w:hRule="atLeast"/>
        </w:trPr>
        <w:tc>
          <w:tcPr>
            <w:tcW w:w="1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Propelled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94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456.63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653.36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0.6989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443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>
        <w:trPr>
          <w:trHeight w:val="537" w:hRule="atLeast"/>
        </w:trPr>
        <w:tc>
          <w:tcPr>
            <w:tcW w:w="1899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734" w:type="dxa"/>
          </w:tcPr>
          <w:p>
            <w:pPr>
              <w:pStyle w:val="TableParagraph"/>
              <w:spacing w:before="100"/>
              <w:ind w:left="117" w:right="89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37.51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300.30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783.88</w:t>
            </w:r>
          </w:p>
        </w:tc>
        <w:tc>
          <w:tcPr>
            <w:tcW w:w="992" w:type="dxa"/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193" w:type="dxa"/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0.3831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36" w:hRule="atLeast"/>
        </w:trPr>
        <w:tc>
          <w:tcPr>
            <w:tcW w:w="1899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35.28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696.63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998.56</w:t>
            </w:r>
          </w:p>
        </w:tc>
        <w:tc>
          <w:tcPr>
            <w:tcW w:w="992" w:type="dxa"/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193" w:type="dxa"/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0.6976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536" w:hRule="atLeast"/>
        </w:trPr>
        <w:tc>
          <w:tcPr>
            <w:tcW w:w="1899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Propelled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99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99"/>
              <w:ind w:left="194"/>
              <w:rPr>
                <w:sz w:val="24"/>
              </w:rPr>
            </w:pPr>
            <w:r>
              <w:rPr>
                <w:sz w:val="24"/>
              </w:rPr>
              <w:t>39.3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99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998.12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99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1,415.23</w:t>
            </w:r>
          </w:p>
        </w:tc>
        <w:tc>
          <w:tcPr>
            <w:tcW w:w="992" w:type="dxa"/>
          </w:tcPr>
          <w:p>
            <w:pPr>
              <w:pStyle w:val="TableParagraph"/>
              <w:spacing w:before="99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193" w:type="dxa"/>
          </w:tcPr>
          <w:p>
            <w:pPr>
              <w:pStyle w:val="TableParagraph"/>
              <w:spacing w:before="99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0.7053</w:t>
            </w:r>
          </w:p>
        </w:tc>
        <w:tc>
          <w:tcPr>
            <w:tcW w:w="1283" w:type="dxa"/>
          </w:tcPr>
          <w:p>
            <w:pPr>
              <w:pStyle w:val="TableParagraph"/>
              <w:spacing w:before="99"/>
              <w:ind w:left="443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37" w:hRule="atLeast"/>
        </w:trPr>
        <w:tc>
          <w:tcPr>
            <w:tcW w:w="1899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734" w:type="dxa"/>
          </w:tcPr>
          <w:p>
            <w:pPr>
              <w:pStyle w:val="TableParagraph"/>
              <w:spacing w:before="100"/>
              <w:ind w:left="117" w:right="89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39.35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589.63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1,479.68</w:t>
            </w:r>
          </w:p>
        </w:tc>
        <w:tc>
          <w:tcPr>
            <w:tcW w:w="992" w:type="dxa"/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193" w:type="dxa"/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0.3985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37" w:hRule="atLeast"/>
        </w:trPr>
        <w:tc>
          <w:tcPr>
            <w:tcW w:w="1899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39.42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916.05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1,256.36</w:t>
            </w:r>
          </w:p>
        </w:tc>
        <w:tc>
          <w:tcPr>
            <w:tcW w:w="992" w:type="dxa"/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193" w:type="dxa"/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0.7291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536" w:hRule="atLeast"/>
        </w:trPr>
        <w:tc>
          <w:tcPr>
            <w:tcW w:w="1899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Propelled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41.29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878.64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0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1,225.36</w:t>
            </w:r>
          </w:p>
        </w:tc>
        <w:tc>
          <w:tcPr>
            <w:tcW w:w="992" w:type="dxa"/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193" w:type="dxa"/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0.7170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536" w:hRule="atLeast"/>
        </w:trPr>
        <w:tc>
          <w:tcPr>
            <w:tcW w:w="1899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734" w:type="dxa"/>
          </w:tcPr>
          <w:p>
            <w:pPr>
              <w:pStyle w:val="TableParagraph"/>
              <w:spacing w:before="99"/>
              <w:ind w:left="117" w:right="89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056" w:type="dxa"/>
          </w:tcPr>
          <w:p>
            <w:pPr>
              <w:pStyle w:val="TableParagraph"/>
              <w:spacing w:before="99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</w:tcPr>
          <w:p>
            <w:pPr>
              <w:pStyle w:val="TableParagraph"/>
              <w:spacing w:before="99"/>
              <w:ind w:left="132"/>
              <w:rPr>
                <w:sz w:val="24"/>
              </w:rPr>
            </w:pPr>
            <w:r>
              <w:rPr>
                <w:sz w:val="24"/>
              </w:rPr>
              <w:t>41.44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</w:tcPr>
          <w:p>
            <w:pPr>
              <w:pStyle w:val="TableParagraph"/>
              <w:spacing w:before="99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666.92</w:t>
            </w:r>
          </w:p>
        </w:tc>
        <w:tc>
          <w:tcPr>
            <w:tcW w:w="1082" w:type="dxa"/>
          </w:tcPr>
          <w:p>
            <w:pPr>
              <w:pStyle w:val="TableParagraph"/>
              <w:spacing w:before="99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2,118.48</w:t>
            </w:r>
          </w:p>
        </w:tc>
        <w:tc>
          <w:tcPr>
            <w:tcW w:w="992" w:type="dxa"/>
          </w:tcPr>
          <w:p>
            <w:pPr>
              <w:pStyle w:val="TableParagraph"/>
              <w:spacing w:before="99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193" w:type="dxa"/>
          </w:tcPr>
          <w:p>
            <w:pPr>
              <w:pStyle w:val="TableParagraph"/>
              <w:spacing w:before="99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0.3148</w:t>
            </w:r>
          </w:p>
        </w:tc>
        <w:tc>
          <w:tcPr>
            <w:tcW w:w="1283" w:type="dxa"/>
          </w:tcPr>
          <w:p>
            <w:pPr>
              <w:pStyle w:val="TableParagraph"/>
              <w:spacing w:before="99"/>
              <w:ind w:left="44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638" w:hRule="atLeast"/>
        </w:trPr>
        <w:tc>
          <w:tcPr>
            <w:tcW w:w="1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384" w:right="38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41.47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825.63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1,123.56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20" w:right="77"/>
              <w:jc w:val="center"/>
              <w:rPr>
                <w:sz w:val="24"/>
              </w:rPr>
            </w:pPr>
            <w:r>
              <w:rPr>
                <w:sz w:val="24"/>
              </w:rPr>
              <w:t>0.7348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443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</w:tbl>
    <w:p>
      <w:pPr>
        <w:pStyle w:val="BodyText"/>
        <w:spacing w:before="5"/>
        <w:rPr>
          <w:sz w:val="13"/>
        </w:rPr>
      </w:pPr>
    </w:p>
    <w:p>
      <w:pPr>
        <w:pStyle w:val="BodyText"/>
        <w:spacing w:before="51"/>
        <w:ind w:left="100"/>
      </w:pPr>
      <w:r>
        <w:rPr/>
        <w:t>Table</w:t>
      </w:r>
      <w:r>
        <w:rPr>
          <w:spacing w:val="-3"/>
        </w:rPr>
        <w:t> </w:t>
      </w:r>
      <w:r>
        <w:rPr/>
        <w:t>4.23:</w:t>
      </w:r>
      <w:r>
        <w:rPr>
          <w:spacing w:val="-3"/>
        </w:rPr>
        <w:t> </w:t>
      </w:r>
      <w:r>
        <w:rPr/>
        <w:t>Efficiencies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years</w:t>
      </w:r>
      <w:r>
        <w:rPr>
          <w:spacing w:val="-4"/>
        </w:rPr>
        <w:t> </w:t>
      </w:r>
      <w:r>
        <w:rPr/>
        <w:t>2012,</w:t>
      </w:r>
      <w:r>
        <w:rPr>
          <w:spacing w:val="-4"/>
        </w:rPr>
        <w:t> </w:t>
      </w:r>
      <w:r>
        <w:rPr/>
        <w:t>2013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2014.</w:t>
      </w:r>
    </w:p>
    <w:p>
      <w:pPr>
        <w:spacing w:after="0"/>
        <w:sectPr>
          <w:footerReference w:type="default" r:id="rId124"/>
          <w:pgSz w:w="15840" w:h="12240" w:orient="landscape"/>
          <w:pgMar w:footer="952" w:header="0" w:top="1140" w:bottom="1140" w:left="2060" w:right="17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5840" w:h="12240" w:orient="landscape"/>
          <w:pgMar w:header="0" w:footer="952" w:top="1140" w:bottom="1140" w:left="2060" w:right="1760"/>
        </w:sectPr>
      </w:pPr>
    </w:p>
    <w:p>
      <w:pPr>
        <w:pStyle w:val="BodyText"/>
        <w:spacing w:line="480" w:lineRule="auto" w:before="39"/>
        <w:ind w:left="820" w:right="115"/>
        <w:jc w:val="both"/>
      </w:pPr>
      <w:r>
        <w:rPr/>
        <w:t>From Table 4.23, the average efficiencies and field capacities are 70.71% and 0.22 ha/hr</w:t>
      </w:r>
      <w:r>
        <w:rPr>
          <w:spacing w:val="1"/>
        </w:rPr>
        <w:t> </w:t>
      </w:r>
      <w:r>
        <w:rPr/>
        <w:t>for the engine-propelled planter, 36.45% and 0.18 ha/hr respectively for the animal</w:t>
      </w:r>
      <w:r>
        <w:rPr>
          <w:spacing w:val="1"/>
        </w:rPr>
        <w:t> </w:t>
      </w:r>
      <w:r>
        <w:rPr/>
        <w:t>drawn</w:t>
      </w:r>
      <w:r>
        <w:rPr>
          <w:spacing w:val="-2"/>
        </w:rPr>
        <w:t> </w:t>
      </w:r>
      <w:r>
        <w:rPr/>
        <w:t>planter and</w:t>
      </w:r>
      <w:r>
        <w:rPr>
          <w:spacing w:val="-1"/>
        </w:rPr>
        <w:t> </w:t>
      </w:r>
      <w:r>
        <w:rPr/>
        <w:t>72.05%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0.19</w:t>
      </w:r>
      <w:r>
        <w:rPr>
          <w:spacing w:val="-1"/>
        </w:rPr>
        <w:t> </w:t>
      </w:r>
      <w:r>
        <w:rPr/>
        <w:t>ha/hr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manual</w:t>
      </w:r>
      <w:r>
        <w:rPr>
          <w:spacing w:val="-3"/>
        </w:rPr>
        <w:t> </w:t>
      </w:r>
      <w:r>
        <w:rPr/>
        <w:t>planting method.</w:t>
      </w:r>
    </w:p>
    <w:p>
      <w:pPr>
        <w:pStyle w:val="BodyText"/>
        <w:spacing w:line="480" w:lineRule="auto"/>
        <w:ind w:left="820" w:right="112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engine-</w:t>
      </w:r>
      <w:r>
        <w:rPr>
          <w:spacing w:val="1"/>
        </w:rPr>
        <w:t> </w:t>
      </w:r>
      <w:r>
        <w:rPr/>
        <w:t>propelled planter because in the manual planting, less time is lost in the operation than</w:t>
      </w:r>
      <w:r>
        <w:rPr>
          <w:spacing w:val="1"/>
        </w:rPr>
        <w:t> </w:t>
      </w:r>
      <w:r>
        <w:rPr/>
        <w:t>in the engine-propelled planter and the animal drawn planter. However the engine-</w:t>
      </w:r>
      <w:r>
        <w:rPr>
          <w:spacing w:val="1"/>
        </w:rPr>
        <w:t> </w:t>
      </w:r>
      <w:r>
        <w:rPr/>
        <w:t>propelled planter has higher effective field capacity of 0.22ha/hr or 4.55 hr/ha. The</w:t>
      </w:r>
      <w:r>
        <w:rPr>
          <w:spacing w:val="1"/>
        </w:rPr>
        <w:t> </w:t>
      </w:r>
      <w:r>
        <w:rPr/>
        <w:t>effect of the use of a planter that is self-propelled and that covers two rows of planting</w:t>
      </w:r>
      <w:r>
        <w:rPr>
          <w:spacing w:val="1"/>
        </w:rPr>
        <w:t> </w:t>
      </w:r>
      <w:r>
        <w:rPr/>
        <w:t>can be</w:t>
      </w:r>
      <w:r>
        <w:rPr>
          <w:spacing w:val="-2"/>
        </w:rPr>
        <w:t> </w:t>
      </w:r>
      <w:r>
        <w:rPr/>
        <w:t>seen.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sz w:val="24"/>
        </w:rPr>
        <w:t>4..3.7</w:t>
      </w:r>
      <w:r>
        <w:rPr>
          <w:spacing w:val="61"/>
          <w:sz w:val="24"/>
        </w:rPr>
        <w:t> </w:t>
      </w:r>
      <w:r>
        <w:rPr>
          <w:b/>
          <w:sz w:val="24"/>
        </w:rPr>
        <w:t>Seedling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emergence ratios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820" w:right="114"/>
        <w:jc w:val="both"/>
      </w:pPr>
      <w:r>
        <w:rPr/>
        <w:t>Using the values on the seeds emergence data and equations 3.25 to 3.28, the seed</w:t>
      </w:r>
      <w:r>
        <w:rPr>
          <w:spacing w:val="1"/>
        </w:rPr>
        <w:t> </w:t>
      </w:r>
      <w:r>
        <w:rPr/>
        <w:t>emergence ratios for the three planting methods were computed for 2012, 2013 and</w:t>
      </w:r>
      <w:r>
        <w:rPr>
          <w:spacing w:val="1"/>
        </w:rPr>
        <w:t> </w:t>
      </w:r>
      <w:r>
        <w:rPr/>
        <w:t>2014.</w:t>
      </w:r>
      <w:r>
        <w:rPr>
          <w:spacing w:val="-4"/>
        </w:rPr>
        <w:t> </w:t>
      </w:r>
      <w:r>
        <w:rPr/>
        <w:t>The computed</w:t>
      </w:r>
      <w:r>
        <w:rPr>
          <w:spacing w:val="1"/>
        </w:rPr>
        <w:t> </w:t>
      </w:r>
      <w:r>
        <w:rPr/>
        <w:t>ratios are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4.24.</w:t>
      </w:r>
    </w:p>
    <w:p>
      <w:pPr>
        <w:spacing w:after="0" w:line="480" w:lineRule="auto"/>
        <w:jc w:val="both"/>
        <w:sectPr>
          <w:footerReference w:type="default" r:id="rId125"/>
          <w:pgSz w:w="12240" w:h="15840"/>
          <w:pgMar w:footer="952" w:header="0" w:top="1400" w:bottom="1140" w:left="1340" w:right="132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52" w:top="1500" w:bottom="1140" w:left="1340" w:right="132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51"/>
        <w:ind w:left="220"/>
      </w:pPr>
      <w:r>
        <w:rPr/>
        <w:t>Table</w:t>
      </w:r>
      <w:r>
        <w:rPr>
          <w:spacing w:val="-2"/>
        </w:rPr>
        <w:t> </w:t>
      </w:r>
      <w:r>
        <w:rPr/>
        <w:t>4.24:</w:t>
      </w:r>
      <w:r>
        <w:rPr>
          <w:spacing w:val="-2"/>
        </w:rPr>
        <w:t> </w:t>
      </w:r>
      <w:r>
        <w:rPr/>
        <w:t>Seedling</w:t>
      </w:r>
      <w:r>
        <w:rPr>
          <w:spacing w:val="-3"/>
        </w:rPr>
        <w:t> </w:t>
      </w:r>
      <w:r>
        <w:rPr/>
        <w:t>emergence ratios</w:t>
      </w:r>
    </w:p>
    <w:p>
      <w:pPr>
        <w:pStyle w:val="BodyText"/>
        <w:spacing w:after="1"/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5"/>
        <w:gridCol w:w="972"/>
        <w:gridCol w:w="422"/>
        <w:gridCol w:w="511"/>
        <w:gridCol w:w="510"/>
        <w:gridCol w:w="510"/>
        <w:gridCol w:w="871"/>
        <w:gridCol w:w="822"/>
        <w:gridCol w:w="1039"/>
        <w:gridCol w:w="739"/>
        <w:gridCol w:w="761"/>
        <w:gridCol w:w="669"/>
        <w:gridCol w:w="761"/>
        <w:gridCol w:w="679"/>
        <w:gridCol w:w="659"/>
      </w:tblGrid>
      <w:tr>
        <w:trPr>
          <w:trHeight w:val="1886" w:hRule="atLeast"/>
        </w:trPr>
        <w:tc>
          <w:tcPr>
            <w:tcW w:w="2075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219" w:right="172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422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619" w:right="12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seeds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emerged,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07" w:right="121"/>
              <w:jc w:val="both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of seeds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planted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row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days,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78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Nt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SOE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</w:t>
            </w:r>
          </w:p>
        </w:tc>
        <w:tc>
          <w:tcPr>
            <w:tcW w:w="679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ERI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6" w:space="0" w:color="008000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</w:tr>
      <w:tr>
        <w:trPr>
          <w:trHeight w:val="436" w:hRule="atLeast"/>
        </w:trPr>
        <w:tc>
          <w:tcPr>
            <w:tcW w:w="2075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2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N1</w:t>
            </w:r>
          </w:p>
        </w:tc>
        <w:tc>
          <w:tcPr>
            <w:tcW w:w="51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N2</w:t>
            </w:r>
          </w:p>
        </w:tc>
        <w:tc>
          <w:tcPr>
            <w:tcW w:w="510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N3</w:t>
            </w:r>
          </w:p>
        </w:tc>
        <w:tc>
          <w:tcPr>
            <w:tcW w:w="510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N4</w:t>
            </w:r>
          </w:p>
        </w:tc>
        <w:tc>
          <w:tcPr>
            <w:tcW w:w="87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92" w:lineRule="exact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N5</w:t>
            </w:r>
          </w:p>
        </w:tc>
        <w:tc>
          <w:tcPr>
            <w:tcW w:w="822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9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9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1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9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1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9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" w:type="dxa"/>
            <w:tcBorders>
              <w:top w:val="single" w:sz="6" w:space="0" w:color="008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6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Engine-propelled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</w:tr>
      <w:tr>
        <w:trPr>
          <w:trHeight w:val="536" w:hRule="atLeast"/>
        </w:trPr>
        <w:tc>
          <w:tcPr>
            <w:tcW w:w="2075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972" w:type="dxa"/>
          </w:tcPr>
          <w:p>
            <w:pPr>
              <w:pStyle w:val="TableParagraph"/>
              <w:spacing w:before="99"/>
              <w:ind w:left="272" w:right="171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422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99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9" w:type="dxa"/>
          </w:tcPr>
          <w:p>
            <w:pPr>
              <w:pStyle w:val="TableParagraph"/>
              <w:spacing w:before="99"/>
              <w:ind w:left="136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761" w:type="dxa"/>
          </w:tcPr>
          <w:p>
            <w:pPr>
              <w:pStyle w:val="TableParagraph"/>
              <w:spacing w:before="99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679" w:type="dxa"/>
          </w:tcPr>
          <w:p>
            <w:pPr>
              <w:pStyle w:val="TableParagraph"/>
              <w:spacing w:before="99"/>
              <w:ind w:left="147"/>
              <w:rPr>
                <w:sz w:val="24"/>
              </w:rPr>
            </w:pPr>
            <w:r>
              <w:rPr>
                <w:sz w:val="24"/>
              </w:rPr>
              <w:t>4.77</w:t>
            </w:r>
          </w:p>
        </w:tc>
        <w:tc>
          <w:tcPr>
            <w:tcW w:w="659" w:type="dxa"/>
          </w:tcPr>
          <w:p>
            <w:pPr>
              <w:pStyle w:val="TableParagraph"/>
              <w:spacing w:before="99"/>
              <w:ind w:left="128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537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536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Engine-propelled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5.49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536" w:hRule="atLeast"/>
        </w:trPr>
        <w:tc>
          <w:tcPr>
            <w:tcW w:w="2075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972" w:type="dxa"/>
          </w:tcPr>
          <w:p>
            <w:pPr>
              <w:pStyle w:val="TableParagraph"/>
              <w:spacing w:before="99"/>
              <w:ind w:left="272" w:right="171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422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99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2" w:type="dxa"/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9" w:type="dxa"/>
          </w:tcPr>
          <w:p>
            <w:pPr>
              <w:pStyle w:val="TableParagraph"/>
              <w:spacing w:before="99"/>
              <w:ind w:left="136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761" w:type="dxa"/>
          </w:tcPr>
          <w:p>
            <w:pPr>
              <w:pStyle w:val="TableParagraph"/>
              <w:spacing w:before="99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79" w:type="dxa"/>
          </w:tcPr>
          <w:p>
            <w:pPr>
              <w:pStyle w:val="TableParagraph"/>
              <w:spacing w:before="99"/>
              <w:ind w:left="147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659" w:type="dxa"/>
          </w:tcPr>
          <w:p>
            <w:pPr>
              <w:pStyle w:val="TableParagraph"/>
              <w:spacing w:before="99"/>
              <w:ind w:left="128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537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37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Engine-propelled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536" w:hRule="atLeast"/>
        </w:trPr>
        <w:tc>
          <w:tcPr>
            <w:tcW w:w="207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drawn</w:t>
            </w:r>
          </w:p>
        </w:tc>
        <w:tc>
          <w:tcPr>
            <w:tcW w:w="972" w:type="dxa"/>
          </w:tcPr>
          <w:p>
            <w:pPr>
              <w:pStyle w:val="TableParagraph"/>
              <w:spacing w:before="100"/>
              <w:ind w:left="272" w:right="171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4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1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>
            <w:pPr>
              <w:pStyle w:val="TableParagraph"/>
              <w:spacing w:before="10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before="10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9" w:type="dxa"/>
          </w:tcPr>
          <w:p>
            <w:pPr>
              <w:pStyle w:val="TableParagraph"/>
              <w:spacing w:before="100"/>
              <w:ind w:left="136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761" w:type="dxa"/>
          </w:tcPr>
          <w:p>
            <w:pPr>
              <w:pStyle w:val="TableParagraph"/>
              <w:spacing w:before="10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679" w:type="dxa"/>
          </w:tcPr>
          <w:p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659" w:type="dxa"/>
          </w:tcPr>
          <w:p>
            <w:pPr>
              <w:pStyle w:val="TableParagraph"/>
              <w:spacing w:before="100"/>
              <w:ind w:left="128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  <w:tr>
        <w:trPr>
          <w:trHeight w:val="637" w:hRule="atLeast"/>
        </w:trPr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Manual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36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47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28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26"/>
          <w:pgSz w:w="15840" w:h="12240" w:orient="landscape"/>
          <w:pgMar w:footer="952" w:header="0" w:top="1140" w:bottom="1140" w:left="1220" w:right="22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5840" w:h="12240" w:orient="landscape"/>
          <w:pgMar w:header="0" w:footer="952" w:top="1140" w:bottom="1140" w:left="1220" w:right="2260"/>
        </w:sectPr>
      </w:pPr>
    </w:p>
    <w:p>
      <w:pPr>
        <w:pStyle w:val="BodyText"/>
        <w:spacing w:line="480" w:lineRule="auto" w:before="39"/>
        <w:ind w:left="240" w:right="1254"/>
      </w:pPr>
      <w:r>
        <w:rPr/>
        <w:t>The values above describe the seed emergence behaviour after planting. Sowing depth has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factor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determining</w:t>
      </w:r>
      <w:r>
        <w:rPr>
          <w:spacing w:val="-4"/>
        </w:rPr>
        <w:t> </w:t>
      </w:r>
      <w:r>
        <w:rPr/>
        <w:t>germination</w:t>
      </w:r>
      <w:r>
        <w:rPr>
          <w:spacing w:val="-2"/>
        </w:rPr>
        <w:t> </w:t>
      </w:r>
      <w:r>
        <w:rPr/>
        <w:t>(or</w:t>
      </w:r>
      <w:r>
        <w:rPr>
          <w:spacing w:val="-1"/>
        </w:rPr>
        <w:t> </w:t>
      </w:r>
      <w:r>
        <w:rPr/>
        <w:t>emergence)</w:t>
      </w:r>
      <w:r>
        <w:rPr>
          <w:spacing w:val="-2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and</w:t>
      </w:r>
      <w:r>
        <w:rPr>
          <w:spacing w:val="-51"/>
        </w:rPr>
        <w:t> </w:t>
      </w:r>
      <w:r>
        <w:rPr/>
        <w:t>speed</w:t>
      </w:r>
      <w:r>
        <w:rPr>
          <w:spacing w:val="-2"/>
        </w:rPr>
        <w:t> </w:t>
      </w:r>
      <w:r>
        <w:rPr/>
        <w:t>(Tripathi</w:t>
      </w:r>
      <w:r>
        <w:rPr>
          <w:spacing w:val="-3"/>
        </w:rPr>
        <w:t> </w:t>
      </w:r>
      <w:r>
        <w:rPr/>
        <w:t>and Bajpai, 1985)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Ugese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(2010)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Heckman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 (2002).</w:t>
      </w:r>
    </w:p>
    <w:p>
      <w:pPr>
        <w:pStyle w:val="BodyText"/>
        <w:spacing w:line="480" w:lineRule="auto"/>
        <w:ind w:left="240" w:right="1001"/>
        <w:jc w:val="both"/>
      </w:pPr>
      <w:r>
        <w:rPr/>
        <w:t>Manzoor </w:t>
      </w:r>
      <w:r>
        <w:rPr>
          <w:i/>
        </w:rPr>
        <w:t>et al</w:t>
      </w:r>
      <w:r>
        <w:rPr/>
        <w:t>. (2007) added that the number of days after planting also affects the rate of</w:t>
      </w:r>
      <w:r>
        <w:rPr>
          <w:spacing w:val="1"/>
        </w:rPr>
        <w:t> </w:t>
      </w:r>
      <w:r>
        <w:rPr/>
        <w:t>emergence. In addition, David and Abdelrahman (2014) submitted that the soil cone index has</w:t>
      </w:r>
      <w:r>
        <w:rPr>
          <w:spacing w:val="1"/>
        </w:rPr>
        <w:t> </w:t>
      </w:r>
      <w:r>
        <w:rPr/>
        <w:t>significant effect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 sown</w:t>
      </w:r>
      <w:r>
        <w:rPr>
          <w:spacing w:val="1"/>
        </w:rPr>
        <w:t> </w:t>
      </w:r>
      <w:r>
        <w:rPr/>
        <w:t>seeds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1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both"/>
      </w:pPr>
      <w:r>
        <w:rPr/>
        <w:t>Response</w:t>
      </w:r>
      <w:r>
        <w:rPr>
          <w:spacing w:val="-4"/>
        </w:rPr>
        <w:t> </w:t>
      </w:r>
      <w:r>
        <w:rPr/>
        <w:t>Surface</w:t>
      </w:r>
      <w:r>
        <w:rPr>
          <w:spacing w:val="-5"/>
        </w:rPr>
        <w:t> </w:t>
      </w:r>
      <w:r>
        <w:rPr/>
        <w:t>Optimisation Results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477" w:lineRule="auto"/>
        <w:ind w:left="240" w:right="995"/>
        <w:jc w:val="both"/>
      </w:pPr>
      <w:r>
        <w:rPr/>
        <w:t>The results and discussion of Response SurfaceOptimisation (RSO), whose methodology was</w:t>
      </w:r>
      <w:r>
        <w:rPr>
          <w:spacing w:val="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section</w:t>
      </w:r>
      <w:r>
        <w:rPr>
          <w:spacing w:val="-2"/>
        </w:rPr>
        <w:t> </w:t>
      </w:r>
      <w:r>
        <w:rPr/>
        <w:t>3.2.10</w:t>
      </w:r>
      <w:r>
        <w:rPr>
          <w:spacing w:val="-1"/>
        </w:rPr>
        <w:t> </w:t>
      </w:r>
      <w:r>
        <w:rPr/>
        <w:t>to 3.2.12</w:t>
      </w:r>
      <w:r>
        <w:rPr>
          <w:spacing w:val="3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spacing w:after="0" w:line="477" w:lineRule="auto"/>
        <w:jc w:val="both"/>
        <w:sectPr>
          <w:footerReference w:type="default" r:id="rId127"/>
          <w:pgSz w:w="12240" w:h="15840"/>
          <w:pgMar w:footer="1032" w:header="0" w:top="1400" w:bottom="1220" w:left="1200" w:right="440"/>
        </w:sectPr>
      </w:pP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76" w:after="0"/>
        <w:ind w:left="960" w:right="997" w:hanging="720"/>
        <w:jc w:val="both"/>
        <w:rPr>
          <w:rFonts w:ascii="Times New Roman"/>
        </w:rPr>
      </w:pPr>
      <w:r>
        <w:rPr>
          <w:rFonts w:ascii="Times New Roman"/>
        </w:rPr>
        <w:t>Response surface modelling of seedling emergence with respect to seed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parameters</w:t>
      </w:r>
    </w:p>
    <w:p>
      <w:pPr>
        <w:pStyle w:val="BodyText"/>
        <w:spacing w:line="480" w:lineRule="auto"/>
        <w:ind w:left="960" w:right="996"/>
        <w:jc w:val="both"/>
        <w:rPr>
          <w:rFonts w:ascii="Times New Roman"/>
        </w:rPr>
      </w:pPr>
      <w:r>
        <w:rPr>
          <w:rFonts w:ascii="Times New Roman"/>
        </w:rPr>
        <w:t>The results of the model correlating planting speed and seed planting moisture content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seedling emergence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are as presented in Table 4.25. Also presented are the results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 selection and model terms significance. The model developed provide the basis 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optimisation to determine the settings of seed planting moisture content and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that will maximize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 population.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before="1" w:after="8"/>
        <w:ind w:left="960" w:right="1254"/>
        <w:rPr>
          <w:rFonts w:ascii="Times New Roman"/>
        </w:rPr>
      </w:pPr>
      <w:r>
        <w:rPr>
          <w:rFonts w:ascii="Times New Roman"/>
        </w:rPr>
        <w:t>Table 4.25: Response Surface Methodology Experimental Run and Results of Seedling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Emergence,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Depth, Plant Spacing, Number 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per hole</w:t>
      </w:r>
    </w:p>
    <w:tbl>
      <w:tblPr>
        <w:tblW w:w="0" w:type="auto"/>
        <w:jc w:val="left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1781"/>
        <w:gridCol w:w="1457"/>
        <w:gridCol w:w="1329"/>
        <w:gridCol w:w="1218"/>
        <w:gridCol w:w="1161"/>
        <w:gridCol w:w="1366"/>
      </w:tblGrid>
      <w:tr>
        <w:trPr>
          <w:trHeight w:val="877" w:hRule="atLeast"/>
        </w:trPr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90" w:lineRule="atLeast"/>
              <w:ind w:left="139" w:right="142" w:firstLine="16"/>
              <w:rPr>
                <w:sz w:val="24"/>
              </w:rPr>
            </w:pPr>
            <w:r>
              <w:rPr>
                <w:sz w:val="24"/>
              </w:rPr>
              <w:t>Exp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Run</w:t>
            </w: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5" w:right="148"/>
              <w:jc w:val="center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before="146"/>
              <w:ind w:left="145" w:right="145"/>
              <w:jc w:val="center"/>
              <w:rPr>
                <w:sz w:val="24"/>
              </w:rPr>
            </w:pPr>
            <w:r>
              <w:rPr>
                <w:sz w:val="24"/>
              </w:rPr>
              <w:t>(m/s)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51" w:right="107"/>
              <w:jc w:val="center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  <w:p>
            <w:pPr>
              <w:pStyle w:val="TableParagraph"/>
              <w:spacing w:before="146"/>
              <w:ind w:left="151" w:right="108"/>
              <w:jc w:val="center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4" w:right="119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90" w:lineRule="atLeast"/>
              <w:ind w:left="199" w:right="203" w:hanging="1"/>
              <w:jc w:val="center"/>
              <w:rPr>
                <w:sz w:val="24"/>
              </w:rPr>
            </w:pPr>
            <w:r>
              <w:rPr>
                <w:sz w:val="24"/>
              </w:rPr>
              <w:t>seeds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emerging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76" w:hanging="29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90" w:lineRule="atLeast"/>
              <w:ind w:left="337" w:right="227" w:hanging="161"/>
              <w:rPr>
                <w:sz w:val="24"/>
              </w:rPr>
            </w:pPr>
            <w:r>
              <w:rPr>
                <w:sz w:val="24"/>
              </w:rPr>
              <w:t>Planting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22" w:right="185"/>
              <w:jc w:val="center"/>
              <w:rPr>
                <w:sz w:val="24"/>
              </w:rPr>
            </w:pPr>
            <w:r>
              <w:rPr>
                <w:sz w:val="24"/>
              </w:rPr>
              <w:t>Plant</w:t>
            </w:r>
          </w:p>
          <w:p>
            <w:pPr>
              <w:pStyle w:val="TableParagraph"/>
              <w:spacing w:line="290" w:lineRule="atLeast"/>
              <w:ind w:left="225" w:right="185"/>
              <w:jc w:val="center"/>
              <w:rPr>
                <w:sz w:val="24"/>
              </w:rPr>
            </w:pPr>
            <w:r>
              <w:rPr>
                <w:sz w:val="24"/>
              </w:rPr>
              <w:t>Spacing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53" w:hanging="5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90" w:lineRule="atLeast"/>
              <w:ind w:left="502" w:right="143" w:hanging="250"/>
              <w:rPr>
                <w:sz w:val="24"/>
              </w:rPr>
            </w:pPr>
            <w:r>
              <w:rPr>
                <w:sz w:val="24"/>
              </w:rPr>
              <w:t>Seeds Per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Hole</w:t>
            </w:r>
          </w:p>
        </w:tc>
      </w:tr>
      <w:tr>
        <w:trPr>
          <w:trHeight w:val="325" w:hRule="atLeast"/>
        </w:trPr>
        <w:tc>
          <w:tcPr>
            <w:tcW w:w="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01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  <w:tc>
          <w:tcPr>
            <w:tcW w:w="1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5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>
            <w:pPr>
              <w:pStyle w:val="TableParagraph"/>
              <w:spacing w:line="275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457" w:type="dxa"/>
          </w:tcPr>
          <w:p>
            <w:pPr>
              <w:pStyle w:val="TableParagraph"/>
              <w:spacing w:line="275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329" w:type="dxa"/>
          </w:tcPr>
          <w:p>
            <w:pPr>
              <w:pStyle w:val="TableParagraph"/>
              <w:spacing w:line="275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8" w:type="dxa"/>
          </w:tcPr>
          <w:p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5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6" w:type="dxa"/>
          </w:tcPr>
          <w:p>
            <w:pPr>
              <w:pStyle w:val="TableParagraph"/>
              <w:spacing w:line="275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16.74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84" w:type="dxa"/>
          </w:tcPr>
          <w:p>
            <w:pPr>
              <w:pStyle w:val="TableParagraph"/>
              <w:spacing w:line="274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1" w:type="dxa"/>
          </w:tcPr>
          <w:p>
            <w:pPr>
              <w:pStyle w:val="TableParagraph"/>
              <w:spacing w:line="274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57" w:type="dxa"/>
          </w:tcPr>
          <w:p>
            <w:pPr>
              <w:pStyle w:val="TableParagraph"/>
              <w:spacing w:line="274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329" w:type="dxa"/>
          </w:tcPr>
          <w:p>
            <w:pPr>
              <w:pStyle w:val="TableParagraph"/>
              <w:spacing w:line="274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8" w:type="dxa"/>
          </w:tcPr>
          <w:p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161" w:type="dxa"/>
          </w:tcPr>
          <w:p>
            <w:pPr>
              <w:pStyle w:val="TableParagraph"/>
              <w:spacing w:line="274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6" w:type="dxa"/>
          </w:tcPr>
          <w:p>
            <w:pPr>
              <w:pStyle w:val="TableParagraph"/>
              <w:spacing w:line="274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45" w:right="146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51" w:right="105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4" w:right="1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01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Heading1"/>
        <w:numPr>
          <w:ilvl w:val="2"/>
          <w:numId w:val="36"/>
        </w:numPr>
        <w:tabs>
          <w:tab w:pos="960" w:val="left" w:leader="none"/>
          <w:tab w:pos="961" w:val="left" w:leader="none"/>
        </w:tabs>
        <w:spacing w:line="240" w:lineRule="auto" w:before="1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adequate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emergence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line="480" w:lineRule="auto"/>
        <w:ind w:left="960" w:right="997"/>
        <w:jc w:val="both"/>
      </w:pPr>
      <w:r>
        <w:rPr/>
        <w:t>The sequential model sum of squares, Lack of Fit Tests and model summary statistics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4.26,</w:t>
      </w:r>
      <w:r>
        <w:rPr>
          <w:spacing w:val="1"/>
        </w:rPr>
        <w:t> </w:t>
      </w:r>
      <w:r>
        <w:rPr/>
        <w:t>4.27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4.28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empirical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correlate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seedling</w:t>
      </w:r>
      <w:r>
        <w:rPr>
          <w:spacing w:val="-2"/>
        </w:rPr>
        <w:t> </w:t>
      </w:r>
      <w:r>
        <w:rPr/>
        <w:t>emergence.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spacing w:line="480" w:lineRule="auto" w:before="39"/>
        <w:ind w:left="960" w:right="993"/>
        <w:jc w:val="both"/>
      </w:pPr>
      <w:r>
        <w:rPr/>
        <w:t>Tables</w:t>
      </w:r>
      <w:r>
        <w:rPr>
          <w:spacing w:val="1"/>
        </w:rPr>
        <w:t> </w:t>
      </w:r>
      <w:r>
        <w:rPr/>
        <w:t>4.26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4.28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characteristics based on three different statistical tests. Table 4.26 demonstrates how</w:t>
      </w:r>
      <w:r>
        <w:rPr>
          <w:spacing w:val="1"/>
        </w:rPr>
        <w:t> </w:t>
      </w:r>
      <w:r>
        <w:rPr/>
        <w:t>the model terms contribute to the developed model from the sequential model sum of</w:t>
      </w:r>
      <w:r>
        <w:rPr>
          <w:spacing w:val="1"/>
        </w:rPr>
        <w:t> </w:t>
      </w:r>
      <w:r>
        <w:rPr/>
        <w:t>squares test. Result shows that the most suitable model for all the responses is the</w:t>
      </w:r>
      <w:r>
        <w:rPr>
          <w:spacing w:val="1"/>
        </w:rPr>
        <w:t> </w:t>
      </w:r>
      <w:r>
        <w:rPr/>
        <w:t>quadratic model as it has the lowest</w:t>
      </w:r>
      <w:r>
        <w:rPr>
          <w:spacing w:val="1"/>
        </w:rPr>
        <w:t> </w:t>
      </w:r>
      <w:r>
        <w:rPr/>
        <w:t>p-value. Comparison of the pure error to the</w:t>
      </w:r>
      <w:r>
        <w:rPr>
          <w:spacing w:val="1"/>
        </w:rPr>
        <w:t> </w:t>
      </w:r>
      <w:r>
        <w:rPr/>
        <w:t>residual error from the replicated design points represents the lack of fit. Also, the result</w:t>
      </w:r>
      <w:r>
        <w:rPr>
          <w:spacing w:val="-52"/>
        </w:rPr>
        <w:t> </w:t>
      </w:r>
      <w:r>
        <w:rPr/>
        <w:t>in Table 4.27 shows that the quadratic model is adequate as its characteristic p-value is</w:t>
      </w:r>
      <w:r>
        <w:rPr>
          <w:spacing w:val="1"/>
        </w:rPr>
        <w:t> </w:t>
      </w:r>
      <w:r>
        <w:rPr/>
        <w:t>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 Precision (PRESS) and 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obtained in Table 4.28 demonstrate that the quadratic model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spacing w:after="0" w:line="480" w:lineRule="auto"/>
        <w:jc w:val="both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1463"/>
        <w:gridCol w:w="791"/>
        <w:gridCol w:w="1279"/>
        <w:gridCol w:w="1126"/>
        <w:gridCol w:w="1142"/>
        <w:gridCol w:w="1281"/>
      </w:tblGrid>
      <w:tr>
        <w:trPr>
          <w:trHeight w:val="330" w:hRule="atLeast"/>
        </w:trPr>
        <w:tc>
          <w:tcPr>
            <w:tcW w:w="21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67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2" w:right="72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7" w:right="22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1" w:right="96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9" w:hRule="atLeast"/>
        </w:trPr>
        <w:tc>
          <w:tcPr>
            <w:tcW w:w="2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466"/>
              <w:rPr>
                <w:sz w:val="24"/>
              </w:rPr>
            </w:pPr>
            <w:r>
              <w:rPr>
                <w:sz w:val="24"/>
              </w:rPr>
              <w:t>3757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459"/>
              <w:rPr>
                <w:sz w:val="24"/>
              </w:rPr>
            </w:pPr>
            <w:r>
              <w:rPr>
                <w:sz w:val="24"/>
              </w:rPr>
              <w:t>3757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3" w:hRule="atLeast"/>
        </w:trPr>
        <w:tc>
          <w:tcPr>
            <w:tcW w:w="2185" w:type="dxa"/>
          </w:tcPr>
          <w:p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463" w:type="dxa"/>
          </w:tcPr>
          <w:p>
            <w:pPr>
              <w:pStyle w:val="TableParagraph"/>
              <w:spacing w:line="277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141.6667</w:t>
            </w:r>
          </w:p>
        </w:tc>
        <w:tc>
          <w:tcPr>
            <w:tcW w:w="791" w:type="dxa"/>
          </w:tcPr>
          <w:p>
            <w:pPr>
              <w:pStyle w:val="TableParagraph"/>
              <w:spacing w:line="277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>
            <w:pPr>
              <w:pStyle w:val="TableParagraph"/>
              <w:spacing w:line="277" w:lineRule="exact"/>
              <w:ind w:left="308"/>
              <w:rPr>
                <w:sz w:val="24"/>
              </w:rPr>
            </w:pPr>
            <w:r>
              <w:rPr>
                <w:sz w:val="24"/>
              </w:rPr>
              <w:t>70.8333</w:t>
            </w:r>
          </w:p>
        </w:tc>
        <w:tc>
          <w:tcPr>
            <w:tcW w:w="1126" w:type="dxa"/>
          </w:tcPr>
          <w:p>
            <w:pPr>
              <w:pStyle w:val="TableParagraph"/>
              <w:spacing w:line="277" w:lineRule="exact"/>
              <w:ind w:left="121" w:right="98"/>
              <w:jc w:val="center"/>
              <w:rPr>
                <w:sz w:val="24"/>
              </w:rPr>
            </w:pPr>
            <w:r>
              <w:rPr>
                <w:sz w:val="24"/>
              </w:rPr>
              <w:t>5.6069</w:t>
            </w:r>
          </w:p>
        </w:tc>
        <w:tc>
          <w:tcPr>
            <w:tcW w:w="1142" w:type="dxa"/>
          </w:tcPr>
          <w:p>
            <w:pPr>
              <w:pStyle w:val="TableParagraph"/>
              <w:spacing w:line="277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0.0233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2185" w:type="dxa"/>
          </w:tcPr>
          <w:p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1463" w:type="dxa"/>
          </w:tcPr>
          <w:p>
            <w:pPr>
              <w:pStyle w:val="TableParagraph"/>
              <w:spacing w:line="27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56.2500</w:t>
            </w:r>
          </w:p>
        </w:tc>
        <w:tc>
          <w:tcPr>
            <w:tcW w:w="791" w:type="dxa"/>
          </w:tcPr>
          <w:p>
            <w:pPr>
              <w:pStyle w:val="TableParagraph"/>
              <w:spacing w:line="27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line="276" w:lineRule="exact"/>
              <w:ind w:left="308"/>
              <w:rPr>
                <w:sz w:val="24"/>
              </w:rPr>
            </w:pPr>
            <w:r>
              <w:rPr>
                <w:sz w:val="24"/>
              </w:rPr>
              <w:t>56.2500</w:t>
            </w:r>
          </w:p>
        </w:tc>
        <w:tc>
          <w:tcPr>
            <w:tcW w:w="1126" w:type="dxa"/>
          </w:tcPr>
          <w:p>
            <w:pPr>
              <w:pStyle w:val="TableParagraph"/>
              <w:spacing w:line="276" w:lineRule="exact"/>
              <w:ind w:left="121" w:right="98"/>
              <w:jc w:val="center"/>
              <w:rPr>
                <w:sz w:val="24"/>
              </w:rPr>
            </w:pPr>
            <w:r>
              <w:rPr>
                <w:sz w:val="24"/>
              </w:rPr>
              <w:t>7.2235</w:t>
            </w:r>
          </w:p>
        </w:tc>
        <w:tc>
          <w:tcPr>
            <w:tcW w:w="1142" w:type="dxa"/>
          </w:tcPr>
          <w:p>
            <w:pPr>
              <w:pStyle w:val="TableParagraph"/>
              <w:spacing w:line="276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0.0249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2185" w:type="dxa"/>
          </w:tcPr>
          <w:p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1463" w:type="dxa"/>
          </w:tcPr>
          <w:p>
            <w:pPr>
              <w:pStyle w:val="TableParagraph"/>
              <w:spacing w:line="27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65.5517</w:t>
            </w:r>
          </w:p>
        </w:tc>
        <w:tc>
          <w:tcPr>
            <w:tcW w:w="791" w:type="dxa"/>
          </w:tcPr>
          <w:p>
            <w:pPr>
              <w:pStyle w:val="TableParagraph"/>
              <w:spacing w:line="27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>
            <w:pPr>
              <w:pStyle w:val="TableParagraph"/>
              <w:spacing w:line="276" w:lineRule="exact"/>
              <w:ind w:left="308"/>
              <w:rPr>
                <w:sz w:val="24"/>
              </w:rPr>
            </w:pPr>
            <w:r>
              <w:rPr>
                <w:sz w:val="24"/>
              </w:rPr>
              <w:t>32.7759</w:t>
            </w:r>
          </w:p>
        </w:tc>
        <w:tc>
          <w:tcPr>
            <w:tcW w:w="1126" w:type="dxa"/>
          </w:tcPr>
          <w:p>
            <w:pPr>
              <w:pStyle w:val="TableParagraph"/>
              <w:spacing w:line="276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50.6290</w:t>
            </w:r>
          </w:p>
        </w:tc>
        <w:tc>
          <w:tcPr>
            <w:tcW w:w="1142" w:type="dxa"/>
          </w:tcPr>
          <w:p>
            <w:pPr>
              <w:pStyle w:val="TableParagraph"/>
              <w:spacing w:line="276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281" w:type="dxa"/>
          </w:tcPr>
          <w:p>
            <w:pPr>
              <w:pStyle w:val="TableParagraph"/>
              <w:spacing w:line="276" w:lineRule="exact"/>
              <w:ind w:left="119" w:right="116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3" w:hRule="atLeast"/>
        </w:trPr>
        <w:tc>
          <w:tcPr>
            <w:tcW w:w="2185" w:type="dxa"/>
          </w:tcPr>
          <w:p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1463" w:type="dxa"/>
          </w:tcPr>
          <w:p>
            <w:pPr>
              <w:pStyle w:val="TableParagraph"/>
              <w:spacing w:line="276" w:lineRule="exact"/>
              <w:ind w:left="375"/>
              <w:rPr>
                <w:sz w:val="24"/>
              </w:rPr>
            </w:pPr>
            <w:r>
              <w:rPr>
                <w:sz w:val="24"/>
              </w:rPr>
              <w:t>2.8333</w:t>
            </w:r>
          </w:p>
        </w:tc>
        <w:tc>
          <w:tcPr>
            <w:tcW w:w="791" w:type="dxa"/>
          </w:tcPr>
          <w:p>
            <w:pPr>
              <w:pStyle w:val="TableParagraph"/>
              <w:spacing w:line="276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>
            <w:pPr>
              <w:pStyle w:val="TableParagraph"/>
              <w:spacing w:line="276" w:lineRule="exact"/>
              <w:ind w:left="368"/>
              <w:rPr>
                <w:sz w:val="24"/>
              </w:rPr>
            </w:pPr>
            <w:r>
              <w:rPr>
                <w:sz w:val="24"/>
              </w:rPr>
              <w:t>1.4167</w:t>
            </w:r>
          </w:p>
        </w:tc>
        <w:tc>
          <w:tcPr>
            <w:tcW w:w="1126" w:type="dxa"/>
          </w:tcPr>
          <w:p>
            <w:pPr>
              <w:pStyle w:val="TableParagraph"/>
              <w:spacing w:line="276" w:lineRule="exact"/>
              <w:ind w:left="121" w:right="98"/>
              <w:jc w:val="center"/>
              <w:rPr>
                <w:sz w:val="24"/>
              </w:rPr>
            </w:pPr>
            <w:r>
              <w:rPr>
                <w:sz w:val="24"/>
              </w:rPr>
              <w:t>4.1709</w:t>
            </w:r>
          </w:p>
        </w:tc>
        <w:tc>
          <w:tcPr>
            <w:tcW w:w="1142" w:type="dxa"/>
          </w:tcPr>
          <w:p>
            <w:pPr>
              <w:pStyle w:val="TableParagraph"/>
              <w:spacing w:line="276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0.0860</w:t>
            </w:r>
          </w:p>
        </w:tc>
        <w:tc>
          <w:tcPr>
            <w:tcW w:w="1281" w:type="dxa"/>
          </w:tcPr>
          <w:p>
            <w:pPr>
              <w:pStyle w:val="TableParagraph"/>
              <w:spacing w:line="276" w:lineRule="exact"/>
              <w:ind w:left="119" w:right="116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303" w:hRule="atLeast"/>
        </w:trPr>
        <w:tc>
          <w:tcPr>
            <w:tcW w:w="2185" w:type="dxa"/>
          </w:tcPr>
          <w:p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63" w:type="dxa"/>
          </w:tcPr>
          <w:p>
            <w:pPr>
              <w:pStyle w:val="TableParagraph"/>
              <w:spacing w:line="277" w:lineRule="exact"/>
              <w:ind w:left="375"/>
              <w:rPr>
                <w:sz w:val="24"/>
              </w:rPr>
            </w:pPr>
            <w:r>
              <w:rPr>
                <w:sz w:val="24"/>
              </w:rPr>
              <w:t>1.6983</w:t>
            </w:r>
          </w:p>
        </w:tc>
        <w:tc>
          <w:tcPr>
            <w:tcW w:w="791" w:type="dxa"/>
          </w:tcPr>
          <w:p>
            <w:pPr>
              <w:pStyle w:val="TableParagraph"/>
              <w:spacing w:line="277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</w:tcPr>
          <w:p>
            <w:pPr>
              <w:pStyle w:val="TableParagraph"/>
              <w:spacing w:line="277" w:lineRule="exact"/>
              <w:ind w:left="368"/>
              <w:rPr>
                <w:sz w:val="24"/>
              </w:rPr>
            </w:pPr>
            <w:r>
              <w:rPr>
                <w:sz w:val="24"/>
              </w:rPr>
              <w:t>0.3397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z w:val="24"/>
              </w:rPr>
              <w:t>4025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7" w:right="2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309.6154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15"/>
        </w:rPr>
      </w:pPr>
    </w:p>
    <w:p>
      <w:pPr>
        <w:pStyle w:val="Heading1"/>
        <w:spacing w:before="90"/>
        <w:ind w:left="240" w:right="1413" w:firstLine="0"/>
        <w:rPr>
          <w:rFonts w:ascii="Times New Roman"/>
        </w:rPr>
      </w:pPr>
      <w:r>
        <w:rPr>
          <w:rFonts w:ascii="Times New Roman"/>
        </w:rPr>
        <w:t>Table 4.26. Sequential Model Sum of Squares (SMSS) Analysis for Seedling Emergence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Model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230" w:after="4"/>
        <w:ind w:left="2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4.27.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Lack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Fit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Test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Seedling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EmergenceModel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791"/>
        <w:gridCol w:w="1002"/>
        <w:gridCol w:w="1405"/>
        <w:gridCol w:w="1287"/>
        <w:gridCol w:w="1166"/>
        <w:gridCol w:w="1303"/>
      </w:tblGrid>
      <w:tr>
        <w:trPr>
          <w:trHeight w:val="324" w:hRule="atLeast"/>
        </w:trPr>
        <w:tc>
          <w:tcPr>
            <w:tcW w:w="16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554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7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1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32" w:right="221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125.1333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20.8556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69.5185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639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791" w:type="dxa"/>
          </w:tcPr>
          <w:p>
            <w:pPr>
              <w:pStyle w:val="TableParagraph"/>
              <w:spacing w:line="274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68.8833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13.7767</w:t>
            </w:r>
          </w:p>
        </w:tc>
        <w:tc>
          <w:tcPr>
            <w:tcW w:w="1287" w:type="dxa"/>
          </w:tcPr>
          <w:p>
            <w:pPr>
              <w:pStyle w:val="TableParagraph"/>
              <w:spacing w:line="274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45.9222</w:t>
            </w:r>
          </w:p>
        </w:tc>
        <w:tc>
          <w:tcPr>
            <w:tcW w:w="1166" w:type="dxa"/>
          </w:tcPr>
          <w:p>
            <w:pPr>
              <w:pStyle w:val="TableParagraph"/>
              <w:spacing w:line="27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639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791" w:type="dxa"/>
          </w:tcPr>
          <w:p>
            <w:pPr>
              <w:pStyle w:val="TableParagraph"/>
              <w:spacing w:line="274" w:lineRule="exact"/>
              <w:ind w:left="559"/>
              <w:rPr>
                <w:sz w:val="24"/>
              </w:rPr>
            </w:pPr>
            <w:r>
              <w:rPr>
                <w:sz w:val="24"/>
              </w:rPr>
              <w:t>3.3316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1.1105</w:t>
            </w:r>
          </w:p>
        </w:tc>
        <w:tc>
          <w:tcPr>
            <w:tcW w:w="1287" w:type="dxa"/>
          </w:tcPr>
          <w:p>
            <w:pPr>
              <w:pStyle w:val="TableParagraph"/>
              <w:spacing w:line="274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3.7018</w:t>
            </w:r>
          </w:p>
        </w:tc>
        <w:tc>
          <w:tcPr>
            <w:tcW w:w="1166" w:type="dxa"/>
          </w:tcPr>
          <w:p>
            <w:pPr>
              <w:pStyle w:val="TableParagraph"/>
              <w:spacing w:line="274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0.1192</w:t>
            </w:r>
          </w:p>
        </w:tc>
        <w:tc>
          <w:tcPr>
            <w:tcW w:w="1303" w:type="dxa"/>
          </w:tcPr>
          <w:p>
            <w:pPr>
              <w:pStyle w:val="TableParagraph"/>
              <w:spacing w:line="274" w:lineRule="exact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1639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left="559"/>
              <w:rPr>
                <w:sz w:val="24"/>
              </w:rPr>
            </w:pPr>
            <w:r>
              <w:rPr>
                <w:sz w:val="24"/>
              </w:rPr>
              <w:t>0.4983</w:t>
            </w:r>
          </w:p>
        </w:tc>
        <w:tc>
          <w:tcPr>
            <w:tcW w:w="1002" w:type="dxa"/>
          </w:tcPr>
          <w:p>
            <w:pPr>
              <w:pStyle w:val="TableParagraph"/>
              <w:spacing w:line="275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0.4983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1.6609</w:t>
            </w:r>
          </w:p>
        </w:tc>
        <w:tc>
          <w:tcPr>
            <w:tcW w:w="1166" w:type="dxa"/>
          </w:tcPr>
          <w:p>
            <w:pPr>
              <w:pStyle w:val="TableParagraph"/>
              <w:spacing w:line="27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0.2670</w:t>
            </w:r>
          </w:p>
        </w:tc>
        <w:tc>
          <w:tcPr>
            <w:tcW w:w="1303" w:type="dxa"/>
          </w:tcPr>
          <w:p>
            <w:pPr>
              <w:pStyle w:val="TableParagraph"/>
              <w:spacing w:line="275" w:lineRule="exact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74" w:hRule="atLeast"/>
        </w:trPr>
        <w:tc>
          <w:tcPr>
            <w:tcW w:w="1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23" w:right="72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83" w:right="477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Heading1"/>
        <w:spacing w:before="212" w:after="4"/>
        <w:ind w:left="240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4.28.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Summary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580"/>
        <w:gridCol w:w="1374"/>
        <w:gridCol w:w="1286"/>
        <w:gridCol w:w="1316"/>
        <w:gridCol w:w="1175"/>
        <w:gridCol w:w="1276"/>
      </w:tblGrid>
      <w:tr>
        <w:trPr>
          <w:trHeight w:val="324" w:hRule="atLeast"/>
        </w:trPr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2" w:right="212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1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6" w:right="136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06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2" w:right="213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 w:right="18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1" w:right="12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6" w:right="139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17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2" w:right="213"/>
              <w:jc w:val="center"/>
              <w:rPr>
                <w:sz w:val="24"/>
              </w:rPr>
            </w:pPr>
            <w:r>
              <w:rPr>
                <w:sz w:val="24"/>
              </w:rPr>
              <w:t>3.5543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3" w:right="17"/>
              <w:jc w:val="center"/>
              <w:rPr>
                <w:sz w:val="24"/>
              </w:rPr>
            </w:pPr>
            <w:r>
              <w:rPr>
                <w:sz w:val="24"/>
              </w:rPr>
              <w:t>0.5286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0.4343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6" w:right="137"/>
              <w:jc w:val="center"/>
              <w:rPr>
                <w:sz w:val="24"/>
              </w:rPr>
            </w:pPr>
            <w:r>
              <w:rPr>
                <w:sz w:val="24"/>
              </w:rPr>
              <w:t>-0.1168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58"/>
              <w:rPr>
                <w:sz w:val="24"/>
              </w:rPr>
            </w:pPr>
            <w:r>
              <w:rPr>
                <w:sz w:val="24"/>
              </w:rPr>
              <w:t>299.2967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58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80" w:type="dxa"/>
          </w:tcPr>
          <w:p>
            <w:pPr>
              <w:pStyle w:val="TableParagraph"/>
              <w:spacing w:line="274" w:lineRule="exact"/>
              <w:ind w:left="392" w:right="213"/>
              <w:jc w:val="center"/>
              <w:rPr>
                <w:sz w:val="24"/>
              </w:rPr>
            </w:pPr>
            <w:r>
              <w:rPr>
                <w:sz w:val="24"/>
              </w:rPr>
              <w:t>2.7905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123" w:right="17"/>
              <w:jc w:val="center"/>
              <w:rPr>
                <w:sz w:val="24"/>
              </w:rPr>
            </w:pPr>
            <w:r>
              <w:rPr>
                <w:sz w:val="24"/>
              </w:rPr>
              <w:t>0.7385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0.6513</w:t>
            </w:r>
          </w:p>
        </w:tc>
        <w:tc>
          <w:tcPr>
            <w:tcW w:w="1316" w:type="dxa"/>
          </w:tcPr>
          <w:p>
            <w:pPr>
              <w:pStyle w:val="TableParagraph"/>
              <w:spacing w:line="274" w:lineRule="exact"/>
              <w:ind w:left="126" w:right="137"/>
              <w:jc w:val="center"/>
              <w:rPr>
                <w:sz w:val="24"/>
              </w:rPr>
            </w:pPr>
            <w:r>
              <w:rPr>
                <w:sz w:val="24"/>
              </w:rPr>
              <w:t>-0.1870</w:t>
            </w:r>
          </w:p>
        </w:tc>
        <w:tc>
          <w:tcPr>
            <w:tcW w:w="1175" w:type="dxa"/>
          </w:tcPr>
          <w:p>
            <w:pPr>
              <w:pStyle w:val="TableParagraph"/>
              <w:spacing w:line="274" w:lineRule="exact"/>
              <w:ind w:left="158"/>
              <w:rPr>
                <w:sz w:val="24"/>
              </w:rPr>
            </w:pPr>
            <w:r>
              <w:rPr>
                <w:sz w:val="24"/>
              </w:rPr>
              <w:t>318.1289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8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80" w:type="dxa"/>
          </w:tcPr>
          <w:p>
            <w:pPr>
              <w:pStyle w:val="TableParagraph"/>
              <w:spacing w:line="274" w:lineRule="exact"/>
              <w:ind w:left="392" w:right="213"/>
              <w:jc w:val="center"/>
              <w:rPr>
                <w:sz w:val="24"/>
              </w:rPr>
            </w:pPr>
            <w:r>
              <w:rPr>
                <w:sz w:val="24"/>
              </w:rPr>
              <w:t>0.8046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123" w:right="17"/>
              <w:jc w:val="center"/>
              <w:rPr>
                <w:sz w:val="24"/>
              </w:rPr>
            </w:pPr>
            <w:r>
              <w:rPr>
                <w:sz w:val="24"/>
              </w:rPr>
              <w:t>0.9831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0.9710</w:t>
            </w:r>
          </w:p>
        </w:tc>
        <w:tc>
          <w:tcPr>
            <w:tcW w:w="1316" w:type="dxa"/>
          </w:tcPr>
          <w:p>
            <w:pPr>
              <w:pStyle w:val="TableParagraph"/>
              <w:spacing w:line="274" w:lineRule="exact"/>
              <w:ind w:left="126" w:right="138"/>
              <w:jc w:val="center"/>
              <w:rPr>
                <w:sz w:val="24"/>
              </w:rPr>
            </w:pPr>
            <w:r>
              <w:rPr>
                <w:sz w:val="24"/>
              </w:rPr>
              <w:t>0.8731</w:t>
            </w:r>
          </w:p>
        </w:tc>
        <w:tc>
          <w:tcPr>
            <w:tcW w:w="1175" w:type="dxa"/>
          </w:tcPr>
          <w:p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33.9960</w:t>
            </w:r>
          </w:p>
        </w:tc>
        <w:tc>
          <w:tcPr>
            <w:tcW w:w="1276" w:type="dxa"/>
          </w:tcPr>
          <w:p>
            <w:pPr>
              <w:pStyle w:val="TableParagraph"/>
              <w:spacing w:line="274" w:lineRule="exact"/>
              <w:ind w:left="142" w:right="91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7" w:hRule="atLeast"/>
        </w:trPr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92" w:right="213"/>
              <w:jc w:val="center"/>
              <w:rPr>
                <w:sz w:val="24"/>
              </w:rPr>
            </w:pPr>
            <w:r>
              <w:rPr>
                <w:sz w:val="24"/>
              </w:rPr>
              <w:t>0.5828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3" w:right="17"/>
              <w:jc w:val="center"/>
              <w:rPr>
                <w:sz w:val="24"/>
              </w:rPr>
            </w:pPr>
            <w:r>
              <w:rPr>
                <w:sz w:val="24"/>
              </w:rPr>
              <w:t>0.9937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0.9848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6" w:right="138"/>
              <w:jc w:val="center"/>
              <w:rPr>
                <w:sz w:val="24"/>
              </w:rPr>
            </w:pPr>
            <w:r>
              <w:rPr>
                <w:sz w:val="24"/>
              </w:rPr>
              <w:t>0.7774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59.6524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42" w:right="91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ListParagraph"/>
        <w:numPr>
          <w:ilvl w:val="2"/>
          <w:numId w:val="36"/>
        </w:numPr>
        <w:tabs>
          <w:tab w:pos="961" w:val="left" w:leader="none"/>
        </w:tabs>
        <w:spacing w:line="240" w:lineRule="auto" w:before="191" w:after="0"/>
        <w:ind w:left="960" w:right="0" w:hanging="721"/>
        <w:jc w:val="both"/>
        <w:rPr>
          <w:b/>
          <w:sz w:val="24"/>
        </w:rPr>
      </w:pPr>
      <w:r>
        <w:rPr>
          <w:b/>
          <w:sz w:val="24"/>
        </w:rPr>
        <w:t>Seedling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Emergencemodel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960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empirical model coefficients of equations 4.1 and 4.2. The empirical model equations for</w:t>
      </w:r>
      <w:r>
        <w:rPr>
          <w:spacing w:val="-52"/>
        </w:rPr>
        <w:t> </w:t>
      </w:r>
      <w:r>
        <w:rPr/>
        <w:t>the seedling emergenceas a function of process variables (planting speed and moisture</w:t>
      </w:r>
      <w:r>
        <w:rPr>
          <w:spacing w:val="1"/>
        </w:rPr>
        <w:t> </w:t>
      </w:r>
      <w:r>
        <w:rPr/>
        <w:t>content)</w:t>
      </w:r>
      <w:r>
        <w:rPr>
          <w:spacing w:val="-2"/>
        </w:rPr>
        <w:t> </w:t>
      </w:r>
      <w:r>
        <w:rPr/>
        <w:t>was</w:t>
      </w:r>
    </w:p>
    <w:p>
      <w:pPr>
        <w:pStyle w:val="BodyText"/>
        <w:spacing w:line="480" w:lineRule="auto" w:before="1"/>
        <w:ind w:left="960" w:right="996"/>
        <w:jc w:val="both"/>
      </w:pPr>
      <w:r>
        <w:rPr/>
        <w:t>developed using experimental data of Table 4.25. The quadratic equation model terms</w:t>
      </w:r>
      <w:r>
        <w:rPr>
          <w:spacing w:val="1"/>
        </w:rPr>
        <w:t> </w:t>
      </w:r>
      <w:r>
        <w:rPr/>
        <w:t>excluding</w:t>
      </w:r>
      <w:r>
        <w:rPr>
          <w:spacing w:val="-1"/>
        </w:rPr>
        <w:t> </w:t>
      </w:r>
      <w:r>
        <w:rPr/>
        <w:t>insignificant</w:t>
      </w:r>
      <w:r>
        <w:rPr>
          <w:spacing w:val="3"/>
        </w:rPr>
        <w:t> </w:t>
      </w:r>
      <w:r>
        <w:rPr/>
        <w:t>ones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4.29.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after="3"/>
        <w:ind w:left="960" w:right="1254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4.29.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EmergenceResponse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Quadratic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1374"/>
        <w:gridCol w:w="490"/>
        <w:gridCol w:w="1197"/>
        <w:gridCol w:w="1097"/>
        <w:gridCol w:w="1075"/>
        <w:gridCol w:w="947"/>
      </w:tblGrid>
      <w:tr>
        <w:trPr>
          <w:trHeight w:val="588" w:hRule="atLeast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772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tLeast"/>
              <w:ind w:left="253" w:right="125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  <w:tc>
          <w:tcPr>
            <w:tcW w:w="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0" w:lineRule="atLeast"/>
              <w:ind w:left="343" w:right="130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4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 w:before="1"/>
              <w:ind w:left="18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 w:before="1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3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9" w:hRule="atLeast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94"/>
              <w:rPr>
                <w:sz w:val="24"/>
              </w:rPr>
            </w:pPr>
            <w:r>
              <w:rPr>
                <w:sz w:val="24"/>
              </w:rPr>
              <w:t>19.9310</w:t>
            </w:r>
          </w:p>
        </w:tc>
        <w:tc>
          <w:tcPr>
            <w:tcW w:w="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59"/>
              <w:rPr>
                <w:sz w:val="24"/>
              </w:rPr>
            </w:pPr>
            <w:r>
              <w:rPr>
                <w:sz w:val="24"/>
              </w:rPr>
              <w:t>0.8042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54"/>
              <w:rPr>
                <w:sz w:val="24"/>
              </w:rPr>
            </w:pPr>
            <w:r>
              <w:rPr>
                <w:sz w:val="24"/>
              </w:rPr>
              <w:t>18.0295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21.8326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03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318"/>
              <w:rPr>
                <w:sz w:val="24"/>
              </w:rPr>
            </w:pPr>
            <w:r>
              <w:rPr>
                <w:sz w:val="24"/>
              </w:rPr>
              <w:t>-0.5000</w:t>
            </w:r>
          </w:p>
        </w:tc>
        <w:tc>
          <w:tcPr>
            <w:tcW w:w="490" w:type="dxa"/>
          </w:tcPr>
          <w:p>
            <w:pPr>
              <w:pStyle w:val="TableParagraph"/>
              <w:spacing w:line="274" w:lineRule="exact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line="274" w:lineRule="exact"/>
              <w:ind w:left="259"/>
              <w:rPr>
                <w:sz w:val="24"/>
              </w:rPr>
            </w:pPr>
            <w:r>
              <w:rPr>
                <w:sz w:val="24"/>
              </w:rPr>
              <w:t>0.7907</w:t>
            </w:r>
          </w:p>
        </w:tc>
        <w:tc>
          <w:tcPr>
            <w:tcW w:w="1097" w:type="dxa"/>
          </w:tcPr>
          <w:p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-2.3696</w:t>
            </w:r>
          </w:p>
        </w:tc>
        <w:tc>
          <w:tcPr>
            <w:tcW w:w="1075" w:type="dxa"/>
          </w:tcPr>
          <w:p>
            <w:pPr>
              <w:pStyle w:val="TableParagraph"/>
              <w:spacing w:line="274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1.3696</w:t>
            </w:r>
          </w:p>
        </w:tc>
        <w:tc>
          <w:tcPr>
            <w:tcW w:w="947" w:type="dxa"/>
          </w:tcPr>
          <w:p>
            <w:pPr>
              <w:pStyle w:val="TableParagraph"/>
              <w:spacing w:line="27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203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354"/>
              <w:rPr>
                <w:sz w:val="24"/>
              </w:rPr>
            </w:pPr>
            <w:r>
              <w:rPr>
                <w:sz w:val="24"/>
              </w:rPr>
              <w:t>2.8333</w:t>
            </w:r>
          </w:p>
        </w:tc>
        <w:tc>
          <w:tcPr>
            <w:tcW w:w="490" w:type="dxa"/>
          </w:tcPr>
          <w:p>
            <w:pPr>
              <w:pStyle w:val="TableParagraph"/>
              <w:spacing w:line="274" w:lineRule="exact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line="274" w:lineRule="exact"/>
              <w:ind w:left="259"/>
              <w:rPr>
                <w:sz w:val="24"/>
              </w:rPr>
            </w:pPr>
            <w:r>
              <w:rPr>
                <w:sz w:val="24"/>
              </w:rPr>
              <w:t>0.7907</w:t>
            </w:r>
          </w:p>
        </w:tc>
        <w:tc>
          <w:tcPr>
            <w:tcW w:w="1097" w:type="dxa"/>
          </w:tcPr>
          <w:p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0.9637</w:t>
            </w:r>
          </w:p>
        </w:tc>
        <w:tc>
          <w:tcPr>
            <w:tcW w:w="1075" w:type="dxa"/>
          </w:tcPr>
          <w:p>
            <w:pPr>
              <w:pStyle w:val="TableParagraph"/>
              <w:spacing w:line="274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4.7029</w:t>
            </w:r>
          </w:p>
        </w:tc>
        <w:tc>
          <w:tcPr>
            <w:tcW w:w="947" w:type="dxa"/>
          </w:tcPr>
          <w:p>
            <w:pPr>
              <w:pStyle w:val="TableParagraph"/>
              <w:spacing w:line="27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203" w:type="dxa"/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374" w:type="dxa"/>
          </w:tcPr>
          <w:p>
            <w:pPr>
              <w:pStyle w:val="TableParagraph"/>
              <w:spacing w:line="255" w:lineRule="exact"/>
              <w:ind w:left="318"/>
              <w:rPr>
                <w:sz w:val="24"/>
              </w:rPr>
            </w:pPr>
            <w:r>
              <w:rPr>
                <w:sz w:val="24"/>
              </w:rPr>
              <w:t>-2.2500</w:t>
            </w:r>
          </w:p>
        </w:tc>
        <w:tc>
          <w:tcPr>
            <w:tcW w:w="490" w:type="dxa"/>
          </w:tcPr>
          <w:p>
            <w:pPr>
              <w:pStyle w:val="TableParagraph"/>
              <w:spacing w:line="255" w:lineRule="exact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0.9684</w:t>
            </w:r>
          </w:p>
        </w:tc>
        <w:tc>
          <w:tcPr>
            <w:tcW w:w="1097" w:type="dxa"/>
          </w:tcPr>
          <w:p>
            <w:pPr>
              <w:pStyle w:val="TableParagraph"/>
              <w:spacing w:line="255" w:lineRule="exact"/>
              <w:ind w:left="178"/>
              <w:rPr>
                <w:sz w:val="24"/>
              </w:rPr>
            </w:pPr>
            <w:r>
              <w:rPr>
                <w:sz w:val="24"/>
              </w:rPr>
              <w:t>-4.5398</w:t>
            </w:r>
          </w:p>
        </w:tc>
        <w:tc>
          <w:tcPr>
            <w:tcW w:w="1075" w:type="dxa"/>
          </w:tcPr>
          <w:p>
            <w:pPr>
              <w:pStyle w:val="TableParagraph"/>
              <w:spacing w:line="25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0.0398</w:t>
            </w:r>
          </w:p>
        </w:tc>
        <w:tc>
          <w:tcPr>
            <w:tcW w:w="947" w:type="dxa"/>
          </w:tcPr>
          <w:p>
            <w:pPr>
              <w:pStyle w:val="TableParagraph"/>
              <w:spacing w:line="25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203" w:type="dxa"/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374" w:type="dxa"/>
          </w:tcPr>
          <w:p>
            <w:pPr>
              <w:pStyle w:val="TableParagraph"/>
              <w:spacing w:line="273" w:lineRule="exact" w:before="7"/>
              <w:ind w:left="318"/>
              <w:rPr>
                <w:sz w:val="24"/>
              </w:rPr>
            </w:pPr>
            <w:r>
              <w:rPr>
                <w:sz w:val="24"/>
              </w:rPr>
              <w:t>-3.2586</w:t>
            </w:r>
          </w:p>
        </w:tc>
        <w:tc>
          <w:tcPr>
            <w:tcW w:w="490" w:type="dxa"/>
          </w:tcPr>
          <w:p>
            <w:pPr>
              <w:pStyle w:val="TableParagraph"/>
              <w:spacing w:line="273" w:lineRule="exact" w:before="7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line="273" w:lineRule="exact" w:before="7"/>
              <w:ind w:left="259"/>
              <w:rPr>
                <w:sz w:val="24"/>
              </w:rPr>
            </w:pPr>
            <w:r>
              <w:rPr>
                <w:sz w:val="24"/>
              </w:rPr>
              <w:t>1.1654</w:t>
            </w:r>
          </w:p>
        </w:tc>
        <w:tc>
          <w:tcPr>
            <w:tcW w:w="1097" w:type="dxa"/>
          </w:tcPr>
          <w:p>
            <w:pPr>
              <w:pStyle w:val="TableParagraph"/>
              <w:spacing w:line="273" w:lineRule="exact" w:before="7"/>
              <w:ind w:left="178"/>
              <w:rPr>
                <w:sz w:val="24"/>
              </w:rPr>
            </w:pPr>
            <w:r>
              <w:rPr>
                <w:sz w:val="24"/>
              </w:rPr>
              <w:t>-6.0143</w:t>
            </w:r>
          </w:p>
        </w:tc>
        <w:tc>
          <w:tcPr>
            <w:tcW w:w="1075" w:type="dxa"/>
          </w:tcPr>
          <w:p>
            <w:pPr>
              <w:pStyle w:val="TableParagraph"/>
              <w:spacing w:line="273" w:lineRule="exact" w:before="7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-0.5030</w:t>
            </w:r>
          </w:p>
        </w:tc>
        <w:tc>
          <w:tcPr>
            <w:tcW w:w="947" w:type="dxa"/>
          </w:tcPr>
          <w:p>
            <w:pPr>
              <w:pStyle w:val="TableParagraph"/>
              <w:spacing w:line="273" w:lineRule="exact" w:before="7"/>
              <w:ind w:left="138" w:right="99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  <w:tr>
        <w:trPr>
          <w:trHeight w:val="325" w:hRule="atLeast"/>
        </w:trPr>
        <w:tc>
          <w:tcPr>
            <w:tcW w:w="2203" w:type="dxa"/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374" w:type="dxa"/>
          </w:tcPr>
          <w:p>
            <w:pPr>
              <w:pStyle w:val="TableParagraph"/>
              <w:spacing w:before="7"/>
              <w:ind w:left="318"/>
              <w:rPr>
                <w:sz w:val="24"/>
              </w:rPr>
            </w:pPr>
            <w:r>
              <w:rPr>
                <w:sz w:val="24"/>
              </w:rPr>
              <w:t>-5.2586</w:t>
            </w:r>
          </w:p>
        </w:tc>
        <w:tc>
          <w:tcPr>
            <w:tcW w:w="490" w:type="dxa"/>
          </w:tcPr>
          <w:p>
            <w:pPr>
              <w:pStyle w:val="TableParagraph"/>
              <w:spacing w:before="7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before="7"/>
              <w:ind w:left="259"/>
              <w:rPr>
                <w:sz w:val="24"/>
              </w:rPr>
            </w:pPr>
            <w:r>
              <w:rPr>
                <w:sz w:val="24"/>
              </w:rPr>
              <w:t>1.1654</w:t>
            </w:r>
          </w:p>
        </w:tc>
        <w:tc>
          <w:tcPr>
            <w:tcW w:w="1097" w:type="dxa"/>
          </w:tcPr>
          <w:p>
            <w:pPr>
              <w:pStyle w:val="TableParagraph"/>
              <w:spacing w:before="7"/>
              <w:ind w:left="178"/>
              <w:rPr>
                <w:sz w:val="24"/>
              </w:rPr>
            </w:pPr>
            <w:r>
              <w:rPr>
                <w:sz w:val="24"/>
              </w:rPr>
              <w:t>-8.0143</w:t>
            </w:r>
          </w:p>
        </w:tc>
        <w:tc>
          <w:tcPr>
            <w:tcW w:w="1075" w:type="dxa"/>
          </w:tcPr>
          <w:p>
            <w:pPr>
              <w:pStyle w:val="TableParagraph"/>
              <w:spacing w:before="7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-2.5030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ind w:left="138" w:right="99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  <w:tr>
        <w:trPr>
          <w:trHeight w:val="274" w:hRule="atLeast"/>
        </w:trPr>
        <w:tc>
          <w:tcPr>
            <w:tcW w:w="2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94"/>
              <w:rPr>
                <w:sz w:val="24"/>
              </w:rPr>
            </w:pPr>
            <w:r>
              <w:rPr>
                <w:sz w:val="24"/>
              </w:rPr>
              <w:t>19.9310</w:t>
            </w:r>
          </w:p>
        </w:tc>
        <w:tc>
          <w:tcPr>
            <w:tcW w:w="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0.8042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54"/>
              <w:rPr>
                <w:sz w:val="24"/>
              </w:rPr>
            </w:pPr>
            <w:r>
              <w:rPr>
                <w:sz w:val="24"/>
              </w:rPr>
              <w:t>18.0295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21.8326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coded</w:t>
      </w:r>
      <w:r>
        <w:rPr>
          <w:spacing w:val="-2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4.1.</w:t>
      </w:r>
    </w:p>
    <w:p>
      <w:pPr>
        <w:pStyle w:val="BodyText"/>
        <w:rPr>
          <w:sz w:val="16"/>
        </w:rPr>
      </w:pPr>
    </w:p>
    <w:p>
      <w:pPr>
        <w:pStyle w:val="BodyText"/>
        <w:spacing w:before="52"/>
        <w:ind w:right="1805"/>
        <w:jc w:val="right"/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919276</wp:posOffset>
            </wp:positionH>
            <wp:positionV relativeFrom="paragraph">
              <wp:posOffset>76019</wp:posOffset>
            </wp:positionV>
            <wp:extent cx="83819" cy="102107"/>
            <wp:effectExtent l="0" t="0" r="0" b="0"/>
            <wp:wrapNone/>
            <wp:docPr id="12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8.865771pt;width:7.2pt;height:3.4pt;mso-position-horizontal-relative:page;mso-position-vertical-relative:paragraph;z-index:15860224" coordorigin="1683,177" coordsize="144,68" path="m1827,228l1683,228,1683,245,1827,245,1827,228xm1827,177l1683,177,1683,194,1827,194,1827,17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6.624001pt;margin-top:5.62578pt;width:40.450pt;height:8.550pt;mso-position-horizontal-relative:page;mso-position-vertical-relative:paragraph;z-index:15860736" coordorigin="1932,113" coordsize="809,171">
            <v:shape style="position:absolute;left:1932;top:117;width:228;height:166" type="#_x0000_t75" stroked="false">
              <v:imagedata r:id="rId129" o:title=""/>
            </v:shape>
            <v:shape style="position:absolute;left:2191;top:112;width:550;height:171" coordorigin="2192,113" coordsize="550,171" path="m2216,254l2192,254,2192,281,2216,281,2216,254xm2345,185l2343,156,2333,134,2324,127,2324,177,2324,185,2321,189,2321,192,2307,201,2300,204,2290,204,2278,201,2271,194,2266,182,2264,168,2266,151,2271,139,2280,129,2295,127,2304,129,2312,134,2316,141,2321,151,2324,177,2324,127,2323,127,2316,122,2297,117,2273,122,2256,134,2244,149,2242,170,2247,194,2252,204,2261,211,2271,213,2283,216,2302,213,2317,204,2321,201,2324,204,2319,225,2314,242,2304,254,2295,264,2280,269,2266,271,2266,276,2271,283,2292,278,2309,269,2326,254,2336,235,2343,211,2344,201,2345,185xm2475,233l2470,209,2463,199,2453,192,2429,187,2415,189,2403,192,2403,139,2468,139,2470,113,2460,113,2458,117,2456,120,2386,120,2386,199,2396,204,2408,201,2422,199,2439,204,2448,216,2453,235,2451,252,2446,264,2436,271,2422,273,2403,269,2398,261,2393,249,2379,249,2379,276,2400,281,2420,283,2436,281,2451,278,2457,273,2460,271,2468,261,2472,247,2475,233xm2609,271l2595,271,2585,269,2580,266,2576,259,2576,146,2576,117,2571,117,2513,151,2518,161,2537,149,2547,146,2552,149,2554,156,2554,257,2549,266,2540,269,2532,271,2520,271,2520,281,2609,281,2609,271xm2741,180l2739,163,2734,149,2729,137,2722,129,2720,128,2720,180,2720,204,2717,235,2712,257,2703,269,2691,273,2679,269,2669,257,2664,233,2662,216,2662,199,2664,168,2669,146,2676,132,2691,127,2700,129,2705,134,2712,144,2717,158,2720,180,2720,128,2719,127,2712,122,2703,120,2691,117,2672,122,2662,129,2655,139,2648,151,2645,165,2640,182,2640,221,2643,237,2648,252,2652,264,2667,278,2679,283,2688,283,2712,278,2717,273,2729,261,2734,249,2739,235,2741,218,2741,1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41.5pt;margin-top:10.18575pt;width:7.2pt;height:.84003pt;mso-position-horizontal-relative:page;mso-position-vertical-relative:paragraph;z-index:15861248" filled="true" fillcolor="#000000" stroked="false">
            <v:fill type="solid"/>
            <w10:wrap type="none"/>
          </v:rect>
        </w:pict>
      </w:r>
      <w:r>
        <w:rPr/>
        <w:pict>
          <v:group style="position:absolute;margin-left:153.020004pt;margin-top:5.62578pt;width:22pt;height:8.550pt;mso-position-horizontal-relative:page;mso-position-vertical-relative:paragraph;z-index:15861760" coordorigin="3060,113" coordsize="440,171">
            <v:shape style="position:absolute;left:3060;top:117;width:154;height:166" coordorigin="3060,117" coordsize="154,166" path="m3161,180l3159,163,3154,149,3149,137,3142,129,3140,128,3140,180,3140,204,3137,235,3132,257,3123,269,3111,273,3099,269,3089,257,3084,233,3082,216,3082,199,3084,168,3089,146,3096,132,3111,127,3120,129,3125,134,3132,144,3137,158,3140,180,3140,128,3139,127,3132,122,3123,120,3111,117,3092,122,3082,129,3075,139,3068,151,3065,165,3060,182,3060,221,3063,237,3068,252,3072,264,3087,278,3099,283,3108,283,3132,278,3137,273,3149,261,3154,249,3159,235,3161,218,3161,180xm3214,254l3190,254,3190,281,3214,281,3214,254xe" filled="true" fillcolor="#000000" stroked="false">
              <v:path arrowok="t"/>
              <v:fill type="solid"/>
            </v:shape>
            <v:shape style="position:absolute;left:3245;top:112;width:255;height:171" type="#_x0000_t75" stroked="false">
              <v:imagedata r:id="rId130" o:title=""/>
            </v:shape>
            <w10:wrap type="none"/>
          </v:group>
        </w:pict>
      </w:r>
      <w:r>
        <w:rPr/>
        <w:pict>
          <v:shape style="position:absolute;margin-left:179.300003pt;margin-top:6.805771pt;width:7.2pt;height:7.6pt;mso-position-horizontal-relative:page;mso-position-vertical-relative:paragraph;z-index:15862272" coordorigin="3586,136" coordsize="144,152" path="m3730,204l3668,204,3668,136,3651,136,3651,204,3586,204,3586,220,3651,220,3651,288,3668,288,3668,220,3730,220,3730,2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0.940002pt;margin-top:5.86578pt;width:41.95pt;height:8.3pt;mso-position-horizontal-relative:page;mso-position-vertical-relative:paragraph;z-index:15862784" coordorigin="3819,117" coordsize="839,166">
            <v:shape style="position:absolute;left:3818;top:117;width:675;height:166" coordorigin="3819,117" coordsize="675,166" path="m3915,247l3906,247,3903,254,3899,259,3894,261,3884,261,3843,261,3855,242,3874,221,3901,187,3908,177,3913,165,3913,153,3911,139,3901,127,3889,120,3869,117,3848,120,3821,129,3821,151,3836,151,3840,141,3848,134,3855,129,3864,127,3879,132,3889,141,3891,158,3886,180,3876,194,3857,218,3843,235,3833,249,3819,276,3819,281,3913,281,3915,247xm3971,254l3947,254,3947,281,3971,281,3971,254xm4103,158l4100,146,4098,137,4091,129,4087,127,4081,124,4081,161,4079,177,4069,187,4052,192,4038,189,4028,182,4023,173,4021,158,4023,146,4028,134,4038,129,4052,127,4067,132,4076,141,4081,161,4081,124,4079,122,4067,120,4052,117,4038,120,4026,122,4014,129,4007,139,4002,149,3999,161,4002,173,4007,182,4014,189,4026,197,4026,199,4011,209,4002,221,3997,237,3999,252,4004,261,4011,271,4021,278,4033,283,4047,283,4064,281,4076,278,4084,273,4088,271,4095,261,4100,249,4103,237,4100,223,4095,211,4088,204,4084,201,4081,199,4081,240,4079,257,4067,269,4050,273,4035,271,4026,264,4021,252,4019,237,4021,223,4026,211,4035,204,4050,201,4067,206,4076,218,4081,240,4081,199,4076,197,4076,194,4082,192,4088,189,4095,180,4100,170,4103,158xm4230,235l4227,221,4218,209,4208,201,4194,197,4194,194,4213,185,4223,170,4227,153,4227,141,4223,134,4215,127,4208,122,4184,117,4163,120,4136,129,4136,151,4151,151,4155,141,4160,134,4170,129,4179,127,4191,129,4199,134,4203,144,4206,156,4206,165,4201,175,4194,182,4184,187,4172,192,4158,194,4158,204,4167,204,4187,206,4199,213,4206,225,4208,240,4206,254,4201,266,4191,271,4177,273,4167,273,4160,269,4153,261,4148,249,4134,249,4134,276,4155,281,4177,283,4194,281,4206,278,4214,273,4218,271,4225,261,4227,249,4230,235xm4362,235l4359,221,4350,209,4340,201,4326,197,4326,194,4345,185,4355,170,4359,153,4359,141,4355,134,4347,127,4340,122,4316,117,4295,120,4268,129,4268,151,4283,151,4287,141,4292,134,4302,129,4311,127,4323,129,4331,134,4335,144,4338,156,4338,165,4333,175,4326,182,4316,187,4304,192,4290,194,4290,204,4299,204,4319,206,4331,213,4338,225,4340,240,4338,254,4333,266,4323,271,4309,273,4299,273,4292,269,4285,261,4280,249,4266,249,4266,276,4287,281,4309,283,4326,281,4338,278,4346,273,4350,271,4357,261,4359,249,4362,235xm4494,235l4491,221,4482,209,4472,201,4458,197,4458,194,4477,185,4487,170,4491,153,4491,141,4487,134,4479,127,4472,122,4448,117,4427,120,4400,129,4400,151,4415,151,4419,141,4424,134,4434,129,4443,127,4455,129,4463,134,4467,144,4470,156,4470,165,4465,175,4458,182,4448,187,4436,192,4422,194,4422,204,4431,204,4451,206,4463,213,4470,225,4472,240,4470,254,4465,266,4455,271,4441,273,4431,273,4424,269,4417,261,4412,249,4398,249,4398,276,4419,281,4441,283,4458,281,4470,278,4478,273,4482,271,4489,261,4491,249,4494,235xe" filled="true" fillcolor="#000000" stroked="false">
              <v:path arrowok="t"/>
              <v:fill type="solid"/>
            </v:shape>
            <v:shape style="position:absolute;left:4520;top:119;width:137;height:161" type="#_x0000_t75" stroked="false">
              <v:imagedata r:id="rId131" o:title=""/>
            </v:shape>
            <w10:wrap type="none"/>
          </v:group>
        </w:pict>
      </w:r>
      <w:r>
        <w:rPr/>
        <w:pict>
          <v:rect style="position:absolute;margin-left:237.410004pt;margin-top:10.18575pt;width:7.2pt;height:.84003pt;mso-position-horizontal-relative:page;mso-position-vertical-relative:paragraph;z-index:15863296" filled="true" fillcolor="#000000" stroked="false">
            <v:fill type="solid"/>
            <w10:wrap type="none"/>
          </v:rect>
        </w:pict>
      </w:r>
      <w:r>
        <w:rPr/>
        <w:pict>
          <v:group style="position:absolute;margin-left:249.050003pt;margin-top:5.62578pt;width:36.4pt;height:8.550pt;mso-position-horizontal-relative:page;mso-position-vertical-relative:paragraph;z-index:15863808" coordorigin="4981,113" coordsize="728,171">
            <v:shape style="position:absolute;left:4981;top:117;width:154;height:164" coordorigin="4981,117" coordsize="154,164" path="m5077,247l5067,247,5065,254,5060,259,5055,261,5046,261,5005,261,5017,242,5036,221,5046,209,5053,199,5063,187,5070,177,5075,165,5075,153,5072,139,5063,127,5051,120,5031,117,5010,120,4983,129,4983,151,4998,151,5003,141,5010,134,5017,129,5027,127,5041,132,5051,141,5053,158,5051,168,5048,180,5039,194,5019,218,5005,235,4995,249,4981,276,4981,281,5075,281,5077,247xm5135,254l5111,254,5111,281,5135,281,5135,254xe" filled="true" fillcolor="#000000" stroked="false">
              <v:path arrowok="t"/>
              <v:fill type="solid"/>
            </v:shape>
            <v:shape style="position:absolute;left:5165;top:112;width:543;height:171" type="#_x0000_t75" stroked="false">
              <v:imagedata r:id="rId132" o:title=""/>
            </v:shape>
            <w10:wrap type="none"/>
          </v:group>
        </w:pict>
      </w:r>
      <w:r>
        <w:rPr/>
        <w:pict>
          <v:rect style="position:absolute;margin-left:289.970001pt;margin-top:10.18575pt;width:7.2pt;height:.84003pt;mso-position-horizontal-relative:page;mso-position-vertical-relative:paragraph;z-index:15864320" filled="true" fillcolor="#000000" stroked="false">
            <v:fill type="solid"/>
            <w10:wrap type="none"/>
          </v:rect>
        </w:pict>
      </w:r>
      <w:r>
        <w:rPr/>
        <w:pict>
          <v:group style="position:absolute;margin-left:301.609985pt;margin-top:4.18578pt;width:46.5pt;height:10pt;mso-position-horizontal-relative:page;mso-position-vertical-relative:paragraph;z-index:15864832" coordorigin="6032,84" coordsize="930,200">
            <v:shape style="position:absolute;left:6032;top:112;width:682;height:171" coordorigin="6032,113" coordsize="682,171" path="m6128,235l6126,221,6116,209,6107,201,6092,197,6092,194,6111,185,6121,170,6126,153,6126,141,6121,134,6114,127,6107,122,6083,117,6061,120,6035,129,6035,151,6049,151,6054,141,6059,134,6068,129,6078,127,6090,129,6097,134,6102,144,6104,156,6104,165,6099,175,6092,182,6083,187,6071,192,6056,194,6056,204,6066,204,6085,206,6097,213,6104,225,6107,240,6104,254,6099,266,6090,271,6075,273,6066,273,6059,269,6051,261,6047,249,6032,249,6032,276,6054,281,6075,283,6092,281,6104,278,6116,271,6123,261,6126,249,6128,235xm6183,254l6159,254,6159,281,6183,281,6183,254xm6311,247l6301,247,6299,254,6294,259,6289,261,6239,261,6251,242,6270,221,6279,209,6287,199,6296,187,6303,177,6308,165,6308,153,6306,139,6296,127,6284,120,6265,117,6243,120,6217,129,6217,151,6231,151,6236,141,6243,134,6251,129,6260,127,6275,132,6284,141,6287,158,6284,168,6282,180,6272,194,6253,218,6239,235,6229,249,6215,276,6215,281,6308,281,6310,261,6311,247xm6443,233l6438,209,6431,199,6421,192,6397,187,6383,189,6371,192,6371,139,6435,139,6438,113,6428,113,6426,117,6423,120,6354,120,6354,199,6363,204,6375,201,6390,199,6407,204,6416,216,6421,235,6419,252,6414,264,6404,271,6390,273,6371,269,6366,261,6361,249,6347,249,6347,276,6368,281,6387,283,6404,281,6419,278,6425,273,6428,271,6435,261,6440,247,6443,233xm6580,158l6577,146,6575,137,6568,129,6564,127,6558,124,6558,161,6556,177,6546,187,6529,192,6515,189,6505,182,6501,173,6498,158,6501,146,6505,134,6515,129,6529,127,6544,132,6553,141,6558,161,6558,124,6556,122,6544,120,6529,117,6515,120,6503,122,6491,129,6484,139,6479,149,6476,161,6479,173,6484,182,6491,189,6503,197,6503,199,6489,209,6479,221,6474,237,6476,252,6481,261,6489,271,6498,278,6510,283,6525,283,6541,281,6553,278,6561,273,6565,271,6573,261,6577,249,6580,237,6577,223,6573,211,6565,204,6561,201,6558,199,6558,240,6556,257,6544,269,6527,273,6513,271,6503,264,6498,252,6496,237,6498,223,6503,211,6513,204,6527,201,6544,206,6553,218,6558,240,6558,199,6553,197,6553,194,6559,192,6565,189,6573,180,6577,170,6580,158xm6714,218l6709,206,6705,197,6693,191,6693,233,6690,249,6685,261,6676,271,6661,273,6647,271,6637,261,6633,247,6630,228,6630,216,6633,211,6635,209,6645,201,6654,199,6664,197,6676,199,6685,206,6690,218,6693,233,6693,191,6685,187,6673,185,6652,187,6633,199,6630,199,6637,177,6645,161,6654,149,6669,137,6683,132,6700,129,6700,125,6695,117,6678,120,6661,127,6647,137,6633,149,6623,163,6616,180,6611,199,6609,221,6611,247,6621,266,6637,278,6661,283,6676,281,6690,276,6694,273,6702,269,6709,259,6714,230,6714,218xe" filled="true" fillcolor="#000000" stroked="false">
              <v:path arrowok="t"/>
              <v:fill type="solid"/>
            </v:shape>
            <v:shape style="position:absolute;left:6726;top:83;width:236;height:197" type="#_x0000_t75" stroked="false">
              <v:imagedata r:id="rId133" o:title=""/>
            </v:shape>
            <w10:wrap type="none"/>
          </v:group>
        </w:pict>
      </w:r>
      <w:r>
        <w:rPr/>
        <w:pict>
          <v:rect style="position:absolute;margin-left:352.869995pt;margin-top:10.18575pt;width:7.2pt;height:.84003pt;mso-position-horizontal-relative:page;mso-position-vertical-relative:paragraph;z-index:15865344" filled="true" fillcolor="#000000" stroked="false">
            <v:fill type="solid"/>
            <w10:wrap type="none"/>
          </v:rect>
        </w:pict>
      </w:r>
      <w:r>
        <w:rPr/>
        <w:pict>
          <v:group style="position:absolute;margin-left:364.51001pt;margin-top:4.18578pt;width:47.3pt;height:10pt;mso-position-horizontal-relative:page;mso-position-vertical-relative:paragraph;z-index:15865856" coordorigin="7290,84" coordsize="946,200">
            <v:shape style="position:absolute;left:7290;top:112;width:682;height:171" coordorigin="7290,113" coordsize="682,171" path="m7386,233l7381,209,7374,199,7365,192,7341,187,7326,189,7314,192,7314,139,7379,139,7381,113,7372,113,7369,117,7367,120,7297,120,7297,199,7307,204,7319,201,7333,199,7350,204,7360,216,7365,235,7362,252,7357,264,7348,271,7333,273,7314,269,7309,261,7305,249,7290,249,7290,276,7312,281,7331,283,7348,281,7362,278,7369,273,7372,271,7379,261,7384,247,7386,233xm7441,254l7417,254,7417,281,7441,281,7441,254xm7569,247l7559,247,7557,254,7552,259,7547,261,7497,261,7509,242,7528,221,7537,209,7545,199,7554,187,7561,177,7566,165,7566,153,7564,139,7554,127,7542,120,7523,117,7501,120,7475,129,7475,151,7489,151,7494,141,7501,134,7509,129,7518,127,7533,132,7542,141,7545,158,7542,168,7540,180,7530,194,7511,218,7497,235,7487,249,7473,276,7473,281,7566,281,7568,261,7569,247xm7701,233l7696,209,7689,199,7679,192,7655,187,7641,189,7629,192,7629,139,7693,139,7696,113,7686,113,7684,117,7681,120,7612,120,7612,199,7621,204,7633,201,7648,199,7665,204,7674,216,7679,235,7677,252,7672,264,7662,271,7648,273,7629,269,7624,261,7619,249,7605,249,7605,276,7626,281,7645,283,7662,281,7677,278,7683,273,7686,271,7693,261,7698,247,7701,233xm7837,158l7835,146,7833,137,7825,129,7821,127,7816,124,7816,161,7813,177,7804,187,7787,192,7773,189,7763,182,7758,173,7756,158,7758,146,7763,134,7773,129,7787,127,7801,132,7811,141,7816,161,7816,124,7813,122,7801,120,7787,117,7773,120,7761,122,7749,129,7741,139,7737,149,7734,161,7737,173,7741,182,7749,189,7761,197,7761,199,7746,209,7737,221,7732,237,7734,252,7739,261,7746,271,7756,278,7768,283,7782,283,7799,281,7811,278,7819,273,7823,271,7830,261,7835,249,7837,237,7835,223,7830,211,7823,204,7819,201,7816,199,7816,240,7813,257,7801,269,7785,273,7770,271,7761,264,7756,252,7753,237,7756,223,7761,211,7770,204,7785,201,7801,206,7811,218,7816,240,7816,199,7811,197,7811,194,7817,192,7823,189,7830,180,7835,170,7837,158xm7972,218l7967,206,7962,197,7950,191,7950,233,7948,249,7943,261,7933,271,7919,273,7905,271,7895,261,7890,247,7888,228,7888,216,7890,211,7893,209,7902,201,7912,199,7921,197,7933,199,7943,206,7948,218,7950,233,7950,191,7943,187,7931,185,7909,187,7890,199,7888,199,7895,177,7902,161,7912,149,7926,137,7941,132,7957,129,7957,125,7953,117,7936,120,7919,127,7905,137,7890,149,7881,163,7873,180,7869,199,7866,221,7869,247,7878,266,7895,278,7919,283,7933,281,7948,276,7952,273,7960,269,7967,259,7972,230,7972,218xe" filled="true" fillcolor="#000000" stroked="false">
              <v:path arrowok="t"/>
              <v:fill type="solid"/>
            </v:shape>
            <v:shape style="position:absolute;left:7993;top:119;width:137;height:161" type="#_x0000_t75" stroked="false">
              <v:imagedata r:id="rId131" o:title=""/>
            </v:shape>
            <v:shape style="position:absolute;left:8163;top:83;width:72;height:108" coordorigin="8164,84" coordsize="72,108" path="m8202,84l8185,86,8166,91,8166,108,8176,108,8185,96,8197,91,8212,96,8217,110,8214,120,8212,127,8205,137,8181,161,8173,170,8169,180,8164,187,8164,192,8233,192,8233,180,8236,168,8229,168,8219,177,8212,177,8181,177,8195,163,8202,153,8212,146,8219,139,8224,132,8229,127,8231,120,8233,115,8233,110,8231,98,8226,91,8217,86,8202,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4.1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52"/>
        <w:ind w:left="240"/>
      </w:pPr>
      <w:r>
        <w:rPr/>
        <w:t>The</w:t>
      </w:r>
      <w:r>
        <w:rPr>
          <w:spacing w:val="-1"/>
        </w:rPr>
        <w:t> </w:t>
      </w:r>
      <w:r>
        <w:rPr/>
        <w:t>actual</w:t>
      </w:r>
      <w:r>
        <w:rPr>
          <w:spacing w:val="-3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rPr>
          <w:sz w:val="16"/>
        </w:rPr>
      </w:pPr>
    </w:p>
    <w:p>
      <w:pPr>
        <w:tabs>
          <w:tab w:pos="8524" w:val="left" w:leader="none"/>
        </w:tabs>
        <w:spacing w:before="51"/>
        <w:ind w:left="69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919276</wp:posOffset>
            </wp:positionH>
            <wp:positionV relativeFrom="paragraph">
              <wp:posOffset>84528</wp:posOffset>
            </wp:positionV>
            <wp:extent cx="77724" cy="92963"/>
            <wp:effectExtent l="0" t="0" r="0" b="0"/>
            <wp:wrapNone/>
            <wp:docPr id="1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304001pt;margin-top:9.295782pt;width:6.6pt;height:3.15pt;mso-position-horizontal-relative:page;mso-position-vertical-relative:paragraph;z-index:15866880" coordorigin="1666,186" coordsize="132,63" path="m1798,186l1666,186,1666,200,1798,200,1798,186xm1798,234l1666,234,1666,248,1798,248,1798,23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72.570007pt;margin-top:10.495812pt;width:6.6pt;height:.71997pt;mso-position-horizontal-relative:page;mso-position-vertical-relative:paragraph;z-index:-27472896" filled="true" fillcolor="#000000" stroked="false">
            <v:fill type="solid"/>
            <w10:wrap type="none"/>
          </v:rect>
        </w:pict>
      </w:r>
      <w:r>
        <w:rPr/>
        <w:pict>
          <v:group style="position:absolute;margin-left:282.769989pt;margin-top:6.295782pt;width:56.3pt;height:10.1pt;mso-position-horizontal-relative:page;mso-position-vertical-relative:paragraph;z-index:-27472384" coordorigin="5655,126" coordsize="1126,202">
            <v:shape style="position:absolute;left:5655;top:125;width:639;height:156" coordorigin="5655,126" coordsize="639,156" path="m5761,215l5754,215,5751,222,5747,227,5735,227,5735,157,5735,133,5718,133,5715,137,5715,157,5715,227,5672,227,5672,224,5715,157,5715,137,5655,229,5655,236,5715,236,5715,265,5711,272,5708,272,5703,275,5703,280,5747,280,5747,275,5739,272,5737,270,5735,265,5735,236,5759,236,5760,227,5761,215xm5804,256l5783,256,5783,280,5804,280,5804,256xm5922,224l5917,215,5909,205,5903,198,5879,193,5855,198,5855,150,5915,150,5917,126,5907,126,5905,131,5903,133,5840,133,5840,205,5850,210,5859,208,5871,205,5886,208,5895,220,5900,239,5898,253,5893,265,5883,270,5871,272,5862,272,5855,268,5850,260,5845,251,5833,251,5833,275,5852,280,5871,282,5886,282,5898,277,5906,272,5910,270,5917,260,5919,251,5922,236,5922,224xm6044,248l6035,248,6032,256,6030,260,6023,263,5975,263,5987,246,6003,224,6015,215,6023,208,6030,196,6037,186,6042,176,6042,164,6039,150,6032,140,6018,133,6001,131,5979,133,5955,143,5955,162,5967,162,5972,152,5977,145,5996,140,6008,145,6018,155,6020,169,6015,188,6006,203,5999,212,5987,224,5975,239,5965,251,5953,275,5953,280,6042,280,6043,263,6044,248xm6167,272l6152,272,6138,268,6135,263,6135,155,6135,131,6131,131,6078,162,6083,169,6099,160,6109,155,6114,157,6116,164,6116,258,6111,268,6102,270,6095,272,6085,272,6085,280,6167,280,6167,272xm6294,234l6289,212,6277,196,6275,195,6275,236,6272,251,6267,263,6260,270,6246,272,6234,270,6227,263,6222,248,6219,229,6219,220,6222,215,6222,212,6231,208,6251,203,6260,205,6267,212,6272,222,6275,236,6275,195,6258,191,6239,193,6222,203,6219,203,6224,186,6231,172,6241,160,6253,150,6267,145,6282,143,6282,138,6277,131,6263,133,6246,138,6234,148,6222,160,6212,172,6205,188,6200,205,6198,224,6200,248,6210,268,6224,280,6246,282,6260,280,6272,277,6277,272,6282,268,6289,258,6294,248,6294,234xe" filled="true" fillcolor="#000000" stroked="false">
              <v:path arrowok="t"/>
              <v:fill type="solid"/>
            </v:shape>
            <v:shape style="position:absolute;left:6310;top:133;width:471;height:195" type="#_x0000_t75" stroked="false">
              <v:imagedata r:id="rId135" o:title=""/>
            </v:shape>
            <w10:wrap type="none"/>
          </v:group>
        </w:pict>
      </w:r>
      <w:r>
        <w:rPr/>
        <w:pict>
          <v:rect style="position:absolute;margin-left:343.149994pt;margin-top:10.495812pt;width:6.6pt;height:.71997pt;mso-position-horizontal-relative:page;mso-position-vertical-relative:paragraph;z-index:-27471872" filled="true" fillcolor="#000000" stroked="false">
            <v:fill type="solid"/>
            <w10:wrap type="none"/>
          </v:rect>
        </w:pict>
      </w:r>
      <w:r>
        <w:rPr/>
        <w:pict>
          <v:group style="position:absolute;margin-left:353.709991pt;margin-top:4.135782pt;width:52.45pt;height:12.25pt;mso-position-horizontal-relative:page;mso-position-vertical-relative:paragraph;z-index:-27471360" coordorigin="7074,83" coordsize="1049,245">
            <v:shape style="position:absolute;left:7074;top:125;width:747;height:156" coordorigin="7074,126" coordsize="747,156" path="m7170,234l7165,212,7153,196,7151,195,7151,236,7149,251,7144,263,7137,270,7122,272,7110,270,7103,263,7098,248,7096,229,7096,220,7098,215,7098,212,7108,208,7127,203,7137,205,7144,212,7149,222,7151,236,7151,195,7134,191,7115,193,7098,203,7096,203,7101,186,7108,172,7117,160,7129,150,7144,145,7158,143,7158,138,7153,131,7139,133,7122,138,7110,148,7098,160,7089,172,7081,188,7077,205,7074,224,7077,248,7086,268,7101,280,7122,282,7137,280,7149,277,7153,272,7158,268,7165,258,7170,248,7170,234xm7293,205l7290,172,7281,150,7271,140,7271,186,7271,210,7269,236,7264,258,7257,268,7245,272,7233,268,7225,256,7221,236,7218,205,7221,179,7223,157,7233,145,7245,140,7252,143,7259,148,7264,157,7269,169,7271,186,7271,140,7266,136,7245,131,7225,136,7218,140,7204,160,7201,174,7197,188,7197,224,7199,241,7204,253,7209,263,7223,277,7245,282,7254,282,7264,277,7270,272,7273,270,7281,263,7290,239,7293,205xm7338,256l7317,256,7317,280,7338,280,7338,256xm7461,234l7456,212,7444,196,7441,195,7441,236,7439,251,7434,263,7427,270,7413,272,7401,270,7393,263,7389,248,7386,229,7386,220,7389,215,7389,212,7398,208,7417,203,7427,205,7434,212,7439,222,7441,236,7441,195,7425,191,7405,193,7389,203,7386,203,7391,186,7398,172,7408,160,7420,150,7434,145,7449,143,7449,138,7444,131,7429,133,7413,138,7401,148,7389,160,7379,172,7372,188,7367,205,7365,224,7367,248,7377,268,7391,280,7413,282,7427,280,7439,277,7444,272,7449,268,7456,258,7461,248,7461,234xm7578,224l7573,215,7565,205,7559,198,7535,193,7511,198,7511,150,7571,150,7573,126,7564,126,7561,131,7559,133,7497,133,7497,205,7506,210,7516,208,7528,205,7542,208,7552,220,7557,239,7554,253,7549,265,7540,270,7528,272,7518,272,7511,268,7506,260,7501,251,7489,251,7489,275,7509,280,7528,282,7542,282,7554,277,7562,272,7566,270,7573,260,7576,251,7578,236,7578,224xm7701,224l7696,215,7688,205,7681,198,7657,193,7633,198,7633,150,7693,150,7696,126,7686,126,7684,131,7681,133,7619,133,7619,205,7629,210,7638,208,7650,205,7665,208,7674,220,7679,239,7677,253,7672,265,7662,270,7650,272,7641,272,7633,268,7629,260,7624,251,7612,251,7612,275,7631,280,7650,282,7665,282,7677,277,7685,272,7689,270,7696,260,7698,251,7701,236,7701,224xm7821,239l7818,224,7811,215,7799,205,7787,203,7787,200,7804,191,7813,179,7818,162,7818,152,7813,145,7806,140,7799,136,7777,131,7756,133,7732,143,7732,162,7744,162,7749,152,7753,145,7761,143,7770,140,7782,143,7789,148,7794,155,7797,167,7797,174,7792,184,7785,191,7777,196,7765,198,7751,200,7751,210,7761,210,7777,212,7789,220,7797,229,7799,241,7797,256,7792,265,7782,270,7770,272,7761,272,7751,268,7746,260,7741,251,7729,251,7729,275,7749,280,7770,282,7799,277,7805,272,7809,270,7816,260,7818,251,7821,239xe" filled="true" fillcolor="#000000" stroked="false">
              <v:path arrowok="t"/>
              <v:fill type="solid"/>
            </v:shape>
            <v:shape style="position:absolute;left:7844;top:82;width:279;height:245" type="#_x0000_t75" stroked="false">
              <v:imagedata r:id="rId136" o:title=""/>
            </v:shape>
            <w10:wrap type="none"/>
          </v:group>
        </w:pict>
      </w:r>
      <w:r>
        <w:rPr/>
        <w:pict>
          <v:rect style="position:absolute;margin-left:410.470001pt;margin-top:10.495812pt;width:6.6pt;height:.71997pt;mso-position-horizontal-relative:page;mso-position-vertical-relative:paragraph;z-index:-27470848" filled="true" fillcolor="#000000" stroked="false">
            <v:fill type="solid"/>
            <w10:wrap type="none"/>
          </v:rect>
        </w:pict>
      </w:r>
      <w:r>
        <w:rPr/>
        <w:pict>
          <v:group style="position:absolute;margin-left:421.029999pt;margin-top:4.135782pt;width:50.45pt;height:12.25pt;mso-position-horizontal-relative:page;mso-position-vertical-relative:paragraph;z-index:-27470336" coordorigin="8421,83" coordsize="1009,245">
            <v:shape style="position:absolute;left:8420;top:130;width:634;height:152" coordorigin="8421,131" coordsize="634,152" path="m8517,205l8514,172,8505,150,8495,140,8495,186,8495,210,8493,236,8488,258,8481,268,8469,272,8457,268,8449,256,8445,236,8442,205,8445,179,8447,157,8457,145,8469,140,8476,143,8483,148,8488,157,8493,169,8495,186,8495,140,8490,136,8469,131,8449,136,8442,140,8428,160,8425,174,8421,188,8421,224,8423,241,8428,253,8433,263,8447,277,8469,282,8478,282,8488,277,8494,272,8497,270,8505,263,8514,239,8517,205xm8562,256l8541,256,8541,280,8562,280,8562,256xm8680,272l8665,272,8651,268,8649,263,8649,155,8649,131,8644,131,8591,162,8596,169,8613,160,8622,155,8627,157,8629,164,8629,258,8625,268,8615,270,8608,272,8598,272,8598,280,8680,280,8680,272xm8807,234l8802,212,8790,196,8788,195,8788,236,8785,251,8781,263,8773,270,8759,272,8747,270,8740,263,8735,248,8733,229,8733,220,8735,215,8735,212,8745,208,8764,203,8773,205,8781,212,8785,222,8788,236,8788,195,8771,191,8752,193,8735,203,8733,203,8737,186,8745,172,8754,160,8766,150,8781,145,8795,143,8795,138,8790,131,8776,133,8759,138,8747,148,8735,160,8725,172,8718,188,8713,205,8711,224,8713,248,8723,268,8737,280,8759,282,8773,280,8785,277,8790,272,8795,268,8802,258,8807,248,8807,234xm8929,133l8838,133,8836,167,8845,167,8848,157,8855,150,8910,150,8910,152,8853,275,8853,280,8869,280,8924,150,8929,138,8929,133xm9054,215l9047,215,9045,222,9040,227,9028,227,9028,157,9028,133,9011,133,9009,137,9009,157,9009,227,8965,227,8965,224,9009,157,9009,137,8949,229,8949,236,9009,236,9009,265,9004,272,9001,272,8997,275,8997,280,9040,280,9040,275,9033,272,9030,270,9028,265,9028,236,9052,236,9053,227,9054,215xe" filled="true" fillcolor="#000000" stroked="false">
              <v:path arrowok="t"/>
              <v:fill type="solid"/>
            </v:shape>
            <v:shape style="position:absolute;left:9068;top:82;width:361;height:245" type="#_x0000_t75" stroked="false">
              <v:imagedata r:id="rId137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2208606" cy="124968"/>
            <wp:effectExtent l="0" t="0" r="0" b="0"/>
            <wp:docPr id="12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60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rFonts w:ascii="Times New Roman"/>
          <w:spacing w:val="4"/>
          <w:sz w:val="20"/>
        </w:rPr>
        <w:t> </w:t>
      </w:r>
      <w:r>
        <w:rPr>
          <w:sz w:val="24"/>
        </w:rPr>
        <w:t>4.2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51" w:after="0"/>
        <w:ind w:left="974" w:right="0" w:hanging="735"/>
        <w:jc w:val="both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seedling</w:t>
      </w:r>
      <w:r>
        <w:rPr>
          <w:spacing w:val="-5"/>
        </w:rPr>
        <w:t> </w:t>
      </w:r>
      <w:r>
        <w:rPr/>
        <w:t>emergence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-1"/>
        </w:rPr>
        <w:t> </w:t>
      </w:r>
      <w:r>
        <w:rPr/>
        <w:t>Ananlysis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seedling</w:t>
      </w:r>
      <w:r>
        <w:rPr>
          <w:spacing w:val="-2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4"/>
        </w:rPr>
        <w:t> </w:t>
      </w:r>
      <w:r>
        <w:rPr/>
        <w:t>4.30.</w:t>
      </w:r>
    </w:p>
    <w:p>
      <w:pPr>
        <w:pStyle w:val="BodyText"/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13"/>
        </w:rPr>
        <w:t> </w:t>
      </w:r>
      <w:r>
        <w:rPr/>
        <w:t>ANOVA</w:t>
      </w:r>
      <w:r>
        <w:rPr>
          <w:spacing w:val="13"/>
        </w:rPr>
        <w:t> </w:t>
      </w:r>
      <w:r>
        <w:rPr/>
        <w:t>result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Table</w:t>
      </w:r>
      <w:r>
        <w:rPr>
          <w:spacing w:val="13"/>
        </w:rPr>
        <w:t> </w:t>
      </w:r>
      <w:r>
        <w:rPr/>
        <w:t>4.30</w:t>
      </w:r>
      <w:r>
        <w:rPr>
          <w:spacing w:val="14"/>
        </w:rPr>
        <w:t> </w:t>
      </w:r>
      <w:r>
        <w:rPr/>
        <w:t>shows</w:t>
      </w:r>
      <w:r>
        <w:rPr>
          <w:spacing w:val="12"/>
        </w:rPr>
        <w:t> </w:t>
      </w:r>
      <w:r>
        <w:rPr/>
        <w:t>that</w:t>
      </w:r>
      <w:r>
        <w:rPr>
          <w:spacing w:val="15"/>
        </w:rPr>
        <w:t> </w:t>
      </w:r>
      <w:r>
        <w:rPr/>
        <w:t>seed</w:t>
      </w:r>
      <w:r>
        <w:rPr>
          <w:spacing w:val="13"/>
        </w:rPr>
        <w:t> </w:t>
      </w:r>
      <w:r>
        <w:rPr/>
        <w:t>planting</w:t>
      </w:r>
      <w:r>
        <w:rPr>
          <w:spacing w:val="10"/>
        </w:rPr>
        <w:t> </w:t>
      </w:r>
      <w:r>
        <w:rPr/>
        <w:t>parameters</w:t>
      </w:r>
      <w:r>
        <w:rPr>
          <w:spacing w:val="14"/>
        </w:rPr>
        <w:t> </w:t>
      </w:r>
      <w:r>
        <w:rPr/>
        <w:t>having</w:t>
      </w:r>
      <w:r>
        <w:rPr>
          <w:spacing w:val="13"/>
        </w:rPr>
        <w:t> </w:t>
      </w:r>
      <w:r>
        <w:rPr/>
        <w:t>p-value</w:t>
      </w:r>
      <w:r>
        <w:rPr>
          <w:spacing w:val="13"/>
        </w:rPr>
        <w:t> </w:t>
      </w:r>
      <w:r>
        <w:rPr/>
        <w:t>less</w:t>
      </w:r>
      <w:r>
        <w:rPr>
          <w:spacing w:val="13"/>
        </w:rPr>
        <w:t> </w:t>
      </w:r>
      <w:r>
        <w:rPr/>
        <w:t>than</w:t>
      </w:r>
    </w:p>
    <w:p>
      <w:pPr>
        <w:pStyle w:val="BodyText"/>
      </w:pPr>
    </w:p>
    <w:p>
      <w:pPr>
        <w:pStyle w:val="BodyText"/>
        <w:spacing w:line="480" w:lineRule="auto"/>
        <w:ind w:left="240" w:right="997"/>
        <w:jc w:val="both"/>
      </w:pPr>
      <w:r>
        <w:rPr/>
        <w:t>0.05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seedling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backward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model.</w:t>
      </w:r>
      <w:r>
        <w:rPr>
          <w:spacing w:val="1"/>
        </w:rPr>
        <w:t> </w:t>
      </w:r>
      <w:r>
        <w:rPr/>
        <w:t>Seedling emergence ANOVA result indicates that the planting speed (A), the moisture content</w:t>
      </w:r>
      <w:r>
        <w:rPr>
          <w:spacing w:val="1"/>
        </w:rPr>
        <w:t> </w:t>
      </w:r>
      <w:r>
        <w:rPr/>
        <w:t>(B),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(AB)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(A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seedling</w:t>
      </w:r>
      <w:r>
        <w:rPr>
          <w:spacing w:val="-3"/>
          <w:vertAlign w:val="baseline"/>
        </w:rPr>
        <w:t> </w:t>
      </w:r>
      <w:r>
        <w:rPr>
          <w:vertAlign w:val="baseline"/>
        </w:rPr>
        <w:t>emergence.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240" w:right="993"/>
        <w:jc w:val="both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4.30</w:t>
      </w:r>
      <w:r>
        <w:rPr>
          <w:spacing w:val="1"/>
        </w:rPr>
        <w:t> </w:t>
      </w:r>
      <w:r>
        <w:rPr/>
        <w:t>showthat</w:t>
      </w:r>
      <w:r>
        <w:rPr>
          <w:spacing w:val="1"/>
        </w:rPr>
        <w:t> </w:t>
      </w:r>
      <w:r>
        <w:rPr/>
        <w:t>seedling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 as it has a Lack of Fit value of 3.70 relative to the pure error. Therefore there is</w:t>
      </w:r>
      <w:r>
        <w:rPr>
          <w:spacing w:val="1"/>
        </w:rPr>
        <w:t> </w:t>
      </w:r>
      <w:r>
        <w:rPr/>
        <w:t>11.92% probability that Lack of Fit value of 3.70 and Model F-value of 81.40 could occur due to</w:t>
      </w:r>
      <w:r>
        <w:rPr>
          <w:spacing w:val="1"/>
        </w:rPr>
        <w:t> </w:t>
      </w:r>
      <w:r>
        <w:rPr/>
        <w:t>noise. Therefore the non-significant Lack of Fit obtained for the seedling emergence empirical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shows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actually</w:t>
      </w:r>
      <w:r>
        <w:rPr>
          <w:spacing w:val="-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experiment.</w: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480" w:lineRule="auto" w:after="4"/>
        <w:ind w:left="240" w:right="1254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4.30.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Variance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(ANOVA)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 Seedling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Reduced Quadratic Model</w:t>
      </w: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769"/>
        <w:gridCol w:w="1158"/>
        <w:gridCol w:w="1433"/>
        <w:gridCol w:w="1424"/>
        <w:gridCol w:w="1520"/>
        <w:gridCol w:w="1826"/>
      </w:tblGrid>
      <w:tr>
        <w:trPr>
          <w:trHeight w:val="880" w:hRule="atLeast"/>
        </w:trPr>
        <w:tc>
          <w:tcPr>
            <w:tcW w:w="16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73" w:lineRule="exact" w:before="1"/>
              <w:ind w:left="117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273" w:lineRule="exact" w:before="1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 w:before="1"/>
              <w:ind w:left="243" w:right="214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 w:before="1"/>
              <w:ind w:left="249" w:right="389" w:firstLine="4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 w:before="3"/>
              <w:ind w:left="325" w:right="265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 w:before="1"/>
              <w:ind w:left="316" w:right="399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16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52.6937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79"/>
              <w:rPr>
                <w:sz w:val="24"/>
              </w:rPr>
            </w:pPr>
            <w:r>
              <w:rPr>
                <w:sz w:val="24"/>
              </w:rPr>
              <w:t>263.4684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25" w:right="268"/>
              <w:jc w:val="center"/>
              <w:rPr>
                <w:sz w:val="24"/>
              </w:rPr>
            </w:pPr>
            <w:r>
              <w:rPr>
                <w:sz w:val="24"/>
              </w:rPr>
              <w:t>81.3962</w:t>
            </w:r>
          </w:p>
        </w:tc>
        <w:tc>
          <w:tcPr>
            <w:tcW w:w="1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6" w:right="361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274" w:hRule="atLeast"/>
        </w:trPr>
        <w:tc>
          <w:tcPr>
            <w:tcW w:w="1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A-Planting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37.5000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42"/>
              <w:rPr>
                <w:sz w:val="24"/>
              </w:rPr>
            </w:pPr>
            <w:r>
              <w:rPr>
                <w:sz w:val="24"/>
              </w:rPr>
              <w:t>37.5000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25" w:right="268"/>
              <w:jc w:val="center"/>
              <w:rPr>
                <w:sz w:val="24"/>
              </w:rPr>
            </w:pPr>
            <w:r>
              <w:rPr>
                <w:sz w:val="24"/>
              </w:rPr>
              <w:t>57.9264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76" w:right="361"/>
              <w:jc w:val="center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32" w:top="1500" w:bottom="1220" w:left="1200" w:right="4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717"/>
        <w:gridCol w:w="1209"/>
        <w:gridCol w:w="1374"/>
        <w:gridCol w:w="1485"/>
        <w:gridCol w:w="1349"/>
        <w:gridCol w:w="1966"/>
      </w:tblGrid>
      <w:tr>
        <w:trPr>
          <w:trHeight w:val="318" w:hRule="atLeast"/>
        </w:trPr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2" w:hRule="atLeast"/>
        </w:trPr>
        <w:tc>
          <w:tcPr>
            <w:tcW w:w="1647" w:type="dxa"/>
          </w:tcPr>
          <w:p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717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104.1667</w:t>
            </w:r>
          </w:p>
        </w:tc>
        <w:tc>
          <w:tcPr>
            <w:tcW w:w="1374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23" w:right="284"/>
              <w:jc w:val="center"/>
              <w:rPr>
                <w:sz w:val="24"/>
              </w:rPr>
            </w:pPr>
            <w:r>
              <w:rPr>
                <w:sz w:val="24"/>
              </w:rPr>
              <w:t>104.1667</w:t>
            </w:r>
          </w:p>
        </w:tc>
        <w:tc>
          <w:tcPr>
            <w:tcW w:w="1485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93" w:right="239"/>
              <w:jc w:val="center"/>
              <w:rPr>
                <w:sz w:val="24"/>
              </w:rPr>
            </w:pPr>
            <w:r>
              <w:rPr>
                <w:sz w:val="24"/>
              </w:rPr>
              <w:t>160.9068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41" w:right="225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647" w:type="dxa"/>
          </w:tcPr>
          <w:p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717" w:type="dxa"/>
          </w:tcPr>
          <w:p>
            <w:pPr>
              <w:pStyle w:val="TableParagraph"/>
              <w:spacing w:line="255" w:lineRule="exact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56.2500</w:t>
            </w:r>
          </w:p>
        </w:tc>
        <w:tc>
          <w:tcPr>
            <w:tcW w:w="1374" w:type="dxa"/>
          </w:tcPr>
          <w:p>
            <w:pPr>
              <w:pStyle w:val="TableParagraph"/>
              <w:spacing w:line="255" w:lineRule="exact"/>
              <w:ind w:left="123" w:right="282"/>
              <w:jc w:val="center"/>
              <w:rPr>
                <w:sz w:val="24"/>
              </w:rPr>
            </w:pPr>
            <w:r>
              <w:rPr>
                <w:sz w:val="24"/>
              </w:rPr>
              <w:t>56.2500</w:t>
            </w:r>
          </w:p>
        </w:tc>
        <w:tc>
          <w:tcPr>
            <w:tcW w:w="1485" w:type="dxa"/>
          </w:tcPr>
          <w:p>
            <w:pPr>
              <w:pStyle w:val="TableParagraph"/>
              <w:spacing w:line="255" w:lineRule="exact"/>
              <w:ind w:left="291" w:right="239"/>
              <w:jc w:val="center"/>
              <w:rPr>
                <w:sz w:val="24"/>
              </w:rPr>
            </w:pPr>
            <w:r>
              <w:rPr>
                <w:sz w:val="24"/>
              </w:rPr>
              <w:t>86.8897</w:t>
            </w:r>
          </w:p>
        </w:tc>
        <w:tc>
          <w:tcPr>
            <w:tcW w:w="1349" w:type="dxa"/>
          </w:tcPr>
          <w:p>
            <w:pPr>
              <w:pStyle w:val="TableParagraph"/>
              <w:spacing w:line="255" w:lineRule="exact"/>
              <w:ind w:left="241" w:right="224"/>
              <w:jc w:val="center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647" w:type="dxa"/>
          </w:tcPr>
          <w:p>
            <w:pPr>
              <w:pStyle w:val="TableParagraph"/>
              <w:spacing w:line="129" w:lineRule="auto" w:before="26"/>
              <w:ind w:left="229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717" w:type="dxa"/>
          </w:tcPr>
          <w:p>
            <w:pPr>
              <w:pStyle w:val="TableParagraph"/>
              <w:spacing w:line="273" w:lineRule="exact" w:before="7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line="273" w:lineRule="exact" w:before="7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13.2422</w:t>
            </w:r>
          </w:p>
        </w:tc>
        <w:tc>
          <w:tcPr>
            <w:tcW w:w="1374" w:type="dxa"/>
          </w:tcPr>
          <w:p>
            <w:pPr>
              <w:pStyle w:val="TableParagraph"/>
              <w:spacing w:line="273" w:lineRule="exact" w:before="7"/>
              <w:ind w:left="123" w:right="282"/>
              <w:jc w:val="center"/>
              <w:rPr>
                <w:sz w:val="24"/>
              </w:rPr>
            </w:pPr>
            <w:r>
              <w:rPr>
                <w:sz w:val="24"/>
              </w:rPr>
              <w:t>13.2422</w:t>
            </w:r>
          </w:p>
        </w:tc>
        <w:tc>
          <w:tcPr>
            <w:tcW w:w="1485" w:type="dxa"/>
          </w:tcPr>
          <w:p>
            <w:pPr>
              <w:pStyle w:val="TableParagraph"/>
              <w:spacing w:line="273" w:lineRule="exact" w:before="7"/>
              <w:ind w:left="291" w:right="239"/>
              <w:jc w:val="center"/>
              <w:rPr>
                <w:sz w:val="24"/>
              </w:rPr>
            </w:pPr>
            <w:r>
              <w:rPr>
                <w:sz w:val="24"/>
              </w:rPr>
              <w:t>20.4553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 w:before="7"/>
              <w:ind w:left="241" w:right="224"/>
              <w:jc w:val="center"/>
              <w:rPr>
                <w:sz w:val="24"/>
              </w:rPr>
            </w:pPr>
            <w:r>
              <w:rPr>
                <w:sz w:val="24"/>
              </w:rPr>
              <w:t>0.0027</w:t>
            </w: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647" w:type="dxa"/>
          </w:tcPr>
          <w:p>
            <w:pPr>
              <w:pStyle w:val="TableParagraph"/>
              <w:spacing w:line="129" w:lineRule="auto" w:before="26"/>
              <w:ind w:left="229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717" w:type="dxa"/>
          </w:tcPr>
          <w:p>
            <w:pPr>
              <w:pStyle w:val="TableParagraph"/>
              <w:spacing w:before="7"/>
              <w:ind w:left="3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before="7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28.0993</w:t>
            </w:r>
          </w:p>
        </w:tc>
        <w:tc>
          <w:tcPr>
            <w:tcW w:w="1374" w:type="dxa"/>
          </w:tcPr>
          <w:p>
            <w:pPr>
              <w:pStyle w:val="TableParagraph"/>
              <w:spacing w:before="7"/>
              <w:ind w:left="123" w:right="282"/>
              <w:jc w:val="center"/>
              <w:rPr>
                <w:sz w:val="24"/>
              </w:rPr>
            </w:pPr>
            <w:r>
              <w:rPr>
                <w:sz w:val="24"/>
              </w:rPr>
              <w:t>28.0993</w:t>
            </w:r>
          </w:p>
        </w:tc>
        <w:tc>
          <w:tcPr>
            <w:tcW w:w="1485" w:type="dxa"/>
          </w:tcPr>
          <w:p>
            <w:pPr>
              <w:pStyle w:val="TableParagraph"/>
              <w:spacing w:before="7"/>
              <w:ind w:left="291" w:right="239"/>
              <w:jc w:val="center"/>
              <w:rPr>
                <w:sz w:val="24"/>
              </w:rPr>
            </w:pPr>
            <w:r>
              <w:rPr>
                <w:sz w:val="24"/>
              </w:rPr>
              <w:t>43.4052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241" w:right="224"/>
              <w:jc w:val="center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64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717" w:type="dxa"/>
          </w:tcPr>
          <w:p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9" w:type="dxa"/>
          </w:tcPr>
          <w:p>
            <w:pPr>
              <w:pStyle w:val="TableParagraph"/>
              <w:spacing w:line="274" w:lineRule="exact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0.6474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123" w:right="281"/>
              <w:jc w:val="center"/>
              <w:rPr>
                <w:sz w:val="24"/>
              </w:rPr>
            </w:pPr>
            <w:r>
              <w:rPr>
                <w:sz w:val="24"/>
              </w:rPr>
              <w:t>4.5316</w:t>
            </w:r>
          </w:p>
        </w:tc>
        <w:tc>
          <w:tcPr>
            <w:tcW w:w="1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64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717" w:type="dxa"/>
          </w:tcPr>
          <w:p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74" w:lineRule="exact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1.1105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123" w:right="281"/>
              <w:jc w:val="center"/>
              <w:rPr>
                <w:sz w:val="24"/>
              </w:rPr>
            </w:pPr>
            <w:r>
              <w:rPr>
                <w:sz w:val="24"/>
              </w:rPr>
              <w:t>3.3316</w:t>
            </w:r>
          </w:p>
        </w:tc>
        <w:tc>
          <w:tcPr>
            <w:tcW w:w="1485" w:type="dxa"/>
          </w:tcPr>
          <w:p>
            <w:pPr>
              <w:pStyle w:val="TableParagraph"/>
              <w:spacing w:line="274" w:lineRule="exact"/>
              <w:ind w:left="291" w:right="239"/>
              <w:jc w:val="center"/>
              <w:rPr>
                <w:sz w:val="24"/>
              </w:rPr>
            </w:pPr>
            <w:r>
              <w:rPr>
                <w:sz w:val="24"/>
              </w:rPr>
              <w:t>3.7018</w:t>
            </w:r>
          </w:p>
        </w:tc>
        <w:tc>
          <w:tcPr>
            <w:tcW w:w="1349" w:type="dxa"/>
          </w:tcPr>
          <w:p>
            <w:pPr>
              <w:pStyle w:val="TableParagraph"/>
              <w:spacing w:line="274" w:lineRule="exact"/>
              <w:ind w:left="241" w:right="224"/>
              <w:jc w:val="center"/>
              <w:rPr>
                <w:sz w:val="24"/>
              </w:rPr>
            </w:pPr>
            <w:r>
              <w:rPr>
                <w:sz w:val="24"/>
              </w:rPr>
              <w:t>0.1192</w:t>
            </w:r>
          </w:p>
        </w:tc>
        <w:tc>
          <w:tcPr>
            <w:tcW w:w="1966" w:type="dxa"/>
          </w:tcPr>
          <w:p>
            <w:pPr>
              <w:pStyle w:val="TableParagraph"/>
              <w:spacing w:line="274" w:lineRule="exact"/>
              <w:ind w:left="33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64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717" w:type="dxa"/>
          </w:tcPr>
          <w:p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9" w:type="dxa"/>
          </w:tcPr>
          <w:p>
            <w:pPr>
              <w:pStyle w:val="TableParagraph"/>
              <w:spacing w:line="274" w:lineRule="exact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123" w:right="28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4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 w:right="283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rFonts w:ascii="Times New Roman"/>
          <w:b/>
          <w:sz w:val="12"/>
        </w:rPr>
      </w:pPr>
    </w:p>
    <w:p>
      <w:pPr>
        <w:pStyle w:val="BodyText"/>
        <w:spacing w:line="480" w:lineRule="auto" w:before="90"/>
        <w:ind w:left="240" w:right="996"/>
        <w:jc w:val="both"/>
        <w:rPr>
          <w:rFonts w:ascii="Times New Roman"/>
        </w:rPr>
      </w:pPr>
      <w:r>
        <w:rPr>
          <w:rFonts w:ascii="Times New Roman"/>
        </w:rPr>
        <w:t>The results in Table 4.30 indicate that planting speed (linear) and soil moisture content (linear)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 the most significant factors in determining the optimum seedling emergence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0.0001 and 0.0002 followed by interaction between moisture content and planting speed,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content (quadratic) and planting speed (quadratic),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values of 0.0003, 0.0004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0.0027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respectively.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line="480" w:lineRule="auto" w:before="1"/>
        <w:ind w:left="240" w:right="1004"/>
        <w:jc w:val="both"/>
        <w:rPr>
          <w:rFonts w:ascii="Times New Roman"/>
        </w:rPr>
      </w:pPr>
      <w:r>
        <w:rPr>
          <w:rFonts w:ascii="Times New Roman"/>
        </w:rPr>
        <w:t>Table 4.31 presents the model summary of statistics for seedling emergence in the Response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model.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Heading1"/>
        <w:spacing w:line="480" w:lineRule="auto" w:after="4"/>
        <w:ind w:left="240" w:right="1145" w:firstLine="0"/>
        <w:jc w:val="both"/>
        <w:rPr>
          <w:rFonts w:ascii="Times New Roman"/>
        </w:rPr>
      </w:pPr>
      <w:r>
        <w:rPr>
          <w:rFonts w:ascii="Times New Roman"/>
        </w:rPr>
        <w:t>Table 4.31. Model Summary Statistics for Seedling Emergence Response Surface Reduced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Quadratic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902"/>
        <w:gridCol w:w="965"/>
        <w:gridCol w:w="1113"/>
        <w:gridCol w:w="993"/>
        <w:gridCol w:w="1230"/>
        <w:gridCol w:w="1522"/>
        <w:gridCol w:w="1697"/>
      </w:tblGrid>
      <w:tr>
        <w:trPr>
          <w:trHeight w:val="587" w:hRule="atLeast"/>
        </w:trPr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307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3" w:lineRule="exact" w:before="2"/>
              <w:ind w:left="280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74" w:right="12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34" w:right="147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158" w:lineRule="auto"/>
              <w:ind w:left="65" w:right="132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auto" w:before="33"/>
              <w:ind w:left="484" w:right="186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8" w:right="231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3" w:lineRule="exact" w:before="2"/>
              <w:ind w:left="168" w:right="235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99" w:hRule="atLeast"/>
        </w:trPr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412"/>
              <w:rPr>
                <w:sz w:val="24"/>
              </w:rPr>
            </w:pPr>
            <w:r>
              <w:rPr>
                <w:sz w:val="24"/>
              </w:rPr>
              <w:t>0.8046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74" w:right="1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41"/>
              <w:rPr>
                <w:sz w:val="24"/>
              </w:rPr>
            </w:pPr>
            <w:r>
              <w:rPr>
                <w:sz w:val="24"/>
              </w:rPr>
              <w:t>4.7329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35" w:right="147"/>
              <w:jc w:val="center"/>
              <w:rPr>
                <w:sz w:val="24"/>
              </w:rPr>
            </w:pPr>
            <w:r>
              <w:rPr>
                <w:sz w:val="24"/>
              </w:rPr>
              <w:t>33.9960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0.9831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446"/>
              <w:rPr>
                <w:sz w:val="24"/>
              </w:rPr>
            </w:pPr>
            <w:r>
              <w:rPr>
                <w:sz w:val="24"/>
              </w:rPr>
              <w:t>0.9710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0.8731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802"/>
              <w:rPr>
                <w:sz w:val="24"/>
              </w:rPr>
            </w:pPr>
            <w:r>
              <w:rPr>
                <w:sz w:val="24"/>
              </w:rPr>
              <w:t>28.9662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line="480" w:lineRule="auto" w:before="168"/>
        <w:ind w:left="240" w:right="993"/>
        <w:jc w:val="both"/>
      </w:pPr>
      <w:r>
        <w:rPr/>
        <w:t>The "Predicted R</w:t>
      </w:r>
      <w:r>
        <w:rPr>
          <w:vertAlign w:val="superscript"/>
        </w:rPr>
        <w:t>2</w:t>
      </w:r>
      <w:r>
        <w:rPr>
          <w:vertAlign w:val="baseline"/>
        </w:rPr>
        <w:t>” of 0.8731 of Table 4.31 agrees with the "Adjusted R</w:t>
      </w:r>
      <w:r>
        <w:rPr>
          <w:vertAlign w:val="superscript"/>
        </w:rPr>
        <w:t>2</w:t>
      </w:r>
      <w:r>
        <w:rPr>
          <w:vertAlign w:val="baseline"/>
        </w:rPr>
        <w:t>" of 0.9710.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Precision"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noise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ratio.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 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28.9662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2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</w:t>
      </w:r>
      <w:r>
        <w:rPr>
          <w:spacing w:val="2"/>
          <w:vertAlign w:val="baseline"/>
        </w:rPr>
        <w:t> </w:t>
      </w:r>
      <w:r>
        <w:rPr>
          <w:vertAlign w:val="baseline"/>
        </w:rPr>
        <w:t>model can</w:t>
      </w:r>
      <w:r>
        <w:rPr>
          <w:spacing w:val="3"/>
          <w:vertAlign w:val="baseline"/>
        </w:rPr>
        <w:t> </w:t>
      </w:r>
      <w:r>
        <w:rPr>
          <w:vertAlign w:val="baseline"/>
        </w:rPr>
        <w:t>be used to</w:t>
      </w:r>
      <w:r>
        <w:rPr>
          <w:spacing w:val="2"/>
          <w:vertAlign w:val="baseline"/>
        </w:rPr>
        <w:t> </w:t>
      </w:r>
      <w:r>
        <w:rPr>
          <w:vertAlign w:val="baseline"/>
        </w:rPr>
        <w:t>predict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2"/>
          <w:vertAlign w:val="baseline"/>
        </w:rPr>
        <w:t> </w:t>
      </w:r>
      <w:r>
        <w:rPr>
          <w:vertAlign w:val="baseline"/>
        </w:rPr>
        <w:t>space.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</w:p>
    <w:p>
      <w:pPr>
        <w:spacing w:after="0" w:line="480" w:lineRule="auto"/>
        <w:jc w:val="both"/>
        <w:sectPr>
          <w:pgSz w:w="12240" w:h="15840"/>
          <w:pgMar w:header="0" w:footer="1032" w:top="1440" w:bottom="1220" w:left="1200" w:right="440"/>
        </w:sectPr>
      </w:pPr>
    </w:p>
    <w:p>
      <w:pPr>
        <w:pStyle w:val="BodyText"/>
        <w:spacing w:line="480" w:lineRule="auto" w:before="79"/>
        <w:ind w:left="240" w:right="1001"/>
        <w:jc w:val="both"/>
      </w:pPr>
      <w:r>
        <w:rPr/>
        <w:t>the 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 "Prob &gt; F" less than 0.0500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4.30.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80" w:lineRule="auto"/>
        <w:ind w:left="240" w:right="994"/>
        <w:jc w:val="both"/>
      </w:pPr>
      <w:r>
        <w:rPr/>
        <w:t>The primary diagnostic tool residual analysis was also investigated. Figure 4.9 shows the normal</w:t>
      </w:r>
      <w:r>
        <w:rPr>
          <w:spacing w:val="-52"/>
        </w:rPr>
        <w:t> </w:t>
      </w:r>
      <w:r>
        <w:rPr/>
        <w:t>probability plot of the residuals</w:t>
      </w:r>
      <w:r>
        <w:rPr>
          <w:b/>
        </w:rPr>
        <w:t>. </w:t>
      </w:r>
      <w:r>
        <w:rPr/>
        <w:t>The data points are normally distributed as they follow a</w:t>
      </w:r>
      <w:r>
        <w:rPr>
          <w:spacing w:val="1"/>
        </w:rPr>
        <w:t> </w:t>
      </w:r>
      <w:r>
        <w:rPr/>
        <w:t>straight line as in Figure 4.9. Figure 4.9 shows that the model assumptions are correct as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follow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predicted values.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934380</wp:posOffset>
            </wp:positionH>
            <wp:positionV relativeFrom="paragraph">
              <wp:posOffset>151546</wp:posOffset>
            </wp:positionV>
            <wp:extent cx="5898295" cy="3386232"/>
            <wp:effectExtent l="0" t="0" r="0" b="0"/>
            <wp:wrapTopAndBottom/>
            <wp:docPr id="12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295" cy="338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58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4.9.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Normal Plot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Residuals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Emergence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52" w:after="0"/>
        <w:ind w:left="960" w:right="0" w:hanging="721"/>
        <w:jc w:val="left"/>
      </w:pP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on</w:t>
      </w:r>
      <w:r>
        <w:rPr>
          <w:spacing w:val="3"/>
        </w:rPr>
        <w:t> </w:t>
      </w:r>
      <w:r>
        <w:rPr/>
        <w:t>seedling</w:t>
      </w:r>
      <w:r>
        <w:rPr>
          <w:spacing w:val="-3"/>
        </w:rPr>
        <w:t> </w:t>
      </w:r>
      <w:r>
        <w:rPr/>
        <w:t>emergence</w:t>
      </w:r>
      <w:r>
        <w:rPr>
          <w:spacing w:val="-1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960" w:right="996"/>
        <w:jc w:val="both"/>
        <w:rPr>
          <w:rFonts w:ascii="Times New Roman"/>
        </w:rPr>
      </w:pPr>
      <w:r>
        <w:rPr>
          <w:rFonts w:ascii="Times New Roman"/>
        </w:rPr>
        <w:t>Figures 4.10 and 4.11 show the contour and surface plots of the seedling emergence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 respectively. The experimental levels of each factor and the relationship between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them was graphically represented using contour and response surface plots. The plot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varying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two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parameters.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plots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seedling emergence was observed with increasing planting speed and moisture 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values.Further increase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seed planting moisture content beyond the optimum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point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caused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decrease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emergence.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10406" cy="2700908"/>
            <wp:effectExtent l="0" t="0" r="0" b="0"/>
            <wp:docPr id="131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406" cy="27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480" w:lineRule="auto" w:before="52"/>
        <w:ind w:left="240" w:right="1254"/>
      </w:pPr>
      <w:r>
        <w:rPr/>
        <w:t>Figure</w:t>
      </w:r>
      <w:r>
        <w:rPr>
          <w:spacing w:val="1"/>
        </w:rPr>
        <w:t> </w:t>
      </w:r>
      <w:r>
        <w:rPr/>
        <w:t>4.10.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contour plot</w:t>
      </w:r>
      <w:r>
        <w:rPr>
          <w:spacing w:val="1"/>
        </w:rPr>
        <w:t> </w:t>
      </w:r>
      <w:r>
        <w:rPr/>
        <w:t>showing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 content</w:t>
      </w:r>
      <w:r>
        <w:rPr>
          <w:spacing w:val="1"/>
        </w:rPr>
        <w:t> </w:t>
      </w:r>
      <w:r>
        <w:rPr/>
        <w:t>and planting</w:t>
      </w:r>
      <w:r>
        <w:rPr>
          <w:spacing w:val="-52"/>
        </w:rPr>
        <w:t> </w:t>
      </w:r>
      <w:r>
        <w:rPr/>
        <w:t>speed</w:t>
      </w:r>
      <w:r>
        <w:rPr>
          <w:spacing w:val="-2"/>
        </w:rPr>
        <w:t> </w:t>
      </w:r>
      <w:r>
        <w:rPr/>
        <w:t>on seedling</w:t>
      </w:r>
      <w:r>
        <w:rPr>
          <w:spacing w:val="-3"/>
        </w:rPr>
        <w:t> </w:t>
      </w:r>
      <w:r>
        <w:rPr/>
        <w:t>emergence for response surface</w:t>
      </w:r>
      <w:r>
        <w:rPr>
          <w:spacing w:val="2"/>
        </w:rPr>
        <w:t> </w:t>
      </w:r>
      <w:r>
        <w:rPr/>
        <w:t>optimisation model.</w:t>
      </w:r>
    </w:p>
    <w:p>
      <w:pPr>
        <w:spacing w:after="0" w:line="480" w:lineRule="auto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ind w:left="235"/>
        <w:rPr>
          <w:sz w:val="20"/>
        </w:rPr>
      </w:pPr>
      <w:r>
        <w:rPr>
          <w:sz w:val="20"/>
        </w:rPr>
        <w:pict>
          <v:group style="width:409.2pt;height:232.65pt;mso-position-horizontal-relative:char;mso-position-vertical-relative:line" coordorigin="0,0" coordsize="8184,4653">
            <v:shape style="position:absolute;left:43;top:0;width:8140;height:4653" type="#_x0000_t75" stroked="false">
              <v:imagedata r:id="rId141" o:title=""/>
            </v:shape>
            <v:rect style="position:absolute;left:5;top:1567;width:420;height:2130" filled="true" fillcolor="#ffffff" stroked="false">
              <v:fill type="solid"/>
            </v:rect>
            <v:rect style="position:absolute;left:5;top:1567;width:420;height:2130" filled="false" stroked="true" strokeweight=".5pt" strokecolor="#ffffff">
              <v:stroke dashstyle="solid"/>
            </v:rect>
            <v:shape style="position:absolute;left:500;top:1133;width:710;height:2984" coordorigin="500,1134" coordsize="710,2984" path="m948,1134l500,1174,762,4117,1210,4077,948,1134xe" filled="true" fillcolor="#ffffff" stroked="false">
              <v:path arrowok="t"/>
              <v:fill type="solid"/>
            </v:shape>
            <v:shape style="position:absolute;left:500;top:1133;width:710;height:2984" coordorigin="500,1134" coordsize="710,2984" path="m762,4117l1210,4077,948,1134,500,1174,762,4117xe" filled="false" stroked="true" strokeweight=".5pt" strokecolor="#ffffff">
              <v:path arrowok="t"/>
              <v:stroke dashstyle="solid"/>
            </v:shape>
            <v:shape style="position:absolute;left:708;top:1304;width:315;height:248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Se</w:t>
                    </w:r>
                    <w:r>
                      <w:rPr>
                        <w:rFonts w:ascii="Arial MT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ed</w:t>
                    </w:r>
                    <w:r>
                      <w:rPr>
                        <w:rFonts w:ascii="Arial MT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lin</w:t>
                    </w:r>
                    <w:r>
                      <w:rPr>
                        <w:rFonts w:ascii="Arial MT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g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m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er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480" w:lineRule="auto" w:before="51"/>
        <w:ind w:left="960" w:right="995"/>
        <w:jc w:val="both"/>
      </w:pPr>
      <w:r>
        <w:rPr/>
        <w:t>Figure 4.11. Mean Model Response Surface Plot Showing the Effect of Seed Planting</w:t>
      </w:r>
      <w:r>
        <w:rPr>
          <w:spacing w:val="1"/>
        </w:rPr>
        <w:t> </w:t>
      </w:r>
      <w:r>
        <w:rPr/>
        <w:t>Moisture Content and Planting Speed on Seedling Emergence for Response Optimisation</w:t>
      </w:r>
      <w:r>
        <w:rPr>
          <w:spacing w:val="-52"/>
        </w:rPr>
        <w:t> </w:t>
      </w:r>
      <w:r>
        <w:rPr/>
        <w:t>of Plant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Model.</w:t>
      </w: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196" w:after="0"/>
        <w:ind w:left="960" w:right="1003" w:hanging="720"/>
        <w:jc w:val="both"/>
        <w:rPr>
          <w:rFonts w:ascii="Times New Roman"/>
        </w:rPr>
      </w:pPr>
      <w:r>
        <w:rPr>
          <w:rFonts w:ascii="Times New Roman"/>
        </w:rPr>
        <w:t>Response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parameters</w:t>
      </w:r>
    </w:p>
    <w:p>
      <w:pPr>
        <w:pStyle w:val="BodyText"/>
        <w:spacing w:line="480" w:lineRule="auto"/>
        <w:ind w:left="960" w:right="994"/>
        <w:jc w:val="both"/>
        <w:rPr>
          <w:rFonts w:ascii="Times New Roman"/>
        </w:rPr>
      </w:pPr>
      <w:r>
        <w:rPr>
          <w:rFonts w:ascii="Times New Roman"/>
        </w:rPr>
        <w:t>The results of the model correlating seed planting moisture content and planting speed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depth of planting are presented in this section. Also presented are the results of 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terms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significance.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optimisation to determine the settings of seed planting moisture content and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that will maximize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 of planting.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adequate 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planting</w:t>
      </w:r>
    </w:p>
    <w:p>
      <w:pPr>
        <w:pStyle w:val="BodyText"/>
        <w:spacing w:before="3"/>
        <w:rPr>
          <w:rFonts w:ascii="Times New Roman"/>
          <w:b/>
        </w:rPr>
      </w:pPr>
    </w:p>
    <w:p>
      <w:pPr>
        <w:pStyle w:val="BodyText"/>
        <w:spacing w:line="480" w:lineRule="auto"/>
        <w:ind w:left="960" w:right="995"/>
        <w:jc w:val="both"/>
      </w:pPr>
      <w:r>
        <w:rPr/>
        <w:t>The sequential model sum of squares, lack of fit tests and model summary statistics in</w:t>
      </w:r>
      <w:r>
        <w:rPr>
          <w:spacing w:val="1"/>
        </w:rPr>
        <w:t> </w:t>
      </w:r>
      <w:r>
        <w:rPr/>
        <w:t>Tables</w:t>
      </w:r>
      <w:r>
        <w:rPr>
          <w:spacing w:val="22"/>
        </w:rPr>
        <w:t> </w:t>
      </w:r>
      <w:r>
        <w:rPr/>
        <w:t>4.32,</w:t>
      </w:r>
      <w:r>
        <w:rPr>
          <w:spacing w:val="22"/>
        </w:rPr>
        <w:t> </w:t>
      </w:r>
      <w:r>
        <w:rPr/>
        <w:t>4.33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4.34</w:t>
      </w:r>
      <w:r>
        <w:rPr>
          <w:spacing w:val="25"/>
        </w:rPr>
        <w:t> </w:t>
      </w:r>
      <w:r>
        <w:rPr/>
        <w:t>respectively</w:t>
      </w:r>
      <w:r>
        <w:rPr>
          <w:spacing w:val="21"/>
        </w:rPr>
        <w:t> </w:t>
      </w:r>
      <w:r>
        <w:rPr/>
        <w:t>were</w:t>
      </w:r>
      <w:r>
        <w:rPr>
          <w:spacing w:val="23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determine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appropriate</w:t>
      </w:r>
    </w:p>
    <w:p>
      <w:pPr>
        <w:spacing w:after="0" w:line="480" w:lineRule="auto"/>
        <w:jc w:val="both"/>
        <w:sectPr>
          <w:pgSz w:w="12240" w:h="15840"/>
          <w:pgMar w:header="0" w:footer="1032" w:top="1460" w:bottom="1220" w:left="1200" w:right="440"/>
        </w:sectPr>
      </w:pPr>
    </w:p>
    <w:p>
      <w:pPr>
        <w:pStyle w:val="BodyText"/>
        <w:spacing w:before="39"/>
        <w:ind w:left="960"/>
      </w:pPr>
      <w:r>
        <w:rPr/>
        <w:t>empirical</w:t>
      </w:r>
      <w:r>
        <w:rPr>
          <w:spacing w:val="5"/>
        </w:rPr>
        <w:t> </w:t>
      </w:r>
      <w:r>
        <w:rPr/>
        <w:t>model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correlate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input</w:t>
      </w:r>
      <w:r>
        <w:rPr>
          <w:spacing w:val="6"/>
        </w:rPr>
        <w:t> </w:t>
      </w:r>
      <w:r>
        <w:rPr/>
        <w:t>parameters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depth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planting.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Tables</w:t>
      </w:r>
      <w:r>
        <w:rPr>
          <w:spacing w:val="3"/>
        </w:rPr>
        <w:t> </w:t>
      </w:r>
      <w:r>
        <w:rPr/>
        <w:t>4.32</w:t>
      </w:r>
    </w:p>
    <w:p>
      <w:pPr>
        <w:pStyle w:val="BodyText"/>
      </w:pPr>
    </w:p>
    <w:p>
      <w:pPr>
        <w:pStyle w:val="BodyText"/>
        <w:spacing w:line="480" w:lineRule="auto"/>
        <w:ind w:left="960" w:right="993"/>
        <w:jc w:val="both"/>
      </w:pPr>
      <w:r>
        <w:rPr/>
        <w:t>– 4.34show how adequate model were fitted to various output characteristics based 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4.32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contribute to the developed model from the sequential model sum of squares test. The</w:t>
      </w:r>
      <w:r>
        <w:rPr>
          <w:spacing w:val="1"/>
        </w:rPr>
        <w:t> </w:t>
      </w:r>
      <w:r>
        <w:rPr/>
        <w:t>result</w:t>
      </w:r>
      <w:r>
        <w:rPr>
          <w:spacing w:val="16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7"/>
        </w:rPr>
        <w:t> </w:t>
      </w:r>
      <w:r>
        <w:rPr/>
        <w:t>suitable</w:t>
      </w:r>
      <w:r>
        <w:rPr>
          <w:spacing w:val="16"/>
        </w:rPr>
        <w:t> </w:t>
      </w:r>
      <w:r>
        <w:rPr/>
        <w:t>model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responses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quadratic</w:t>
      </w:r>
      <w:r>
        <w:rPr>
          <w:spacing w:val="14"/>
        </w:rPr>
        <w:t> </w:t>
      </w:r>
      <w:r>
        <w:rPr/>
        <w:t>model</w:t>
      </w:r>
      <w:r>
        <w:rPr>
          <w:spacing w:val="-52"/>
        </w:rPr>
        <w:t> </w:t>
      </w:r>
      <w:r>
        <w:rPr/>
        <w:t>as it has the lowest p-value of &lt;0.0001. The comparison of the pure error to the residual</w:t>
      </w:r>
      <w:r>
        <w:rPr>
          <w:spacing w:val="1"/>
        </w:rPr>
        <w:t> </w:t>
      </w:r>
      <w:r>
        <w:rPr/>
        <w:t>error from the replicated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points represents the</w:t>
      </w:r>
      <w:r>
        <w:rPr>
          <w:spacing w:val="1"/>
        </w:rPr>
        <w:t> </w:t>
      </w:r>
      <w:r>
        <w:rPr/>
        <w:t>lack of</w:t>
      </w:r>
      <w:r>
        <w:rPr>
          <w:spacing w:val="1"/>
        </w:rPr>
        <w:t> </w:t>
      </w:r>
      <w:r>
        <w:rPr/>
        <w:t>fit. Also, the result</w:t>
      </w:r>
      <w:r>
        <w:rPr>
          <w:spacing w:val="54"/>
        </w:rPr>
        <w:t> </w:t>
      </w:r>
      <w:r>
        <w:rPr/>
        <w:t>of</w:t>
      </w:r>
      <w:r>
        <w:rPr>
          <w:spacing w:val="1"/>
        </w:rPr>
        <w:t> </w:t>
      </w:r>
      <w:r>
        <w:rPr/>
        <w:t>Table 4.33 shows that the quadratic model is adequate as its characteristics p-value is</w:t>
      </w:r>
      <w:r>
        <w:rPr>
          <w:spacing w:val="1"/>
        </w:rPr>
        <w:t> </w:t>
      </w:r>
      <w:r>
        <w:rPr/>
        <w:t>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 Precision (PRESS) and 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obtained in Table 4.34 demonstrate that the quadratic model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after="4"/>
        <w:ind w:left="960" w:right="1897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4.32.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Sequential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Model Sum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 Squares (SMSS)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 Model</w:t>
      </w: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570"/>
        <w:gridCol w:w="1301"/>
        <w:gridCol w:w="1397"/>
        <w:gridCol w:w="1215"/>
        <w:gridCol w:w="1126"/>
        <w:gridCol w:w="1281"/>
      </w:tblGrid>
      <w:tr>
        <w:trPr>
          <w:trHeight w:val="314" w:hRule="atLeast"/>
        </w:trPr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15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46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1" w:hRule="atLeast"/>
        </w:trPr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91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77" w:right="10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67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0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1" w:right="116"/>
              <w:jc w:val="center"/>
              <w:rPr>
                <w:sz w:val="24"/>
              </w:rPr>
            </w:pPr>
            <w:r>
              <w:rPr>
                <w:sz w:val="24"/>
              </w:rPr>
              <w:t>8478.7692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8"/>
              <w:rPr>
                <w:sz w:val="24"/>
              </w:rPr>
            </w:pPr>
            <w:r>
              <w:rPr>
                <w:sz w:val="24"/>
              </w:rPr>
              <w:t>8478.7692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148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157.5208</w:t>
            </w:r>
          </w:p>
        </w:tc>
        <w:tc>
          <w:tcPr>
            <w:tcW w:w="1397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315.0417</w:t>
            </w:r>
          </w:p>
        </w:tc>
        <w:tc>
          <w:tcPr>
            <w:tcW w:w="121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5.5526</w:t>
            </w:r>
          </w:p>
        </w:tc>
        <w:tc>
          <w:tcPr>
            <w:tcW w:w="1126" w:type="dxa"/>
          </w:tcPr>
          <w:p>
            <w:pPr>
              <w:pStyle w:val="TableParagraph"/>
              <w:spacing w:line="271" w:lineRule="exact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0.0239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148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126.5625</w:t>
            </w:r>
          </w:p>
        </w:tc>
        <w:tc>
          <w:tcPr>
            <w:tcW w:w="1397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126.5625</w:t>
            </w:r>
          </w:p>
        </w:tc>
        <w:tc>
          <w:tcPr>
            <w:tcW w:w="1215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7.2493</w:t>
            </w:r>
          </w:p>
        </w:tc>
        <w:tc>
          <w:tcPr>
            <w:tcW w:w="1126" w:type="dxa"/>
          </w:tcPr>
          <w:p>
            <w:pPr>
              <w:pStyle w:val="TableParagraph"/>
              <w:spacing w:line="271" w:lineRule="exact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0.0247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2148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left="111" w:right="116"/>
              <w:jc w:val="center"/>
              <w:rPr>
                <w:sz w:val="24"/>
              </w:rPr>
            </w:pPr>
            <w:r>
              <w:rPr>
                <w:sz w:val="24"/>
              </w:rPr>
              <w:t>73.9969</w:t>
            </w:r>
          </w:p>
        </w:tc>
        <w:tc>
          <w:tcPr>
            <w:tcW w:w="1397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147.9937</w:t>
            </w:r>
          </w:p>
        </w:tc>
        <w:tc>
          <w:tcPr>
            <w:tcW w:w="1215" w:type="dxa"/>
          </w:tcPr>
          <w:p>
            <w:pPr>
              <w:pStyle w:val="TableParagraph"/>
              <w:spacing w:line="271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56.7156</w:t>
            </w:r>
          </w:p>
        </w:tc>
        <w:tc>
          <w:tcPr>
            <w:tcW w:w="1126" w:type="dxa"/>
          </w:tcPr>
          <w:p>
            <w:pPr>
              <w:pStyle w:val="TableParagraph"/>
              <w:spacing w:line="271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281" w:type="dxa"/>
          </w:tcPr>
          <w:p>
            <w:pPr>
              <w:pStyle w:val="TableParagraph"/>
              <w:spacing w:line="271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94" w:hRule="atLeast"/>
        </w:trPr>
        <w:tc>
          <w:tcPr>
            <w:tcW w:w="2148" w:type="dxa"/>
          </w:tcPr>
          <w:p>
            <w:pPr>
              <w:pStyle w:val="TableParagraph"/>
              <w:spacing w:line="272" w:lineRule="exact"/>
              <w:ind w:left="136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570" w:type="dxa"/>
          </w:tcPr>
          <w:p>
            <w:pPr>
              <w:pStyle w:val="TableParagraph"/>
              <w:spacing w:line="272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2" w:lineRule="exact"/>
              <w:ind w:left="111" w:right="116"/>
              <w:jc w:val="center"/>
              <w:rPr>
                <w:sz w:val="24"/>
              </w:rPr>
            </w:pPr>
            <w:r>
              <w:rPr>
                <w:sz w:val="24"/>
              </w:rPr>
              <w:t>2.8542</w:t>
            </w:r>
          </w:p>
        </w:tc>
        <w:tc>
          <w:tcPr>
            <w:tcW w:w="1397" w:type="dxa"/>
          </w:tcPr>
          <w:p>
            <w:pPr>
              <w:pStyle w:val="TableParagraph"/>
              <w:spacing w:line="272" w:lineRule="exact"/>
              <w:ind w:left="320"/>
              <w:rPr>
                <w:sz w:val="24"/>
              </w:rPr>
            </w:pPr>
            <w:r>
              <w:rPr>
                <w:sz w:val="24"/>
              </w:rPr>
              <w:t>5.7083</w:t>
            </w:r>
          </w:p>
        </w:tc>
        <w:tc>
          <w:tcPr>
            <w:tcW w:w="1215" w:type="dxa"/>
          </w:tcPr>
          <w:p>
            <w:pPr>
              <w:pStyle w:val="TableParagraph"/>
              <w:spacing w:line="272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4.1672</w:t>
            </w:r>
          </w:p>
        </w:tc>
        <w:tc>
          <w:tcPr>
            <w:tcW w:w="1126" w:type="dxa"/>
          </w:tcPr>
          <w:p>
            <w:pPr>
              <w:pStyle w:val="TableParagraph"/>
              <w:spacing w:line="272" w:lineRule="exact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0.0861</w:t>
            </w:r>
          </w:p>
        </w:tc>
        <w:tc>
          <w:tcPr>
            <w:tcW w:w="1281" w:type="dxa"/>
          </w:tcPr>
          <w:p>
            <w:pPr>
              <w:pStyle w:val="TableParagraph"/>
              <w:spacing w:line="272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93" w:hRule="atLeast"/>
        </w:trPr>
        <w:tc>
          <w:tcPr>
            <w:tcW w:w="2148" w:type="dxa"/>
          </w:tcPr>
          <w:p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left="111" w:right="116"/>
              <w:jc w:val="center"/>
              <w:rPr>
                <w:sz w:val="24"/>
              </w:rPr>
            </w:pPr>
            <w:r>
              <w:rPr>
                <w:sz w:val="24"/>
              </w:rPr>
              <w:t>0.6849</w:t>
            </w:r>
          </w:p>
        </w:tc>
        <w:tc>
          <w:tcPr>
            <w:tcW w:w="1397" w:type="dxa"/>
          </w:tcPr>
          <w:p>
            <w:pPr>
              <w:pStyle w:val="TableParagraph"/>
              <w:spacing w:line="271" w:lineRule="exact"/>
              <w:ind w:left="320"/>
              <w:rPr>
                <w:sz w:val="24"/>
              </w:rPr>
            </w:pPr>
            <w:r>
              <w:rPr>
                <w:sz w:val="24"/>
              </w:rPr>
              <w:t>3.4246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1" w:hRule="atLeast"/>
        </w:trPr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77" w:right="10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1" w:right="114"/>
              <w:jc w:val="center"/>
              <w:rPr>
                <w:sz w:val="24"/>
              </w:rPr>
            </w:pPr>
            <w:r>
              <w:rPr>
                <w:sz w:val="24"/>
              </w:rPr>
              <w:t>698.2692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20"/>
              <w:rPr>
                <w:sz w:val="24"/>
              </w:rPr>
            </w:pPr>
            <w:r>
              <w:rPr>
                <w:sz w:val="24"/>
              </w:rPr>
              <w:t>9077.5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spacing w:before="0" w:after="4"/>
        <w:ind w:left="9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4.33.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Lack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Fit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Test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 Depth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 plantingModel</w:t>
      </w: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1678"/>
        <w:gridCol w:w="901"/>
        <w:gridCol w:w="1307"/>
        <w:gridCol w:w="1194"/>
        <w:gridCol w:w="2442"/>
      </w:tblGrid>
      <w:tr>
        <w:trPr>
          <w:trHeight w:val="333" w:hRule="atLeast"/>
        </w:trPr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2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2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39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78" w:hRule="atLeast"/>
        </w:trPr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59" w:right="364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82" w:right="178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2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</w:tr>
      <w:tr>
        <w:trPr>
          <w:trHeight w:val="333" w:hRule="atLeast"/>
        </w:trPr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280.9891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13"/>
              <w:rPr>
                <w:sz w:val="24"/>
              </w:rPr>
            </w:pPr>
            <w:r>
              <w:rPr>
                <w:sz w:val="24"/>
              </w:rPr>
              <w:t>46.8315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69.3800</w:t>
            </w:r>
          </w:p>
        </w:tc>
        <w:tc>
          <w:tcPr>
            <w:tcW w:w="2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66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>
        <w:trPr>
          <w:trHeight w:val="278" w:hRule="atLeast"/>
        </w:trPr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154.4266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13"/>
              <w:rPr>
                <w:sz w:val="24"/>
              </w:rPr>
            </w:pPr>
            <w:r>
              <w:rPr>
                <w:sz w:val="24"/>
              </w:rPr>
              <w:t>30.8853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45.7560</w:t>
            </w:r>
          </w:p>
        </w:tc>
        <w:tc>
          <w:tcPr>
            <w:tcW w:w="2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580"/>
        <w:gridCol w:w="951"/>
        <w:gridCol w:w="1297"/>
        <w:gridCol w:w="1195"/>
        <w:gridCol w:w="1114"/>
        <w:gridCol w:w="1319"/>
      </w:tblGrid>
      <w:tr>
        <w:trPr>
          <w:trHeight w:val="335" w:hRule="atLeast"/>
        </w:trPr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94" w:right="213"/>
              <w:jc w:val="center"/>
              <w:rPr>
                <w:sz w:val="24"/>
              </w:rPr>
            </w:pPr>
            <w:r>
              <w:rPr>
                <w:sz w:val="24"/>
              </w:rPr>
              <w:t>6.4329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2.1443</w:t>
            </w:r>
          </w:p>
        </w:tc>
        <w:tc>
          <w:tcPr>
            <w:tcW w:w="11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267"/>
              <w:rPr>
                <w:sz w:val="24"/>
              </w:rPr>
            </w:pPr>
            <w:r>
              <w:rPr>
                <w:sz w:val="24"/>
              </w:rPr>
              <w:t>3.1767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248" w:right="157"/>
              <w:jc w:val="center"/>
              <w:rPr>
                <w:sz w:val="24"/>
              </w:rPr>
            </w:pPr>
            <w:r>
              <w:rPr>
                <w:sz w:val="24"/>
              </w:rPr>
              <w:t>0.1467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168" w:right="10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5" w:hRule="atLeast"/>
        </w:trPr>
        <w:tc>
          <w:tcPr>
            <w:tcW w:w="1566" w:type="dxa"/>
          </w:tcPr>
          <w:p>
            <w:pPr>
              <w:pStyle w:val="TableParagraph"/>
              <w:spacing w:line="277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80" w:type="dxa"/>
          </w:tcPr>
          <w:p>
            <w:pPr>
              <w:pStyle w:val="TableParagraph"/>
              <w:spacing w:line="277" w:lineRule="exact"/>
              <w:ind w:left="194" w:right="213"/>
              <w:jc w:val="center"/>
              <w:rPr>
                <w:sz w:val="24"/>
              </w:rPr>
            </w:pPr>
            <w:r>
              <w:rPr>
                <w:sz w:val="24"/>
              </w:rPr>
              <w:t>0.7246</w:t>
            </w:r>
          </w:p>
        </w:tc>
        <w:tc>
          <w:tcPr>
            <w:tcW w:w="951" w:type="dxa"/>
          </w:tcPr>
          <w:p>
            <w:pPr>
              <w:pStyle w:val="TableParagraph"/>
              <w:spacing w:line="277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</w:tcPr>
          <w:p>
            <w:pPr>
              <w:pStyle w:val="TableParagraph"/>
              <w:spacing w:line="277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0.7246</w:t>
            </w:r>
          </w:p>
        </w:tc>
        <w:tc>
          <w:tcPr>
            <w:tcW w:w="1195" w:type="dxa"/>
          </w:tcPr>
          <w:p>
            <w:pPr>
              <w:pStyle w:val="TableParagraph"/>
              <w:spacing w:line="277" w:lineRule="exact"/>
              <w:ind w:left="267"/>
              <w:rPr>
                <w:sz w:val="24"/>
              </w:rPr>
            </w:pPr>
            <w:r>
              <w:rPr>
                <w:sz w:val="24"/>
              </w:rPr>
              <w:t>1.0734</w:t>
            </w:r>
          </w:p>
        </w:tc>
        <w:tc>
          <w:tcPr>
            <w:tcW w:w="1114" w:type="dxa"/>
          </w:tcPr>
          <w:p>
            <w:pPr>
              <w:pStyle w:val="TableParagraph"/>
              <w:spacing w:line="277" w:lineRule="exact"/>
              <w:ind w:left="248" w:right="157"/>
              <w:jc w:val="center"/>
              <w:rPr>
                <w:sz w:val="24"/>
              </w:rPr>
            </w:pPr>
            <w:r>
              <w:rPr>
                <w:sz w:val="24"/>
              </w:rPr>
              <w:t>0.3587</w:t>
            </w:r>
          </w:p>
        </w:tc>
        <w:tc>
          <w:tcPr>
            <w:tcW w:w="1319" w:type="dxa"/>
          </w:tcPr>
          <w:p>
            <w:pPr>
              <w:pStyle w:val="TableParagraph"/>
              <w:spacing w:line="277" w:lineRule="exact"/>
              <w:ind w:left="168" w:right="10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78" w:hRule="atLeast"/>
        </w:trPr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0.675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2"/>
        </w:rPr>
      </w:pPr>
    </w:p>
    <w:p>
      <w:pPr>
        <w:tabs>
          <w:tab w:pos="9688" w:val="left" w:leader="none"/>
        </w:tabs>
        <w:spacing w:before="90"/>
        <w:ind w:left="801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 </w:t>
      </w:r>
      <w:r>
        <w:rPr>
          <w:rFonts w:ascii="Times New Roman"/>
          <w:b/>
          <w:spacing w:val="-2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4.34.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Model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Summary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Statistics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Depth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of planting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Model</w:t>
        <w:tab/>
      </w:r>
    </w:p>
    <w:p>
      <w:pPr>
        <w:pStyle w:val="BodyText"/>
        <w:spacing w:before="3"/>
        <w:rPr>
          <w:rFonts w:ascii="Times New Roman"/>
          <w:b/>
          <w:sz w:val="5"/>
        </w:rPr>
      </w:pPr>
    </w:p>
    <w:tbl>
      <w:tblPr>
        <w:tblW w:w="0" w:type="auto"/>
        <w:jc w:val="left"/>
        <w:tblInd w:w="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241"/>
        <w:gridCol w:w="1318"/>
        <w:gridCol w:w="1321"/>
        <w:gridCol w:w="1311"/>
        <w:gridCol w:w="1165"/>
        <w:gridCol w:w="1305"/>
      </w:tblGrid>
      <w:tr>
        <w:trPr>
          <w:trHeight w:val="266" w:hRule="atLeast"/>
        </w:trPr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line="24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4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4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 w:right="88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5.3262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0.5262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23"/>
              <w:rPr>
                <w:sz w:val="24"/>
              </w:rPr>
            </w:pPr>
            <w:r>
              <w:rPr>
                <w:sz w:val="24"/>
              </w:rPr>
              <w:t>0.4314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-0.1265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22" w:right="90"/>
              <w:jc w:val="center"/>
              <w:rPr>
                <w:sz w:val="24"/>
              </w:rPr>
            </w:pPr>
            <w:r>
              <w:rPr>
                <w:sz w:val="24"/>
              </w:rPr>
              <w:t>674.4814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1240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241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4.1783</w:t>
            </w:r>
          </w:p>
        </w:tc>
        <w:tc>
          <w:tcPr>
            <w:tcW w:w="1318" w:type="dxa"/>
          </w:tcPr>
          <w:p>
            <w:pPr>
              <w:pStyle w:val="TableParagraph"/>
              <w:spacing w:line="271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0.7376</w:t>
            </w:r>
          </w:p>
        </w:tc>
        <w:tc>
          <w:tcPr>
            <w:tcW w:w="1321" w:type="dxa"/>
          </w:tcPr>
          <w:p>
            <w:pPr>
              <w:pStyle w:val="TableParagraph"/>
              <w:spacing w:line="271" w:lineRule="exact"/>
              <w:ind w:left="323"/>
              <w:rPr>
                <w:sz w:val="24"/>
              </w:rPr>
            </w:pPr>
            <w:r>
              <w:rPr>
                <w:sz w:val="24"/>
              </w:rPr>
              <w:t>0.6501</w:t>
            </w:r>
          </w:p>
        </w:tc>
        <w:tc>
          <w:tcPr>
            <w:tcW w:w="1311" w:type="dxa"/>
          </w:tcPr>
          <w:p>
            <w:pPr>
              <w:pStyle w:val="TableParagraph"/>
              <w:spacing w:line="271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-0.2075</w:t>
            </w:r>
          </w:p>
        </w:tc>
        <w:tc>
          <w:tcPr>
            <w:tcW w:w="1165" w:type="dxa"/>
          </w:tcPr>
          <w:p>
            <w:pPr>
              <w:pStyle w:val="TableParagraph"/>
              <w:spacing w:line="271" w:lineRule="exact"/>
              <w:ind w:left="122" w:right="90"/>
              <w:jc w:val="center"/>
              <w:rPr>
                <w:sz w:val="24"/>
              </w:rPr>
            </w:pPr>
            <w:r>
              <w:rPr>
                <w:sz w:val="24"/>
              </w:rPr>
              <w:t>722.9485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1240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241" w:type="dxa"/>
          </w:tcPr>
          <w:p>
            <w:pPr>
              <w:pStyle w:val="TableParagraph"/>
              <w:spacing w:line="27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1.1422</w:t>
            </w:r>
          </w:p>
        </w:tc>
        <w:tc>
          <w:tcPr>
            <w:tcW w:w="1318" w:type="dxa"/>
          </w:tcPr>
          <w:p>
            <w:pPr>
              <w:pStyle w:val="TableParagraph"/>
              <w:spacing w:line="271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0.9847</w:t>
            </w:r>
          </w:p>
        </w:tc>
        <w:tc>
          <w:tcPr>
            <w:tcW w:w="1321" w:type="dxa"/>
          </w:tcPr>
          <w:p>
            <w:pPr>
              <w:pStyle w:val="TableParagraph"/>
              <w:spacing w:line="271" w:lineRule="exact"/>
              <w:ind w:left="323"/>
              <w:rPr>
                <w:sz w:val="24"/>
              </w:rPr>
            </w:pPr>
            <w:r>
              <w:rPr>
                <w:sz w:val="24"/>
              </w:rPr>
              <w:t>0.9739</w:t>
            </w:r>
          </w:p>
        </w:tc>
        <w:tc>
          <w:tcPr>
            <w:tcW w:w="131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0.8881</w:t>
            </w:r>
          </w:p>
        </w:tc>
        <w:tc>
          <w:tcPr>
            <w:tcW w:w="1165" w:type="dxa"/>
          </w:tcPr>
          <w:p>
            <w:pPr>
              <w:pStyle w:val="TableParagraph"/>
              <w:spacing w:line="271" w:lineRule="exact"/>
              <w:ind w:left="122" w:right="88"/>
              <w:jc w:val="center"/>
              <w:rPr>
                <w:sz w:val="24"/>
              </w:rPr>
            </w:pPr>
            <w:r>
              <w:rPr>
                <w:sz w:val="24"/>
              </w:rPr>
              <w:t>67.0005</w:t>
            </w:r>
          </w:p>
        </w:tc>
        <w:tc>
          <w:tcPr>
            <w:tcW w:w="1305" w:type="dxa"/>
          </w:tcPr>
          <w:p>
            <w:pPr>
              <w:pStyle w:val="TableParagraph"/>
              <w:spacing w:line="271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1" w:hRule="atLeast"/>
        </w:trPr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0.8276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0.9943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23"/>
              <w:rPr>
                <w:sz w:val="24"/>
              </w:rPr>
            </w:pPr>
            <w:r>
              <w:rPr>
                <w:sz w:val="24"/>
              </w:rPr>
              <w:t>0.9863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0.8528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 w:right="88"/>
              <w:jc w:val="center"/>
              <w:rPr>
                <w:sz w:val="24"/>
              </w:rPr>
            </w:pPr>
            <w:r>
              <w:rPr>
                <w:sz w:val="24"/>
              </w:rPr>
              <w:t>88.1381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Key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before="52"/>
        <w:ind w:left="960"/>
        <w:jc w:val="both"/>
      </w:pPr>
      <w:r>
        <w:rPr/>
        <w:t>2FI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Factor</w:t>
      </w:r>
      <w:r>
        <w:rPr>
          <w:spacing w:val="-2"/>
        </w:rPr>
        <w:t> </w:t>
      </w:r>
      <w:r>
        <w:rPr/>
        <w:t>Interaction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1" w:after="0"/>
        <w:ind w:left="960" w:right="0" w:hanging="721"/>
        <w:jc w:val="left"/>
      </w:pP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960" w:right="996"/>
        <w:jc w:val="both"/>
      </w:pPr>
      <w:r>
        <w:rPr/>
        <w:t>The experimental data of Table 4.25 was used to obtain the second order empirical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coefficients of Equations 4.3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4.4. The</w:t>
      </w:r>
      <w:r>
        <w:rPr>
          <w:spacing w:val="54"/>
        </w:rPr>
        <w:t> </w:t>
      </w:r>
      <w:r>
        <w:rPr/>
        <w:t>empirical model equations for the</w:t>
      </w:r>
      <w:r>
        <w:rPr>
          <w:spacing w:val="1"/>
        </w:rPr>
        <w:t> </w:t>
      </w:r>
      <w:r>
        <w:rPr/>
        <w:t>depth of planting as a function of process variables (moisture content and seed planting</w:t>
      </w:r>
      <w:r>
        <w:rPr>
          <w:spacing w:val="1"/>
        </w:rPr>
        <w:t> </w:t>
      </w:r>
      <w:r>
        <w:rPr/>
        <w:t>speed) was developed using experimental data of Table 4.25 and are represented as</w:t>
      </w:r>
      <w:r>
        <w:rPr>
          <w:spacing w:val="1"/>
        </w:rPr>
        <w:t> </w:t>
      </w:r>
      <w:r>
        <w:rPr/>
        <w:t>Equations 4.3 and 4.4. The quadratic equation model terms excluding insignificant ones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4.35.</w:t>
      </w:r>
    </w:p>
    <w:p>
      <w:pPr>
        <w:spacing w:after="0" w:line="480" w:lineRule="auto"/>
        <w:jc w:val="both"/>
        <w:sectPr>
          <w:pgSz w:w="12240" w:h="15840"/>
          <w:pgMar w:header="0" w:footer="1032" w:top="1440" w:bottom="1220" w:left="1200" w:right="440"/>
        </w:sectPr>
      </w:pPr>
    </w:p>
    <w:p>
      <w:pPr>
        <w:pStyle w:val="Heading1"/>
        <w:spacing w:before="76" w:after="4"/>
        <w:ind w:left="960" w:right="1860" w:firstLine="0"/>
        <w:rPr>
          <w:rFonts w:ascii="Times New Roman"/>
        </w:rPr>
      </w:pPr>
      <w:r>
        <w:rPr>
          <w:rFonts w:ascii="Times New Roman"/>
        </w:rPr>
        <w:t>Table 4.35. Model Coefficient Table for Depth of planting Response Surface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1474"/>
        <w:gridCol w:w="594"/>
        <w:gridCol w:w="1258"/>
        <w:gridCol w:w="1097"/>
        <w:gridCol w:w="1066"/>
        <w:gridCol w:w="950"/>
      </w:tblGrid>
      <w:tr>
        <w:trPr>
          <w:trHeight w:val="585" w:hRule="atLeast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811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7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7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99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2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4" w:hRule="atLeast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46"/>
              <w:rPr>
                <w:sz w:val="24"/>
              </w:rPr>
            </w:pPr>
            <w:r>
              <w:rPr>
                <w:sz w:val="24"/>
              </w:rPr>
              <w:t>29.2586</w:t>
            </w:r>
          </w:p>
        </w:tc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0.4743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59"/>
              <w:rPr>
                <w:sz w:val="24"/>
              </w:rPr>
            </w:pPr>
            <w:r>
              <w:rPr>
                <w:sz w:val="24"/>
              </w:rPr>
              <w:t>28.1371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30.3801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5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474" w:type="dxa"/>
          </w:tcPr>
          <w:p>
            <w:pPr>
              <w:pStyle w:val="TableParagraph"/>
              <w:spacing w:line="271" w:lineRule="exact"/>
              <w:ind w:left="370"/>
              <w:rPr>
                <w:sz w:val="24"/>
              </w:rPr>
            </w:pPr>
            <w:r>
              <w:rPr>
                <w:sz w:val="24"/>
              </w:rPr>
              <w:t>-3.6667</w:t>
            </w:r>
          </w:p>
        </w:tc>
        <w:tc>
          <w:tcPr>
            <w:tcW w:w="594" w:type="dxa"/>
          </w:tcPr>
          <w:p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line="271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0.4663</w:t>
            </w:r>
          </w:p>
        </w:tc>
        <w:tc>
          <w:tcPr>
            <w:tcW w:w="1097" w:type="dxa"/>
          </w:tcPr>
          <w:p>
            <w:pPr>
              <w:pStyle w:val="TableParagraph"/>
              <w:spacing w:line="271" w:lineRule="exact"/>
              <w:ind w:left="183"/>
              <w:rPr>
                <w:sz w:val="24"/>
              </w:rPr>
            </w:pPr>
            <w:r>
              <w:rPr>
                <w:sz w:val="24"/>
              </w:rPr>
              <w:t>-4.7693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-2.5640</w:t>
            </w:r>
          </w:p>
        </w:tc>
        <w:tc>
          <w:tcPr>
            <w:tcW w:w="950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25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474" w:type="dxa"/>
          </w:tcPr>
          <w:p>
            <w:pPr>
              <w:pStyle w:val="TableParagraph"/>
              <w:spacing w:line="271" w:lineRule="exact"/>
              <w:ind w:left="406"/>
              <w:rPr>
                <w:sz w:val="24"/>
              </w:rPr>
            </w:pPr>
            <w:r>
              <w:rPr>
                <w:sz w:val="24"/>
              </w:rPr>
              <w:t>6.2500</w:t>
            </w:r>
          </w:p>
        </w:tc>
        <w:tc>
          <w:tcPr>
            <w:tcW w:w="594" w:type="dxa"/>
          </w:tcPr>
          <w:p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line="271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0.4663</w:t>
            </w:r>
          </w:p>
        </w:tc>
        <w:tc>
          <w:tcPr>
            <w:tcW w:w="1097" w:type="dxa"/>
          </w:tcPr>
          <w:p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5.1473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7.3527</w:t>
            </w:r>
          </w:p>
        </w:tc>
        <w:tc>
          <w:tcPr>
            <w:tcW w:w="950" w:type="dxa"/>
          </w:tcPr>
          <w:p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2252" w:type="dxa"/>
          </w:tcPr>
          <w:p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474" w:type="dxa"/>
          </w:tcPr>
          <w:p>
            <w:pPr>
              <w:pStyle w:val="TableParagraph"/>
              <w:spacing w:line="247" w:lineRule="exact"/>
              <w:ind w:left="370"/>
              <w:rPr>
                <w:sz w:val="24"/>
              </w:rPr>
            </w:pPr>
            <w:r>
              <w:rPr>
                <w:sz w:val="24"/>
              </w:rPr>
              <w:t>-5.6250</w:t>
            </w:r>
          </w:p>
        </w:tc>
        <w:tc>
          <w:tcPr>
            <w:tcW w:w="594" w:type="dxa"/>
          </w:tcPr>
          <w:p>
            <w:pPr>
              <w:pStyle w:val="TableParagraph"/>
              <w:spacing w:line="247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line="247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0.5711</w:t>
            </w:r>
          </w:p>
        </w:tc>
        <w:tc>
          <w:tcPr>
            <w:tcW w:w="1097" w:type="dxa"/>
          </w:tcPr>
          <w:p>
            <w:pPr>
              <w:pStyle w:val="TableParagraph"/>
              <w:spacing w:line="247" w:lineRule="exact"/>
              <w:ind w:left="183"/>
              <w:rPr>
                <w:sz w:val="24"/>
              </w:rPr>
            </w:pPr>
            <w:r>
              <w:rPr>
                <w:sz w:val="24"/>
              </w:rPr>
              <w:t>-6.9755</w:t>
            </w:r>
          </w:p>
        </w:tc>
        <w:tc>
          <w:tcPr>
            <w:tcW w:w="1066" w:type="dxa"/>
          </w:tcPr>
          <w:p>
            <w:pPr>
              <w:pStyle w:val="TableParagraph"/>
              <w:spacing w:line="247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-4.2745</w:t>
            </w:r>
          </w:p>
        </w:tc>
        <w:tc>
          <w:tcPr>
            <w:tcW w:w="950" w:type="dxa"/>
          </w:tcPr>
          <w:p>
            <w:pPr>
              <w:pStyle w:val="TableParagraph"/>
              <w:spacing w:line="24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252" w:type="dxa"/>
          </w:tcPr>
          <w:p>
            <w:pPr>
              <w:pStyle w:val="TableParagraph"/>
              <w:spacing w:line="127" w:lineRule="auto" w:before="25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69" w:lineRule="exact" w:before="3"/>
              <w:ind w:left="370"/>
              <w:rPr>
                <w:sz w:val="24"/>
              </w:rPr>
            </w:pPr>
            <w:r>
              <w:rPr>
                <w:sz w:val="24"/>
              </w:rPr>
              <w:t>-3.1552</w:t>
            </w:r>
          </w:p>
        </w:tc>
        <w:tc>
          <w:tcPr>
            <w:tcW w:w="594" w:type="dxa"/>
          </w:tcPr>
          <w:p>
            <w:pPr>
              <w:pStyle w:val="TableParagraph"/>
              <w:spacing w:line="269" w:lineRule="exact" w:before="3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line="269" w:lineRule="exact" w:before="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0.6873</w:t>
            </w:r>
          </w:p>
        </w:tc>
        <w:tc>
          <w:tcPr>
            <w:tcW w:w="1097" w:type="dxa"/>
          </w:tcPr>
          <w:p>
            <w:pPr>
              <w:pStyle w:val="TableParagraph"/>
              <w:spacing w:line="269" w:lineRule="exact" w:before="3"/>
              <w:ind w:left="183"/>
              <w:rPr>
                <w:sz w:val="24"/>
              </w:rPr>
            </w:pPr>
            <w:r>
              <w:rPr>
                <w:sz w:val="24"/>
              </w:rPr>
              <w:t>-4.7804</w:t>
            </w:r>
          </w:p>
        </w:tc>
        <w:tc>
          <w:tcPr>
            <w:tcW w:w="1066" w:type="dxa"/>
          </w:tcPr>
          <w:p>
            <w:pPr>
              <w:pStyle w:val="TableParagraph"/>
              <w:spacing w:line="269" w:lineRule="exact" w:before="3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-1.5299</w:t>
            </w:r>
          </w:p>
        </w:tc>
        <w:tc>
          <w:tcPr>
            <w:tcW w:w="950" w:type="dxa"/>
          </w:tcPr>
          <w:p>
            <w:pPr>
              <w:pStyle w:val="TableParagraph"/>
              <w:spacing w:line="269" w:lineRule="exact" w:before="3"/>
              <w:ind w:left="131" w:right="110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  <w:tr>
        <w:trPr>
          <w:trHeight w:val="296" w:hRule="atLeast"/>
        </w:trPr>
        <w:tc>
          <w:tcPr>
            <w:tcW w:w="2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7" w:lineRule="auto" w:before="25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370"/>
              <w:rPr>
                <w:sz w:val="24"/>
              </w:rPr>
            </w:pPr>
            <w:r>
              <w:rPr>
                <w:sz w:val="24"/>
              </w:rPr>
              <w:t>-4.9052</w:t>
            </w:r>
          </w:p>
        </w:tc>
        <w:tc>
          <w:tcPr>
            <w:tcW w:w="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0.6873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83"/>
              <w:rPr>
                <w:sz w:val="24"/>
              </w:rPr>
            </w:pPr>
            <w:r>
              <w:rPr>
                <w:sz w:val="24"/>
              </w:rPr>
              <w:t>-6.5304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-3.2799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31" w:right="110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ind w:left="960"/>
      </w:pPr>
      <w:r>
        <w:rPr/>
        <w:t>The</w:t>
      </w:r>
      <w:r>
        <w:rPr>
          <w:spacing w:val="-1"/>
        </w:rPr>
        <w:t> </w:t>
      </w:r>
      <w:r>
        <w:rPr/>
        <w:t>coded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52"/>
        <w:ind w:right="1412"/>
        <w:jc w:val="right"/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1376425</wp:posOffset>
            </wp:positionH>
            <wp:positionV relativeFrom="paragraph">
              <wp:posOffset>76019</wp:posOffset>
            </wp:positionV>
            <wp:extent cx="83820" cy="102108"/>
            <wp:effectExtent l="0" t="0" r="0" b="0"/>
            <wp:wrapNone/>
            <wp:docPr id="13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140007pt;margin-top:8.865772pt;width:7.2pt;height:3.4pt;mso-position-horizontal-relative:page;mso-position-vertical-relative:paragraph;z-index:15873024" coordorigin="2403,177" coordsize="144,68" path="m2547,228l2403,228,2403,245,2547,245,2547,228xm2547,177l2403,177,2403,194,2547,194,2547,17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2.5pt;margin-top:5.625796pt;width:40.8pt;height:8.550pt;mso-position-horizontal-relative:page;mso-position-vertical-relative:paragraph;z-index:15873536" coordorigin="2650,113" coordsize="816,171">
            <v:shape style="position:absolute;left:2650;top:117;width:231;height:166" type="#_x0000_t75" stroked="false">
              <v:imagedata r:id="rId143" o:title=""/>
            </v:shape>
            <v:shape style="position:absolute;left:2911;top:112;width:555;height:171" coordorigin="2912,113" coordsize="555,171" path="m2936,254l2912,254,2912,281,2936,281,2936,254xm3063,247l3053,247,3051,254,3046,259,3041,261,2991,261,3003,242,3022,221,3032,209,3039,199,3048,187,3056,177,3060,165,3060,153,3058,139,3048,127,3036,120,3017,117,2996,120,2969,129,2969,151,2984,151,2988,141,2996,134,3003,129,3012,127,3027,132,3036,141,3039,158,3036,168,3034,180,3024,194,3005,218,2991,235,2981,249,2967,276,2967,281,3060,281,3062,261,3063,247xm3195,233l3190,209,3183,199,3173,192,3149,187,3135,189,3123,192,3123,139,3188,139,3190,113,3180,113,3178,117,3176,120,3106,120,3106,199,3116,204,3128,201,3142,199,3159,204,3168,216,3173,235,3171,252,3166,264,3156,271,3142,273,3123,269,3118,261,3113,249,3099,249,3099,276,3120,281,3140,283,3156,281,3171,278,3177,273,3180,271,3188,261,3192,247,3195,233xm3332,158l3329,146,3327,137,3320,129,3316,127,3310,124,3310,161,3308,177,3298,187,3281,192,3267,189,3257,182,3252,173,3250,158,3252,146,3257,134,3267,129,3281,127,3296,132,3305,141,3310,161,3310,124,3308,122,3296,120,3281,117,3267,120,3255,122,3243,129,3236,139,3231,149,3228,161,3231,173,3236,182,3243,189,3255,197,3255,199,3240,209,3231,221,3226,237,3228,252,3233,261,3240,271,3250,278,3262,283,3276,283,3293,281,3305,278,3313,273,3317,271,3324,261,3329,249,3332,237,3329,223,3324,211,3317,204,3313,201,3310,199,3310,240,3308,257,3296,269,3279,273,3264,271,3255,264,3250,252,3248,237,3250,223,3255,211,3264,204,3279,201,3296,206,3305,218,3310,240,3310,199,3305,197,3305,194,3311,192,3317,189,3324,180,3329,170,3332,158xm3466,218l3461,206,3456,197,3444,191,3444,233,3442,249,3437,261,3428,271,3413,273,3399,271,3389,261,3384,247,3382,228,3382,216,3384,211,3387,209,3396,201,3406,199,3416,197,3428,199,3437,206,3442,218,3444,233,3444,191,3437,187,3425,185,3404,187,3384,199,3382,199,3389,177,3396,161,3406,149,3420,137,3435,132,3452,129,3452,125,3447,117,3430,120,3413,127,3399,137,3384,149,3375,163,3368,180,3363,199,3360,221,3363,247,3372,266,3389,278,3413,283,3428,281,3442,276,3446,273,3454,269,3461,259,3466,230,3466,2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77.5pt;margin-top:10.185796pt;width:7.2pt;height:.84pt;mso-position-horizontal-relative:page;mso-position-vertical-relative:paragraph;z-index:15874048" filled="true" fillcolor="#000000" stroked="false">
            <v:fill type="solid"/>
            <w10:wrap type="none"/>
          </v:rect>
        </w:pict>
      </w:r>
      <w:r>
        <w:rPr/>
        <w:pict>
          <v:group style="position:absolute;margin-left:189.139999pt;margin-top:5.865796pt;width:41.7pt;height:8.3pt;mso-position-horizontal-relative:page;mso-position-vertical-relative:paragraph;z-index:15874560" coordorigin="3783,117" coordsize="834,166">
            <v:shape style="position:absolute;left:3782;top:117;width:683;height:166" coordorigin="3783,117" coordsize="683,166" path="m3879,235l3876,221,3867,209,3857,201,3843,197,3843,194,3862,185,3872,170,3876,153,3876,141,3872,134,3864,127,3857,122,3833,117,3812,120,3785,129,3785,151,3800,151,3804,141,3809,134,3819,129,3828,127,3840,129,3848,134,3852,144,3855,156,3855,165,3850,175,3843,182,3833,187,3821,192,3807,194,3807,204,3816,204,3836,206,3848,213,3855,225,3857,240,3855,254,3850,266,3840,271,3826,273,3816,273,3809,269,3802,261,3797,249,3783,249,3783,276,3804,281,3826,283,3843,281,3855,278,3867,271,3874,261,3876,249,3879,235xm3935,254l3911,254,3911,281,3935,281,3935,254xm4069,218l4064,206,4059,197,4047,191,4047,233,4045,249,4040,261,4031,271,4016,273,4002,271,3992,261,3987,247,3985,228,3985,216,3987,211,3990,209,3999,201,4009,199,4019,197,4031,199,4040,206,4045,218,4047,233,4047,191,4040,187,4028,185,4007,187,3987,199,3985,199,3992,177,3999,161,4009,149,4023,137,4038,132,4055,129,4055,125,4050,117,4033,120,4016,127,4002,137,3987,149,3978,163,3971,180,3966,199,3963,221,3966,247,3975,266,3992,278,4016,283,4031,281,4045,276,4049,273,4057,269,4064,259,4069,230,4069,218xm4201,218l4196,206,4191,197,4179,191,4179,233,4177,249,4172,261,4163,271,4148,273,4134,271,4124,261,4119,247,4117,228,4117,216,4119,211,4122,209,4131,201,4141,199,4151,197,4163,199,4172,206,4177,218,4179,233,4179,191,4172,187,4160,185,4139,187,4119,199,4117,199,4124,177,4131,161,4141,149,4155,137,4170,132,4187,129,4187,125,4182,117,4165,120,4148,127,4134,137,4119,149,4110,163,4103,180,4098,199,4095,221,4098,247,4107,266,4124,278,4148,283,4163,281,4177,276,4181,273,4189,269,4196,259,4201,230,4201,218xm4333,218l4328,206,4323,197,4311,191,4311,233,4309,249,4304,261,4295,271,4280,273,4266,271,4256,261,4251,247,4249,228,4249,216,4251,211,4254,209,4263,201,4273,199,4283,197,4295,199,4304,206,4309,218,4311,233,4311,191,4304,187,4292,185,4271,187,4251,199,4249,199,4256,177,4263,161,4273,149,4287,137,4302,132,4319,129,4319,125,4314,117,4297,120,4280,127,4266,137,4251,149,4242,163,4235,180,4230,199,4227,221,4230,247,4239,266,4256,278,4280,283,4295,281,4309,276,4313,273,4321,269,4328,259,4333,230,4333,218xm4465,120l4364,120,4362,158,4371,158,4374,151,4376,146,4383,139,4443,139,4443,141,4379,276,4379,281,4395,281,4459,139,4465,125,4465,120xe" filled="true" fillcolor="#000000" stroked="false">
              <v:path arrowok="t"/>
              <v:fill type="solid"/>
            </v:shape>
            <v:shape style="position:absolute;left:4474;top:117;width:142;height:164" type="#_x0000_t75" stroked="false">
              <v:imagedata r:id="rId144" o:title=""/>
            </v:shape>
            <w10:wrap type="none"/>
          </v:group>
        </w:pict>
      </w:r>
      <w:r>
        <w:rPr/>
        <w:pict>
          <v:shape style="position:absolute;margin-left:235.250015pt;margin-top:6.815772pt;width:7.2pt;height:7.6pt;mso-position-horizontal-relative:page;mso-position-vertical-relative:paragraph;z-index:15875072" coordorigin="4705,136" coordsize="144,152" path="m4849,204l4787,204,4787,136,4770,136,4770,204,4705,204,4705,220,4770,220,4770,288,4787,288,4787,220,4849,220,4849,2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6.770004pt;margin-top:5.625796pt;width:28.8pt;height:8.550pt;mso-position-horizontal-relative:page;mso-position-vertical-relative:paragraph;z-index:15875584" coordorigin="4935,113" coordsize="576,171">
            <v:shape style="position:absolute;left:4935;top:117;width:154;height:166" coordorigin="4935,117" coordsize="154,166" path="m5041,218l5036,206,5031,197,5019,191,5019,233,5017,249,5012,261,5003,271,4988,273,4974,271,4964,261,4959,247,4957,228,4957,216,4959,211,4962,209,4971,201,4981,199,4991,197,5003,199,5012,206,5017,218,5019,233,5019,191,5012,187,5000,185,4979,187,4959,199,4957,199,4964,177,4971,161,4981,149,4995,137,5010,132,5027,129,5027,125,5022,117,5005,120,4988,127,4974,137,4959,149,4950,163,4943,180,4938,199,4935,221,4938,247,4947,266,4964,278,4988,283,5003,281,5017,276,5021,273,5029,269,5036,259,5041,230,5041,218xm5089,254l5065,254,5065,281,5089,281,5089,254xe" filled="true" fillcolor="#000000" stroked="false">
              <v:path arrowok="t"/>
              <v:fill type="solid"/>
            </v:shape>
            <v:shape style="position:absolute;left:5120;top:112;width:392;height:171" type="#_x0000_t75" stroked="false">
              <v:imagedata r:id="rId145" o:title=""/>
            </v:shape>
            <w10:wrap type="none"/>
          </v:group>
        </w:pict>
      </w:r>
      <w:r>
        <w:rPr/>
        <w:pict>
          <v:rect style="position:absolute;margin-left:280.130005pt;margin-top:10.185796pt;width:7.2pt;height:.84pt;mso-position-horizontal-relative:page;mso-position-vertical-relative:paragraph;z-index:15876096" filled="true" fillcolor="#000000" stroked="false">
            <v:fill type="solid"/>
            <w10:wrap type="none"/>
          </v:rect>
        </w:pict>
      </w:r>
      <w:r>
        <w:rPr/>
        <w:pict>
          <v:group style="position:absolute;margin-left:291.769989pt;margin-top:5.625796pt;width:42.9pt;height:8.550pt;mso-position-horizontal-relative:page;mso-position-vertical-relative:paragraph;z-index:15876608" coordorigin="5835,113" coordsize="858,171">
            <v:shape style="position:absolute;left:5835;top:112;width:96;height:171" coordorigin="5835,113" coordsize="96,171" path="m5850,249l5835,249,5835,276,5857,281,5876,283,5893,281,5907,278,5914,273,5879,273,5859,269,5855,261,5850,249xm5919,199l5879,199,5895,204,5905,216,5910,235,5907,252,5903,264,5893,271,5879,273,5914,273,5917,271,5924,261,5929,247,5931,233,5927,209,5919,199xm5927,113l5917,113,5915,117,5912,120,5843,120,5843,199,5852,204,5864,201,5879,199,5919,199,5910,192,5859,192,5859,139,5924,139,5927,113xm5886,187l5871,189,5859,192,5910,192,5886,187xe" filled="true" fillcolor="#000000" stroked="false">
              <v:path arrowok="t"/>
              <v:fill type="solid"/>
            </v:shape>
            <v:shape style="position:absolute;left:5962;top:112;width:730;height:171" type="#_x0000_t75" stroked="false">
              <v:imagedata r:id="rId146" o:title=""/>
            </v:shape>
            <w10:wrap type="none"/>
          </v:group>
        </w:pict>
      </w:r>
      <w:r>
        <w:rPr/>
        <w:pict>
          <v:rect style="position:absolute;margin-left:339.309998pt;margin-top:10.185796pt;width:7.2pt;height:.84pt;mso-position-horizontal-relative:page;mso-position-vertical-relative:paragraph;z-index:15877120" filled="true" fillcolor="#000000" stroked="false">
            <v:fill type="solid"/>
            <w10:wrap type="none"/>
          </v:rect>
        </w:pict>
      </w:r>
      <w:r>
        <w:rPr/>
        <w:pict>
          <v:group style="position:absolute;margin-left:350.829987pt;margin-top:4.185796pt;width:46.6pt;height:10pt;mso-position-horizontal-relative:page;mso-position-vertical-relative:paragraph;z-index:15877632" coordorigin="7017,84" coordsize="932,200">
            <v:shape style="position:absolute;left:7016;top:112;width:677;height:171" coordorigin="7017,113" coordsize="677,171" path="m7113,235l7110,221,7101,209,7091,201,7077,197,7077,194,7096,185,7105,170,7110,153,7110,141,7105,134,7098,127,7091,122,7067,117,7045,120,7019,129,7019,151,7033,151,7038,141,7043,134,7053,129,7062,127,7074,129,7081,134,7086,144,7089,156,7089,165,7084,175,7077,182,7067,187,7055,192,7041,194,7041,204,7050,204,7069,206,7081,213,7089,225,7091,240,7089,254,7084,266,7074,271,7060,273,7050,273,7043,269,7036,261,7031,249,7017,249,7017,276,7038,281,7060,283,7077,281,7089,278,7101,271,7108,261,7110,249,7113,235xm7170,254l7146,254,7146,281,7170,281,7170,254xm7300,271l7285,271,7276,269,7271,266,7266,259,7266,146,7266,117,7261,117,7204,151,7209,161,7228,149,7237,146,7242,149,7245,156,7245,257,7240,266,7230,269,7223,271,7211,271,7211,281,7300,281,7300,271xm7429,233l7425,209,7417,199,7408,192,7384,187,7369,189,7357,192,7357,139,7422,139,7425,113,7415,113,7413,117,7410,120,7341,120,7341,199,7350,204,7362,201,7377,199,7393,204,7403,216,7408,235,7405,252,7401,264,7391,271,7377,273,7357,269,7353,261,7348,249,7333,249,7333,276,7355,281,7374,283,7391,281,7405,278,7412,273,7415,271,7422,261,7427,247,7429,233xm7561,233l7557,209,7549,199,7540,192,7516,187,7501,189,7489,192,7489,139,7554,139,7557,113,7547,113,7545,117,7542,120,7473,120,7473,199,7482,204,7494,201,7509,199,7525,204,7535,216,7540,235,7537,252,7533,264,7523,271,7509,273,7489,269,7485,261,7480,249,7465,249,7465,276,7487,281,7506,283,7523,281,7537,278,7544,273,7547,271,7554,261,7559,247,7561,233xm7693,247l7684,247,7681,254,7677,259,7672,261,7621,261,7633,242,7653,221,7662,209,7669,199,7679,187,7686,177,7691,165,7691,153,7689,139,7679,127,7667,120,7648,117,7626,120,7600,129,7600,151,7614,151,7619,141,7626,134,7633,129,7643,127,7657,132,7667,141,7669,158,7667,168,7665,180,7655,194,7636,218,7621,235,7612,249,7597,276,7597,281,7691,281,7692,261,7693,247xe" filled="true" fillcolor="#000000" stroked="false">
              <v:path arrowok="t"/>
              <v:fill type="solid"/>
            </v:shape>
            <v:shape style="position:absolute;left:7712;top:83;width:236;height:197" type="#_x0000_t75" stroked="false">
              <v:imagedata r:id="rId147" o:title=""/>
            </v:shape>
            <w10:wrap type="none"/>
          </v:group>
        </w:pict>
      </w:r>
      <w:r>
        <w:rPr/>
        <w:pict>
          <v:rect style="position:absolute;margin-left:402.190002pt;margin-top:10.185796pt;width:7.2pt;height:.84pt;mso-position-horizontal-relative:page;mso-position-vertical-relative:paragraph;z-index:15878144" filled="true" fillcolor="#000000" stroked="false">
            <v:fill type="solid"/>
            <w10:wrap type="none"/>
          </v:rect>
        </w:pict>
      </w:r>
      <w:r>
        <w:rPr/>
        <w:pict>
          <v:group style="position:absolute;margin-left:413.350006pt;margin-top:4.185796pt;width:47.8pt;height:10pt;mso-position-horizontal-relative:page;mso-position-vertical-relative:paragraph;z-index:15878656" coordorigin="8267,84" coordsize="956,200">
            <v:shape style="position:absolute;left:8267;top:112;width:684;height:171" coordorigin="8267,113" coordsize="684,171" path="m8380,211l8370,211,8368,218,8363,223,8351,223,8351,146,8351,120,8334,120,8332,123,8332,146,8332,223,8286,223,8286,221,8332,146,8332,123,8267,225,8267,233,8332,233,8332,266,8325,273,8317,276,8317,281,8365,281,8365,276,8356,273,8351,264,8351,233,8377,233,8378,223,8380,211xm8428,254l8404,254,8404,281,8428,281,8428,254xm8557,185l8555,156,8545,134,8536,127,8536,177,8536,185,8533,189,8533,192,8519,201,8512,204,8502,204,8490,201,8483,194,8478,182,8476,168,8478,151,8483,139,8493,129,8507,127,8517,129,8524,134,8529,141,8533,151,8536,177,8536,127,8535,127,8529,122,8509,117,8485,122,8469,134,8457,149,8454,170,8459,194,8464,204,8473,211,8483,213,8495,216,8514,213,8530,204,8533,201,8536,204,8531,225,8526,242,8517,254,8507,264,8493,269,8478,271,8478,276,8483,283,8505,278,8521,269,8538,254,8548,235,8555,211,8556,201,8557,185xm8689,180l8687,163,8682,149,8677,137,8670,129,8668,128,8668,180,8668,204,8665,235,8661,257,8651,269,8639,273,8627,269,8617,257,8613,233,8610,216,8610,199,8613,168,8617,146,8625,132,8639,127,8649,129,8653,134,8661,144,8665,158,8668,180,8668,128,8667,127,8661,122,8651,120,8639,117,8620,122,8610,129,8603,139,8596,151,8593,165,8589,182,8589,221,8591,237,8596,252,8601,264,8615,278,8627,283,8637,283,8661,278,8665,273,8677,261,8682,249,8687,235,8689,218,8689,180xm8819,233l8814,209,8807,199,8797,192,8773,187,8759,189,8747,192,8747,139,8812,139,8814,113,8805,113,8802,117,8800,120,8730,120,8730,199,8740,204,8752,201,8766,199,8783,204,8793,216,8797,235,8795,252,8790,264,8781,271,8766,273,8747,269,8742,261,8737,249,8723,249,8723,276,8745,281,8764,283,8781,281,8795,278,8801,273,8805,271,8812,261,8817,247,8819,233xm8951,247l8941,247,8939,254,8934,259,8929,261,8879,261,8891,242,8910,221,8920,209,8927,199,8937,187,8944,177,8949,165,8949,153,8946,139,8937,127,8925,120,8905,117,8884,120,8857,129,8857,151,8872,151,8877,141,8884,134,8891,129,8901,127,8915,132,8925,141,8927,158,8925,168,8922,180,8913,194,8893,218,8879,235,8869,249,8855,276,8855,281,8949,281,8950,261,8951,247xe" filled="true" fillcolor="#000000" stroked="false">
              <v:path arrowok="t"/>
              <v:fill type="solid"/>
            </v:shape>
            <v:shape style="position:absolute;left:8979;top:119;width:138;height:161" type="#_x0000_t75" stroked="false">
              <v:imagedata r:id="rId148" o:title=""/>
            </v:shape>
            <v:shape style="position:absolute;left:9150;top:83;width:72;height:108" coordorigin="9151,84" coordsize="72,108" path="m9189,84l9172,86,9153,91,9153,108,9163,108,9172,96,9184,91,9199,96,9204,110,9201,120,9199,127,9192,137,9168,161,9160,170,9156,180,9151,187,9151,192,9220,192,9220,180,9223,168,9216,168,9206,177,9199,177,9168,177,9182,163,9189,153,9199,146,9206,139,9211,132,9216,127,9218,120,9220,115,9220,110,9218,98,9213,91,9204,86,9189,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4.3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2"/>
        <w:ind w:left="960"/>
      </w:pPr>
      <w:r>
        <w:rPr/>
        <w:t>The</w:t>
      </w:r>
      <w:r>
        <w:rPr>
          <w:spacing w:val="-1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population 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5"/>
        </w:rPr>
        <w:t> </w:t>
      </w:r>
      <w:r>
        <w:rPr/>
        <w:t>in Equation</w:t>
      </w:r>
      <w:r>
        <w:rPr>
          <w:spacing w:val="-2"/>
        </w:rPr>
        <w:t> </w:t>
      </w:r>
      <w:r>
        <w:rPr/>
        <w:t>4.4.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right="1143"/>
        <w:jc w:val="right"/>
      </w:pP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1574546</wp:posOffset>
            </wp:positionH>
            <wp:positionV relativeFrom="paragraph">
              <wp:posOffset>75003</wp:posOffset>
            </wp:positionV>
            <wp:extent cx="83820" cy="102107"/>
            <wp:effectExtent l="0" t="0" r="0" b="0"/>
            <wp:wrapNone/>
            <wp:docPr id="13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.740005pt;margin-top:8.785764pt;width:7.2pt;height:3.4pt;mso-position-horizontal-relative:page;mso-position-vertical-relative:paragraph;z-index:15879680" coordorigin="2715,176" coordsize="144,68" path="m2859,226l2715,226,2715,243,2859,243,2859,226xm2859,176l2715,176,2715,193,2859,193,2859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8.100006pt;margin-top:5.545763pt;width:49.75pt;height:8.550pt;mso-position-horizontal-relative:page;mso-position-vertical-relative:paragraph;z-index:15880192" coordorigin="2962,111" coordsize="995,171" path="m3106,202l2962,202,2962,219,3106,219,3106,202xm3238,245l3228,245,3226,253,3221,257,3216,260,3166,260,3178,241,3197,219,3207,207,3214,197,3224,185,3231,176,3236,164,3236,152,3233,137,3224,125,3212,118,3192,116,3171,118,3144,128,3144,149,3159,149,3164,140,3171,133,3178,128,3188,125,3202,130,3212,140,3214,157,3212,166,3209,178,3200,193,3180,217,3166,233,3156,248,3142,274,3142,279,3236,279,3237,260,3238,245xm3375,157l3372,145,3370,135,3363,128,3359,125,3353,122,3353,159,3351,176,3341,185,3324,190,3310,188,3300,181,3296,171,3293,157,3296,145,3300,133,3310,128,3324,125,3339,130,3348,140,3353,159,3353,122,3351,121,3339,118,3324,116,3310,118,3298,121,3286,128,3279,137,3274,147,3272,159,3274,171,3279,181,3286,188,3298,195,3298,197,3284,207,3274,219,3269,236,3272,250,3276,260,3284,269,3293,277,3305,281,3320,281,3336,279,3348,277,3356,272,3360,269,3368,260,3372,248,3375,236,3372,221,3368,209,3360,202,3356,200,3353,198,3353,238,3351,255,3339,267,3322,272,3308,269,3298,262,3293,250,3291,236,3293,221,3298,209,3308,202,3322,200,3339,205,3348,217,3353,238,3353,198,3348,195,3348,193,3354,190,3360,188,3368,178,3372,169,3375,157xm3512,209l3502,209,3500,217,3495,221,3483,221,3483,145,3483,118,3466,118,3464,122,3464,145,3464,221,3418,221,3418,219,3464,145,3464,122,3399,224,3399,231,3464,231,3464,265,3456,272,3449,274,3449,279,3497,279,3497,274,3488,272,3483,262,3483,231,3509,231,3510,221,3512,209xm3560,253l3536,253,3536,279,3560,279,3560,253xm3692,157l3689,145,3687,135,3680,128,3676,125,3670,122,3670,159,3668,176,3658,185,3641,190,3627,188,3617,181,3612,171,3610,157,3612,145,3617,133,3627,128,3641,125,3656,130,3665,140,3670,159,3670,122,3668,121,3656,118,3641,116,3627,118,3615,121,3603,128,3596,137,3591,147,3588,159,3591,171,3596,181,3603,188,3615,195,3615,197,3600,207,3591,219,3586,236,3588,250,3593,260,3600,269,3610,277,3622,281,3636,281,3653,279,3665,277,3673,272,3677,269,3684,260,3689,248,3692,236,3689,221,3684,209,3677,202,3673,200,3670,198,3670,238,3668,255,3656,267,3639,272,3624,269,3615,262,3610,250,3608,236,3610,221,3615,209,3624,202,3639,200,3656,205,3665,217,3670,238,3670,198,3665,195,3665,193,3671,190,3677,188,3684,178,3689,169,3692,157xm3819,231l3814,207,3807,197,3797,190,3773,185,3759,188,3747,190,3747,137,3812,137,3814,111,3804,111,3802,116,3800,118,3730,118,3730,197,3740,202,3752,200,3766,197,3783,202,3792,214,3797,233,3795,250,3790,262,3780,269,3766,272,3747,267,3742,260,3737,248,3723,248,3723,274,3744,279,3764,281,3780,279,3795,277,3801,272,3804,269,3812,260,3816,245,3819,231xm3956,157l3954,145,3951,135,3944,128,3940,125,3935,122,3935,159,3932,176,3923,185,3906,190,3891,188,3881,181,3876,171,3874,157,3876,145,3881,133,3891,128,3906,125,3920,130,3930,140,3935,159,3935,122,3932,121,3920,118,3906,116,3891,118,3879,121,3867,128,3860,137,3855,147,3852,159,3855,171,3860,181,3867,188,3879,195,3879,197,3864,207,3855,219,3850,236,3852,250,3857,260,3864,269,3874,277,3886,281,3901,281,3918,279,3930,277,3938,272,3942,269,3949,260,3954,248,3956,236,3954,221,3949,209,3942,202,3938,200,3935,198,3935,238,3932,255,3920,267,3903,272,3889,269,3879,262,3874,250,3872,236,3874,221,3879,209,3889,202,3903,200,3920,205,3930,217,3935,238,3935,198,3930,195,3930,193,3936,190,3942,188,3949,178,3954,169,3956,1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01001pt;margin-top:6.715763pt;width:7.2pt;height:7.6pt;mso-position-horizontal-relative:page;mso-position-vertical-relative:paragraph;z-index:15880704" coordorigin="4040,134" coordsize="144,152" path="m4184,202l4122,202,4122,134,4105,134,4105,202,4040,202,4040,218,4105,218,4105,286,4122,286,4122,218,4184,218,4184,20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3.649994pt;margin-top:5.785784pt;width:51.85pt;height:10.7pt;mso-position-horizontal-relative:page;mso-position-vertical-relative:paragraph;z-index:15881216" coordorigin="4273,116" coordsize="1037,214">
            <v:shape style="position:absolute;left:4273;top:115;width:363;height:166" type="#_x0000_t75" stroked="false">
              <v:imagedata r:id="rId150" o:title=""/>
            </v:shape>
            <v:rect style="position:absolute;left:4669;top:252;width:24;height:27" filled="true" fillcolor="#000000" stroked="false">
              <v:fill type="solid"/>
            </v:rect>
            <v:shape style="position:absolute;left:4724;top:115;width:586;height:214" type="#_x0000_t75" stroked="false">
              <v:imagedata r:id="rId151" o:title=""/>
            </v:shape>
            <w10:wrap type="none"/>
          </v:group>
        </w:pict>
      </w:r>
      <w:r>
        <w:rPr/>
        <w:pict>
          <v:shape style="position:absolute;margin-left:269.930023pt;margin-top:6.715763pt;width:7.2pt;height:7.6pt;mso-position-horizontal-relative:page;mso-position-vertical-relative:paragraph;z-index:15881728" coordorigin="5399,134" coordsize="144,152" path="m5543,202l5480,202,5480,134,5463,134,5463,202,5399,202,5399,218,5463,218,5463,286,5480,286,5480,218,5543,218,5543,20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1.570007pt;margin-top:5.785784pt;width:55.95pt;height:10.7pt;mso-position-horizontal-relative:page;mso-position-vertical-relative:paragraph;z-index:15882240" coordorigin="5631,116" coordsize="1119,214">
            <v:shape style="position:absolute;left:5631;top:115;width:814;height:164" coordorigin="5631,116" coordsize="814,164" path="m5727,269l5713,269,5703,267,5699,265,5694,257,5694,145,5694,116,5689,116,5631,149,5636,159,5655,147,5665,145,5670,147,5672,154,5672,255,5667,265,5658,267,5651,269,5639,269,5639,279,5727,279,5727,269xm5864,118l5763,118,5761,157,5771,157,5773,149,5775,145,5783,137,5843,137,5843,140,5778,274,5778,279,5795,279,5858,137,5864,123,5864,118xm5915,253l5891,253,5891,279,5915,279,5915,253xm6049,118l5948,118,5946,157,5955,157,5958,149,5960,145,5967,137,6027,137,6027,140,5963,274,5963,279,5979,279,6043,137,6049,123,6049,118xm6176,269l6162,269,6152,267,6147,265,6143,257,6143,145,6143,116,6138,116,6080,149,6085,159,6104,147,6114,145,6119,147,6121,154,6121,255,6116,265,6107,267,6099,269,6087,269,6087,279,6176,279,6176,269xm6306,245l6296,245,6294,253,6289,257,6284,260,6234,260,6246,241,6265,219,6275,207,6282,197,6291,185,6299,176,6303,164,6303,152,6301,137,6291,125,6279,118,6260,116,6239,118,6212,128,6212,149,6227,149,6231,140,6239,133,6246,128,6255,125,6270,130,6279,140,6282,157,6279,166,6277,178,6267,193,6248,217,6234,233,6224,248,6210,274,6210,279,6303,279,6305,260,6306,245xm6445,118l6344,118,6342,157,6351,157,6354,149,6356,145,6363,137,6423,137,6423,140,6359,274,6359,279,6375,279,6439,137,6445,123,6445,118xe" filled="true" fillcolor="#000000" stroked="false">
              <v:path arrowok="t"/>
              <v:fill type="solid"/>
            </v:shape>
            <v:shape style="position:absolute;left:6466;top:118;width:284;height:212" type="#_x0000_t75" stroked="false">
              <v:imagedata r:id="rId152" o:title=""/>
            </v:shape>
            <w10:wrap type="none"/>
          </v:group>
        </w:pict>
      </w:r>
      <w:r>
        <w:rPr/>
        <w:pict>
          <v:rect style="position:absolute;margin-left:342.070007pt;margin-top:10.105783pt;width:7.2pt;height:.84pt;mso-position-horizontal-relative:page;mso-position-vertical-relative:paragraph;z-index:15882752" filled="true" fillcolor="#000000" stroked="false">
            <v:fill type="solid"/>
            <w10:wrap type="none"/>
          </v:rect>
        </w:pict>
      </w:r>
      <w:r>
        <w:rPr/>
        <w:pict>
          <v:group style="position:absolute;margin-left:353.589996pt;margin-top:5.785784pt;width:60.6pt;height:10.7pt;mso-position-horizontal-relative:page;mso-position-vertical-relative:paragraph;z-index:15883264" coordorigin="7072,116" coordsize="1212,214">
            <v:shape style="position:absolute;left:7071;top:115;width:687;height:166" coordorigin="7072,116" coordsize="687,166" path="m7177,217l7173,205,7168,195,7156,189,7156,231,7153,248,7149,260,7139,269,7125,272,7110,269,7101,260,7096,245,7093,226,7093,214,7096,209,7098,207,7108,200,7117,197,7127,195,7139,197,7149,205,7153,217,7156,231,7156,189,7149,185,7137,183,7115,185,7096,197,7093,197,7101,176,7108,159,7117,147,7132,135,7146,130,7163,128,7163,123,7158,116,7141,118,7125,125,7110,135,7096,147,7086,161,7079,178,7074,197,7072,219,7074,245,7084,265,7101,277,7125,281,7139,279,7153,274,7157,272,7165,267,7173,257,7177,229,7177,217xm7225,253l7201,253,7201,279,7225,279,7225,253xm7360,118l7259,118,7257,157,7266,157,7269,149,7271,145,7278,137,7338,137,7338,140,7273,274,7273,279,7290,279,7353,137,7360,123,7360,118xm7489,157l7487,145,7485,135,7477,128,7473,125,7468,122,7468,159,7465,176,7456,185,7439,190,7425,188,7415,181,7410,171,7408,157,7410,145,7415,133,7425,128,7439,125,7453,130,7463,140,7468,159,7468,122,7465,121,7453,118,7439,116,7425,118,7413,121,7401,128,7393,137,7389,147,7386,159,7389,171,7393,181,7401,188,7413,195,7413,197,7398,207,7389,219,7384,236,7386,250,7391,260,7398,269,7408,277,7420,281,7434,281,7451,279,7463,277,7471,272,7475,269,7482,260,7487,248,7489,236,7487,221,7482,209,7475,202,7471,200,7468,198,7468,238,7465,255,7453,267,7437,272,7422,269,7413,262,7408,250,7405,236,7408,221,7413,209,7422,202,7437,200,7453,205,7463,217,7468,238,7468,198,7463,195,7463,193,7469,190,7475,188,7482,178,7487,169,7489,157xm7617,245l7607,245,7605,253,7600,257,7595,260,7545,260,7557,241,7576,219,7585,207,7593,197,7602,185,7609,176,7614,164,7614,152,7612,137,7602,125,7590,118,7571,116,7549,118,7523,128,7523,149,7537,149,7542,140,7549,133,7557,128,7566,125,7581,130,7590,140,7593,157,7590,166,7588,178,7578,193,7559,217,7545,233,7535,248,7521,274,7521,279,7614,279,7616,260,7617,245xm7758,209l7749,209,7746,217,7741,221,7729,221,7729,145,7729,118,7713,118,7710,122,7710,145,7710,221,7665,221,7665,219,7710,145,7710,122,7645,224,7645,231,7710,231,7710,265,7703,272,7696,274,7696,279,7744,279,7744,274,7734,272,7729,262,7729,231,7756,231,7757,221,7758,209xe" filled="true" fillcolor="#000000" stroked="false">
              <v:path arrowok="t"/>
              <v:fill type="solid"/>
            </v:shape>
            <v:shape style="position:absolute;left:7777;top:118;width:507;height:212" type="#_x0000_t75" stroked="false">
              <v:imagedata r:id="rId153" o:title=""/>
            </v:shape>
            <w10:wrap type="none"/>
          </v:group>
        </w:pict>
      </w:r>
      <w:r>
        <w:rPr/>
        <w:pict>
          <v:rect style="position:absolute;margin-left:418.75pt;margin-top:10.105783pt;width:7.2pt;height:.84pt;mso-position-horizontal-relative:page;mso-position-vertical-relative:paragraph;z-index:15883776" filled="true" fillcolor="#000000" stroked="false">
            <v:fill type="solid"/>
            <w10:wrap type="none"/>
          </v:rect>
        </w:pict>
      </w:r>
      <w:r>
        <w:rPr/>
        <w:pict>
          <v:group style="position:absolute;margin-left:430.149994pt;margin-top:3.145784pt;width:57.15pt;height:13.35pt;mso-position-horizontal-relative:page;mso-position-vertical-relative:paragraph;z-index:15884288" coordorigin="8603,63" coordsize="1143,267">
            <v:shape style="position:absolute;left:8603;top:115;width:817;height:166" coordorigin="8603,116" coordsize="817,166" path="m8709,157l8706,145,8704,135,8697,128,8693,125,8687,122,8687,159,8685,176,8675,185,8658,190,8644,188,8634,181,8629,171,8627,157,8629,145,8634,133,8644,128,8658,125,8673,130,8682,140,8687,159,8687,122,8685,121,8673,118,8658,116,8644,118,8632,121,8620,128,8613,137,8608,147,8605,159,8608,171,8613,181,8620,188,8632,195,8632,197,8617,207,8608,219,8603,236,8605,250,8610,260,8617,269,8627,277,8639,281,8653,281,8670,279,8682,277,8690,272,8694,269,8701,260,8706,248,8709,236,8706,221,8701,209,8694,202,8690,200,8687,198,8687,238,8685,255,8673,267,8656,272,8641,269,8632,262,8627,250,8625,236,8627,221,8632,209,8641,202,8656,200,8673,205,8682,217,8687,238,8687,198,8682,195,8682,193,8688,190,8694,188,8701,178,8706,169,8709,157xm8843,118l8742,118,8740,157,8749,157,8752,149,8754,145,8761,137,8821,137,8821,140,8757,274,8757,279,8773,279,8837,137,8843,123,8843,118xm8893,253l8869,253,8869,279,8893,279,8893,253xm9030,209l9021,209,9018,217,9013,221,9001,221,9001,145,9001,118,8985,118,8982,122,8982,145,8982,221,8937,221,8937,219,8982,145,8982,122,8917,224,8917,231,8982,231,8982,265,8975,272,8968,274,8968,279,9016,279,9016,274,9006,272,9001,262,9001,231,9028,231,9029,221,9030,209xm9156,178l9153,161,9148,147,9144,135,9136,128,9134,126,9134,178,9134,202,9132,233,9127,255,9117,267,9105,272,9093,267,9084,255,9079,231,9076,214,9076,197,9079,166,9084,145,9091,130,9105,125,9115,128,9120,133,9127,142,9132,157,9134,178,9134,126,9133,125,9127,121,9117,118,9105,116,9086,121,9076,128,9069,137,9061,149,9059,164,9054,181,9054,219,9057,236,9061,250,9066,262,9074,269,9081,277,9093,281,9103,281,9127,277,9132,272,9144,260,9148,248,9153,233,9156,217,9156,178xm9288,178l9285,161,9280,147,9276,135,9268,128,9266,126,9266,178,9266,202,9264,233,9259,255,9249,267,9237,272,9225,267,9216,255,9211,231,9208,214,9208,197,9211,166,9216,145,9223,130,9237,125,9247,128,9252,133,9259,142,9264,157,9266,178,9266,126,9265,125,9259,121,9249,118,9237,116,9218,121,9208,128,9201,137,9194,149,9192,164,9187,181,9187,219,9189,236,9194,250,9199,262,9213,277,9225,281,9235,281,9259,277,9264,272,9276,260,9280,248,9285,233,9288,217,9288,178xm9420,183l9417,154,9408,133,9398,126,9398,176,9398,183,9396,188,9396,190,9381,200,9374,202,9364,202,9352,200,9345,193,9340,181,9338,166,9340,149,9345,137,9355,128,9369,125,9379,128,9386,133,9391,140,9396,149,9398,176,9398,126,9398,125,9391,121,9372,116,9348,121,9331,133,9319,147,9316,169,9321,193,9326,202,9336,209,9345,212,9357,214,9376,212,9392,202,9396,200,9398,202,9393,224,9388,241,9379,253,9369,262,9355,267,9340,269,9340,274,9345,281,9367,277,9384,267,9400,253,9410,233,9417,209,9418,200,9420,183xe" filled="true" fillcolor="#000000" stroked="false">
              <v:path arrowok="t"/>
              <v:fill type="solid"/>
            </v:shape>
            <v:shape style="position:absolute;left:9446;top:62;width:300;height:267" type="#_x0000_t75" stroked="false">
              <v:imagedata r:id="rId154" o:title=""/>
            </v:shape>
            <w10:wrap type="none"/>
          </v:group>
        </w:pict>
      </w:r>
      <w:r>
        <w:rPr/>
        <w:t>4.4</w:t>
      </w: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196.490005pt;margin-top:24.653536pt;width:7.2pt;height:.84pt;mso-position-horizontal-relative:page;mso-position-vertical-relative:paragraph;z-index:-155857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71.369995pt;margin-top:17.693535pt;width:54.75pt;height:13.35pt;mso-position-horizontal-relative:page;mso-position-vertical-relative:paragraph;z-index:-15585280;mso-wrap-distance-left:0;mso-wrap-distance-right:0" coordorigin="5427,354" coordsize="1095,267">
            <v:shape style="position:absolute;left:5427;top:406;width:101;height:166" type="#_x0000_t75" stroked="false">
              <v:imagedata r:id="rId155" o:title=""/>
            </v:shape>
            <v:shape style="position:absolute;left:5559;top:401;width:548;height:171" coordorigin="5559,402" coordsize="548,171" path="m5583,543l5559,543,5559,570,5583,570,5583,543xm5711,536l5701,536,5699,543,5694,548,5689,551,5639,551,5651,531,5670,510,5679,498,5687,488,5696,476,5703,467,5708,455,5708,443,5706,428,5696,416,5684,409,5665,407,5643,409,5617,419,5617,440,5631,440,5636,431,5643,423,5651,419,5660,416,5675,421,5684,431,5687,447,5684,457,5682,469,5672,483,5653,507,5639,524,5629,539,5615,565,5615,570,5708,570,5710,551,5711,536xm5843,522l5838,498,5831,488,5821,481,5797,476,5783,479,5771,481,5771,428,5835,428,5838,402,5828,402,5826,407,5823,409,5754,409,5754,488,5763,493,5775,491,5790,488,5807,493,5816,505,5821,524,5819,541,5814,553,5804,560,5790,563,5771,558,5766,551,5761,539,5747,539,5747,565,5768,570,5787,572,5804,570,5819,567,5825,563,5828,560,5835,551,5840,536,5843,522xm5982,409l5881,409,5879,447,5888,447,5891,440,5893,435,5900,428,5960,428,5960,431,5895,565,5895,570,5912,570,5975,428,5982,414,5982,409xm6107,522l6102,498,6095,488,6085,481,6061,476,6047,479,6035,481,6035,428,6099,428,6102,402,6092,402,6090,407,6087,409,6018,409,6018,488,6027,493,6039,491,6054,488,6071,493,6080,505,6085,524,6083,541,6078,553,6068,560,6054,563,6035,558,6030,551,6025,539,6011,539,6011,565,6032,570,6051,572,6068,570,6083,567,6089,563,6092,560,6099,551,6104,536,6107,522xe" filled="true" fillcolor="#000000" stroked="false">
              <v:path arrowok="t"/>
              <v:fill type="solid"/>
            </v:shape>
            <v:shape style="position:absolute;left:6135;top:409;width:284;height:212" type="#_x0000_t75" stroked="false">
              <v:imagedata r:id="rId156" o:title=""/>
            </v:shape>
            <v:shape style="position:absolute;left:6449;top:353;width:73;height:108" coordorigin="6450,354" coordsize="73,108" path="m6489,354l6471,356,6452,361,6452,378,6462,378,6471,366,6484,361,6498,366,6503,380,6501,390,6498,397,6491,407,6476,421,6467,431,6459,440,6455,450,6450,457,6450,462,6520,462,6520,450,6522,438,6515,438,6505,447,6498,447,6467,447,6474,440,6481,433,6489,423,6498,416,6505,409,6510,402,6515,397,6517,390,6520,385,6520,380,6517,368,6513,361,6503,356,6489,35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before="211"/>
        <w:ind w:left="960" w:right="0" w:firstLine="0"/>
        <w:jc w:val="both"/>
        <w:rPr>
          <w:sz w:val="24"/>
        </w:rPr>
      </w:pPr>
      <w:r>
        <w:rPr>
          <w:b/>
          <w:sz w:val="24"/>
          <w:u w:val="thick"/>
        </w:rPr>
        <w:t>Key:</w:t>
      </w:r>
      <w:r>
        <w:rPr>
          <w:b/>
          <w:sz w:val="24"/>
        </w:rPr>
        <w:t>   </w:t>
      </w:r>
      <w:r>
        <w:rPr>
          <w:b/>
          <w:spacing w:val="12"/>
          <w:sz w:val="24"/>
        </w:rPr>
        <w:t> </w:t>
      </w:r>
      <w:r>
        <w:rPr>
          <w:i/>
          <w:sz w:val="24"/>
        </w:rPr>
        <w:t>Ps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speed,</w:t>
      </w:r>
      <w:r>
        <w:rPr>
          <w:spacing w:val="-1"/>
          <w:sz w:val="24"/>
        </w:rPr>
        <w:t> </w:t>
      </w:r>
      <w:r>
        <w:rPr>
          <w:i/>
          <w:sz w:val="24"/>
        </w:rPr>
        <w:t>Mc</w:t>
      </w:r>
      <w:r>
        <w:rPr>
          <w:i/>
          <w:spacing w:val="-4"/>
          <w:sz w:val="24"/>
        </w:rPr>
        <w:t> </w:t>
      </w:r>
      <w:r>
        <w:rPr>
          <w:sz w:val="24"/>
        </w:rPr>
        <w:t>= Moisture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1" w:after="0"/>
        <w:ind w:left="960" w:right="0" w:hanging="721"/>
        <w:jc w:val="both"/>
      </w:pPr>
      <w:r>
        <w:rPr/>
        <w:t>Analysis</w:t>
      </w:r>
      <w:r>
        <w:rPr>
          <w:spacing w:val="-4"/>
        </w:rPr>
        <w:t> </w:t>
      </w:r>
      <w:r>
        <w:rPr/>
        <w:t>of variance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depth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0" w:lineRule="auto"/>
        <w:ind w:left="960" w:right="993"/>
        <w:jc w:val="both"/>
      </w:pPr>
      <w:r>
        <w:rPr/>
        <w:t>The ANOVA result of Table 4.36 shows that seed planting parameters having p-value less</w:t>
      </w:r>
      <w:r>
        <w:rPr>
          <w:spacing w:val="-52"/>
        </w:rPr>
        <w:t> </w:t>
      </w:r>
      <w:r>
        <w:rPr/>
        <w:t>than 0.05 are considered significant for depth of planting response factor. The backward</w:t>
      </w:r>
      <w:r>
        <w:rPr>
          <w:spacing w:val="-52"/>
        </w:rPr>
        <w:t> </w:t>
      </w:r>
      <w:r>
        <w:rPr/>
        <w:t>elimination technique was used to screen the insignificant parameters from the model.</w:t>
      </w:r>
      <w:r>
        <w:rPr>
          <w:spacing w:val="1"/>
        </w:rPr>
        <w:t> </w:t>
      </w:r>
      <w:r>
        <w:rPr/>
        <w:t>Depth of planting ANOVA result of Table 4.36 indicates that the seed planting speed (A),</w:t>
      </w:r>
      <w:r>
        <w:rPr>
          <w:spacing w:val="1"/>
        </w:rPr>
        <w:t> </w:t>
      </w:r>
      <w:r>
        <w:rPr/>
        <w:t>the moisture content (B), the interaction terms (AB) and the quadratic terms (A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vertAlign w:val="baseline"/>
        </w:rPr>
        <w:t>) are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depth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planting.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Heading1"/>
        <w:spacing w:line="480" w:lineRule="auto" w:before="76" w:after="4"/>
        <w:ind w:left="960" w:right="1319" w:firstLine="0"/>
        <w:rPr>
          <w:rFonts w:ascii="Times New Roman"/>
        </w:rPr>
      </w:pPr>
      <w:r>
        <w:rPr>
          <w:rFonts w:ascii="Times New Roman"/>
        </w:rPr>
        <w:t>Table 4.36. Analysis of Variance (ANOVA) Table for Depth of planting Response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Reduced Quadratic Model</w:t>
      </w:r>
    </w:p>
    <w:tbl>
      <w:tblPr>
        <w:tblW w:w="0" w:type="auto"/>
        <w:jc w:val="left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606"/>
        <w:gridCol w:w="1193"/>
        <w:gridCol w:w="1188"/>
        <w:gridCol w:w="1336"/>
        <w:gridCol w:w="1464"/>
        <w:gridCol w:w="1567"/>
      </w:tblGrid>
      <w:tr>
        <w:trPr>
          <w:trHeight w:val="877" w:hRule="atLeast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16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98" w:right="123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56" w:right="236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03" w:right="190" w:firstLine="4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15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/>
              <w:ind w:left="296" w:right="448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302" w:right="356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117.9196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589.5979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94"/>
              <w:rPr>
                <w:sz w:val="24"/>
              </w:rPr>
            </w:pPr>
            <w:r>
              <w:rPr>
                <w:sz w:val="24"/>
              </w:rPr>
              <w:t>90.3806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62" w:right="318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29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86" w:hRule="atLeast"/>
        </w:trPr>
        <w:tc>
          <w:tcPr>
            <w:tcW w:w="1540" w:type="dxa"/>
          </w:tcPr>
          <w:p>
            <w:pPr>
              <w:pStyle w:val="TableParagraph"/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A-Planting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60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80.6667</w:t>
            </w:r>
          </w:p>
        </w:tc>
        <w:tc>
          <w:tcPr>
            <w:tcW w:w="1188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5" w:right="118"/>
              <w:jc w:val="center"/>
              <w:rPr>
                <w:sz w:val="24"/>
              </w:rPr>
            </w:pPr>
            <w:r>
              <w:rPr>
                <w:sz w:val="24"/>
              </w:rPr>
              <w:t>80.6667</w:t>
            </w:r>
          </w:p>
        </w:tc>
        <w:tc>
          <w:tcPr>
            <w:tcW w:w="1336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61.8277</w:t>
            </w:r>
          </w:p>
        </w:tc>
        <w:tc>
          <w:tcPr>
            <w:tcW w:w="1464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2" w:right="317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40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60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234.3750</w:t>
            </w:r>
          </w:p>
        </w:tc>
        <w:tc>
          <w:tcPr>
            <w:tcW w:w="118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234.3750</w:t>
            </w:r>
          </w:p>
        </w:tc>
        <w:tc>
          <w:tcPr>
            <w:tcW w:w="133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179.6390</w:t>
            </w:r>
          </w:p>
        </w:tc>
        <w:tc>
          <w:tcPr>
            <w:tcW w:w="146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2" w:right="318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40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606" w:type="dxa"/>
          </w:tcPr>
          <w:p>
            <w:pPr>
              <w:pStyle w:val="TableParagraph"/>
              <w:spacing w:line="255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line="255" w:lineRule="exac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126.5625</w:t>
            </w:r>
          </w:p>
        </w:tc>
        <w:tc>
          <w:tcPr>
            <w:tcW w:w="1188" w:type="dxa"/>
          </w:tcPr>
          <w:p>
            <w:pPr>
              <w:pStyle w:val="TableParagraph"/>
              <w:spacing w:line="255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126.5625</w:t>
            </w:r>
          </w:p>
        </w:tc>
        <w:tc>
          <w:tcPr>
            <w:tcW w:w="1336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sz w:val="24"/>
              </w:rPr>
              <w:t>97.0050</w:t>
            </w:r>
          </w:p>
        </w:tc>
        <w:tc>
          <w:tcPr>
            <w:tcW w:w="1464" w:type="dxa"/>
          </w:tcPr>
          <w:p>
            <w:pPr>
              <w:pStyle w:val="TableParagraph"/>
              <w:spacing w:line="255" w:lineRule="exact"/>
              <w:ind w:left="262" w:right="318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540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line="273" w:lineRule="exact" w:before="7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 w:before="7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27.4951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 w:before="7"/>
              <w:ind w:left="115" w:right="118"/>
              <w:jc w:val="center"/>
              <w:rPr>
                <w:sz w:val="24"/>
              </w:rPr>
            </w:pPr>
            <w:r>
              <w:rPr>
                <w:sz w:val="24"/>
              </w:rPr>
              <w:t>27.4951</w:t>
            </w:r>
          </w:p>
        </w:tc>
        <w:tc>
          <w:tcPr>
            <w:tcW w:w="1336" w:type="dxa"/>
          </w:tcPr>
          <w:p>
            <w:pPr>
              <w:pStyle w:val="TableParagraph"/>
              <w:spacing w:line="273" w:lineRule="exact" w:before="7"/>
              <w:ind w:left="194"/>
              <w:rPr>
                <w:sz w:val="24"/>
              </w:rPr>
            </w:pPr>
            <w:r>
              <w:rPr>
                <w:sz w:val="24"/>
              </w:rPr>
              <w:t>21.0739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 w:before="7"/>
              <w:ind w:left="262" w:right="317"/>
              <w:jc w:val="center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540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7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66.4534</w:t>
            </w:r>
          </w:p>
        </w:tc>
        <w:tc>
          <w:tcPr>
            <w:tcW w:w="1188" w:type="dxa"/>
          </w:tcPr>
          <w:p>
            <w:pPr>
              <w:pStyle w:val="TableParagraph"/>
              <w:spacing w:before="7"/>
              <w:ind w:left="115" w:right="118"/>
              <w:jc w:val="center"/>
              <w:rPr>
                <w:sz w:val="24"/>
              </w:rPr>
            </w:pPr>
            <w:r>
              <w:rPr>
                <w:sz w:val="24"/>
              </w:rPr>
              <w:t>66.4534</w:t>
            </w:r>
          </w:p>
        </w:tc>
        <w:tc>
          <w:tcPr>
            <w:tcW w:w="1336" w:type="dxa"/>
          </w:tcPr>
          <w:p>
            <w:pPr>
              <w:pStyle w:val="TableParagraph"/>
              <w:spacing w:before="7"/>
              <w:ind w:left="194"/>
              <w:rPr>
                <w:sz w:val="24"/>
              </w:rPr>
            </w:pPr>
            <w:r>
              <w:rPr>
                <w:sz w:val="24"/>
              </w:rPr>
              <w:t>50.9338</w:t>
            </w:r>
          </w:p>
        </w:tc>
        <w:tc>
          <w:tcPr>
            <w:tcW w:w="1464" w:type="dxa"/>
          </w:tcPr>
          <w:p>
            <w:pPr>
              <w:pStyle w:val="TableParagraph"/>
              <w:spacing w:before="7"/>
              <w:ind w:left="262" w:right="317"/>
              <w:jc w:val="center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540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606" w:type="dxa"/>
          </w:tcPr>
          <w:p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3" w:type="dxa"/>
          </w:tcPr>
          <w:p>
            <w:pPr>
              <w:pStyle w:val="TableParagraph"/>
              <w:spacing w:line="274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1.3047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16" w:right="118"/>
              <w:jc w:val="center"/>
              <w:rPr>
                <w:sz w:val="24"/>
              </w:rPr>
            </w:pPr>
            <w:r>
              <w:rPr>
                <w:sz w:val="24"/>
              </w:rPr>
              <w:t>9.1329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4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60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2.1443</w:t>
            </w:r>
          </w:p>
        </w:tc>
        <w:tc>
          <w:tcPr>
            <w:tcW w:w="1188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6" w:right="118"/>
              <w:jc w:val="center"/>
              <w:rPr>
                <w:sz w:val="24"/>
              </w:rPr>
            </w:pPr>
            <w:r>
              <w:rPr>
                <w:sz w:val="24"/>
              </w:rPr>
              <w:t>6.4329</w:t>
            </w:r>
          </w:p>
        </w:tc>
        <w:tc>
          <w:tcPr>
            <w:tcW w:w="133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3.1767</w:t>
            </w:r>
          </w:p>
        </w:tc>
        <w:tc>
          <w:tcPr>
            <w:tcW w:w="1464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2" w:right="317"/>
              <w:jc w:val="center"/>
              <w:rPr>
                <w:sz w:val="24"/>
              </w:rPr>
            </w:pPr>
            <w:r>
              <w:rPr>
                <w:sz w:val="24"/>
              </w:rPr>
              <w:t>0.1467</w:t>
            </w:r>
          </w:p>
        </w:tc>
        <w:tc>
          <w:tcPr>
            <w:tcW w:w="1567" w:type="dxa"/>
          </w:tcPr>
          <w:p>
            <w:pPr>
              <w:pStyle w:val="TableParagraph"/>
              <w:spacing w:line="271" w:lineRule="exact"/>
              <w:ind w:left="309" w:right="220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309" w:right="222"/>
              <w:jc w:val="center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540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606" w:type="dxa"/>
          </w:tcPr>
          <w:p>
            <w:pPr>
              <w:pStyle w:val="TableParagraph"/>
              <w:spacing w:line="27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>
            <w:pPr>
              <w:pStyle w:val="TableParagraph"/>
              <w:spacing w:line="274" w:lineRule="exact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0.675</w:t>
            </w:r>
          </w:p>
        </w:tc>
        <w:tc>
          <w:tcPr>
            <w:tcW w:w="1188" w:type="dxa"/>
          </w:tcPr>
          <w:p>
            <w:pPr>
              <w:pStyle w:val="TableParagraph"/>
              <w:spacing w:line="274" w:lineRule="exact"/>
              <w:ind w:left="116" w:right="118"/>
              <w:jc w:val="center"/>
              <w:rPr>
                <w:sz w:val="24"/>
              </w:rPr>
            </w:pPr>
            <w:r>
              <w:rPr>
                <w:sz w:val="24"/>
              </w:rPr>
              <w:t>2.7000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98" w:right="1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598.7308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line="480" w:lineRule="auto" w:before="193"/>
        <w:ind w:left="960" w:right="997"/>
        <w:jc w:val="both"/>
      </w:pPr>
      <w:r>
        <w:rPr/>
        <w:t>The statistical inferences of Table 4.36 showthat depth of planting model developed is</w:t>
      </w:r>
      <w:r>
        <w:rPr>
          <w:spacing w:val="1"/>
        </w:rPr>
        <w:t> </w:t>
      </w:r>
      <w:r>
        <w:rPr/>
        <w:t>significant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it</w:t>
      </w:r>
      <w:r>
        <w:rPr>
          <w:spacing w:val="31"/>
        </w:rPr>
        <w:t> </w:t>
      </w:r>
      <w:r>
        <w:rPr/>
        <w:t>has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lack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fit</w:t>
      </w:r>
      <w:r>
        <w:rPr>
          <w:spacing w:val="34"/>
        </w:rPr>
        <w:t> </w:t>
      </w:r>
      <w:r>
        <w:rPr/>
        <w:t>value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3.1767</w:t>
      </w:r>
      <w:r>
        <w:rPr>
          <w:spacing w:val="32"/>
        </w:rPr>
        <w:t> </w:t>
      </w:r>
      <w:r>
        <w:rPr/>
        <w:t>relative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pure</w:t>
      </w:r>
      <w:r>
        <w:rPr>
          <w:spacing w:val="33"/>
        </w:rPr>
        <w:t> </w:t>
      </w:r>
      <w:r>
        <w:rPr/>
        <w:t>error.</w:t>
      </w:r>
      <w:r>
        <w:rPr>
          <w:spacing w:val="32"/>
        </w:rPr>
        <w:t> </w:t>
      </w:r>
      <w:r>
        <w:rPr/>
        <w:t>Therefore</w:t>
      </w:r>
      <w:r>
        <w:rPr>
          <w:spacing w:val="-52"/>
        </w:rPr>
        <w:t> </w:t>
      </w:r>
      <w:r>
        <w:rPr/>
        <w:t>there is 14.67% probability that lack of fit value of 3.1767 and Model F-value of 90.3806</w:t>
      </w:r>
      <w:r>
        <w:rPr>
          <w:spacing w:val="1"/>
        </w:rPr>
        <w:t> </w:t>
      </w:r>
      <w:r>
        <w:rPr/>
        <w:t>could occur due to noise. Therefore the non-significant lack of fit obtained for the depth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actually</w:t>
      </w:r>
      <w:r>
        <w:rPr>
          <w:spacing w:val="-4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experiment.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480" w:lineRule="auto"/>
        <w:ind w:left="960" w:right="995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results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4.36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(linear)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interaction between moisture content and planting speed were the most significant factors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 determining the optimum depth of planting,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&lt;0.0001, The results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Table 4.36 also indicate that planting speed (linear)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0.0001 was the most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parameter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obtaining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optimum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planting,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followed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moisture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spacing w:line="480" w:lineRule="auto" w:before="72"/>
        <w:ind w:left="960"/>
        <w:rPr>
          <w:rFonts w:ascii="Times New Roman"/>
        </w:rPr>
      </w:pPr>
      <w:r>
        <w:rPr>
          <w:rFonts w:ascii="Times New Roman"/>
        </w:rPr>
        <w:t>content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(quadratic)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(quadratic),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26"/>
        </w:rPr>
        <w:t> </w:t>
      </w:r>
      <w:r>
        <w:rPr>
          <w:rFonts w:ascii="Times New Roman"/>
          <w:i/>
        </w:rPr>
        <w:t>p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</w:rPr>
        <w:t>values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0.0002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0.0025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respectively.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spacing w:line="480" w:lineRule="auto"/>
        <w:ind w:left="960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"Predicted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”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0.8881in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4.37</w:t>
      </w:r>
      <w:r>
        <w:rPr>
          <w:spacing w:val="1"/>
          <w:vertAlign w:val="baseline"/>
        </w:rPr>
        <w:t> </w:t>
      </w:r>
      <w:r>
        <w:rPr>
          <w:vertAlign w:val="baseline"/>
        </w:rPr>
        <w:t>agrees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"Adjusted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"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0.9739."Adequate Precision" measures the signal to noise ratio. The value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 of 30.6058 greater than minimum of 4 shows that the model can be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 the design space. Also, the 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"Prob</w:t>
      </w:r>
      <w:r>
        <w:rPr>
          <w:spacing w:val="-2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F" less than</w:t>
      </w:r>
      <w:r>
        <w:rPr>
          <w:spacing w:val="-1"/>
          <w:vertAlign w:val="baseline"/>
        </w:rPr>
        <w:t> </w:t>
      </w:r>
      <w:r>
        <w:rPr>
          <w:vertAlign w:val="baseline"/>
        </w:rPr>
        <w:t>0.0500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4.35.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ind w:left="960" w:firstLine="0"/>
        <w:rPr>
          <w:rFonts w:ascii="Times New Roman"/>
        </w:rPr>
      </w:pPr>
      <w:r>
        <w:rPr>
          <w:rFonts w:ascii="Times New Roman"/>
        </w:rPr>
        <w:t>T</w:t>
      </w:r>
    </w:p>
    <w:p>
      <w:pPr>
        <w:pStyle w:val="BodyText"/>
        <w:spacing w:before="1"/>
        <w:rPr>
          <w:rFonts w:ascii="Times New Roman"/>
          <w:b/>
          <w:sz w:val="20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945"/>
        <w:gridCol w:w="1055"/>
        <w:gridCol w:w="1093"/>
        <w:gridCol w:w="936"/>
        <w:gridCol w:w="1248"/>
        <w:gridCol w:w="1181"/>
        <w:gridCol w:w="1660"/>
      </w:tblGrid>
      <w:tr>
        <w:trPr>
          <w:trHeight w:val="585" w:hRule="atLeast"/>
        </w:trPr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9"/>
              <w:rPr>
                <w:sz w:val="24"/>
              </w:rPr>
            </w:pPr>
            <w:r>
              <w:rPr>
                <w:rFonts w:ascii="Times New Roman"/>
                <w:b/>
                <w:position w:val="-2"/>
                <w:sz w:val="24"/>
              </w:rPr>
              <w:t>a</w:t>
            </w: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58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70" w:right="83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158" w:lineRule="auto"/>
              <w:ind w:left="82" w:right="12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482" w:right="206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23" w:right="207"/>
              <w:jc w:val="center"/>
              <w:rPr>
                <w:sz w:val="24"/>
              </w:rPr>
            </w:pPr>
            <w:r>
              <w:rPr>
                <w:sz w:val="24"/>
              </w:rPr>
              <w:t>Predicte</w:t>
            </w:r>
          </w:p>
          <w:p>
            <w:pPr>
              <w:pStyle w:val="TableParagraph"/>
              <w:spacing w:line="273" w:lineRule="exact"/>
              <w:ind w:left="123" w:right="206"/>
              <w:jc w:val="center"/>
              <w:rPr>
                <w:sz w:val="24"/>
              </w:rPr>
            </w:pPr>
            <w:r>
              <w:rPr>
                <w:sz w:val="24"/>
              </w:rPr>
              <w:t>d R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54" w:right="210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3" w:lineRule="exact"/>
              <w:ind w:left="155" w:right="210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92" w:hRule="atLeast"/>
        </w:trPr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23" w:val="left" w:leader="none"/>
              </w:tabs>
              <w:spacing w:line="272" w:lineRule="exact"/>
              <w:ind w:left="129"/>
              <w:rPr>
                <w:sz w:val="24"/>
              </w:rPr>
            </w:pPr>
            <w:r>
              <w:rPr>
                <w:rFonts w:ascii="Times New Roman"/>
                <w:b/>
                <w:position w:val="1"/>
                <w:sz w:val="24"/>
              </w:rPr>
              <w:t>b</w:t>
              <w:tab/>
            </w:r>
            <w:r>
              <w:rPr>
                <w:sz w:val="24"/>
              </w:rPr>
              <w:t>1.1422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25.539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sz w:val="24"/>
              </w:rPr>
              <w:t>4.473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70" w:right="92"/>
              <w:jc w:val="center"/>
              <w:rPr>
                <w:sz w:val="24"/>
              </w:rPr>
            </w:pPr>
            <w:r>
              <w:rPr>
                <w:sz w:val="24"/>
              </w:rPr>
              <w:t>67.0005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 w:right="127"/>
              <w:jc w:val="center"/>
              <w:rPr>
                <w:sz w:val="24"/>
              </w:rPr>
            </w:pPr>
            <w:r>
              <w:rPr>
                <w:sz w:val="24"/>
              </w:rPr>
              <w:t>0.9847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0.9739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44"/>
              <w:rPr>
                <w:sz w:val="24"/>
              </w:rPr>
            </w:pPr>
            <w:r>
              <w:rPr>
                <w:sz w:val="24"/>
              </w:rPr>
              <w:t>0.8881</w:t>
            </w:r>
          </w:p>
        </w:tc>
        <w:tc>
          <w:tcPr>
            <w:tcW w:w="1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66"/>
              <w:rPr>
                <w:sz w:val="24"/>
              </w:rPr>
            </w:pPr>
            <w:r>
              <w:rPr>
                <w:sz w:val="24"/>
              </w:rPr>
              <w:t>30.6058</w:t>
            </w:r>
          </w:p>
        </w:tc>
      </w:tr>
    </w:tbl>
    <w:p>
      <w:pPr>
        <w:pStyle w:val="BodyText"/>
        <w:rPr>
          <w:rFonts w:ascii="Times New Roman"/>
          <w:b/>
          <w:sz w:val="21"/>
        </w:rPr>
      </w:pPr>
    </w:p>
    <w:p>
      <w:pPr>
        <w:spacing w:before="0"/>
        <w:ind w:left="9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4.37.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Model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Summary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Statistics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Depth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planting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Response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Surface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32"/>
        </w:rPr>
      </w:pPr>
    </w:p>
    <w:p>
      <w:pPr>
        <w:pStyle w:val="BodyText"/>
        <w:spacing w:line="480" w:lineRule="auto"/>
        <w:ind w:left="960" w:right="993"/>
        <w:jc w:val="both"/>
      </w:pPr>
      <w:r>
        <w:rPr/>
        <w:t>The</w:t>
      </w:r>
      <w:r>
        <w:rPr>
          <w:spacing w:val="27"/>
        </w:rPr>
        <w:t> </w:t>
      </w:r>
      <w:r>
        <w:rPr/>
        <w:t>primary</w:t>
      </w:r>
      <w:r>
        <w:rPr>
          <w:spacing w:val="27"/>
        </w:rPr>
        <w:t> </w:t>
      </w:r>
      <w:r>
        <w:rPr/>
        <w:t>diagnostic</w:t>
      </w:r>
      <w:r>
        <w:rPr>
          <w:spacing w:val="27"/>
        </w:rPr>
        <w:t> </w:t>
      </w:r>
      <w:r>
        <w:rPr/>
        <w:t>tool</w:t>
      </w:r>
      <w:r>
        <w:rPr>
          <w:spacing w:val="28"/>
        </w:rPr>
        <w:t> </w:t>
      </w:r>
      <w:r>
        <w:rPr/>
        <w:t>residual</w:t>
      </w:r>
      <w:r>
        <w:rPr>
          <w:spacing w:val="28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investigated.</w:t>
      </w:r>
      <w:r>
        <w:rPr>
          <w:spacing w:val="27"/>
        </w:rPr>
        <w:t> </w:t>
      </w:r>
      <w:r>
        <w:rPr/>
        <w:t>Figure</w:t>
      </w:r>
      <w:r>
        <w:rPr>
          <w:spacing w:val="28"/>
        </w:rPr>
        <w:t> </w:t>
      </w:r>
      <w:r>
        <w:rPr/>
        <w:t>4.12</w:t>
      </w:r>
      <w:r>
        <w:rPr>
          <w:spacing w:val="29"/>
        </w:rPr>
        <w:t> </w:t>
      </w:r>
      <w:r>
        <w:rPr/>
        <w:t>shows</w:t>
      </w:r>
      <w:r>
        <w:rPr>
          <w:spacing w:val="-52"/>
        </w:rPr>
        <w:t> </w:t>
      </w:r>
      <w:r>
        <w:rPr/>
        <w:t>the</w:t>
      </w:r>
      <w:r>
        <w:rPr>
          <w:spacing w:val="6"/>
        </w:rPr>
        <w:t> </w:t>
      </w:r>
      <w:r>
        <w:rPr/>
        <w:t>normal</w:t>
      </w:r>
      <w:r>
        <w:rPr>
          <w:spacing w:val="7"/>
        </w:rPr>
        <w:t> </w:t>
      </w:r>
      <w:r>
        <w:rPr/>
        <w:t>probability</w:t>
      </w:r>
      <w:r>
        <w:rPr>
          <w:spacing w:val="8"/>
        </w:rPr>
        <w:t> </w:t>
      </w:r>
      <w:r>
        <w:rPr/>
        <w:t>plot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residuals</w:t>
      </w:r>
      <w:r>
        <w:rPr>
          <w:b/>
        </w:rPr>
        <w:t>.</w:t>
      </w:r>
      <w:r>
        <w:rPr>
          <w:b/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points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normally</w:t>
      </w:r>
      <w:r>
        <w:rPr>
          <w:spacing w:val="5"/>
        </w:rPr>
        <w:t> </w:t>
      </w:r>
      <w:r>
        <w:rPr/>
        <w:t>distributed</w:t>
      </w:r>
      <w:r>
        <w:rPr>
          <w:spacing w:val="10"/>
        </w:rPr>
        <w:t> </w:t>
      </w:r>
      <w:r>
        <w:rPr/>
        <w:t>as</w:t>
      </w:r>
      <w:r>
        <w:rPr>
          <w:spacing w:val="-52"/>
        </w:rPr>
        <w:t> </w:t>
      </w:r>
      <w:r>
        <w:rPr/>
        <w:t>it they follow a straight line. This shows that the model assumptions are correct as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follow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predicted values.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1003"/>
        <w:rPr>
          <w:sz w:val="20"/>
        </w:rPr>
      </w:pPr>
      <w:r>
        <w:rPr>
          <w:sz w:val="20"/>
        </w:rPr>
        <w:drawing>
          <wp:inline distT="0" distB="0" distL="0" distR="0">
            <wp:extent cx="4976310" cy="3339846"/>
            <wp:effectExtent l="0" t="0" r="0" b="0"/>
            <wp:docPr id="13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0" cy="33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6"/>
        <w:ind w:left="2042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4.12. Normal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Plot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Residuals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planting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</w:pP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depth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planting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960" w:right="995"/>
        <w:jc w:val="both"/>
        <w:rPr>
          <w:rFonts w:ascii="Times New Roman"/>
        </w:rPr>
      </w:pPr>
      <w:r>
        <w:rPr>
          <w:rFonts w:ascii="Times New Roman"/>
        </w:rPr>
        <w:t>Figures 4.13 and 4.14 show the contour and surface plots of the depth of planting 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respectively. The experimental levels of each factor and the relationship between them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 graphically represented using contour and response surface plots. The plots show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 of varying the two input parameters. Figures 4.13 and 4.14 show influence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quadratic function of seed planting moisture content and significant influence of 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 speed on depth of planting. The plots show that increased depth of planting 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observed with increasing seed planting speed and moisture content values.The Figures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also show that increased depth of planting was observed with increasing moisture content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 decreasing planting speed values. Further increase in seed planting moisture 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beyond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optimum point caused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decrease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depth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planting.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56000" cy="2886360"/>
            <wp:effectExtent l="0" t="0" r="0" b="0"/>
            <wp:docPr id="13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7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000" cy="28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line="480" w:lineRule="auto" w:before="52"/>
        <w:ind w:left="240" w:right="987"/>
      </w:pPr>
      <w:r>
        <w:rPr/>
        <w:t>Figure</w:t>
      </w:r>
      <w:r>
        <w:rPr>
          <w:spacing w:val="10"/>
        </w:rPr>
        <w:t> </w:t>
      </w:r>
      <w:r>
        <w:rPr/>
        <w:t>4.13.</w:t>
      </w:r>
      <w:r>
        <w:rPr>
          <w:spacing w:val="11"/>
        </w:rPr>
        <w:t> </w:t>
      </w:r>
      <w:r>
        <w:rPr/>
        <w:t>Contour</w:t>
      </w:r>
      <w:r>
        <w:rPr>
          <w:spacing w:val="11"/>
        </w:rPr>
        <w:t> </w:t>
      </w:r>
      <w:r>
        <w:rPr/>
        <w:t>plot</w:t>
      </w:r>
      <w:r>
        <w:rPr>
          <w:spacing w:val="13"/>
        </w:rPr>
        <w:t> </w:t>
      </w:r>
      <w:r>
        <w:rPr/>
        <w:t>showing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content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planting</w:t>
      </w:r>
      <w:r>
        <w:rPr>
          <w:spacing w:val="12"/>
        </w:rPr>
        <w:t> </w:t>
      </w:r>
      <w:r>
        <w:rPr/>
        <w:t>speed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depth</w:t>
      </w:r>
      <w:r>
        <w:rPr>
          <w:spacing w:val="-5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planting.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965200</wp:posOffset>
            </wp:positionH>
            <wp:positionV relativeFrom="paragraph">
              <wp:posOffset>133592</wp:posOffset>
            </wp:positionV>
            <wp:extent cx="5380490" cy="3092958"/>
            <wp:effectExtent l="0" t="0" r="0" b="0"/>
            <wp:wrapTopAndBottom/>
            <wp:docPr id="141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490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40" w:right="987"/>
      </w:pPr>
      <w:r>
        <w:rPr/>
        <w:t>Figure</w:t>
      </w:r>
      <w:r>
        <w:rPr>
          <w:spacing w:val="34"/>
        </w:rPr>
        <w:t> </w:t>
      </w:r>
      <w:r>
        <w:rPr/>
        <w:t>4.14.</w:t>
      </w:r>
      <w:r>
        <w:rPr>
          <w:spacing w:val="33"/>
        </w:rPr>
        <w:t> </w:t>
      </w:r>
      <w:r>
        <w:rPr/>
        <w:t>Surface</w:t>
      </w:r>
      <w:r>
        <w:rPr>
          <w:spacing w:val="32"/>
        </w:rPr>
        <w:t> </w:t>
      </w:r>
      <w:r>
        <w:rPr/>
        <w:t>plot</w:t>
      </w:r>
      <w:r>
        <w:rPr>
          <w:spacing w:val="35"/>
        </w:rPr>
        <w:t> </w:t>
      </w:r>
      <w:r>
        <w:rPr/>
        <w:t>showing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effect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seed</w:t>
      </w:r>
      <w:r>
        <w:rPr>
          <w:spacing w:val="35"/>
        </w:rPr>
        <w:t> </w:t>
      </w:r>
      <w:r>
        <w:rPr/>
        <w:t>planting</w:t>
      </w:r>
      <w:r>
        <w:rPr>
          <w:spacing w:val="33"/>
        </w:rPr>
        <w:t> </w:t>
      </w:r>
      <w:r>
        <w:rPr/>
        <w:t>moisture</w:t>
      </w:r>
      <w:r>
        <w:rPr>
          <w:spacing w:val="32"/>
        </w:rPr>
        <w:t> </w:t>
      </w:r>
      <w:r>
        <w:rPr/>
        <w:t>content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planting</w:t>
      </w:r>
      <w:r>
        <w:rPr>
          <w:spacing w:val="-51"/>
        </w:rPr>
        <w:t> </w:t>
      </w:r>
      <w:r>
        <w:rPr/>
        <w:t>speed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planting.</w:t>
      </w:r>
    </w:p>
    <w:p>
      <w:pPr>
        <w:spacing w:after="0" w:line="480" w:lineRule="auto"/>
        <w:sectPr>
          <w:pgSz w:w="12240" w:h="15840"/>
          <w:pgMar w:header="0" w:footer="1032" w:top="1500" w:bottom="1220" w:left="1200" w:right="440"/>
        </w:sectPr>
      </w:pP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76" w:after="0"/>
        <w:ind w:left="960" w:right="1005" w:hanging="720"/>
        <w:jc w:val="both"/>
        <w:rPr>
          <w:rFonts w:ascii="Times New Roman"/>
        </w:rPr>
      </w:pPr>
      <w:r>
        <w:rPr>
          <w:rFonts w:ascii="Times New Roman"/>
        </w:rPr>
        <w:t>Response surface modelling of plant spacing with respect to seed planting process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parameters</w:t>
      </w:r>
    </w:p>
    <w:p>
      <w:pPr>
        <w:pStyle w:val="BodyText"/>
        <w:spacing w:line="480" w:lineRule="auto"/>
        <w:ind w:left="960" w:right="996"/>
        <w:jc w:val="both"/>
        <w:rPr>
          <w:rFonts w:ascii="Times New Roman"/>
        </w:rPr>
      </w:pPr>
      <w:r>
        <w:rPr>
          <w:rFonts w:ascii="Times New Roman"/>
        </w:rPr>
        <w:t>The results of the model correlating seed planting moisture content and planting speed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spacing  are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presented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in  this  section.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Also  presented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results  of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selection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terms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significance.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optimisation to determine the settings of seed planting moisture content and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that will maximize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 spacing.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adequate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</w:t>
      </w: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BodyText"/>
        <w:spacing w:line="480" w:lineRule="auto" w:before="1"/>
        <w:ind w:left="960" w:right="993"/>
        <w:jc w:val="both"/>
      </w:pPr>
      <w:r>
        <w:rPr/>
        <w:t>The sequential model sum of squares, lack of fit tests and model summary statistics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4.38,</w:t>
      </w:r>
      <w:r>
        <w:rPr>
          <w:spacing w:val="1"/>
        </w:rPr>
        <w:t> </w:t>
      </w:r>
      <w:r>
        <w:rPr/>
        <w:t>4.39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4.40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empirical model to correlate the input parameters to plant spacing. The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4.38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4.40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characteristics based on three different statistical tests. Table 4.38 demonstrates how</w:t>
      </w:r>
      <w:r>
        <w:rPr>
          <w:spacing w:val="1"/>
        </w:rPr>
        <w:t> </w:t>
      </w:r>
      <w:r>
        <w:rPr/>
        <w:t>the model terms contribute to the developed model from the sequential model sum of</w:t>
      </w:r>
      <w:r>
        <w:rPr>
          <w:spacing w:val="1"/>
        </w:rPr>
        <w:t> </w:t>
      </w:r>
      <w:r>
        <w:rPr/>
        <w:t>squares test. The result shows that the most suitable model for all the responses is the</w:t>
      </w:r>
      <w:r>
        <w:rPr>
          <w:spacing w:val="1"/>
        </w:rPr>
        <w:t> </w:t>
      </w:r>
      <w:r>
        <w:rPr/>
        <w:t>quadratic model as it has the lowest p-value. The comparison of the pure error to the</w:t>
      </w:r>
      <w:r>
        <w:rPr>
          <w:spacing w:val="1"/>
        </w:rPr>
        <w:t> </w:t>
      </w:r>
      <w:r>
        <w:rPr/>
        <w:t>residual error from the replicated design points represents the lack of fit. Also, the result</w:t>
      </w:r>
      <w:r>
        <w:rPr>
          <w:spacing w:val="-52"/>
        </w:rPr>
        <w:t> </w:t>
      </w:r>
      <w:r>
        <w:rPr/>
        <w:t>of Table 4.39 shows that the quadratic model is adequate as its characteristics p-value is</w:t>
      </w:r>
      <w:r>
        <w:rPr>
          <w:spacing w:val="-52"/>
        </w:rPr>
        <w:t> </w:t>
      </w:r>
      <w:r>
        <w:rPr/>
        <w:t>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 Precision (PRESS) and 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obtained in Table 4.40 demonstrate that the quadratic model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tabs>
          <w:tab w:pos="8936" w:val="left" w:leader="none"/>
        </w:tabs>
        <w:spacing w:before="90"/>
        <w:ind w:left="13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</w:t>
      </w:r>
      <w:r>
        <w:rPr>
          <w:rFonts w:ascii="Times New Roman"/>
          <w:b/>
          <w:spacing w:val="-1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4.38.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Sequential</w:t>
      </w:r>
      <w:r>
        <w:rPr>
          <w:rFonts w:ascii="Times New Roman"/>
          <w:b/>
          <w:spacing w:val="-3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Model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Sum</w:t>
      </w:r>
      <w:r>
        <w:rPr>
          <w:rFonts w:ascii="Times New Roman"/>
          <w:b/>
          <w:spacing w:val="-5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of</w:t>
      </w:r>
      <w:r>
        <w:rPr>
          <w:rFonts w:ascii="Times New Roman"/>
          <w:b/>
          <w:spacing w:val="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Squares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(SMSS)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Analysis</w:t>
      </w:r>
      <w:r>
        <w:rPr>
          <w:rFonts w:ascii="Times New Roman"/>
          <w:b/>
          <w:spacing w:val="-3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Plant spacing</w:t>
        <w:tab/>
      </w:r>
    </w:p>
    <w:p>
      <w:pPr>
        <w:pStyle w:val="BodyText"/>
        <w:spacing w:before="10"/>
        <w:rPr>
          <w:rFonts w:ascii="Times New Roman"/>
          <w:b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0"/>
        <w:gridCol w:w="460"/>
        <w:gridCol w:w="1129"/>
        <w:gridCol w:w="1719"/>
        <w:gridCol w:w="1233"/>
        <w:gridCol w:w="984"/>
        <w:gridCol w:w="1251"/>
      </w:tblGrid>
      <w:tr>
        <w:trPr>
          <w:trHeight w:val="270" w:hRule="atLeast"/>
        </w:trPr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line="244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719" w:type="dxa"/>
          </w:tcPr>
          <w:p>
            <w:pPr>
              <w:pStyle w:val="TableParagraph"/>
              <w:spacing w:line="244" w:lineRule="exact"/>
              <w:ind w:left="88" w:right="313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233" w:type="dxa"/>
          </w:tcPr>
          <w:p>
            <w:pPr>
              <w:pStyle w:val="TableParagraph"/>
              <w:spacing w:line="244" w:lineRule="exact"/>
              <w:ind w:left="223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984" w:type="dxa"/>
          </w:tcPr>
          <w:p>
            <w:pPr>
              <w:pStyle w:val="TableParagraph"/>
              <w:spacing w:line="244" w:lineRule="exact"/>
              <w:ind w:left="88" w:right="56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670" w:right="662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7" w:right="313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12" w:right="87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1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121.8492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88" w:right="313"/>
              <w:jc w:val="center"/>
              <w:rPr>
                <w:sz w:val="24"/>
              </w:rPr>
            </w:pPr>
            <w:r>
              <w:rPr>
                <w:sz w:val="24"/>
              </w:rPr>
              <w:t>121.8492308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2040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460" w:type="dxa"/>
          </w:tcPr>
          <w:p>
            <w:pPr>
              <w:pStyle w:val="TableParagraph"/>
              <w:spacing w:line="274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>
            <w:pPr>
              <w:pStyle w:val="TableParagraph"/>
              <w:spacing w:line="27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2.2508</w:t>
            </w:r>
          </w:p>
        </w:tc>
        <w:tc>
          <w:tcPr>
            <w:tcW w:w="1719" w:type="dxa"/>
          </w:tcPr>
          <w:p>
            <w:pPr>
              <w:pStyle w:val="TableParagraph"/>
              <w:spacing w:line="274" w:lineRule="exact"/>
              <w:ind w:left="88" w:right="313"/>
              <w:jc w:val="center"/>
              <w:rPr>
                <w:sz w:val="24"/>
              </w:rPr>
            </w:pPr>
            <w:r>
              <w:rPr>
                <w:sz w:val="24"/>
              </w:rPr>
              <w:t>4.501666667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312" w:right="90"/>
              <w:jc w:val="center"/>
              <w:rPr>
                <w:sz w:val="24"/>
              </w:rPr>
            </w:pPr>
            <w:r>
              <w:rPr>
                <w:sz w:val="24"/>
              </w:rPr>
              <w:t>5.5864</w:t>
            </w:r>
          </w:p>
        </w:tc>
        <w:tc>
          <w:tcPr>
            <w:tcW w:w="984" w:type="dxa"/>
          </w:tcPr>
          <w:p>
            <w:pPr>
              <w:pStyle w:val="TableParagraph"/>
              <w:spacing w:line="274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0.0235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040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460" w:type="dxa"/>
          </w:tcPr>
          <w:p>
            <w:pPr>
              <w:pStyle w:val="TableParagraph"/>
              <w:spacing w:line="274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>
            <w:pPr>
              <w:pStyle w:val="TableParagraph"/>
              <w:spacing w:line="27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1.8225</w:t>
            </w:r>
          </w:p>
        </w:tc>
        <w:tc>
          <w:tcPr>
            <w:tcW w:w="1719" w:type="dxa"/>
          </w:tcPr>
          <w:p>
            <w:pPr>
              <w:pStyle w:val="TableParagraph"/>
              <w:spacing w:line="274" w:lineRule="exact"/>
              <w:ind w:left="86" w:right="313"/>
              <w:jc w:val="center"/>
              <w:rPr>
                <w:sz w:val="24"/>
              </w:rPr>
            </w:pPr>
            <w:r>
              <w:rPr>
                <w:sz w:val="24"/>
              </w:rPr>
              <w:t>1.8225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312" w:right="90"/>
              <w:jc w:val="center"/>
              <w:rPr>
                <w:sz w:val="24"/>
              </w:rPr>
            </w:pPr>
            <w:r>
              <w:rPr>
                <w:sz w:val="24"/>
              </w:rPr>
              <w:t>7.4334</w:t>
            </w:r>
          </w:p>
        </w:tc>
        <w:tc>
          <w:tcPr>
            <w:tcW w:w="984" w:type="dxa"/>
          </w:tcPr>
          <w:p>
            <w:pPr>
              <w:pStyle w:val="TableParagraph"/>
              <w:spacing w:line="274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0.0234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040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460" w:type="dxa"/>
          </w:tcPr>
          <w:p>
            <w:pPr>
              <w:pStyle w:val="TableParagraph"/>
              <w:spacing w:line="274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>
            <w:pPr>
              <w:pStyle w:val="TableParagraph"/>
              <w:spacing w:line="27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1.0179</w:t>
            </w:r>
          </w:p>
        </w:tc>
        <w:tc>
          <w:tcPr>
            <w:tcW w:w="1719" w:type="dxa"/>
          </w:tcPr>
          <w:p>
            <w:pPr>
              <w:pStyle w:val="TableParagraph"/>
              <w:spacing w:line="274" w:lineRule="exact"/>
              <w:ind w:left="88" w:right="313"/>
              <w:jc w:val="center"/>
              <w:rPr>
                <w:sz w:val="24"/>
              </w:rPr>
            </w:pPr>
            <w:r>
              <w:rPr>
                <w:sz w:val="24"/>
              </w:rPr>
              <w:t>2.035769231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312" w:right="90"/>
              <w:jc w:val="center"/>
              <w:rPr>
                <w:sz w:val="24"/>
              </w:rPr>
            </w:pPr>
            <w:r>
              <w:rPr>
                <w:sz w:val="24"/>
              </w:rPr>
              <w:t>41.7084</w:t>
            </w:r>
          </w:p>
        </w:tc>
        <w:tc>
          <w:tcPr>
            <w:tcW w:w="984" w:type="dxa"/>
          </w:tcPr>
          <w:p>
            <w:pPr>
              <w:pStyle w:val="TableParagraph"/>
              <w:spacing w:line="274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251" w:type="dxa"/>
          </w:tcPr>
          <w:p>
            <w:pPr>
              <w:pStyle w:val="TableParagraph"/>
              <w:spacing w:line="274" w:lineRule="exact"/>
              <w:ind w:left="118" w:right="90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2040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460" w:type="dxa"/>
          </w:tcPr>
          <w:p>
            <w:pPr>
              <w:pStyle w:val="TableParagraph"/>
              <w:spacing w:line="274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>
            <w:pPr>
              <w:pStyle w:val="TableParagraph"/>
              <w:spacing w:line="27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0.0542</w:t>
            </w:r>
          </w:p>
        </w:tc>
        <w:tc>
          <w:tcPr>
            <w:tcW w:w="1719" w:type="dxa"/>
          </w:tcPr>
          <w:p>
            <w:pPr>
              <w:pStyle w:val="TableParagraph"/>
              <w:spacing w:line="274" w:lineRule="exact"/>
              <w:ind w:left="88" w:right="313"/>
              <w:jc w:val="center"/>
              <w:rPr>
                <w:sz w:val="24"/>
              </w:rPr>
            </w:pPr>
            <w:r>
              <w:rPr>
                <w:sz w:val="24"/>
              </w:rPr>
              <w:t>0.108333333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312" w:right="90"/>
              <w:jc w:val="center"/>
              <w:rPr>
                <w:sz w:val="24"/>
              </w:rPr>
            </w:pPr>
            <w:r>
              <w:rPr>
                <w:sz w:val="24"/>
              </w:rPr>
              <w:t>4.3333</w:t>
            </w:r>
          </w:p>
        </w:tc>
        <w:tc>
          <w:tcPr>
            <w:tcW w:w="984" w:type="dxa"/>
          </w:tcPr>
          <w:p>
            <w:pPr>
              <w:pStyle w:val="TableParagraph"/>
              <w:spacing w:line="274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0.0810</w:t>
            </w:r>
          </w:p>
        </w:tc>
        <w:tc>
          <w:tcPr>
            <w:tcW w:w="1251" w:type="dxa"/>
          </w:tcPr>
          <w:p>
            <w:pPr>
              <w:pStyle w:val="TableParagraph"/>
              <w:spacing w:line="274" w:lineRule="exact"/>
              <w:ind w:left="118" w:right="8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300" w:hRule="atLeast"/>
        </w:trPr>
        <w:tc>
          <w:tcPr>
            <w:tcW w:w="2040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460" w:type="dxa"/>
          </w:tcPr>
          <w:p>
            <w:pPr>
              <w:pStyle w:val="TableParagraph"/>
              <w:spacing w:line="275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9" w:type="dxa"/>
          </w:tcPr>
          <w:p>
            <w:pPr>
              <w:pStyle w:val="TableParagraph"/>
              <w:spacing w:line="27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0.0125</w:t>
            </w:r>
          </w:p>
        </w:tc>
        <w:tc>
          <w:tcPr>
            <w:tcW w:w="1719" w:type="dxa"/>
          </w:tcPr>
          <w:p>
            <w:pPr>
              <w:pStyle w:val="TableParagraph"/>
              <w:spacing w:line="275" w:lineRule="exact"/>
              <w:ind w:left="86" w:right="313"/>
              <w:jc w:val="center"/>
              <w:rPr>
                <w:sz w:val="24"/>
              </w:rPr>
            </w:pPr>
            <w:r>
              <w:rPr>
                <w:sz w:val="24"/>
              </w:rPr>
              <w:t>0.0625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10.0292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6" w:right="313"/>
              <w:jc w:val="center"/>
              <w:rPr>
                <w:sz w:val="24"/>
              </w:rPr>
            </w:pPr>
            <w:r>
              <w:rPr>
                <w:sz w:val="24"/>
              </w:rPr>
              <w:t>130.38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tabs>
          <w:tab w:pos="8308" w:val="left" w:leader="none"/>
        </w:tabs>
        <w:spacing w:before="187"/>
        <w:ind w:left="13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</w:t>
      </w:r>
      <w:r>
        <w:rPr>
          <w:rFonts w:ascii="Times New Roman"/>
          <w:b/>
          <w:spacing w:val="-1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4.39.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Lack of</w:t>
      </w:r>
      <w:r>
        <w:rPr>
          <w:rFonts w:ascii="Times New Roman"/>
          <w:b/>
          <w:spacing w:val="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Fit Test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 Plant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spacing</w:t>
        <w:tab/>
      </w:r>
    </w:p>
    <w:p>
      <w:pPr>
        <w:pStyle w:val="BodyText"/>
        <w:spacing w:before="2"/>
        <w:rPr>
          <w:rFonts w:ascii="Times New Roman"/>
          <w:b/>
          <w:sz w:val="6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869"/>
        <w:gridCol w:w="1160"/>
        <w:gridCol w:w="1150"/>
        <w:gridCol w:w="1148"/>
        <w:gridCol w:w="1072"/>
        <w:gridCol w:w="1292"/>
      </w:tblGrid>
      <w:tr>
        <w:trPr>
          <w:trHeight w:val="270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24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50" w:type="dxa"/>
          </w:tcPr>
          <w:p>
            <w:pPr>
              <w:pStyle w:val="TableParagraph"/>
              <w:spacing w:line="244" w:lineRule="exact"/>
              <w:ind w:left="78" w:right="82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148" w:type="dxa"/>
          </w:tcPr>
          <w:p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72" w:type="dxa"/>
          </w:tcPr>
          <w:p>
            <w:pPr>
              <w:pStyle w:val="TableParagraph"/>
              <w:spacing w:line="244" w:lineRule="exact"/>
              <w:ind w:left="147" w:right="84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9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6" w:right="148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0.6635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3.9811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55.2931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0.0008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869" w:type="dxa"/>
          </w:tcPr>
          <w:p>
            <w:pPr>
              <w:pStyle w:val="TableParagraph"/>
              <w:spacing w:line="274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0.4317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2.1586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35.9767</w:t>
            </w:r>
          </w:p>
        </w:tc>
        <w:tc>
          <w:tcPr>
            <w:tcW w:w="1072" w:type="dxa"/>
          </w:tcPr>
          <w:p>
            <w:pPr>
              <w:pStyle w:val="TableParagraph"/>
              <w:spacing w:line="274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0.0020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0.0409</w:t>
            </w:r>
          </w:p>
        </w:tc>
        <w:tc>
          <w:tcPr>
            <w:tcW w:w="1150" w:type="dxa"/>
          </w:tcPr>
          <w:p>
            <w:pPr>
              <w:pStyle w:val="TableParagraph"/>
              <w:spacing w:line="27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0.1228</w:t>
            </w:r>
          </w:p>
        </w:tc>
        <w:tc>
          <w:tcPr>
            <w:tcW w:w="1148" w:type="dxa"/>
          </w:tcPr>
          <w:p>
            <w:pPr>
              <w:pStyle w:val="TableParagraph"/>
              <w:spacing w:line="275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3.4120</w:t>
            </w:r>
          </w:p>
        </w:tc>
        <w:tc>
          <w:tcPr>
            <w:tcW w:w="1072" w:type="dxa"/>
          </w:tcPr>
          <w:p>
            <w:pPr>
              <w:pStyle w:val="TableParagraph"/>
              <w:spacing w:line="275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0.1333</w:t>
            </w:r>
          </w:p>
        </w:tc>
        <w:tc>
          <w:tcPr>
            <w:tcW w:w="1292" w:type="dxa"/>
          </w:tcPr>
          <w:p>
            <w:pPr>
              <w:pStyle w:val="TableParagraph"/>
              <w:spacing w:line="275" w:lineRule="exact"/>
              <w:ind w:left="114" w:right="6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869" w:type="dxa"/>
          </w:tcPr>
          <w:p>
            <w:pPr>
              <w:pStyle w:val="TableParagraph"/>
              <w:spacing w:line="274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0.0145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0.0145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1.2083</w:t>
            </w:r>
          </w:p>
        </w:tc>
        <w:tc>
          <w:tcPr>
            <w:tcW w:w="1072" w:type="dxa"/>
          </w:tcPr>
          <w:p>
            <w:pPr>
              <w:pStyle w:val="TableParagraph"/>
              <w:spacing w:line="274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0.3334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6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74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0.0480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tabs>
          <w:tab w:pos="9709" w:val="left" w:leader="none"/>
        </w:tabs>
        <w:spacing w:before="189"/>
        <w:ind w:left="13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</w:t>
      </w:r>
      <w:r>
        <w:rPr>
          <w:rFonts w:ascii="Times New Roman"/>
          <w:b/>
          <w:spacing w:val="-1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4.40.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Summary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Statistics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Plant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spacing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Model</w:t>
        <w:tab/>
      </w:r>
    </w:p>
    <w:p>
      <w:pPr>
        <w:pStyle w:val="BodyText"/>
        <w:spacing w:before="11"/>
        <w:rPr>
          <w:rFonts w:ascii="Times New Roman"/>
          <w:b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1577"/>
        <w:gridCol w:w="1373"/>
        <w:gridCol w:w="1286"/>
        <w:gridCol w:w="1344"/>
        <w:gridCol w:w="1118"/>
        <w:gridCol w:w="1315"/>
      </w:tblGrid>
      <w:tr>
        <w:trPr>
          <w:trHeight w:val="269" w:hRule="atLeast"/>
        </w:trPr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4" w:lineRule="exact"/>
              <w:ind w:left="390" w:right="210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line="244" w:lineRule="exact"/>
              <w:ind w:left="111" w:right="121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44" w:type="dxa"/>
          </w:tcPr>
          <w:p>
            <w:pPr>
              <w:pStyle w:val="TableParagraph"/>
              <w:spacing w:line="244" w:lineRule="exact"/>
              <w:ind w:left="123" w:right="165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 w:right="111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1" w:right="12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 w:right="168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4" w:right="121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0.6348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0.5277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0.4332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3" w:right="167"/>
              <w:jc w:val="center"/>
              <w:rPr>
                <w:sz w:val="24"/>
              </w:rPr>
            </w:pPr>
            <w:r>
              <w:rPr>
                <w:sz w:val="24"/>
              </w:rPr>
              <w:t>-0.1223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65" w:right="120"/>
              <w:jc w:val="center"/>
              <w:rPr>
                <w:sz w:val="24"/>
              </w:rPr>
            </w:pPr>
            <w:r>
              <w:rPr>
                <w:sz w:val="24"/>
              </w:rPr>
              <w:t>9.5741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580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77" w:type="dxa"/>
          </w:tcPr>
          <w:p>
            <w:pPr>
              <w:pStyle w:val="TableParagraph"/>
              <w:spacing w:line="274" w:lineRule="exact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0.4952</w:t>
            </w:r>
          </w:p>
        </w:tc>
        <w:tc>
          <w:tcPr>
            <w:tcW w:w="1373" w:type="dxa"/>
          </w:tcPr>
          <w:p>
            <w:pPr>
              <w:pStyle w:val="TableParagraph"/>
              <w:spacing w:line="274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0.7413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0.6551</w:t>
            </w:r>
          </w:p>
        </w:tc>
        <w:tc>
          <w:tcPr>
            <w:tcW w:w="1344" w:type="dxa"/>
          </w:tcPr>
          <w:p>
            <w:pPr>
              <w:pStyle w:val="TableParagraph"/>
              <w:spacing w:line="274" w:lineRule="exact"/>
              <w:ind w:left="123" w:right="167"/>
              <w:jc w:val="center"/>
              <w:rPr>
                <w:sz w:val="24"/>
              </w:rPr>
            </w:pPr>
            <w:r>
              <w:rPr>
                <w:sz w:val="24"/>
              </w:rPr>
              <w:t>-0.1750</w:t>
            </w:r>
          </w:p>
        </w:tc>
        <w:tc>
          <w:tcPr>
            <w:tcW w:w="1118" w:type="dxa"/>
          </w:tcPr>
          <w:p>
            <w:pPr>
              <w:pStyle w:val="TableParagraph"/>
              <w:spacing w:line="274" w:lineRule="exact"/>
              <w:ind w:left="165" w:right="121"/>
              <w:jc w:val="center"/>
              <w:rPr>
                <w:sz w:val="24"/>
              </w:rPr>
            </w:pPr>
            <w:r>
              <w:rPr>
                <w:sz w:val="24"/>
              </w:rPr>
              <w:t>10.0238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80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77" w:type="dxa"/>
          </w:tcPr>
          <w:p>
            <w:pPr>
              <w:pStyle w:val="TableParagraph"/>
              <w:spacing w:line="275" w:lineRule="exact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0.1562</w:t>
            </w:r>
          </w:p>
        </w:tc>
        <w:tc>
          <w:tcPr>
            <w:tcW w:w="1373" w:type="dxa"/>
          </w:tcPr>
          <w:p>
            <w:pPr>
              <w:pStyle w:val="TableParagraph"/>
              <w:spacing w:line="275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0.9800</w:t>
            </w:r>
          </w:p>
        </w:tc>
        <w:tc>
          <w:tcPr>
            <w:tcW w:w="1286" w:type="dxa"/>
          </w:tcPr>
          <w:p>
            <w:pPr>
              <w:pStyle w:val="TableParagraph"/>
              <w:spacing w:line="275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0.9657</w:t>
            </w:r>
          </w:p>
        </w:tc>
        <w:tc>
          <w:tcPr>
            <w:tcW w:w="1344" w:type="dxa"/>
          </w:tcPr>
          <w:p>
            <w:pPr>
              <w:pStyle w:val="TableParagraph"/>
              <w:spacing w:line="275" w:lineRule="exact"/>
              <w:ind w:left="123" w:right="167"/>
              <w:jc w:val="center"/>
              <w:rPr>
                <w:sz w:val="24"/>
              </w:rPr>
            </w:pPr>
            <w:r>
              <w:rPr>
                <w:sz w:val="24"/>
              </w:rPr>
              <w:t>0.8509</w:t>
            </w:r>
          </w:p>
        </w:tc>
        <w:tc>
          <w:tcPr>
            <w:tcW w:w="1118" w:type="dxa"/>
          </w:tcPr>
          <w:p>
            <w:pPr>
              <w:pStyle w:val="TableParagraph"/>
              <w:spacing w:line="275" w:lineRule="exact"/>
              <w:ind w:left="165" w:right="120"/>
              <w:jc w:val="center"/>
              <w:rPr>
                <w:sz w:val="24"/>
              </w:rPr>
            </w:pPr>
            <w:r>
              <w:rPr>
                <w:sz w:val="24"/>
              </w:rPr>
              <w:t>1.2719</w:t>
            </w:r>
          </w:p>
        </w:tc>
        <w:tc>
          <w:tcPr>
            <w:tcW w:w="1315" w:type="dxa"/>
          </w:tcPr>
          <w:p>
            <w:pPr>
              <w:pStyle w:val="TableParagraph"/>
              <w:spacing w:line="275" w:lineRule="exact"/>
              <w:ind w:left="173" w:right="98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4" w:hRule="atLeast"/>
        </w:trPr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0.1118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0.9927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0.9824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 w:right="167"/>
              <w:jc w:val="center"/>
              <w:rPr>
                <w:sz w:val="24"/>
              </w:rPr>
            </w:pPr>
            <w:r>
              <w:rPr>
                <w:sz w:val="24"/>
              </w:rPr>
              <w:t>0.7943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5" w:right="120"/>
              <w:jc w:val="center"/>
              <w:rPr>
                <w:sz w:val="24"/>
              </w:rPr>
            </w:pPr>
            <w:r>
              <w:rPr>
                <w:sz w:val="24"/>
              </w:rPr>
              <w:t>1.7550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73" w:right="98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 w:line="255" w:lineRule="exact"/>
        <w:jc w:val="center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240" w:lineRule="auto" w:before="191" w:after="0"/>
        <w:ind w:left="974" w:right="0" w:hanging="735"/>
        <w:jc w:val="both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spacing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spacing w:line="480" w:lineRule="auto"/>
        <w:ind w:left="960" w:right="997"/>
        <w:jc w:val="both"/>
      </w:pPr>
      <w:r>
        <w:rPr/>
        <w:t>The experimental data of Table 4.25 was also used to obtain the second order empirical</w:t>
      </w:r>
      <w:r>
        <w:rPr>
          <w:spacing w:val="1"/>
        </w:rPr>
        <w:t> </w:t>
      </w:r>
      <w:r>
        <w:rPr/>
        <w:t>model coefficients of Equations 4.5 and 4.6for the plant spacing as a function of process</w:t>
      </w:r>
      <w:r>
        <w:rPr>
          <w:spacing w:val="1"/>
        </w:rPr>
        <w:t> </w:t>
      </w:r>
      <w:r>
        <w:rPr/>
        <w:t>variables (planting speed and moisture content) was developed. The quadratic equation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terms</w:t>
      </w:r>
      <w:r>
        <w:rPr>
          <w:spacing w:val="-2"/>
        </w:rPr>
        <w:t> </w:t>
      </w:r>
      <w:r>
        <w:rPr/>
        <w:t>excluding insignificant</w:t>
      </w:r>
      <w:r>
        <w:rPr>
          <w:spacing w:val="-2"/>
        </w:rPr>
        <w:t> </w:t>
      </w:r>
      <w:r>
        <w:rPr/>
        <w:t>ones</w:t>
      </w:r>
      <w:r>
        <w:rPr>
          <w:spacing w:val="-2"/>
        </w:rPr>
        <w:t> </w:t>
      </w:r>
      <w:r>
        <w:rPr/>
        <w:t>is shown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4.41.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after="4"/>
        <w:ind w:left="960" w:right="1347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4.41.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Quadratic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1383"/>
        <w:gridCol w:w="527"/>
        <w:gridCol w:w="1099"/>
        <w:gridCol w:w="1053"/>
        <w:gridCol w:w="1060"/>
        <w:gridCol w:w="1497"/>
      </w:tblGrid>
      <w:tr>
        <w:trPr>
          <w:trHeight w:val="877" w:hRule="atLeast"/>
        </w:trPr>
        <w:tc>
          <w:tcPr>
            <w:tcW w:w="2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770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49" w:right="138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37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</w:t>
            </w:r>
            <w:r>
              <w:rPr>
                <w:b/>
                <w:spacing w:val="-53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  <w:p>
            <w:pPr>
              <w:pStyle w:val="TableParagraph"/>
              <w:spacing w:line="27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4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4" w:hRule="atLeast"/>
        </w:trPr>
        <w:tc>
          <w:tcPr>
            <w:tcW w:w="2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350"/>
              <w:rPr>
                <w:sz w:val="24"/>
              </w:rPr>
            </w:pPr>
            <w:r>
              <w:rPr>
                <w:sz w:val="24"/>
              </w:rPr>
              <w:t>3.5000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0.0649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3.3466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86"/>
              <w:rPr>
                <w:sz w:val="24"/>
              </w:rPr>
            </w:pPr>
            <w:r>
              <w:rPr>
                <w:sz w:val="24"/>
              </w:rPr>
              <w:t>3.6534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00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383" w:type="dxa"/>
          </w:tcPr>
          <w:p>
            <w:pPr>
              <w:pStyle w:val="TableParagraph"/>
              <w:spacing w:line="271" w:lineRule="exact"/>
              <w:ind w:left="314"/>
              <w:rPr>
                <w:sz w:val="24"/>
              </w:rPr>
            </w:pPr>
            <w:r>
              <w:rPr>
                <w:sz w:val="24"/>
              </w:rPr>
              <w:t>-0.4333</w:t>
            </w:r>
          </w:p>
        </w:tc>
        <w:tc>
          <w:tcPr>
            <w:tcW w:w="527" w:type="dxa"/>
          </w:tcPr>
          <w:p>
            <w:pPr>
              <w:pStyle w:val="TableParagraph"/>
              <w:spacing w:line="27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0.0638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-0.5841</w:t>
            </w:r>
          </w:p>
        </w:tc>
        <w:tc>
          <w:tcPr>
            <w:tcW w:w="1060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-0.2825</w:t>
            </w:r>
          </w:p>
        </w:tc>
        <w:tc>
          <w:tcPr>
            <w:tcW w:w="1497" w:type="dxa"/>
          </w:tcPr>
          <w:p>
            <w:pPr>
              <w:pStyle w:val="TableParagraph"/>
              <w:spacing w:line="27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200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383" w:type="dxa"/>
          </w:tcPr>
          <w:p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0.7500</w:t>
            </w:r>
          </w:p>
        </w:tc>
        <w:tc>
          <w:tcPr>
            <w:tcW w:w="527" w:type="dxa"/>
          </w:tcPr>
          <w:p>
            <w:pPr>
              <w:pStyle w:val="TableParagraph"/>
              <w:spacing w:line="27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0.0638</w:t>
            </w:r>
          </w:p>
        </w:tc>
        <w:tc>
          <w:tcPr>
            <w:tcW w:w="1053" w:type="dxa"/>
          </w:tcPr>
          <w:p>
            <w:pPr>
              <w:pStyle w:val="TableParagraph"/>
              <w:spacing w:line="271" w:lineRule="exact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0.5992</w:t>
            </w:r>
          </w:p>
        </w:tc>
        <w:tc>
          <w:tcPr>
            <w:tcW w:w="1060" w:type="dxa"/>
          </w:tcPr>
          <w:p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0.9008</w:t>
            </w:r>
          </w:p>
        </w:tc>
        <w:tc>
          <w:tcPr>
            <w:tcW w:w="1497" w:type="dxa"/>
          </w:tcPr>
          <w:p>
            <w:pPr>
              <w:pStyle w:val="TableParagraph"/>
              <w:spacing w:line="27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2200" w:type="dxa"/>
          </w:tcPr>
          <w:p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383" w:type="dxa"/>
          </w:tcPr>
          <w:p>
            <w:pPr>
              <w:pStyle w:val="TableParagraph"/>
              <w:spacing w:line="247" w:lineRule="exact"/>
              <w:ind w:left="314"/>
              <w:rPr>
                <w:sz w:val="24"/>
              </w:rPr>
            </w:pPr>
            <w:r>
              <w:rPr>
                <w:sz w:val="24"/>
              </w:rPr>
              <w:t>-0.6750</w:t>
            </w:r>
          </w:p>
        </w:tc>
        <w:tc>
          <w:tcPr>
            <w:tcW w:w="527" w:type="dxa"/>
          </w:tcPr>
          <w:p>
            <w:pPr>
              <w:pStyle w:val="TableParagraph"/>
              <w:spacing w:line="247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4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0.0781</w:t>
            </w:r>
          </w:p>
        </w:tc>
        <w:tc>
          <w:tcPr>
            <w:tcW w:w="1053" w:type="dxa"/>
          </w:tcPr>
          <w:p>
            <w:pPr>
              <w:pStyle w:val="TableParagraph"/>
              <w:spacing w:line="247" w:lineRule="exact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-0.8597</w:t>
            </w:r>
          </w:p>
        </w:tc>
        <w:tc>
          <w:tcPr>
            <w:tcW w:w="1060" w:type="dxa"/>
          </w:tcPr>
          <w:p>
            <w:pPr>
              <w:pStyle w:val="TableParagraph"/>
              <w:spacing w:line="247" w:lineRule="exact"/>
              <w:ind w:left="150"/>
              <w:rPr>
                <w:sz w:val="24"/>
              </w:rPr>
            </w:pPr>
            <w:r>
              <w:rPr>
                <w:sz w:val="24"/>
              </w:rPr>
              <w:t>-0.4903</w:t>
            </w:r>
          </w:p>
        </w:tc>
        <w:tc>
          <w:tcPr>
            <w:tcW w:w="1497" w:type="dxa"/>
          </w:tcPr>
          <w:p>
            <w:pPr>
              <w:pStyle w:val="TableParagraph"/>
              <w:spacing w:line="247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2" w:hRule="atLeast"/>
        </w:trPr>
        <w:tc>
          <w:tcPr>
            <w:tcW w:w="2200" w:type="dxa"/>
          </w:tcPr>
          <w:p>
            <w:pPr>
              <w:pStyle w:val="TableParagraph"/>
              <w:spacing w:line="127" w:lineRule="auto" w:before="25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383" w:type="dxa"/>
          </w:tcPr>
          <w:p>
            <w:pPr>
              <w:pStyle w:val="TableParagraph"/>
              <w:spacing w:line="269" w:lineRule="exact" w:before="3"/>
              <w:ind w:left="314"/>
              <w:rPr>
                <w:sz w:val="24"/>
              </w:rPr>
            </w:pPr>
            <w:r>
              <w:rPr>
                <w:sz w:val="24"/>
              </w:rPr>
              <w:t>-0.4000</w:t>
            </w:r>
          </w:p>
        </w:tc>
        <w:tc>
          <w:tcPr>
            <w:tcW w:w="527" w:type="dxa"/>
          </w:tcPr>
          <w:p>
            <w:pPr>
              <w:pStyle w:val="TableParagraph"/>
              <w:spacing w:line="269" w:lineRule="exact" w:before="3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line="269" w:lineRule="exact"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0.0940</w:t>
            </w:r>
          </w:p>
        </w:tc>
        <w:tc>
          <w:tcPr>
            <w:tcW w:w="1053" w:type="dxa"/>
          </w:tcPr>
          <w:p>
            <w:pPr>
              <w:pStyle w:val="TableParagraph"/>
              <w:spacing w:line="269" w:lineRule="exact" w:before="3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-0.6223</w:t>
            </w:r>
          </w:p>
        </w:tc>
        <w:tc>
          <w:tcPr>
            <w:tcW w:w="1060" w:type="dxa"/>
          </w:tcPr>
          <w:p>
            <w:pPr>
              <w:pStyle w:val="TableParagraph"/>
              <w:spacing w:line="269" w:lineRule="exact" w:before="3"/>
              <w:ind w:left="150"/>
              <w:rPr>
                <w:sz w:val="24"/>
              </w:rPr>
            </w:pPr>
            <w:r>
              <w:rPr>
                <w:sz w:val="24"/>
              </w:rPr>
              <w:t>-0.1777</w:t>
            </w:r>
          </w:p>
        </w:tc>
        <w:tc>
          <w:tcPr>
            <w:tcW w:w="1497" w:type="dxa"/>
          </w:tcPr>
          <w:p>
            <w:pPr>
              <w:pStyle w:val="TableParagraph"/>
              <w:spacing w:line="269" w:lineRule="exact" w:before="3"/>
              <w:ind w:left="144" w:right="156"/>
              <w:jc w:val="center"/>
              <w:rPr>
                <w:sz w:val="24"/>
              </w:rPr>
            </w:pPr>
            <w:r>
              <w:rPr>
                <w:sz w:val="24"/>
              </w:rPr>
              <w:t>1.16976127</w:t>
            </w:r>
          </w:p>
        </w:tc>
      </w:tr>
      <w:tr>
        <w:trPr>
          <w:trHeight w:val="296" w:hRule="atLeast"/>
        </w:trPr>
        <w:tc>
          <w:tcPr>
            <w:tcW w:w="2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7" w:lineRule="auto" w:before="25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314"/>
              <w:rPr>
                <w:sz w:val="24"/>
              </w:rPr>
            </w:pPr>
            <w:r>
              <w:rPr>
                <w:sz w:val="24"/>
              </w:rPr>
              <w:t>-0.5500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0.0940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-0.7723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50"/>
              <w:rPr>
                <w:sz w:val="24"/>
              </w:rPr>
            </w:pPr>
            <w:r>
              <w:rPr>
                <w:sz w:val="24"/>
              </w:rPr>
              <w:t>-0.3277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3"/>
              <w:ind w:left="144" w:right="156"/>
              <w:jc w:val="center"/>
              <w:rPr>
                <w:sz w:val="24"/>
              </w:rPr>
            </w:pPr>
            <w:r>
              <w:rPr>
                <w:sz w:val="24"/>
              </w:rPr>
              <w:t>1.16976127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coded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4.5.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8881" w:val="left" w:leader="none"/>
        </w:tabs>
        <w:spacing w:before="0"/>
        <w:ind w:left="456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919276</wp:posOffset>
            </wp:positionH>
            <wp:positionV relativeFrom="paragraph">
              <wp:posOffset>41475</wp:posOffset>
            </wp:positionV>
            <wp:extent cx="83819" cy="102107"/>
            <wp:effectExtent l="0" t="0" r="0" b="0"/>
            <wp:wrapNone/>
            <wp:docPr id="14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6.145769pt;width:7.2pt;height:3.4pt;mso-position-horizontal-relative:page;mso-position-vertical-relative:paragraph;z-index:15892480" coordorigin="1683,123" coordsize="144,68" path="m1827,173l1683,173,1683,190,1827,190,1827,173xm1827,123l1683,123,1683,140,1827,140,1827,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504005pt;margin-top:2.905769pt;width:13.95pt;height:8.550pt;mso-position-horizontal-relative:page;mso-position-vertical-relative:paragraph;z-index:15892992" coordorigin="1930,58" coordsize="279,171" path="m2026,181l2024,166,2014,154,2004,147,1990,142,1990,140,2009,130,2019,116,2024,99,2024,87,2019,80,2012,73,2004,68,1980,63,1959,65,1932,75,1932,97,1947,97,1952,87,1956,80,1966,75,1976,73,1988,75,1995,80,2000,89,2002,101,2002,111,1997,121,1990,128,1980,133,1968,137,1954,140,1954,149,1964,149,1983,152,1995,159,2002,171,2004,185,2002,200,1997,212,1988,217,1973,219,1964,219,1956,214,1949,207,1944,195,1930,195,1930,221,1952,226,1973,229,1990,226,2002,224,2014,217,2021,207,2024,195,2026,181xm2081,200l2057,200,2057,226,2081,226,2081,200xm2208,178l2204,154,2196,145,2187,137,2163,133,2148,135,2136,137,2136,85,2201,85,2204,58,2194,58,2192,63,2189,65,2120,65,2120,145,2129,149,2141,147,2156,145,2172,149,2182,161,2187,181,2184,197,2180,209,2170,217,2156,219,2136,214,2132,207,2127,195,2112,195,2112,221,2134,226,2153,229,2170,226,2184,224,2191,219,2194,217,2201,207,2206,193,2208,17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14.860001pt;margin-top:7.465751pt;width:7.2pt;height:.84003pt;mso-position-horizontal-relative:page;mso-position-vertical-relative:paragraph;z-index:15893504" filled="true" fillcolor="#000000" stroked="false">
            <v:fill type="solid"/>
            <w10:wrap type="none"/>
          </v:rect>
        </w:pict>
      </w:r>
      <w:r>
        <w:rPr/>
        <w:pict>
          <v:group style="position:absolute;margin-left:126.379997pt;margin-top:3.145781pt;width:41.9pt;height:8.3pt;mso-position-horizontal-relative:page;mso-position-vertical-relative:paragraph;z-index:15894016" coordorigin="2528,63" coordsize="838,166">
            <v:shape style="position:absolute;left:2527;top:62;width:101;height:166" type="#_x0000_t75" stroked="false">
              <v:imagedata r:id="rId155" o:title=""/>
            </v:shape>
            <v:shape style="position:absolute;left:2659;top:62;width:548;height:166" coordorigin="2660,63" coordsize="548,166" path="m2684,200l2660,200,2660,226,2684,226,2684,200xm2820,157l2811,157,2808,164,2804,169,2792,169,2792,92,2792,65,2775,65,2772,69,2772,92,2772,169,2727,169,2727,166,2772,92,2772,69,2708,171,2708,178,2772,178,2772,212,2765,219,2758,221,2758,226,2806,226,2806,221,2796,219,2792,209,2792,178,2818,178,2819,169,2820,157xm2943,181l2940,166,2931,154,2921,147,2907,142,2907,140,2926,130,2936,116,2940,99,2940,87,2936,80,2928,73,2921,68,2897,63,2876,65,2849,75,2849,97,2864,97,2868,87,2873,80,2883,75,2892,73,2904,75,2912,80,2916,89,2919,101,2919,111,2914,121,2907,128,2897,133,2885,137,2871,140,2871,149,2880,149,2900,152,2912,159,2919,171,2921,185,2919,200,2914,212,2904,217,2890,219,2880,219,2873,214,2866,207,2861,195,2847,195,2847,221,2868,226,2890,229,2907,226,2919,224,2927,219,2931,217,2938,207,2940,195,2943,181xm3075,181l3072,166,3063,154,3053,147,3039,142,3039,140,3058,130,3068,116,3072,99,3072,87,3068,80,3060,73,3053,68,3029,63,3008,65,2981,75,2981,97,2996,97,3000,87,3005,80,3015,75,3024,73,3036,75,3044,80,3048,89,3051,101,3051,111,3046,121,3039,128,3029,133,3017,137,3003,140,3003,149,3012,149,3032,152,3044,159,3051,171,3053,185,3051,200,3046,212,3036,217,3022,219,3012,219,3005,214,2998,207,2993,195,2979,195,2979,221,3000,226,3022,229,3039,226,3051,224,3059,219,3063,217,3070,207,3072,195,3075,181xm3207,181l3204,166,3195,154,3185,147,3171,142,3171,140,3190,130,3200,116,3204,99,3204,87,3200,80,3192,73,3185,68,3161,63,3140,65,3113,75,3113,97,3128,97,3132,87,3137,80,3147,75,3156,73,3168,75,3176,80,3180,89,3183,101,3183,111,3178,121,3171,128,3161,133,3149,137,3135,140,3135,149,3144,149,3164,152,3176,159,3183,171,3185,185,3183,200,3178,212,3168,217,3154,219,3144,219,3137,214,3130,207,3125,195,3111,195,3111,221,3132,226,3154,229,3171,226,3183,224,3191,219,3195,217,3202,207,3204,195,3207,181xe" filled="true" fillcolor="#000000" stroked="false">
              <v:path arrowok="t"/>
              <v:fill type="solid"/>
            </v:shape>
            <v:shape style="position:absolute;left:3223;top:62;width:142;height:164" type="#_x0000_t75" stroked="false">
              <v:imagedata r:id="rId160" o:title=""/>
            </v:shape>
            <w10:wrap type="none"/>
          </v:group>
        </w:pict>
      </w:r>
      <w:r>
        <w:rPr/>
        <w:pict>
          <v:shape style="position:absolute;margin-left:172.580002pt;margin-top:4.155769pt;width:7.2pt;height:7.5pt;mso-position-horizontal-relative:page;mso-position-vertical-relative:paragraph;z-index:15894528" coordorigin="3452,83" coordsize="144,150" path="m3596,149l3533,149,3533,83,3516,83,3516,149,3452,149,3452,167,3516,167,3516,233,3533,233,3533,167,3596,167,3596,14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4.100006pt;margin-top:2.905781pt;width:28.95pt;height:8.550pt;mso-position-horizontal-relative:page;mso-position-vertical-relative:paragraph;z-index:15895040" coordorigin="3682,58" coordsize="579,171">
            <v:shape style="position:absolute;left:3682;top:62;width:101;height:166" type="#_x0000_t75" stroked="false">
              <v:imagedata r:id="rId155" o:title=""/>
            </v:shape>
            <v:rect style="position:absolute;left:3814;top:199;width:24;height:27" filled="true" fillcolor="#000000" stroked="false">
              <v:fill type="solid"/>
            </v:rect>
            <v:shape style="position:absolute;left:3869;top:58;width:392;height:171" type="#_x0000_t75" stroked="false">
              <v:imagedata r:id="rId161" o:title=""/>
            </v:shape>
            <w10:wrap type="none"/>
          </v:group>
        </w:pict>
      </w:r>
      <w:r>
        <w:rPr/>
        <w:pict>
          <v:rect style="position:absolute;margin-left:217.490005pt;margin-top:7.465751pt;width:7.2pt;height:.84003pt;mso-position-horizontal-relative:page;mso-position-vertical-relative:paragraph;z-index:15895552" filled="true" fillcolor="#000000" stroked="false">
            <v:fill type="solid"/>
            <w10:wrap type="none"/>
          </v:rect>
        </w:pict>
      </w:r>
      <w:r>
        <w:rPr/>
        <w:pict>
          <v:group style="position:absolute;margin-left:229.009995pt;margin-top:2.905781pt;width:43.1pt;height:8.550pt;mso-position-horizontal-relative:page;mso-position-vertical-relative:paragraph;z-index:15896064" coordorigin="4580,58" coordsize="862,171">
            <v:shape style="position:absolute;left:4580;top:62;width:101;height:166" type="#_x0000_t75" stroked="false">
              <v:imagedata r:id="rId155" o:title=""/>
            </v:shape>
            <v:shape style="position:absolute;left:4712;top:58;width:730;height:171" type="#_x0000_t75" stroked="false">
              <v:imagedata r:id="rId162" o:title=""/>
            </v:shape>
            <w10:wrap type="none"/>
          </v:group>
        </w:pict>
      </w:r>
      <w:r>
        <w:rPr/>
        <w:pict>
          <v:rect style="position:absolute;margin-left:276.649994pt;margin-top:7.465751pt;width:7.2pt;height:.84003pt;mso-position-horizontal-relative:page;mso-position-vertical-relative:paragraph;z-index:1589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19.609985pt;margin-top:7.465751pt;width:7.224pt;height:.84003pt;mso-position-horizontal-relative:page;mso-position-vertical-relative:paragraph;z-index:-27443200" filled="true" fillcolor="#000000" stroked="false">
            <v:fill type="solid"/>
            <w10:wrap type="none"/>
          </v:rect>
        </w:pict>
      </w:r>
      <w:r>
        <w:rPr/>
        <w:pict>
          <v:group style="position:absolute;margin-left:331.149994pt;margin-top:1.465781pt;width:34.2pt;height:10pt;mso-position-horizontal-relative:page;mso-position-vertical-relative:paragraph;z-index:-27442688" coordorigin="6623,29" coordsize="684,200">
            <v:shape style="position:absolute;left:6623;top:62;width:154;height:166" coordorigin="6623,63" coordsize="154,166" path="m6724,125l6721,109,6717,94,6712,82,6705,75,6702,73,6702,125,6702,149,6700,181,6695,202,6685,214,6673,219,6661,214,6652,202,6647,178,6645,161,6645,145,6647,113,6652,92,6659,77,6673,73,6683,75,6688,80,6695,89,6700,104,6702,125,6702,73,6701,73,6695,68,6685,65,6673,63,6654,68,6645,75,6637,85,6630,97,6628,111,6623,128,6623,166,6625,183,6630,197,6635,209,6649,224,6661,229,6671,229,6695,224,6700,219,6712,207,6717,195,6721,181,6724,164,6724,125xm6777,200l6753,200,6753,226,6777,226,6777,200xe" filled="true" fillcolor="#000000" stroked="false">
              <v:path arrowok="t"/>
              <v:fill type="solid"/>
            </v:shape>
            <v:shape style="position:absolute;left:6807;top:58;width:394;height:171" type="#_x0000_t75" stroked="false">
              <v:imagedata r:id="rId163" o:title=""/>
            </v:shape>
            <v:shape style="position:absolute;left:7235;top:29;width:72;height:108" coordorigin="7235,29" coordsize="72,108" path="m7273,29l7257,32,7237,37,7237,53,7247,53,7257,41,7269,37,7283,41,7288,56,7285,65,7283,73,7276,82,7252,106,7245,116,7240,125,7235,133,7235,137,7305,137,7305,125,7307,113,7300,113,7290,123,7283,123,7252,123,7266,109,7273,99,7283,92,7290,85,7295,77,7300,73,7302,65,7305,61,7305,56,7302,44,7297,37,7288,32,7273,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inline distT="0" distB="0" distL="0" distR="0">
            <wp:extent cx="338327" cy="126491"/>
            <wp:effectExtent l="0" t="0" r="0" b="0"/>
            <wp:docPr id="14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-15"/>
          <w:sz w:val="20"/>
        </w:rPr>
        <w:t> </w:t>
      </w:r>
      <w:r>
        <w:rPr>
          <w:sz w:val="24"/>
        </w:rPr>
        <w:t>4.5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40"/>
      </w:pP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4.6.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1166164</wp:posOffset>
            </wp:positionH>
            <wp:positionV relativeFrom="paragraph">
              <wp:posOffset>369173</wp:posOffset>
            </wp:positionV>
            <wp:extent cx="84289" cy="102679"/>
            <wp:effectExtent l="0" t="0" r="0" b="0"/>
            <wp:wrapTopAndBottom/>
            <wp:docPr id="14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580002pt;margin-top:31.94878pt;width:7.2pt;height:3.4pt;mso-position-horizontal-relative:page;mso-position-vertical-relative:paragraph;z-index:-15571456;mso-wrap-distance-left:0;mso-wrap-distance-right:0" coordorigin="2072,639" coordsize="144,68" path="m2216,689l2072,689,2072,706,2216,706,2216,689xm2216,639l2072,639,2072,656,2216,656,2216,6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5.940002pt;margin-top:28.94878pt;width:49.35pt;height:8.3pt;mso-position-horizontal-relative:page;mso-position-vertical-relative:paragraph;z-index:-15570944;mso-wrap-distance-left:0;mso-wrap-distance-right:0" coordorigin="2319,579" coordsize="987,166" path="m2463,665l2319,665,2319,682,2463,682,2463,665xm2595,697l2592,682,2583,670,2573,663,2559,658,2559,656,2578,646,2588,632,2592,615,2592,603,2588,596,2580,589,2573,584,2549,579,2528,581,2501,591,2501,613,2516,613,2520,603,2525,596,2535,591,2544,589,2556,591,2564,596,2568,605,2571,617,2571,627,2566,637,2559,644,2549,649,2537,653,2523,656,2523,665,2532,665,2552,668,2564,675,2571,687,2573,701,2571,716,2566,728,2556,733,2542,735,2532,735,2525,730,2518,723,2513,711,2499,711,2499,737,2520,742,2542,745,2559,742,2571,740,2579,735,2583,733,2590,723,2592,711,2595,697xm2736,673l2727,673,2724,680,2720,685,2708,685,2708,608,2708,581,2691,581,2688,585,2688,608,2688,685,2643,685,2643,682,2688,608,2688,585,2624,687,2624,694,2688,694,2688,728,2681,735,2674,737,2674,742,2722,742,2722,737,2712,735,2708,725,2708,694,2734,694,2735,685,2736,673xm2782,716l2758,716,2758,742,2782,742,2782,716xm2919,673l2909,673,2907,680,2902,685,2890,685,2890,608,2890,581,2873,581,2871,585,2871,608,2871,685,2825,685,2825,682,2871,608,2871,585,2806,687,2806,694,2871,694,2871,728,2864,735,2856,737,2856,742,2904,742,2904,737,2895,735,2890,725,2890,694,2916,694,2917,685,2919,673xm3041,709l3032,709,3029,716,3024,721,3020,723,2969,723,2981,704,3000,682,3010,670,3017,661,3027,649,3034,639,3039,627,3039,615,3036,601,3027,589,3015,581,2996,579,2974,581,2948,591,2948,613,2962,613,2967,603,2974,596,2981,591,2991,589,3005,593,3015,603,3017,620,3015,629,3012,641,3003,656,2984,680,2969,697,2960,711,2945,737,2945,742,3039,742,3040,723,3041,709xm3173,709l3164,709,3161,716,3156,721,3152,723,3101,723,3113,704,3132,682,3142,670,3149,661,3159,649,3166,639,3171,627,3171,615,3168,601,3159,589,3147,581,3128,579,3106,581,3080,591,3080,613,3094,613,3099,603,3106,596,3113,591,3123,589,3137,593,3147,603,3149,620,3147,629,3144,641,3135,656,3116,680,3101,697,3092,711,3077,737,3077,742,3171,742,3172,723,3173,709xm3305,709l3296,709,3293,716,3288,721,3284,723,3233,723,3245,704,3264,682,3274,670,3281,661,3291,649,3298,639,3303,627,3303,615,3300,601,3291,589,3279,581,3260,579,3238,581,3212,591,3212,613,3226,613,3231,603,3238,596,3245,591,3255,589,3269,593,3279,603,3281,620,3279,629,3276,641,3267,656,3248,680,3233,697,3224,711,3209,737,3209,742,3303,742,3304,723,3305,7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9.940002pt;margin-top:29.908781pt;width:7.2pt;height:7.6pt;mso-position-horizontal-relative:page;mso-position-vertical-relative:paragraph;z-index:-15570432;mso-wrap-distance-left:0;mso-wrap-distance-right:0" coordorigin="3399,598" coordsize="144,152" path="m3543,666l3480,666,3480,598,3464,598,3464,666,3399,666,3399,682,3464,682,3464,750,3480,750,3480,682,3543,682,3543,6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1.580002pt;margin-top:28.94879pt;width:51.75pt;height:10.7pt;mso-position-horizontal-relative:page;mso-position-vertical-relative:paragraph;z-index:-15569920;mso-wrap-distance-left:0;mso-wrap-distance-right:0" coordorigin="3632,579" coordsize="1035,214">
            <v:shape style="position:absolute;left:3631;top:578;width:807;height:166" coordorigin="3632,579" coordsize="807,166" path="m3728,697l3725,682,3716,670,3706,663,3692,658,3692,656,3711,646,3720,632,3725,615,3725,603,3720,596,3713,589,3706,584,3682,579,3660,581,3634,591,3634,613,3648,613,3653,603,3658,596,3668,591,3677,589,3689,591,3696,596,3701,605,3704,617,3704,627,3699,637,3692,644,3682,649,3670,653,3656,656,3656,665,3665,665,3684,668,3696,675,3704,687,3706,701,3704,716,3699,728,3689,733,3675,735,3665,735,3658,730,3651,723,3646,711,3632,711,3632,737,3653,742,3675,745,3692,742,3704,740,3712,735,3716,733,3723,723,3725,711,3728,697xm3867,680l3862,668,3857,658,3845,652,3845,694,3843,711,3838,723,3828,733,3814,735,3800,733,3790,723,3785,709,3783,689,3783,677,3785,673,3788,670,3797,663,3807,661,3816,658,3828,661,3838,668,3843,680,3845,694,3845,652,3838,649,3826,646,3804,649,3785,661,3783,661,3790,639,3797,622,3807,610,3821,598,3836,593,3852,591,3852,586,3848,579,3831,581,3814,589,3800,598,3785,610,3776,625,3768,641,3764,661,3761,682,3764,709,3773,728,3790,740,3814,745,3828,742,3843,737,3847,735,3855,730,3862,721,3867,692,3867,680xm3915,716l3891,716,3891,742,3915,742,3915,716xm4043,697l4040,682,4031,670,4021,663,4007,658,4007,656,4026,646,4035,632,4040,615,4040,603,4035,596,4028,589,4021,584,3997,579,3975,581,3949,591,3949,613,3963,613,3968,603,3973,596,3983,591,3992,589,4004,591,4011,596,4016,605,4019,617,4019,627,4014,637,4007,644,3997,649,3985,653,3971,656,3971,665,3980,665,3999,668,4011,675,4019,687,4021,701,4019,716,4014,728,4004,733,3990,735,3980,735,3973,730,3966,723,3961,711,3947,711,3947,737,3968,742,3990,745,4007,742,4019,740,4027,735,4031,733,4038,723,4040,711,4043,697xm4179,620l4177,608,4175,598,4167,591,4163,589,4158,585,4158,622,4155,639,4146,649,4129,653,4115,651,4105,644,4100,634,4098,620,4100,608,4105,596,4115,591,4129,589,4143,593,4153,603,4158,622,4158,585,4155,584,4143,581,4129,579,4115,581,4103,584,4091,591,4083,601,4079,610,4076,622,4079,634,4083,644,4091,651,4103,658,4103,661,4088,670,4079,682,4074,699,4076,713,4081,723,4088,733,4098,740,4110,745,4124,745,4141,742,4153,740,4161,735,4165,733,4172,723,4177,711,4179,699,4177,685,4172,673,4165,665,4161,663,4158,661,4158,701,4155,718,4143,730,4127,735,4112,733,4103,725,4098,713,4095,699,4098,685,4103,673,4112,665,4127,663,4143,668,4153,680,4158,701,4158,661,4153,658,4153,656,4159,653,4165,651,4172,641,4177,632,4179,620xm4309,733l4295,733,4285,730,4280,728,4275,721,4275,608,4275,579,4271,579,4213,613,4218,622,4237,610,4247,608,4251,610,4254,617,4254,718,4249,728,4239,730,4232,733,4220,733,4220,742,4309,742,4309,733xm4439,697l4436,682,4427,670,4417,663,4403,658,4403,656,4422,646,4431,632,4436,615,4436,603,4431,596,4424,589,4417,584,4393,579,4371,581,4345,591,4345,613,4359,613,4364,603,4369,596,4379,591,4388,589,4400,591,4407,596,4412,605,4415,617,4415,627,4410,637,4403,644,4393,649,4381,653,4367,656,4367,665,4376,665,4395,668,4407,675,4415,687,4417,701,4415,716,4410,728,4400,733,4386,735,4376,735,4369,730,4362,723,4357,711,4343,711,4343,737,4364,742,4386,745,4403,742,4415,740,4423,735,4427,733,4434,723,4436,711,4439,697xe" filled="true" fillcolor="#000000" stroked="false">
              <v:path arrowok="t"/>
              <v:fill type="solid"/>
            </v:shape>
            <v:shape style="position:absolute;left:4467;top:581;width:200;height:212" type="#_x0000_t75" stroked="false">
              <v:imagedata r:id="rId166" o:title=""/>
            </v:shape>
            <w10:wrap type="topAndBottom"/>
          </v:group>
        </w:pict>
      </w:r>
      <w:r>
        <w:rPr/>
        <w:pict>
          <v:shape style="position:absolute;margin-left:237.770004pt;margin-top:29.908781pt;width:7.2pt;height:7.6pt;mso-position-horizontal-relative:page;mso-position-vertical-relative:paragraph;z-index:-15569408;mso-wrap-distance-left:0;mso-wrap-distance-right:0" coordorigin="4755,598" coordsize="144,152" path="m4899,666l4837,666,4837,598,4820,598,4820,666,4755,666,4755,682,4820,682,4820,750,4837,750,4837,682,4899,682,4899,66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9.410004pt;margin-top:28.70879pt;width:49.35pt;height:10.95pt;mso-position-horizontal-relative:page;mso-position-vertical-relative:paragraph;z-index:-15568896;mso-wrap-distance-left:0;mso-wrap-distance-right:0" coordorigin="4988,574" coordsize="987,219">
            <v:shape style="position:absolute;left:4988;top:574;width:682;height:171" coordorigin="4988,574" coordsize="682,171" path="m5084,709l5075,709,5072,716,5067,721,5063,723,5053,723,5012,723,5024,704,5043,682,5053,670,5060,661,5070,649,5077,639,5082,627,5082,615,5079,601,5070,589,5058,581,5039,579,5017,581,4991,591,4991,613,5005,613,5010,603,5017,596,5024,591,5034,589,5048,593,5058,603,5060,620,5058,629,5055,641,5046,656,5027,680,5012,697,5003,711,4988,737,4988,742,5082,742,5084,709xm5139,716l5115,716,5115,742,5139,742,5139,716xm5269,641l5267,625,5262,610,5257,598,5250,591,5247,589,5247,641,5247,665,5245,697,5240,718,5231,730,5219,735,5207,730,5197,718,5192,694,5190,677,5190,661,5192,629,5197,608,5204,593,5219,589,5228,591,5233,596,5240,605,5245,620,5247,641,5247,589,5247,589,5240,584,5231,581,5219,579,5199,584,5190,591,5183,601,5175,613,5173,627,5168,644,5168,682,5171,699,5175,713,5180,725,5195,740,5207,745,5216,745,5240,740,5245,735,5257,723,5262,711,5267,697,5269,680,5269,641xm5399,694l5394,670,5387,661,5377,653,5353,649,5339,651,5327,653,5327,601,5391,601,5394,574,5384,574,5382,579,5379,581,5310,581,5310,661,5319,665,5331,663,5346,661,5363,665,5372,677,5377,697,5375,713,5370,725,5360,733,5346,735,5327,730,5322,723,5317,711,5303,711,5303,737,5324,742,5343,745,5360,742,5375,740,5381,735,5384,733,5391,723,5396,709,5399,694xm5538,581l5437,581,5435,620,5444,620,5447,613,5449,608,5456,601,5516,601,5516,603,5451,737,5451,742,5468,742,5531,601,5538,586,5538,581xm5670,581l5569,581,5567,620,5576,620,5579,613,5581,608,5588,601,5648,601,5648,603,5583,737,5583,742,5600,742,5663,601,5670,586,5670,581xe" filled="true" fillcolor="#000000" stroked="false">
              <v:path arrowok="t"/>
              <v:fill type="solid"/>
            </v:shape>
            <v:shape style="position:absolute;left:5691;top:581;width:284;height:212" type="#_x0000_t75" stroked="false">
              <v:imagedata r:id="rId167" o:title=""/>
            </v:shape>
            <w10:wrap type="topAndBottom"/>
          </v:group>
        </w:pict>
      </w:r>
      <w:r>
        <w:rPr/>
        <w:pict>
          <v:rect style="position:absolute;margin-left:303.290009pt;margin-top:33.268818pt;width:7.2pt;height:.83997pt;mso-position-horizontal-relative:page;mso-position-vertical-relative:paragraph;z-index:-155683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14.809998pt;margin-top:28.94879pt;width:60.65pt;height:10.7pt;mso-position-horizontal-relative:page;mso-position-vertical-relative:paragraph;z-index:-15567872;mso-wrap-distance-left:0;mso-wrap-distance-right:0" coordorigin="6296,579" coordsize="1213,214">
            <v:shape style="position:absolute;left:6296;top:578;width:680;height:166" coordorigin="6296,579" coordsize="680,166" path="m6397,641l6395,625,6390,610,6385,598,6378,591,6375,589,6375,641,6375,665,6373,697,6368,718,6359,730,6347,735,6335,730,6325,718,6320,694,6318,677,6318,661,6320,629,6325,608,6332,593,6347,589,6356,591,6361,596,6368,605,6373,620,6375,641,6375,589,6375,589,6368,584,6359,581,6347,579,6327,584,6318,591,6311,601,6303,613,6301,627,6296,644,6296,682,6299,699,6303,713,6308,725,6323,740,6335,745,6344,745,6368,740,6373,735,6385,723,6390,711,6395,697,6397,680,6397,641xm6450,716l6426,716,6426,742,6450,742,6450,716xm6582,620l6580,608,6577,598,6570,591,6566,589,6561,585,6561,622,6558,639,6549,649,6532,653,6517,651,6508,644,6503,634,6501,620,6503,608,6508,596,6517,591,6532,589,6546,593,6556,603,6561,622,6561,585,6558,584,6546,581,6532,579,6517,581,6505,584,6493,591,6486,601,6481,610,6479,622,6481,634,6486,644,6493,651,6505,658,6505,661,6491,670,6481,682,6476,699,6479,713,6484,723,6491,733,6501,740,6513,745,6527,745,6544,742,6556,740,6564,735,6568,733,6575,723,6580,711,6582,699,6580,685,6575,673,6568,665,6564,663,6561,661,6561,701,6558,718,6546,730,6529,735,6515,733,6505,725,6501,713,6498,699,6501,685,6505,673,6515,665,6529,663,6546,668,6556,680,6561,701,6561,661,6556,658,6556,656,6562,653,6568,651,6575,641,6580,632,6582,620xm6712,733l6697,733,6688,730,6683,728,6678,721,6678,608,6678,579,6673,579,6616,613,6621,622,6640,610,6649,608,6654,610,6657,617,6657,718,6652,728,6642,730,6635,733,6623,733,6623,742,6712,742,6712,733xm6841,697l6839,682,6829,670,6820,663,6805,658,6805,656,6825,646,6834,632,6839,615,6839,603,6834,596,6827,589,6820,584,6796,579,6774,581,6748,591,6748,613,6762,613,6767,603,6772,596,6781,591,6791,589,6803,591,6810,596,6815,605,6817,617,6817,627,6813,637,6805,644,6796,649,6784,653,6769,656,6769,665,6779,665,6798,668,6810,675,6817,687,6820,701,6817,716,6813,728,6803,733,6789,735,6779,735,6772,730,6765,723,6760,711,6745,711,6745,737,6767,742,6789,745,6805,742,6817,740,6825,735,6829,733,6837,723,6839,711,6841,697xm6976,646l6973,617,6964,596,6954,589,6954,639,6954,646,6952,651,6952,653,6937,663,6930,665,6921,665,6909,663,6901,656,6897,644,6894,629,6897,613,6901,601,6911,591,6925,589,6935,591,6942,596,6947,603,6952,613,6954,639,6954,589,6954,589,6947,584,6928,579,6904,584,6887,596,6875,610,6873,632,6877,656,6882,665,6892,673,6901,675,6913,677,6933,675,6948,665,6952,663,6954,665,6949,687,6945,704,6935,716,6925,725,6911,730,6897,733,6897,737,6901,745,6923,740,6940,730,6957,716,6966,697,6973,673,6974,663,6976,646xe" filled="true" fillcolor="#000000" stroked="false">
              <v:path arrowok="t"/>
              <v:fill type="solid"/>
            </v:shape>
            <v:shape style="position:absolute;left:7002;top:581;width:507;height:212" type="#_x0000_t75" stroked="false">
              <v:imagedata r:id="rId168" o:title=""/>
            </v:shape>
            <w10:wrap type="topAndBottom"/>
          </v:group>
        </w:pict>
      </w:r>
      <w:r>
        <w:rPr/>
        <w:pict>
          <v:rect style="position:absolute;margin-left:379.98999pt;margin-top:33.268818pt;width:7.2pt;height:.83997pt;mso-position-horizontal-relative:page;mso-position-vertical-relative:paragraph;z-index:-155673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91.75pt;margin-top:26.308788pt;width:56.8pt;height:13.35pt;mso-position-horizontal-relative:page;mso-position-vertical-relative:paragraph;z-index:-15566848;mso-wrap-distance-left:0;mso-wrap-distance-right:0" coordorigin="7835,526" coordsize="1136,267">
            <v:shape style="position:absolute;left:7835;top:578;width:228;height:164" type="#_x0000_t75" stroked="false">
              <v:imagedata r:id="rId169" o:title=""/>
            </v:shape>
            <v:shape style="position:absolute;left:8094;top:578;width:548;height:166" coordorigin="8094,579" coordsize="548,166" path="m8118,716l8094,716,8094,742,8118,742,8118,716xm8248,641l8245,625,8241,610,8236,598,8229,591,8226,589,8226,641,8226,665,8224,697,8219,718,8209,730,8197,735,8185,730,8176,718,8171,694,8169,677,8169,661,8171,629,8176,608,8183,593,8197,589,8207,591,8212,596,8219,605,8224,620,8226,641,8226,589,8225,589,8219,584,8209,581,8197,579,8178,584,8169,591,8161,601,8154,613,8152,627,8147,644,8147,682,8149,699,8154,713,8159,725,8173,740,8185,745,8195,745,8219,740,8224,735,8236,723,8241,711,8245,697,8248,680,8248,641xm8382,620l8380,608,8377,598,8370,591,8366,589,8361,585,8361,622,8358,639,8349,649,8332,653,8317,651,8308,644,8303,634,8301,620,8303,608,8308,596,8317,591,8332,589,8346,593,8356,603,8361,622,8361,585,8358,584,8346,581,8332,579,8317,581,8305,584,8293,591,8286,601,8281,610,8279,622,8281,634,8286,644,8293,651,8305,658,8305,661,8291,670,8281,682,8277,699,8279,713,8284,723,8291,733,8301,740,8313,745,8327,745,8344,742,8356,740,8364,735,8368,733,8375,723,8380,711,8382,699,8380,685,8375,673,8368,665,8364,663,8361,661,8361,701,8358,718,8346,730,8329,735,8315,733,8305,725,8301,713,8298,699,8301,685,8305,673,8315,665,8329,663,8346,668,8356,680,8361,701,8361,661,8356,658,8356,656,8362,653,8368,651,8375,641,8380,632,8382,620xm8512,641l8509,625,8505,610,8500,598,8493,591,8490,589,8490,641,8490,665,8488,697,8483,718,8473,730,8461,735,8449,730,8440,718,8435,694,8433,677,8433,661,8435,629,8440,608,8447,593,8461,589,8471,591,8476,596,8483,605,8488,620,8490,641,8490,589,8489,589,8483,584,8473,581,8461,579,8442,584,8433,591,8425,601,8418,613,8416,627,8411,644,8411,682,8413,699,8418,713,8423,725,8437,740,8449,745,8459,745,8483,740,8488,735,8500,723,8505,711,8509,697,8512,680,8512,641xm8641,697l8639,682,8629,670,8620,663,8605,658,8605,656,8625,646,8634,632,8639,615,8639,603,8634,596,8627,589,8620,584,8596,579,8574,581,8548,591,8548,613,8562,613,8567,603,8572,596,8581,591,8591,589,8603,591,8610,596,8615,605,8617,617,8617,627,8613,637,8605,644,8596,649,8584,653,8569,656,8569,665,8579,665,8598,668,8610,675,8617,687,8620,701,8617,716,8613,728,8603,733,8589,735,8579,735,8572,730,8565,723,8560,711,8545,711,8545,737,8567,742,8589,745,8605,742,8617,740,8625,735,8629,733,8637,723,8639,711,8641,697xe" filled="true" fillcolor="#000000" stroked="false">
              <v:path arrowok="t"/>
              <v:fill type="solid"/>
            </v:shape>
            <v:shape style="position:absolute;left:8670;top:526;width:300;height:267" type="#_x0000_t75" stroked="false">
              <v:imagedata r:id="rId154" o:title=""/>
            </v:shape>
            <w10:wrap type="topAndBottom"/>
          </v:group>
        </w:pict>
      </w:r>
      <w:r>
        <w:rPr/>
        <w:pict>
          <v:rect style="position:absolute;margin-left:453.190002pt;margin-top:33.268818pt;width:7.224pt;height:.83997pt;mso-position-horizontal-relative:page;mso-position-vertical-relative:paragraph;z-index:-155663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464.73999pt;margin-top:17.45879pt;width:71.05pt;height:22.2pt;mso-position-horizontal-relative:page;mso-position-vertical-relative:paragraph;z-index:-15565824;mso-wrap-distance-left:0;mso-wrap-distance-right:0" coordorigin="9295,349" coordsize="1421,444">
            <v:shape style="position:absolute;left:9294;top:578;width:680;height:166" coordorigin="9295,579" coordsize="680,166" path="m9396,641l9393,625,9388,610,9384,598,9376,591,9374,589,9374,641,9374,665,9372,697,9367,718,9357,730,9345,735,9333,730,9324,718,9319,694,9316,677,9316,661,9319,629,9324,608,9331,593,9345,589,9355,591,9360,596,9367,605,9372,620,9374,641,9374,589,9373,589,9367,584,9357,581,9345,579,9326,584,9316,591,9309,601,9302,613,9300,627,9295,644,9295,682,9297,699,9302,713,9307,725,9321,740,9333,745,9343,745,9367,740,9372,735,9384,723,9388,711,9393,697,9396,680,9396,641xm9448,716l9424,716,9424,742,9448,742,9448,716xm9578,641l9576,625,9571,610,9566,598,9559,591,9556,589,9556,641,9556,665,9554,697,9549,718,9540,730,9528,735,9516,730,9506,718,9501,694,9499,677,9499,661,9501,629,9506,608,9513,593,9528,589,9537,591,9542,596,9549,605,9554,620,9556,641,9556,589,9556,589,9549,584,9540,581,9528,579,9508,584,9499,591,9492,601,9484,613,9482,627,9477,644,9477,682,9480,699,9484,713,9489,725,9504,740,9516,745,9525,745,9549,740,9554,735,9566,723,9571,711,9576,697,9578,680,9578,641xm9708,709l9698,709,9696,716,9691,721,9686,723,9636,723,9648,704,9667,682,9676,670,9684,661,9693,649,9700,639,9705,627,9705,615,9703,601,9693,589,9681,581,9662,579,9640,581,9614,591,9614,613,9628,613,9633,603,9640,596,9648,591,9657,589,9672,593,9681,603,9684,620,9681,629,9679,641,9669,656,9650,680,9636,697,9626,711,9612,737,9612,742,9705,742,9707,723,9708,709xm9844,620l9842,608,9840,598,9832,591,9828,589,9823,585,9823,622,9820,639,9811,649,9794,653,9780,651,9770,644,9765,634,9763,620,9765,608,9770,596,9780,591,9794,589,9808,593,9818,603,9823,622,9823,585,9820,584,9808,581,9794,579,9780,581,9768,584,9756,591,9748,601,9744,610,9741,622,9744,634,9748,644,9756,651,9768,658,9768,661,9753,670,9744,682,9739,699,9741,713,9746,723,9753,733,9763,740,9775,745,9789,745,9806,742,9818,740,9826,735,9830,733,9837,723,9842,711,9844,699,9842,685,9837,673,9830,665,9826,663,9823,661,9823,701,9820,718,9808,730,9792,735,9777,733,9768,725,9763,713,9760,699,9763,685,9768,673,9777,665,9792,663,9808,668,9818,680,9823,701,9823,661,9818,658,9818,656,9824,653,9830,651,9837,641,9842,632,9844,620xm9974,646l9972,617,9962,596,9952,589,9952,639,9952,646,9950,651,9950,653,9936,663,9928,665,9919,665,9907,663,9900,656,9895,644,9892,629,9895,613,9900,601,9909,591,9924,589,9933,591,9940,596,9945,603,9950,613,9952,639,9952,589,9952,589,9945,584,9926,579,9902,584,9885,596,9873,610,9871,632,9876,656,9880,665,9890,673,9900,675,9912,677,9931,675,9946,665,9950,663,9952,665,9948,687,9943,704,9933,716,9924,725,9909,730,9895,733,9895,737,9900,745,9921,740,9938,730,9955,716,9964,697,9972,673,9972,663,9974,646xe" filled="true" fillcolor="#000000" stroked="false">
              <v:path arrowok="t"/>
              <v:fill type="solid"/>
            </v:shape>
            <v:shape style="position:absolute;left:10000;top:581;width:284;height:212" type="#_x0000_t75" stroked="false">
              <v:imagedata r:id="rId167" o:title=""/>
            </v:shape>
            <v:rect style="position:absolute;left:10080;top:354;width:630;height:390" filled="true" fillcolor="#ffffff" stroked="false">
              <v:fill type="solid"/>
            </v:rect>
            <v:rect style="position:absolute;left:10080;top:354;width:630;height:390" filled="false" stroked="true" strokeweight=".5pt" strokecolor="#ffffff">
              <v:stroke dashstyle="solid"/>
            </v:rect>
            <v:shape style="position:absolute;left:9294;top:349;width:1421;height:444" type="#_x0000_t202" filled="false" stroked="false">
              <v:textbox inset="0,0,0,0">
                <w:txbxContent>
                  <w:p>
                    <w:pPr>
                      <w:spacing w:before="83"/>
                      <w:ind w:left="9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52" w:after="0"/>
        <w:ind w:left="974" w:right="0" w:hanging="735"/>
        <w:jc w:val="both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</w:t>
      </w:r>
      <w:r>
        <w:rPr>
          <w:spacing w:val="-5"/>
        </w:rPr>
        <w:t> </w:t>
      </w:r>
      <w:r>
        <w:rPr/>
        <w:t>spacing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0" w:lineRule="auto"/>
        <w:ind w:left="960" w:right="993"/>
        <w:jc w:val="both"/>
      </w:pPr>
      <w:r>
        <w:rPr/>
        <w:t>The ANOVA result in Table 4.42 shows that seed planting parameters having p-value less</w:t>
      </w:r>
      <w:r>
        <w:rPr>
          <w:spacing w:val="-52"/>
        </w:rPr>
        <w:t> </w:t>
      </w:r>
      <w:r>
        <w:rPr/>
        <w:t>than 0.05 are considered significant for plant spacing response factor. The backward</w:t>
      </w:r>
      <w:r>
        <w:rPr>
          <w:spacing w:val="1"/>
        </w:rPr>
        <w:t> </w:t>
      </w:r>
      <w:r>
        <w:rPr/>
        <w:t>elimination technique was also used to screen the insignificant parameters from the</w:t>
      </w:r>
      <w:r>
        <w:rPr>
          <w:spacing w:val="1"/>
        </w:rPr>
        <w:t> </w:t>
      </w:r>
      <w:r>
        <w:rPr/>
        <w:t>model. From Table 4.42it can be seen that the seed planting speed (A), the moisture</w:t>
      </w:r>
      <w:r>
        <w:rPr>
          <w:spacing w:val="1"/>
        </w:rPr>
        <w:t> </w:t>
      </w:r>
      <w:r>
        <w:rPr/>
        <w:t>content (B), the interaction terms (AB) and the quadratic terms (A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vertAlign w:val="baseline"/>
        </w:rPr>
        <w:t>) are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affect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spacing.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960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4.42</w:t>
      </w:r>
      <w:r>
        <w:rPr>
          <w:spacing w:val="1"/>
        </w:rPr>
        <w:t> </w:t>
      </w:r>
      <w:r>
        <w:rPr/>
        <w:t>showthat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is</w:t>
      </w:r>
      <w:r>
        <w:rPr>
          <w:spacing w:val="-52"/>
        </w:rPr>
        <w:t> </w:t>
      </w:r>
      <w:r>
        <w:rPr/>
        <w:t>significant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it</w:t>
      </w:r>
      <w:r>
        <w:rPr>
          <w:spacing w:val="31"/>
        </w:rPr>
        <w:t> </w:t>
      </w:r>
      <w:r>
        <w:rPr/>
        <w:t>has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lack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fit</w:t>
      </w:r>
      <w:r>
        <w:rPr>
          <w:spacing w:val="34"/>
        </w:rPr>
        <w:t> </w:t>
      </w:r>
      <w:r>
        <w:rPr/>
        <w:t>value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3.4120</w:t>
      </w:r>
      <w:r>
        <w:rPr>
          <w:spacing w:val="32"/>
        </w:rPr>
        <w:t> </w:t>
      </w:r>
      <w:r>
        <w:rPr/>
        <w:t>relative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pure</w:t>
      </w:r>
      <w:r>
        <w:rPr>
          <w:spacing w:val="33"/>
        </w:rPr>
        <w:t> </w:t>
      </w:r>
      <w:r>
        <w:rPr/>
        <w:t>error.</w:t>
      </w:r>
      <w:r>
        <w:rPr>
          <w:spacing w:val="32"/>
        </w:rPr>
        <w:t> </w:t>
      </w:r>
      <w:r>
        <w:rPr/>
        <w:t>Therefore</w:t>
      </w:r>
      <w:r>
        <w:rPr>
          <w:spacing w:val="-52"/>
        </w:rPr>
        <w:t> </w:t>
      </w:r>
      <w:r>
        <w:rPr/>
        <w:t>there is 13.33% probability that lack of fit value of 3.4120 and Model F-value of 68.51</w:t>
      </w:r>
      <w:r>
        <w:rPr>
          <w:spacing w:val="1"/>
        </w:rPr>
        <w:t> </w:t>
      </w:r>
      <w:r>
        <w:rPr/>
        <w:t>could occur due to noise. Therefore the non-significant lack of fit obtained for the plant</w:t>
      </w:r>
      <w:r>
        <w:rPr>
          <w:spacing w:val="1"/>
        </w:rPr>
        <w:t> </w:t>
      </w:r>
      <w:r>
        <w:rPr/>
        <w:t>spacing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model</w:t>
      </w:r>
      <w:r>
        <w:rPr>
          <w:spacing w:val="-5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model</w:t>
      </w:r>
      <w:r>
        <w:rPr>
          <w:spacing w:val="-2"/>
        </w:rPr>
        <w:t> </w:t>
      </w:r>
      <w:r>
        <w:rPr/>
        <w:t>actually</w:t>
      </w:r>
      <w:r>
        <w:rPr>
          <w:spacing w:val="-2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4.43</w:t>
      </w:r>
    </w:p>
    <w:p>
      <w:pPr>
        <w:spacing w:after="0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480" w:lineRule="auto" w:before="90" w:after="4"/>
        <w:ind w:left="240" w:right="1631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4.42.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Variance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(ANOVA)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1353"/>
        <w:gridCol w:w="619"/>
        <w:gridCol w:w="1201"/>
        <w:gridCol w:w="1517"/>
        <w:gridCol w:w="1526"/>
        <w:gridCol w:w="1631"/>
      </w:tblGrid>
      <w:tr>
        <w:trPr>
          <w:trHeight w:val="878" w:hRule="atLeast"/>
        </w:trPr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420" w:right="138" w:firstLine="4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/>
              <w:ind w:left="17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39" w:right="261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 w:before="1"/>
              <w:ind w:left="439" w:right="486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346" w:right="375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8.3599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43"/>
              <w:rPr>
                <w:sz w:val="24"/>
              </w:rPr>
            </w:pPr>
            <w:r>
              <w:rPr>
                <w:sz w:val="24"/>
              </w:rPr>
              <w:t>1.6720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68.5107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06" w:right="337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5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87" w:hRule="atLeast"/>
        </w:trPr>
        <w:tc>
          <w:tcPr>
            <w:tcW w:w="174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A-Planting</w:t>
            </w:r>
          </w:p>
          <w:p>
            <w:pPr>
              <w:pStyle w:val="TableParagraph"/>
              <w:spacing w:before="2"/>
              <w:ind w:left="122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1.1267</w:t>
            </w:r>
          </w:p>
        </w:tc>
        <w:tc>
          <w:tcPr>
            <w:tcW w:w="61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1.1267</w:t>
            </w:r>
          </w:p>
        </w:tc>
        <w:tc>
          <w:tcPr>
            <w:tcW w:w="151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46.1659</w:t>
            </w:r>
          </w:p>
        </w:tc>
        <w:tc>
          <w:tcPr>
            <w:tcW w:w="1526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06" w:right="336"/>
              <w:jc w:val="center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747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3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3.3750</w:t>
            </w:r>
          </w:p>
        </w:tc>
        <w:tc>
          <w:tcPr>
            <w:tcW w:w="61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3.3750</w:t>
            </w:r>
          </w:p>
        </w:tc>
        <w:tc>
          <w:tcPr>
            <w:tcW w:w="151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138.2927</w:t>
            </w:r>
          </w:p>
        </w:tc>
        <w:tc>
          <w:tcPr>
            <w:tcW w:w="152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06" w:right="337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747" w:type="dxa"/>
          </w:tcPr>
          <w:p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353" w:type="dxa"/>
          </w:tcPr>
          <w:p>
            <w:pPr>
              <w:pStyle w:val="TableParagraph"/>
              <w:spacing w:line="25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1.8225</w:t>
            </w:r>
          </w:p>
        </w:tc>
        <w:tc>
          <w:tcPr>
            <w:tcW w:w="619" w:type="dxa"/>
          </w:tcPr>
          <w:p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line="255" w:lineRule="exact"/>
              <w:ind w:left="243"/>
              <w:rPr>
                <w:sz w:val="24"/>
              </w:rPr>
            </w:pPr>
            <w:r>
              <w:rPr>
                <w:sz w:val="24"/>
              </w:rPr>
              <w:t>1.8225</w:t>
            </w:r>
          </w:p>
        </w:tc>
        <w:tc>
          <w:tcPr>
            <w:tcW w:w="1517" w:type="dxa"/>
          </w:tcPr>
          <w:p>
            <w:pPr>
              <w:pStyle w:val="TableParagraph"/>
              <w:spacing w:line="255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74.6780</w:t>
            </w:r>
          </w:p>
        </w:tc>
        <w:tc>
          <w:tcPr>
            <w:tcW w:w="1526" w:type="dxa"/>
          </w:tcPr>
          <w:p>
            <w:pPr>
              <w:pStyle w:val="TableParagraph"/>
              <w:spacing w:line="255" w:lineRule="exact"/>
              <w:ind w:left="306" w:right="337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747" w:type="dxa"/>
          </w:tcPr>
          <w:p>
            <w:pPr>
              <w:pStyle w:val="TableParagraph"/>
              <w:spacing w:line="129" w:lineRule="auto" w:before="26"/>
              <w:ind w:left="232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353" w:type="dxa"/>
          </w:tcPr>
          <w:p>
            <w:pPr>
              <w:pStyle w:val="TableParagraph"/>
              <w:spacing w:line="273" w:lineRule="exact" w:before="7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0.4419</w:t>
            </w:r>
          </w:p>
        </w:tc>
        <w:tc>
          <w:tcPr>
            <w:tcW w:w="619" w:type="dxa"/>
          </w:tcPr>
          <w:p>
            <w:pPr>
              <w:pStyle w:val="TableParagraph"/>
              <w:spacing w:line="273" w:lineRule="exact" w:before="7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 w:before="7"/>
              <w:ind w:left="243"/>
              <w:rPr>
                <w:sz w:val="24"/>
              </w:rPr>
            </w:pPr>
            <w:r>
              <w:rPr>
                <w:sz w:val="24"/>
              </w:rPr>
              <w:t>0.4419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 w:before="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18.1073</w:t>
            </w:r>
          </w:p>
        </w:tc>
        <w:tc>
          <w:tcPr>
            <w:tcW w:w="1526" w:type="dxa"/>
          </w:tcPr>
          <w:p>
            <w:pPr>
              <w:pStyle w:val="TableParagraph"/>
              <w:spacing w:line="273" w:lineRule="exact" w:before="7"/>
              <w:ind w:left="306" w:right="336"/>
              <w:jc w:val="center"/>
              <w:rPr>
                <w:sz w:val="24"/>
              </w:rPr>
            </w:pPr>
            <w:r>
              <w:rPr>
                <w:sz w:val="24"/>
              </w:rPr>
              <w:t>0.0038</w:t>
            </w: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747" w:type="dxa"/>
          </w:tcPr>
          <w:p>
            <w:pPr>
              <w:pStyle w:val="TableParagraph"/>
              <w:spacing w:line="129" w:lineRule="auto" w:before="26"/>
              <w:ind w:left="232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353" w:type="dxa"/>
          </w:tcPr>
          <w:p>
            <w:pPr>
              <w:pStyle w:val="TableParagraph"/>
              <w:spacing w:before="7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0.8355</w:t>
            </w:r>
          </w:p>
        </w:tc>
        <w:tc>
          <w:tcPr>
            <w:tcW w:w="619" w:type="dxa"/>
          </w:tcPr>
          <w:p>
            <w:pPr>
              <w:pStyle w:val="TableParagraph"/>
              <w:spacing w:before="7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7"/>
              <w:ind w:left="243"/>
              <w:rPr>
                <w:sz w:val="24"/>
              </w:rPr>
            </w:pPr>
            <w:r>
              <w:rPr>
                <w:sz w:val="24"/>
              </w:rPr>
              <w:t>0.8355</w:t>
            </w:r>
          </w:p>
        </w:tc>
        <w:tc>
          <w:tcPr>
            <w:tcW w:w="1517" w:type="dxa"/>
          </w:tcPr>
          <w:p>
            <w:pPr>
              <w:pStyle w:val="TableParagraph"/>
              <w:spacing w:before="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34.2341</w:t>
            </w:r>
          </w:p>
        </w:tc>
        <w:tc>
          <w:tcPr>
            <w:tcW w:w="1526" w:type="dxa"/>
          </w:tcPr>
          <w:p>
            <w:pPr>
              <w:pStyle w:val="TableParagraph"/>
              <w:spacing w:before="7"/>
              <w:ind w:left="306" w:right="336"/>
              <w:jc w:val="center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74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353" w:type="dxa"/>
          </w:tcPr>
          <w:p>
            <w:pPr>
              <w:pStyle w:val="TableParagraph"/>
              <w:spacing w:line="274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0.1708</w:t>
            </w:r>
          </w:p>
        </w:tc>
        <w:tc>
          <w:tcPr>
            <w:tcW w:w="619" w:type="dxa"/>
          </w:tcPr>
          <w:p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1" w:type="dxa"/>
          </w:tcPr>
          <w:p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0.0244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74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3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0.1228</w:t>
            </w:r>
          </w:p>
        </w:tc>
        <w:tc>
          <w:tcPr>
            <w:tcW w:w="61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0.0409</w:t>
            </w:r>
          </w:p>
        </w:tc>
        <w:tc>
          <w:tcPr>
            <w:tcW w:w="151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3.4120</w:t>
            </w:r>
          </w:p>
        </w:tc>
        <w:tc>
          <w:tcPr>
            <w:tcW w:w="152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06" w:right="336"/>
              <w:jc w:val="center"/>
              <w:rPr>
                <w:sz w:val="24"/>
              </w:rPr>
            </w:pPr>
            <w:r>
              <w:rPr>
                <w:sz w:val="24"/>
              </w:rPr>
              <w:t>0.1333</w:t>
            </w:r>
          </w:p>
        </w:tc>
        <w:tc>
          <w:tcPr>
            <w:tcW w:w="1631" w:type="dxa"/>
          </w:tcPr>
          <w:p>
            <w:pPr>
              <w:pStyle w:val="TableParagraph"/>
              <w:spacing w:line="271" w:lineRule="exact"/>
              <w:ind w:left="331" w:right="26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334" w:right="262"/>
              <w:jc w:val="center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74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353" w:type="dxa"/>
          </w:tcPr>
          <w:p>
            <w:pPr>
              <w:pStyle w:val="TableParagraph"/>
              <w:spacing w:line="27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0.0480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1" w:type="dxa"/>
          </w:tcPr>
          <w:p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8.5308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37"/>
        </w:rPr>
      </w:pPr>
    </w:p>
    <w:p>
      <w:pPr>
        <w:spacing w:line="480" w:lineRule="auto" w:before="0" w:after="4"/>
        <w:ind w:left="240" w:right="1254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4.43.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Summary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Statistics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Plant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spacing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Response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Surface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Reduced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Quadratic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968"/>
        <w:gridCol w:w="1049"/>
        <w:gridCol w:w="1125"/>
        <w:gridCol w:w="1008"/>
        <w:gridCol w:w="1204"/>
        <w:gridCol w:w="1289"/>
        <w:gridCol w:w="1699"/>
      </w:tblGrid>
      <w:tr>
        <w:trPr>
          <w:trHeight w:val="585" w:hRule="atLeast"/>
        </w:trPr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92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29" w:right="127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158" w:lineRule="auto"/>
              <w:ind w:left="147" w:right="149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495" w:right="149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524" w:right="172" w:hanging="363"/>
              <w:rPr>
                <w:sz w:val="16"/>
              </w:rPr>
            </w:pPr>
            <w:r>
              <w:rPr>
                <w:sz w:val="24"/>
              </w:rPr>
              <w:t>Predicted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4" w:right="237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3" w:lineRule="exact"/>
              <w:ind w:left="164" w:right="241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88" w:hRule="atLeast"/>
        </w:trPr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00"/>
              <w:rPr>
                <w:sz w:val="24"/>
              </w:rPr>
            </w:pPr>
            <w:r>
              <w:rPr>
                <w:sz w:val="24"/>
              </w:rPr>
              <w:t>0.1562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3.0615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4" w:right="336"/>
              <w:jc w:val="center"/>
              <w:rPr>
                <w:sz w:val="24"/>
              </w:rPr>
            </w:pPr>
            <w:r>
              <w:rPr>
                <w:sz w:val="24"/>
              </w:rPr>
              <w:t>5.102</w:t>
            </w:r>
          </w:p>
          <w:p>
            <w:pPr>
              <w:pStyle w:val="TableParagraph"/>
              <w:spacing w:line="273" w:lineRule="exact" w:before="2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1.2719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0.9800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0.9657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94"/>
              <w:rPr>
                <w:sz w:val="24"/>
              </w:rPr>
            </w:pPr>
            <w:r>
              <w:rPr>
                <w:sz w:val="24"/>
              </w:rPr>
              <w:t>0.8509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417"/>
              <w:rPr>
                <w:sz w:val="24"/>
              </w:rPr>
            </w:pPr>
            <w:r>
              <w:rPr>
                <w:sz w:val="24"/>
              </w:rPr>
              <w:t>26.8537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0"/>
        </w:rPr>
      </w:pPr>
    </w:p>
    <w:p>
      <w:pPr>
        <w:pStyle w:val="BodyText"/>
        <w:spacing w:line="480" w:lineRule="auto"/>
        <w:ind w:left="240" w:right="997"/>
        <w:jc w:val="both"/>
        <w:rPr>
          <w:rFonts w:ascii="Times New Roman"/>
        </w:rPr>
      </w:pPr>
      <w:r>
        <w:rPr>
          <w:rFonts w:ascii="Times New Roman"/>
        </w:rPr>
        <w:t>The results in Table 4.42 indicate that moisture content (linear) and interaction between moisture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content and planting speed were the most significant factor in determining the optimum 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spacing,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&lt;0.0001.It also indicates that planting speed (linear)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0.0003 was the most significant parameter for obtaining optimum plant spacing, followed 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content (quadratic)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planting speed (quadratic),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values of 0.0006 and 0.0038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respectively.</w:t>
      </w: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480" w:lineRule="auto"/>
        <w:ind w:left="240" w:right="994"/>
        <w:jc w:val="both"/>
      </w:pPr>
      <w:r>
        <w:rPr/>
        <w:t>The "Predicted R</w:t>
      </w:r>
      <w:r>
        <w:rPr>
          <w:vertAlign w:val="superscript"/>
        </w:rPr>
        <w:t>2</w:t>
      </w:r>
      <w:r>
        <w:rPr>
          <w:vertAlign w:val="baseline"/>
        </w:rPr>
        <w:t>” of 0.8509in Table 4.43 agrees with the "Adjusted R</w:t>
      </w:r>
      <w:r>
        <w:rPr>
          <w:vertAlign w:val="superscript"/>
        </w:rPr>
        <w:t>2</w:t>
      </w:r>
      <w:r>
        <w:rPr>
          <w:vertAlign w:val="baseline"/>
        </w:rPr>
        <w:t>" of 0.9657."Adequate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Precision" measures the signal to noise ratio. The value adequate precision of 26.8537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minimum of 4 shows that the model can be used to predict the design space. Also,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 "Prob &gt; F" less than 0.0500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4.40.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240" w:right="992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normal probability plot of the residuals</w:t>
      </w:r>
      <w:r>
        <w:rPr>
          <w:b/>
        </w:rPr>
        <w:t>. </w:t>
      </w:r>
      <w:r>
        <w:rPr/>
        <w:t>The data points are normally distributed as they follow</w:t>
      </w:r>
      <w:r>
        <w:rPr>
          <w:spacing w:val="1"/>
        </w:rPr>
        <w:t> </w:t>
      </w:r>
      <w:r>
        <w:rPr/>
        <w:t>a straight line. Figure 4.15 shows that the model assumptions are correct as the actual values</w:t>
      </w:r>
      <w:r>
        <w:rPr>
          <w:spacing w:val="1"/>
        </w:rPr>
        <w:t> </w:t>
      </w:r>
      <w:r>
        <w:rPr/>
        <w:t>follow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values.</w:t>
      </w:r>
    </w:p>
    <w:p>
      <w:pPr>
        <w:spacing w:after="0" w:line="480" w:lineRule="auto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5907560" cy="3153727"/>
            <wp:effectExtent l="0" t="0" r="0" b="0"/>
            <wp:docPr id="14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4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60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682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4.15. Normal Probability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Plot of Residuals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Plant spacing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39" w:after="0"/>
        <w:ind w:left="974" w:right="0" w:hanging="735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optimized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240" w:right="997"/>
        <w:jc w:val="both"/>
        <w:rPr>
          <w:rFonts w:ascii="Times New Roman"/>
        </w:rPr>
      </w:pPr>
      <w:r>
        <w:rPr>
          <w:rFonts w:ascii="Times New Roman"/>
        </w:rPr>
        <w:t>Figures 4.16 and 4.17 show the contour and surface plot of the plant spacing model respectively.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experimental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levels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each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relationship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graphically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represented using contour and response surface plots. The plot shows the effect of varying two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 parameters. Figures 4.16 and 4.17 show influence of quadratic function of seed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content and significant influence of seed planting speed on plant spacing. The plots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observed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values.The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Figures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observed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decreasing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values.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Further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increase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beyond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optimum point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caused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decrease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spacing.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83201" cy="2932176"/>
            <wp:effectExtent l="0" t="0" r="0" b="0"/>
            <wp:docPr id="15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01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line="480" w:lineRule="auto" w:before="51"/>
        <w:ind w:left="240" w:right="987"/>
      </w:pPr>
      <w:r>
        <w:rPr/>
        <w:t>Figure</w:t>
      </w:r>
      <w:r>
        <w:rPr>
          <w:spacing w:val="17"/>
        </w:rPr>
        <w:t> </w:t>
      </w:r>
      <w:r>
        <w:rPr/>
        <w:t>4.16.</w:t>
      </w:r>
      <w:r>
        <w:rPr>
          <w:spacing w:val="16"/>
        </w:rPr>
        <w:t> </w:t>
      </w:r>
      <w:r>
        <w:rPr/>
        <w:t>Contour</w:t>
      </w:r>
      <w:r>
        <w:rPr>
          <w:spacing w:val="16"/>
        </w:rPr>
        <w:t> </w:t>
      </w:r>
      <w:r>
        <w:rPr/>
        <w:t>plot</w:t>
      </w:r>
      <w:r>
        <w:rPr>
          <w:spacing w:val="17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moisture</w:t>
      </w:r>
      <w:r>
        <w:rPr>
          <w:spacing w:val="17"/>
        </w:rPr>
        <w:t> </w:t>
      </w:r>
      <w:r>
        <w:rPr/>
        <w:t>content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planting</w:t>
      </w:r>
      <w:r>
        <w:rPr>
          <w:spacing w:val="17"/>
        </w:rPr>
        <w:t> </w:t>
      </w:r>
      <w:r>
        <w:rPr/>
        <w:t>speed</w:t>
      </w:r>
      <w:r>
        <w:rPr>
          <w:spacing w:val="18"/>
        </w:rPr>
        <w:t> </w:t>
      </w:r>
      <w:r>
        <w:rPr/>
        <w:t>on</w:t>
      </w:r>
      <w:r>
        <w:rPr>
          <w:spacing w:val="15"/>
        </w:rPr>
        <w:t> </w:t>
      </w:r>
      <w:r>
        <w:rPr/>
        <w:t>plant</w:t>
      </w:r>
      <w:r>
        <w:rPr>
          <w:spacing w:val="-51"/>
        </w:rPr>
        <w:t> </w:t>
      </w:r>
      <w:r>
        <w:rPr/>
        <w:t>spacing.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914400</wp:posOffset>
            </wp:positionH>
            <wp:positionV relativeFrom="paragraph">
              <wp:posOffset>158463</wp:posOffset>
            </wp:positionV>
            <wp:extent cx="5121513" cy="3089433"/>
            <wp:effectExtent l="0" t="0" r="0" b="0"/>
            <wp:wrapTopAndBottom/>
            <wp:docPr id="153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513" cy="308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480" w:lineRule="auto"/>
        <w:ind w:left="240" w:right="987"/>
      </w:pPr>
      <w:r>
        <w:rPr/>
        <w:t>Figure</w:t>
      </w:r>
      <w:r>
        <w:rPr>
          <w:spacing w:val="24"/>
        </w:rPr>
        <w:t> </w:t>
      </w:r>
      <w:r>
        <w:rPr/>
        <w:t>4.17.</w:t>
      </w:r>
      <w:r>
        <w:rPr>
          <w:spacing w:val="23"/>
        </w:rPr>
        <w:t> </w:t>
      </w:r>
      <w:r>
        <w:rPr/>
        <w:t>Response</w:t>
      </w:r>
      <w:r>
        <w:rPr>
          <w:spacing w:val="26"/>
        </w:rPr>
        <w:t> </w:t>
      </w:r>
      <w:r>
        <w:rPr/>
        <w:t>surface</w:t>
      </w:r>
      <w:r>
        <w:rPr>
          <w:spacing w:val="24"/>
        </w:rPr>
        <w:t> </w:t>
      </w:r>
      <w:r>
        <w:rPr/>
        <w:t>plot</w:t>
      </w:r>
      <w:r>
        <w:rPr>
          <w:spacing w:val="25"/>
        </w:rPr>
        <w:t> </w:t>
      </w:r>
      <w:r>
        <w:rPr/>
        <w:t>showing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seed</w:t>
      </w:r>
      <w:r>
        <w:rPr>
          <w:spacing w:val="24"/>
        </w:rPr>
        <w:t> </w:t>
      </w:r>
      <w:r>
        <w:rPr/>
        <w:t>planting</w:t>
      </w:r>
      <w:r>
        <w:rPr>
          <w:spacing w:val="22"/>
        </w:rPr>
        <w:t> </w:t>
      </w:r>
      <w:r>
        <w:rPr/>
        <w:t>moisture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and</w:t>
      </w:r>
      <w:r>
        <w:rPr>
          <w:spacing w:val="-51"/>
        </w:rPr>
        <w:t> </w:t>
      </w:r>
      <w:r>
        <w:rPr/>
        <w:t>planting</w:t>
      </w:r>
      <w:r>
        <w:rPr>
          <w:spacing w:val="-1"/>
        </w:rPr>
        <w:t> </w:t>
      </w:r>
      <w:r>
        <w:rPr/>
        <w:t>speed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plant</w:t>
      </w:r>
      <w:r>
        <w:rPr>
          <w:spacing w:val="1"/>
        </w:rPr>
        <w:t> </w:t>
      </w:r>
      <w:r>
        <w:rPr/>
        <w:t>spacing.</w:t>
      </w:r>
    </w:p>
    <w:p>
      <w:pPr>
        <w:spacing w:after="0" w:line="480" w:lineRule="auto"/>
        <w:sectPr>
          <w:pgSz w:w="12240" w:h="15840"/>
          <w:pgMar w:header="0" w:footer="1032" w:top="1440" w:bottom="1220" w:left="1200" w:right="440"/>
        </w:sectPr>
      </w:pP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76" w:after="0"/>
        <w:ind w:left="960" w:right="1008" w:hanging="720"/>
        <w:jc w:val="both"/>
        <w:rPr>
          <w:rFonts w:ascii="Times New Roman"/>
        </w:rPr>
      </w:pPr>
      <w:r>
        <w:rPr>
          <w:rFonts w:ascii="Times New Roman"/>
        </w:rPr>
        <w:t>Response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process parameters</w:t>
      </w:r>
    </w:p>
    <w:p>
      <w:pPr>
        <w:pStyle w:val="BodyText"/>
        <w:spacing w:line="480" w:lineRule="auto"/>
        <w:ind w:left="960" w:right="997"/>
        <w:jc w:val="both"/>
        <w:rPr>
          <w:rFonts w:ascii="Times New Roman"/>
        </w:rPr>
      </w:pPr>
      <w:r>
        <w:rPr>
          <w:rFonts w:ascii="Times New Roman"/>
        </w:rPr>
        <w:t>The results of the model correlating moisture content and planting speed to number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 per hole are presented in this section. Also presented are the results of 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terms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significance.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optimisation to determine the settings of seed planting moisture content and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that will maximize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seeds per hole.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adequate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hole</w:t>
      </w: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BodyText"/>
        <w:spacing w:line="480" w:lineRule="auto" w:before="1"/>
        <w:ind w:left="960" w:right="992"/>
        <w:jc w:val="both"/>
      </w:pPr>
      <w:r>
        <w:rPr/>
        <w:t>The sequential model sum of squares, lack of fit tests and model summary statistics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4.44,</w:t>
      </w:r>
      <w:r>
        <w:rPr>
          <w:spacing w:val="1"/>
        </w:rPr>
        <w:t> </w:t>
      </w:r>
      <w:r>
        <w:rPr/>
        <w:t>4.45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4.46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empirical model to correlate the input parameters to the number of seeds</w:t>
      </w:r>
      <w:r>
        <w:rPr>
          <w:spacing w:val="1"/>
        </w:rPr>
        <w:t> </w:t>
      </w:r>
      <w:r>
        <w:rPr/>
        <w:t>per hole. The Tables 4.44</w:t>
      </w:r>
      <w:r>
        <w:rPr>
          <w:spacing w:val="1"/>
        </w:rPr>
        <w:t> </w:t>
      </w:r>
      <w:r>
        <w:rPr/>
        <w:t>– 4.46 show how adequate model</w:t>
      </w:r>
      <w:r>
        <w:rPr>
          <w:spacing w:val="1"/>
        </w:rPr>
        <w:t> </w:t>
      </w:r>
      <w:r>
        <w:rPr/>
        <w:t>were</w:t>
      </w:r>
      <w:r>
        <w:rPr>
          <w:spacing w:val="54"/>
        </w:rPr>
        <w:t> </w:t>
      </w:r>
      <w:r>
        <w:rPr/>
        <w:t>fitted to various</w:t>
      </w:r>
      <w:r>
        <w:rPr>
          <w:spacing w:val="1"/>
        </w:rPr>
        <w:t> </w:t>
      </w:r>
      <w:r>
        <w:rPr/>
        <w:t>output characteristics based on three different statistical tests. Table 4.44 demonstrates</w:t>
      </w:r>
      <w:r>
        <w:rPr>
          <w:spacing w:val="-52"/>
        </w:rPr>
        <w:t> </w:t>
      </w:r>
      <w:r>
        <w:rPr/>
        <w:t>how 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 contribute to the developed</w:t>
      </w:r>
      <w:r>
        <w:rPr>
          <w:spacing w:val="1"/>
        </w:rPr>
        <w:t> </w:t>
      </w:r>
      <w:r>
        <w:rPr/>
        <w:t>model from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sequential model</w:t>
      </w:r>
      <w:r>
        <w:rPr>
          <w:spacing w:val="1"/>
        </w:rPr>
        <w:t> </w:t>
      </w:r>
      <w:r>
        <w:rPr/>
        <w:t>sum of squares test. The result shows that the most suitable model for all the responses</w:t>
      </w:r>
      <w:r>
        <w:rPr>
          <w:spacing w:val="1"/>
        </w:rPr>
        <w:t> </w:t>
      </w:r>
      <w:r>
        <w:rPr/>
        <w:t>is the quadratic model as it has the lowest p-value. The comparison of the pure error to</w:t>
      </w:r>
      <w:r>
        <w:rPr>
          <w:spacing w:val="1"/>
        </w:rPr>
        <w:t> </w:t>
      </w:r>
      <w:r>
        <w:rPr/>
        <w:t>the residual error from the replicated design points represents the lack of fit. Also, the</w:t>
      </w:r>
      <w:r>
        <w:rPr>
          <w:spacing w:val="1"/>
        </w:rPr>
        <w:t> </w:t>
      </w:r>
      <w:r>
        <w:rPr/>
        <w:t>result of Table 4.45 shows that the quadratic model is adequate as its characteristics p-</w:t>
      </w:r>
      <w:r>
        <w:rPr>
          <w:spacing w:val="1"/>
        </w:rPr>
        <w:t> </w:t>
      </w:r>
      <w:r>
        <w:rPr/>
        <w:t>value is 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 Precision (PRESS)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4.46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-52"/>
          <w:vertAlign w:val="baseline"/>
        </w:rPr>
        <w:t> </w:t>
      </w:r>
      <w:r>
        <w:rPr>
          <w:vertAlign w:val="baseline"/>
        </w:rPr>
        <w:t>model</w:t>
      </w:r>
      <w:r>
        <w:rPr>
          <w:spacing w:val="-3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most</w:t>
      </w:r>
      <w:r>
        <w:rPr>
          <w:spacing w:val="-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Heading1"/>
        <w:spacing w:before="90" w:after="4"/>
        <w:ind w:left="240" w:right="1372" w:firstLine="0"/>
        <w:rPr>
          <w:rFonts w:ascii="Times New Roman"/>
        </w:rPr>
      </w:pPr>
      <w:r>
        <w:rPr>
          <w:rFonts w:ascii="Times New Roman"/>
        </w:rPr>
        <w:t>Table 4.44. Sequential Model Sum of Squares (SMSS) Analysis for Number of seeds per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hole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1466"/>
        <w:gridCol w:w="972"/>
        <w:gridCol w:w="1328"/>
        <w:gridCol w:w="1230"/>
        <w:gridCol w:w="1142"/>
        <w:gridCol w:w="1236"/>
      </w:tblGrid>
      <w:tr>
        <w:trPr>
          <w:trHeight w:val="325" w:hRule="atLeast"/>
        </w:trPr>
        <w:tc>
          <w:tcPr>
            <w:tcW w:w="22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1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4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34" w:right="77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21" w:right="788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83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34" w:right="78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2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8"/>
              <w:rPr>
                <w:sz w:val="24"/>
              </w:rPr>
            </w:pPr>
            <w:r>
              <w:rPr>
                <w:sz w:val="24"/>
              </w:rPr>
              <w:t>59.0223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0"/>
              <w:rPr>
                <w:sz w:val="24"/>
              </w:rPr>
            </w:pPr>
            <w:r>
              <w:rPr>
                <w:sz w:val="24"/>
              </w:rPr>
              <w:t>59.0223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2.1417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1.0708</w:t>
            </w:r>
          </w:p>
        </w:tc>
        <w:tc>
          <w:tcPr>
            <w:tcW w:w="1230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5.2854</w:t>
            </w:r>
          </w:p>
        </w:tc>
        <w:tc>
          <w:tcPr>
            <w:tcW w:w="1142" w:type="dxa"/>
          </w:tcPr>
          <w:p>
            <w:pPr>
              <w:pStyle w:val="TableParagraph"/>
              <w:spacing w:line="274" w:lineRule="exact"/>
              <w:ind w:left="134" w:right="78"/>
              <w:jc w:val="center"/>
              <w:rPr>
                <w:sz w:val="24"/>
              </w:rPr>
            </w:pPr>
            <w:r>
              <w:rPr>
                <w:sz w:val="24"/>
              </w:rPr>
              <w:t>0.0271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1230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7.2295</w:t>
            </w:r>
          </w:p>
        </w:tc>
        <w:tc>
          <w:tcPr>
            <w:tcW w:w="1142" w:type="dxa"/>
          </w:tcPr>
          <w:p>
            <w:pPr>
              <w:pStyle w:val="TableParagraph"/>
              <w:spacing w:line="274" w:lineRule="exact"/>
              <w:ind w:left="134" w:right="78"/>
              <w:jc w:val="center"/>
              <w:rPr>
                <w:sz w:val="24"/>
              </w:rPr>
            </w:pPr>
            <w:r>
              <w:rPr>
                <w:sz w:val="24"/>
              </w:rPr>
              <w:t>0.0248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1.0782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0.5391</w:t>
            </w:r>
          </w:p>
        </w:tc>
        <w:tc>
          <w:tcPr>
            <w:tcW w:w="1230" w:type="dxa"/>
          </w:tcPr>
          <w:p>
            <w:pPr>
              <w:pStyle w:val="TableParagraph"/>
              <w:spacing w:line="274" w:lineRule="exact"/>
              <w:ind w:left="260"/>
              <w:rPr>
                <w:sz w:val="24"/>
              </w:rPr>
            </w:pPr>
            <w:r>
              <w:rPr>
                <w:sz w:val="24"/>
              </w:rPr>
              <w:t>83.2758</w:t>
            </w:r>
          </w:p>
        </w:tc>
        <w:tc>
          <w:tcPr>
            <w:tcW w:w="1142" w:type="dxa"/>
          </w:tcPr>
          <w:p>
            <w:pPr>
              <w:pStyle w:val="TableParagraph"/>
              <w:spacing w:line="274" w:lineRule="exact"/>
              <w:ind w:left="134" w:right="78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236" w:type="dxa"/>
          </w:tcPr>
          <w:p>
            <w:pPr>
              <w:pStyle w:val="TableParagraph"/>
              <w:spacing w:line="274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0.0283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0.0142</w:t>
            </w:r>
          </w:p>
        </w:tc>
        <w:tc>
          <w:tcPr>
            <w:tcW w:w="1230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4.1709</w:t>
            </w:r>
          </w:p>
        </w:tc>
        <w:tc>
          <w:tcPr>
            <w:tcW w:w="1142" w:type="dxa"/>
          </w:tcPr>
          <w:p>
            <w:pPr>
              <w:pStyle w:val="TableParagraph"/>
              <w:spacing w:line="274" w:lineRule="exact"/>
              <w:ind w:left="134" w:right="78"/>
              <w:jc w:val="center"/>
              <w:rPr>
                <w:sz w:val="24"/>
              </w:rPr>
            </w:pPr>
            <w:r>
              <w:rPr>
                <w:sz w:val="24"/>
              </w:rPr>
              <w:t>0.0860</w:t>
            </w:r>
          </w:p>
        </w:tc>
        <w:tc>
          <w:tcPr>
            <w:tcW w:w="1236" w:type="dxa"/>
          </w:tcPr>
          <w:p>
            <w:pPr>
              <w:pStyle w:val="TableParagraph"/>
              <w:spacing w:line="274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66" w:type="dxa"/>
          </w:tcPr>
          <w:p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0.0170</w:t>
            </w:r>
          </w:p>
        </w:tc>
        <w:tc>
          <w:tcPr>
            <w:tcW w:w="972" w:type="dxa"/>
          </w:tcPr>
          <w:p>
            <w:pPr>
              <w:pStyle w:val="TableParagraph"/>
              <w:spacing w:line="275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0.0034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63.1900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4.8608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spacing w:before="0" w:after="4"/>
        <w:ind w:left="2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4.45.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Lack of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Fit Test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Number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 seeds per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holeModel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724"/>
        <w:gridCol w:w="1064"/>
        <w:gridCol w:w="1321"/>
        <w:gridCol w:w="1375"/>
        <w:gridCol w:w="1146"/>
        <w:gridCol w:w="1293"/>
      </w:tblGrid>
      <w:tr>
        <w:trPr>
          <w:trHeight w:val="325" w:hRule="atLeast"/>
        </w:trPr>
        <w:tc>
          <w:tcPr>
            <w:tcW w:w="16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4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90" w:right="116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3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8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27" w:right="194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90" w:right="117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2.0140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2"/>
              <w:rPr>
                <w:sz w:val="24"/>
              </w:rPr>
            </w:pPr>
            <w:r>
              <w:rPr>
                <w:sz w:val="24"/>
              </w:rPr>
              <w:t>0.3357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27" w:right="194"/>
              <w:jc w:val="center"/>
              <w:rPr>
                <w:sz w:val="24"/>
              </w:rPr>
            </w:pPr>
            <w:r>
              <w:rPr>
                <w:sz w:val="24"/>
              </w:rPr>
              <w:t>111.8903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6"/>
              <w:ind w:left="185" w:right="117"/>
              <w:jc w:val="center"/>
              <w:rPr>
                <w:sz w:val="20"/>
              </w:rPr>
            </w:pPr>
            <w:r>
              <w:rPr>
                <w:sz w:val="20"/>
              </w:rPr>
              <w:t>0.0002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673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724" w:type="dxa"/>
          </w:tcPr>
          <w:p>
            <w:pPr>
              <w:pStyle w:val="TableParagraph"/>
              <w:spacing w:line="274" w:lineRule="exact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1.1115</w:t>
            </w:r>
          </w:p>
        </w:tc>
        <w:tc>
          <w:tcPr>
            <w:tcW w:w="1064" w:type="dxa"/>
          </w:tcPr>
          <w:p>
            <w:pPr>
              <w:pStyle w:val="TableParagraph"/>
              <w:spacing w:line="274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1" w:type="dxa"/>
          </w:tcPr>
          <w:p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0.2223</w:t>
            </w:r>
          </w:p>
        </w:tc>
        <w:tc>
          <w:tcPr>
            <w:tcW w:w="1375" w:type="dxa"/>
          </w:tcPr>
          <w:p>
            <w:pPr>
              <w:pStyle w:val="TableParagraph"/>
              <w:spacing w:line="274" w:lineRule="exact"/>
              <w:ind w:left="224" w:right="194"/>
              <w:jc w:val="center"/>
              <w:rPr>
                <w:sz w:val="24"/>
              </w:rPr>
            </w:pPr>
            <w:r>
              <w:rPr>
                <w:sz w:val="24"/>
              </w:rPr>
              <w:t>74.1017</w:t>
            </w:r>
          </w:p>
        </w:tc>
        <w:tc>
          <w:tcPr>
            <w:tcW w:w="1146" w:type="dxa"/>
          </w:tcPr>
          <w:p>
            <w:pPr>
              <w:pStyle w:val="TableParagraph"/>
              <w:spacing w:before="30"/>
              <w:ind w:left="185" w:right="117"/>
              <w:jc w:val="center"/>
              <w:rPr>
                <w:sz w:val="20"/>
              </w:rPr>
            </w:pPr>
            <w:r>
              <w:rPr>
                <w:sz w:val="20"/>
              </w:rPr>
              <w:t>0.0005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673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724" w:type="dxa"/>
          </w:tcPr>
          <w:p>
            <w:pPr>
              <w:pStyle w:val="TableParagraph"/>
              <w:spacing w:line="274" w:lineRule="exact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0.0333</w:t>
            </w:r>
          </w:p>
        </w:tc>
        <w:tc>
          <w:tcPr>
            <w:tcW w:w="1064" w:type="dxa"/>
          </w:tcPr>
          <w:p>
            <w:pPr>
              <w:pStyle w:val="TableParagraph"/>
              <w:spacing w:line="274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1" w:type="dxa"/>
          </w:tcPr>
          <w:p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0.0111</w:t>
            </w:r>
          </w:p>
        </w:tc>
        <w:tc>
          <w:tcPr>
            <w:tcW w:w="1375" w:type="dxa"/>
          </w:tcPr>
          <w:p>
            <w:pPr>
              <w:pStyle w:val="TableParagraph"/>
              <w:spacing w:line="274" w:lineRule="exact"/>
              <w:ind w:left="225" w:right="194"/>
              <w:jc w:val="center"/>
              <w:rPr>
                <w:sz w:val="24"/>
              </w:rPr>
            </w:pPr>
            <w:r>
              <w:rPr>
                <w:sz w:val="24"/>
              </w:rPr>
              <w:t>3.7018</w:t>
            </w:r>
          </w:p>
        </w:tc>
        <w:tc>
          <w:tcPr>
            <w:tcW w:w="1146" w:type="dxa"/>
          </w:tcPr>
          <w:p>
            <w:pPr>
              <w:pStyle w:val="TableParagraph"/>
              <w:spacing w:before="30"/>
              <w:ind w:left="185" w:right="117"/>
              <w:jc w:val="center"/>
              <w:rPr>
                <w:sz w:val="20"/>
              </w:rPr>
            </w:pPr>
            <w:r>
              <w:rPr>
                <w:sz w:val="20"/>
              </w:rPr>
              <w:t>0.1192</w:t>
            </w:r>
          </w:p>
        </w:tc>
        <w:tc>
          <w:tcPr>
            <w:tcW w:w="1293" w:type="dxa"/>
          </w:tcPr>
          <w:p>
            <w:pPr>
              <w:pStyle w:val="TableParagraph"/>
              <w:spacing w:before="30"/>
              <w:ind w:left="232" w:right="185"/>
              <w:jc w:val="center"/>
              <w:rPr>
                <w:sz w:val="20"/>
              </w:rPr>
            </w:pPr>
            <w:r>
              <w:rPr>
                <w:sz w:val="20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1673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724" w:type="dxa"/>
          </w:tcPr>
          <w:p>
            <w:pPr>
              <w:pStyle w:val="TableParagraph"/>
              <w:spacing w:line="274" w:lineRule="exact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0.0050</w:t>
            </w:r>
          </w:p>
        </w:tc>
        <w:tc>
          <w:tcPr>
            <w:tcW w:w="1064" w:type="dxa"/>
          </w:tcPr>
          <w:p>
            <w:pPr>
              <w:pStyle w:val="TableParagraph"/>
              <w:spacing w:line="274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1" w:type="dxa"/>
          </w:tcPr>
          <w:p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0.0050</w:t>
            </w:r>
          </w:p>
        </w:tc>
        <w:tc>
          <w:tcPr>
            <w:tcW w:w="1375" w:type="dxa"/>
          </w:tcPr>
          <w:p>
            <w:pPr>
              <w:pStyle w:val="TableParagraph"/>
              <w:spacing w:line="274" w:lineRule="exact"/>
              <w:ind w:left="225" w:right="194"/>
              <w:jc w:val="center"/>
              <w:rPr>
                <w:sz w:val="24"/>
              </w:rPr>
            </w:pPr>
            <w:r>
              <w:rPr>
                <w:sz w:val="24"/>
              </w:rPr>
              <w:t>1.6609</w:t>
            </w:r>
          </w:p>
        </w:tc>
        <w:tc>
          <w:tcPr>
            <w:tcW w:w="1146" w:type="dxa"/>
          </w:tcPr>
          <w:p>
            <w:pPr>
              <w:pStyle w:val="TableParagraph"/>
              <w:spacing w:before="30"/>
              <w:ind w:left="185" w:right="117"/>
              <w:jc w:val="center"/>
              <w:rPr>
                <w:sz w:val="20"/>
              </w:rPr>
            </w:pPr>
            <w:r>
              <w:rPr>
                <w:sz w:val="20"/>
              </w:rPr>
              <w:t>0.2670</w:t>
            </w:r>
          </w:p>
        </w:tc>
        <w:tc>
          <w:tcPr>
            <w:tcW w:w="1293" w:type="dxa"/>
          </w:tcPr>
          <w:p>
            <w:pPr>
              <w:pStyle w:val="TableParagraph"/>
              <w:spacing w:before="30"/>
              <w:ind w:left="232" w:right="184"/>
              <w:jc w:val="center"/>
              <w:rPr>
                <w:sz w:val="20"/>
              </w:rPr>
            </w:pPr>
            <w:r>
              <w:rPr>
                <w:sz w:val="20"/>
              </w:rPr>
              <w:t>Aliased</w:t>
            </w:r>
          </w:p>
        </w:tc>
      </w:tr>
      <w:tr>
        <w:trPr>
          <w:trHeight w:val="276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4" w:right="454"/>
              <w:jc w:val="center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Heading1"/>
        <w:spacing w:before="233" w:after="3"/>
        <w:ind w:left="240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4.46.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Summary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 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hole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1577"/>
        <w:gridCol w:w="1373"/>
        <w:gridCol w:w="1286"/>
        <w:gridCol w:w="1374"/>
        <w:gridCol w:w="1088"/>
        <w:gridCol w:w="1315"/>
      </w:tblGrid>
      <w:tr>
        <w:trPr>
          <w:trHeight w:val="324" w:hRule="atLeast"/>
        </w:trPr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2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6" w:right="109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504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10" w:right="111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1" w:right="12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0.4501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0.5139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0.4166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4" w:right="109"/>
              <w:jc w:val="center"/>
              <w:rPr>
                <w:sz w:val="24"/>
              </w:rPr>
            </w:pPr>
            <w:r>
              <w:rPr>
                <w:sz w:val="24"/>
              </w:rPr>
              <w:t>-0.1570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4.8220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84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77" w:type="dxa"/>
          </w:tcPr>
          <w:p>
            <w:pPr>
              <w:pStyle w:val="TableParagraph"/>
              <w:spacing w:line="274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0.3533</w:t>
            </w:r>
          </w:p>
        </w:tc>
        <w:tc>
          <w:tcPr>
            <w:tcW w:w="1373" w:type="dxa"/>
          </w:tcPr>
          <w:p>
            <w:pPr>
              <w:pStyle w:val="TableParagraph"/>
              <w:spacing w:line="274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0.7304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0.6406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34" w:right="109"/>
              <w:jc w:val="center"/>
              <w:rPr>
                <w:sz w:val="24"/>
              </w:rPr>
            </w:pPr>
            <w:r>
              <w:rPr>
                <w:sz w:val="24"/>
              </w:rPr>
              <w:t>-0.2506</w:t>
            </w:r>
          </w:p>
        </w:tc>
        <w:tc>
          <w:tcPr>
            <w:tcW w:w="1088" w:type="dxa"/>
          </w:tcPr>
          <w:p>
            <w:pPr>
              <w:pStyle w:val="TableParagraph"/>
              <w:spacing w:line="274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5.2123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84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77" w:type="dxa"/>
          </w:tcPr>
          <w:p>
            <w:pPr>
              <w:pStyle w:val="TableParagraph"/>
              <w:spacing w:line="274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0.0805</w:t>
            </w:r>
          </w:p>
        </w:tc>
        <w:tc>
          <w:tcPr>
            <w:tcW w:w="1373" w:type="dxa"/>
          </w:tcPr>
          <w:p>
            <w:pPr>
              <w:pStyle w:val="TableParagraph"/>
              <w:spacing w:line="274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0.9891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0.9814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34" w:right="109"/>
              <w:jc w:val="center"/>
              <w:rPr>
                <w:sz w:val="24"/>
              </w:rPr>
            </w:pPr>
            <w:r>
              <w:rPr>
                <w:sz w:val="24"/>
              </w:rPr>
              <w:t>0.9184</w:t>
            </w:r>
          </w:p>
        </w:tc>
        <w:tc>
          <w:tcPr>
            <w:tcW w:w="1088" w:type="dxa"/>
          </w:tcPr>
          <w:p>
            <w:pPr>
              <w:pStyle w:val="TableParagraph"/>
              <w:spacing w:line="274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0.3400</w:t>
            </w:r>
          </w:p>
        </w:tc>
        <w:tc>
          <w:tcPr>
            <w:tcW w:w="1315" w:type="dxa"/>
          </w:tcPr>
          <w:p>
            <w:pPr>
              <w:pStyle w:val="TableParagraph"/>
              <w:spacing w:line="274" w:lineRule="exact"/>
              <w:ind w:left="173" w:right="9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4" w:hRule="atLeast"/>
        </w:trPr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0.0583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0.9959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0.9902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4" w:right="109"/>
              <w:jc w:val="center"/>
              <w:rPr>
                <w:sz w:val="24"/>
              </w:rPr>
            </w:pPr>
            <w:r>
              <w:rPr>
                <w:sz w:val="24"/>
              </w:rPr>
              <w:t>0.8569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0.5965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73" w:right="9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 w:line="255" w:lineRule="exact"/>
        <w:jc w:val="center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240" w:lineRule="auto" w:before="52" w:after="0"/>
        <w:ind w:left="974" w:right="0" w:hanging="735"/>
        <w:jc w:val="both"/>
        <w:rPr>
          <w:b/>
          <w:sz w:val="24"/>
        </w:rPr>
      </w:pPr>
      <w:r>
        <w:rPr>
          <w:b/>
          <w:sz w:val="24"/>
        </w:rPr>
        <w:t>Number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960" w:right="998"/>
        <w:jc w:val="both"/>
      </w:pPr>
      <w:r>
        <w:rPr/>
        <w:t>The experimental data of Table 4.25 was also used to obtain the second order empirical</w:t>
      </w:r>
      <w:r>
        <w:rPr>
          <w:spacing w:val="1"/>
        </w:rPr>
        <w:t> </w:t>
      </w:r>
      <w:r>
        <w:rPr/>
        <w:t>model coefficients of Equations 4.7 and 4.8 for the number of</w:t>
      </w:r>
      <w:r>
        <w:rPr>
          <w:spacing w:val="1"/>
        </w:rPr>
        <w:t> </w:t>
      </w:r>
      <w:r>
        <w:rPr/>
        <w:t>seeds per hole as 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(moisture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speed)</w:t>
      </w:r>
      <w:r>
        <w:rPr>
          <w:spacing w:val="54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developed. The quadratic equation model terms excluding insignificant ones is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4.47.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after="3"/>
        <w:ind w:left="960" w:right="1774" w:firstLine="0"/>
        <w:rPr>
          <w:rFonts w:ascii="Times New Roman"/>
        </w:rPr>
      </w:pPr>
      <w:r>
        <w:rPr>
          <w:rFonts w:ascii="Times New Roman"/>
        </w:rPr>
        <w:t>Table 4.47. Coefficient Table for Number of seeds per hole Response 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1374"/>
        <w:gridCol w:w="577"/>
        <w:gridCol w:w="1204"/>
        <w:gridCol w:w="1060"/>
        <w:gridCol w:w="1278"/>
        <w:gridCol w:w="1378"/>
      </w:tblGrid>
      <w:tr>
        <w:trPr>
          <w:trHeight w:val="585" w:hRule="atLeast"/>
        </w:trPr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751" w:right="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67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6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37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132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10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9" w:hRule="atLeast"/>
        </w:trPr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7" w:hRule="atLeast"/>
        </w:trPr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2.4483</w:t>
            </w:r>
          </w:p>
        </w:tc>
        <w:tc>
          <w:tcPr>
            <w:tcW w:w="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0.0334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50"/>
              <w:rPr>
                <w:sz w:val="24"/>
              </w:rPr>
            </w:pPr>
            <w:r>
              <w:rPr>
                <w:sz w:val="24"/>
              </w:rPr>
              <w:t>2.3693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240"/>
              <w:rPr>
                <w:sz w:val="24"/>
              </w:rPr>
            </w:pPr>
            <w:r>
              <w:rPr>
                <w:sz w:val="24"/>
              </w:rPr>
              <w:t>2.5273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161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374" w:type="dxa"/>
          </w:tcPr>
          <w:p>
            <w:pPr>
              <w:pStyle w:val="TableParagraph"/>
              <w:spacing w:line="274" w:lineRule="exact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-0.3000</w:t>
            </w:r>
          </w:p>
        </w:tc>
        <w:tc>
          <w:tcPr>
            <w:tcW w:w="577" w:type="dxa"/>
          </w:tcPr>
          <w:p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274" w:lineRule="exact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0.0328</w:t>
            </w:r>
          </w:p>
        </w:tc>
        <w:tc>
          <w:tcPr>
            <w:tcW w:w="106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-0.3777</w:t>
            </w:r>
          </w:p>
        </w:tc>
        <w:tc>
          <w:tcPr>
            <w:tcW w:w="1278" w:type="dxa"/>
          </w:tcPr>
          <w:p>
            <w:pPr>
              <w:pStyle w:val="TableParagraph"/>
              <w:spacing w:line="274" w:lineRule="exact"/>
              <w:ind w:left="204"/>
              <w:rPr>
                <w:sz w:val="24"/>
              </w:rPr>
            </w:pPr>
            <w:r>
              <w:rPr>
                <w:sz w:val="24"/>
              </w:rPr>
              <w:t>-0.2223</w:t>
            </w:r>
          </w:p>
        </w:tc>
        <w:tc>
          <w:tcPr>
            <w:tcW w:w="1378" w:type="dxa"/>
          </w:tcPr>
          <w:p>
            <w:pPr>
              <w:pStyle w:val="TableParagraph"/>
              <w:spacing w:line="274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61" w:type="dxa"/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374" w:type="dxa"/>
          </w:tcPr>
          <w:p>
            <w:pPr>
              <w:pStyle w:val="TableParagraph"/>
              <w:spacing w:line="275" w:lineRule="exact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0.5167</w:t>
            </w:r>
          </w:p>
        </w:tc>
        <w:tc>
          <w:tcPr>
            <w:tcW w:w="577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275" w:lineRule="exact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0.0328</w:t>
            </w:r>
          </w:p>
        </w:tc>
        <w:tc>
          <w:tcPr>
            <w:tcW w:w="1060" w:type="dxa"/>
          </w:tcPr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0.4390</w:t>
            </w:r>
          </w:p>
        </w:tc>
        <w:tc>
          <w:tcPr>
            <w:tcW w:w="1278" w:type="dxa"/>
          </w:tcPr>
          <w:p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0.5943</w:t>
            </w:r>
          </w:p>
        </w:tc>
        <w:tc>
          <w:tcPr>
            <w:tcW w:w="1378" w:type="dxa"/>
          </w:tcPr>
          <w:p>
            <w:pPr>
              <w:pStyle w:val="TableParagraph"/>
              <w:spacing w:line="275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161" w:type="dxa"/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374" w:type="dxa"/>
          </w:tcPr>
          <w:p>
            <w:pPr>
              <w:pStyle w:val="TableParagraph"/>
              <w:spacing w:line="255" w:lineRule="exact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-0.4750</w:t>
            </w:r>
          </w:p>
        </w:tc>
        <w:tc>
          <w:tcPr>
            <w:tcW w:w="577" w:type="dxa"/>
          </w:tcPr>
          <w:p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255" w:lineRule="exact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0.0402</w:t>
            </w:r>
          </w:p>
        </w:tc>
        <w:tc>
          <w:tcPr>
            <w:tcW w:w="1060" w:type="dxa"/>
          </w:tcPr>
          <w:p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-0.5701</w:t>
            </w:r>
          </w:p>
        </w:tc>
        <w:tc>
          <w:tcPr>
            <w:tcW w:w="1278" w:type="dxa"/>
          </w:tcPr>
          <w:p>
            <w:pPr>
              <w:pStyle w:val="TableParagraph"/>
              <w:spacing w:line="255" w:lineRule="exact"/>
              <w:ind w:left="204"/>
              <w:rPr>
                <w:sz w:val="24"/>
              </w:rPr>
            </w:pPr>
            <w:r>
              <w:rPr>
                <w:sz w:val="24"/>
              </w:rPr>
              <w:t>-0.3799</w:t>
            </w:r>
          </w:p>
        </w:tc>
        <w:tc>
          <w:tcPr>
            <w:tcW w:w="1378" w:type="dxa"/>
          </w:tcPr>
          <w:p>
            <w:pPr>
              <w:pStyle w:val="TableParagraph"/>
              <w:spacing w:line="255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61" w:type="dxa"/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374" w:type="dxa"/>
          </w:tcPr>
          <w:p>
            <w:pPr>
              <w:pStyle w:val="TableParagraph"/>
              <w:spacing w:line="273" w:lineRule="exact" w:before="7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-0.2690</w:t>
            </w:r>
          </w:p>
        </w:tc>
        <w:tc>
          <w:tcPr>
            <w:tcW w:w="577" w:type="dxa"/>
          </w:tcPr>
          <w:p>
            <w:pPr>
              <w:pStyle w:val="TableParagraph"/>
              <w:spacing w:line="273" w:lineRule="exact" w:before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line="273" w:lineRule="exact" w:before="7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0.0484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 w:before="7"/>
              <w:ind w:left="114"/>
              <w:rPr>
                <w:sz w:val="24"/>
              </w:rPr>
            </w:pPr>
            <w:r>
              <w:rPr>
                <w:sz w:val="24"/>
              </w:rPr>
              <w:t>-0.3834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 w:before="7"/>
              <w:ind w:left="204"/>
              <w:rPr>
                <w:sz w:val="24"/>
              </w:rPr>
            </w:pPr>
            <w:r>
              <w:rPr>
                <w:sz w:val="24"/>
              </w:rPr>
              <w:t>-0.1545</w:t>
            </w:r>
          </w:p>
        </w:tc>
        <w:tc>
          <w:tcPr>
            <w:tcW w:w="1378" w:type="dxa"/>
          </w:tcPr>
          <w:p>
            <w:pPr>
              <w:pStyle w:val="TableParagraph"/>
              <w:spacing w:line="273" w:lineRule="exact" w:before="7"/>
              <w:ind w:left="315" w:right="353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  <w:tr>
        <w:trPr>
          <w:trHeight w:val="300" w:hRule="atLeast"/>
        </w:trPr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33" w:right="109"/>
              <w:jc w:val="center"/>
              <w:rPr>
                <w:sz w:val="24"/>
              </w:rPr>
            </w:pPr>
            <w:r>
              <w:rPr>
                <w:sz w:val="24"/>
              </w:rPr>
              <w:t>-0.4190</w:t>
            </w:r>
          </w:p>
        </w:tc>
        <w:tc>
          <w:tcPr>
            <w:tcW w:w="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165" w:right="93"/>
              <w:jc w:val="center"/>
              <w:rPr>
                <w:sz w:val="24"/>
              </w:rPr>
            </w:pPr>
            <w:r>
              <w:rPr>
                <w:sz w:val="24"/>
              </w:rPr>
              <w:t>0.0484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114"/>
              <w:rPr>
                <w:sz w:val="24"/>
              </w:rPr>
            </w:pPr>
            <w:r>
              <w:rPr>
                <w:sz w:val="24"/>
              </w:rPr>
              <w:t>-0.5334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204"/>
              <w:rPr>
                <w:sz w:val="24"/>
              </w:rPr>
            </w:pPr>
            <w:r>
              <w:rPr>
                <w:sz w:val="24"/>
              </w:rPr>
              <w:t>-0.3045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315" w:right="353"/>
              <w:jc w:val="center"/>
              <w:rPr>
                <w:sz w:val="24"/>
              </w:rPr>
            </w:pPr>
            <w:r>
              <w:rPr>
                <w:sz w:val="24"/>
              </w:rPr>
              <w:t>1.1698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coded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4.7.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52"/>
        <w:ind w:right="1412"/>
        <w:jc w:val="right"/>
      </w:pP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919276</wp:posOffset>
            </wp:positionH>
            <wp:positionV relativeFrom="paragraph">
              <wp:posOffset>76019</wp:posOffset>
            </wp:positionV>
            <wp:extent cx="83819" cy="102107"/>
            <wp:effectExtent l="0" t="0" r="0" b="0"/>
            <wp:wrapNone/>
            <wp:docPr id="15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2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8.865777pt;width:7.2pt;height:3.4pt;mso-position-horizontal-relative:page;mso-position-vertical-relative:paragraph;z-index:15899136" coordorigin="1683,177" coordsize="144,68" path="m1827,228l1683,228,1683,245,1827,245,1827,228xm1827,177l1683,177,1683,194,1827,194,1827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504005pt;margin-top:5.865777pt;width:33.75pt;height:8.3pt;mso-position-horizontal-relative:page;mso-position-vertical-relative:paragraph;z-index:15899648" coordorigin="1930,117" coordsize="675,166" path="m2026,247l2016,247,2014,254,2009,259,2004,261,1995,261,1954,261,1966,242,1985,221,1995,209,2002,199,2012,187,2019,177,2024,165,2024,153,2021,139,2012,127,2000,120,1980,117,1959,120,1932,129,1932,151,1947,151,1952,141,1959,134,1966,129,1976,127,1990,132,2000,141,2002,158,2000,168,1997,180,1988,194,1968,218,1954,235,1944,249,1930,276,1930,281,2024,281,2026,247xm2081,254l2057,254,2057,281,2081,281,2081,254xm2218,211l2208,211,2206,218,2201,223,2189,223,2189,146,2189,120,2172,120,2170,123,2170,146,2170,223,2124,223,2124,221,2170,146,2170,123,2105,225,2105,233,2170,233,2170,266,2163,273,2156,276,2156,281,2204,281,2204,276,2194,273,2189,264,2189,233,2216,233,2217,223,2218,211xm2350,211l2340,211,2338,218,2333,223,2321,223,2321,146,2321,120,2304,120,2302,123,2302,146,2302,223,2256,223,2256,221,2302,146,2302,123,2237,225,2237,233,2302,233,2302,266,2295,273,2288,276,2288,281,2336,281,2336,276,2326,273,2321,264,2321,233,2348,233,2349,223,2350,211xm2477,158l2475,146,2472,137,2465,129,2461,127,2456,124,2456,161,2453,177,2444,187,2427,192,2412,189,2403,182,2398,173,2396,158,2398,146,2403,134,2412,129,2427,127,2441,132,2451,141,2456,161,2456,124,2453,122,2441,120,2427,117,2412,120,2400,122,2388,129,2381,139,2376,149,2374,161,2376,173,2381,182,2388,189,2400,197,2400,199,2386,209,2376,221,2372,237,2374,252,2379,261,2386,271,2396,278,2408,283,2422,283,2439,281,2451,278,2459,273,2463,271,2470,261,2475,249,2477,237,2475,223,2470,211,2463,204,2459,201,2456,199,2456,240,2453,257,2441,269,2424,273,2410,271,2400,264,2396,252,2393,237,2396,223,2400,211,2410,204,2424,201,2441,206,2451,218,2456,240,2456,199,2451,197,2451,194,2457,192,2463,189,2470,180,2475,170,2477,158xm2604,235l2602,221,2592,209,2583,201,2568,197,2568,194,2588,185,2597,170,2602,153,2602,141,2597,134,2590,127,2583,122,2559,117,2537,120,2511,129,2511,151,2525,151,2530,141,2535,134,2544,129,2554,127,2566,129,2573,134,2578,144,2580,156,2580,165,2576,175,2568,182,2559,187,2547,192,2532,194,2532,204,2542,204,2561,206,2573,213,2580,225,2583,240,2580,254,2576,266,2566,271,2552,273,2542,273,2535,269,2528,261,2523,249,2508,249,2508,276,2530,281,2552,283,2568,281,2580,278,2588,273,2592,271,2600,261,2602,249,2604,23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34.779999pt;margin-top:10.18582pt;width:7.2pt;height:.83997pt;mso-position-horizontal-relative:page;mso-position-vertical-relative:paragraph;z-index:15900160" filled="true" fillcolor="#000000" stroked="false">
            <v:fill type="solid"/>
            <w10:wrap type="none"/>
          </v:rect>
        </w:pict>
      </w:r>
      <w:r>
        <w:rPr/>
        <w:pict>
          <v:group style="position:absolute;margin-left:146.300003pt;margin-top:5.86579pt;width:22.1pt;height:8.3pt;mso-position-horizontal-relative:page;mso-position-vertical-relative:paragraph;z-index:15900672" coordorigin="2926,117" coordsize="442,166">
            <v:shape style="position:absolute;left:2926;top:117;width:101;height:166" type="#_x0000_t75" stroked="false">
              <v:imagedata r:id="rId173" o:title=""/>
            </v:shape>
            <v:rect style="position:absolute;left:3058;top:254;width:24;height:27" filled="true" fillcolor="#000000" stroked="false">
              <v:fill type="solid"/>
            </v:rect>
            <v:shape style="position:absolute;left:3113;top:117;width:255;height:166" type="#_x0000_t75" stroked="false">
              <v:imagedata r:id="rId174" o:title=""/>
            </v:shape>
            <w10:wrap type="none"/>
          </v:group>
        </w:pict>
      </w:r>
      <w:r>
        <w:rPr/>
        <w:pict>
          <v:shape style="position:absolute;margin-left:172.580002pt;margin-top:6.815777pt;width:7.2pt;height:7.6pt;mso-position-horizontal-relative:page;mso-position-vertical-relative:paragraph;z-index:15901184" coordorigin="3452,136" coordsize="144,152" path="m3596,204l3533,204,3533,136,3516,136,3516,204,3452,204,3452,220,3516,220,3516,288,3533,288,3533,220,3596,220,3596,2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4.100006pt;margin-top:5.62579pt;width:42.15pt;height:8.550pt;mso-position-horizontal-relative:page;mso-position-vertical-relative:paragraph;z-index:15901696" coordorigin="3682,113" coordsize="843,171">
            <v:shape style="position:absolute;left:3682;top:117;width:101;height:166" type="#_x0000_t75" stroked="false">
              <v:imagedata r:id="rId175" o:title=""/>
            </v:shape>
            <v:shape style="position:absolute;left:3814;top:112;width:555;height:171" coordorigin="3814,113" coordsize="555,171" path="m3838,254l3814,254,3814,281,3838,281,3838,254xm3966,233l3961,209,3954,199,3944,192,3920,187,3906,189,3894,192,3894,139,3959,139,3961,113,3951,113,3949,117,3947,120,3876,120,3876,199,3886,204,3899,201,3913,199,3930,204,3939,216,3944,235,3942,252,3937,264,3927,271,3913,273,3894,269,3889,261,3884,249,3869,249,3869,276,3891,281,3911,283,3927,281,3942,278,3948,273,3951,271,3959,261,3963,247,3966,233xm4100,271l4086,271,4076,269,4071,266,4067,259,4067,146,4067,117,4062,117,4004,151,4009,161,4028,149,4038,146,4043,149,4045,156,4045,257,4040,266,4031,269,4023,271,4011,271,4011,281,4100,281,4100,271xm4237,218l4232,206,4227,197,4215,191,4215,233,4213,249,4208,261,4199,271,4184,273,4170,271,4160,261,4155,247,4153,228,4153,216,4155,211,4158,209,4167,201,4177,199,4187,197,4199,199,4208,206,4213,218,4215,233,4215,191,4208,187,4196,185,4175,187,4155,199,4153,199,4160,177,4167,161,4177,149,4191,137,4206,132,4223,129,4223,125,4218,117,4201,120,4184,127,4170,137,4155,149,4146,163,4139,180,4134,199,4131,221,4134,247,4143,266,4160,278,4184,283,4199,281,4213,276,4217,273,4225,269,4232,259,4237,230,4237,218xm4369,120l4268,120,4266,158,4275,158,4278,151,4280,146,4287,139,4347,139,4347,141,4283,276,4283,281,4299,281,4363,139,4369,125,4369,120xe" filled="true" fillcolor="#000000" stroked="false">
              <v:path arrowok="t"/>
              <v:fill type="solid"/>
            </v:shape>
            <v:shape style="position:absolute;left:4388;top:119;width:137;height:161" type="#_x0000_t75" stroked="false">
              <v:imagedata r:id="rId176" o:title=""/>
            </v:shape>
            <w10:wrap type="none"/>
          </v:group>
        </w:pict>
      </w:r>
      <w:r>
        <w:rPr/>
        <w:pict>
          <v:rect style="position:absolute;margin-left:230.809998pt;margin-top:10.18582pt;width:7.2pt;height:.83997pt;mso-position-horizontal-relative:page;mso-position-vertical-relative:paragraph;z-index:15902208" filled="true" fillcolor="#000000" stroked="false">
            <v:fill type="solid"/>
            <w10:wrap type="none"/>
          </v:rect>
        </w:pict>
      </w:r>
      <w:r>
        <w:rPr/>
        <w:pict>
          <v:group style="position:absolute;margin-left:242.330002pt;margin-top:5.62579pt;width:49.7pt;height:8.550pt;mso-position-horizontal-relative:page;mso-position-vertical-relative:paragraph;z-index:15902720" coordorigin="4847,113" coordsize="994,171">
            <v:shape style="position:absolute;left:4846;top:112;width:680;height:171" coordorigin="4847,113" coordsize="680,171" path="m4947,180l4945,163,4940,149,4935,137,4928,129,4926,128,4926,180,4926,204,4923,235,4919,257,4909,269,4897,273,4885,269,4875,257,4871,233,4868,216,4868,199,4871,168,4875,146,4883,132,4897,127,4907,129,4911,134,4919,144,4923,158,4926,180,4926,128,4925,127,4919,122,4909,120,4897,117,4878,122,4868,129,4861,139,4854,151,4851,165,4847,182,4847,221,4849,237,4854,252,4859,264,4873,278,4885,283,4895,283,4919,278,4923,273,4935,261,4940,249,4945,235,4947,218,4947,180xm5000,254l4976,254,4976,281,5000,281,5000,254xm5137,211l5127,211,5125,218,5120,223,5108,223,5108,146,5108,120,5091,120,5089,123,5089,146,5089,223,5043,223,5043,221,5089,146,5089,123,5024,225,5024,233,5089,233,5089,266,5082,273,5075,276,5075,281,5123,281,5123,276,5113,273,5108,264,5108,233,5135,233,5136,223,5137,211xm5267,120l5166,120,5163,158,5173,158,5175,151,5178,146,5185,139,5245,139,5245,141,5180,276,5180,281,5197,281,5260,139,5267,125,5267,120xm5391,233l5387,209,5379,199,5370,192,5346,187,5331,189,5319,192,5319,139,5384,139,5387,113,5377,113,5375,117,5372,120,5303,120,5303,199,5312,204,5324,201,5339,199,5355,204,5365,216,5370,235,5367,252,5363,264,5353,271,5339,273,5319,269,5315,261,5310,249,5295,249,5295,276,5317,281,5336,283,5353,281,5367,278,5374,273,5377,271,5384,261,5389,247,5391,233xm5526,180l5523,163,5519,149,5514,137,5507,129,5504,128,5504,180,5504,204,5502,235,5497,257,5487,269,5475,273,5463,269,5454,257,5449,233,5447,216,5447,199,5449,168,5454,146,5461,132,5475,127,5485,129,5490,134,5497,144,5502,158,5504,180,5504,128,5503,127,5497,122,5487,120,5475,117,5456,122,5447,129,5439,139,5432,151,5430,165,5425,182,5425,221,5427,237,5432,252,5437,264,5451,278,5463,283,5473,283,5497,278,5502,273,5514,261,5519,249,5523,235,5526,218,5526,180xe" filled="true" fillcolor="#000000" stroked="false">
              <v:path arrowok="t"/>
              <v:fill type="solid"/>
            </v:shape>
            <v:shape style="position:absolute;left:5540;top:117;width:300;height:164" type="#_x0000_t75" stroked="false">
              <v:imagedata r:id="rId177" o:title=""/>
            </v:shape>
            <w10:wrap type="none"/>
          </v:group>
        </w:pict>
      </w:r>
      <w:r>
        <w:rPr/>
        <w:pict>
          <v:rect style="position:absolute;margin-left:296.570007pt;margin-top:10.18582pt;width:7.2pt;height:.83997pt;mso-position-horizontal-relative:page;mso-position-vertical-relative:paragraph;z-index:15903232" filled="true" fillcolor="#000000" stroked="false">
            <v:fill type="solid"/>
            <w10:wrap type="none"/>
          </v:rect>
        </w:pict>
      </w:r>
      <w:r>
        <w:rPr/>
        <w:pict>
          <v:group style="position:absolute;margin-left:308.089996pt;margin-top:4.18579pt;width:40pt;height:10pt;mso-position-horizontal-relative:page;mso-position-vertical-relative:paragraph;z-index:15903744" coordorigin="6162,84" coordsize="800,200">
            <v:shape style="position:absolute;left:6161;top:117;width:154;height:166" coordorigin="6162,117" coordsize="154,166" path="m6263,180l6260,163,6255,149,6251,137,6243,129,6241,128,6241,180,6241,204,6239,235,6234,257,6224,269,6212,273,6200,269,6191,257,6186,233,6183,216,6183,199,6186,168,6191,146,6198,132,6212,127,6222,129,6227,134,6234,144,6239,158,6241,180,6241,128,6240,127,6234,122,6224,120,6212,117,6193,122,6183,129,6176,139,6169,151,6167,165,6162,182,6162,221,6164,237,6169,252,6174,264,6188,278,6200,283,6210,283,6234,278,6239,273,6251,261,6255,249,6260,235,6263,218,6263,180xm6315,254l6291,254,6291,281,6315,281,6315,254xe" filled="true" fillcolor="#000000" stroked="false">
              <v:path arrowok="t"/>
              <v:fill type="solid"/>
            </v:shape>
            <v:shape style="position:absolute;left:6346;top:83;width:615;height:200" type="#_x0000_t75" stroked="false">
              <v:imagedata r:id="rId178" o:title=""/>
            </v:shape>
            <w10:wrap type="none"/>
          </v:group>
        </w:pict>
      </w:r>
      <w:r>
        <w:rPr/>
        <w:pict>
          <v:rect style="position:absolute;margin-left:352.869995pt;margin-top:10.18582pt;width:7.2pt;height:.83997pt;mso-position-horizontal-relative:page;mso-position-vertical-relative:paragraph;z-index:15904256" filled="true" fillcolor="#000000" stroked="false">
            <v:fill type="solid"/>
            <w10:wrap type="none"/>
          </v:rect>
        </w:pict>
      </w:r>
      <w:r>
        <w:rPr/>
        <w:pict>
          <v:group style="position:absolute;margin-left:364.390015pt;margin-top:4.18579pt;width:40.8pt;height:10pt;mso-position-horizontal-relative:page;mso-position-vertical-relative:paragraph;z-index:15904768" coordorigin="7288,84" coordsize="816,200">
            <v:shape style="position:absolute;left:7287;top:117;width:711;height:166" type="#_x0000_t75" stroked="false">
              <v:imagedata r:id="rId179" o:title=""/>
            </v:shape>
            <v:shape style="position:absolute;left:8031;top:83;width:72;height:108" coordorigin="8032,84" coordsize="72,108" path="m8070,84l8053,86,8034,91,8034,108,8044,108,8053,96,8065,91,8080,96,8085,110,8082,120,8080,127,8073,137,8049,161,8041,170,8037,180,8032,187,8032,192,8101,192,8101,180,8104,168,8097,168,8087,177,8080,177,8049,177,8063,163,8070,153,8080,146,8087,139,8092,132,8097,127,8099,120,8101,115,8101,110,8099,98,8094,91,8085,86,8070,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4.7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2"/>
        <w:ind w:left="240"/>
      </w:pP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2"/>
        <w:ind w:right="1292"/>
        <w:jc w:val="right"/>
      </w:pP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919276</wp:posOffset>
            </wp:positionH>
            <wp:positionV relativeFrom="paragraph">
              <wp:posOffset>153743</wp:posOffset>
            </wp:positionV>
            <wp:extent cx="83819" cy="102108"/>
            <wp:effectExtent l="0" t="0" r="0" b="0"/>
            <wp:wrapNone/>
            <wp:docPr id="15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14.985776pt;width:7.2pt;height:3.4pt;mso-position-horizontal-relative:page;mso-position-vertical-relative:paragraph;z-index:15905792" coordorigin="1683,300" coordsize="144,68" path="m1827,350l1683,350,1683,367,1827,367,1827,350xm1827,300l1683,300,1683,317,1827,317,1827,3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504005pt;margin-top:11.745775pt;width:49.45pt;height:8.550pt;mso-position-horizontal-relative:page;mso-position-vertical-relative:paragraph;z-index:15906304" coordorigin="1930,235" coordsize="989,171" path="m2074,326l1930,326,1930,343,2074,343,2074,326xm2206,369l2196,369,2194,377,2189,381,2184,384,2134,384,2146,365,2165,343,2175,331,2182,321,2192,309,2199,300,2204,288,2204,276,2201,261,2192,249,2180,242,2160,240,2139,242,2112,252,2112,273,2127,273,2132,264,2139,257,2146,252,2156,249,2170,254,2180,264,2182,281,2180,290,2177,302,2168,317,2148,341,2134,357,2124,372,2110,398,2110,403,2204,403,2205,384,2206,369xm2348,333l2338,333,2336,341,2331,345,2319,345,2319,269,2319,242,2302,242,2300,246,2300,269,2300,345,2254,345,2254,343,2300,269,2300,246,2235,348,2235,355,2300,355,2300,389,2292,396,2285,398,2285,403,2333,403,2333,398,2324,396,2319,386,2319,355,2345,355,2346,345,2348,333xm2393,377l2369,377,2369,403,2393,403,2393,377xm2520,369l2511,369,2508,377,2504,381,2499,384,2448,384,2460,365,2480,343,2489,331,2496,321,2506,309,2513,300,2518,288,2518,276,2516,261,2506,249,2494,242,2475,240,2453,242,2427,252,2427,273,2441,273,2446,264,2453,257,2460,252,2470,249,2484,254,2494,264,2496,281,2494,290,2492,302,2482,317,2463,341,2448,357,2439,372,2424,398,2424,403,2518,403,2519,384,2520,369xm2652,355l2648,331,2640,321,2631,314,2607,309,2592,312,2580,314,2580,261,2645,261,2648,235,2638,235,2636,240,2633,242,2564,242,2564,321,2573,326,2585,324,2600,321,2616,326,2626,338,2631,357,2628,374,2624,386,2614,393,2600,396,2580,391,2576,384,2571,372,2556,372,2556,398,2578,403,2597,405,2614,403,2628,401,2635,396,2638,393,2645,384,2650,369,2652,355xm2787,393l2772,393,2763,391,2758,389,2753,381,2753,269,2753,240,2748,240,2691,273,2696,283,2715,271,2724,269,2729,271,2732,278,2732,379,2727,389,2717,391,2710,393,2698,393,2698,403,2787,403,2787,393xm2919,393l2904,393,2895,391,2890,389,2885,381,2885,269,2885,240,2880,240,2823,273,2828,283,2847,271,2856,269,2861,271,2864,278,2864,379,2859,389,2849,391,2842,393,2830,393,2830,403,2919,403,2919,3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0.5pt;margin-top:12.985776pt;width:7.2pt;height:7.5pt;mso-position-horizontal-relative:page;mso-position-vertical-relative:paragraph;z-index:15906816" coordorigin="3010,260" coordsize="144,150" path="m3154,326l3092,326,3092,260,3075,260,3075,326,3010,326,3010,344,3075,344,3075,410,3092,410,3092,344,3154,344,3154,32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2.139999pt;margin-top:11.985785pt;width:51.75pt;height:10.7pt;mso-position-horizontal-relative:page;mso-position-vertical-relative:paragraph;z-index:15907328" coordorigin="3243,240" coordsize="1035,214">
            <v:shape style="position:absolute;left:3242;top:239;width:810;height:166" coordorigin="3243,240" coordsize="810,166" path="m3339,369l3329,369,3327,377,3322,381,3317,384,3267,384,3279,365,3298,343,3308,331,3315,321,3324,309,3332,300,3336,288,3336,276,3334,261,3324,249,3312,242,3293,240,3272,242,3245,252,3245,273,3260,273,3264,264,3272,257,3279,252,3288,249,3303,254,3312,264,3315,281,3312,290,3310,302,3300,317,3281,341,3267,357,3257,372,3243,398,3243,403,3336,403,3338,384,3339,369xm3480,333l3471,333,3468,341,3464,345,3452,345,3452,269,3452,242,3435,242,3432,246,3432,269,3432,345,3387,345,3387,343,3432,269,3432,246,3368,348,3368,355,3432,355,3432,389,3425,396,3418,398,3418,403,3466,403,3466,398,3456,396,3452,386,3452,355,3478,355,3479,345,3480,333xm3526,377l3502,377,3502,403,3526,403,3526,377xm3658,281l3656,269,3653,259,3646,252,3642,249,3636,246,3636,283,3634,300,3624,309,3608,314,3593,312,3584,305,3579,295,3576,281,3579,269,3584,257,3593,252,3608,249,3622,254,3632,264,3636,283,3636,246,3634,245,3622,242,3608,240,3593,242,3581,245,3569,252,3562,261,3557,271,3555,283,3557,295,3562,305,3569,312,3581,319,3581,321,3567,331,3557,343,3552,360,3555,374,3560,384,3567,393,3576,401,3588,405,3603,405,3620,403,3632,401,3640,396,3644,393,3651,384,3656,372,3658,360,3656,345,3651,333,3644,326,3640,324,3636,322,3636,362,3634,379,3622,391,3605,396,3591,393,3581,386,3576,374,3574,360,3576,345,3581,333,3591,326,3605,324,3622,329,3632,341,3636,362,3636,322,3632,319,3632,317,3638,314,3644,312,3651,302,3656,293,3658,281xm3795,333l3785,333,3783,341,3778,345,3766,345,3766,269,3766,242,3749,242,3747,246,3747,269,3747,345,3701,345,3701,343,3747,269,3747,246,3682,348,3682,355,3747,355,3747,389,3740,396,3732,398,3732,403,3780,403,3780,398,3771,396,3766,386,3766,355,3792,355,3793,345,3795,333xm3927,333l3918,333,3915,341,3911,345,3899,345,3899,269,3899,242,3881,242,3879,246,3879,269,3879,345,3833,345,3833,343,3879,269,3879,246,3814,348,3814,355,3879,355,3879,389,3872,396,3864,398,3864,403,3913,403,3913,398,3903,396,3899,386,3899,355,3925,355,3926,345,3927,333xm4052,393l4038,393,4028,391,4023,389,4019,381,4019,269,4019,240,4014,240,3956,273,3961,283,3980,271,3990,269,3995,271,3997,278,3997,379,3992,389,3983,391,3975,393,3963,393,3963,403,4052,403,4052,393xe" filled="true" fillcolor="#000000" stroked="false">
              <v:path arrowok="t"/>
              <v:fill type="solid"/>
            </v:shape>
            <v:shape style="position:absolute;left:4078;top:242;width:200;height:212" type="#_x0000_t75" stroked="false">
              <v:imagedata r:id="rId180" o:title=""/>
            </v:shape>
            <w10:wrap type="none"/>
          </v:group>
        </w:pict>
      </w:r>
      <w:r>
        <w:rPr/>
        <w:pict>
          <v:shape style="position:absolute;margin-left:218.330017pt;margin-top:12.985776pt;width:7.2pt;height:7.5pt;mso-position-horizontal-relative:page;mso-position-vertical-relative:paragraph;z-index:15907840" coordorigin="4367,260" coordsize="144,150" path="m4511,326l4448,326,4448,260,4431,260,4431,326,4367,326,4367,344,4431,344,4431,410,4448,410,4448,344,4511,344,4511,32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0.089996pt;margin-top:11.745785pt;width:49.2pt;height:10.95pt;mso-position-horizontal-relative:page;mso-position-vertical-relative:paragraph;z-index:15908352" coordorigin="4602,235" coordsize="984,219">
            <v:shape style="position:absolute;left:4601;top:234;width:672;height:171" coordorigin="4602,235" coordsize="672,171" path="m4698,393l4683,393,4674,391,4669,389,4664,381,4664,372,4664,240,4659,240,4602,273,4607,283,4626,271,4635,269,4640,271,4643,278,4643,379,4638,389,4628,391,4621,393,4609,393,4609,403,4698,403,4698,393xm4751,377l4727,377,4727,403,4751,403,4751,377xm4878,355l4873,331,4866,321,4856,314,4832,309,4818,312,4806,314,4806,261,4871,261,4873,235,4863,235,4861,240,4859,242,4789,242,4789,321,4799,326,4811,324,4825,321,4842,326,4851,338,4856,357,4854,374,4849,386,4839,393,4825,396,4806,391,4801,384,4796,372,4782,372,4782,398,4803,403,4823,405,4839,403,4854,401,4860,396,4863,393,4871,384,4875,369,4878,355xm5012,302l5010,285,5005,271,5000,259,4993,252,4991,250,4991,302,4991,326,4988,357,4983,379,4974,391,4962,396,4950,391,4940,379,4935,355,4933,338,4933,321,4935,290,4940,269,4947,254,4962,249,4971,252,4976,257,4983,266,4988,281,4991,302,4991,250,4990,249,4983,245,4974,242,4962,240,4943,245,4933,252,4926,261,4919,273,4916,288,4911,305,4911,343,4914,360,4919,374,4923,386,4938,401,4950,405,4959,405,4983,401,4988,396,5000,384,5005,372,5010,357,5012,341,5012,302xm5144,393l5130,393,5120,391,5115,389,5111,381,5111,269,5111,240,5106,240,5048,273,5053,283,5072,271,5082,269,5087,271,5089,278,5089,379,5084,389,5075,391,5067,393,5055,393,5055,403,5144,403,5144,393xm5274,355l5269,331,5262,321,5252,314,5228,309,5214,312,5202,314,5202,261,5267,261,5269,235,5259,235,5257,240,5255,242,5185,242,5185,321,5195,326,5207,324,5221,321,5238,326,5247,338,5252,357,5250,374,5245,386,5235,393,5221,396,5202,391,5197,384,5192,372,5178,372,5178,398,5199,403,5219,405,5235,403,5250,401,5256,396,5259,393,5267,384,5271,369,5274,355xe" filled="true" fillcolor="#000000" stroked="false">
              <v:path arrowok="t"/>
              <v:fill type="solid"/>
            </v:shape>
            <v:shape style="position:absolute;left:5302;top:242;width:284;height:212" type="#_x0000_t75" stroked="false">
              <v:imagedata r:id="rId156" o:title=""/>
            </v:shape>
            <w10:wrap type="none"/>
          </v:group>
        </w:pict>
      </w:r>
      <w:r>
        <w:rPr/>
        <w:pict>
          <v:rect style="position:absolute;margin-left:283.850006pt;margin-top:16.305815pt;width:7.2pt;height:.83997pt;mso-position-horizontal-relative:page;mso-position-vertical-relative:paragraph;z-index:15908864" filled="true" fillcolor="#000000" stroked="false">
            <v:fill type="solid"/>
            <w10:wrap type="none"/>
          </v:rect>
        </w:pict>
      </w:r>
      <w:r>
        <w:rPr/>
        <w:pict>
          <v:group style="position:absolute;margin-left:295.369995pt;margin-top:11.745785pt;width:60.65pt;height:10.95pt;mso-position-horizontal-relative:page;mso-position-vertical-relative:paragraph;z-index:15909376" coordorigin="5907,235" coordsize="1213,219">
            <v:shape style="position:absolute;left:5907;top:234;width:685;height:171" coordorigin="5907,235" coordsize="685,171" path="m6008,302l6006,285,6001,271,5996,259,5989,252,5987,250,5987,302,5987,326,5984,357,5979,379,5970,391,5958,396,5946,391,5936,379,5931,355,5929,338,5929,321,5931,290,5936,269,5943,254,5958,249,5967,252,5972,257,5979,266,5984,281,5987,302,5987,250,5986,249,5979,245,5970,242,5958,240,5939,245,5929,252,5922,261,5915,273,5912,288,5907,305,5907,343,5910,360,5915,374,5919,386,5934,401,5946,405,5955,405,5979,401,5984,396,5996,384,6001,372,6006,357,6008,341,6008,302xm6061,377l6037,377,6037,403,6061,403,6061,377xm6188,355l6183,331,6176,321,6167,314,6143,309,6128,312,6116,314,6116,261,6181,261,6183,235,6174,235,6171,240,6169,242,6099,242,6099,321,6109,326,6121,324,6135,321,6152,326,6162,338,6167,357,6164,374,6159,386,6150,393,6135,396,6116,391,6111,384,6107,372,6092,372,6092,398,6114,403,6133,405,6150,403,6164,401,6171,396,6174,393,6181,384,6186,369,6188,355xm6327,242l6227,242,6224,281,6234,281,6236,273,6239,269,6246,261,6306,261,6306,264,6241,398,6241,403,6258,403,6321,261,6327,247,6327,242xm6452,369l6443,369,6440,377,6435,381,6431,384,6380,384,6392,365,6411,343,6421,331,6428,321,6438,309,6445,300,6450,288,6450,276,6447,261,6438,249,6426,242,6407,240,6385,242,6359,252,6359,273,6373,273,6378,264,6385,257,6392,252,6402,249,6416,254,6426,264,6428,281,6426,290,6423,302,6414,317,6395,341,6380,357,6371,372,6356,398,6356,403,6450,403,6451,384,6452,369xm6592,242l6491,242,6489,281,6498,281,6501,273,6503,269,6510,261,6570,261,6570,264,6505,398,6505,403,6522,403,6585,261,6592,247,6592,242xe" filled="true" fillcolor="#000000" stroked="false">
              <v:path arrowok="t"/>
              <v:fill type="solid"/>
            </v:shape>
            <v:shape style="position:absolute;left:6613;top:242;width:507;height:212" type="#_x0000_t75" stroked="false">
              <v:imagedata r:id="rId181" o:title=""/>
            </v:shape>
            <w10:wrap type="none"/>
          </v:group>
        </w:pict>
      </w:r>
      <w:r>
        <w:rPr/>
        <w:pict>
          <v:rect style="position:absolute;margin-left:360.549988pt;margin-top:16.305815pt;width:7.2pt;height:.83997pt;mso-position-horizontal-relative:page;mso-position-vertical-relative:paragraph;z-index:15909888" filled="true" fillcolor="#000000" stroked="false">
            <v:fill type="solid"/>
            <w10:wrap type="none"/>
          </v:rect>
        </w:pict>
      </w:r>
      <w:r>
        <w:rPr/>
        <w:pict>
          <v:group style="position:absolute;margin-left:372.190002pt;margin-top:9.345785pt;width:50.2pt;height:13.35pt;mso-position-horizontal-relative:page;mso-position-vertical-relative:paragraph;z-index:15910400" coordorigin="7444,187" coordsize="1004,267">
            <v:shape style="position:absolute;left:7443;top:234;width:682;height:171" coordorigin="7444,235" coordsize="682,171" path="m7547,242l7446,242,7444,281,7453,281,7456,273,7458,269,7465,261,7525,261,7525,264,7461,398,7461,403,7477,403,7547,247,7547,242xm7595,377l7571,377,7571,403,7595,403,7595,377xm7732,333l7722,333,7720,341,7715,345,7703,345,7703,269,7703,242,7686,242,7684,246,7684,269,7684,345,7638,345,7638,343,7684,269,7684,246,7619,348,7619,355,7684,355,7684,389,7677,396,7669,398,7669,403,7717,403,7717,398,7708,396,7703,386,7703,355,7729,355,7730,345,7732,333xm7854,355l7849,331,7842,321,7833,314,7809,309,7794,312,7782,314,7782,261,7847,261,7849,235,7840,235,7837,240,7835,242,7765,242,7765,321,7775,326,7787,324,7801,321,7818,326,7828,338,7833,357,7830,374,7825,386,7816,393,7801,396,7782,391,7777,384,7773,372,7758,372,7758,398,7780,403,7799,405,7816,403,7830,401,7837,396,7840,393,7847,384,7852,369,7854,355xm7989,302l7986,285,7981,271,7977,259,7969,252,7967,250,7967,302,7967,326,7965,357,7960,379,7950,391,7938,396,7926,391,7917,379,7912,355,7909,338,7909,321,7912,290,7917,269,7924,254,7938,249,7948,252,7953,257,7960,266,7965,281,7967,302,7967,250,7966,249,7960,245,7950,242,7938,240,7919,245,7909,252,7902,261,7895,273,7893,288,7888,305,7888,343,7890,360,7895,374,7900,386,7914,401,7926,405,7936,405,7960,401,7965,396,7977,384,7981,372,7986,357,7989,341,7989,302xm8125,341l8121,329,8116,319,8104,313,8104,355,8101,372,8097,384,8087,393,8073,396,8058,393,8049,384,8044,369,8041,350,8041,338,8044,333,8046,331,8056,324,8065,321,8075,319,8087,321,8097,329,8101,341,8104,355,8104,313,8097,309,8085,307,8063,309,8044,321,8041,321,8049,300,8056,283,8065,271,8080,259,8094,254,8111,252,8111,247,8106,240,8089,242,8073,249,8058,259,8044,271,8034,285,8027,302,8022,321,8020,343,8022,369,8032,389,8049,401,8073,405,8087,403,8101,398,8105,396,8113,391,8121,381,8125,353,8125,341xe" filled="true" fillcolor="#000000" stroked="false">
              <v:path arrowok="t"/>
              <v:fill type="solid"/>
            </v:shape>
            <v:shape style="position:absolute;left:8147;top:186;width:300;height:267" type="#_x0000_t75" stroked="false">
              <v:imagedata r:id="rId154" o:title=""/>
            </v:shape>
            <w10:wrap type="none"/>
          </v:group>
        </w:pict>
      </w:r>
      <w:r>
        <w:rPr/>
        <w:pict>
          <v:rect style="position:absolute;margin-left:427.149994pt;margin-top:16.305815pt;width:7.2pt;height:.83997pt;mso-position-horizontal-relative:page;mso-position-vertical-relative:paragraph;z-index:15910912" filled="true" fillcolor="#000000" stroked="false">
            <v:fill type="solid"/>
            <w10:wrap type="none"/>
          </v:rect>
        </w:pict>
      </w:r>
      <w:r>
        <w:rPr/>
        <w:pict>
          <v:group style="position:absolute;margin-left:438.670013pt;margin-top:9.345785pt;width:54.65pt;height:13.35pt;mso-position-horizontal-relative:page;mso-position-vertical-relative:paragraph;z-index:15911424" coordorigin="8773,187" coordsize="1093,267">
            <v:shape style="position:absolute;left:8773;top:239;width:680;height:166" coordorigin="8773,240" coordsize="680,166" path="m8874,302l8872,285,8867,271,8862,259,8855,252,8853,250,8853,302,8853,326,8850,357,8845,379,8836,391,8824,396,8812,391,8802,379,8797,355,8795,338,8795,321,8797,290,8802,269,8809,254,8824,249,8833,252,8838,257,8845,266,8850,281,8853,302,8853,250,8852,249,8845,245,8836,242,8824,240,8805,245,8795,252,8788,261,8781,273,8778,288,8773,305,8773,343,8776,360,8781,374,8785,386,8800,401,8812,405,8821,405,8845,401,8850,396,8862,384,8867,372,8872,357,8874,341,8874,302xm8927,377l8903,377,8903,403,8927,403,8927,377xm9057,302l9054,285,9049,271,9045,259,9037,252,9035,250,9035,302,9035,326,9033,357,9028,379,9018,391,9006,396,8994,391,8985,379,8980,355,8977,338,8977,321,8980,290,8985,269,8992,254,9006,249,9016,252,9021,257,9028,266,9033,281,9035,302,9035,250,9034,249,9028,245,9018,242,9006,240,8987,245,8977,252,8970,261,8963,273,8961,288,8956,305,8956,343,8958,360,8963,374,8968,386,8982,401,8994,405,9004,405,9028,401,9033,396,9045,384,9049,372,9054,357,9057,341,9057,302xm9187,369l9177,369,9175,377,9170,381,9165,384,9115,384,9127,365,9146,343,9156,331,9163,321,9172,309,9180,300,9184,288,9184,276,9182,261,9172,249,9160,242,9141,240,9120,242,9093,252,9093,273,9108,273,9112,264,9120,257,9127,252,9136,249,9151,254,9160,264,9163,281,9160,290,9158,302,9148,317,9129,341,9115,357,9105,372,9091,398,9091,403,9184,403,9186,384,9187,369xm9321,393l9307,393,9297,391,9292,389,9288,381,9288,269,9288,240,9283,240,9225,273,9230,283,9249,271,9259,269,9264,271,9266,278,9266,379,9261,389,9252,391,9244,393,9232,393,9232,403,9321,403,9321,393xm9453,307l9451,278,9441,257,9432,250,9432,300,9432,307,9429,312,9429,314,9415,324,9408,326,9398,326,9386,324,9379,317,9374,305,9372,290,9374,273,9379,261,9388,252,9403,249,9412,252,9420,257,9424,264,9429,273,9432,300,9432,250,9431,249,9424,245,9405,240,9381,245,9364,257,9352,271,9350,293,9355,317,9360,326,9369,333,9379,336,9391,338,9410,336,9425,326,9429,324,9432,326,9427,348,9422,365,9412,377,9403,386,9388,391,9374,393,9374,398,9379,405,9400,401,9417,391,9434,377,9444,357,9451,333,9452,324,9453,307xe" filled="true" fillcolor="#000000" stroked="false">
              <v:path arrowok="t"/>
              <v:fill type="solid"/>
            </v:shape>
            <v:shape style="position:absolute;left:9479;top:242;width:284;height:212" type="#_x0000_t75" stroked="false">
              <v:imagedata r:id="rId156" o:title=""/>
            </v:shape>
            <v:shape style="position:absolute;left:9794;top:186;width:72;height:108" coordorigin="9794,187" coordsize="72,108" path="m9832,187l9816,189,9796,194,9796,211,9806,211,9816,199,9828,194,9842,199,9847,213,9844,223,9842,230,9835,240,9811,264,9804,273,9799,283,9794,290,9794,295,9864,295,9864,283,9866,271,9859,271,9849,281,9842,281,9811,281,9825,266,9832,257,9842,249,9849,242,9854,235,9859,230,9861,223,9864,218,9864,213,9861,201,9856,194,9847,189,9832,18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11"/>
        </w:rPr>
        <w:t>4</w:t>
      </w:r>
      <w:r>
        <w:rPr>
          <w:spacing w:val="80"/>
          <w:position w:val="-11"/>
        </w:rPr>
        <w:t> </w:t>
      </w:r>
      <w:r>
        <w:rPr/>
        <w:t>4.8</w:t>
      </w:r>
    </w:p>
    <w:p>
      <w:pPr>
        <w:spacing w:after="0"/>
        <w:jc w:val="right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183" w:after="0"/>
        <w:ind w:left="974" w:right="0" w:hanging="735"/>
        <w:jc w:val="both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seeds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hole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0" w:lineRule="auto"/>
        <w:ind w:left="960" w:right="993"/>
        <w:jc w:val="both"/>
      </w:pPr>
      <w:r>
        <w:rPr/>
        <w:t>The ANOVA result of Table 4.48 shows that seed planting parameters having p-value less</w:t>
      </w:r>
      <w:r>
        <w:rPr>
          <w:spacing w:val="-52"/>
        </w:rPr>
        <w:t> </w:t>
      </w:r>
      <w:r>
        <w:rPr/>
        <w:t>than 0.05 are considered significant for number of seeds per hole response factor. The</w:t>
      </w:r>
      <w:r>
        <w:rPr>
          <w:spacing w:val="1"/>
        </w:rPr>
        <w:t> </w:t>
      </w:r>
      <w:r>
        <w:rPr/>
        <w:t>backward elimination technique was used to screen the insignificant parameters from</w:t>
      </w:r>
      <w:r>
        <w:rPr>
          <w:spacing w:val="1"/>
        </w:rPr>
        <w:t> </w:t>
      </w:r>
      <w:r>
        <w:rPr/>
        <w:t>the model. Number of seeds per hole ANOVA result of Table 4.48 indicates that the seed</w:t>
      </w:r>
      <w:r>
        <w:rPr>
          <w:spacing w:val="-52"/>
        </w:rPr>
        <w:t> </w:t>
      </w:r>
      <w:r>
        <w:rPr/>
        <w:t>planting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(A),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(B),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(AB)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quadratic</w:t>
      </w:r>
      <w:r>
        <w:rPr>
          <w:spacing w:val="-4"/>
        </w:rPr>
        <w:t> </w:t>
      </w:r>
      <w:r>
        <w:rPr/>
        <w:t>terms</w:t>
      </w:r>
      <w:r>
        <w:rPr>
          <w:spacing w:val="-3"/>
        </w:rPr>
        <w:t> </w:t>
      </w:r>
      <w:r>
        <w:rPr/>
        <w:t>(A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baseline"/>
        </w:rPr>
        <w:t>are significant and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seeds</w:t>
      </w:r>
      <w:r>
        <w:rPr>
          <w:spacing w:val="-1"/>
          <w:vertAlign w:val="baseline"/>
        </w:rPr>
        <w:t> </w:t>
      </w:r>
      <w:r>
        <w:rPr>
          <w:vertAlign w:val="baseline"/>
        </w:rPr>
        <w:t>per</w:t>
      </w:r>
      <w:r>
        <w:rPr>
          <w:spacing w:val="-2"/>
          <w:vertAlign w:val="baseline"/>
        </w:rPr>
        <w:t> </w:t>
      </w:r>
      <w:r>
        <w:rPr>
          <w:vertAlign w:val="baseline"/>
        </w:rPr>
        <w:t>hole.</w:t>
      </w:r>
    </w:p>
    <w:p>
      <w:pPr>
        <w:pStyle w:val="BodyText"/>
        <w:spacing w:line="480" w:lineRule="auto" w:before="241"/>
        <w:ind w:left="960" w:right="994"/>
        <w:jc w:val="both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4.48</w:t>
      </w:r>
      <w:r>
        <w:rPr>
          <w:spacing w:val="1"/>
        </w:rPr>
        <w:t> </w:t>
      </w:r>
      <w:r>
        <w:rPr/>
        <w:t>showthat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hole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 is significant as it has a lack of fit value of 3.7018 relative to the pure error.</w:t>
      </w:r>
      <w:r>
        <w:rPr>
          <w:spacing w:val="1"/>
        </w:rPr>
        <w:t> </w:t>
      </w:r>
      <w:r>
        <w:rPr/>
        <w:t>Therefore there is 11.92% probability that lack of fit value of 3.7018 and Model F-value</w:t>
      </w:r>
      <w:r>
        <w:rPr>
          <w:spacing w:val="1"/>
        </w:rPr>
        <w:t> </w:t>
      </w:r>
      <w:r>
        <w:rPr/>
        <w:t>of 127.3571 could occur due to noise. Therefore the non-significant lack of fit 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hole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</w:p>
    <w:p>
      <w:pPr>
        <w:spacing w:after="0" w:line="480" w:lineRule="auto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spacing w:line="480" w:lineRule="auto" w:before="90" w:after="4"/>
        <w:ind w:left="960" w:right="1540" w:firstLine="0"/>
        <w:rPr>
          <w:rFonts w:ascii="Times New Roman"/>
        </w:rPr>
      </w:pPr>
      <w:r>
        <w:rPr>
          <w:rFonts w:ascii="Times New Roman"/>
        </w:rPr>
        <w:t>Table 4.48. Analysis of Variance (ANOVA) Table for Number of seeds per hole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Reduced Quadratic Model</w:t>
      </w:r>
    </w:p>
    <w:tbl>
      <w:tblPr>
        <w:tblW w:w="0" w:type="auto"/>
        <w:jc w:val="left"/>
        <w:tblInd w:w="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693"/>
        <w:gridCol w:w="1053"/>
        <w:gridCol w:w="1147"/>
        <w:gridCol w:w="1369"/>
        <w:gridCol w:w="1463"/>
        <w:gridCol w:w="1566"/>
      </w:tblGrid>
      <w:tr>
        <w:trPr>
          <w:trHeight w:val="878" w:hRule="atLeast"/>
        </w:trPr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16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257" w:right="15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72" w:right="180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99" w:right="153" w:firstLine="4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/>
              <w:ind w:left="332" w:right="443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306" w:right="351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77"/>
              <w:rPr>
                <w:sz w:val="24"/>
              </w:rPr>
            </w:pPr>
            <w:r>
              <w:rPr>
                <w:sz w:val="24"/>
              </w:rPr>
              <w:t>0.8245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4.1224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71"/>
              <w:rPr>
                <w:sz w:val="24"/>
              </w:rPr>
            </w:pPr>
            <w:r>
              <w:rPr>
                <w:sz w:val="24"/>
              </w:rPr>
              <w:t>127.3571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66" w:right="313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4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88" w:hRule="atLeast"/>
        </w:trPr>
        <w:tc>
          <w:tcPr>
            <w:tcW w:w="1597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A-Planting</w:t>
            </w:r>
          </w:p>
          <w:p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69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0.5400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0.5400</w:t>
            </w:r>
          </w:p>
        </w:tc>
        <w:tc>
          <w:tcPr>
            <w:tcW w:w="136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83.4141</w:t>
            </w:r>
          </w:p>
        </w:tc>
        <w:tc>
          <w:tcPr>
            <w:tcW w:w="146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66" w:right="313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97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1.6017</w:t>
            </w:r>
          </w:p>
        </w:tc>
        <w:tc>
          <w:tcPr>
            <w:tcW w:w="114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1.6017</w:t>
            </w:r>
          </w:p>
        </w:tc>
        <w:tc>
          <w:tcPr>
            <w:tcW w:w="136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247.4103</w:t>
            </w:r>
          </w:p>
        </w:tc>
        <w:tc>
          <w:tcPr>
            <w:tcW w:w="146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6" w:right="313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97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693" w:type="dxa"/>
          </w:tcPr>
          <w:p>
            <w:pPr>
              <w:pStyle w:val="TableParagraph"/>
              <w:spacing w:line="255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177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1147" w:type="dxa"/>
          </w:tcPr>
          <w:p>
            <w:pPr>
              <w:pStyle w:val="TableParagraph"/>
              <w:spacing w:line="255" w:lineRule="exact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1369" w:type="dxa"/>
          </w:tcPr>
          <w:p>
            <w:pPr>
              <w:pStyle w:val="TableParagraph"/>
              <w:spacing w:line="255" w:lineRule="exact"/>
              <w:ind w:left="171"/>
              <w:rPr>
                <w:sz w:val="24"/>
              </w:rPr>
            </w:pPr>
            <w:r>
              <w:rPr>
                <w:sz w:val="24"/>
              </w:rPr>
              <w:t>139.4096</w:t>
            </w:r>
          </w:p>
        </w:tc>
        <w:tc>
          <w:tcPr>
            <w:tcW w:w="1463" w:type="dxa"/>
          </w:tcPr>
          <w:p>
            <w:pPr>
              <w:pStyle w:val="TableParagraph"/>
              <w:spacing w:line="255" w:lineRule="exact"/>
              <w:ind w:left="266" w:right="313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597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693" w:type="dxa"/>
          </w:tcPr>
          <w:p>
            <w:pPr>
              <w:pStyle w:val="TableParagraph"/>
              <w:spacing w:line="273" w:lineRule="exact" w:before="7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line="273" w:lineRule="exact" w:before="7"/>
              <w:ind w:left="177"/>
              <w:rPr>
                <w:sz w:val="24"/>
              </w:rPr>
            </w:pPr>
            <w:r>
              <w:rPr>
                <w:sz w:val="24"/>
              </w:rPr>
              <w:t>0.1998</w:t>
            </w:r>
          </w:p>
        </w:tc>
        <w:tc>
          <w:tcPr>
            <w:tcW w:w="1147" w:type="dxa"/>
          </w:tcPr>
          <w:p>
            <w:pPr>
              <w:pStyle w:val="TableParagraph"/>
              <w:spacing w:line="273" w:lineRule="exact" w:before="7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0.1998</w:t>
            </w:r>
          </w:p>
        </w:tc>
        <w:tc>
          <w:tcPr>
            <w:tcW w:w="1369" w:type="dxa"/>
          </w:tcPr>
          <w:p>
            <w:pPr>
              <w:pStyle w:val="TableParagraph"/>
              <w:spacing w:line="273" w:lineRule="exact" w:before="7"/>
              <w:ind w:left="231"/>
              <w:rPr>
                <w:sz w:val="24"/>
              </w:rPr>
            </w:pPr>
            <w:r>
              <w:rPr>
                <w:sz w:val="24"/>
              </w:rPr>
              <w:t>30.8637</w:t>
            </w:r>
          </w:p>
        </w:tc>
        <w:tc>
          <w:tcPr>
            <w:tcW w:w="1463" w:type="dxa"/>
          </w:tcPr>
          <w:p>
            <w:pPr>
              <w:pStyle w:val="TableParagraph"/>
              <w:spacing w:line="273" w:lineRule="exact" w:before="7"/>
              <w:ind w:left="266" w:right="312"/>
              <w:jc w:val="center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597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693" w:type="dxa"/>
          </w:tcPr>
          <w:p>
            <w:pPr>
              <w:pStyle w:val="TableParagraph"/>
              <w:spacing w:before="7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spacing w:before="7"/>
              <w:ind w:left="177"/>
              <w:rPr>
                <w:sz w:val="24"/>
              </w:rPr>
            </w:pPr>
            <w:r>
              <w:rPr>
                <w:sz w:val="24"/>
              </w:rPr>
              <w:t>0.4848</w:t>
            </w:r>
          </w:p>
        </w:tc>
        <w:tc>
          <w:tcPr>
            <w:tcW w:w="1147" w:type="dxa"/>
          </w:tcPr>
          <w:p>
            <w:pPr>
              <w:pStyle w:val="TableParagraph"/>
              <w:spacing w:before="7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0.4848</w:t>
            </w:r>
          </w:p>
        </w:tc>
        <w:tc>
          <w:tcPr>
            <w:tcW w:w="1369" w:type="dxa"/>
          </w:tcPr>
          <w:p>
            <w:pPr>
              <w:pStyle w:val="TableParagraph"/>
              <w:spacing w:before="7"/>
              <w:ind w:left="231"/>
              <w:rPr>
                <w:sz w:val="24"/>
              </w:rPr>
            </w:pPr>
            <w:r>
              <w:rPr>
                <w:sz w:val="24"/>
              </w:rPr>
              <w:t>74.8878</w:t>
            </w:r>
          </w:p>
        </w:tc>
        <w:tc>
          <w:tcPr>
            <w:tcW w:w="1463" w:type="dxa"/>
          </w:tcPr>
          <w:p>
            <w:pPr>
              <w:pStyle w:val="TableParagraph"/>
              <w:spacing w:before="7"/>
              <w:ind w:left="266" w:right="313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597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693" w:type="dxa"/>
          </w:tcPr>
          <w:p>
            <w:pPr>
              <w:pStyle w:val="TableParagraph"/>
              <w:spacing w:line="274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3" w:type="dxa"/>
          </w:tcPr>
          <w:p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0.0065</w:t>
            </w:r>
          </w:p>
        </w:tc>
        <w:tc>
          <w:tcPr>
            <w:tcW w:w="1147" w:type="dxa"/>
          </w:tcPr>
          <w:p>
            <w:pPr>
              <w:pStyle w:val="TableParagraph"/>
              <w:spacing w:line="274" w:lineRule="exact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0.0453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9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0.0111</w:t>
            </w:r>
          </w:p>
        </w:tc>
        <w:tc>
          <w:tcPr>
            <w:tcW w:w="114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0.0333</w:t>
            </w:r>
          </w:p>
        </w:tc>
        <w:tc>
          <w:tcPr>
            <w:tcW w:w="136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3.7018</w:t>
            </w:r>
          </w:p>
        </w:tc>
        <w:tc>
          <w:tcPr>
            <w:tcW w:w="146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6" w:right="312"/>
              <w:jc w:val="center"/>
              <w:rPr>
                <w:sz w:val="24"/>
              </w:rPr>
            </w:pPr>
            <w:r>
              <w:rPr>
                <w:sz w:val="24"/>
              </w:rPr>
              <w:t>0.1192</w:t>
            </w:r>
          </w:p>
        </w:tc>
        <w:tc>
          <w:tcPr>
            <w:tcW w:w="1566" w:type="dxa"/>
          </w:tcPr>
          <w:p>
            <w:pPr>
              <w:pStyle w:val="TableParagraph"/>
              <w:spacing w:line="271" w:lineRule="exact"/>
              <w:ind w:left="314" w:right="214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314" w:right="216"/>
              <w:jc w:val="center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597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693" w:type="dxa"/>
          </w:tcPr>
          <w:p>
            <w:pPr>
              <w:pStyle w:val="TableParagraph"/>
              <w:spacing w:line="274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0.0030</w:t>
            </w:r>
          </w:p>
        </w:tc>
        <w:tc>
          <w:tcPr>
            <w:tcW w:w="1147" w:type="dxa"/>
          </w:tcPr>
          <w:p>
            <w:pPr>
              <w:pStyle w:val="TableParagraph"/>
              <w:spacing w:line="274" w:lineRule="exact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57" w:right="15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33" w:right="205"/>
              <w:jc w:val="center"/>
              <w:rPr>
                <w:sz w:val="24"/>
              </w:rPr>
            </w:pPr>
            <w:r>
              <w:rPr>
                <w:sz w:val="24"/>
              </w:rPr>
              <w:t>4.1677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37"/>
        </w:rPr>
      </w:pPr>
    </w:p>
    <w:p>
      <w:pPr>
        <w:pStyle w:val="BodyText"/>
        <w:spacing w:line="480" w:lineRule="auto"/>
        <w:ind w:left="240" w:right="996"/>
        <w:jc w:val="both"/>
        <w:rPr>
          <w:rFonts w:ascii="Times New Roman"/>
        </w:rPr>
      </w:pPr>
      <w:r>
        <w:rPr>
          <w:rFonts w:ascii="Times New Roman"/>
        </w:rPr>
        <w:t>The results in Table 4.48 also indicate that moisture content (linear) and interaction between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 content and planting speed and moisture content (quadratic)were the most significant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factor in determining the optimum number of seeds per hole,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&lt;0.0001.It also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indicates that planting speed (linear)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&lt;0.0001was the most significant parameter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obtaining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optimum 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seeds 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hole.</w:t>
      </w: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480" w:lineRule="auto"/>
        <w:ind w:left="240" w:right="994"/>
        <w:jc w:val="both"/>
      </w:pPr>
      <w:r>
        <w:rPr/>
        <w:t>The "Predicted R</w:t>
      </w:r>
      <w:r>
        <w:rPr>
          <w:vertAlign w:val="superscript"/>
        </w:rPr>
        <w:t>2</w:t>
      </w:r>
      <w:r>
        <w:rPr>
          <w:vertAlign w:val="baseline"/>
        </w:rPr>
        <w:t>” of 0.9184 of Table 4.49 agrees with the "Adjusted R</w:t>
      </w:r>
      <w:r>
        <w:rPr>
          <w:vertAlign w:val="superscript"/>
        </w:rPr>
        <w:t>2</w:t>
      </w:r>
      <w:r>
        <w:rPr>
          <w:vertAlign w:val="baseline"/>
        </w:rPr>
        <w:t>" of 0.9814."Adequate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Precision" measures the signal to noise ratio. The value adequate precision of 36.2839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23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4</w:t>
      </w:r>
      <w:r>
        <w:rPr>
          <w:spacing w:val="24"/>
          <w:vertAlign w:val="baseline"/>
        </w:rPr>
        <w:t> </w:t>
      </w:r>
      <w:r>
        <w:rPr>
          <w:vertAlign w:val="baseline"/>
        </w:rPr>
        <w:t>shows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model</w:t>
      </w:r>
      <w:r>
        <w:rPr>
          <w:spacing w:val="24"/>
          <w:vertAlign w:val="baseline"/>
        </w:rPr>
        <w:t> </w:t>
      </w:r>
      <w:r>
        <w:rPr>
          <w:vertAlign w:val="baseline"/>
        </w:rPr>
        <w:t>can</w:t>
      </w:r>
      <w:r>
        <w:rPr>
          <w:spacing w:val="24"/>
          <w:vertAlign w:val="baseline"/>
        </w:rPr>
        <w:t> </w:t>
      </w:r>
      <w:r>
        <w:rPr>
          <w:vertAlign w:val="baseline"/>
        </w:rPr>
        <w:t>be</w:t>
      </w:r>
      <w:r>
        <w:rPr>
          <w:spacing w:val="24"/>
          <w:vertAlign w:val="baseline"/>
        </w:rPr>
        <w:t> </w:t>
      </w:r>
      <w:r>
        <w:rPr>
          <w:vertAlign w:val="baseline"/>
        </w:rPr>
        <w:t>used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predict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design</w:t>
      </w:r>
      <w:r>
        <w:rPr>
          <w:spacing w:val="23"/>
          <w:vertAlign w:val="baseline"/>
        </w:rPr>
        <w:t> </w:t>
      </w:r>
      <w:r>
        <w:rPr>
          <w:vertAlign w:val="baseline"/>
        </w:rPr>
        <w:t>space.</w:t>
      </w:r>
      <w:r>
        <w:rPr>
          <w:spacing w:val="23"/>
          <w:vertAlign w:val="baseline"/>
        </w:rPr>
        <w:t> </w:t>
      </w:r>
      <w:r>
        <w:rPr>
          <w:vertAlign w:val="baseline"/>
        </w:rPr>
        <w:t>Also,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spacing w:line="480" w:lineRule="auto" w:before="79"/>
        <w:ind w:left="240" w:right="1002"/>
        <w:jc w:val="both"/>
      </w:pPr>
      <w:r>
        <w:rPr/>
        <w:t>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 "Prob &gt; F" less than 0.0500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4.49.</w:t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spacing w:line="480" w:lineRule="auto" w:after="4"/>
        <w:ind w:left="240" w:right="1254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4.49.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Summary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 seeds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hole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967"/>
        <w:gridCol w:w="1050"/>
        <w:gridCol w:w="1150"/>
        <w:gridCol w:w="1032"/>
        <w:gridCol w:w="1180"/>
        <w:gridCol w:w="1265"/>
        <w:gridCol w:w="1696"/>
      </w:tblGrid>
      <w:tr>
        <w:trPr>
          <w:trHeight w:val="587" w:hRule="atLeast"/>
        </w:trPr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4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298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365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158" w:lineRule="auto"/>
              <w:ind w:left="173" w:right="149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497" w:right="123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502" w:right="170" w:hanging="363"/>
              <w:rPr>
                <w:sz w:val="16"/>
              </w:rPr>
            </w:pPr>
            <w:r>
              <w:rPr>
                <w:sz w:val="24"/>
              </w:rPr>
              <w:t>Predicted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4" w:right="235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5" w:lineRule="exact"/>
              <w:ind w:left="166" w:right="235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99" w:hRule="atLeast"/>
        </w:trPr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292"/>
              <w:rPr>
                <w:sz w:val="24"/>
              </w:rPr>
            </w:pPr>
            <w:r>
              <w:rPr>
                <w:sz w:val="24"/>
              </w:rPr>
              <w:t>0.0805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2.1308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45"/>
              <w:rPr>
                <w:sz w:val="24"/>
              </w:rPr>
            </w:pPr>
            <w:r>
              <w:rPr>
                <w:sz w:val="24"/>
              </w:rPr>
              <w:t>3.776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42"/>
              <w:rPr>
                <w:sz w:val="24"/>
              </w:rPr>
            </w:pPr>
            <w:r>
              <w:rPr>
                <w:sz w:val="24"/>
              </w:rPr>
              <w:t>0.3400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173" w:right="150"/>
              <w:jc w:val="center"/>
              <w:rPr>
                <w:sz w:val="24"/>
              </w:rPr>
            </w:pPr>
            <w:r>
              <w:rPr>
                <w:sz w:val="24"/>
              </w:rPr>
              <w:t>0.9891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266"/>
              <w:rPr>
                <w:sz w:val="24"/>
              </w:rPr>
            </w:pPr>
            <w:r>
              <w:rPr>
                <w:sz w:val="24"/>
              </w:rPr>
              <w:t>0.9814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272"/>
              <w:rPr>
                <w:sz w:val="24"/>
              </w:rPr>
            </w:pPr>
            <w:r>
              <w:rPr>
                <w:sz w:val="24"/>
              </w:rPr>
              <w:t>0.9184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6"/>
              <w:ind w:left="416"/>
              <w:rPr>
                <w:sz w:val="24"/>
              </w:rPr>
            </w:pPr>
            <w:r>
              <w:rPr>
                <w:sz w:val="24"/>
              </w:rPr>
              <w:t>36.2839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line="480" w:lineRule="auto" w:before="168"/>
        <w:ind w:left="240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normal probability plot of the residuals</w:t>
      </w:r>
      <w:r>
        <w:rPr>
          <w:b/>
        </w:rPr>
        <w:t>. </w:t>
      </w:r>
      <w:r>
        <w:rPr/>
        <w:t>The data points is normally distributed as it follows a</w:t>
      </w:r>
      <w:r>
        <w:rPr>
          <w:spacing w:val="1"/>
        </w:rPr>
        <w:t> </w:t>
      </w:r>
      <w:r>
        <w:rPr/>
        <w:t>straight line. Figure 4.18 shows that the model assumptions are correct as the actual values</w:t>
      </w:r>
      <w:r>
        <w:rPr>
          <w:spacing w:val="1"/>
        </w:rPr>
        <w:t> </w:t>
      </w:r>
      <w:r>
        <w:rPr/>
        <w:t>follow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values.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ind w:left="276"/>
        <w:rPr>
          <w:sz w:val="20"/>
        </w:rPr>
      </w:pPr>
      <w:r>
        <w:rPr>
          <w:sz w:val="20"/>
        </w:rPr>
        <w:drawing>
          <wp:inline distT="0" distB="0" distL="0" distR="0">
            <wp:extent cx="5865977" cy="3842194"/>
            <wp:effectExtent l="0" t="0" r="0" b="0"/>
            <wp:docPr id="15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77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3"/>
        <w:ind w:left="1092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4.18. Normal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Probability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Plot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Residuals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seeds 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hole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480" w:lineRule="auto" w:before="0" w:after="0"/>
        <w:ind w:left="960" w:right="993" w:hanging="720"/>
        <w:jc w:val="left"/>
        <w:rPr>
          <w:sz w:val="24"/>
        </w:rPr>
      </w:pPr>
      <w:r>
        <w:rPr>
          <w:b/>
          <w:sz w:val="24"/>
        </w:rPr>
        <w:t>Effect of process variables on number of seeds per hole using the optimized model</w:t>
      </w:r>
      <w:r>
        <w:rPr>
          <w:b/>
          <w:spacing w:val="1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4.19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4.20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hole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respectively.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experimental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levels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factor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graphically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represented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plots.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varying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parameters.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4.19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4.20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quadratic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function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seed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seed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hole.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increased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seeds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per hole was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increasing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values.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4.19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4.20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increased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hole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increasing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decreasing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val-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32" w:top="1440" w:bottom="1220" w:left="1200" w:right="440"/>
        </w:sectPr>
      </w:pPr>
    </w:p>
    <w:p>
      <w:pPr>
        <w:pStyle w:val="BodyText"/>
        <w:spacing w:line="480" w:lineRule="auto" w:before="72"/>
        <w:ind w:left="960" w:right="987"/>
        <w:rPr>
          <w:rFonts w:ascii="Times New Roman"/>
        </w:rPr>
      </w:pPr>
      <w:r>
        <w:rPr>
          <w:rFonts w:ascii="Times New Roman"/>
        </w:rPr>
        <w:t>ues.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Further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increase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beyond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optimum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point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(3.05)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caused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decrease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seeds per hole.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914400</wp:posOffset>
            </wp:positionH>
            <wp:positionV relativeFrom="paragraph">
              <wp:posOffset>238918</wp:posOffset>
            </wp:positionV>
            <wp:extent cx="4579777" cy="2788920"/>
            <wp:effectExtent l="0" t="0" r="0" b="0"/>
            <wp:wrapTopAndBottom/>
            <wp:docPr id="161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777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233"/>
        <w:ind w:left="240" w:right="987"/>
      </w:pPr>
      <w:r>
        <w:rPr/>
        <w:t>Figure</w:t>
      </w:r>
      <w:r>
        <w:rPr>
          <w:spacing w:val="-2"/>
        </w:rPr>
        <w:t> </w:t>
      </w:r>
      <w:r>
        <w:rPr/>
        <w:t>4.19.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plot</w:t>
      </w:r>
      <w:r>
        <w:rPr>
          <w:spacing w:val="-4"/>
        </w:rPr>
        <w:t> </w:t>
      </w:r>
      <w:r>
        <w:rPr/>
        <w:t>showing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speed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number</w:t>
      </w:r>
      <w:r>
        <w:rPr>
          <w:spacing w:val="-51"/>
        </w:rPr>
        <w:t> </w:t>
      </w:r>
      <w:r>
        <w:rPr/>
        <w:t>of seeds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hole.</w:t>
      </w:r>
    </w:p>
    <w:p>
      <w:pPr>
        <w:spacing w:after="0" w:line="480" w:lineRule="auto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363"/>
        <w:rPr>
          <w:sz w:val="20"/>
        </w:rPr>
      </w:pPr>
      <w:r>
        <w:rPr>
          <w:sz w:val="20"/>
        </w:rPr>
        <w:drawing>
          <wp:inline distT="0" distB="0" distL="0" distR="0">
            <wp:extent cx="5058354" cy="3066288"/>
            <wp:effectExtent l="0" t="0" r="0" b="0"/>
            <wp:docPr id="163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3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354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480" w:lineRule="auto" w:before="51"/>
        <w:ind w:left="240" w:right="987"/>
      </w:pPr>
      <w:r>
        <w:rPr/>
        <w:t>Figure</w:t>
      </w:r>
      <w:r>
        <w:rPr>
          <w:spacing w:val="15"/>
        </w:rPr>
        <w:t> </w:t>
      </w:r>
      <w:r>
        <w:rPr/>
        <w:t>4.20.</w:t>
      </w:r>
      <w:r>
        <w:rPr>
          <w:spacing w:val="14"/>
        </w:rPr>
        <w:t> </w:t>
      </w:r>
      <w:r>
        <w:rPr/>
        <w:t>Response</w:t>
      </w:r>
      <w:r>
        <w:rPr>
          <w:spacing w:val="14"/>
        </w:rPr>
        <w:t> </w:t>
      </w:r>
      <w:r>
        <w:rPr/>
        <w:t>surface</w:t>
      </w:r>
      <w:r>
        <w:rPr>
          <w:spacing w:val="15"/>
        </w:rPr>
        <w:t> </w:t>
      </w:r>
      <w:r>
        <w:rPr/>
        <w:t>plot</w:t>
      </w:r>
      <w:r>
        <w:rPr>
          <w:spacing w:val="16"/>
        </w:rPr>
        <w:t> </w:t>
      </w:r>
      <w:r>
        <w:rPr/>
        <w:t>showing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effect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moisture</w:t>
      </w:r>
      <w:r>
        <w:rPr>
          <w:spacing w:val="15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planting</w:t>
      </w:r>
      <w:r>
        <w:rPr>
          <w:spacing w:val="14"/>
        </w:rPr>
        <w:t> </w:t>
      </w:r>
      <w:r>
        <w:rPr/>
        <w:t>speed</w:t>
      </w:r>
      <w:r>
        <w:rPr>
          <w:spacing w:val="-51"/>
        </w:rPr>
        <w:t> </w:t>
      </w:r>
      <w:r>
        <w:rPr/>
        <w:t>on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-2"/>
        </w:rPr>
        <w:t> </w:t>
      </w:r>
      <w:r>
        <w:rPr/>
        <w:t>per</w:t>
      </w:r>
      <w:r>
        <w:rPr>
          <w:spacing w:val="-4"/>
        </w:rPr>
        <w:t> </w:t>
      </w:r>
      <w:r>
        <w:rPr/>
        <w:t>hole.</w:t>
      </w: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196" w:after="0"/>
        <w:ind w:left="960" w:right="1000" w:hanging="720"/>
        <w:jc w:val="both"/>
        <w:rPr>
          <w:rFonts w:ascii="Times New Roman"/>
        </w:rPr>
      </w:pPr>
      <w:r>
        <w:rPr>
          <w:rFonts w:ascii="Times New Roman"/>
        </w:rPr>
        <w:t>Response surface modelling of total energy expended with respect to seed 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process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parameters</w:t>
      </w:r>
    </w:p>
    <w:p>
      <w:pPr>
        <w:pStyle w:val="BodyText"/>
        <w:spacing w:line="480" w:lineRule="auto"/>
        <w:ind w:left="960" w:right="994"/>
        <w:jc w:val="both"/>
        <w:rPr>
          <w:rFonts w:ascii="Times New Roman"/>
        </w:rPr>
      </w:pPr>
      <w:r>
        <w:rPr>
          <w:rFonts w:ascii="Times New Roman"/>
        </w:rPr>
        <w:t>The results of the model correlating moisture content and planting speed to total 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 are presented in this section. Also presented are the results of model selection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model terms significance. The model developed provide the basis for optimisation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determine the settings of seed planting moisture content and planting speed that will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minimize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total energy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expended.</w:t>
      </w:r>
    </w:p>
    <w:p>
      <w:pPr>
        <w:pStyle w:val="BodyText"/>
        <w:spacing w:line="480" w:lineRule="auto"/>
        <w:ind w:left="960" w:right="1000"/>
        <w:jc w:val="both"/>
        <w:rPr>
          <w:rFonts w:ascii="Times New Roman"/>
        </w:rPr>
      </w:pPr>
      <w:r>
        <w:rPr>
          <w:rFonts w:ascii="Times New Roman"/>
        </w:rPr>
        <w:t>Table 4.50 contains the results of the Response Surface experimental runs for the total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expended.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tbl>
      <w:tblPr>
        <w:tblW w:w="0" w:type="auto"/>
        <w:jc w:val="left"/>
        <w:tblInd w:w="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1869"/>
        <w:gridCol w:w="2216"/>
        <w:gridCol w:w="1995"/>
        <w:gridCol w:w="1954"/>
      </w:tblGrid>
      <w:tr>
        <w:trPr>
          <w:trHeight w:val="587" w:hRule="atLeast"/>
        </w:trPr>
        <w:tc>
          <w:tcPr>
            <w:tcW w:w="1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76" w:lineRule="exact"/>
              <w:ind w:left="364"/>
              <w:rPr>
                <w:sz w:val="24"/>
              </w:rPr>
            </w:pPr>
            <w:r>
              <w:rPr>
                <w:sz w:val="24"/>
              </w:rPr>
              <w:t>Exp Run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76" w:lineRule="exact"/>
              <w:ind w:left="402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 w:before="172"/>
              <w:ind w:left="309"/>
              <w:rPr>
                <w:sz w:val="24"/>
              </w:rPr>
            </w:pPr>
            <w:r>
              <w:rPr>
                <w:spacing w:val="-21"/>
                <w:sz w:val="24"/>
              </w:rPr>
              <w:t>M</w:t>
            </w:r>
            <w:r>
              <w:rPr>
                <w:spacing w:val="-21"/>
                <w:position w:val="12"/>
                <w:sz w:val="24"/>
              </w:rPr>
              <w:t>1</w:t>
            </w:r>
            <w:r>
              <w:rPr>
                <w:spacing w:val="-21"/>
                <w:sz w:val="24"/>
              </w:rPr>
              <w:t>o</w:t>
            </w:r>
            <w:r>
              <w:rPr>
                <w:spacing w:val="-21"/>
                <w:position w:val="12"/>
                <w:sz w:val="24"/>
              </w:rPr>
              <w:t>9</w:t>
            </w:r>
            <w:r>
              <w:rPr>
                <w:spacing w:val="-21"/>
                <w:sz w:val="24"/>
              </w:rPr>
              <w:t>is</w:t>
            </w:r>
            <w:r>
              <w:rPr>
                <w:spacing w:val="-21"/>
                <w:position w:val="12"/>
                <w:sz w:val="24"/>
              </w:rPr>
              <w:t>2</w:t>
            </w:r>
            <w:r>
              <w:rPr>
                <w:spacing w:val="-21"/>
                <w:sz w:val="24"/>
              </w:rPr>
              <w:t>ture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1"/>
                <w:sz w:val="24"/>
              </w:rPr>
              <w:t>Content</w:t>
            </w:r>
          </w:p>
        </w:tc>
        <w:tc>
          <w:tcPr>
            <w:tcW w:w="1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56" w:right="28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Damaged</w:t>
            </w:r>
          </w:p>
          <w:p>
            <w:pPr>
              <w:pStyle w:val="TableParagraph"/>
              <w:spacing w:line="275" w:lineRule="exact"/>
              <w:ind w:left="156" w:right="278"/>
              <w:jc w:val="center"/>
              <w:rPr>
                <w:sz w:val="24"/>
              </w:rPr>
            </w:pPr>
            <w:r>
              <w:rPr>
                <w:sz w:val="24"/>
              </w:rPr>
              <w:t>Seeds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30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  <w:p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z w:val="24"/>
              </w:rPr>
              <w:t>Consumed</w:t>
            </w:r>
          </w:p>
        </w:tc>
      </w:tr>
    </w:tbl>
    <w:p>
      <w:pPr>
        <w:spacing w:after="0" w:line="275" w:lineRule="exact"/>
        <w:rPr>
          <w:sz w:val="24"/>
        </w:rPr>
        <w:sectPr>
          <w:footerReference w:type="default" r:id="rId184"/>
          <w:pgSz w:w="12240" w:h="15840"/>
          <w:pgMar w:footer="0" w:header="0" w:top="1500" w:bottom="280" w:left="1200" w:right="440"/>
        </w:sectPr>
      </w:pPr>
    </w:p>
    <w:tbl>
      <w:tblPr>
        <w:tblW w:w="0" w:type="auto"/>
        <w:jc w:val="left"/>
        <w:tblInd w:w="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1134"/>
        <w:gridCol w:w="1964"/>
        <w:gridCol w:w="2187"/>
        <w:gridCol w:w="1760"/>
        <w:gridCol w:w="2104"/>
      </w:tblGrid>
      <w:tr>
        <w:trPr>
          <w:trHeight w:val="348" w:hRule="atLeast"/>
        </w:trPr>
        <w:tc>
          <w:tcPr>
            <w:tcW w:w="157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0" w:lineRule="exact" w:before="38"/>
              <w:ind w:left="670" w:right="705"/>
              <w:jc w:val="center"/>
              <w:rPr>
                <w:sz w:val="24"/>
              </w:rPr>
            </w:pPr>
            <w:r>
              <w:rPr>
                <w:sz w:val="24"/>
              </w:rPr>
              <w:t>m/s</w:t>
            </w:r>
          </w:p>
        </w:tc>
        <w:tc>
          <w:tcPr>
            <w:tcW w:w="2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0" w:lineRule="exact" w:before="38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7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0" w:lineRule="exact" w:before="38"/>
              <w:ind w:left="829" w:right="807"/>
              <w:jc w:val="center"/>
              <w:rPr>
                <w:sz w:val="24"/>
              </w:rPr>
            </w:pPr>
            <w:r>
              <w:rPr>
                <w:sz w:val="24"/>
              </w:rPr>
              <w:t>MJ</w:t>
            </w:r>
          </w:p>
        </w:tc>
      </w:tr>
      <w:tr>
        <w:trPr>
          <w:trHeight w:val="315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89" w:lineRule="exact" w:before="7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7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7"/>
              <w:ind w:left="709" w:right="768"/>
              <w:jc w:val="center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7"/>
              <w:ind w:left="7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7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</w:tr>
      <w:tr>
        <w:trPr>
          <w:trHeight w:val="314" w:hRule="atLeast"/>
        </w:trPr>
        <w:tc>
          <w:tcPr>
            <w:tcW w:w="439" w:type="dxa"/>
          </w:tcPr>
          <w:p>
            <w:pPr>
              <w:pStyle w:val="TableParagraph"/>
              <w:spacing w:line="164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1134" w:type="dxa"/>
          </w:tcPr>
          <w:p>
            <w:pPr>
              <w:pStyle w:val="TableParagraph"/>
              <w:spacing w:line="289" w:lineRule="exact" w:before="5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5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314" w:hRule="atLeast"/>
        </w:trPr>
        <w:tc>
          <w:tcPr>
            <w:tcW w:w="439" w:type="dxa"/>
          </w:tcPr>
          <w:p>
            <w:pPr>
              <w:pStyle w:val="TableParagraph"/>
              <w:spacing w:line="169" w:lineRule="exact" w:before="125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</w:p>
        </w:tc>
        <w:tc>
          <w:tcPr>
            <w:tcW w:w="1134" w:type="dxa"/>
          </w:tcPr>
          <w:p>
            <w:pPr>
              <w:pStyle w:val="TableParagraph"/>
              <w:spacing w:line="289" w:lineRule="exact" w:before="5"/>
              <w:ind w:left="2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5"/>
              <w:ind w:left="709" w:right="766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</w:tr>
      <w:tr>
        <w:trPr>
          <w:trHeight w:val="315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90" w:lineRule="exact" w:before="5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4" w:type="dxa"/>
          </w:tcPr>
          <w:p>
            <w:pPr>
              <w:pStyle w:val="TableParagraph"/>
              <w:spacing w:line="290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90" w:lineRule="exact" w:before="5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90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>
            <w:pPr>
              <w:pStyle w:val="TableParagraph"/>
              <w:spacing w:line="290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</w:tr>
      <w:tr>
        <w:trPr>
          <w:trHeight w:val="315" w:hRule="atLeast"/>
        </w:trPr>
        <w:tc>
          <w:tcPr>
            <w:tcW w:w="439" w:type="dxa"/>
          </w:tcPr>
          <w:p>
            <w:pPr>
              <w:pStyle w:val="TableParagraph"/>
              <w:spacing w:line="248" w:lineRule="exact" w:before="47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</w:t>
            </w:r>
          </w:p>
        </w:tc>
        <w:tc>
          <w:tcPr>
            <w:tcW w:w="1134" w:type="dxa"/>
          </w:tcPr>
          <w:p>
            <w:pPr>
              <w:pStyle w:val="TableParagraph"/>
              <w:spacing w:line="289" w:lineRule="exact" w:before="7"/>
              <w:ind w:left="2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7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7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7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7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</w:tr>
      <w:tr>
        <w:trPr>
          <w:trHeight w:val="314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89" w:lineRule="exact" w:before="5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5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</w:tr>
      <w:tr>
        <w:trPr>
          <w:trHeight w:val="314" w:hRule="atLeast"/>
        </w:trPr>
        <w:tc>
          <w:tcPr>
            <w:tcW w:w="439" w:type="dxa"/>
          </w:tcPr>
          <w:p>
            <w:pPr>
              <w:pStyle w:val="TableParagraph"/>
              <w:spacing w:line="245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1134" w:type="dxa"/>
          </w:tcPr>
          <w:p>
            <w:pPr>
              <w:pStyle w:val="TableParagraph"/>
              <w:spacing w:line="289" w:lineRule="exact" w:before="5"/>
              <w:ind w:left="26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5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315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90" w:lineRule="exact" w:before="5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4" w:type="dxa"/>
          </w:tcPr>
          <w:p>
            <w:pPr>
              <w:pStyle w:val="TableParagraph"/>
              <w:spacing w:line="290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90" w:lineRule="exact" w:before="5"/>
              <w:ind w:left="709" w:right="766"/>
              <w:jc w:val="center"/>
              <w:rPr>
                <w:sz w:val="24"/>
              </w:rPr>
            </w:pPr>
            <w:r>
              <w:rPr>
                <w:sz w:val="24"/>
              </w:rPr>
              <w:t>10.56</w:t>
            </w:r>
          </w:p>
        </w:tc>
        <w:tc>
          <w:tcPr>
            <w:tcW w:w="1760" w:type="dxa"/>
          </w:tcPr>
          <w:p>
            <w:pPr>
              <w:pStyle w:val="TableParagraph"/>
              <w:spacing w:line="290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>
            <w:pPr>
              <w:pStyle w:val="TableParagraph"/>
              <w:spacing w:line="290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</w:tr>
      <w:tr>
        <w:trPr>
          <w:trHeight w:val="315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89" w:lineRule="exact" w:before="7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7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7"/>
              <w:ind w:left="709" w:right="766"/>
              <w:jc w:val="center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7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7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314" w:hRule="atLeast"/>
        </w:trPr>
        <w:tc>
          <w:tcPr>
            <w:tcW w:w="439" w:type="dxa"/>
          </w:tcPr>
          <w:p>
            <w:pPr>
              <w:pStyle w:val="TableParagraph"/>
              <w:spacing w:line="167" w:lineRule="exact" w:before="128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89" w:lineRule="exact" w:before="5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5"/>
              <w:ind w:left="709" w:right="766"/>
              <w:jc w:val="center"/>
              <w:rPr>
                <w:sz w:val="24"/>
              </w:rPr>
            </w:pPr>
            <w:r>
              <w:rPr>
                <w:sz w:val="24"/>
              </w:rPr>
              <w:t>22.91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</w:tr>
      <w:tr>
        <w:trPr>
          <w:trHeight w:val="314" w:hRule="atLeast"/>
        </w:trPr>
        <w:tc>
          <w:tcPr>
            <w:tcW w:w="1573" w:type="dxa"/>
            <w:gridSpan w:val="2"/>
          </w:tcPr>
          <w:p>
            <w:pPr>
              <w:pStyle w:val="TableParagraph"/>
              <w:spacing w:line="289" w:lineRule="exact" w:before="6"/>
              <w:ind w:left="620" w:right="66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64" w:type="dxa"/>
          </w:tcPr>
          <w:p>
            <w:pPr>
              <w:pStyle w:val="TableParagraph"/>
              <w:spacing w:line="289" w:lineRule="exact" w:before="6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187" w:type="dxa"/>
          </w:tcPr>
          <w:p>
            <w:pPr>
              <w:pStyle w:val="TableParagraph"/>
              <w:spacing w:line="289" w:lineRule="exact" w:before="6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</w:tcPr>
          <w:p>
            <w:pPr>
              <w:pStyle w:val="TableParagraph"/>
              <w:spacing w:line="289" w:lineRule="exact" w:before="6"/>
              <w:ind w:left="7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>
            <w:pPr>
              <w:pStyle w:val="TableParagraph"/>
              <w:spacing w:line="289" w:lineRule="exact" w:before="6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</w:tr>
      <w:tr>
        <w:trPr>
          <w:trHeight w:val="315" w:hRule="atLeast"/>
        </w:trPr>
        <w:tc>
          <w:tcPr>
            <w:tcW w:w="439" w:type="dxa"/>
          </w:tcPr>
          <w:p>
            <w:pPr>
              <w:pStyle w:val="TableParagraph"/>
              <w:spacing w:line="245" w:lineRule="exact" w:before="51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134" w:type="dxa"/>
          </w:tcPr>
          <w:p>
            <w:pPr>
              <w:pStyle w:val="TableParagraph"/>
              <w:spacing w:line="290" w:lineRule="exact" w:before="5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64" w:type="dxa"/>
          </w:tcPr>
          <w:p>
            <w:pPr>
              <w:pStyle w:val="TableParagraph"/>
              <w:spacing w:line="290" w:lineRule="exact" w:before="5"/>
              <w:ind w:left="669" w:right="705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2187" w:type="dxa"/>
          </w:tcPr>
          <w:p>
            <w:pPr>
              <w:pStyle w:val="TableParagraph"/>
              <w:spacing w:line="290" w:lineRule="exact" w:before="5"/>
              <w:ind w:left="709" w:right="768"/>
              <w:jc w:val="center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760" w:type="dxa"/>
          </w:tcPr>
          <w:p>
            <w:pPr>
              <w:pStyle w:val="TableParagraph"/>
              <w:spacing w:line="290" w:lineRule="exact" w:before="5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>
            <w:pPr>
              <w:pStyle w:val="TableParagraph"/>
              <w:spacing w:line="290" w:lineRule="exact" w:before="5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283" w:hRule="atLeast"/>
        </w:trPr>
        <w:tc>
          <w:tcPr>
            <w:tcW w:w="157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7"/>
              <w:ind w:left="620" w:right="66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7"/>
              <w:ind w:left="671" w:right="705"/>
              <w:jc w:val="center"/>
              <w:rPr>
                <w:sz w:val="24"/>
              </w:rPr>
            </w:pPr>
            <w:r>
              <w:rPr>
                <w:sz w:val="24"/>
              </w:rPr>
              <w:t>0.863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7"/>
              <w:ind w:left="709" w:right="769"/>
              <w:jc w:val="center"/>
              <w:rPr>
                <w:sz w:val="24"/>
              </w:rPr>
            </w:pPr>
            <w:r>
              <w:rPr>
                <w:sz w:val="24"/>
              </w:rPr>
              <w:t>16.735</w:t>
            </w:r>
          </w:p>
        </w:tc>
        <w:tc>
          <w:tcPr>
            <w:tcW w:w="1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7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7"/>
              <w:ind w:left="829" w:right="809"/>
              <w:jc w:val="center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</w:tr>
    </w:tbl>
    <w:p>
      <w:pPr>
        <w:pStyle w:val="BodyText"/>
        <w:spacing w:line="254" w:lineRule="exact"/>
        <w:ind w:left="960"/>
        <w:rPr>
          <w:rFonts w:ascii="Times New Roman"/>
        </w:rPr>
      </w:pPr>
      <w:r>
        <w:rPr>
          <w:rFonts w:ascii="Times New Roman"/>
        </w:rPr>
        <w:t>5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480" w:lineRule="auto"/>
        <w:ind w:left="960" w:right="992"/>
        <w:rPr>
          <w:rFonts w:ascii="Times New Roman"/>
        </w:rPr>
      </w:pPr>
      <w:r>
        <w:rPr>
          <w:rFonts w:ascii="Times New Roman"/>
        </w:rPr>
        <w:t>0.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methodology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experimental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run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results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total energy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expended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34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adequate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</w:t>
      </w:r>
    </w:p>
    <w:p>
      <w:pPr>
        <w:spacing w:after="0" w:line="240" w:lineRule="auto"/>
        <w:jc w:val="left"/>
        <w:rPr>
          <w:rFonts w:ascii="Times New Roman"/>
        </w:rPr>
        <w:sectPr>
          <w:footerReference w:type="default" r:id="rId186"/>
          <w:pgSz w:w="12240" w:h="15840"/>
          <w:pgMar w:footer="1032" w:header="0" w:top="1440" w:bottom="1220" w:left="1200" w:right="440"/>
          <w:pgNumType w:start="193"/>
        </w:sectPr>
      </w:pPr>
    </w:p>
    <w:p>
      <w:pPr>
        <w:pStyle w:val="BodyText"/>
        <w:spacing w:line="480" w:lineRule="auto" w:before="39"/>
        <w:ind w:left="960" w:right="992"/>
        <w:jc w:val="both"/>
      </w:pPr>
      <w:r>
        <w:rPr/>
        <w:t>The sequential model sum of squares, lack of fit tests and model summary statistics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4.51,</w:t>
      </w:r>
      <w:r>
        <w:rPr>
          <w:spacing w:val="1"/>
        </w:rPr>
        <w:t> </w:t>
      </w:r>
      <w:r>
        <w:rPr/>
        <w:t>4.52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4.53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total</w:t>
      </w:r>
      <w:r>
        <w:rPr>
          <w:spacing w:val="54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expended. The Tables 4.51 – 4.53 show how adequate model were fitted to various</w:t>
      </w:r>
      <w:r>
        <w:rPr>
          <w:spacing w:val="1"/>
        </w:rPr>
        <w:t> </w:t>
      </w:r>
      <w:r>
        <w:rPr/>
        <w:t>output characteristics based on three different statistical tests. Table 4.51 demonstrates</w:t>
      </w:r>
      <w:r>
        <w:rPr>
          <w:spacing w:val="-52"/>
        </w:rPr>
        <w:t> </w:t>
      </w:r>
      <w:r>
        <w:rPr/>
        <w:t>how 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 contribute to the developed</w:t>
      </w:r>
      <w:r>
        <w:rPr>
          <w:spacing w:val="1"/>
        </w:rPr>
        <w:t> </w:t>
      </w:r>
      <w:r>
        <w:rPr/>
        <w:t>model from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sequential model</w:t>
      </w:r>
      <w:r>
        <w:rPr>
          <w:spacing w:val="1"/>
        </w:rPr>
        <w:t> </w:t>
      </w:r>
      <w:r>
        <w:rPr/>
        <w:t>sum of squares test. The results show that the most suitable model for all the responses</w:t>
      </w:r>
      <w:r>
        <w:rPr>
          <w:spacing w:val="1"/>
        </w:rPr>
        <w:t> </w:t>
      </w:r>
      <w:r>
        <w:rPr/>
        <w:t>is the quadratic model as it has the lowest p-value. The comparison of the pure error to</w:t>
      </w:r>
      <w:r>
        <w:rPr>
          <w:spacing w:val="1"/>
        </w:rPr>
        <w:t> </w:t>
      </w:r>
      <w:r>
        <w:rPr/>
        <w:t>the residual error from the replicated design points represents the lack of fit. Also, the</w:t>
      </w:r>
      <w:r>
        <w:rPr>
          <w:spacing w:val="1"/>
        </w:rPr>
        <w:t> </w:t>
      </w:r>
      <w:r>
        <w:rPr/>
        <w:t>result of Table 4.52 shows that the quadratic model is adequate as its characteristics p-</w:t>
      </w:r>
      <w:r>
        <w:rPr>
          <w:spacing w:val="1"/>
        </w:rPr>
        <w:t> </w:t>
      </w:r>
      <w:r>
        <w:rPr/>
        <w:t>value is 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 Precision (PRESS)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4.53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-52"/>
          <w:vertAlign w:val="baseline"/>
        </w:rPr>
        <w:t> </w:t>
      </w:r>
      <w:r>
        <w:rPr>
          <w:vertAlign w:val="baseline"/>
        </w:rPr>
        <w:t>model</w:t>
      </w:r>
      <w:r>
        <w:rPr>
          <w:spacing w:val="-3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most</w:t>
      </w:r>
      <w:r>
        <w:rPr>
          <w:spacing w:val="-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spacing w:after="0" w:line="480" w:lineRule="auto"/>
        <w:jc w:val="both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Heading1"/>
        <w:spacing w:before="90"/>
        <w:ind w:left="0" w:right="1486" w:firstLine="0"/>
        <w:jc w:val="right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4.51.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Sequential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Model Sum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 Squares (SMSS)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Total energy</w:t>
      </w:r>
    </w:p>
    <w:p>
      <w:pPr>
        <w:tabs>
          <w:tab w:pos="319" w:val="left" w:leader="none"/>
          <w:tab w:pos="8516" w:val="left" w:leader="none"/>
        </w:tabs>
        <w:spacing w:before="0"/>
        <w:ind w:left="0" w:right="1440" w:firstLine="0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</w:t>
        <w:tab/>
      </w:r>
      <w:r>
        <w:rPr>
          <w:rFonts w:ascii="Times New Roman"/>
          <w:b/>
          <w:sz w:val="24"/>
          <w:u w:val="single"/>
        </w:rPr>
        <w:t>consumed</w:t>
        <w:tab/>
      </w:r>
    </w:p>
    <w:p>
      <w:pPr>
        <w:pStyle w:val="BodyText"/>
        <w:spacing w:before="10"/>
        <w:rPr>
          <w:rFonts w:ascii="Times New Roman"/>
          <w:b/>
          <w:sz w:val="5"/>
        </w:rPr>
      </w:pPr>
    </w:p>
    <w:tbl>
      <w:tblPr>
        <w:tblW w:w="0" w:type="auto"/>
        <w:jc w:val="left"/>
        <w:tblInd w:w="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4"/>
        <w:gridCol w:w="575"/>
        <w:gridCol w:w="1178"/>
        <w:gridCol w:w="1150"/>
        <w:gridCol w:w="1106"/>
        <w:gridCol w:w="1067"/>
        <w:gridCol w:w="1322"/>
      </w:tblGrid>
      <w:tr>
        <w:trPr>
          <w:trHeight w:val="270" w:hRule="atLeast"/>
        </w:trPr>
        <w:tc>
          <w:tcPr>
            <w:tcW w:w="21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44" w:lineRule="exact"/>
              <w:ind w:left="110" w:right="1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50" w:type="dxa"/>
          </w:tcPr>
          <w:p>
            <w:pPr>
              <w:pStyle w:val="TableParagraph"/>
              <w:spacing w:line="244" w:lineRule="exact"/>
              <w:ind w:left="114" w:right="82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106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67" w:type="dxa"/>
          </w:tcPr>
          <w:p>
            <w:pPr>
              <w:pStyle w:val="TableParagraph"/>
              <w:spacing w:line="244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73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80" w:right="11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0" w:right="114"/>
              <w:jc w:val="center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0" w:right="114"/>
              <w:jc w:val="center"/>
              <w:rPr>
                <w:sz w:val="24"/>
              </w:rPr>
            </w:pPr>
            <w:r>
              <w:rPr>
                <w:sz w:val="24"/>
              </w:rPr>
              <w:t>104.8528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4" w:right="82"/>
              <w:jc w:val="center"/>
              <w:rPr>
                <w:sz w:val="24"/>
              </w:rPr>
            </w:pPr>
            <w:r>
              <w:rPr>
                <w:sz w:val="24"/>
              </w:rPr>
              <w:t>104.8528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2134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575" w:type="dxa"/>
          </w:tcPr>
          <w:p>
            <w:pPr>
              <w:pStyle w:val="TableParagraph"/>
              <w:spacing w:line="27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4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1.3338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2.6677</w:t>
            </w:r>
          </w:p>
        </w:tc>
        <w:tc>
          <w:tcPr>
            <w:tcW w:w="1106" w:type="dxa"/>
          </w:tcPr>
          <w:p>
            <w:pPr>
              <w:pStyle w:val="TableParagraph"/>
              <w:spacing w:line="274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2.7745</w:t>
            </w:r>
          </w:p>
        </w:tc>
        <w:tc>
          <w:tcPr>
            <w:tcW w:w="1067" w:type="dxa"/>
          </w:tcPr>
          <w:p>
            <w:pPr>
              <w:pStyle w:val="TableParagraph"/>
              <w:spacing w:line="27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0.1100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134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575" w:type="dxa"/>
          </w:tcPr>
          <w:p>
            <w:pPr>
              <w:pStyle w:val="TableParagraph"/>
              <w:spacing w:line="27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74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106" w:type="dxa"/>
          </w:tcPr>
          <w:p>
            <w:pPr>
              <w:pStyle w:val="TableParagraph"/>
              <w:spacing w:line="274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2.3637</w:t>
            </w:r>
          </w:p>
        </w:tc>
        <w:tc>
          <w:tcPr>
            <w:tcW w:w="1067" w:type="dxa"/>
          </w:tcPr>
          <w:p>
            <w:pPr>
              <w:pStyle w:val="TableParagraph"/>
              <w:spacing w:line="27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0.1586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134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575" w:type="dxa"/>
          </w:tcPr>
          <w:p>
            <w:pPr>
              <w:pStyle w:val="TableParagraph"/>
              <w:spacing w:line="27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4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1.6330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3.2661</w:t>
            </w:r>
          </w:p>
        </w:tc>
        <w:tc>
          <w:tcPr>
            <w:tcW w:w="1106" w:type="dxa"/>
          </w:tcPr>
          <w:p>
            <w:pPr>
              <w:pStyle w:val="TableParagraph"/>
              <w:spacing w:line="27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21.1129</w:t>
            </w:r>
          </w:p>
        </w:tc>
        <w:tc>
          <w:tcPr>
            <w:tcW w:w="1067" w:type="dxa"/>
          </w:tcPr>
          <w:p>
            <w:pPr>
              <w:pStyle w:val="TableParagraph"/>
              <w:spacing w:line="27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  <w:tc>
          <w:tcPr>
            <w:tcW w:w="1322" w:type="dxa"/>
          </w:tcPr>
          <w:p>
            <w:pPr>
              <w:pStyle w:val="TableParagraph"/>
              <w:spacing w:line="274" w:lineRule="exact"/>
              <w:ind w:left="158" w:right="11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2134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575" w:type="dxa"/>
          </w:tcPr>
          <w:p>
            <w:pPr>
              <w:pStyle w:val="TableParagraph"/>
              <w:spacing w:line="27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4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0.0758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0.1515</w:t>
            </w:r>
          </w:p>
        </w:tc>
        <w:tc>
          <w:tcPr>
            <w:tcW w:w="1106" w:type="dxa"/>
          </w:tcPr>
          <w:p>
            <w:pPr>
              <w:pStyle w:val="TableParagraph"/>
              <w:spacing w:line="274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0.9715</w:t>
            </w:r>
          </w:p>
        </w:tc>
        <w:tc>
          <w:tcPr>
            <w:tcW w:w="1067" w:type="dxa"/>
          </w:tcPr>
          <w:p>
            <w:pPr>
              <w:pStyle w:val="TableParagraph"/>
              <w:spacing w:line="27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0.4401</w:t>
            </w:r>
          </w:p>
        </w:tc>
        <w:tc>
          <w:tcPr>
            <w:tcW w:w="1322" w:type="dxa"/>
          </w:tcPr>
          <w:p>
            <w:pPr>
              <w:pStyle w:val="TableParagraph"/>
              <w:spacing w:line="274" w:lineRule="exact"/>
              <w:ind w:left="158" w:right="11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300" w:hRule="atLeast"/>
        </w:trPr>
        <w:tc>
          <w:tcPr>
            <w:tcW w:w="2134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575" w:type="dxa"/>
          </w:tcPr>
          <w:p>
            <w:pPr>
              <w:pStyle w:val="TableParagraph"/>
              <w:spacing w:line="27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8" w:type="dxa"/>
          </w:tcPr>
          <w:p>
            <w:pPr>
              <w:pStyle w:val="TableParagraph"/>
              <w:spacing w:line="274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0.0780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114" w:right="79"/>
              <w:jc w:val="center"/>
              <w:rPr>
                <w:sz w:val="24"/>
              </w:rPr>
            </w:pPr>
            <w:r>
              <w:rPr>
                <w:sz w:val="24"/>
              </w:rPr>
              <w:t>0.3899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80" w:right="1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8.6406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4" w:right="82"/>
              <w:jc w:val="center"/>
              <w:rPr>
                <w:sz w:val="24"/>
              </w:rPr>
            </w:pPr>
            <w:r>
              <w:rPr>
                <w:sz w:val="24"/>
              </w:rPr>
              <w:t>112.3280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tabs>
          <w:tab w:pos="8972" w:val="left" w:leader="none"/>
        </w:tabs>
        <w:spacing w:before="190"/>
        <w:ind w:left="797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 </w:t>
      </w:r>
      <w:r>
        <w:rPr>
          <w:rFonts w:ascii="Times New Roman"/>
          <w:b/>
          <w:spacing w:val="-17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4.52.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Lack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of</w:t>
      </w:r>
      <w:r>
        <w:rPr>
          <w:rFonts w:ascii="Times New Roman"/>
          <w:b/>
          <w:spacing w:val="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Fit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Test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Total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energy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consumed</w:t>
        <w:tab/>
      </w:r>
    </w:p>
    <w:p>
      <w:pPr>
        <w:pStyle w:val="BodyText"/>
        <w:spacing w:before="11"/>
        <w:rPr>
          <w:rFonts w:ascii="Times New Roman"/>
          <w:b/>
          <w:sz w:val="5"/>
        </w:rPr>
      </w:pPr>
    </w:p>
    <w:tbl>
      <w:tblPr>
        <w:tblW w:w="0" w:type="auto"/>
        <w:jc w:val="left"/>
        <w:tblInd w:w="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853"/>
        <w:gridCol w:w="1148"/>
        <w:gridCol w:w="1140"/>
        <w:gridCol w:w="1147"/>
        <w:gridCol w:w="1090"/>
        <w:gridCol w:w="1322"/>
      </w:tblGrid>
      <w:tr>
        <w:trPr>
          <w:trHeight w:val="270" w:hRule="atLeast"/>
        </w:trPr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line="244" w:lineRule="exact"/>
              <w:ind w:left="34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40" w:type="dxa"/>
          </w:tcPr>
          <w:p>
            <w:pPr>
              <w:pStyle w:val="TableParagraph"/>
              <w:spacing w:line="244" w:lineRule="exact"/>
              <w:ind w:left="160" w:right="162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147" w:type="dxa"/>
          </w:tcPr>
          <w:p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90" w:type="dxa"/>
          </w:tcPr>
          <w:p>
            <w:pPr>
              <w:pStyle w:val="TableParagraph"/>
              <w:spacing w:line="244" w:lineRule="exact"/>
              <w:ind w:left="152" w:right="97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8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03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52" w:right="98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94"/>
              <w:rPr>
                <w:sz w:val="24"/>
              </w:rPr>
            </w:pPr>
            <w:r>
              <w:rPr>
                <w:sz w:val="24"/>
              </w:rPr>
              <w:t>0.7524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4.5144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10.2675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52" w:right="98"/>
              <w:jc w:val="center"/>
              <w:rPr>
                <w:sz w:val="24"/>
              </w:rPr>
            </w:pPr>
            <w:r>
              <w:rPr>
                <w:sz w:val="24"/>
              </w:rPr>
              <w:t>0.0205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48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853" w:type="dxa"/>
          </w:tcPr>
          <w:p>
            <w:pPr>
              <w:pStyle w:val="TableParagraph"/>
              <w:spacing w:line="274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0.7029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3.5144</w:t>
            </w:r>
          </w:p>
        </w:tc>
        <w:tc>
          <w:tcPr>
            <w:tcW w:w="1147" w:type="dxa"/>
          </w:tcPr>
          <w:p>
            <w:pPr>
              <w:pStyle w:val="TableParagraph"/>
              <w:spacing w:line="274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9.5917</w:t>
            </w:r>
          </w:p>
        </w:tc>
        <w:tc>
          <w:tcPr>
            <w:tcW w:w="1090" w:type="dxa"/>
          </w:tcPr>
          <w:p>
            <w:pPr>
              <w:pStyle w:val="TableParagraph"/>
              <w:spacing w:line="274" w:lineRule="exact"/>
              <w:ind w:left="152" w:right="98"/>
              <w:jc w:val="center"/>
              <w:rPr>
                <w:sz w:val="24"/>
              </w:rPr>
            </w:pPr>
            <w:r>
              <w:rPr>
                <w:sz w:val="24"/>
              </w:rPr>
              <w:t>0.0240</w:t>
            </w:r>
          </w:p>
        </w:tc>
        <w:tc>
          <w:tcPr>
            <w:tcW w:w="13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8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853" w:type="dxa"/>
          </w:tcPr>
          <w:p>
            <w:pPr>
              <w:pStyle w:val="TableParagraph"/>
              <w:spacing w:line="274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0.0828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0.2483</w:t>
            </w:r>
          </w:p>
        </w:tc>
        <w:tc>
          <w:tcPr>
            <w:tcW w:w="1147" w:type="dxa"/>
          </w:tcPr>
          <w:p>
            <w:pPr>
              <w:pStyle w:val="TableParagraph"/>
              <w:spacing w:line="274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1.1295</w:t>
            </w:r>
          </w:p>
        </w:tc>
        <w:tc>
          <w:tcPr>
            <w:tcW w:w="1090" w:type="dxa"/>
          </w:tcPr>
          <w:p>
            <w:pPr>
              <w:pStyle w:val="TableParagraph"/>
              <w:spacing w:line="274" w:lineRule="exact"/>
              <w:ind w:left="152" w:right="98"/>
              <w:jc w:val="center"/>
              <w:rPr>
                <w:sz w:val="24"/>
              </w:rPr>
            </w:pPr>
            <w:r>
              <w:rPr>
                <w:sz w:val="24"/>
              </w:rPr>
              <w:t>0.4372</w:t>
            </w:r>
          </w:p>
        </w:tc>
        <w:tc>
          <w:tcPr>
            <w:tcW w:w="1322" w:type="dxa"/>
          </w:tcPr>
          <w:p>
            <w:pPr>
              <w:pStyle w:val="TableParagraph"/>
              <w:spacing w:line="274" w:lineRule="exact"/>
              <w:ind w:left="159" w:right="118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1487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853" w:type="dxa"/>
          </w:tcPr>
          <w:p>
            <w:pPr>
              <w:pStyle w:val="TableParagraph"/>
              <w:spacing w:line="274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0.0968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0.0968</w:t>
            </w:r>
          </w:p>
        </w:tc>
        <w:tc>
          <w:tcPr>
            <w:tcW w:w="1147" w:type="dxa"/>
          </w:tcPr>
          <w:p>
            <w:pPr>
              <w:pStyle w:val="TableParagraph"/>
              <w:spacing w:line="274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1.3210</w:t>
            </w:r>
          </w:p>
        </w:tc>
        <w:tc>
          <w:tcPr>
            <w:tcW w:w="1090" w:type="dxa"/>
          </w:tcPr>
          <w:p>
            <w:pPr>
              <w:pStyle w:val="TableParagraph"/>
              <w:spacing w:line="274" w:lineRule="exact"/>
              <w:ind w:left="152" w:right="98"/>
              <w:jc w:val="center"/>
              <w:rPr>
                <w:sz w:val="24"/>
              </w:rPr>
            </w:pPr>
            <w:r>
              <w:rPr>
                <w:sz w:val="24"/>
              </w:rPr>
              <w:t>0.3145</w:t>
            </w:r>
          </w:p>
        </w:tc>
        <w:tc>
          <w:tcPr>
            <w:tcW w:w="1322" w:type="dxa"/>
          </w:tcPr>
          <w:p>
            <w:pPr>
              <w:pStyle w:val="TableParagraph"/>
              <w:spacing w:line="274" w:lineRule="exact"/>
              <w:ind w:left="159" w:right="116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77" w:hRule="atLeast"/>
        </w:trPr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94"/>
              <w:rPr>
                <w:sz w:val="24"/>
              </w:rPr>
            </w:pPr>
            <w:r>
              <w:rPr>
                <w:sz w:val="24"/>
              </w:rPr>
              <w:t>0.0733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60" w:right="164"/>
              <w:jc w:val="center"/>
              <w:rPr>
                <w:sz w:val="24"/>
              </w:rPr>
            </w:pPr>
            <w:r>
              <w:rPr>
                <w:sz w:val="24"/>
              </w:rPr>
              <w:t>0.2931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tabs>
          <w:tab w:pos="10490" w:val="left" w:leader="none"/>
        </w:tabs>
        <w:spacing w:before="187"/>
        <w:ind w:left="91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1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4.53.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Model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Summary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Statistics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Total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energy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consumed</w:t>
        <w:tab/>
      </w:r>
    </w:p>
    <w:p>
      <w:pPr>
        <w:pStyle w:val="BodyText"/>
        <w:spacing w:before="10"/>
        <w:rPr>
          <w:rFonts w:ascii="Times New Roman"/>
          <w:b/>
          <w:sz w:val="5"/>
        </w:rPr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563"/>
        <w:gridCol w:w="1401"/>
        <w:gridCol w:w="1321"/>
        <w:gridCol w:w="1368"/>
        <w:gridCol w:w="1065"/>
        <w:gridCol w:w="1330"/>
      </w:tblGrid>
      <w:tr>
        <w:trPr>
          <w:trHeight w:val="270" w:hRule="atLeast"/>
        </w:trPr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44" w:lineRule="exact"/>
              <w:ind w:left="373" w:right="215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44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68" w:type="dxa"/>
          </w:tcPr>
          <w:p>
            <w:pPr>
              <w:pStyle w:val="TableParagraph"/>
              <w:spacing w:line="244" w:lineRule="exact"/>
              <w:ind w:left="133" w:right="181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483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73" w:right="216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13" w:right="137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4" w:right="136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3" w:right="18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78" w:right="177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73" w:right="216"/>
              <w:jc w:val="center"/>
              <w:rPr>
                <w:sz w:val="24"/>
              </w:rPr>
            </w:pPr>
            <w:r>
              <w:rPr>
                <w:sz w:val="24"/>
              </w:rPr>
              <w:t>0.6934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3" w:right="136"/>
              <w:jc w:val="center"/>
              <w:rPr>
                <w:sz w:val="24"/>
              </w:rPr>
            </w:pPr>
            <w:r>
              <w:rPr>
                <w:sz w:val="24"/>
              </w:rPr>
              <w:t>0.3569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0.2282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33" w:right="183"/>
              <w:jc w:val="center"/>
              <w:rPr>
                <w:sz w:val="24"/>
              </w:rPr>
            </w:pPr>
            <w:r>
              <w:rPr>
                <w:sz w:val="24"/>
              </w:rPr>
              <w:t>-0.1098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8.2963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54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63" w:type="dxa"/>
          </w:tcPr>
          <w:p>
            <w:pPr>
              <w:pStyle w:val="TableParagraph"/>
              <w:spacing w:line="274" w:lineRule="exact"/>
              <w:ind w:left="373" w:right="216"/>
              <w:jc w:val="center"/>
              <w:rPr>
                <w:sz w:val="24"/>
              </w:rPr>
            </w:pPr>
            <w:r>
              <w:rPr>
                <w:sz w:val="24"/>
              </w:rPr>
              <w:t>0.6504</w:t>
            </w:r>
          </w:p>
        </w:tc>
        <w:tc>
          <w:tcPr>
            <w:tcW w:w="1401" w:type="dxa"/>
          </w:tcPr>
          <w:p>
            <w:pPr>
              <w:pStyle w:val="TableParagraph"/>
              <w:spacing w:line="274" w:lineRule="exact"/>
              <w:ind w:left="213" w:right="136"/>
              <w:jc w:val="center"/>
              <w:rPr>
                <w:sz w:val="24"/>
              </w:rPr>
            </w:pPr>
            <w:r>
              <w:rPr>
                <w:sz w:val="24"/>
              </w:rPr>
              <w:t>0.4906</w:t>
            </w:r>
          </w:p>
        </w:tc>
        <w:tc>
          <w:tcPr>
            <w:tcW w:w="1321" w:type="dxa"/>
          </w:tcPr>
          <w:p>
            <w:pPr>
              <w:pStyle w:val="TableParagraph"/>
              <w:spacing w:line="274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0.3209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33" w:right="183"/>
              <w:jc w:val="center"/>
              <w:rPr>
                <w:sz w:val="24"/>
              </w:rPr>
            </w:pPr>
            <w:r>
              <w:rPr>
                <w:sz w:val="24"/>
              </w:rPr>
              <w:t>-0.3009</w:t>
            </w:r>
          </w:p>
        </w:tc>
        <w:tc>
          <w:tcPr>
            <w:tcW w:w="1065" w:type="dxa"/>
          </w:tcPr>
          <w:p>
            <w:pPr>
              <w:pStyle w:val="TableParagraph"/>
              <w:spacing w:line="274" w:lineRule="exact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9.7244</w:t>
            </w: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4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63" w:type="dxa"/>
          </w:tcPr>
          <w:p>
            <w:pPr>
              <w:pStyle w:val="TableParagraph"/>
              <w:spacing w:line="274" w:lineRule="exact"/>
              <w:ind w:left="373" w:right="216"/>
              <w:jc w:val="center"/>
              <w:rPr>
                <w:sz w:val="24"/>
              </w:rPr>
            </w:pPr>
            <w:r>
              <w:rPr>
                <w:sz w:val="24"/>
              </w:rPr>
              <w:t>0.2781</w:t>
            </w:r>
          </w:p>
        </w:tc>
        <w:tc>
          <w:tcPr>
            <w:tcW w:w="1401" w:type="dxa"/>
          </w:tcPr>
          <w:p>
            <w:pPr>
              <w:pStyle w:val="TableParagraph"/>
              <w:spacing w:line="274" w:lineRule="exact"/>
              <w:ind w:left="213" w:right="136"/>
              <w:jc w:val="center"/>
              <w:rPr>
                <w:sz w:val="24"/>
              </w:rPr>
            </w:pPr>
            <w:r>
              <w:rPr>
                <w:sz w:val="24"/>
              </w:rPr>
              <w:t>0.9276</w:t>
            </w:r>
          </w:p>
        </w:tc>
        <w:tc>
          <w:tcPr>
            <w:tcW w:w="1321" w:type="dxa"/>
          </w:tcPr>
          <w:p>
            <w:pPr>
              <w:pStyle w:val="TableParagraph"/>
              <w:spacing w:line="274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0.8758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33" w:right="183"/>
              <w:jc w:val="center"/>
              <w:rPr>
                <w:sz w:val="24"/>
              </w:rPr>
            </w:pPr>
            <w:r>
              <w:rPr>
                <w:sz w:val="24"/>
              </w:rPr>
              <w:t>0.7025</w:t>
            </w:r>
          </w:p>
        </w:tc>
        <w:tc>
          <w:tcPr>
            <w:tcW w:w="1065" w:type="dxa"/>
          </w:tcPr>
          <w:p>
            <w:pPr>
              <w:pStyle w:val="TableParagraph"/>
              <w:spacing w:line="274" w:lineRule="exact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2.2238</w:t>
            </w:r>
          </w:p>
        </w:tc>
        <w:tc>
          <w:tcPr>
            <w:tcW w:w="1330" w:type="dxa"/>
          </w:tcPr>
          <w:p>
            <w:pPr>
              <w:pStyle w:val="TableParagraph"/>
              <w:spacing w:line="274" w:lineRule="exact"/>
              <w:ind w:left="166" w:right="121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4" w:hRule="atLeast"/>
        </w:trPr>
        <w:tc>
          <w:tcPr>
            <w:tcW w:w="1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73" w:right="216"/>
              <w:jc w:val="center"/>
              <w:rPr>
                <w:sz w:val="24"/>
              </w:rPr>
            </w:pPr>
            <w:r>
              <w:rPr>
                <w:sz w:val="24"/>
              </w:rPr>
              <w:t>0.2793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13" w:right="136"/>
              <w:jc w:val="center"/>
              <w:rPr>
                <w:sz w:val="24"/>
              </w:rPr>
            </w:pPr>
            <w:r>
              <w:rPr>
                <w:sz w:val="24"/>
              </w:rPr>
              <w:t>0.9478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0.8748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33" w:right="183"/>
              <w:jc w:val="center"/>
              <w:rPr>
                <w:sz w:val="24"/>
              </w:rPr>
            </w:pPr>
            <w:r>
              <w:rPr>
                <w:sz w:val="24"/>
              </w:rPr>
              <w:t>0.1100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79" w:right="177"/>
              <w:jc w:val="center"/>
              <w:rPr>
                <w:sz w:val="24"/>
              </w:rPr>
            </w:pPr>
            <w:r>
              <w:rPr>
                <w:sz w:val="24"/>
              </w:rPr>
              <w:t>6.6532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6" w:right="121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 w:line="255" w:lineRule="exact"/>
        <w:jc w:val="center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39" w:after="0"/>
        <w:ind w:left="974" w:right="0" w:hanging="735"/>
        <w:jc w:val="left"/>
      </w:pPr>
      <w:r>
        <w:rPr/>
        <w:t>Total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expended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60" w:right="996"/>
        <w:jc w:val="both"/>
      </w:pPr>
      <w:r>
        <w:rPr/>
        <w:t>The experimental data of Table 4.50 was used to obtain the second order empirical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 of process variables (planting speed and moisture content) was developed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excluding</w:t>
      </w:r>
      <w:r>
        <w:rPr>
          <w:spacing w:val="-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ones</w:t>
      </w:r>
      <w:r>
        <w:rPr>
          <w:spacing w:val="3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4.54.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after="4"/>
        <w:ind w:left="240" w:right="1062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4.54.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consumed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Quadratic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454"/>
        <w:gridCol w:w="664"/>
        <w:gridCol w:w="1292"/>
        <w:gridCol w:w="1145"/>
        <w:gridCol w:w="1362"/>
        <w:gridCol w:w="1462"/>
      </w:tblGrid>
      <w:tr>
        <w:trPr>
          <w:trHeight w:val="585" w:hRule="atLeast"/>
        </w:trPr>
        <w:tc>
          <w:tcPr>
            <w:tcW w:w="2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770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  <w:p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4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14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180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70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9" w:hRule="atLeast"/>
        </w:trPr>
        <w:tc>
          <w:tcPr>
            <w:tcW w:w="2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50"/>
              <w:rPr>
                <w:sz w:val="24"/>
              </w:rPr>
            </w:pPr>
            <w:r>
              <w:rPr>
                <w:sz w:val="24"/>
              </w:rPr>
              <w:t>2.2160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0.1244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96"/>
              <w:rPr>
                <w:sz w:val="24"/>
              </w:rPr>
            </w:pPr>
            <w:r>
              <w:rPr>
                <w:sz w:val="24"/>
              </w:rPr>
              <w:t>1.9219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87"/>
              <w:rPr>
                <w:sz w:val="24"/>
              </w:rPr>
            </w:pPr>
            <w:r>
              <w:rPr>
                <w:sz w:val="24"/>
              </w:rPr>
              <w:t>2.5101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0.4246</w:t>
            </w:r>
          </w:p>
        </w:tc>
        <w:tc>
          <w:tcPr>
            <w:tcW w:w="664" w:type="dxa"/>
          </w:tcPr>
          <w:p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0.0983</w:t>
            </w:r>
          </w:p>
        </w:tc>
        <w:tc>
          <w:tcPr>
            <w:tcW w:w="1145" w:type="dxa"/>
          </w:tcPr>
          <w:p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0.1920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0.6571</w:t>
            </w:r>
          </w:p>
        </w:tc>
        <w:tc>
          <w:tcPr>
            <w:tcW w:w="1462" w:type="dxa"/>
          </w:tcPr>
          <w:p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0.3914</w:t>
            </w:r>
          </w:p>
        </w:tc>
        <w:tc>
          <w:tcPr>
            <w:tcW w:w="664" w:type="dxa"/>
          </w:tcPr>
          <w:p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0.0983</w:t>
            </w:r>
          </w:p>
        </w:tc>
        <w:tc>
          <w:tcPr>
            <w:tcW w:w="1145" w:type="dxa"/>
          </w:tcPr>
          <w:p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0.1589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0.6239</w:t>
            </w:r>
          </w:p>
        </w:tc>
        <w:tc>
          <w:tcPr>
            <w:tcW w:w="1462" w:type="dxa"/>
          </w:tcPr>
          <w:p>
            <w:pPr>
              <w:pStyle w:val="TableParagraph"/>
              <w:spacing w:line="27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199" w:type="dxa"/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454" w:type="dxa"/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-0.5000</w:t>
            </w:r>
          </w:p>
        </w:tc>
        <w:tc>
          <w:tcPr>
            <w:tcW w:w="664" w:type="dxa"/>
          </w:tcPr>
          <w:p>
            <w:pPr>
              <w:pStyle w:val="TableParagraph"/>
              <w:spacing w:line="255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55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0.1391</w:t>
            </w:r>
          </w:p>
        </w:tc>
        <w:tc>
          <w:tcPr>
            <w:tcW w:w="1145" w:type="dxa"/>
          </w:tcPr>
          <w:p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sz w:val="24"/>
              </w:rPr>
              <w:t>-0.8288</w:t>
            </w:r>
          </w:p>
        </w:tc>
        <w:tc>
          <w:tcPr>
            <w:tcW w:w="1362" w:type="dxa"/>
          </w:tcPr>
          <w:p>
            <w:pPr>
              <w:pStyle w:val="TableParagraph"/>
              <w:spacing w:line="255" w:lineRule="exact"/>
              <w:ind w:left="251"/>
              <w:rPr>
                <w:sz w:val="24"/>
              </w:rPr>
            </w:pPr>
            <w:r>
              <w:rPr>
                <w:sz w:val="24"/>
              </w:rPr>
              <w:t>-0.1712</w:t>
            </w:r>
          </w:p>
        </w:tc>
        <w:tc>
          <w:tcPr>
            <w:tcW w:w="1462" w:type="dxa"/>
          </w:tcPr>
          <w:p>
            <w:pPr>
              <w:pStyle w:val="TableParagraph"/>
              <w:spacing w:line="255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 w:before="7"/>
              <w:ind w:left="350"/>
              <w:rPr>
                <w:sz w:val="24"/>
              </w:rPr>
            </w:pPr>
            <w:r>
              <w:rPr>
                <w:sz w:val="24"/>
              </w:rPr>
              <w:t>0.4270</w:t>
            </w:r>
          </w:p>
        </w:tc>
        <w:tc>
          <w:tcPr>
            <w:tcW w:w="664" w:type="dxa"/>
          </w:tcPr>
          <w:p>
            <w:pPr>
              <w:pStyle w:val="TableParagraph"/>
              <w:spacing w:line="273" w:lineRule="exact" w:before="7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3" w:lineRule="exact" w:before="7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0.1054</w:t>
            </w:r>
          </w:p>
        </w:tc>
        <w:tc>
          <w:tcPr>
            <w:tcW w:w="1145" w:type="dxa"/>
          </w:tcPr>
          <w:p>
            <w:pPr>
              <w:pStyle w:val="TableParagraph"/>
              <w:spacing w:line="273" w:lineRule="exact" w:before="7"/>
              <w:ind w:left="196"/>
              <w:rPr>
                <w:sz w:val="24"/>
              </w:rPr>
            </w:pPr>
            <w:r>
              <w:rPr>
                <w:sz w:val="24"/>
              </w:rPr>
              <w:t>0.1777</w:t>
            </w:r>
          </w:p>
        </w:tc>
        <w:tc>
          <w:tcPr>
            <w:tcW w:w="1362" w:type="dxa"/>
          </w:tcPr>
          <w:p>
            <w:pPr>
              <w:pStyle w:val="TableParagraph"/>
              <w:spacing w:line="273" w:lineRule="exact" w:before="7"/>
              <w:ind w:left="287"/>
              <w:rPr>
                <w:sz w:val="24"/>
              </w:rPr>
            </w:pPr>
            <w:r>
              <w:rPr>
                <w:sz w:val="24"/>
              </w:rPr>
              <w:t>0.6763</w:t>
            </w:r>
          </w:p>
        </w:tc>
        <w:tc>
          <w:tcPr>
            <w:tcW w:w="1462" w:type="dxa"/>
          </w:tcPr>
          <w:p>
            <w:pPr>
              <w:pStyle w:val="TableParagraph"/>
              <w:spacing w:line="273" w:lineRule="exact" w:before="7"/>
              <w:ind w:left="270" w:right="299"/>
              <w:jc w:val="center"/>
              <w:rPr>
                <w:sz w:val="24"/>
              </w:rPr>
            </w:pPr>
            <w:r>
              <w:rPr>
                <w:sz w:val="24"/>
              </w:rPr>
              <w:t>1.0173</w:t>
            </w:r>
          </w:p>
        </w:tc>
      </w:tr>
      <w:tr>
        <w:trPr>
          <w:trHeight w:val="302" w:hRule="atLeast"/>
        </w:trPr>
        <w:tc>
          <w:tcPr>
            <w:tcW w:w="2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350"/>
              <w:rPr>
                <w:sz w:val="24"/>
              </w:rPr>
            </w:pPr>
            <w:r>
              <w:rPr>
                <w:sz w:val="24"/>
              </w:rPr>
              <w:t>0.5870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0.1054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196"/>
              <w:rPr>
                <w:sz w:val="24"/>
              </w:rPr>
            </w:pPr>
            <w:r>
              <w:rPr>
                <w:sz w:val="24"/>
              </w:rPr>
              <w:t>0.3377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287"/>
              <w:rPr>
                <w:sz w:val="24"/>
              </w:rPr>
            </w:pPr>
            <w:r>
              <w:rPr>
                <w:sz w:val="24"/>
              </w:rPr>
              <w:t>0.8363</w:t>
            </w: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7"/>
              <w:ind w:left="270" w:right="299"/>
              <w:jc w:val="center"/>
              <w:rPr>
                <w:sz w:val="24"/>
              </w:rPr>
            </w:pPr>
            <w:r>
              <w:rPr>
                <w:sz w:val="24"/>
              </w:rPr>
              <w:t>1.0173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2"/>
        </w:rPr>
        <w:t> </w:t>
      </w:r>
      <w:r>
        <w:rPr/>
        <w:t>coded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4.9.</w:t>
      </w:r>
    </w:p>
    <w:p>
      <w:pPr>
        <w:pStyle w:val="BodyText"/>
        <w:rPr>
          <w:sz w:val="16"/>
        </w:rPr>
      </w:pPr>
    </w:p>
    <w:p>
      <w:pPr>
        <w:pStyle w:val="BodyText"/>
        <w:spacing w:before="52"/>
        <w:ind w:right="1412"/>
        <w:jc w:val="right"/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919276</wp:posOffset>
            </wp:positionH>
            <wp:positionV relativeFrom="paragraph">
              <wp:posOffset>76019</wp:posOffset>
            </wp:positionV>
            <wp:extent cx="83819" cy="102108"/>
            <wp:effectExtent l="0" t="0" r="0" b="0"/>
            <wp:wrapNone/>
            <wp:docPr id="16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8.865780pt;width:7.2pt;height:3.4pt;mso-position-horizontal-relative:page;mso-position-vertical-relative:paragraph;z-index:15913472" coordorigin="1683,177" coordsize="144,68" path="m1827,228l1683,228,1683,245,1827,245,1827,228xm1827,177l1683,177,1683,194,1827,194,1827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504005pt;margin-top:5.865779pt;width:33.85pt;height:8.3pt;mso-position-horizontal-relative:page;mso-position-vertical-relative:paragraph;z-index:15913984" coordorigin="1930,117" coordsize="677,166" path="m2026,247l2016,247,2014,254,2009,259,2004,261,1995,261,1954,261,1966,242,1985,221,1995,209,2002,199,2012,187,2019,177,2024,165,2024,153,2021,139,2012,127,2000,120,1980,117,1959,120,1932,129,1932,151,1947,151,1952,141,1959,134,1966,129,1976,127,1990,132,2000,141,2002,158,2000,168,1997,180,1988,194,1968,218,1954,235,1944,249,1930,276,1930,281,2024,281,2026,247xm2081,254l2057,254,2057,281,2081,281,2081,254xm2208,247l2199,247,2196,254,2192,259,2187,261,2136,261,2148,242,2168,221,2177,209,2184,199,2194,187,2201,177,2206,165,2206,153,2204,139,2194,127,2182,120,2163,117,2141,120,2115,129,2115,151,2129,151,2134,141,2141,134,2148,129,2158,127,2172,132,2182,141,2184,158,2182,168,2180,180,2170,194,2151,218,2136,235,2127,249,2112,276,2112,281,2206,281,2207,261,2208,247xm2343,271l2328,271,2319,269,2314,266,2309,259,2309,146,2309,117,2304,117,2247,151,2252,161,2271,149,2280,146,2285,149,2288,156,2288,257,2283,266,2273,269,2266,271,2254,271,2254,281,2343,281,2343,271xm2480,218l2475,206,2470,197,2458,191,2458,233,2456,249,2451,261,2441,271,2427,273,2412,271,2403,261,2398,247,2396,228,2396,216,2398,211,2400,209,2410,201,2420,199,2429,197,2441,199,2451,206,2456,218,2458,233,2458,191,2451,187,2439,185,2417,187,2398,199,2396,199,2403,177,2410,161,2420,149,2434,137,2448,132,2465,129,2465,125,2460,117,2444,120,2427,127,2412,137,2398,149,2388,163,2381,180,2376,199,2374,221,2376,247,2386,266,2403,278,2427,283,2441,281,2456,276,2460,273,2468,269,2475,259,2480,230,2480,218xm2607,180l2604,163,2600,149,2595,137,2588,129,2585,128,2585,180,2585,204,2583,235,2578,257,2568,269,2556,273,2544,269,2535,257,2530,233,2528,216,2528,199,2530,168,2535,146,2542,132,2556,127,2566,129,2571,134,2578,144,2583,158,2585,180,2585,128,2584,127,2578,122,2568,120,2556,117,2537,122,2528,129,2520,139,2513,151,2511,165,2506,182,2506,221,2508,237,2513,252,2518,264,2532,278,2544,283,2554,283,2578,278,2583,273,2595,261,2600,249,2604,235,2607,218,2607,1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779999pt;margin-top:6.87578pt;width:7.2pt;height:7.5pt;mso-position-horizontal-relative:page;mso-position-vertical-relative:paragraph;z-index:15914496" coordorigin="2696,138" coordsize="144,150" path="m2840,204l2777,204,2777,138,2760,138,2760,204,2696,204,2696,222,2760,222,2760,288,2777,288,2777,222,2840,222,2840,2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6.300003pt;margin-top:5.865793pt;width:35.3pt;height:8.3pt;mso-position-horizontal-relative:page;mso-position-vertical-relative:paragraph;z-index:15915008" coordorigin="2926,117" coordsize="706,166">
            <v:shape style="position:absolute;left:2926;top:117;width:101;height:166" type="#_x0000_t75" stroked="false">
              <v:imagedata r:id="rId84" o:title=""/>
            </v:shape>
            <v:rect style="position:absolute;left:3058;top:254;width:24;height:27" filled="true" fillcolor="#000000" stroked="false">
              <v:fill type="solid"/>
            </v:rect>
            <v:shape style="position:absolute;left:3113;top:117;width:519;height:166" type="#_x0000_t75" stroked="false">
              <v:imagedata r:id="rId187" o:title=""/>
            </v:shape>
            <w10:wrap type="none"/>
          </v:group>
        </w:pict>
      </w:r>
      <w:r>
        <w:rPr/>
        <w:pict>
          <v:shape style="position:absolute;margin-left:185.900009pt;margin-top:6.87578pt;width:7.2pt;height:7.5pt;mso-position-horizontal-relative:page;mso-position-vertical-relative:paragraph;z-index:15915520" coordorigin="3718,138" coordsize="144,150" path="m3862,204l3800,204,3800,138,3783,138,3783,204,3718,204,3718,222,3783,222,3783,288,3800,288,3800,222,3862,222,3862,20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7.449997pt;margin-top:5.865793pt;width:42pt;height:8.3pt;mso-position-horizontal-relative:page;mso-position-vertical-relative:paragraph;z-index:15916032" coordorigin="3949,117" coordsize="840,166">
            <v:shape style="position:absolute;left:3949;top:117;width:687;height:166" coordorigin="3949,117" coordsize="687,166" path="m4050,180l4047,163,4043,149,4038,137,4031,129,4028,128,4028,180,4028,204,4026,235,4021,257,4011,269,3999,273,3987,269,3978,257,3973,233,3971,216,3971,199,3973,168,3978,146,3985,132,3999,127,4009,129,4014,134,4021,144,4026,158,4028,180,4028,128,4027,127,4021,122,4011,120,3999,117,3980,122,3971,129,3963,139,3956,151,3954,165,3949,182,3949,221,3951,237,3956,252,3961,264,3975,278,3987,283,3997,283,4021,278,4026,273,4038,261,4043,249,4047,235,4050,218,4050,180xm4103,254l4079,254,4079,281,4103,281,4103,254xm4230,235l4227,221,4218,209,4208,201,4194,197,4194,194,4213,185,4223,170,4227,153,4227,141,4223,134,4215,127,4208,122,4184,117,4163,120,4136,129,4136,151,4151,151,4155,141,4160,134,4170,129,4179,127,4191,129,4199,134,4203,144,4206,156,4206,165,4201,175,4194,182,4184,187,4172,192,4158,194,4158,204,4167,204,4187,206,4199,213,4206,225,4208,240,4206,254,4201,266,4191,271,4177,273,4167,273,4160,269,4153,261,4148,249,4134,249,4134,276,4155,281,4177,283,4194,281,4206,278,4214,273,4218,271,4225,261,4227,249,4230,235xm4364,185l4362,156,4352,134,4343,127,4343,177,4343,185,4340,189,4340,192,4326,201,4319,204,4309,204,4297,201,4290,194,4285,182,4283,168,4285,151,4290,139,4299,129,4314,127,4323,129,4331,134,4335,141,4340,151,4343,177,4343,127,4342,127,4335,122,4316,117,4292,122,4275,134,4263,149,4261,170,4266,194,4271,204,4280,211,4290,213,4302,216,4321,213,4336,204,4340,201,4343,204,4338,225,4333,242,4323,254,4314,264,4299,269,4285,271,4285,276,4290,283,4311,278,4328,269,4345,254,4355,235,4362,211,4363,201,4364,185xm4496,271l4482,271,4472,269,4467,266,4463,259,4463,146,4463,117,4458,117,4400,151,4405,161,4424,149,4434,146,4439,149,4441,156,4441,257,4436,266,4427,269,4419,271,4407,271,4407,281,4496,281,4496,271xm4635,211l4626,211,4623,218,4619,223,4607,223,4607,146,4607,120,4590,120,4587,123,4587,146,4587,223,4542,223,4542,221,4587,146,4587,123,4523,225,4523,233,4587,233,4587,266,4580,273,4573,276,4573,281,4621,281,4621,276,4611,273,4607,264,4607,233,4633,233,4634,223,4635,211xe" filled="true" fillcolor="#000000" stroked="false">
              <v:path arrowok="t"/>
              <v:fill type="solid"/>
            </v:shape>
            <v:shape style="position:absolute;left:4652;top:119;width:137;height:161" type="#_x0000_t75" stroked="false">
              <v:imagedata r:id="rId188" o:title=""/>
            </v:shape>
            <w10:wrap type="none"/>
          </v:group>
        </w:pict>
      </w:r>
      <w:r>
        <w:rPr/>
        <w:pict>
          <v:rect style="position:absolute;margin-left:244.130005pt;margin-top:10.185794pt;width:7.2pt;height:.84pt;mso-position-horizontal-relative:page;mso-position-vertical-relative:paragraph;z-index:15916544" filled="true" fillcolor="#000000" stroked="false">
            <v:fill type="solid"/>
            <w10:wrap type="none"/>
          </v:rect>
        </w:pict>
      </w:r>
      <w:r>
        <w:rPr/>
        <w:pict>
          <v:group style="position:absolute;margin-left:255.649994pt;margin-top:5.625793pt;width:29.8pt;height:8.550pt;mso-position-horizontal-relative:page;mso-position-vertical-relative:paragraph;z-index:15917056" coordorigin="5113,113" coordsize="596,171">
            <v:shape style="position:absolute;left:5113;top:117;width:154;height:166" coordorigin="5113,117" coordsize="154,166" path="m5214,180l5211,163,5207,149,5202,137,5195,129,5192,128,5192,180,5192,204,5190,235,5185,257,5175,269,5163,273,5151,269,5142,257,5137,233,5135,216,5135,199,5137,168,5142,146,5149,132,5163,127,5173,129,5178,134,5185,144,5190,158,5192,180,5192,128,5191,127,5185,122,5175,120,5163,117,5144,122,5135,129,5127,139,5120,151,5118,165,5113,182,5113,221,5115,237,5120,252,5125,264,5139,278,5151,283,5161,283,5185,278,5190,273,5202,261,5207,249,5211,235,5214,218,5214,180xm5267,254l5243,254,5243,281,5267,281,5267,254xe" filled="true" fillcolor="#000000" stroked="false">
              <v:path arrowok="t"/>
              <v:fill type="solid"/>
            </v:shape>
            <v:shape style="position:absolute;left:5297;top:112;width:411;height:171" type="#_x0000_t75" stroked="false">
              <v:imagedata r:id="rId189" o:title=""/>
            </v:shape>
            <w10:wrap type="none"/>
          </v:group>
        </w:pict>
      </w:r>
      <w:r>
        <w:rPr/>
        <w:pict>
          <v:rect style="position:absolute;margin-left:289.970001pt;margin-top:10.185794pt;width:7.2pt;height:.84pt;mso-position-horizontal-relative:page;mso-position-vertical-relative:paragraph;z-index:15917568" filled="true" fillcolor="#000000" stroked="false">
            <v:fill type="solid"/>
            <w10:wrap type="none"/>
          </v:rect>
        </w:pict>
      </w:r>
      <w:r>
        <w:rPr/>
        <w:pict>
          <v:group style="position:absolute;margin-left:301.489990pt;margin-top:4.185793pt;width:46.6pt;height:10pt;mso-position-horizontal-relative:page;mso-position-vertical-relative:paragraph;z-index:15918080" coordorigin="6030,84" coordsize="932,200">
            <v:shape style="position:absolute;left:6029;top:117;width:680;height:166" coordorigin="6030,117" coordsize="680,166" path="m6131,180l6128,163,6123,149,6119,137,6111,129,6109,128,6109,180,6109,204,6107,235,6102,257,6092,269,6080,273,6068,269,6059,257,6054,233,6051,216,6051,199,6054,168,6059,146,6066,132,6080,127,6090,129,6095,134,6102,144,6107,158,6109,180,6109,128,6108,127,6102,122,6092,120,6080,117,6061,122,6051,129,6044,139,6037,151,6035,165,6030,182,6030,221,6032,237,6037,252,6042,264,6056,278,6068,283,6078,283,6102,278,6107,273,6119,261,6123,249,6128,235,6131,218,6131,180xm6183,254l6159,254,6159,281,6183,281,6183,254xm6320,211l6311,211,6308,218,6303,223,6291,223,6291,146,6291,120,6275,120,6272,123,6272,146,6272,223,6227,223,6227,221,6272,146,6272,123,6207,225,6207,233,6272,233,6272,266,6265,273,6258,276,6258,281,6306,281,6306,276,6296,273,6291,264,6291,233,6318,233,6319,223,6320,211xm6443,247l6433,247,6431,254,6426,259,6421,261,6371,261,6383,242,6402,221,6411,209,6419,199,6428,187,6435,177,6440,165,6440,153,6438,139,6428,127,6416,120,6397,117,6375,120,6349,129,6349,151,6363,151,6368,141,6375,134,6383,129,6392,127,6407,132,6416,141,6419,158,6416,168,6414,180,6404,194,6385,218,6371,235,6361,249,6347,276,6347,281,6440,281,6442,261,6443,247xm6582,120l6481,120,6479,158,6489,158,6491,151,6493,146,6501,139,6561,139,6561,141,6496,276,6496,281,6513,281,6576,139,6582,125,6582,120xm6709,180l6707,163,6702,149,6697,137,6690,129,6688,128,6688,180,6688,204,6685,235,6681,257,6671,269,6659,273,6647,269,6637,257,6633,233,6630,216,6630,199,6633,168,6637,146,6645,132,6659,127,6669,129,6673,134,6681,144,6685,158,6688,180,6688,128,6687,127,6681,122,6671,120,6659,117,6640,122,6630,129,6623,139,6616,151,6613,165,6609,182,6609,221,6611,237,6616,252,6621,264,6635,278,6647,283,6657,283,6681,278,6685,273,6697,261,6702,249,6707,235,6709,218,6709,180xe" filled="true" fillcolor="#000000" stroked="false">
              <v:path arrowok="t"/>
              <v:fill type="solid"/>
            </v:shape>
            <v:shape style="position:absolute;left:6726;top:83;width:236;height:197" type="#_x0000_t75" stroked="false">
              <v:imagedata r:id="rId190" o:title=""/>
            </v:shape>
            <w10:wrap type="none"/>
          </v:group>
        </w:pict>
      </w:r>
      <w:r>
        <w:rPr/>
        <w:pict>
          <v:rect style="position:absolute;margin-left:352.869995pt;margin-top:10.185794pt;width:7.2pt;height:.84pt;mso-position-horizontal-relative:page;mso-position-vertical-relative:paragraph;z-index:15918592" filled="true" fillcolor="#000000" stroked="false">
            <v:fill type="solid"/>
            <w10:wrap type="none"/>
          </v:rect>
        </w:pict>
      </w:r>
      <w:r>
        <w:rPr/>
        <w:pict>
          <v:group style="position:absolute;margin-left:364.390015pt;margin-top:4.185793pt;width:40.8pt;height:10pt;mso-position-horizontal-relative:page;mso-position-vertical-relative:paragraph;z-index:15919104" coordorigin="7288,84" coordsize="816,200">
            <v:shape style="position:absolute;left:7287;top:117;width:154;height:166" coordorigin="7288,117" coordsize="154,166" path="m7389,180l7386,163,7381,149,7377,137,7369,129,7367,128,7367,180,7367,204,7365,235,7360,257,7350,269,7338,273,7326,269,7317,257,7312,233,7309,216,7309,199,7312,168,7317,146,7324,132,7338,127,7348,129,7353,134,7360,144,7365,158,7367,180,7367,128,7366,127,7360,122,7350,120,7338,117,7319,122,7309,129,7302,139,7295,151,7293,165,7288,182,7288,221,7290,237,7295,252,7300,264,7314,278,7326,283,7336,283,7360,278,7365,273,7377,261,7381,249,7386,235,7389,218,7389,180xm7441,254l7417,254,7417,281,7441,281,7441,254xe" filled="true" fillcolor="#000000" stroked="false">
              <v:path arrowok="t"/>
              <v:fill type="solid"/>
            </v:shape>
            <v:shape style="position:absolute;left:7472;top:112;width:526;height:171" type="#_x0000_t75" stroked="false">
              <v:imagedata r:id="rId191" o:title=""/>
            </v:shape>
            <v:shape style="position:absolute;left:8031;top:83;width:72;height:108" coordorigin="8032,84" coordsize="72,108" path="m8070,84l8053,86,8034,91,8034,108,8044,108,8053,96,8065,91,8080,96,8085,110,8082,120,8080,127,8073,137,8049,161,8041,170,8037,180,8032,187,8032,192,8101,192,8101,180,8104,168,8097,168,8087,177,8080,177,8049,177,8063,163,8070,153,8080,146,8087,139,8092,132,8097,127,8099,120,8101,115,8101,110,8099,98,8094,91,8085,86,8070,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4.9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52"/>
        <w:ind w:left="240"/>
      </w:pP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4.10.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52"/>
        <w:ind w:right="1246"/>
        <w:jc w:val="right"/>
      </w:pPr>
      <w:r>
        <w:rPr/>
        <w:pict>
          <v:shape style="position:absolute;margin-left:494.619995pt;margin-top:8.625782pt;width:6.1pt;height:12pt;mso-position-horizontal-relative:page;mso-position-vertical-relative:paragraph;z-index:-274278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/>
                    <w:t>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919276</wp:posOffset>
            </wp:positionH>
            <wp:positionV relativeFrom="paragraph">
              <wp:posOffset>121739</wp:posOffset>
            </wp:positionV>
            <wp:extent cx="83819" cy="102107"/>
            <wp:effectExtent l="0" t="0" r="0" b="0"/>
            <wp:wrapNone/>
            <wp:docPr id="16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12.465772pt;width:7.2pt;height:3.4pt;mso-position-horizontal-relative:page;mso-position-vertical-relative:paragraph;z-index:15920128" coordorigin="1683,249" coordsize="144,68" path="m1827,300l1683,300,1683,317,1827,317,1827,300xm1827,249l1683,249,1683,266,1827,266,1827,2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504005pt;margin-top:9.225772pt;width:49.45pt;height:8.550pt;mso-position-horizontal-relative:page;mso-position-vertical-relative:paragraph;z-index:15920640" coordorigin="1930,185" coordsize="989,171" path="m2074,276l1930,276,1930,293,2074,293,2074,276xm2206,319l2196,319,2194,326,2189,331,2184,333,2134,333,2146,314,2165,293,2175,281,2182,271,2192,259,2199,249,2204,237,2204,225,2201,211,2192,199,2180,192,2160,189,2139,192,2112,201,2112,223,2127,223,2132,213,2139,206,2146,201,2156,199,2170,204,2180,213,2182,230,2180,240,2177,252,2168,266,2148,290,2134,307,2124,321,2110,348,2110,353,2204,353,2205,333,2206,319xm2348,283l2338,283,2336,290,2331,295,2319,295,2319,218,2319,192,2302,192,2300,195,2300,218,2300,295,2254,295,2254,293,2300,218,2300,195,2235,297,2235,305,2300,305,2300,338,2292,345,2285,348,2285,353,2333,353,2333,348,2324,345,2319,336,2319,305,2345,305,2346,295,2348,283xm2393,326l2369,326,2369,353,2393,353,2393,326xm2520,319l2511,319,2508,326,2504,331,2499,333,2448,333,2460,314,2480,293,2489,281,2496,271,2506,259,2513,249,2518,237,2518,225,2516,211,2506,199,2494,192,2475,189,2453,192,2427,201,2427,223,2441,223,2446,213,2453,206,2460,201,2470,199,2484,204,2494,213,2496,230,2494,240,2492,252,2482,266,2463,290,2448,307,2439,321,2424,348,2424,353,2518,353,2519,333,2520,319xm2652,305l2648,281,2640,271,2631,264,2607,259,2592,261,2580,264,2580,211,2645,211,2648,185,2638,185,2636,189,2633,192,2564,192,2564,271,2573,276,2585,273,2600,271,2616,276,2626,288,2631,307,2628,324,2624,336,2614,343,2600,345,2580,341,2576,333,2571,321,2556,321,2556,348,2578,353,2597,355,2614,353,2628,350,2635,345,2638,343,2645,333,2650,319,2652,305xm2787,343l2772,343,2763,341,2758,338,2753,331,2753,218,2753,189,2748,189,2691,223,2696,233,2715,221,2724,218,2729,221,2732,228,2732,329,2727,338,2717,341,2710,343,2698,343,2698,353,2787,353,2787,343xm2919,343l2904,343,2895,341,2890,338,2885,331,2885,218,2885,189,2880,189,2823,223,2828,233,2847,221,2856,218,2861,221,2864,228,2864,329,2859,338,2849,341,2842,343,2830,343,2830,353,2919,353,2919,3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0.5pt;margin-top:10.395772pt;width:7.2pt;height:7.6pt;mso-position-horizontal-relative:page;mso-position-vertical-relative:paragraph;z-index:15921152" coordorigin="3010,208" coordsize="144,152" path="m3154,276l3092,276,3092,208,3075,208,3075,276,3010,276,3010,292,3075,292,3075,360,3092,360,3092,292,3154,292,3154,27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2.139999pt;margin-top:9.465782pt;width:51.75pt;height:10.7pt;mso-position-horizontal-relative:page;mso-position-vertical-relative:paragraph;z-index:15921664" coordorigin="3243,189" coordsize="1035,214">
            <v:shape style="position:absolute;left:3242;top:189;width:810;height:166" coordorigin="3243,189" coordsize="810,166" path="m3339,319l3329,319,3327,326,3322,331,3317,333,3267,333,3279,314,3298,293,3308,281,3315,271,3324,259,3332,249,3336,237,3336,225,3334,211,3324,199,3312,192,3293,189,3272,192,3245,201,3245,223,3260,223,3264,213,3272,206,3279,201,3288,199,3303,204,3312,213,3315,230,3312,240,3310,252,3300,266,3281,290,3267,307,3257,321,3243,348,3243,353,3336,353,3338,333,3339,319xm3480,283l3471,283,3468,290,3464,295,3452,295,3452,218,3452,192,3435,192,3432,195,3432,218,3432,295,3387,295,3387,293,3432,218,3432,195,3368,297,3368,305,3432,305,3432,338,3425,345,3418,348,3418,353,3466,353,3466,348,3456,345,3452,336,3452,305,3478,305,3479,295,3480,283xm3526,326l3502,326,3502,353,3526,353,3526,326xm3658,230l3656,218,3653,209,3646,201,3642,199,3636,196,3636,233,3634,249,3624,259,3608,264,3593,261,3584,254,3579,245,3576,230,3579,218,3584,206,3593,201,3608,199,3622,204,3632,213,3636,233,3636,196,3634,194,3622,192,3608,189,3593,192,3581,194,3569,201,3562,211,3557,221,3555,233,3557,245,3562,254,3569,261,3581,269,3581,271,3567,281,3557,293,3552,309,3555,324,3560,333,3567,343,3576,350,3588,355,3603,355,3620,353,3632,350,3640,345,3644,343,3651,333,3656,321,3658,309,3656,295,3651,283,3644,276,3640,273,3636,271,3636,312,3634,329,3622,341,3605,345,3591,343,3581,336,3576,324,3574,309,3576,295,3581,283,3591,276,3605,273,3622,278,3632,290,3636,312,3636,271,3632,269,3632,266,3638,264,3644,261,3651,252,3656,242,3658,230xm3795,283l3785,283,3783,290,3778,295,3766,295,3766,218,3766,192,3749,192,3747,195,3747,218,3747,295,3701,295,3701,293,3747,218,3747,195,3682,297,3682,305,3747,305,3747,338,3740,345,3732,348,3732,353,3780,353,3780,348,3771,345,3766,336,3766,305,3792,305,3793,295,3795,283xm3927,283l3918,283,3915,290,3911,295,3899,295,3899,218,3899,192,3881,192,3879,195,3879,218,3879,295,3833,295,3833,293,3879,218,3879,195,3814,297,3814,305,3879,305,3879,338,3872,345,3864,348,3864,353,3913,353,3913,348,3903,345,3899,336,3899,305,3925,305,3926,295,3927,283xm4052,343l4038,343,4028,341,4023,338,4019,331,4019,218,4019,189,4014,189,3956,223,3961,233,3980,221,3990,218,3995,221,3997,228,3997,329,3992,338,3983,341,3975,343,3963,343,3963,353,4052,353,4052,343xe" filled="true" fillcolor="#000000" stroked="false">
              <v:path arrowok="t"/>
              <v:fill type="solid"/>
            </v:shape>
            <v:shape style="position:absolute;left:4078;top:191;width:200;height:212" type="#_x0000_t75" stroked="false">
              <v:imagedata r:id="rId180" o:title=""/>
            </v:shape>
            <w10:wrap type="none"/>
          </v:group>
        </w:pict>
      </w:r>
      <w:r>
        <w:rPr/>
        <w:pict>
          <v:shape style="position:absolute;margin-left:218.330017pt;margin-top:10.395772pt;width:7.2pt;height:7.6pt;mso-position-horizontal-relative:page;mso-position-vertical-relative:paragraph;z-index:15922176" coordorigin="4367,208" coordsize="144,152" path="m4511,276l4448,276,4448,208,4431,208,4431,276,4367,276,4367,292,4431,292,4431,360,4448,360,4448,292,4511,292,4511,27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0.089996pt;margin-top:9.225782pt;width:49.2pt;height:10.95pt;mso-position-horizontal-relative:page;mso-position-vertical-relative:paragraph;z-index:15922688" coordorigin="4602,185" coordsize="984,219">
            <v:shape style="position:absolute;left:4601;top:184;width:672;height:171" coordorigin="4602,185" coordsize="672,171" path="m4698,343l4683,343,4674,341,4669,338,4664,331,4664,321,4664,189,4659,189,4602,223,4607,233,4626,221,4635,218,4640,221,4643,228,4643,329,4638,338,4628,341,4621,343,4609,343,4609,353,4698,353,4698,343xm4751,326l4727,326,4727,353,4751,353,4751,326xm4878,305l4873,281,4866,271,4856,264,4832,259,4818,261,4806,264,4806,211,4871,211,4873,185,4863,185,4861,189,4859,192,4789,192,4789,271,4799,276,4811,273,4825,271,4842,276,4851,288,4856,307,4854,324,4849,336,4839,343,4825,345,4806,341,4801,333,4796,321,4782,321,4782,348,4803,353,4823,355,4839,353,4854,350,4860,345,4863,343,4871,333,4875,319,4878,305xm5012,252l5010,235,5005,221,5000,209,4993,201,4991,200,4991,252,4991,276,4988,307,4983,329,4974,341,4962,345,4950,341,4940,329,4935,305,4933,288,4933,271,4935,240,4940,218,4947,204,4962,199,4971,201,4976,206,4983,216,4988,230,4991,252,4991,200,4990,199,4983,194,4974,192,4962,189,4943,194,4933,201,4926,211,4919,223,4916,237,4911,254,4911,293,4914,309,4919,324,4923,336,4938,350,4950,355,4959,355,4983,350,4988,345,5000,333,5005,321,5010,307,5012,290,5012,252xm5144,343l5130,343,5120,341,5115,338,5111,331,5111,218,5111,189,5106,189,5048,223,5053,233,5072,221,5082,218,5087,221,5089,228,5089,329,5084,338,5075,341,5067,343,5055,343,5055,353,5144,353,5144,343xm5274,305l5269,281,5262,271,5252,264,5228,259,5214,261,5202,264,5202,211,5267,211,5269,185,5259,185,5257,189,5255,192,5185,192,5185,271,5195,276,5207,273,5221,271,5238,276,5247,288,5252,307,5250,324,5245,336,5235,343,5221,345,5202,341,5197,333,5192,321,5178,321,5178,348,5199,353,5219,355,5235,353,5250,350,5256,345,5259,343,5267,333,5271,319,5274,305xe" filled="true" fillcolor="#000000" stroked="false">
              <v:path arrowok="t"/>
              <v:fill type="solid"/>
            </v:shape>
            <v:shape style="position:absolute;left:5302;top:191;width:284;height:212" type="#_x0000_t75" stroked="false">
              <v:imagedata r:id="rId156" o:title=""/>
            </v:shape>
            <w10:wrap type="none"/>
          </v:group>
        </w:pict>
      </w:r>
      <w:r>
        <w:rPr/>
        <w:pict>
          <v:rect style="position:absolute;margin-left:283.850006pt;margin-top:13.785752pt;width:7.2pt;height:.84003pt;mso-position-horizontal-relative:page;mso-position-vertical-relative:paragraph;z-index:15923200" filled="true" fillcolor="#000000" stroked="false">
            <v:fill type="solid"/>
            <w10:wrap type="none"/>
          </v:rect>
        </w:pict>
      </w:r>
      <w:r>
        <w:rPr/>
        <w:pict>
          <v:group style="position:absolute;margin-left:295.369995pt;margin-top:9.225782pt;width:60.65pt;height:10.95pt;mso-position-horizontal-relative:page;mso-position-vertical-relative:paragraph;z-index:15923712" coordorigin="5907,185" coordsize="1213,219">
            <v:shape style="position:absolute;left:5907;top:184;width:685;height:171" coordorigin="5907,185" coordsize="685,171" path="m6008,252l6006,235,6001,221,5996,209,5989,201,5987,200,5987,252,5987,276,5984,307,5979,329,5970,341,5958,345,5946,341,5936,329,5931,305,5929,288,5929,271,5931,240,5936,218,5943,204,5958,199,5967,201,5972,206,5979,216,5984,230,5987,252,5987,200,5986,199,5979,194,5970,192,5958,189,5939,194,5929,201,5922,211,5915,223,5912,237,5907,254,5907,293,5910,309,5915,324,5919,336,5934,350,5946,355,5955,355,5979,350,5984,345,5996,333,6001,321,6006,307,6008,290,6008,252xm6061,326l6037,326,6037,353,6061,353,6061,326xm6188,305l6183,281,6176,271,6167,264,6143,259,6128,261,6116,264,6116,211,6181,211,6183,185,6174,185,6171,189,6169,192,6099,192,6099,271,6109,276,6121,273,6135,271,6152,276,6162,288,6167,307,6164,324,6159,336,6150,343,6135,345,6116,341,6111,333,6107,321,6092,321,6092,348,6114,353,6133,355,6150,353,6164,350,6171,345,6174,343,6181,333,6186,319,6188,305xm6327,192l6227,192,6224,230,6234,230,6236,223,6239,218,6246,211,6306,211,6306,213,6241,348,6241,353,6258,353,6321,211,6327,197,6327,192xm6452,319l6443,319,6440,326,6435,331,6431,333,6380,333,6392,314,6411,293,6421,281,6428,271,6438,259,6445,249,6450,237,6450,225,6447,211,6438,199,6426,192,6407,189,6385,192,6359,201,6359,223,6373,223,6378,213,6385,206,6392,201,6402,199,6416,204,6426,213,6428,230,6426,240,6423,252,6414,266,6395,290,6380,307,6371,321,6356,348,6356,353,6450,353,6451,333,6452,319xm6592,192l6491,192,6489,230,6498,230,6501,223,6503,218,6510,211,6570,211,6570,213,6505,348,6505,353,6522,353,6585,211,6592,197,6592,192xe" filled="true" fillcolor="#000000" stroked="false">
              <v:path arrowok="t"/>
              <v:fill type="solid"/>
            </v:shape>
            <v:shape style="position:absolute;left:6613;top:191;width:507;height:212" type="#_x0000_t75" stroked="false">
              <v:imagedata r:id="rId181" o:title=""/>
            </v:shape>
            <w10:wrap type="none"/>
          </v:group>
        </w:pict>
      </w:r>
      <w:r>
        <w:rPr/>
        <w:pict>
          <v:rect style="position:absolute;margin-left:360.549988pt;margin-top:13.785752pt;width:7.2pt;height:.84003pt;mso-position-horizontal-relative:page;mso-position-vertical-relative:paragraph;z-index:15924224" filled="true" fillcolor="#000000" stroked="false">
            <v:fill type="solid"/>
            <w10:wrap type="none"/>
          </v:rect>
        </w:pict>
      </w:r>
      <w:r>
        <w:rPr/>
        <w:pict>
          <v:group style="position:absolute;margin-left:372.190002pt;margin-top:6.825782pt;width:50.2pt;height:13.35pt;mso-position-horizontal-relative:page;mso-position-vertical-relative:paragraph;z-index:15924736" coordorigin="7444,137" coordsize="1004,267">
            <v:shape style="position:absolute;left:7443;top:184;width:682;height:171" coordorigin="7444,185" coordsize="682,171" path="m7547,192l7446,192,7444,230,7453,230,7456,223,7458,218,7465,211,7525,211,7525,213,7461,348,7461,353,7477,353,7547,197,7547,192xm7595,326l7571,326,7571,353,7595,353,7595,326xm7732,283l7722,283,7720,290,7715,295,7703,295,7703,218,7703,192,7686,192,7684,195,7684,218,7684,295,7638,295,7638,293,7684,218,7684,195,7619,297,7619,305,7684,305,7684,338,7677,345,7669,348,7669,353,7717,353,7717,348,7708,345,7703,336,7703,305,7729,305,7730,295,7732,283xm7854,305l7849,281,7842,271,7833,264,7809,259,7794,261,7782,264,7782,211,7847,211,7849,185,7840,185,7837,189,7835,192,7765,192,7765,271,7775,276,7787,273,7801,271,7818,276,7828,288,7833,307,7830,324,7825,336,7816,343,7801,345,7782,341,7777,333,7773,321,7758,321,7758,348,7780,353,7799,355,7816,353,7830,350,7837,345,7840,343,7847,333,7852,319,7854,305xm7989,252l7986,235,7981,221,7977,209,7969,201,7967,200,7967,252,7967,276,7965,307,7960,329,7950,341,7938,345,7926,341,7917,329,7912,305,7909,288,7909,271,7912,240,7917,218,7924,204,7938,199,7948,201,7953,206,7960,216,7965,230,7967,252,7967,200,7966,199,7960,194,7950,192,7938,189,7919,194,7909,201,7902,211,7895,223,7893,237,7888,254,7888,293,7890,309,7895,324,7900,336,7914,350,7926,355,7936,355,7960,350,7965,345,7977,333,7981,321,7986,307,7989,290,7989,252xm8125,290l8121,278,8116,269,8104,263,8104,305,8101,321,8097,333,8087,343,8073,345,8058,343,8049,333,8044,319,8041,300,8041,288,8044,283,8046,281,8056,273,8065,271,8075,269,8087,271,8097,278,8101,290,8104,305,8104,263,8097,259,8085,257,8063,259,8044,271,8041,271,8049,249,8056,233,8065,221,8080,209,8094,204,8111,201,8111,197,8106,189,8089,192,8073,199,8058,209,8044,221,8034,235,8027,252,8022,271,8020,293,8022,319,8032,338,8049,350,8073,355,8087,353,8101,348,8105,345,8113,341,8121,331,8125,302,8125,290xe" filled="true" fillcolor="#000000" stroked="false">
              <v:path arrowok="t"/>
              <v:fill type="solid"/>
            </v:shape>
            <v:shape style="position:absolute;left:8147;top:136;width:300;height:267" type="#_x0000_t75" stroked="false">
              <v:imagedata r:id="rId192" o:title=""/>
            </v:shape>
            <w10:wrap type="none"/>
          </v:group>
        </w:pict>
      </w:r>
      <w:r>
        <w:rPr/>
        <w:pict>
          <v:rect style="position:absolute;margin-left:427.149994pt;margin-top:13.785752pt;width:7.2pt;height:.84003pt;mso-position-horizontal-relative:page;mso-position-vertical-relative:paragraph;z-index:15925248" filled="true" fillcolor="#000000" stroked="false">
            <v:fill type="solid"/>
            <w10:wrap type="none"/>
          </v:rect>
        </w:pict>
      </w:r>
      <w:r>
        <w:rPr/>
        <w:pict>
          <v:group style="position:absolute;margin-left:438.670013pt;margin-top:6.825782pt;width:54.65pt;height:13.35pt;mso-position-horizontal-relative:page;mso-position-vertical-relative:paragraph;z-index:15925760" coordorigin="8773,137" coordsize="1093,267">
            <v:shape style="position:absolute;left:8773;top:189;width:680;height:166" coordorigin="8773,189" coordsize="680,166" path="m8874,252l8872,235,8867,221,8862,209,8855,201,8853,200,8853,252,8853,276,8850,307,8845,329,8836,341,8824,345,8812,341,8802,329,8797,305,8795,288,8795,271,8797,240,8802,218,8809,204,8824,199,8833,201,8838,206,8845,216,8850,230,8853,252,8853,200,8852,199,8845,194,8836,192,8824,189,8805,194,8795,201,8788,211,8781,223,8778,237,8773,254,8773,293,8776,309,8781,324,8785,336,8800,350,8812,355,8821,355,8845,350,8850,345,8862,333,8867,321,8872,307,8874,290,8874,252xm8927,326l8903,326,8903,353,8927,353,8927,326xm9057,252l9054,235,9049,221,9045,209,9037,201,9035,200,9035,252,9035,276,9033,307,9028,329,9018,341,9006,345,8994,341,8985,329,8980,305,8977,288,8977,271,8980,240,8985,218,8992,204,9006,199,9016,201,9021,206,9028,216,9033,230,9035,252,9035,200,9034,199,9028,194,9018,192,9006,189,8987,194,8977,201,8970,211,8963,223,8961,237,8956,254,8956,293,8958,309,8963,324,8968,336,8982,350,8994,355,9004,355,9028,350,9033,345,9045,333,9049,321,9054,307,9057,290,9057,252xm9187,319l9177,319,9175,326,9170,331,9165,333,9115,333,9127,314,9146,293,9156,281,9163,271,9172,259,9180,249,9184,237,9184,225,9182,211,9172,199,9160,192,9141,189,9120,192,9093,201,9093,223,9108,223,9112,213,9120,206,9127,201,9136,199,9151,204,9160,213,9163,230,9160,240,9158,252,9148,266,9129,290,9115,307,9105,321,9091,348,9091,353,9184,353,9186,333,9187,319xm9321,343l9307,343,9297,341,9292,338,9288,331,9288,218,9288,189,9283,189,9225,223,9230,233,9249,221,9259,218,9264,221,9266,228,9266,329,9261,338,9252,341,9244,343,9232,343,9232,353,9321,353,9321,343xm9453,257l9451,228,9441,206,9432,199,9432,249,9432,257,9429,261,9429,264,9415,273,9408,276,9398,276,9386,273,9379,266,9374,254,9372,240,9374,223,9379,211,9388,201,9403,199,9412,201,9420,206,9424,213,9429,223,9432,249,9432,199,9431,199,9424,194,9405,189,9381,194,9364,206,9352,221,9350,242,9355,266,9360,276,9369,283,9379,285,9391,288,9410,285,9425,276,9429,273,9432,276,9427,297,9422,314,9412,326,9403,336,9388,341,9374,343,9374,348,9379,355,9400,350,9417,341,9434,326,9444,307,9451,283,9452,273,9453,257xe" filled="true" fillcolor="#000000" stroked="false">
              <v:path arrowok="t"/>
              <v:fill type="solid"/>
            </v:shape>
            <v:shape style="position:absolute;left:9479;top:191;width:284;height:212" type="#_x0000_t75" stroked="false">
              <v:imagedata r:id="rId156" o:title=""/>
            </v:shape>
            <v:shape style="position:absolute;left:9794;top:136;width:72;height:108" coordorigin="9794,137" coordsize="72,108" path="m9832,137l9816,139,9796,144,9796,161,9806,161,9816,149,9828,144,9842,149,9847,163,9844,173,9842,180,9835,189,9811,213,9804,223,9799,233,9794,240,9794,245,9864,245,9864,233,9866,221,9859,221,9849,230,9842,230,9811,230,9825,216,9832,206,9842,199,9849,192,9854,185,9859,180,9861,173,9864,168,9864,163,9861,151,9856,144,9847,139,9832,1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98.75pt;margin-top:-1.304218pt;width:42pt;height:21.75pt;mso-position-horizontal-relative:page;mso-position-vertical-relative:paragraph;z-index:-27414016" filled="true" fillcolor="#ffffff" stroked="false">
            <v:fill type="solid"/>
            <w10:wrap type="none"/>
          </v:rect>
        </w:pict>
      </w:r>
      <w:r>
        <w:rPr/>
        <w:t>4.10</w:t>
      </w:r>
    </w:p>
    <w:p>
      <w:pPr>
        <w:spacing w:after="0"/>
        <w:jc w:val="right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51" w:after="0"/>
        <w:ind w:left="974" w:right="0" w:hanging="735"/>
        <w:jc w:val="both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expended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0" w:lineRule="auto"/>
        <w:ind w:left="960" w:right="993"/>
        <w:jc w:val="both"/>
      </w:pPr>
      <w:r>
        <w:rPr/>
        <w:t>The ANOVA result in Table 4.55 shows that seed planting parameters having p-value less</w:t>
      </w:r>
      <w:r>
        <w:rPr>
          <w:spacing w:val="-52"/>
        </w:rPr>
        <w:t> </w:t>
      </w:r>
      <w:r>
        <w:rPr/>
        <w:t>than 0.05 are considered significant for total energy consumed response factor. The</w:t>
      </w:r>
      <w:r>
        <w:rPr>
          <w:spacing w:val="1"/>
        </w:rPr>
        <w:t> </w:t>
      </w:r>
      <w:r>
        <w:rPr/>
        <w:t>backward elimination technique was used to screen the insignificant parameters from</w:t>
      </w:r>
      <w:r>
        <w:rPr>
          <w:spacing w:val="1"/>
        </w:rPr>
        <w:t> </w:t>
      </w:r>
      <w:r>
        <w:rPr/>
        <w:t>the model. Total energy expended ANOVA result indicates that the seed planting speed</w:t>
      </w:r>
      <w:r>
        <w:rPr>
          <w:spacing w:val="1"/>
        </w:rPr>
        <w:t> </w:t>
      </w:r>
      <w:r>
        <w:rPr/>
        <w:t>(A), the moisture content (B), the interaction terms (AB) and the quadratic terms (A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2"/>
          <w:vertAlign w:val="baseline"/>
        </w:rPr>
        <w:t> </w:t>
      </w:r>
      <w:r>
        <w:rPr>
          <w:vertAlign w:val="baseline"/>
        </w:rPr>
        <w:t>are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 energy</w:t>
      </w:r>
      <w:r>
        <w:rPr>
          <w:spacing w:val="2"/>
          <w:vertAlign w:val="baseline"/>
        </w:rPr>
        <w:t> </w:t>
      </w:r>
      <w:r>
        <w:rPr>
          <w:vertAlign w:val="baseline"/>
        </w:rPr>
        <w:t>expended.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960" w:right="994"/>
        <w:jc w:val="both"/>
      </w:pP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4.55</w:t>
      </w:r>
      <w:r>
        <w:rPr>
          <w:spacing w:val="1"/>
        </w:rPr>
        <w:t> </w:t>
      </w:r>
      <w:r>
        <w:rPr/>
        <w:t>showthat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 is significant as it has a lack of fit value of 3.7018 relative to the pure error.</w:t>
      </w:r>
      <w:r>
        <w:rPr>
          <w:spacing w:val="1"/>
        </w:rPr>
        <w:t> </w:t>
      </w:r>
      <w:r>
        <w:rPr/>
        <w:t>Therefore there is 0.07% probability that lack of fit value of 3.7018 and Model F-value of</w:t>
      </w:r>
      <w:r>
        <w:rPr>
          <w:spacing w:val="-52"/>
        </w:rPr>
        <w:t> </w:t>
      </w:r>
      <w:r>
        <w:rPr/>
        <w:t>127.3571 could occur due to noise. Therefore the non-significant lack of fit obtained for</w:t>
      </w:r>
      <w:r>
        <w:rPr>
          <w:spacing w:val="1"/>
        </w:rPr>
        <w:t> </w:t>
      </w:r>
      <w:r>
        <w:rPr/>
        <w:t>the total energy expended empirical model shows that the model actually represent the</w:t>
      </w:r>
      <w:r>
        <w:rPr>
          <w:spacing w:val="1"/>
        </w:rPr>
        <w:t> </w:t>
      </w:r>
      <w:r>
        <w:rPr/>
        <w:t>experiment.</w:t>
      </w:r>
    </w:p>
    <w:p>
      <w:pPr>
        <w:spacing w:after="0" w:line="480" w:lineRule="auto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480" w:lineRule="auto" w:before="90" w:after="4"/>
        <w:ind w:left="960" w:right="1770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4.55.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(ANOVA)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consumed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Reduced Quadratic Model</w:t>
      </w: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663"/>
        <w:gridCol w:w="1109"/>
        <w:gridCol w:w="1176"/>
        <w:gridCol w:w="1369"/>
        <w:gridCol w:w="1462"/>
        <w:gridCol w:w="1564"/>
      </w:tblGrid>
      <w:tr>
        <w:trPr>
          <w:trHeight w:val="878" w:hRule="atLeast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/>
              <w:ind w:left="200" w:right="17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98" w:right="210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29" w:right="152" w:firstLine="4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 w:before="1"/>
              <w:ind w:left="333" w:right="442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310" w:right="347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0.8245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4.1224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127.3571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0" w:right="309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6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87" w:hRule="atLeast"/>
        </w:trPr>
        <w:tc>
          <w:tcPr>
            <w:tcW w:w="1541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A-Planting</w:t>
            </w:r>
          </w:p>
          <w:p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66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0.5400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0.5400</w:t>
            </w:r>
          </w:p>
        </w:tc>
        <w:tc>
          <w:tcPr>
            <w:tcW w:w="136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83.4141</w:t>
            </w:r>
          </w:p>
        </w:tc>
        <w:tc>
          <w:tcPr>
            <w:tcW w:w="146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70" w:right="309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41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66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1.6017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1.6017</w:t>
            </w:r>
          </w:p>
        </w:tc>
        <w:tc>
          <w:tcPr>
            <w:tcW w:w="136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247.4103</w:t>
            </w:r>
          </w:p>
        </w:tc>
        <w:tc>
          <w:tcPr>
            <w:tcW w:w="146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70" w:right="309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41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663" w:type="dxa"/>
          </w:tcPr>
          <w:p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1176" w:type="dxa"/>
          </w:tcPr>
          <w:p>
            <w:pPr>
              <w:pStyle w:val="TableParagraph"/>
              <w:spacing w:line="255" w:lineRule="exact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0.9025</w:t>
            </w:r>
          </w:p>
        </w:tc>
        <w:tc>
          <w:tcPr>
            <w:tcW w:w="1369" w:type="dxa"/>
          </w:tcPr>
          <w:p>
            <w:pPr>
              <w:pStyle w:val="TableParagraph"/>
              <w:spacing w:line="25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139.4096</w:t>
            </w:r>
          </w:p>
        </w:tc>
        <w:tc>
          <w:tcPr>
            <w:tcW w:w="1462" w:type="dxa"/>
          </w:tcPr>
          <w:p>
            <w:pPr>
              <w:pStyle w:val="TableParagraph"/>
              <w:spacing w:line="255" w:lineRule="exact"/>
              <w:ind w:left="270" w:right="309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541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663" w:type="dxa"/>
          </w:tcPr>
          <w:p>
            <w:pPr>
              <w:pStyle w:val="TableParagraph"/>
              <w:spacing w:line="273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line="273" w:lineRule="exact" w:before="7"/>
              <w:ind w:left="205"/>
              <w:rPr>
                <w:sz w:val="24"/>
              </w:rPr>
            </w:pPr>
            <w:r>
              <w:rPr>
                <w:sz w:val="24"/>
              </w:rPr>
              <w:t>0.1998</w:t>
            </w:r>
          </w:p>
        </w:tc>
        <w:tc>
          <w:tcPr>
            <w:tcW w:w="1176" w:type="dxa"/>
          </w:tcPr>
          <w:p>
            <w:pPr>
              <w:pStyle w:val="TableParagraph"/>
              <w:spacing w:line="273" w:lineRule="exact" w:before="7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0.1998</w:t>
            </w:r>
          </w:p>
        </w:tc>
        <w:tc>
          <w:tcPr>
            <w:tcW w:w="1369" w:type="dxa"/>
          </w:tcPr>
          <w:p>
            <w:pPr>
              <w:pStyle w:val="TableParagraph"/>
              <w:spacing w:line="273" w:lineRule="exact" w:before="7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30.8637</w:t>
            </w:r>
          </w:p>
        </w:tc>
        <w:tc>
          <w:tcPr>
            <w:tcW w:w="1462" w:type="dxa"/>
          </w:tcPr>
          <w:p>
            <w:pPr>
              <w:pStyle w:val="TableParagraph"/>
              <w:spacing w:line="273" w:lineRule="exact" w:before="7"/>
              <w:ind w:left="270" w:right="308"/>
              <w:jc w:val="center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541" w:type="dxa"/>
          </w:tcPr>
          <w:p>
            <w:pPr>
              <w:pStyle w:val="TableParagraph"/>
              <w:spacing w:line="129" w:lineRule="auto" w:before="26"/>
              <w:ind w:left="227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663" w:type="dxa"/>
          </w:tcPr>
          <w:p>
            <w:pPr>
              <w:pStyle w:val="TableParagraph"/>
              <w:spacing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7"/>
              <w:ind w:left="205"/>
              <w:rPr>
                <w:sz w:val="24"/>
              </w:rPr>
            </w:pPr>
            <w:r>
              <w:rPr>
                <w:sz w:val="24"/>
              </w:rPr>
              <w:t>0.4848</w:t>
            </w:r>
          </w:p>
        </w:tc>
        <w:tc>
          <w:tcPr>
            <w:tcW w:w="1176" w:type="dxa"/>
          </w:tcPr>
          <w:p>
            <w:pPr>
              <w:pStyle w:val="TableParagraph"/>
              <w:spacing w:before="7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0.4848</w:t>
            </w:r>
          </w:p>
        </w:tc>
        <w:tc>
          <w:tcPr>
            <w:tcW w:w="1369" w:type="dxa"/>
          </w:tcPr>
          <w:p>
            <w:pPr>
              <w:pStyle w:val="TableParagraph"/>
              <w:spacing w:before="7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74.8878</w:t>
            </w:r>
          </w:p>
        </w:tc>
        <w:tc>
          <w:tcPr>
            <w:tcW w:w="1462" w:type="dxa"/>
          </w:tcPr>
          <w:p>
            <w:pPr>
              <w:pStyle w:val="TableParagraph"/>
              <w:spacing w:before="7"/>
              <w:ind w:left="270" w:right="309"/>
              <w:jc w:val="center"/>
              <w:rPr>
                <w:sz w:val="24"/>
              </w:rPr>
            </w:pPr>
            <w:r>
              <w:rPr>
                <w:sz w:val="24"/>
              </w:rPr>
              <w:t>&lt; 0.0001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541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663" w:type="dxa"/>
          </w:tcPr>
          <w:p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74" w:lineRule="exact"/>
              <w:ind w:left="205"/>
              <w:rPr>
                <w:sz w:val="24"/>
              </w:rPr>
            </w:pPr>
            <w:r>
              <w:rPr>
                <w:sz w:val="24"/>
              </w:rPr>
              <w:t>0.0065</w:t>
            </w:r>
          </w:p>
        </w:tc>
        <w:tc>
          <w:tcPr>
            <w:tcW w:w="1176" w:type="dxa"/>
          </w:tcPr>
          <w:p>
            <w:pPr>
              <w:pStyle w:val="TableParagraph"/>
              <w:spacing w:line="274" w:lineRule="exact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0.0453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54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66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0.0111</w:t>
            </w:r>
          </w:p>
        </w:tc>
        <w:tc>
          <w:tcPr>
            <w:tcW w:w="1176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0.0333</w:t>
            </w:r>
          </w:p>
        </w:tc>
        <w:tc>
          <w:tcPr>
            <w:tcW w:w="136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3.7018</w:t>
            </w:r>
          </w:p>
        </w:tc>
        <w:tc>
          <w:tcPr>
            <w:tcW w:w="146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70" w:right="308"/>
              <w:jc w:val="center"/>
              <w:rPr>
                <w:sz w:val="24"/>
              </w:rPr>
            </w:pPr>
            <w:r>
              <w:rPr>
                <w:sz w:val="24"/>
              </w:rPr>
              <w:t>0.1192</w:t>
            </w:r>
          </w:p>
        </w:tc>
        <w:tc>
          <w:tcPr>
            <w:tcW w:w="1564" w:type="dxa"/>
          </w:tcPr>
          <w:p>
            <w:pPr>
              <w:pStyle w:val="TableParagraph"/>
              <w:spacing w:line="271" w:lineRule="exact"/>
              <w:ind w:left="313" w:right="21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316" w:right="212"/>
              <w:jc w:val="center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541" w:type="dxa"/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663" w:type="dxa"/>
          </w:tcPr>
          <w:p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9" w:type="dxa"/>
          </w:tcPr>
          <w:p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0.0030</w:t>
            </w:r>
          </w:p>
        </w:tc>
        <w:tc>
          <w:tcPr>
            <w:tcW w:w="1176" w:type="dxa"/>
          </w:tcPr>
          <w:p>
            <w:pPr>
              <w:pStyle w:val="TableParagraph"/>
              <w:spacing w:line="275" w:lineRule="exact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00" w:right="1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63" w:right="204"/>
              <w:jc w:val="center"/>
              <w:rPr>
                <w:sz w:val="24"/>
              </w:rPr>
            </w:pPr>
            <w:r>
              <w:rPr>
                <w:sz w:val="24"/>
              </w:rPr>
              <w:t>4.1677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37"/>
        </w:rPr>
      </w:pPr>
    </w:p>
    <w:p>
      <w:pPr>
        <w:pStyle w:val="BodyText"/>
        <w:spacing w:line="480" w:lineRule="auto"/>
        <w:ind w:left="960" w:right="995"/>
        <w:jc w:val="both"/>
        <w:rPr>
          <w:rFonts w:ascii="Times New Roman"/>
        </w:rPr>
      </w:pPr>
      <w:r>
        <w:rPr>
          <w:rFonts w:ascii="Times New Roman"/>
        </w:rPr>
        <w:t>The results in Table 4.55 also indicate that moisture content (linear) and interaction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between moisture content and planting speed and moisture content (quadratic)were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most significant factors in determining the optimum total energy expended,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&lt;0.0001, The results in Table 4.55 also indicate that planting speed (linear) with </w:t>
      </w:r>
      <w:r>
        <w:rPr>
          <w:rFonts w:ascii="Times New Roman"/>
          <w:i/>
        </w:rPr>
        <w:t>p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</w:rPr>
        <w:t>value of 0.0003 was the most significant parameter for obtaining optimum total 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expended,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followed 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speed (quadratic)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3"/>
        </w:rPr>
        <w:t> </w:t>
      </w:r>
      <w:r>
        <w:rPr>
          <w:rFonts w:ascii="Times New Roman"/>
          <w:i/>
        </w:rPr>
        <w:t>p </w:t>
      </w:r>
      <w:r>
        <w:rPr>
          <w:rFonts w:ascii="Times New Roman"/>
        </w:rPr>
        <w:t>values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0.0009.</w:t>
      </w: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ind w:left="960"/>
        <w:jc w:val="both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4.56 shows the model summary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statistics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Heading1"/>
        <w:spacing w:line="480" w:lineRule="auto" w:before="76" w:after="4"/>
        <w:ind w:left="240" w:right="1254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4.56.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Summary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consumed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971"/>
        <w:gridCol w:w="1054"/>
        <w:gridCol w:w="1126"/>
        <w:gridCol w:w="1008"/>
        <w:gridCol w:w="1204"/>
        <w:gridCol w:w="1288"/>
        <w:gridCol w:w="1695"/>
      </w:tblGrid>
      <w:tr>
        <w:trPr>
          <w:trHeight w:val="585" w:hRule="atLeast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55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158" w:lineRule="auto"/>
              <w:ind w:left="148" w:right="149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495" w:right="149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525" w:right="170" w:hanging="363"/>
              <w:rPr>
                <w:sz w:val="16"/>
              </w:rPr>
            </w:pPr>
            <w:r>
              <w:rPr>
                <w:sz w:val="24"/>
              </w:rPr>
              <w:t>Predicted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3" w:right="234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3" w:lineRule="exact"/>
              <w:ind w:left="163" w:right="237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01" w:hRule="atLeast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288"/>
              <w:rPr>
                <w:sz w:val="24"/>
              </w:rPr>
            </w:pPr>
            <w:r>
              <w:rPr>
                <w:sz w:val="24"/>
              </w:rPr>
              <w:t>0.2781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2.8400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147"/>
              <w:rPr>
                <w:sz w:val="24"/>
              </w:rPr>
            </w:pPr>
            <w:r>
              <w:rPr>
                <w:sz w:val="24"/>
              </w:rPr>
              <w:t>9.793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140"/>
              <w:rPr>
                <w:sz w:val="24"/>
              </w:rPr>
            </w:pPr>
            <w:r>
              <w:rPr>
                <w:sz w:val="24"/>
              </w:rPr>
              <w:t>2.2238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147" w:right="149"/>
              <w:jc w:val="center"/>
              <w:rPr>
                <w:sz w:val="24"/>
              </w:rPr>
            </w:pPr>
            <w:r>
              <w:rPr>
                <w:sz w:val="24"/>
              </w:rPr>
              <w:t>0.9276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265"/>
              <w:rPr>
                <w:sz w:val="24"/>
              </w:rPr>
            </w:pPr>
            <w:r>
              <w:rPr>
                <w:sz w:val="24"/>
              </w:rPr>
              <w:t>0.8758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294"/>
              <w:rPr>
                <w:sz w:val="24"/>
              </w:rPr>
            </w:pPr>
            <w:r>
              <w:rPr>
                <w:sz w:val="24"/>
              </w:rPr>
              <w:t>0.7025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6"/>
              <w:ind w:left="416"/>
              <w:rPr>
                <w:sz w:val="24"/>
              </w:rPr>
            </w:pPr>
            <w:r>
              <w:rPr>
                <w:sz w:val="24"/>
              </w:rPr>
              <w:t>10.7416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line="480" w:lineRule="auto" w:before="168"/>
        <w:ind w:left="240" w:right="994"/>
        <w:jc w:val="both"/>
      </w:pPr>
      <w:r>
        <w:rPr/>
        <w:t>The "Predicted R</w:t>
      </w:r>
      <w:r>
        <w:rPr>
          <w:vertAlign w:val="superscript"/>
        </w:rPr>
        <w:t>2</w:t>
      </w:r>
      <w:r>
        <w:rPr>
          <w:vertAlign w:val="baseline"/>
        </w:rPr>
        <w:t>” of 0.7025 of Table 4.56 agrees with the "Adjusted R</w:t>
      </w:r>
      <w:r>
        <w:rPr>
          <w:vertAlign w:val="superscript"/>
        </w:rPr>
        <w:t>2</w:t>
      </w:r>
      <w:r>
        <w:rPr>
          <w:vertAlign w:val="baseline"/>
        </w:rPr>
        <w:t>" of 0.8758."Adequate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Precision" measures the signal to noise ratio. The value adequate precision of 10.7416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minimum of 4 shows that the model can be used to predict the design space. Also,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 "Prob &gt; F" less than 0.0500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4.55.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80" w:lineRule="auto"/>
        <w:ind w:left="240" w:right="992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4.21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normal probability plot of the residuals</w:t>
      </w:r>
      <w:r>
        <w:rPr>
          <w:b/>
        </w:rPr>
        <w:t>. </w:t>
      </w:r>
      <w:r>
        <w:rPr/>
        <w:t>The data points are normally distributed as they follow</w:t>
      </w:r>
      <w:r>
        <w:rPr>
          <w:spacing w:val="1"/>
        </w:rPr>
        <w:t> </w:t>
      </w:r>
      <w:r>
        <w:rPr/>
        <w:t>a straight line. Figure 4.21 shows that the model assumptions are correct as the actual values</w:t>
      </w:r>
      <w:r>
        <w:rPr>
          <w:spacing w:val="1"/>
        </w:rPr>
        <w:t> </w:t>
      </w:r>
      <w:r>
        <w:rPr/>
        <w:t>follow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values.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ind w:left="276"/>
        <w:rPr>
          <w:sz w:val="20"/>
        </w:rPr>
      </w:pPr>
      <w:r>
        <w:rPr>
          <w:sz w:val="20"/>
        </w:rPr>
        <w:drawing>
          <wp:inline distT="0" distB="0" distL="0" distR="0">
            <wp:extent cx="5865977" cy="3842194"/>
            <wp:effectExtent l="0" t="0" r="0" b="0"/>
            <wp:docPr id="16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77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1790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4.21. Normal Plot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Residuals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Total energy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expended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440" w:bottom="1220" w:left="1200" w:right="440"/>
        </w:sect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480" w:lineRule="auto" w:before="39" w:after="0"/>
        <w:ind w:left="960" w:right="993" w:hanging="720"/>
        <w:jc w:val="left"/>
        <w:rPr>
          <w:sz w:val="24"/>
        </w:rPr>
      </w:pPr>
      <w:r>
        <w:rPr>
          <w:b/>
          <w:sz w:val="24"/>
        </w:rPr>
        <w:t>Effect of process variables on total energy expended using the optimized model</w:t>
      </w:r>
      <w:r>
        <w:rPr>
          <w:b/>
          <w:spacing w:val="1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4.22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4.23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expended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respectively.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experimental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levels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factor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graphically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represented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plots.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plot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shows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effect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varying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parameters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minimize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expended.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4.22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4.23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quadratic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function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expended.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decreased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expended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decreasing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values.Further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increase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beyond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optimum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point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caused an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increase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total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energy expended.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increases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beyond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14.55%,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expended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began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decrease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content,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suggesting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minimum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consumption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1.97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MJ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obtained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optimum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content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14.99% and planting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speed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1.05 m/s.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46.85pt;height:211.1pt;mso-position-horizontal-relative:char;mso-position-vertical-relative:line" coordorigin="0,0" coordsize="6937,4222">
            <v:shape style="position:absolute;left:0;top:0;width:6937;height:4217" type="#_x0000_t75" stroked="false">
              <v:imagedata r:id="rId193" o:title=""/>
            </v:shape>
            <v:rect style="position:absolute;left:3675;top:3900;width:1485;height:317" filled="true" fillcolor="#ffffff" stroked="false">
              <v:fill type="solid"/>
            </v:rect>
            <v:rect style="position:absolute;left:3675;top:3900;width:1485;height:317" filled="false" stroked="true" strokeweight=".5pt" strokecolor="#ffffff">
              <v:stroke dashstyle="solid"/>
            </v:rect>
            <v:shape style="position:absolute;left:3675;top:3900;width:1485;height:317" type="#_x0000_t202" filled="false" stroked="false">
              <v:textbox inset="0,0,0,0">
                <w:txbxContent>
                  <w:p>
                    <w:pPr>
                      <w:spacing w:before="76"/>
                      <w:ind w:left="1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Planting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Speed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spacing w:line="480" w:lineRule="auto" w:before="52"/>
        <w:ind w:left="240" w:right="987"/>
      </w:pPr>
      <w:r>
        <w:rPr/>
        <w:t>Figure</w:t>
      </w:r>
      <w:r>
        <w:rPr>
          <w:spacing w:val="19"/>
        </w:rPr>
        <w:t> </w:t>
      </w:r>
      <w:r>
        <w:rPr/>
        <w:t>4.22.</w:t>
      </w:r>
      <w:r>
        <w:rPr>
          <w:spacing w:val="19"/>
        </w:rPr>
        <w:t> </w:t>
      </w:r>
      <w:r>
        <w:rPr/>
        <w:t>Contour</w:t>
      </w:r>
      <w:r>
        <w:rPr>
          <w:spacing w:val="20"/>
        </w:rPr>
        <w:t> </w:t>
      </w:r>
      <w:r>
        <w:rPr/>
        <w:t>plot</w:t>
      </w:r>
      <w:r>
        <w:rPr>
          <w:spacing w:val="21"/>
        </w:rPr>
        <w:t> </w:t>
      </w:r>
      <w:r>
        <w:rPr/>
        <w:t>showing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content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planting</w:t>
      </w:r>
      <w:r>
        <w:rPr>
          <w:spacing w:val="20"/>
        </w:rPr>
        <w:t> </w:t>
      </w:r>
      <w:r>
        <w:rPr/>
        <w:t>speed</w:t>
      </w:r>
      <w:r>
        <w:rPr>
          <w:spacing w:val="20"/>
        </w:rPr>
        <w:t> </w:t>
      </w:r>
      <w:r>
        <w:rPr/>
        <w:t>on</w:t>
      </w:r>
      <w:r>
        <w:rPr>
          <w:spacing w:val="18"/>
        </w:rPr>
        <w:t> </w:t>
      </w:r>
      <w:r>
        <w:rPr/>
        <w:t>total</w:t>
      </w:r>
      <w:r>
        <w:rPr>
          <w:spacing w:val="-51"/>
        </w:rPr>
        <w:t> </w:t>
      </w:r>
      <w:r>
        <w:rPr/>
        <w:t>energy</w:t>
      </w:r>
      <w:r>
        <w:rPr>
          <w:spacing w:val="-1"/>
        </w:rPr>
        <w:t> </w:t>
      </w:r>
      <w:r>
        <w:rPr/>
        <w:t>consumed.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76.25pt;margin-top:15.32858pt;width:368.3pt;height:222.65pt;mso-position-horizontal-relative:page;mso-position-vertical-relative:paragraph;z-index:-15529984;mso-wrap-distance-left:0;mso-wrap-distance-right:0" coordorigin="1525,307" coordsize="7366,4453">
            <v:shape style="position:absolute;left:1528;top:306;width:7363;height:4369" type="#_x0000_t75" stroked="false">
              <v:imagedata r:id="rId194" o:title=""/>
            </v:shape>
            <v:rect style="position:absolute;left:1530;top:764;width:435;height:2655" filled="true" fillcolor="#ffffff" stroked="false">
              <v:fill type="solid"/>
            </v:rect>
            <v:rect style="position:absolute;left:1530;top:764;width:435;height:2655" filled="false" stroked="true" strokeweight=".5pt" strokecolor="#ffffff">
              <v:stroke dashstyle="solid"/>
            </v:rect>
            <v:rect style="position:absolute;left:7050;top:4346;width:1560;height:407" filled="true" fillcolor="#ffffff" stroked="false">
              <v:fill type="solid"/>
            </v:rect>
            <v:rect style="position:absolute;left:7050;top:4346;width:1560;height:407" filled="false" stroked="true" strokeweight=".5pt" strokecolor="#ffffff">
              <v:stroke dashstyle="solid"/>
            </v:rect>
            <v:shape style="position:absolute;left:7201;top:4468;width:12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20"/>
                      </w:rPr>
                      <w:t>Planting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Speed</w:t>
                    </w:r>
                  </w:p>
                </w:txbxContent>
              </v:textbox>
              <w10:wrap type="none"/>
            </v:shape>
            <v:shape style="position:absolute;left:1530;top:764;width:435;height:2655" type="#_x0000_t202" filled="false" stroked="false">
              <v:textbox inset="0,0,0,0">
                <w:txbxContent>
                  <w:p>
                    <w:pPr>
                      <w:spacing w:line="276" w:lineRule="auto" w:before="147"/>
                      <w:ind w:left="78" w:right="8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To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tal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en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er</w:t>
                    </w:r>
                    <w:r>
                      <w:rPr>
                        <w:rFonts w:ascii="Arial MT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gy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ex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pe</w:t>
                    </w:r>
                    <w:r>
                      <w:rPr>
                        <w:rFonts w:ascii="Arial MT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sz w:val="22"/>
                      </w:rPr>
                      <w:t>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80" w:lineRule="auto" w:before="202"/>
        <w:ind w:left="240" w:right="987"/>
      </w:pPr>
      <w:r>
        <w:rPr/>
        <w:t>Figure</w:t>
      </w:r>
      <w:r>
        <w:rPr>
          <w:spacing w:val="15"/>
        </w:rPr>
        <w:t> </w:t>
      </w:r>
      <w:r>
        <w:rPr/>
        <w:t>4.23.</w:t>
      </w:r>
      <w:r>
        <w:rPr>
          <w:spacing w:val="13"/>
        </w:rPr>
        <w:t> </w:t>
      </w:r>
      <w:r>
        <w:rPr/>
        <w:t>Response</w:t>
      </w:r>
      <w:r>
        <w:rPr>
          <w:spacing w:val="15"/>
        </w:rPr>
        <w:t> </w:t>
      </w:r>
      <w:r>
        <w:rPr/>
        <w:t>surface</w:t>
      </w:r>
      <w:r>
        <w:rPr>
          <w:spacing w:val="15"/>
        </w:rPr>
        <w:t> </w:t>
      </w:r>
      <w:r>
        <w:rPr/>
        <w:t>plot</w:t>
      </w:r>
      <w:r>
        <w:rPr>
          <w:spacing w:val="16"/>
        </w:rPr>
        <w:t> </w:t>
      </w:r>
      <w:r>
        <w:rPr/>
        <w:t>showing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moisture</w:t>
      </w:r>
      <w:r>
        <w:rPr>
          <w:spacing w:val="15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planting</w:t>
      </w:r>
      <w:r>
        <w:rPr>
          <w:spacing w:val="14"/>
        </w:rPr>
        <w:t> </w:t>
      </w:r>
      <w:r>
        <w:rPr/>
        <w:t>speed</w:t>
      </w:r>
      <w:r>
        <w:rPr>
          <w:spacing w:val="-51"/>
        </w:rPr>
        <w:t> </w:t>
      </w:r>
      <w:r>
        <w:rPr/>
        <w:t>on</w:t>
      </w:r>
      <w:r>
        <w:rPr>
          <w:spacing w:val="-2"/>
        </w:rPr>
        <w:t> </w:t>
      </w:r>
      <w:r>
        <w:rPr/>
        <w:t>total energy consumed.</w:t>
      </w:r>
    </w:p>
    <w:p>
      <w:pPr>
        <w:spacing w:after="0" w:line="480" w:lineRule="auto"/>
        <w:sectPr>
          <w:pgSz w:w="12240" w:h="15840"/>
          <w:pgMar w:header="0" w:footer="1032" w:top="1440" w:bottom="1220" w:left="1200" w:right="440"/>
        </w:sectPr>
      </w:pPr>
    </w:p>
    <w:p>
      <w:pPr>
        <w:pStyle w:val="Heading1"/>
        <w:numPr>
          <w:ilvl w:val="2"/>
          <w:numId w:val="36"/>
        </w:numPr>
        <w:tabs>
          <w:tab w:pos="961" w:val="left" w:leader="none"/>
        </w:tabs>
        <w:spacing w:line="480" w:lineRule="auto" w:before="76" w:after="0"/>
        <w:ind w:left="960" w:right="1004" w:hanging="720"/>
        <w:jc w:val="both"/>
        <w:rPr>
          <w:rFonts w:ascii="Times New Roman"/>
        </w:rPr>
      </w:pPr>
      <w:r>
        <w:rPr>
          <w:rFonts w:ascii="Times New Roman"/>
        </w:rPr>
        <w:t>Response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respect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process parameters</w:t>
      </w:r>
    </w:p>
    <w:p>
      <w:pPr>
        <w:pStyle w:val="BodyText"/>
        <w:spacing w:line="480" w:lineRule="auto"/>
        <w:ind w:left="960" w:right="999"/>
        <w:jc w:val="both"/>
        <w:rPr>
          <w:rFonts w:ascii="Times New Roman"/>
        </w:rPr>
      </w:pPr>
      <w:r>
        <w:rPr>
          <w:rFonts w:ascii="Times New Roman"/>
        </w:rPr>
        <w:t>The results of the model correlating moisture content and planting speed to number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damaged seeds are presented in this section. Also presented are the results of 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terms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significance.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optimisation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determine the settings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 speed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and planting moisture 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will minimize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number 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damaged seeds.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Heading1"/>
        <w:numPr>
          <w:ilvl w:val="3"/>
          <w:numId w:val="36"/>
        </w:numPr>
        <w:tabs>
          <w:tab w:pos="961" w:val="left" w:leader="none"/>
        </w:tabs>
        <w:spacing w:line="240" w:lineRule="auto" w:before="0" w:after="0"/>
        <w:ind w:left="960" w:right="0" w:hanging="721"/>
        <w:jc w:val="left"/>
        <w:rPr>
          <w:rFonts w:ascii="Times New Roman"/>
        </w:rPr>
      </w:pPr>
      <w:r>
        <w:rPr>
          <w:rFonts w:ascii="Times New Roman"/>
        </w:rPr>
        <w:t>Selection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adequate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seeds</w:t>
      </w: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BodyText"/>
        <w:spacing w:line="480" w:lineRule="auto" w:before="1"/>
        <w:ind w:left="960" w:right="994"/>
        <w:jc w:val="both"/>
      </w:pPr>
      <w:r>
        <w:rPr/>
        <w:t>The sequential model sum of squares, lack of fit tests and model summary statistics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4.57,</w:t>
      </w:r>
      <w:r>
        <w:rPr>
          <w:spacing w:val="1"/>
        </w:rPr>
        <w:t> </w:t>
      </w:r>
      <w:r>
        <w:rPr/>
        <w:t>4.58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4.59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empirical model to correlate the input parameters to number of damaged</w:t>
      </w:r>
      <w:r>
        <w:rPr>
          <w:spacing w:val="1"/>
        </w:rPr>
        <w:t> </w:t>
      </w:r>
      <w:r>
        <w:rPr/>
        <w:t>seeds. The Tables 4.57 – 4.59 show how adequate the models were fitted to various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4.57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sequential model sum of squares test. The result shows that the most suitable model for</w:t>
      </w:r>
      <w:r>
        <w:rPr>
          <w:spacing w:val="-52"/>
        </w:rPr>
        <w:t> </w:t>
      </w:r>
      <w:r>
        <w:rPr/>
        <w:t>all the responses is the quadratic model as it has the lowest p-value. The comparison of</w:t>
      </w:r>
      <w:r>
        <w:rPr>
          <w:spacing w:val="1"/>
        </w:rPr>
        <w:t> </w:t>
      </w:r>
      <w:r>
        <w:rPr/>
        <w:t>the pure error to the residual error from the replicated design points represents the lack</w:t>
      </w:r>
      <w:r>
        <w:rPr>
          <w:spacing w:val="-52"/>
        </w:rPr>
        <w:t> </w:t>
      </w:r>
      <w:r>
        <w:rPr/>
        <w:t>of fit. Also, the result of Table 4.58 shows that the quadratic model is adequate as its</w:t>
      </w:r>
      <w:r>
        <w:rPr>
          <w:spacing w:val="1"/>
        </w:rPr>
        <w:t> </w:t>
      </w:r>
      <w:r>
        <w:rPr/>
        <w:t>characteristics p-value is not significant. The results of high “R</w:t>
      </w:r>
      <w:r>
        <w:rPr>
          <w:vertAlign w:val="superscript"/>
        </w:rPr>
        <w:t>2</w:t>
      </w:r>
      <w:r>
        <w:rPr>
          <w:vertAlign w:val="baseline"/>
        </w:rPr>
        <w:t>” value, low 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 (PRESS) and low standard deviation obtained in Table 4.59 demonstrate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quadratic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 most</w:t>
      </w:r>
      <w:r>
        <w:rPr>
          <w:spacing w:val="-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1"/>
        <w:spacing w:before="90" w:after="4"/>
        <w:ind w:left="240" w:right="1254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4.57.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Sequential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 Squares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(SMSS)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damaged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1466"/>
        <w:gridCol w:w="972"/>
        <w:gridCol w:w="1328"/>
        <w:gridCol w:w="1241"/>
        <w:gridCol w:w="1089"/>
        <w:gridCol w:w="1280"/>
      </w:tblGrid>
      <w:tr>
        <w:trPr>
          <w:trHeight w:val="325" w:hRule="atLeast"/>
        </w:trPr>
        <w:tc>
          <w:tcPr>
            <w:tcW w:w="22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1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44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2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2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21" w:right="788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83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2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78"/>
              <w:rPr>
                <w:sz w:val="24"/>
              </w:rPr>
            </w:pPr>
            <w:r>
              <w:rPr>
                <w:sz w:val="24"/>
              </w:rPr>
              <w:t>13.0000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30"/>
              <w:rPr>
                <w:sz w:val="24"/>
              </w:rPr>
            </w:pPr>
            <w:r>
              <w:rPr>
                <w:sz w:val="24"/>
              </w:rPr>
              <w:t>13.0000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1.7071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0.8536</w:t>
            </w:r>
          </w:p>
        </w:tc>
        <w:tc>
          <w:tcPr>
            <w:tcW w:w="1241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1.3564</w:t>
            </w:r>
          </w:p>
        </w:tc>
        <w:tc>
          <w:tcPr>
            <w:tcW w:w="1089" w:type="dxa"/>
          </w:tcPr>
          <w:p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0.3012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241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089" w:type="dxa"/>
          </w:tcPr>
          <w:p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vs 2FI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5.2000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2.6000</w:t>
            </w:r>
          </w:p>
        </w:tc>
        <w:tc>
          <w:tcPr>
            <w:tcW w:w="1241" w:type="dxa"/>
          </w:tcPr>
          <w:p>
            <w:pPr>
              <w:pStyle w:val="TableParagraph"/>
              <w:spacing w:line="274" w:lineRule="exact"/>
              <w:ind w:left="260"/>
              <w:rPr>
                <w:sz w:val="24"/>
              </w:rPr>
            </w:pPr>
            <w:r>
              <w:rPr>
                <w:sz w:val="24"/>
              </w:rPr>
              <w:t>16.6530</w:t>
            </w:r>
          </w:p>
        </w:tc>
        <w:tc>
          <w:tcPr>
            <w:tcW w:w="1089" w:type="dxa"/>
          </w:tcPr>
          <w:p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0.0022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left="142" w:right="95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Quadratic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0.2929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0.1464</w:t>
            </w:r>
          </w:p>
        </w:tc>
        <w:tc>
          <w:tcPr>
            <w:tcW w:w="1241" w:type="dxa"/>
          </w:tcPr>
          <w:p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0.9153</w:t>
            </w:r>
          </w:p>
        </w:tc>
        <w:tc>
          <w:tcPr>
            <w:tcW w:w="1089" w:type="dxa"/>
          </w:tcPr>
          <w:p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0.4584</w:t>
            </w:r>
          </w:p>
        </w:tc>
        <w:tc>
          <w:tcPr>
            <w:tcW w:w="1280" w:type="dxa"/>
          </w:tcPr>
          <w:p>
            <w:pPr>
              <w:pStyle w:val="TableParagraph"/>
              <w:spacing w:line="274" w:lineRule="exact"/>
              <w:ind w:left="142" w:right="95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300" w:hRule="atLeast"/>
        </w:trPr>
        <w:tc>
          <w:tcPr>
            <w:tcW w:w="2217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466" w:type="dxa"/>
          </w:tcPr>
          <w:p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0.8000</w:t>
            </w:r>
          </w:p>
        </w:tc>
        <w:tc>
          <w:tcPr>
            <w:tcW w:w="972" w:type="dxa"/>
          </w:tcPr>
          <w:p>
            <w:pPr>
              <w:pStyle w:val="TableParagraph"/>
              <w:spacing w:line="274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8" w:type="dxa"/>
          </w:tcPr>
          <w:p>
            <w:pPr>
              <w:pStyle w:val="TableParagraph"/>
              <w:spacing w:line="274" w:lineRule="exact"/>
              <w:ind w:left="390"/>
              <w:rPr>
                <w:sz w:val="24"/>
              </w:rPr>
            </w:pPr>
            <w:r>
              <w:rPr>
                <w:sz w:val="24"/>
              </w:rPr>
              <w:t>0.1600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2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78"/>
              <w:rPr>
                <w:sz w:val="24"/>
              </w:rPr>
            </w:pPr>
            <w:r>
              <w:rPr>
                <w:sz w:val="24"/>
              </w:rPr>
              <w:t>21.0000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90"/>
              <w:rPr>
                <w:sz w:val="24"/>
              </w:rPr>
            </w:pPr>
            <w:r>
              <w:rPr>
                <w:sz w:val="24"/>
              </w:rPr>
              <w:t>1.6154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35"/>
        </w:rPr>
      </w:pPr>
    </w:p>
    <w:p>
      <w:pPr>
        <w:tabs>
          <w:tab w:pos="8308" w:val="left" w:leader="none"/>
        </w:tabs>
        <w:spacing w:before="0"/>
        <w:ind w:left="13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 </w:t>
      </w:r>
      <w:r>
        <w:rPr>
          <w:rFonts w:ascii="Times New Roman"/>
          <w:b/>
          <w:spacing w:val="-1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Table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4.58.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Lack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of</w:t>
      </w:r>
      <w:r>
        <w:rPr>
          <w:rFonts w:ascii="Times New Roman"/>
          <w:b/>
          <w:spacing w:val="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Fit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Test</w:t>
      </w:r>
      <w:r>
        <w:rPr>
          <w:rFonts w:ascii="Times New Roman"/>
          <w:b/>
          <w:spacing w:val="-3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for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Number</w:t>
      </w:r>
      <w:r>
        <w:rPr>
          <w:rFonts w:ascii="Times New Roman"/>
          <w:b/>
          <w:spacing w:val="-2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of damaged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seedsModel</w:t>
        <w:tab/>
      </w:r>
    </w:p>
    <w:p>
      <w:pPr>
        <w:pStyle w:val="BodyText"/>
        <w:spacing w:before="11"/>
        <w:rPr>
          <w:rFonts w:ascii="Times New Roman"/>
          <w:b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869"/>
        <w:gridCol w:w="1160"/>
        <w:gridCol w:w="1150"/>
        <w:gridCol w:w="1148"/>
        <w:gridCol w:w="1072"/>
        <w:gridCol w:w="1292"/>
      </w:tblGrid>
      <w:tr>
        <w:trPr>
          <w:trHeight w:val="270" w:hRule="atLeast"/>
        </w:trPr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spacing w:line="244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50" w:type="dxa"/>
          </w:tcPr>
          <w:p>
            <w:pPr>
              <w:pStyle w:val="TableParagraph"/>
              <w:spacing w:line="244" w:lineRule="exact"/>
              <w:ind w:left="78" w:right="82"/>
              <w:jc w:val="center"/>
              <w:rPr>
                <w:sz w:val="24"/>
              </w:rPr>
            </w:pPr>
            <w:r>
              <w:rPr>
                <w:sz w:val="24"/>
              </w:rPr>
              <w:t>Sum of</w:t>
            </w:r>
          </w:p>
        </w:tc>
        <w:tc>
          <w:tcPr>
            <w:tcW w:w="1148" w:type="dxa"/>
          </w:tcPr>
          <w:p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072" w:type="dxa"/>
          </w:tcPr>
          <w:p>
            <w:pPr>
              <w:pStyle w:val="TableParagraph"/>
              <w:spacing w:line="244" w:lineRule="exact"/>
              <w:ind w:left="147" w:right="84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9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6" w:right="148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Prob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0.7524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4.5144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10.2675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0.0205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869" w:type="dxa"/>
          </w:tcPr>
          <w:p>
            <w:pPr>
              <w:pStyle w:val="TableParagraph"/>
              <w:spacing w:line="274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0.7029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3.5144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9.5917</w:t>
            </w:r>
          </w:p>
        </w:tc>
        <w:tc>
          <w:tcPr>
            <w:tcW w:w="1072" w:type="dxa"/>
          </w:tcPr>
          <w:p>
            <w:pPr>
              <w:pStyle w:val="TableParagraph"/>
              <w:spacing w:line="274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0.0240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869" w:type="dxa"/>
          </w:tcPr>
          <w:p>
            <w:pPr>
              <w:pStyle w:val="TableParagraph"/>
              <w:spacing w:line="27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0" w:type="dxa"/>
          </w:tcPr>
          <w:p>
            <w:pPr>
              <w:pStyle w:val="TableParagraph"/>
              <w:spacing w:line="27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0.0828</w:t>
            </w:r>
          </w:p>
        </w:tc>
        <w:tc>
          <w:tcPr>
            <w:tcW w:w="1150" w:type="dxa"/>
          </w:tcPr>
          <w:p>
            <w:pPr>
              <w:pStyle w:val="TableParagraph"/>
              <w:spacing w:line="27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0.2483</w:t>
            </w:r>
          </w:p>
        </w:tc>
        <w:tc>
          <w:tcPr>
            <w:tcW w:w="1148" w:type="dxa"/>
          </w:tcPr>
          <w:p>
            <w:pPr>
              <w:pStyle w:val="TableParagraph"/>
              <w:spacing w:line="275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1.1295</w:t>
            </w:r>
          </w:p>
        </w:tc>
        <w:tc>
          <w:tcPr>
            <w:tcW w:w="1072" w:type="dxa"/>
          </w:tcPr>
          <w:p>
            <w:pPr>
              <w:pStyle w:val="TableParagraph"/>
              <w:spacing w:line="275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0.4372</w:t>
            </w:r>
          </w:p>
        </w:tc>
        <w:tc>
          <w:tcPr>
            <w:tcW w:w="1292" w:type="dxa"/>
          </w:tcPr>
          <w:p>
            <w:pPr>
              <w:pStyle w:val="TableParagraph"/>
              <w:spacing w:line="275" w:lineRule="exact"/>
              <w:ind w:left="114" w:right="6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300" w:hRule="atLeast"/>
        </w:trPr>
        <w:tc>
          <w:tcPr>
            <w:tcW w:w="1496" w:type="dxa"/>
          </w:tcPr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869" w:type="dxa"/>
          </w:tcPr>
          <w:p>
            <w:pPr>
              <w:pStyle w:val="TableParagraph"/>
              <w:spacing w:line="274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line="274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0.0968</w:t>
            </w:r>
          </w:p>
        </w:tc>
        <w:tc>
          <w:tcPr>
            <w:tcW w:w="1150" w:type="dxa"/>
          </w:tcPr>
          <w:p>
            <w:pPr>
              <w:pStyle w:val="TableParagraph"/>
              <w:spacing w:line="274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0.0968</w:t>
            </w:r>
          </w:p>
        </w:tc>
        <w:tc>
          <w:tcPr>
            <w:tcW w:w="1148" w:type="dxa"/>
          </w:tcPr>
          <w:p>
            <w:pPr>
              <w:pStyle w:val="TableParagraph"/>
              <w:spacing w:line="274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1.3210</w:t>
            </w:r>
          </w:p>
        </w:tc>
        <w:tc>
          <w:tcPr>
            <w:tcW w:w="1072" w:type="dxa"/>
          </w:tcPr>
          <w:p>
            <w:pPr>
              <w:pStyle w:val="TableParagraph"/>
              <w:spacing w:line="274" w:lineRule="exact"/>
              <w:ind w:left="147" w:right="85"/>
              <w:jc w:val="center"/>
              <w:rPr>
                <w:sz w:val="24"/>
              </w:rPr>
            </w:pPr>
            <w:r>
              <w:rPr>
                <w:sz w:val="24"/>
              </w:rPr>
              <w:t>0.3145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6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274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0.0733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76" w:right="82"/>
              <w:jc w:val="center"/>
              <w:rPr>
                <w:sz w:val="24"/>
              </w:rPr>
            </w:pPr>
            <w:r>
              <w:rPr>
                <w:sz w:val="24"/>
              </w:rPr>
              <w:t>0.2931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Heading1"/>
        <w:spacing w:before="204" w:after="3"/>
        <w:ind w:left="240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4.59.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Model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1577"/>
        <w:gridCol w:w="1373"/>
        <w:gridCol w:w="1286"/>
        <w:gridCol w:w="1344"/>
        <w:gridCol w:w="1118"/>
        <w:gridCol w:w="1315"/>
      </w:tblGrid>
      <w:tr>
        <w:trPr>
          <w:trHeight w:val="324" w:hRule="atLeast"/>
        </w:trPr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 w:right="211"/>
              <w:jc w:val="center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2"/>
              <w:jc w:val="center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3" w:right="166"/>
              <w:jc w:val="center"/>
              <w:rPr>
                <w:sz w:val="24"/>
              </w:rPr>
            </w:pPr>
            <w:r>
              <w:rPr>
                <w:sz w:val="24"/>
              </w:rPr>
              <w:t>Predicted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04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 w:right="111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1" w:right="124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3" w:right="169"/>
              <w:jc w:val="center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64" w:right="121"/>
              <w:jc w:val="center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0.7933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0.2134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0.0561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23" w:right="168"/>
              <w:jc w:val="center"/>
              <w:rPr>
                <w:sz w:val="24"/>
              </w:rPr>
            </w:pPr>
            <w:r>
              <w:rPr>
                <w:sz w:val="24"/>
              </w:rPr>
              <w:t>-0.2195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65" w:right="121"/>
              <w:jc w:val="center"/>
              <w:rPr>
                <w:sz w:val="24"/>
              </w:rPr>
            </w:pPr>
            <w:r>
              <w:rPr>
                <w:sz w:val="24"/>
              </w:rPr>
              <w:t>9.7557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1584" w:type="dxa"/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77" w:type="dxa"/>
          </w:tcPr>
          <w:p>
            <w:pPr>
              <w:pStyle w:val="TableParagraph"/>
              <w:spacing w:line="275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0.8362</w:t>
            </w:r>
          </w:p>
        </w:tc>
        <w:tc>
          <w:tcPr>
            <w:tcW w:w="1373" w:type="dxa"/>
          </w:tcPr>
          <w:p>
            <w:pPr>
              <w:pStyle w:val="TableParagraph"/>
              <w:spacing w:line="275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0.2134</w:t>
            </w:r>
          </w:p>
        </w:tc>
        <w:tc>
          <w:tcPr>
            <w:tcW w:w="1286" w:type="dxa"/>
          </w:tcPr>
          <w:p>
            <w:pPr>
              <w:pStyle w:val="TableParagraph"/>
              <w:spacing w:line="275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-0.0488</w:t>
            </w:r>
          </w:p>
        </w:tc>
        <w:tc>
          <w:tcPr>
            <w:tcW w:w="1344" w:type="dxa"/>
          </w:tcPr>
          <w:p>
            <w:pPr>
              <w:pStyle w:val="TableParagraph"/>
              <w:spacing w:line="275" w:lineRule="exact"/>
              <w:ind w:left="123" w:right="168"/>
              <w:jc w:val="center"/>
              <w:rPr>
                <w:sz w:val="24"/>
              </w:rPr>
            </w:pPr>
            <w:r>
              <w:rPr>
                <w:sz w:val="24"/>
              </w:rPr>
              <w:t>-0.7037</w:t>
            </w:r>
          </w:p>
        </w:tc>
        <w:tc>
          <w:tcPr>
            <w:tcW w:w="1118" w:type="dxa"/>
          </w:tcPr>
          <w:p>
            <w:pPr>
              <w:pStyle w:val="TableParagraph"/>
              <w:spacing w:line="275" w:lineRule="exact"/>
              <w:ind w:left="164" w:right="121"/>
              <w:jc w:val="center"/>
              <w:rPr>
                <w:sz w:val="24"/>
              </w:rPr>
            </w:pPr>
            <w:r>
              <w:rPr>
                <w:sz w:val="24"/>
              </w:rPr>
              <w:t>13.6300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84" w:type="dxa"/>
          </w:tcPr>
          <w:p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Quadratic</w:t>
            </w:r>
          </w:p>
        </w:tc>
        <w:tc>
          <w:tcPr>
            <w:tcW w:w="1577" w:type="dxa"/>
          </w:tcPr>
          <w:p>
            <w:pPr>
              <w:pStyle w:val="TableParagraph"/>
              <w:spacing w:line="274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0.3951</w:t>
            </w:r>
          </w:p>
        </w:tc>
        <w:tc>
          <w:tcPr>
            <w:tcW w:w="1373" w:type="dxa"/>
          </w:tcPr>
          <w:p>
            <w:pPr>
              <w:pStyle w:val="TableParagraph"/>
              <w:spacing w:line="274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0.8634</w:t>
            </w:r>
          </w:p>
        </w:tc>
        <w:tc>
          <w:tcPr>
            <w:tcW w:w="1286" w:type="dxa"/>
          </w:tcPr>
          <w:p>
            <w:pPr>
              <w:pStyle w:val="TableParagraph"/>
              <w:spacing w:line="274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0.7658</w:t>
            </w:r>
          </w:p>
        </w:tc>
        <w:tc>
          <w:tcPr>
            <w:tcW w:w="1344" w:type="dxa"/>
          </w:tcPr>
          <w:p>
            <w:pPr>
              <w:pStyle w:val="TableParagraph"/>
              <w:spacing w:line="274" w:lineRule="exact"/>
              <w:ind w:left="123" w:right="168"/>
              <w:jc w:val="center"/>
              <w:rPr>
                <w:sz w:val="24"/>
              </w:rPr>
            </w:pPr>
            <w:r>
              <w:rPr>
                <w:sz w:val="24"/>
              </w:rPr>
              <w:t>0.5834</w:t>
            </w:r>
          </w:p>
        </w:tc>
        <w:tc>
          <w:tcPr>
            <w:tcW w:w="1118" w:type="dxa"/>
          </w:tcPr>
          <w:p>
            <w:pPr>
              <w:pStyle w:val="TableParagraph"/>
              <w:spacing w:line="274" w:lineRule="exact"/>
              <w:ind w:left="165" w:right="121"/>
              <w:jc w:val="center"/>
              <w:rPr>
                <w:sz w:val="24"/>
              </w:rPr>
            </w:pPr>
            <w:r>
              <w:rPr>
                <w:sz w:val="24"/>
              </w:rPr>
              <w:t>3.3328</w:t>
            </w:r>
          </w:p>
        </w:tc>
        <w:tc>
          <w:tcPr>
            <w:tcW w:w="1315" w:type="dxa"/>
          </w:tcPr>
          <w:p>
            <w:pPr>
              <w:pStyle w:val="TableParagraph"/>
              <w:spacing w:line="274" w:lineRule="exact"/>
              <w:ind w:left="173" w:right="99"/>
              <w:jc w:val="center"/>
              <w:rPr>
                <w:sz w:val="24"/>
              </w:rPr>
            </w:pPr>
            <w:r>
              <w:rPr>
                <w:sz w:val="24"/>
              </w:rPr>
              <w:t>Suggested</w:t>
            </w:r>
          </w:p>
        </w:tc>
      </w:tr>
      <w:tr>
        <w:trPr>
          <w:trHeight w:val="276" w:hRule="atLeast"/>
        </w:trPr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390" w:right="212"/>
              <w:jc w:val="center"/>
              <w:rPr>
                <w:sz w:val="24"/>
              </w:rPr>
            </w:pPr>
            <w:r>
              <w:rPr>
                <w:sz w:val="24"/>
              </w:rPr>
              <w:t>0.4000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10" w:right="110"/>
              <w:jc w:val="center"/>
              <w:rPr>
                <w:sz w:val="24"/>
              </w:rPr>
            </w:pPr>
            <w:r>
              <w:rPr>
                <w:sz w:val="24"/>
              </w:rPr>
              <w:t>0.9000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1" w:right="123"/>
              <w:jc w:val="center"/>
              <w:rPr>
                <w:sz w:val="24"/>
              </w:rPr>
            </w:pPr>
            <w:r>
              <w:rPr>
                <w:sz w:val="24"/>
              </w:rPr>
              <w:t>0.7600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3" w:right="168"/>
              <w:jc w:val="center"/>
              <w:rPr>
                <w:sz w:val="24"/>
              </w:rPr>
            </w:pPr>
            <w:r>
              <w:rPr>
                <w:sz w:val="24"/>
              </w:rPr>
              <w:t>0.8438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65" w:right="121"/>
              <w:jc w:val="center"/>
              <w:rPr>
                <w:sz w:val="24"/>
              </w:rPr>
            </w:pPr>
            <w:r>
              <w:rPr>
                <w:sz w:val="24"/>
              </w:rPr>
              <w:t>1.2500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73" w:right="99"/>
              <w:jc w:val="center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240" w:lineRule="auto" w:before="52" w:after="0"/>
        <w:ind w:left="974" w:right="0" w:hanging="735"/>
        <w:jc w:val="both"/>
        <w:rPr>
          <w:b/>
          <w:sz w:val="24"/>
        </w:rPr>
      </w:pPr>
      <w:r>
        <w:rPr>
          <w:b/>
          <w:sz w:val="24"/>
        </w:rPr>
        <w:t>Number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damaged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seeds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before="1"/>
        <w:ind w:left="960" w:right="997"/>
        <w:jc w:val="both"/>
      </w:pPr>
      <w:r>
        <w:rPr/>
        <w:t>The experimental data of Table 4.50 was used to obtain the second order empirical</w:t>
      </w:r>
      <w:r>
        <w:rPr>
          <w:spacing w:val="1"/>
        </w:rPr>
        <w:t> </w:t>
      </w:r>
      <w:r>
        <w:rPr/>
        <w:t>model coefficients of Equations 4.11 and 4.12 for the number of damaged seeds as a</w:t>
      </w:r>
      <w:r>
        <w:rPr>
          <w:spacing w:val="1"/>
        </w:rPr>
        <w:t> </w:t>
      </w:r>
      <w:r>
        <w:rPr/>
        <w:t>function of process variables (planting speed and moisture content) was developed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excluding</w:t>
      </w:r>
      <w:r>
        <w:rPr>
          <w:spacing w:val="-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4.60.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 w:after="3"/>
        <w:ind w:left="240" w:right="1698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4.60.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Coefficient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damaged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Reduced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Quadratic Model</w:t>
      </w: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454"/>
        <w:gridCol w:w="664"/>
        <w:gridCol w:w="1292"/>
        <w:gridCol w:w="1163"/>
        <w:gridCol w:w="1326"/>
        <w:gridCol w:w="1480"/>
      </w:tblGrid>
      <w:tr>
        <w:trPr>
          <w:trHeight w:val="585" w:hRule="atLeast"/>
        </w:trPr>
        <w:tc>
          <w:tcPr>
            <w:tcW w:w="2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770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Coefficient</w:t>
            </w:r>
          </w:p>
          <w:p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4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14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0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180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</w:t>
            </w:r>
          </w:p>
          <w:p>
            <w:pPr>
              <w:pStyle w:val="TableParagraph"/>
              <w:spacing w:line="273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80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299" w:hRule="atLeast"/>
        </w:trPr>
        <w:tc>
          <w:tcPr>
            <w:tcW w:w="2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7" w:hRule="atLeast"/>
        </w:trPr>
        <w:tc>
          <w:tcPr>
            <w:tcW w:w="2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350"/>
              <w:rPr>
                <w:sz w:val="24"/>
              </w:rPr>
            </w:pPr>
            <w:r>
              <w:rPr>
                <w:sz w:val="24"/>
              </w:rPr>
              <w:t>0.2000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0.1767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60"/>
              <w:rPr>
                <w:sz w:val="24"/>
              </w:rPr>
            </w:pPr>
            <w:r>
              <w:rPr>
                <w:sz w:val="24"/>
              </w:rPr>
              <w:t>-0.2178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269"/>
              <w:rPr>
                <w:sz w:val="24"/>
              </w:rPr>
            </w:pPr>
            <w:r>
              <w:rPr>
                <w:sz w:val="24"/>
              </w:rPr>
              <w:t>0.6178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A-Plant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0.4268</w:t>
            </w:r>
          </w:p>
        </w:tc>
        <w:tc>
          <w:tcPr>
            <w:tcW w:w="664" w:type="dxa"/>
          </w:tcPr>
          <w:p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0.1397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96"/>
              <w:rPr>
                <w:sz w:val="24"/>
              </w:rPr>
            </w:pPr>
            <w:r>
              <w:rPr>
                <w:sz w:val="24"/>
              </w:rPr>
              <w:t>0.0964</w:t>
            </w:r>
          </w:p>
        </w:tc>
        <w:tc>
          <w:tcPr>
            <w:tcW w:w="1326" w:type="dxa"/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sz w:val="24"/>
              </w:rPr>
              <w:t>0.7571</w:t>
            </w:r>
          </w:p>
        </w:tc>
        <w:tc>
          <w:tcPr>
            <w:tcW w:w="1480" w:type="dxa"/>
          </w:tcPr>
          <w:p>
            <w:pPr>
              <w:pStyle w:val="TableParagraph"/>
              <w:spacing w:line="27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B-Moisture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454" w:type="dxa"/>
          </w:tcPr>
          <w:p>
            <w:pPr>
              <w:pStyle w:val="TableParagraph"/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0.1768</w:t>
            </w:r>
          </w:p>
        </w:tc>
        <w:tc>
          <w:tcPr>
            <w:tcW w:w="664" w:type="dxa"/>
          </w:tcPr>
          <w:p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4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0.1397</w:t>
            </w:r>
          </w:p>
        </w:tc>
        <w:tc>
          <w:tcPr>
            <w:tcW w:w="1163" w:type="dxa"/>
          </w:tcPr>
          <w:p>
            <w:pPr>
              <w:pStyle w:val="TableParagraph"/>
              <w:spacing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-0.1536</w:t>
            </w:r>
          </w:p>
        </w:tc>
        <w:tc>
          <w:tcPr>
            <w:tcW w:w="1326" w:type="dxa"/>
          </w:tcPr>
          <w:p>
            <w:pPr>
              <w:pStyle w:val="TableParagraph"/>
              <w:spacing w:line="274" w:lineRule="exact"/>
              <w:ind w:left="269"/>
              <w:rPr>
                <w:sz w:val="24"/>
              </w:rPr>
            </w:pPr>
            <w:r>
              <w:rPr>
                <w:sz w:val="24"/>
              </w:rPr>
              <w:t>0.5071</w:t>
            </w:r>
          </w:p>
        </w:tc>
        <w:tc>
          <w:tcPr>
            <w:tcW w:w="1480" w:type="dxa"/>
          </w:tcPr>
          <w:p>
            <w:pPr>
              <w:pStyle w:val="TableParagraph"/>
              <w:spacing w:line="27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199" w:type="dxa"/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454" w:type="dxa"/>
          </w:tcPr>
          <w:p>
            <w:pPr>
              <w:pStyle w:val="TableParagraph"/>
              <w:spacing w:line="255" w:lineRule="exact"/>
              <w:ind w:left="35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664" w:type="dxa"/>
          </w:tcPr>
          <w:p>
            <w:pPr>
              <w:pStyle w:val="TableParagraph"/>
              <w:spacing w:line="255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55" w:lineRule="exact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0.1976</w:t>
            </w:r>
          </w:p>
        </w:tc>
        <w:tc>
          <w:tcPr>
            <w:tcW w:w="1163" w:type="dxa"/>
          </w:tcPr>
          <w:p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sz w:val="24"/>
              </w:rPr>
              <w:t>-0.4672</w:t>
            </w:r>
          </w:p>
        </w:tc>
        <w:tc>
          <w:tcPr>
            <w:tcW w:w="1326" w:type="dxa"/>
          </w:tcPr>
          <w:p>
            <w:pPr>
              <w:pStyle w:val="TableParagraph"/>
              <w:spacing w:line="255" w:lineRule="exact"/>
              <w:ind w:left="269"/>
              <w:rPr>
                <w:sz w:val="24"/>
              </w:rPr>
            </w:pPr>
            <w:r>
              <w:rPr>
                <w:sz w:val="24"/>
              </w:rPr>
              <w:t>0.4672</w:t>
            </w:r>
          </w:p>
        </w:tc>
        <w:tc>
          <w:tcPr>
            <w:tcW w:w="1480" w:type="dxa"/>
          </w:tcPr>
          <w:p>
            <w:pPr>
              <w:pStyle w:val="TableParagraph"/>
              <w:spacing w:line="255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199" w:type="dxa"/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 w:before="7"/>
              <w:ind w:left="350"/>
              <w:rPr>
                <w:sz w:val="24"/>
              </w:rPr>
            </w:pPr>
            <w:r>
              <w:rPr>
                <w:sz w:val="24"/>
              </w:rPr>
              <w:t>0.6500</w:t>
            </w:r>
          </w:p>
        </w:tc>
        <w:tc>
          <w:tcPr>
            <w:tcW w:w="664" w:type="dxa"/>
          </w:tcPr>
          <w:p>
            <w:pPr>
              <w:pStyle w:val="TableParagraph"/>
              <w:spacing w:line="273" w:lineRule="exact" w:before="7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>
            <w:pPr>
              <w:pStyle w:val="TableParagraph"/>
              <w:spacing w:line="273" w:lineRule="exact" w:before="7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0.1498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 w:before="7"/>
              <w:ind w:left="196"/>
              <w:rPr>
                <w:sz w:val="24"/>
              </w:rPr>
            </w:pPr>
            <w:r>
              <w:rPr>
                <w:sz w:val="24"/>
              </w:rPr>
              <w:t>0.2958</w:t>
            </w:r>
          </w:p>
        </w:tc>
        <w:tc>
          <w:tcPr>
            <w:tcW w:w="1326" w:type="dxa"/>
          </w:tcPr>
          <w:p>
            <w:pPr>
              <w:pStyle w:val="TableParagraph"/>
              <w:spacing w:line="273" w:lineRule="exact" w:before="7"/>
              <w:ind w:left="269"/>
              <w:rPr>
                <w:sz w:val="24"/>
              </w:rPr>
            </w:pPr>
            <w:r>
              <w:rPr>
                <w:sz w:val="24"/>
              </w:rPr>
              <w:t>1.0042</w:t>
            </w:r>
          </w:p>
        </w:tc>
        <w:tc>
          <w:tcPr>
            <w:tcW w:w="1480" w:type="dxa"/>
          </w:tcPr>
          <w:p>
            <w:pPr>
              <w:pStyle w:val="TableParagraph"/>
              <w:spacing w:line="273" w:lineRule="exact" w:before="7"/>
              <w:ind w:left="380" w:right="391"/>
              <w:jc w:val="center"/>
              <w:rPr>
                <w:sz w:val="24"/>
              </w:rPr>
            </w:pPr>
            <w:r>
              <w:rPr>
                <w:sz w:val="24"/>
              </w:rPr>
              <w:t>1.0173</w:t>
            </w:r>
          </w:p>
        </w:tc>
      </w:tr>
      <w:tr>
        <w:trPr>
          <w:trHeight w:val="300" w:hRule="atLeast"/>
        </w:trPr>
        <w:tc>
          <w:tcPr>
            <w:tcW w:w="2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9" w:lineRule="auto" w:before="26"/>
              <w:ind w:left="116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350"/>
              <w:rPr>
                <w:sz w:val="24"/>
              </w:rPr>
            </w:pPr>
            <w:r>
              <w:rPr>
                <w:sz w:val="24"/>
              </w:rPr>
              <w:t>0.6500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114" w:right="36"/>
              <w:jc w:val="center"/>
              <w:rPr>
                <w:sz w:val="24"/>
              </w:rPr>
            </w:pPr>
            <w:r>
              <w:rPr>
                <w:sz w:val="24"/>
              </w:rPr>
              <w:t>0.1498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196"/>
              <w:rPr>
                <w:sz w:val="24"/>
              </w:rPr>
            </w:pPr>
            <w:r>
              <w:rPr>
                <w:sz w:val="24"/>
              </w:rPr>
              <w:t>0.2958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269"/>
              <w:rPr>
                <w:sz w:val="24"/>
              </w:rPr>
            </w:pPr>
            <w:r>
              <w:rPr>
                <w:sz w:val="24"/>
              </w:rPr>
              <w:t>1.0042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7"/>
              <w:ind w:left="380" w:right="391"/>
              <w:jc w:val="center"/>
              <w:rPr>
                <w:sz w:val="24"/>
              </w:rPr>
            </w:pPr>
            <w:r>
              <w:rPr>
                <w:sz w:val="24"/>
              </w:rPr>
              <w:t>1.0173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pStyle w:val="BodyText"/>
        <w:ind w:left="240"/>
      </w:pPr>
      <w:r>
        <w:rPr/>
        <w:t>The</w:t>
      </w:r>
      <w:r>
        <w:rPr>
          <w:spacing w:val="-1"/>
        </w:rPr>
        <w:t> </w:t>
      </w:r>
      <w:r>
        <w:rPr/>
        <w:t>coded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4.11.</w:t>
      </w:r>
    </w:p>
    <w:p>
      <w:pPr>
        <w:pStyle w:val="BodyText"/>
        <w:spacing w:before="6"/>
        <w:rPr>
          <w:sz w:val="20"/>
        </w:rPr>
      </w:pPr>
    </w:p>
    <w:p>
      <w:pPr>
        <w:tabs>
          <w:tab w:pos="8161" w:val="left" w:leader="none"/>
        </w:tabs>
        <w:spacing w:before="0"/>
        <w:ind w:left="364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919276</wp:posOffset>
            </wp:positionH>
            <wp:positionV relativeFrom="paragraph">
              <wp:posOffset>41475</wp:posOffset>
            </wp:positionV>
            <wp:extent cx="83819" cy="102107"/>
            <wp:effectExtent l="0" t="0" r="0" b="0"/>
            <wp:wrapNone/>
            <wp:docPr id="17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144005pt;margin-top:6.145768pt;width:7.2pt;height:3.4pt;mso-position-horizontal-relative:page;mso-position-vertical-relative:paragraph;z-index:15928320" coordorigin="1683,123" coordsize="144,68" path="m1827,173l1683,173,1683,190,1827,190,1827,173xm1827,123l1683,123,1683,140,1827,140,1827,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384003pt;margin-top:3.145768pt;width:14.05pt;height:8.3pt;mso-position-horizontal-relative:page;mso-position-vertical-relative:paragraph;z-index:15928832" coordorigin="1928,63" coordsize="281,166" path="m2028,125l2026,109,2021,94,2016,82,2009,75,2007,73,2007,125,2007,149,2004,181,2000,202,1990,214,1978,219,1966,214,1956,202,1952,178,1949,161,1949,145,1952,113,1956,92,1964,77,1978,73,1988,75,1992,80,2000,89,2004,104,2007,125,2007,73,2006,73,2000,68,1990,65,1978,63,1959,68,1949,75,1942,85,1935,97,1932,111,1928,128,1928,166,1930,183,1935,197,1940,209,1954,224,1966,229,1976,229,2000,224,2004,219,2016,207,2021,195,2026,181,2028,164,2028,125xm2081,200l2057,200,2057,226,2081,226,2081,200xm2208,193l2199,193,2196,200,2192,205,2187,207,2177,207,2136,207,2148,188,2168,166,2177,154,2184,145,2194,133,2201,123,2206,111,2206,99,2204,85,2194,73,2182,65,2163,63,2141,65,2115,75,2115,97,2129,97,2134,87,2141,80,2148,75,2158,73,2172,77,2182,87,2184,104,2182,113,2180,125,2170,140,2151,164,2136,181,2127,195,2112,221,2112,226,2206,226,2208,1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4.860008pt;margin-top:4.075768pt;width:7.2pt;height:7.6pt;mso-position-horizontal-relative:page;mso-position-vertical-relative:paragraph;z-index:15929344" coordorigin="2297,82" coordsize="144,152" path="m2441,150l2379,150,2379,82,2362,82,2362,150,2297,150,2297,166,2362,166,2362,234,2379,234,2379,166,2441,166,2441,15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379997pt;margin-top:3.145781pt;width:41.9pt;height:8.3pt;mso-position-horizontal-relative:page;mso-position-vertical-relative:paragraph;z-index:15929856" coordorigin="2528,63" coordsize="838,166">
            <v:shape style="position:absolute;left:2527;top:62;width:101;height:166" type="#_x0000_t75" stroked="false">
              <v:imagedata r:id="rId155" o:title=""/>
            </v:shape>
            <v:shape style="position:absolute;left:2659;top:62;width:552;height:166" coordorigin="2660,63" coordsize="552,166" path="m2684,200l2660,200,2660,226,2684,226,2684,200xm2820,157l2811,157,2808,164,2804,169,2792,169,2792,92,2792,65,2775,65,2772,69,2772,92,2772,169,2727,169,2727,166,2772,92,2772,69,2708,171,2708,178,2772,178,2772,212,2765,219,2758,221,2758,226,2806,226,2806,221,2796,219,2792,209,2792,178,2818,178,2819,169,2820,157xm2943,193l2933,193,2931,200,2926,205,2921,207,2871,207,2883,188,2902,166,2912,154,2919,145,2928,133,2936,123,2940,111,2940,99,2938,85,2928,73,2916,65,2897,63,2876,65,2849,75,2849,97,2864,97,2868,87,2876,80,2883,75,2892,73,2907,77,2916,87,2919,104,2916,113,2914,125,2904,140,2885,164,2871,181,2861,195,2847,221,2847,226,2940,226,2942,207,2943,193xm3082,164l3077,152,3072,142,3060,136,3060,178,3058,195,3053,207,3044,217,3029,219,3015,217,3005,207,3000,193,2998,173,2998,161,3000,157,3003,154,3012,147,3022,145,3032,142,3044,145,3053,152,3058,164,3060,178,3060,136,3053,133,3041,130,3020,133,3000,145,2998,145,3005,123,3012,106,3022,94,3036,82,3051,77,3068,75,3068,70,3063,63,3046,65,3029,73,3015,82,3000,94,2991,109,2984,125,2979,145,2976,166,2979,193,2988,212,3005,224,3029,229,3044,226,3058,221,3062,219,3070,214,3077,205,3082,176,3082,164xm3212,104l3209,92,3207,82,3200,75,3196,73,3190,69,3190,106,3188,123,3178,133,3161,137,3147,135,3137,128,3132,118,3130,104,3132,92,3137,80,3147,75,3161,73,3176,77,3185,87,3190,106,3190,69,3188,68,3176,65,3161,63,3147,65,3135,68,3123,75,3116,85,3111,94,3108,106,3111,118,3116,128,3123,135,3135,142,3135,145,3120,154,3111,166,3106,183,3108,197,3113,207,3120,217,3130,224,3142,229,3156,229,3173,226,3185,224,3193,219,3197,217,3204,207,3209,195,3212,183,3209,169,3204,157,3197,149,3193,147,3190,145,3190,185,3188,202,3176,214,3159,219,3144,217,3135,209,3130,197,3128,183,3130,169,3135,157,3144,149,3159,147,3176,152,3185,164,3190,185,3190,145,3185,142,3185,140,3191,137,3197,135,3204,125,3209,116,3212,104xe" filled="true" fillcolor="#000000" stroked="false">
              <v:path arrowok="t"/>
              <v:fill type="solid"/>
            </v:shape>
            <v:shape style="position:absolute;left:3223;top:62;width:142;height:164" type="#_x0000_t75" stroked="false">
              <v:imagedata r:id="rId160" o:title=""/>
            </v:shape>
            <w10:wrap type="none"/>
          </v:group>
        </w:pict>
      </w:r>
      <w:r>
        <w:rPr/>
        <w:pict>
          <v:shape style="position:absolute;margin-left:172.580002pt;margin-top:4.075768pt;width:7.2pt;height:7.6pt;mso-position-horizontal-relative:page;mso-position-vertical-relative:paragraph;z-index:15930368" coordorigin="3452,82" coordsize="144,152" path="m3596,150l3533,150,3533,82,3516,82,3516,150,3452,150,3452,166,3516,166,3516,234,3533,234,3533,166,3596,166,3596,15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4.100006pt;margin-top:3.145781pt;width:42.15pt;height:8.3pt;mso-position-horizontal-relative:page;mso-position-vertical-relative:paragraph;z-index:15930880" coordorigin="3682,63" coordsize="843,166">
            <v:shape style="position:absolute;left:3682;top:62;width:101;height:166" type="#_x0000_t75" stroked="false">
              <v:imagedata r:id="rId155" o:title=""/>
            </v:shape>
            <v:shape style="position:absolute;left:3814;top:62;width:553;height:166" coordorigin="3814,63" coordsize="553,166" path="m3838,200l3814,200,3814,226,3838,226,3838,200xm3968,217l3954,217,3944,214,3939,212,3935,205,3935,92,3935,63,3930,63,3872,97,3876,106,3896,94,3906,92,3911,94,3913,101,3913,202,3908,212,3899,214,3891,217,3879,217,3879,226,3968,226,3968,217xm4105,65l4004,65,4002,104,4011,104,4014,97,4016,92,4023,85,4083,85,4083,87,4019,221,4019,226,4035,226,4099,85,4105,70,4105,65xm4237,164l4232,152,4227,142,4215,136,4215,178,4213,195,4208,207,4199,217,4184,219,4170,217,4160,207,4155,193,4153,173,4153,161,4155,157,4158,154,4167,147,4177,145,4187,142,4199,145,4208,152,4213,164,4215,178,4215,136,4208,133,4196,130,4175,133,4155,145,4153,145,4160,123,4167,106,4177,94,4191,82,4206,77,4223,75,4223,70,4218,63,4201,65,4184,73,4170,82,4155,94,4146,109,4139,125,4134,145,4131,166,4134,193,4143,212,4160,224,4184,229,4199,226,4213,221,4217,219,4225,214,4232,205,4237,176,4237,164xm4367,104l4364,92,4362,82,4355,75,4351,73,4345,69,4345,106,4343,123,4333,133,4316,137,4302,135,4292,128,4287,118,4285,104,4287,92,4292,80,4302,75,4316,73,4331,77,4340,87,4345,106,4345,69,4343,68,4331,65,4316,63,4302,65,4290,68,4278,75,4271,85,4266,94,4263,106,4266,118,4271,128,4278,135,4290,142,4290,145,4275,154,4266,166,4261,183,4263,197,4268,207,4275,217,4285,224,4297,229,4311,229,4328,226,4340,224,4348,219,4352,217,4359,207,4364,195,4367,183,4364,169,4359,157,4352,149,4348,147,4345,145,4345,185,4343,202,4331,214,4314,219,4299,217,4290,209,4285,197,4283,183,4285,169,4290,157,4299,149,4314,147,4331,152,4340,164,4345,185,4345,145,4340,142,4340,140,4346,137,4352,135,4359,125,4364,116,4367,104xe" filled="true" fillcolor="#000000" stroked="false">
              <v:path arrowok="t"/>
              <v:fill type="solid"/>
            </v:shape>
            <v:shape style="position:absolute;left:4388;top:65;width:137;height:161" type="#_x0000_t75" stroked="false">
              <v:imagedata r:id="rId131" o:title=""/>
            </v:shape>
            <w10:wrap type="none"/>
          </v:group>
        </w:pict>
      </w:r>
      <w:r>
        <w:rPr/>
        <w:pict>
          <v:shape style="position:absolute;margin-left:230.810013pt;margin-top:4.075768pt;width:7.2pt;height:7.6pt;mso-position-horizontal-relative:page;mso-position-vertical-relative:paragraph;z-index:15931392" coordorigin="4616,82" coordsize="144,152" path="m4760,150l4698,150,4698,82,4681,82,4681,150,4616,150,4616,166,4681,166,4681,234,4698,234,4698,166,4760,166,4760,15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80.369995pt;margin-top:7.465811pt;width:7.2pt;height:.83997pt;mso-position-horizontal-relative:page;mso-position-vertical-relative:paragraph;z-index:-27408384" filled="true" fillcolor="#000000" stroked="false">
            <v:fill type="solid"/>
            <w10:wrap type="none"/>
          </v:rect>
        </w:pict>
      </w:r>
      <w:r>
        <w:rPr/>
        <w:pict>
          <v:group style="position:absolute;margin-left:291.890015pt;margin-top:1.465781pt;width:34.25pt;height:10pt;mso-position-horizontal-relative:page;mso-position-vertical-relative:paragraph;z-index:-27407872" coordorigin="5838,29" coordsize="685,200">
            <v:shape style="position:absolute;left:5837;top:62;width:101;height:166" type="#_x0000_t75" stroked="false">
              <v:imagedata r:id="rId84" o:title=""/>
            </v:shape>
            <v:shape style="position:absolute;left:5969;top:58;width:447;height:171" type="#_x0000_t75" stroked="false">
              <v:imagedata r:id="rId195" o:title=""/>
            </v:shape>
            <v:shape style="position:absolute;left:6449;top:29;width:73;height:108" coordorigin="6450,29" coordsize="73,108" path="m6489,29l6471,32,6452,37,6452,53,6462,53,6471,41,6484,37,6498,41,6503,56,6501,65,6498,73,6491,82,6476,97,6467,106,6459,116,6455,125,6450,133,6450,137,6520,137,6520,125,6522,113,6515,113,6505,123,6498,123,6467,123,6474,116,6481,109,6489,99,6498,92,6505,85,6510,77,6515,73,6517,65,6520,61,6520,56,6517,44,6513,37,6503,32,6489,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inline distT="0" distB="0" distL="0" distR="0">
            <wp:extent cx="423671" cy="126491"/>
            <wp:effectExtent l="0" t="0" r="0" b="0"/>
            <wp:docPr id="17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Times New Roman"/>
          <w:spacing w:val="-2"/>
          <w:sz w:val="20"/>
        </w:rPr>
        <w:t> </w:t>
      </w:r>
      <w:r>
        <w:rPr>
          <w:sz w:val="24"/>
        </w:rPr>
        <w:t>4.11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240"/>
      </w:pP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4.12.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51"/>
        <w:ind w:right="1529"/>
        <w:jc w:val="right"/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919276</wp:posOffset>
            </wp:positionH>
            <wp:positionV relativeFrom="paragraph">
              <wp:posOffset>84147</wp:posOffset>
            </wp:positionV>
            <wp:extent cx="77724" cy="93345"/>
            <wp:effectExtent l="0" t="0" r="0" b="0"/>
            <wp:wrapNone/>
            <wp:docPr id="17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304001pt;margin-top:9.265779pt;width:6.6pt;height:3.15pt;mso-position-horizontal-relative:page;mso-position-vertical-relative:paragraph;z-index:15933440" coordorigin="1666,185" coordsize="132,63" path="m1798,185l1666,185,1666,200,1798,200,1798,185xm1798,233l1666,233,1666,248,1798,248,1798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464005pt;margin-top:6.265768pt;width:37.6pt;height:7.85pt;mso-position-horizontal-relative:page;mso-position-vertical-relative:paragraph;z-index:15933952" coordorigin="1889,125" coordsize="752,157" path="m1980,248l1971,248,1968,255,1966,260,1959,262,1911,262,1923,245,1940,224,1952,214,1959,207,1966,195,1973,185,1978,176,1978,164,1976,149,1968,140,1954,133,1937,130,1916,133,1892,142,1892,161,1904,161,1908,152,1913,145,1932,140,1944,145,1954,154,1956,169,1952,188,1942,202,1935,212,1923,224,1911,238,1901,250,1889,275,1889,280,1978,280,1979,262,1980,248xm2105,190l2103,166,2093,147,2086,141,2086,185,2086,193,2084,197,2084,200,2076,205,2062,209,2055,209,2043,207,2036,200,2031,190,2028,176,2031,161,2036,149,2045,142,2060,140,2074,145,2079,152,2084,161,2086,185,2086,141,2085,140,2079,135,2060,130,2038,135,2021,145,2012,159,2009,178,2014,202,2019,209,2026,217,2036,221,2048,221,2067,219,2084,209,2086,209,2081,229,2076,243,2069,255,2060,262,2048,267,2033,270,2033,275,2038,282,2057,277,2074,270,2086,255,2098,238,2103,217,2105,190xm2153,255l2132,255,2132,280,2153,280,2153,255xm2271,224l2266,214,2258,205,2252,197,2228,193,2204,197,2204,149,2264,149,2266,125,2256,125,2254,130,2252,133,2189,133,2189,205,2199,209,2208,207,2220,205,2235,207,2244,219,2249,238,2247,253,2242,265,2232,270,2220,272,2211,272,2204,267,2199,260,2194,250,2182,250,2182,275,2201,280,2220,282,2235,282,2247,277,2255,272,2259,270,2266,260,2268,250,2271,236,2271,224xm2393,248l2384,248,2381,255,2379,260,2372,262,2324,262,2336,245,2352,224,2364,214,2372,207,2379,195,2386,185,2391,176,2391,164,2388,149,2381,140,2367,133,2350,130,2328,133,2304,142,2304,161,2316,161,2321,152,2326,145,2345,140,2357,145,2367,154,2369,169,2364,188,2355,202,2348,212,2336,224,2324,238,2314,250,2302,275,2302,280,2391,280,2392,262,2393,248xm2516,190l2513,166,2504,147,2496,141,2496,185,2496,193,2494,197,2494,200,2487,205,2472,209,2465,209,2453,207,2446,200,2441,190,2439,176,2441,161,2446,149,2456,142,2470,140,2484,145,2489,152,2494,161,2496,185,2496,141,2495,140,2489,135,2470,130,2448,135,2432,145,2422,159,2420,178,2424,202,2429,209,2436,217,2446,221,2458,221,2477,219,2494,209,2496,209,2492,229,2487,243,2480,255,2470,262,2458,267,2444,270,2444,275,2448,282,2468,277,2484,270,2496,255,2508,238,2513,217,2516,190xm2640,233l2636,212,2624,195,2621,194,2621,236,2619,250,2614,262,2607,270,2592,272,2580,270,2573,262,2568,248,2566,229,2566,219,2568,214,2568,212,2578,207,2597,202,2607,205,2614,212,2619,221,2621,236,2621,194,2604,190,2585,193,2568,202,2566,202,2571,185,2578,171,2588,159,2600,149,2614,145,2628,142,2628,137,2624,130,2609,133,2592,137,2580,147,2568,159,2559,171,2552,188,2547,205,2544,224,2547,248,2556,267,2571,280,2592,282,2607,280,2619,277,2623,272,2628,267,2636,257,2640,248,2640,23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35.740005pt;margin-top:10.465748pt;width:6.6pt;height:.72003pt;mso-position-horizontal-relative:page;mso-position-vertical-relative:paragraph;z-index:15934464" filled="true" fillcolor="#000000" stroked="false">
            <v:fill type="solid"/>
            <w10:wrap type="none"/>
          </v:rect>
        </w:pict>
      </w:r>
      <w:r>
        <w:rPr/>
        <w:pict>
          <v:group style="position:absolute;margin-left:146.300003pt;margin-top:6.505778pt;width:47.8pt;height:9.9pt;mso-position-horizontal-relative:page;mso-position-vertical-relative:paragraph;z-index:15934976" coordorigin="2926,130" coordsize="956,198">
            <v:shape style="position:absolute;left:2926;top:130;width:749;height:152" coordorigin="2926,130" coordsize="749,152" path="m3017,238l3015,224,3008,214,2996,205,2984,202,2984,200,3000,190,3010,178,3015,161,3015,152,3010,145,3003,140,2996,135,2974,130,2952,133,2928,142,2928,161,2940,161,2945,152,2950,145,2957,142,2967,140,2979,142,2986,147,2991,154,2993,166,2993,173,2988,183,2981,190,2974,195,2962,197,2948,200,2948,209,2957,209,2974,212,2986,219,2993,229,2996,241,2993,255,2988,265,2979,270,2967,272,2957,272,2948,267,2943,260,2938,250,2926,250,2926,275,2945,280,2967,282,2996,277,3002,272,3005,270,3012,260,3015,250,3017,238xm3144,238l3142,226,3137,217,3130,209,3126,207,3123,205,3123,241,3120,257,3111,270,3096,272,3082,270,3075,262,3070,253,3068,238,3070,226,3075,217,3082,209,3096,207,3111,212,3120,224,3123,241,3123,205,3118,202,3118,200,3124,197,3130,195,3137,188,3140,178,3142,166,3142,157,3137,147,3130,140,3123,136,3123,169,3120,185,3111,195,3096,197,3082,195,3075,188,3070,178,3068,169,3070,157,3075,147,3084,142,3096,140,3111,142,3120,152,3123,169,3123,136,3120,135,3111,133,3096,130,3082,133,3072,135,3063,142,3056,149,3051,159,3048,169,3051,181,3053,190,3060,197,3072,202,3072,205,3058,212,3051,224,3046,241,3048,253,3053,262,3060,272,3080,282,3108,282,3120,277,3127,272,3130,270,3140,262,3144,238xm3190,255l3168,255,3168,280,3190,280,3190,255xm3315,214l3308,214,3305,221,3300,226,3288,226,3288,157,3288,133,3272,133,3269,136,3269,157,3269,226,3226,226,3226,224,3269,157,3269,136,3209,229,3209,236,3269,236,3269,265,3264,272,3262,272,3257,275,3257,280,3300,280,3300,275,3293,272,3291,270,3288,265,3288,236,3312,236,3313,226,3315,214xm3437,214l3430,214,3428,221,3423,226,3411,226,3411,157,3411,133,3394,133,3392,136,3392,157,3392,226,3348,226,3348,224,3392,157,3392,136,3332,229,3332,236,3392,236,3392,265,3387,272,3384,272,3380,275,3380,280,3423,280,3423,275,3416,272,3413,270,3411,265,3411,236,3435,236,3436,226,3437,214xm3557,233l3552,212,3540,195,3538,194,3538,236,3536,250,3531,262,3524,270,3509,272,3497,270,3490,262,3485,248,3483,229,3483,219,3485,214,3485,212,3495,207,3514,202,3524,205,3531,212,3536,221,3538,236,3538,194,3521,190,3502,193,3485,202,3483,202,3488,185,3495,171,3504,159,3516,149,3531,145,3545,142,3545,137,3540,130,3526,133,3509,137,3497,147,3485,159,3476,171,3468,188,3464,205,3461,224,3464,248,3473,267,3488,280,3509,282,3524,280,3536,277,3540,272,3545,267,3552,257,3557,248,3557,233xm3675,238l3672,224,3665,214,3653,205,3641,202,3641,200,3658,190,3668,178,3672,161,3672,152,3668,145,3660,140,3653,135,3632,130,3610,133,3586,142,3586,161,3598,161,3603,152,3608,145,3615,142,3624,140,3636,142,3644,147,3648,154,3651,166,3651,173,3646,183,3639,190,3632,195,3620,197,3605,200,3605,209,3615,209,3632,212,3644,219,3651,229,3653,241,3651,255,3646,265,3636,270,3624,272,3615,272,3605,267,3600,260,3596,250,3584,250,3584,275,3603,280,3624,282,3653,277,3660,272,3663,270,3670,260,3672,250,3675,238xe" filled="true" fillcolor="#000000" stroked="false">
              <v:path arrowok="t"/>
              <v:fill type="solid"/>
            </v:shape>
            <v:shape style="position:absolute;left:3696;top:132;width:185;height:195" type="#_x0000_t75" stroked="false">
              <v:imagedata r:id="rId198" o:title=""/>
            </v:shape>
            <w10:wrap type="none"/>
          </v:group>
        </w:pict>
      </w:r>
      <w:r>
        <w:rPr/>
        <w:pict>
          <v:rect style="position:absolute;margin-left:198.050003pt;margin-top:10.465748pt;width:6.6pt;height:.72003pt;mso-position-horizontal-relative:page;mso-position-vertical-relative:paragraph;z-index:15935488" filled="true" fillcolor="#000000" stroked="false">
            <v:fill type="solid"/>
            <w10:wrap type="none"/>
          </v:rect>
        </w:pict>
      </w:r>
      <w:r>
        <w:rPr/>
        <w:pict>
          <v:group style="position:absolute;margin-left:208.729996pt;margin-top:6.505778pt;width:45.5pt;height:9.9pt;mso-position-horizontal-relative:page;mso-position-vertical-relative:paragraph;z-index:15936000" coordorigin="4175,130" coordsize="910,198">
            <v:shape style="position:absolute;left:4174;top:130;width:624;height:152" coordorigin="4175,130" coordsize="624,152" path="m4263,272l4249,272,4242,270,4235,267,4232,262,4232,253,4232,130,4227,130,4175,161,4179,169,4196,159,4206,154,4211,157,4213,164,4213,257,4208,267,4191,272,4182,272,4182,280,4263,280,4263,272xm4314,255l4292,255,4292,280,4314,280,4314,255xm4431,272l4417,272,4410,270,4403,267,4400,262,4400,154,4400,130,4395,130,4343,161,4347,169,4364,159,4374,154,4379,157,4381,164,4381,257,4376,267,4367,270,4359,272,4350,272,4350,280,4431,280,4431,272xm4559,205l4556,171,4547,149,4537,140,4537,185,4537,209,4535,236,4530,257,4523,267,4511,272,4499,267,4491,255,4487,236,4484,205,4487,178,4489,157,4499,145,4511,140,4518,142,4525,147,4530,157,4535,169,4537,185,4537,140,4532,135,4511,130,4491,135,4484,140,4470,159,4467,173,4463,188,4463,224,4465,241,4470,253,4475,262,4489,277,4511,282,4520,282,4530,277,4536,272,4539,270,4547,262,4556,238,4559,205xm4676,272l4662,272,4655,270,4647,267,4645,262,4645,154,4645,130,4640,130,4587,161,4592,169,4609,159,4619,154,4623,157,4626,164,4626,257,4621,267,4611,270,4604,272,4595,272,4595,280,4676,280,4676,272xm4799,238l4796,224,4789,214,4777,205,4765,202,4765,200,4782,190,4791,178,4796,161,4796,152,4791,145,4784,140,4777,135,4755,130,4734,133,4710,142,4710,161,4722,161,4727,152,4731,145,4739,142,4748,140,4760,142,4767,147,4772,154,4775,166,4775,173,4770,183,4763,190,4755,195,4743,197,4729,200,4729,209,4739,209,4755,212,4767,219,4775,229,4777,241,4775,255,4770,265,4760,270,4748,272,4739,272,4729,267,4724,260,4719,250,4707,250,4707,275,4727,280,4748,282,4777,277,4783,272,4787,270,4794,260,4796,250,4799,238xe" filled="true" fillcolor="#000000" stroked="false">
              <v:path arrowok="t"/>
              <v:fill type="solid"/>
            </v:shape>
            <v:shape style="position:absolute;left:4820;top:132;width:264;height:195" type="#_x0000_t75" stroked="false">
              <v:imagedata r:id="rId199" o:title=""/>
            </v:shape>
            <w10:wrap type="none"/>
          </v:group>
        </w:pict>
      </w:r>
      <w:r>
        <w:rPr/>
        <w:pict>
          <v:rect style="position:absolute;margin-left:258.290009pt;margin-top:10.465748pt;width:6.6pt;height:.72003pt;mso-position-horizontal-relative:page;mso-position-vertical-relative:paragraph;z-index:15936512" filled="true" fillcolor="#000000" stroked="false">
            <v:fill type="solid"/>
            <w10:wrap type="none"/>
          </v:rect>
        </w:pict>
      </w:r>
      <w:r>
        <w:rPr/>
        <w:pict>
          <v:group style="position:absolute;margin-left:268.970001pt;margin-top:4.105778pt;width:222.2pt;height:12.3pt;mso-position-horizontal-relative:page;mso-position-vertical-relative:paragraph;z-index:15937024" coordorigin="5379,82" coordsize="4444,246">
            <v:shape style="position:absolute;left:5379;top:125;width:749;height:157" coordorigin="5379,125" coordsize="749,157" path="m5473,133l5382,133,5379,166,5389,166,5391,157,5399,149,5454,149,5454,152,5396,275,5396,280,5413,280,5473,137,5473,133xm5519,255l5497,255,5497,280,5519,280,5519,255xm5639,190l5636,166,5627,147,5619,141,5619,185,5619,193,5617,197,5617,200,5610,205,5595,209,5588,209,5576,207,5569,200,5564,190,5562,176,5564,161,5569,149,5579,142,5593,140,5607,145,5612,152,5617,161,5619,185,5619,141,5618,140,5612,135,5593,130,5571,135,5555,145,5545,159,5543,178,5547,202,5552,209,5559,217,5569,221,5581,221,5600,219,5617,209,5619,209,5615,229,5610,243,5603,255,5593,262,5581,267,5567,270,5567,275,5571,282,5591,277,5607,270,5619,255,5631,238,5636,217,5639,190xm5759,224l5754,214,5746,205,5739,197,5715,193,5691,197,5691,149,5751,149,5754,125,5744,125,5742,130,5739,133,5677,133,5677,205,5687,209,5696,207,5708,205,5723,207,5732,219,5737,238,5735,253,5730,265,5720,270,5708,272,5699,272,5691,267,5687,260,5682,250,5670,250,5670,275,5689,280,5708,282,5723,282,5735,277,5743,272,5747,270,5754,260,5756,250,5759,236,5759,224xm5891,176l5881,173,5871,176,5857,190,5850,200,5840,212,5835,188,5835,185,5833,181,5828,176,5823,173,5819,173,5804,178,5790,193,5797,197,5802,190,5807,185,5814,185,5816,190,5819,193,5821,197,5826,231,5819,243,5797,265,5792,265,5790,260,5783,260,5778,280,5787,282,5797,280,5802,277,5811,265,5819,255,5828,241,5831,241,5831,250,5835,262,5835,270,5838,275,5845,280,5852,282,5867,277,5874,272,5875,270,5881,262,5874,257,5869,265,5864,267,5859,270,5857,270,5855,267,5852,262,5850,255,5847,241,5843,224,5852,212,5857,205,5871,190,5874,190,5879,195,5886,195,5887,190,5891,176xm6001,272l5987,272,5979,270,5972,267,5970,262,5970,154,5970,130,5965,130,5912,161,5917,169,5934,159,5943,154,5948,157,5951,164,5951,257,5946,267,5936,270,5929,272,5919,272,5919,280,6001,280,6001,272xm6128,205l6126,171,6116,149,6107,140,6107,185,6107,209,6104,236,6099,257,6092,267,6080,272,6068,267,6061,255,6056,236,6054,205,6056,178,6059,157,6068,145,6080,140,6087,142,6095,147,6099,157,6104,169,6107,185,6107,140,6102,135,6080,130,6061,135,6054,140,6039,159,6037,173,6032,188,6032,224,6035,241,6039,253,6044,262,6059,277,6080,282,6090,282,6099,277,6106,272,6109,270,6116,262,6126,238,6128,205xe" filled="true" fillcolor="#000000" stroked="false">
              <v:path arrowok="t"/>
              <v:fill type="solid"/>
            </v:shape>
            <v:shape style="position:absolute;left:6154;top:82;width:3669;height:246" type="#_x0000_t75" stroked="false">
              <v:imagedata r:id="rId200" o:title=""/>
            </v:shape>
            <w10:wrap type="none"/>
          </v:group>
        </w:pict>
      </w:r>
      <w:r>
        <w:rPr/>
        <w:t>4.12</w:t>
      </w:r>
    </w:p>
    <w:p>
      <w:pPr>
        <w:spacing w:after="0"/>
        <w:jc w:val="right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3"/>
          <w:numId w:val="36"/>
        </w:numPr>
        <w:tabs>
          <w:tab w:pos="975" w:val="left" w:leader="none"/>
        </w:tabs>
        <w:spacing w:line="240" w:lineRule="auto" w:before="52" w:after="0"/>
        <w:ind w:left="974" w:right="0" w:hanging="735"/>
        <w:jc w:val="both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damaged</w:t>
      </w:r>
      <w:r>
        <w:rPr>
          <w:spacing w:val="-2"/>
        </w:rPr>
        <w:t> </w:t>
      </w:r>
      <w:r>
        <w:rPr/>
        <w:t>seeds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240"/>
        <w:jc w:val="both"/>
      </w:pPr>
      <w:r>
        <w:rPr/>
        <w:t>The</w:t>
      </w:r>
      <w:r>
        <w:rPr>
          <w:spacing w:val="15"/>
        </w:rPr>
        <w:t> </w:t>
      </w:r>
      <w:r>
        <w:rPr/>
        <w:t>ANOVA</w:t>
      </w:r>
      <w:r>
        <w:rPr>
          <w:spacing w:val="15"/>
        </w:rPr>
        <w:t> </w:t>
      </w:r>
      <w:r>
        <w:rPr/>
        <w:t>result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Table</w:t>
      </w:r>
      <w:r>
        <w:rPr>
          <w:spacing w:val="15"/>
        </w:rPr>
        <w:t> </w:t>
      </w:r>
      <w:r>
        <w:rPr/>
        <w:t>4.61</w:t>
      </w:r>
      <w:r>
        <w:rPr>
          <w:spacing w:val="16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seed</w:t>
      </w:r>
      <w:r>
        <w:rPr>
          <w:spacing w:val="15"/>
        </w:rPr>
        <w:t> </w:t>
      </w:r>
      <w:r>
        <w:rPr/>
        <w:t>planting</w:t>
      </w:r>
      <w:r>
        <w:rPr>
          <w:spacing w:val="13"/>
        </w:rPr>
        <w:t> </w:t>
      </w:r>
      <w:r>
        <w:rPr/>
        <w:t>parameters</w:t>
      </w:r>
      <w:r>
        <w:rPr>
          <w:spacing w:val="13"/>
        </w:rPr>
        <w:t> </w:t>
      </w:r>
      <w:r>
        <w:rPr/>
        <w:t>having</w:t>
      </w:r>
      <w:r>
        <w:rPr>
          <w:spacing w:val="14"/>
        </w:rPr>
        <w:t> </w:t>
      </w:r>
      <w:r>
        <w:rPr/>
        <w:t>p-value</w:t>
      </w:r>
      <w:r>
        <w:rPr>
          <w:spacing w:val="13"/>
        </w:rPr>
        <w:t> </w:t>
      </w:r>
      <w:r>
        <w:rPr/>
        <w:t>less</w:t>
      </w:r>
      <w:r>
        <w:rPr>
          <w:spacing w:val="14"/>
        </w:rPr>
        <w:t> </w:t>
      </w:r>
      <w:r>
        <w:rPr/>
        <w:t>than</w:t>
      </w:r>
    </w:p>
    <w:p>
      <w:pPr>
        <w:pStyle w:val="BodyText"/>
      </w:pPr>
    </w:p>
    <w:p>
      <w:pPr>
        <w:pStyle w:val="BodyText"/>
        <w:spacing w:line="480" w:lineRule="auto"/>
        <w:ind w:left="240" w:right="996"/>
        <w:jc w:val="both"/>
      </w:pPr>
      <w:r>
        <w:rPr/>
        <w:t>0.05 are considered significant for number of damaged seeds response factor. The backward</w:t>
      </w:r>
      <w:r>
        <w:rPr>
          <w:spacing w:val="1"/>
        </w:rPr>
        <w:t> </w:t>
      </w:r>
      <w:r>
        <w:rPr/>
        <w:t>elimination technique was used to screen the insignificant parameters from the model. ANOVA</w:t>
      </w:r>
      <w:r>
        <w:rPr>
          <w:spacing w:val="1"/>
        </w:rPr>
        <w:t> </w:t>
      </w:r>
      <w:r>
        <w:rPr/>
        <w:t>result for the number of damaged seeds as in Table 4.61 indicates that the seed planting speed</w:t>
      </w:r>
      <w:r>
        <w:rPr>
          <w:spacing w:val="1"/>
        </w:rPr>
        <w:t> </w:t>
      </w:r>
      <w:r>
        <w:rPr/>
        <w:t>(A), the moisture content (B), the interaction terms (AB) and the quadratic terms (A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vertAlign w:val="baseline"/>
        </w:rPr>
        <w:t>) are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damaged seeds.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240" w:right="998"/>
        <w:jc w:val="both"/>
      </w:pPr>
      <w:r>
        <w:rPr/>
        <w:t>The statistical inferences of Table 4.61 showthat number of damaged seeds model developed is</w:t>
      </w:r>
      <w:r>
        <w:rPr>
          <w:spacing w:val="-52"/>
        </w:rPr>
        <w:t> </w:t>
      </w:r>
      <w:r>
        <w:rPr/>
        <w:t>significant as it has a lack of fit value of 0.4882 relative to the pure error. Therefore there is</w:t>
      </w:r>
      <w:r>
        <w:rPr>
          <w:spacing w:val="1"/>
        </w:rPr>
        <w:t> </w:t>
      </w:r>
      <w:r>
        <w:rPr/>
        <w:t>70.89% probability that lack of fit value of 0.4882 and Model F-value of 8.85 could occur due to</w:t>
      </w:r>
      <w:r>
        <w:rPr>
          <w:spacing w:val="1"/>
        </w:rPr>
        <w:t> </w:t>
      </w:r>
      <w:r>
        <w:rPr/>
        <w:t>noise. Therefore the non-significant lack of fit obtained for the number of damaged seeds</w:t>
      </w:r>
      <w:r>
        <w:rPr>
          <w:spacing w:val="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actually represent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480" w:lineRule="auto"/>
        <w:ind w:left="240" w:right="1107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4.62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presents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Analysis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Variance (ANOVA)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Response Surface model while Table 4.63 presents the summary of statistics for the number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seeds in the Response Surface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model.</w:t>
      </w:r>
    </w:p>
    <w:p>
      <w:pPr>
        <w:spacing w:after="0" w:line="480" w:lineRule="auto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Heading1"/>
        <w:spacing w:line="480" w:lineRule="auto" w:before="90" w:after="4"/>
        <w:ind w:left="240" w:right="1159" w:firstLine="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4.61.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Variance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(ANOVA)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damaged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Response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Surface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Reduced Quadratic Model</w:t>
      </w: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572"/>
        <w:gridCol w:w="1029"/>
        <w:gridCol w:w="1155"/>
        <w:gridCol w:w="1267"/>
        <w:gridCol w:w="1305"/>
        <w:gridCol w:w="1469"/>
      </w:tblGrid>
      <w:tr>
        <w:trPr>
          <w:trHeight w:val="878" w:hRule="atLeast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17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line="273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70" w:right="158" w:firstLine="5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176" w:right="184" w:firstLine="4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  <w:p>
            <w:pPr>
              <w:pStyle w:val="TableParagraph"/>
              <w:spacing w:line="273" w:lineRule="exact"/>
              <w:ind w:left="302" w:right="373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90" w:lineRule="atLeast"/>
              <w:ind w:left="275" w:right="225" w:firstLine="38"/>
              <w:rPr>
                <w:sz w:val="24"/>
              </w:rPr>
            </w:pPr>
            <w:r>
              <w:rPr>
                <w:sz w:val="24"/>
              </w:rPr>
              <w:t>p-value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Prob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39"/>
              <w:rPr>
                <w:sz w:val="24"/>
              </w:rPr>
            </w:pPr>
            <w:r>
              <w:rPr>
                <w:sz w:val="24"/>
              </w:rPr>
              <w:t>A-Plant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78"/>
              <w:rPr>
                <w:sz w:val="24"/>
              </w:rPr>
            </w:pPr>
            <w:r>
              <w:rPr>
                <w:sz w:val="24"/>
              </w:rPr>
              <w:t>1.4571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29"/>
              <w:rPr>
                <w:sz w:val="24"/>
              </w:rPr>
            </w:pPr>
            <w:r>
              <w:rPr>
                <w:sz w:val="24"/>
              </w:rPr>
              <w:t>1.4571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62"/>
              <w:rPr>
                <w:sz w:val="24"/>
              </w:rPr>
            </w:pPr>
            <w:r>
              <w:rPr>
                <w:sz w:val="24"/>
              </w:rPr>
              <w:t>9.3328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0.0185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1" w:hRule="atLeast"/>
        </w:trPr>
        <w:tc>
          <w:tcPr>
            <w:tcW w:w="1762" w:type="dxa"/>
          </w:tcPr>
          <w:p>
            <w:pPr>
              <w:pStyle w:val="TableParagraph"/>
              <w:spacing w:line="271" w:lineRule="exact"/>
              <w:ind w:left="373"/>
              <w:rPr>
                <w:sz w:val="24"/>
              </w:rPr>
            </w:pPr>
            <w:r>
              <w:rPr>
                <w:sz w:val="24"/>
              </w:rPr>
              <w:t>B-Moisture</w:t>
            </w:r>
          </w:p>
          <w:p>
            <w:pPr>
              <w:pStyle w:val="TableParagraph"/>
              <w:spacing w:before="2"/>
              <w:ind w:left="472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57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78"/>
              <w:rPr>
                <w:sz w:val="24"/>
              </w:rPr>
            </w:pPr>
            <w:r>
              <w:rPr>
                <w:sz w:val="24"/>
              </w:rPr>
              <w:t>0.2500</w:t>
            </w:r>
          </w:p>
        </w:tc>
        <w:tc>
          <w:tcPr>
            <w:tcW w:w="115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29"/>
              <w:rPr>
                <w:sz w:val="24"/>
              </w:rPr>
            </w:pPr>
            <w:r>
              <w:rPr>
                <w:sz w:val="24"/>
              </w:rPr>
              <w:t>0.2500</w:t>
            </w:r>
          </w:p>
        </w:tc>
        <w:tc>
          <w:tcPr>
            <w:tcW w:w="126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62"/>
              <w:rPr>
                <w:sz w:val="24"/>
              </w:rPr>
            </w:pPr>
            <w:r>
              <w:rPr>
                <w:sz w:val="24"/>
              </w:rPr>
              <w:t>1.6013</w:t>
            </w:r>
          </w:p>
        </w:tc>
        <w:tc>
          <w:tcPr>
            <w:tcW w:w="130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0.2462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762" w:type="dxa"/>
          </w:tcPr>
          <w:p>
            <w:pPr>
              <w:pStyle w:val="TableParagraph"/>
              <w:spacing w:line="255" w:lineRule="exact"/>
              <w:ind w:left="768" w:right="683"/>
              <w:jc w:val="center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572" w:type="dxa"/>
          </w:tcPr>
          <w:p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55" w:lineRule="exact"/>
              <w:ind w:left="17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155" w:type="dxa"/>
          </w:tcPr>
          <w:p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267" w:type="dxa"/>
          </w:tcPr>
          <w:p>
            <w:pPr>
              <w:pStyle w:val="TableParagraph"/>
              <w:spacing w:line="255" w:lineRule="exact"/>
              <w:ind w:left="262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05" w:type="dxa"/>
          </w:tcPr>
          <w:p>
            <w:pPr>
              <w:pStyle w:val="TableParagraph"/>
              <w:spacing w:line="255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762" w:type="dxa"/>
          </w:tcPr>
          <w:p>
            <w:pPr>
              <w:pStyle w:val="TableParagraph"/>
              <w:spacing w:line="129" w:lineRule="auto" w:before="26"/>
              <w:ind w:left="767" w:right="683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line="273" w:lineRule="exact" w:before="7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3" w:lineRule="exact" w:before="7"/>
              <w:ind w:left="178"/>
              <w:rPr>
                <w:sz w:val="24"/>
              </w:rPr>
            </w:pPr>
            <w:r>
              <w:rPr>
                <w:sz w:val="24"/>
              </w:rPr>
              <w:t>2.9391</w:t>
            </w:r>
          </w:p>
        </w:tc>
        <w:tc>
          <w:tcPr>
            <w:tcW w:w="1155" w:type="dxa"/>
          </w:tcPr>
          <w:p>
            <w:pPr>
              <w:pStyle w:val="TableParagraph"/>
              <w:spacing w:line="273" w:lineRule="exact" w:before="7"/>
              <w:ind w:left="229"/>
              <w:rPr>
                <w:sz w:val="24"/>
              </w:rPr>
            </w:pPr>
            <w:r>
              <w:rPr>
                <w:sz w:val="24"/>
              </w:rPr>
              <w:t>2.9391</w:t>
            </w:r>
          </w:p>
        </w:tc>
        <w:tc>
          <w:tcPr>
            <w:tcW w:w="1267" w:type="dxa"/>
          </w:tcPr>
          <w:p>
            <w:pPr>
              <w:pStyle w:val="TableParagraph"/>
              <w:spacing w:line="273" w:lineRule="exact" w:before="7"/>
              <w:ind w:left="202"/>
              <w:rPr>
                <w:sz w:val="24"/>
              </w:rPr>
            </w:pPr>
            <w:r>
              <w:rPr>
                <w:sz w:val="24"/>
              </w:rPr>
              <w:t>18.8252</w:t>
            </w:r>
          </w:p>
        </w:tc>
        <w:tc>
          <w:tcPr>
            <w:tcW w:w="1305" w:type="dxa"/>
          </w:tcPr>
          <w:p>
            <w:pPr>
              <w:pStyle w:val="TableParagraph"/>
              <w:spacing w:line="273" w:lineRule="exact" w:before="7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0.0034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762" w:type="dxa"/>
          </w:tcPr>
          <w:p>
            <w:pPr>
              <w:pStyle w:val="TableParagraph"/>
              <w:spacing w:line="129" w:lineRule="auto" w:before="26"/>
              <w:ind w:left="767" w:right="683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before="7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ind w:left="178"/>
              <w:rPr>
                <w:sz w:val="24"/>
              </w:rPr>
            </w:pPr>
            <w:r>
              <w:rPr>
                <w:sz w:val="24"/>
              </w:rPr>
              <w:t>2.9391</w:t>
            </w:r>
          </w:p>
        </w:tc>
        <w:tc>
          <w:tcPr>
            <w:tcW w:w="1155" w:type="dxa"/>
          </w:tcPr>
          <w:p>
            <w:pPr>
              <w:pStyle w:val="TableParagraph"/>
              <w:spacing w:before="7"/>
              <w:ind w:left="229"/>
              <w:rPr>
                <w:sz w:val="24"/>
              </w:rPr>
            </w:pPr>
            <w:r>
              <w:rPr>
                <w:sz w:val="24"/>
              </w:rPr>
              <w:t>2.9391</w:t>
            </w:r>
          </w:p>
        </w:tc>
        <w:tc>
          <w:tcPr>
            <w:tcW w:w="1267" w:type="dxa"/>
          </w:tcPr>
          <w:p>
            <w:pPr>
              <w:pStyle w:val="TableParagraph"/>
              <w:spacing w:before="7"/>
              <w:ind w:left="202"/>
              <w:rPr>
                <w:sz w:val="24"/>
              </w:rPr>
            </w:pPr>
            <w:r>
              <w:rPr>
                <w:sz w:val="24"/>
              </w:rPr>
              <w:t>18.8252</w:t>
            </w:r>
          </w:p>
        </w:tc>
        <w:tc>
          <w:tcPr>
            <w:tcW w:w="1305" w:type="dxa"/>
          </w:tcPr>
          <w:p>
            <w:pPr>
              <w:pStyle w:val="TableParagraph"/>
              <w:spacing w:before="7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0.0034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1762" w:type="dxa"/>
          </w:tcPr>
          <w:p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572" w:type="dxa"/>
          </w:tcPr>
          <w:p>
            <w:pPr>
              <w:pStyle w:val="TableParagraph"/>
              <w:spacing w:line="274" w:lineRule="exact"/>
              <w:ind w:left="2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9" w:type="dxa"/>
          </w:tcPr>
          <w:p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0.1561</w:t>
            </w:r>
          </w:p>
        </w:tc>
        <w:tc>
          <w:tcPr>
            <w:tcW w:w="1155" w:type="dxa"/>
          </w:tcPr>
          <w:p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1.0929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176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572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0.0976</w:t>
            </w:r>
          </w:p>
        </w:tc>
        <w:tc>
          <w:tcPr>
            <w:tcW w:w="115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0.2929</w:t>
            </w:r>
          </w:p>
        </w:tc>
        <w:tc>
          <w:tcPr>
            <w:tcW w:w="126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0.4882</w:t>
            </w:r>
          </w:p>
        </w:tc>
        <w:tc>
          <w:tcPr>
            <w:tcW w:w="130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0.7089</w:t>
            </w:r>
          </w:p>
        </w:tc>
        <w:tc>
          <w:tcPr>
            <w:tcW w:w="1469" w:type="dxa"/>
          </w:tcPr>
          <w:p>
            <w:pPr>
              <w:pStyle w:val="TableParagraph"/>
              <w:spacing w:line="271" w:lineRule="exact"/>
              <w:ind w:left="274" w:right="157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274" w:right="159"/>
              <w:jc w:val="center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00" w:hRule="atLeast"/>
        </w:trPr>
        <w:tc>
          <w:tcPr>
            <w:tcW w:w="1762" w:type="dxa"/>
          </w:tcPr>
          <w:p>
            <w:pPr>
              <w:pStyle w:val="TableParagraph"/>
              <w:spacing w:line="274" w:lineRule="exact"/>
              <w:ind w:left="36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572" w:type="dxa"/>
          </w:tcPr>
          <w:p>
            <w:pPr>
              <w:pStyle w:val="TableParagraph"/>
              <w:spacing w:line="274" w:lineRule="exact"/>
              <w:ind w:left="2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9" w:type="dxa"/>
          </w:tcPr>
          <w:p>
            <w:pPr>
              <w:pStyle w:val="TableParagraph"/>
              <w:spacing w:line="274" w:lineRule="exact"/>
              <w:ind w:left="178"/>
              <w:rPr>
                <w:sz w:val="24"/>
              </w:rPr>
            </w:pPr>
            <w:r>
              <w:rPr>
                <w:sz w:val="24"/>
              </w:rPr>
              <w:t>0.2000</w:t>
            </w:r>
          </w:p>
        </w:tc>
        <w:tc>
          <w:tcPr>
            <w:tcW w:w="1155" w:type="dxa"/>
          </w:tcPr>
          <w:p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0.8000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8.0000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line="480" w:lineRule="auto" w:before="204" w:after="4"/>
        <w:ind w:left="240" w:right="1254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4.62.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Model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Summary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Statistics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Number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of damaged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seeds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Response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Surface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Reduced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Quadratic Model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864"/>
        <w:gridCol w:w="1133"/>
        <w:gridCol w:w="1151"/>
        <w:gridCol w:w="1008"/>
        <w:gridCol w:w="1204"/>
        <w:gridCol w:w="1286"/>
        <w:gridCol w:w="1691"/>
      </w:tblGrid>
      <w:tr>
        <w:trPr>
          <w:trHeight w:val="585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7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55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3" w:lineRule="exact"/>
              <w:ind w:left="389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158" w:lineRule="auto"/>
              <w:ind w:left="148" w:right="149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496" w:right="148" w:hanging="329"/>
              <w:rPr>
                <w:sz w:val="16"/>
              </w:rPr>
            </w:pPr>
            <w:r>
              <w:rPr>
                <w:sz w:val="24"/>
              </w:rPr>
              <w:t>Adjusted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auto" w:before="36"/>
              <w:ind w:left="526" w:right="167" w:hanging="363"/>
              <w:rPr>
                <w:sz w:val="16"/>
              </w:rPr>
            </w:pPr>
            <w:r>
              <w:rPr>
                <w:sz w:val="24"/>
              </w:rPr>
              <w:t>Predicted</w:t>
            </w:r>
            <w:r>
              <w:rPr>
                <w:spacing w:val="-52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64" w:right="230"/>
              <w:jc w:val="center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  <w:p>
            <w:pPr>
              <w:pStyle w:val="TableParagraph"/>
              <w:spacing w:line="273" w:lineRule="exact"/>
              <w:ind w:left="164" w:right="233"/>
              <w:jc w:val="center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87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292"/>
              <w:rPr>
                <w:sz w:val="24"/>
              </w:rPr>
            </w:pPr>
            <w:r>
              <w:rPr>
                <w:sz w:val="24"/>
              </w:rPr>
              <w:t>0.3951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  <w:p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39.513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166"/>
              <w:rPr>
                <w:sz w:val="24"/>
              </w:rPr>
            </w:pPr>
            <w:r>
              <w:rPr>
                <w:sz w:val="24"/>
              </w:rPr>
              <w:t>3.3328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0.8634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266"/>
              <w:rPr>
                <w:sz w:val="24"/>
              </w:rPr>
            </w:pPr>
            <w:r>
              <w:rPr>
                <w:sz w:val="24"/>
              </w:rPr>
              <w:t>0.7658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295"/>
              <w:rPr>
                <w:sz w:val="24"/>
              </w:rPr>
            </w:pPr>
            <w:r>
              <w:rPr>
                <w:sz w:val="24"/>
              </w:rPr>
              <w:t>0.5834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line="276" w:lineRule="exact"/>
              <w:ind w:left="476"/>
              <w:rPr>
                <w:sz w:val="24"/>
              </w:rPr>
            </w:pPr>
            <w:r>
              <w:rPr>
                <w:sz w:val="24"/>
              </w:rPr>
              <w:t>7.0912</w:t>
            </w:r>
          </w:p>
        </w:tc>
      </w:tr>
    </w:tbl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"/>
        <w:rPr>
          <w:rFonts w:ascii="Times New Roman"/>
          <w:b/>
          <w:sz w:val="37"/>
        </w:rPr>
      </w:pPr>
    </w:p>
    <w:p>
      <w:pPr>
        <w:pStyle w:val="BodyText"/>
        <w:spacing w:line="480" w:lineRule="auto"/>
        <w:ind w:left="240" w:right="997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results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4.61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indicate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(quadratic)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(quadratic) were the most significant factor in determining the optimum number of damaged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seeds,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 of 0.0034. The results in Table 4.61 also indicate that planting speed (linear)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p</w:t>
      </w:r>
      <w:r>
        <w:rPr>
          <w:rFonts w:ascii="Times New Roman"/>
          <w:i/>
          <w:spacing w:val="2"/>
        </w:rPr>
        <w:t> </w:t>
      </w:r>
      <w:r>
        <w:rPr>
          <w:rFonts w:ascii="Times New Roman"/>
        </w:rPr>
        <w:t>value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0.0185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 next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most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parameter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obtaining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optimum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number of</w:t>
      </w:r>
    </w:p>
    <w:p>
      <w:pPr>
        <w:spacing w:after="0" w:line="480" w:lineRule="auto"/>
        <w:jc w:val="both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spacing w:line="480" w:lineRule="auto" w:before="72"/>
        <w:ind w:left="240" w:right="1006"/>
        <w:jc w:val="both"/>
        <w:rPr>
          <w:rFonts w:ascii="Times New Roman"/>
        </w:rPr>
      </w:pPr>
      <w:r>
        <w:rPr>
          <w:rFonts w:ascii="Times New Roman"/>
        </w:rPr>
        <w:t>damaged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seeds.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(linear)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interaction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between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moisture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content with </w:t>
      </w:r>
      <w:r>
        <w:rPr>
          <w:rFonts w:ascii="Times New Roman"/>
          <w:i/>
        </w:rPr>
        <w:t>p </w:t>
      </w:r>
      <w:r>
        <w:rPr>
          <w:rFonts w:ascii="Times New Roman"/>
        </w:rPr>
        <w:t>values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0.2462 and 1.00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respectively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not significant.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spacing w:line="480" w:lineRule="auto"/>
        <w:ind w:left="240" w:right="994"/>
        <w:jc w:val="both"/>
      </w:pPr>
      <w:r>
        <w:rPr/>
        <w:t>The "Predicted R</w:t>
      </w:r>
      <w:r>
        <w:rPr>
          <w:vertAlign w:val="superscript"/>
        </w:rPr>
        <w:t>2</w:t>
      </w:r>
      <w:r>
        <w:rPr>
          <w:vertAlign w:val="baseline"/>
        </w:rPr>
        <w:t>” of 0.5834 in Table 4.62 agrees with the "Adjusted R</w:t>
      </w:r>
      <w:r>
        <w:rPr>
          <w:vertAlign w:val="superscript"/>
        </w:rPr>
        <w:t>2</w:t>
      </w:r>
      <w:r>
        <w:rPr>
          <w:vertAlign w:val="baseline"/>
        </w:rPr>
        <w:t>" of 0.7658."Adequate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Precision" measures the signal to noise ratio. The adequate precision value of 7.0912 is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minimum of 4 shows that the model can be used to predict the design space. Also,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terms (A, B, AB, A</w:t>
      </w:r>
      <w:r>
        <w:rPr>
          <w:vertAlign w:val="superscript"/>
        </w:rPr>
        <w:t>2</w:t>
      </w:r>
      <w:r>
        <w:rPr>
          <w:vertAlign w:val="baseline"/>
        </w:rPr>
        <w:t>, B</w:t>
      </w:r>
      <w:r>
        <w:rPr>
          <w:vertAlign w:val="superscript"/>
        </w:rPr>
        <w:t>2</w:t>
      </w:r>
      <w:r>
        <w:rPr>
          <w:sz w:val="16"/>
          <w:vertAlign w:val="baseline"/>
        </w:rPr>
        <w:t>) </w:t>
      </w:r>
      <w:r>
        <w:rPr>
          <w:vertAlign w:val="baseline"/>
        </w:rPr>
        <w:t>are significant as their "Prob &gt; F" less than 0.0500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4.62.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1"/>
        <w:ind w:left="240" w:right="993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4.24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normal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they</w:t>
      </w:r>
      <w:r>
        <w:rPr>
          <w:spacing w:val="-52"/>
        </w:rPr>
        <w:t> </w:t>
      </w:r>
      <w:r>
        <w:rPr/>
        <w:t>followa straight line. Thus Figure 4.24 shows that the model assumptions are correct as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follow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predicted values.</w:t>
      </w:r>
    </w:p>
    <w:p>
      <w:pPr>
        <w:spacing w:after="0" w:line="480" w:lineRule="auto"/>
        <w:jc w:val="both"/>
        <w:sectPr>
          <w:pgSz w:w="12240" w:h="15840"/>
          <w:pgMar w:header="0" w:footer="1032" w:top="1360" w:bottom="1220" w:left="120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4908142" cy="3015138"/>
            <wp:effectExtent l="0" t="0" r="0" b="0"/>
            <wp:docPr id="17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42" cy="30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  <w:ind w:left="1049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4.24. Normal Probability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Plot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Residuals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Number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damaged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seeds</w:t>
      </w:r>
    </w:p>
    <w:p>
      <w:pPr>
        <w:spacing w:after="0"/>
        <w:rPr>
          <w:rFonts w:ascii="Times New Roman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ListParagraph"/>
        <w:numPr>
          <w:ilvl w:val="3"/>
          <w:numId w:val="36"/>
        </w:numPr>
        <w:tabs>
          <w:tab w:pos="975" w:val="left" w:leader="none"/>
        </w:tabs>
        <w:spacing w:line="480" w:lineRule="auto" w:before="191" w:after="0"/>
        <w:ind w:left="960" w:right="994" w:hanging="720"/>
        <w:jc w:val="left"/>
        <w:rPr>
          <w:sz w:val="24"/>
        </w:rPr>
      </w:pPr>
      <w:r>
        <w:rPr>
          <w:b/>
          <w:sz w:val="24"/>
        </w:rPr>
        <w:t>Effect of process variables on number of damaged seeds using the optimized model</w:t>
      </w:r>
      <w:r>
        <w:rPr>
          <w:b/>
          <w:spacing w:val="1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4.25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4.26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respectively.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experimental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levels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factor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them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graphically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represented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using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contour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surface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plots.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effect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varying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process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parameters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minimize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seeds.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Figures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4.25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4.26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quadratic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function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seeds.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plots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show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decreased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observed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decreasing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values.Further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increase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beyond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optimum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point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caused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increase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seeds.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planting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speed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increases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beyond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14.55%,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damaged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seeds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began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decrease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decrease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content,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suggesting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minimum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seed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damage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0.13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optimum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moisture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content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14.99% and planting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speed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1.05 m/s.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80.25pt;height:235.85pt;mso-position-horizontal-relative:char;mso-position-vertical-relative:line" coordorigin="0,0" coordsize="7605,4717">
            <v:shape style="position:absolute;left:0;top:0;width:7605;height:4635" type="#_x0000_t75" stroked="false">
              <v:imagedata r:id="rId202" o:title=""/>
            </v:shape>
            <v:rect style="position:absolute;left:4050;top:4320;width:1665;height:392" filled="true" fillcolor="#ffffff" stroked="false">
              <v:fill type="solid"/>
            </v:rect>
            <v:rect style="position:absolute;left:4050;top:4320;width:1665;height:392" filled="false" stroked="true" strokeweight=".5pt" strokecolor="#ffffff">
              <v:stroke dashstyle="solid"/>
            </v:rect>
            <v:shape style="position:absolute;left:4201;top:4440;width:1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Planting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Speed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line="480" w:lineRule="auto" w:before="52"/>
        <w:ind w:left="240" w:right="984"/>
      </w:pPr>
      <w:r>
        <w:rPr/>
        <w:t>Figure 4.25. Contour plot showing the effect of planting speed and moisture content on number</w:t>
      </w:r>
      <w:r>
        <w:rPr>
          <w:spacing w:val="-52"/>
        </w:rPr>
        <w:t> </w:t>
      </w:r>
      <w:r>
        <w:rPr/>
        <w:t>of</w:t>
      </w:r>
      <w:r>
        <w:rPr>
          <w:spacing w:val="-2"/>
        </w:rPr>
        <w:t> </w:t>
      </w:r>
      <w:r>
        <w:rPr/>
        <w:t>damaged</w:t>
      </w:r>
      <w:r>
        <w:rPr>
          <w:spacing w:val="1"/>
        </w:rPr>
        <w:t> </w:t>
      </w:r>
      <w:r>
        <w:rPr/>
        <w:t>seeds.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72pt;margin-top:18.171082pt;width:376.2pt;height:232.35pt;mso-position-horizontal-relative:page;mso-position-vertical-relative:paragraph;z-index:-15519232;mso-wrap-distance-left:0;mso-wrap-distance-right:0" coordorigin="1440,363" coordsize="7524,4647">
            <v:shape style="position:absolute;left:1440;top:363;width:7524;height:4647" type="#_x0000_t75" stroked="false">
              <v:imagedata r:id="rId203" o:title=""/>
            </v:shape>
            <v:shape style="position:absolute;left:1900;top:3910;width:1615;height:655" type="#_x0000_t202" filled="true" fillcolor="#ffffff" stroked="false">
              <v:textbox inset="0,0,0,0">
                <w:txbxContent>
                  <w:p>
                    <w:pPr>
                      <w:spacing w:before="84"/>
                      <w:ind w:left="15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Planting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Speed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spacing w:line="480" w:lineRule="auto" w:before="39"/>
        <w:ind w:left="240" w:right="987"/>
      </w:pPr>
      <w:r>
        <w:rPr/>
        <w:t>Figure</w:t>
      </w:r>
      <w:r>
        <w:rPr>
          <w:spacing w:val="15"/>
        </w:rPr>
        <w:t> </w:t>
      </w:r>
      <w:r>
        <w:rPr/>
        <w:t>4.26.</w:t>
      </w:r>
      <w:r>
        <w:rPr>
          <w:spacing w:val="14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surface</w:t>
      </w:r>
      <w:r>
        <w:rPr>
          <w:spacing w:val="15"/>
        </w:rPr>
        <w:t> </w:t>
      </w:r>
      <w:r>
        <w:rPr/>
        <w:t>plot</w:t>
      </w:r>
      <w:r>
        <w:rPr>
          <w:spacing w:val="17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planting</w:t>
      </w:r>
      <w:r>
        <w:rPr>
          <w:spacing w:val="15"/>
        </w:rPr>
        <w:t> </w:t>
      </w:r>
      <w:r>
        <w:rPr/>
        <w:t>speed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moisture</w:t>
      </w:r>
      <w:r>
        <w:rPr>
          <w:spacing w:val="16"/>
        </w:rPr>
        <w:t> </w:t>
      </w:r>
      <w:r>
        <w:rPr/>
        <w:t>content</w:t>
      </w:r>
      <w:r>
        <w:rPr>
          <w:spacing w:val="-52"/>
        </w:rPr>
        <w:t> </w:t>
      </w:r>
      <w:r>
        <w:rPr/>
        <w:t>on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damaged</w:t>
      </w:r>
      <w:r>
        <w:rPr>
          <w:spacing w:val="1"/>
        </w:rPr>
        <w:t> </w:t>
      </w:r>
      <w:r>
        <w:rPr/>
        <w:t>seeds.</w:t>
      </w:r>
    </w:p>
    <w:p>
      <w:pPr>
        <w:pStyle w:val="BodyText"/>
        <w:spacing w:before="202"/>
        <w:ind w:left="240"/>
      </w:pPr>
      <w:r>
        <w:rPr/>
        <w:t>The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summarized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4.63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240" w:firstLine="0"/>
      </w:pPr>
      <w:r>
        <w:rPr/>
        <w:t>Table</w:t>
      </w:r>
      <w:r>
        <w:rPr>
          <w:spacing w:val="-4"/>
        </w:rPr>
        <w:t> </w:t>
      </w:r>
      <w:r>
        <w:rPr/>
        <w:t>4.63.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values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4200"/>
        <w:gridCol w:w="1723"/>
      </w:tblGrid>
      <w:tr>
        <w:trPr>
          <w:trHeight w:val="640" w:hRule="atLeast"/>
        </w:trPr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81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21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838" w:hRule="atLeast"/>
        </w:trPr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23" w:lineRule="auto"/>
              <w:ind w:left="181" w:right="114"/>
              <w:rPr>
                <w:sz w:val="24"/>
              </w:rPr>
            </w:pPr>
            <w:r>
              <w:rPr>
                <w:sz w:val="24"/>
              </w:rPr>
              <w:t>Seedling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emergence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(plants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ha)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planting (mm)</w:t>
            </w:r>
          </w:p>
          <w:p>
            <w:pPr>
              <w:pStyle w:val="TableParagraph"/>
              <w:spacing w:line="523" w:lineRule="auto" w:before="1"/>
              <w:ind w:left="181" w:right="1481"/>
              <w:rPr>
                <w:sz w:val="24"/>
              </w:rPr>
            </w:pPr>
            <w:r>
              <w:rPr>
                <w:sz w:val="24"/>
              </w:rPr>
              <w:t>Plant spacing (cm)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hole</w:t>
            </w:r>
          </w:p>
          <w:p>
            <w:pPr>
              <w:pStyle w:val="TableParagraph"/>
              <w:spacing w:line="292" w:lineRule="exact"/>
              <w:ind w:left="18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consumed (MJ)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damaged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21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36.74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4.40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1.97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ListParagraph"/>
        <w:numPr>
          <w:ilvl w:val="1"/>
          <w:numId w:val="38"/>
        </w:numPr>
        <w:tabs>
          <w:tab w:pos="961" w:val="left" w:leader="none"/>
        </w:tabs>
        <w:spacing w:line="240" w:lineRule="auto" w:before="52" w:after="0"/>
        <w:ind w:left="960" w:right="0" w:hanging="721"/>
        <w:jc w:val="both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38"/>
        </w:numPr>
        <w:tabs>
          <w:tab w:pos="961" w:val="left" w:leader="none"/>
        </w:tabs>
        <w:spacing w:line="240" w:lineRule="auto" w:before="0" w:after="0"/>
        <w:ind w:left="960" w:right="0" w:hanging="721"/>
        <w:jc w:val="both"/>
      </w:pPr>
      <w:bookmarkStart w:name="_TOC_250004" w:id="31"/>
      <w:bookmarkEnd w:id="31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60" w:right="992"/>
        <w:jc w:val="both"/>
      </w:pPr>
      <w:r>
        <w:rPr/>
        <w:t>The research was embarked upon to develop a two-row engine-propelledridge planter,</w:t>
      </w:r>
      <w:r>
        <w:rPr>
          <w:spacing w:val="1"/>
        </w:rPr>
        <w:t> </w:t>
      </w:r>
      <w:r>
        <w:rPr/>
        <w:t>determine its performance in comparison with an existing animal drawn planter and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control)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engine-</w:t>
      </w:r>
      <w:r>
        <w:rPr>
          <w:spacing w:val="-52"/>
        </w:rPr>
        <w:t> </w:t>
      </w:r>
      <w:r>
        <w:rPr/>
        <w:t>propelled planter. The developedengine-propelled planter was designed, fabricated and</w:t>
      </w:r>
      <w:r>
        <w:rPr>
          <w:spacing w:val="1"/>
        </w:rPr>
        <w:t> </w:t>
      </w:r>
      <w:r>
        <w:rPr/>
        <w:t>tested on the field alongside the other two methods, the animal drawn planter and the</w:t>
      </w:r>
      <w:r>
        <w:rPr>
          <w:spacing w:val="1"/>
        </w:rPr>
        <w:t> </w:t>
      </w:r>
      <w:r>
        <w:rPr/>
        <w:t>manual method of planting in 2012, 2013 and 2014 using a 3 x 3 Randomized Complete</w:t>
      </w:r>
      <w:r>
        <w:rPr>
          <w:spacing w:val="1"/>
        </w:rPr>
        <w:t> </w:t>
      </w:r>
      <w:r>
        <w:rPr/>
        <w:t>Block Design</w:t>
      </w:r>
      <w:r>
        <w:rPr>
          <w:spacing w:val="1"/>
        </w:rPr>
        <w:t> </w:t>
      </w:r>
      <w:r>
        <w:rPr/>
        <w:t>for the experiments</w:t>
      </w:r>
      <w:r>
        <w:rPr>
          <w:spacing w:val="1"/>
        </w:rPr>
        <w:t> </w:t>
      </w:r>
      <w:r>
        <w:rPr/>
        <w:t>with three</w:t>
      </w:r>
      <w:r>
        <w:rPr>
          <w:spacing w:val="54"/>
        </w:rPr>
        <w:t> </w:t>
      </w:r>
      <w:r>
        <w:rPr/>
        <w:t>(3) replications. The data collected was</w:t>
      </w:r>
      <w:r>
        <w:rPr>
          <w:spacing w:val="1"/>
        </w:rPr>
        <w:t> </w:t>
      </w:r>
      <w:r>
        <w:rPr/>
        <w:t>used to determine the performance of the engine-propelled planter and compare same</w:t>
      </w:r>
      <w:r>
        <w:rPr>
          <w:spacing w:val="1"/>
        </w:rPr>
        <w:t> </w:t>
      </w:r>
      <w:r>
        <w:rPr/>
        <w:t>with the animal drawn planter and manual planting method for seedling emergence,</w:t>
      </w:r>
      <w:r>
        <w:rPr>
          <w:spacing w:val="1"/>
        </w:rPr>
        <w:t> </w:t>
      </w:r>
      <w:r>
        <w:rPr/>
        <w:t>plant spacing (plant-to-plant spacing), number of seeds dropped at planting points, the</w:t>
      </w:r>
      <w:r>
        <w:rPr>
          <w:spacing w:val="1"/>
        </w:rPr>
        <w:t> </w:t>
      </w:r>
      <w:r>
        <w:rPr/>
        <w:t>energy expended and the number of broken seeds. The data collected for each year was</w:t>
      </w:r>
      <w:r>
        <w:rPr>
          <w:spacing w:val="-52"/>
        </w:rPr>
        <w:t> </w:t>
      </w:r>
      <w:r>
        <w:rPr/>
        <w:t>tabulated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 using</w:t>
      </w:r>
      <w:r>
        <w:rPr>
          <w:spacing w:val="54"/>
        </w:rPr>
        <w:t> </w:t>
      </w:r>
      <w:r>
        <w:rPr/>
        <w:t>the statiscal analysis system (</w:t>
      </w:r>
      <w:r>
        <w:rPr>
          <w:i/>
        </w:rPr>
        <w:t>sas</w:t>
      </w:r>
      <w:r>
        <w:rPr/>
        <w:t>) statistical package. At</w:t>
      </w:r>
      <w:r>
        <w:rPr>
          <w:spacing w:val="1"/>
        </w:rPr>
        <w:t> </w:t>
      </w:r>
      <w:r>
        <w:rPr/>
        <w:t>the end of the third year, a pooled analysis was conducted to study the variations</w:t>
      </w:r>
      <w:r>
        <w:rPr>
          <w:spacing w:val="1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years.The</w:t>
      </w:r>
      <w:r>
        <w:rPr>
          <w:spacing w:val="15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engine-propelled</w:t>
      </w:r>
      <w:r>
        <w:rPr>
          <w:spacing w:val="16"/>
        </w:rPr>
        <w:t> </w:t>
      </w:r>
      <w:r>
        <w:rPr/>
        <w:t>planter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subsequently</w:t>
      </w:r>
    </w:p>
    <w:p>
      <w:pPr>
        <w:spacing w:after="0" w:line="480" w:lineRule="auto"/>
        <w:jc w:val="both"/>
        <w:sectPr>
          <w:pgSz w:w="12240" w:h="15840"/>
          <w:pgMar w:header="0" w:footer="1032" w:top="1500" w:bottom="1220" w:left="1200" w:right="440"/>
        </w:sectPr>
      </w:pPr>
    </w:p>
    <w:p>
      <w:pPr>
        <w:pStyle w:val="BodyText"/>
        <w:spacing w:line="480" w:lineRule="auto" w:before="39"/>
        <w:ind w:left="960" w:right="1000"/>
        <w:jc w:val="both"/>
      </w:pP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-5"/>
        </w:rPr>
        <w:t> </w:t>
      </w:r>
      <w:r>
        <w:rPr/>
        <w:t>Composite</w:t>
      </w:r>
      <w:r>
        <w:rPr>
          <w:spacing w:val="-4"/>
        </w:rPr>
        <w:t> </w:t>
      </w:r>
      <w:r>
        <w:rPr/>
        <w:t>Design</w:t>
      </w:r>
      <w:r>
        <w:rPr>
          <w:spacing w:val="-1"/>
        </w:rPr>
        <w:t> </w:t>
      </w:r>
      <w:r>
        <w:rPr/>
        <w:t>(CCD)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Design</w:t>
      </w:r>
      <w:r>
        <w:rPr>
          <w:spacing w:val="-1"/>
        </w:rPr>
        <w:t> </w:t>
      </w:r>
      <w:r>
        <w:rPr/>
        <w:t>Expert</w:t>
      </w:r>
      <w:r>
        <w:rPr>
          <w:spacing w:val="2"/>
        </w:rPr>
        <w:t> </w:t>
      </w:r>
      <w:r>
        <w:rPr/>
        <w:t>optimisation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9.0.</w:t>
      </w:r>
    </w:p>
    <w:p>
      <w:pPr>
        <w:pStyle w:val="ListParagraph"/>
        <w:numPr>
          <w:ilvl w:val="2"/>
          <w:numId w:val="38"/>
        </w:numPr>
        <w:tabs>
          <w:tab w:pos="961" w:val="left" w:leader="none"/>
        </w:tabs>
        <w:spacing w:line="480" w:lineRule="auto" w:before="0" w:after="0"/>
        <w:ind w:left="960" w:right="999" w:hanging="72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design: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manuals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2"/>
          <w:sz w:val="24"/>
        </w:rPr>
        <w:t> </w:t>
      </w:r>
      <w:r>
        <w:rPr>
          <w:sz w:val="24"/>
        </w:rPr>
        <w:t>facts and with the aid of AutoCAD 2007. It has seven parts namely the hoppers, the seed</w:t>
      </w:r>
      <w:r>
        <w:rPr>
          <w:spacing w:val="-52"/>
          <w:sz w:val="24"/>
        </w:rPr>
        <w:t> </w:t>
      </w:r>
      <w:r>
        <w:rPr>
          <w:sz w:val="24"/>
        </w:rPr>
        <w:t>metering unit, the drive, the frame, the coulters, the soil covering devices and the</w:t>
      </w:r>
      <w:r>
        <w:rPr>
          <w:spacing w:val="1"/>
          <w:sz w:val="24"/>
        </w:rPr>
        <w:t> </w:t>
      </w:r>
      <w:r>
        <w:rPr>
          <w:sz w:val="24"/>
        </w:rPr>
        <w:t>ground wheel. Designed power for the engine is 5.4hp. The components of the designed</w:t>
      </w:r>
      <w:r>
        <w:rPr>
          <w:spacing w:val="-52"/>
          <w:sz w:val="24"/>
        </w:rPr>
        <w:t> </w:t>
      </w:r>
      <w:r>
        <w:rPr>
          <w:sz w:val="24"/>
        </w:rPr>
        <w:t>planter were</w:t>
      </w:r>
      <w:r>
        <w:rPr>
          <w:spacing w:val="-1"/>
          <w:sz w:val="24"/>
        </w:rPr>
        <w:t> </w:t>
      </w:r>
      <w:r>
        <w:rPr>
          <w:sz w:val="24"/>
        </w:rPr>
        <w:t>fabricated and assembled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-3"/>
          <w:sz w:val="24"/>
        </w:rPr>
        <w:t> </w:t>
      </w:r>
      <w:r>
        <w:rPr>
          <w:sz w:val="24"/>
        </w:rPr>
        <w:t>unit.</w:t>
      </w:r>
    </w:p>
    <w:p>
      <w:pPr>
        <w:pStyle w:val="ListParagraph"/>
        <w:numPr>
          <w:ilvl w:val="2"/>
          <w:numId w:val="38"/>
        </w:numPr>
        <w:tabs>
          <w:tab w:pos="1320" w:val="left" w:leader="none"/>
          <w:tab w:pos="1321" w:val="left" w:leader="none"/>
        </w:tabs>
        <w:spacing w:line="480" w:lineRule="auto" w:before="1" w:after="0"/>
        <w:ind w:left="1320" w:right="992" w:hanging="1080"/>
        <w:jc w:val="both"/>
        <w:rPr>
          <w:sz w:val="24"/>
        </w:rPr>
      </w:pPr>
      <w:r>
        <w:rPr>
          <w:b/>
          <w:sz w:val="24"/>
        </w:rPr>
        <w:t>Performance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evaluations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deeveloped</w:t>
      </w:r>
      <w:r>
        <w:rPr>
          <w:spacing w:val="1"/>
          <w:sz w:val="24"/>
        </w:rPr>
        <w:t> </w:t>
      </w:r>
      <w:r>
        <w:rPr>
          <w:sz w:val="24"/>
        </w:rPr>
        <w:t>engine-</w:t>
      </w:r>
      <w:r>
        <w:rPr>
          <w:spacing w:val="1"/>
          <w:sz w:val="24"/>
        </w:rPr>
        <w:t> </w:t>
      </w:r>
      <w:r>
        <w:rPr>
          <w:sz w:val="24"/>
        </w:rPr>
        <w:t>propelled</w:t>
      </w:r>
      <w:r>
        <w:rPr>
          <w:spacing w:val="1"/>
          <w:sz w:val="24"/>
        </w:rPr>
        <w:t> </w:t>
      </w:r>
      <w:r>
        <w:rPr>
          <w:sz w:val="24"/>
        </w:rPr>
        <w:t>2-row</w:t>
      </w:r>
      <w:r>
        <w:rPr>
          <w:spacing w:val="1"/>
          <w:sz w:val="24"/>
        </w:rPr>
        <w:t> </w:t>
      </w:r>
      <w:r>
        <w:rPr>
          <w:sz w:val="24"/>
        </w:rPr>
        <w:t>ridge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54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3x3x3</w:t>
      </w:r>
      <w:r>
        <w:rPr>
          <w:spacing w:val="54"/>
          <w:sz w:val="24"/>
        </w:rPr>
        <w:t> </w:t>
      </w:r>
      <w:r>
        <w:rPr>
          <w:sz w:val="24"/>
        </w:rPr>
        <w:t>Randomized</w:t>
      </w:r>
      <w:r>
        <w:rPr>
          <w:spacing w:val="1"/>
          <w:sz w:val="24"/>
        </w:rPr>
        <w:t> </w:t>
      </w:r>
      <w:r>
        <w:rPr>
          <w:sz w:val="24"/>
        </w:rPr>
        <w:t>Complete Block Design. The evaluation was done over eighty one (81) number of</w:t>
      </w:r>
      <w:r>
        <w:rPr>
          <w:spacing w:val="1"/>
          <w:sz w:val="24"/>
        </w:rPr>
        <w:t> </w:t>
      </w:r>
      <w:r>
        <w:rPr>
          <w:sz w:val="24"/>
        </w:rPr>
        <w:t>experimental plots measuring 10m x 1.5m. The seedling emergence, intra-row plant</w:t>
      </w:r>
      <w:r>
        <w:rPr>
          <w:spacing w:val="1"/>
          <w:sz w:val="24"/>
        </w:rPr>
        <w:t> </w:t>
      </w:r>
      <w:r>
        <w:rPr>
          <w:sz w:val="24"/>
        </w:rPr>
        <w:t>spacing, the depth of planting, number of seeds per hole, the amount of energy</w:t>
      </w:r>
      <w:r>
        <w:rPr>
          <w:spacing w:val="1"/>
          <w:sz w:val="24"/>
        </w:rPr>
        <w:t> </w:t>
      </w:r>
      <w:r>
        <w:rPr>
          <w:sz w:val="24"/>
        </w:rPr>
        <w:t>consumed in operation, planting speed were evaluated. In the evaluation, a plot of</w:t>
      </w:r>
      <w:r>
        <w:rPr>
          <w:spacing w:val="1"/>
          <w:sz w:val="24"/>
        </w:rPr>
        <w:t> </w:t>
      </w:r>
      <w:r>
        <w:rPr>
          <w:sz w:val="24"/>
        </w:rPr>
        <w:t>size 27 x 22 metres was used at the C1 research farm at the Ahmadu Bello University</w:t>
      </w:r>
      <w:r>
        <w:rPr>
          <w:spacing w:val="-52"/>
          <w:sz w:val="24"/>
        </w:rPr>
        <w:t> </w:t>
      </w:r>
      <w:r>
        <w:rPr>
          <w:sz w:val="24"/>
        </w:rPr>
        <w:t>was used. The soil tests were done to confirm the dominant soil type in the area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sandy</w:t>
      </w:r>
      <w:r>
        <w:rPr>
          <w:spacing w:val="1"/>
          <w:sz w:val="24"/>
        </w:rPr>
        <w:t> </w:t>
      </w:r>
      <w:r>
        <w:rPr>
          <w:sz w:val="24"/>
        </w:rPr>
        <w:t>loam.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2-row</w:t>
      </w:r>
      <w:r>
        <w:rPr>
          <w:spacing w:val="1"/>
          <w:sz w:val="24"/>
        </w:rPr>
        <w:t> </w:t>
      </w:r>
      <w:r>
        <w:rPr>
          <w:sz w:val="24"/>
        </w:rPr>
        <w:t>engine-propelledplanter,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row</w:t>
      </w:r>
      <w:r>
        <w:rPr>
          <w:spacing w:val="1"/>
          <w:sz w:val="24"/>
        </w:rPr>
        <w:t> </w:t>
      </w:r>
      <w:r>
        <w:rPr>
          <w:sz w:val="24"/>
        </w:rPr>
        <w:t>animal drawn planter and manual planting method over three (3) regimes of soil</w:t>
      </w:r>
      <w:r>
        <w:rPr>
          <w:spacing w:val="1"/>
          <w:sz w:val="24"/>
        </w:rPr>
        <w:t> </w:t>
      </w:r>
      <w:r>
        <w:rPr>
          <w:sz w:val="24"/>
        </w:rPr>
        <w:t>moisture and</w:t>
      </w:r>
      <w:r>
        <w:rPr>
          <w:spacing w:val="-1"/>
          <w:sz w:val="24"/>
        </w:rPr>
        <w:t> </w:t>
      </w:r>
      <w:r>
        <w:rPr>
          <w:sz w:val="24"/>
        </w:rPr>
        <w:t>depth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planting.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ListParagraph"/>
        <w:numPr>
          <w:ilvl w:val="3"/>
          <w:numId w:val="38"/>
        </w:numPr>
        <w:tabs>
          <w:tab w:pos="1681" w:val="left" w:leader="none"/>
        </w:tabs>
        <w:spacing w:line="480" w:lineRule="auto" w:before="39" w:after="0"/>
        <w:ind w:left="1680" w:right="996" w:hanging="476"/>
        <w:jc w:val="both"/>
        <w:rPr>
          <w:sz w:val="24"/>
        </w:rPr>
      </w:pPr>
      <w:r>
        <w:rPr>
          <w:sz w:val="24"/>
        </w:rPr>
        <w:t>The collated data for each of the years 2012, 2013 and 2014 and the pooled data</w:t>
      </w:r>
      <w:r>
        <w:rPr>
          <w:spacing w:val="-52"/>
          <w:sz w:val="24"/>
        </w:rPr>
        <w:t> </w:t>
      </w:r>
      <w:r>
        <w:rPr>
          <w:sz w:val="24"/>
        </w:rPr>
        <w:t>were subjected to yearly statistical analysis and pooled analysis using Statistical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b/>
          <w:i/>
          <w:sz w:val="24"/>
        </w:rPr>
        <w:t>(sas) </w:t>
      </w:r>
      <w:r>
        <w:rPr>
          <w:sz w:val="24"/>
        </w:rPr>
        <w:t>2009</w:t>
      </w:r>
      <w:r>
        <w:rPr>
          <w:spacing w:val="1"/>
          <w:sz w:val="24"/>
        </w:rPr>
        <w:t> </w:t>
      </w:r>
      <w:r>
        <w:rPr>
          <w:sz w:val="24"/>
        </w:rPr>
        <w:t>release.</w:t>
      </w:r>
    </w:p>
    <w:p>
      <w:pPr>
        <w:pStyle w:val="ListParagraph"/>
        <w:numPr>
          <w:ilvl w:val="3"/>
          <w:numId w:val="38"/>
        </w:numPr>
        <w:tabs>
          <w:tab w:pos="1681" w:val="left" w:leader="none"/>
        </w:tabs>
        <w:spacing w:line="480" w:lineRule="auto" w:before="0" w:after="0"/>
        <w:ind w:left="1680" w:right="1001" w:hanging="531"/>
        <w:jc w:val="both"/>
        <w:rPr>
          <w:sz w:val="24"/>
        </w:rPr>
      </w:pPr>
      <w:r>
        <w:rPr>
          <w:sz w:val="24"/>
        </w:rPr>
        <w:t>The engine-propelled planter had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36% of the</w:t>
      </w:r>
      <w:r>
        <w:rPr>
          <w:spacing w:val="1"/>
          <w:sz w:val="24"/>
        </w:rPr>
        <w:t> </w:t>
      </w:r>
      <w:r>
        <w:rPr>
          <w:sz w:val="24"/>
        </w:rPr>
        <w:t>total number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seeds that emerged after planting and thus was the best performing method of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seedling emergence.</w:t>
      </w:r>
    </w:p>
    <w:p>
      <w:pPr>
        <w:pStyle w:val="ListParagraph"/>
        <w:numPr>
          <w:ilvl w:val="3"/>
          <w:numId w:val="38"/>
        </w:numPr>
        <w:tabs>
          <w:tab w:pos="1681" w:val="left" w:leader="none"/>
        </w:tabs>
        <w:spacing w:line="480" w:lineRule="auto" w:before="2" w:after="0"/>
        <w:ind w:left="1680" w:right="993" w:hanging="586"/>
        <w:jc w:val="both"/>
        <w:rPr>
          <w:sz w:val="24"/>
        </w:rPr>
      </w:pPr>
      <w:r>
        <w:rPr>
          <w:sz w:val="24"/>
        </w:rPr>
        <w:t>The engine-propelled planter had an average of 25.64cm of intra-row spacing</w:t>
      </w:r>
      <w:r>
        <w:rPr>
          <w:spacing w:val="1"/>
          <w:sz w:val="24"/>
        </w:rPr>
        <w:t> </w:t>
      </w:r>
      <w:r>
        <w:rPr>
          <w:sz w:val="24"/>
        </w:rPr>
        <w:t>which was the closest to the designed spacing of 25cm and thus has the ability of</w:t>
      </w:r>
      <w:r>
        <w:rPr>
          <w:spacing w:val="-52"/>
          <w:sz w:val="24"/>
        </w:rPr>
        <w:t> </w:t>
      </w:r>
      <w:r>
        <w:rPr>
          <w:sz w:val="24"/>
        </w:rPr>
        <w:t>ensuring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density when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3"/>
          <w:numId w:val="38"/>
        </w:numPr>
        <w:tabs>
          <w:tab w:pos="1681" w:val="left" w:leader="none"/>
        </w:tabs>
        <w:spacing w:line="480" w:lineRule="auto" w:before="0" w:after="0"/>
        <w:ind w:left="1680" w:right="994" w:hanging="584"/>
        <w:jc w:val="both"/>
        <w:rPr>
          <w:sz w:val="24"/>
        </w:rPr>
      </w:pPr>
      <w:r>
        <w:rPr>
          <w:sz w:val="24"/>
        </w:rPr>
        <w:t>The evenness of plant spacing was 0.24 for the engine-propelled planter, 0.86 for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drawn planter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0.70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planting.</w:t>
      </w:r>
    </w:p>
    <w:p>
      <w:pPr>
        <w:pStyle w:val="ListParagraph"/>
        <w:numPr>
          <w:ilvl w:val="3"/>
          <w:numId w:val="38"/>
        </w:numPr>
        <w:tabs>
          <w:tab w:pos="1681" w:val="left" w:leader="none"/>
        </w:tabs>
        <w:spacing w:line="480" w:lineRule="auto" w:before="0" w:after="0"/>
        <w:ind w:left="1680" w:right="996" w:hanging="528"/>
        <w:jc w:val="both"/>
        <w:rPr>
          <w:sz w:val="24"/>
        </w:rPr>
      </w:pP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planting: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slowest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fastest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0.55m/s</w:t>
      </w: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92" w:lineRule="exact" w:before="0" w:after="0"/>
        <w:ind w:left="1680" w:right="0" w:hanging="584"/>
        <w:jc w:val="left"/>
        <w:rPr>
          <w:sz w:val="24"/>
        </w:rPr>
      </w:pP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rate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engine-propelled</w:t>
      </w:r>
      <w:r>
        <w:rPr>
          <w:spacing w:val="-3"/>
          <w:sz w:val="24"/>
        </w:rPr>
        <w:t> </w:t>
      </w:r>
      <w:r>
        <w:rPr>
          <w:sz w:val="24"/>
        </w:rPr>
        <w:t>planter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19.8kg/ha</w:t>
      </w:r>
    </w:p>
    <w:p>
      <w:pPr>
        <w:pStyle w:val="BodyText"/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480" w:lineRule="auto" w:before="0" w:after="0"/>
        <w:ind w:left="1680" w:right="995" w:hanging="639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overall</w:t>
      </w:r>
      <w:r>
        <w:rPr>
          <w:spacing w:val="21"/>
          <w:sz w:val="24"/>
        </w:rPr>
        <w:t> </w:t>
      </w:r>
      <w:r>
        <w:rPr>
          <w:sz w:val="24"/>
        </w:rPr>
        <w:t>field</w:t>
      </w:r>
      <w:r>
        <w:rPr>
          <w:spacing w:val="21"/>
          <w:sz w:val="24"/>
        </w:rPr>
        <w:t> </w:t>
      </w:r>
      <w:r>
        <w:rPr>
          <w:sz w:val="24"/>
        </w:rPr>
        <w:t>efficiency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engine-propelled</w:t>
      </w:r>
      <w:r>
        <w:rPr>
          <w:spacing w:val="22"/>
          <w:sz w:val="24"/>
        </w:rPr>
        <w:t> </w:t>
      </w:r>
      <w:r>
        <w:rPr>
          <w:sz w:val="24"/>
        </w:rPr>
        <w:t>planter</w:t>
      </w:r>
      <w:r>
        <w:rPr>
          <w:spacing w:val="21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70.71</w:t>
      </w:r>
      <w:r>
        <w:rPr>
          <w:spacing w:val="21"/>
          <w:sz w:val="24"/>
        </w:rPr>
        <w:t> </w:t>
      </w:r>
      <w:r>
        <w:rPr>
          <w:sz w:val="24"/>
        </w:rPr>
        <w:t>%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-5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capacity of</w:t>
      </w:r>
      <w:r>
        <w:rPr>
          <w:spacing w:val="1"/>
          <w:sz w:val="24"/>
        </w:rPr>
        <w:t> </w:t>
      </w:r>
      <w:r>
        <w:rPr>
          <w:sz w:val="24"/>
        </w:rPr>
        <w:t>0.22ha/hr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4.55</w:t>
      </w:r>
      <w:r>
        <w:rPr>
          <w:spacing w:val="-1"/>
          <w:sz w:val="24"/>
        </w:rPr>
        <w:t> </w:t>
      </w:r>
      <w:r>
        <w:rPr>
          <w:sz w:val="24"/>
        </w:rPr>
        <w:t>hr/ha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2"/>
          <w:numId w:val="38"/>
        </w:numPr>
        <w:tabs>
          <w:tab w:pos="961" w:val="left" w:leader="none"/>
        </w:tabs>
        <w:spacing w:line="480" w:lineRule="auto" w:before="0" w:after="0"/>
        <w:ind w:left="960" w:right="997" w:hanging="720"/>
        <w:jc w:val="both"/>
        <w:rPr>
          <w:sz w:val="24"/>
        </w:rPr>
      </w:pPr>
      <w:r>
        <w:rPr>
          <w:b/>
          <w:sz w:val="24"/>
        </w:rPr>
        <w:t>Energy expenditure: </w:t>
      </w:r>
      <w:r>
        <w:rPr>
          <w:sz w:val="24"/>
        </w:rPr>
        <w:t>The energy expenditure levelwas evaluated. It can be concluded</w:t>
      </w:r>
      <w:r>
        <w:rPr>
          <w:spacing w:val="1"/>
          <w:sz w:val="24"/>
        </w:rPr>
        <w:t> </w:t>
      </w:r>
      <w:r>
        <w:rPr>
          <w:sz w:val="24"/>
        </w:rPr>
        <w:t>that the engine-propelled planter expended the least energy of 2.89MJ over a total 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0.011</w:t>
      </w:r>
      <w:r>
        <w:rPr>
          <w:spacing w:val="2"/>
          <w:sz w:val="24"/>
        </w:rPr>
        <w:t> </w:t>
      </w:r>
      <w:r>
        <w:rPr>
          <w:sz w:val="24"/>
        </w:rPr>
        <w:t>hectares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translated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262.73</w:t>
      </w:r>
      <w:r>
        <w:rPr>
          <w:spacing w:val="2"/>
          <w:sz w:val="24"/>
        </w:rPr>
        <w:t> </w:t>
      </w:r>
      <w:r>
        <w:rPr>
          <w:sz w:val="24"/>
        </w:rPr>
        <w:t>MJ/ha. The</w:t>
      </w:r>
      <w:r>
        <w:rPr>
          <w:spacing w:val="2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expended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animal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line="480" w:lineRule="auto" w:before="39"/>
        <w:ind w:left="960" w:right="1004"/>
        <w:jc w:val="both"/>
      </w:pPr>
      <w:r>
        <w:rPr/>
        <w:t>drawn planter was highest with value of 26.05 MJ over a total area of 0.011 hectares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2,368.18</w:t>
      </w:r>
      <w:r>
        <w:rPr>
          <w:spacing w:val="-1"/>
        </w:rPr>
        <w:t> </w:t>
      </w:r>
      <w:r>
        <w:rPr/>
        <w:t>MJ/ha.</w:t>
      </w:r>
    </w:p>
    <w:p>
      <w:pPr>
        <w:pStyle w:val="ListParagraph"/>
        <w:numPr>
          <w:ilvl w:val="2"/>
          <w:numId w:val="38"/>
        </w:numPr>
        <w:tabs>
          <w:tab w:pos="961" w:val="left" w:leader="none"/>
        </w:tabs>
        <w:spacing w:line="480" w:lineRule="auto" w:before="0" w:after="0"/>
        <w:ind w:left="960" w:right="994" w:hanging="720"/>
        <w:jc w:val="both"/>
        <w:rPr>
          <w:sz w:val="24"/>
        </w:rPr>
      </w:pPr>
      <w:r>
        <w:rPr>
          <w:b/>
          <w:sz w:val="24"/>
        </w:rPr>
        <w:t>Optimisation: </w:t>
      </w:r>
      <w:r>
        <w:rPr>
          <w:sz w:val="24"/>
        </w:rPr>
        <w:t>To optimise the performance of the planter a Response Surface Matrix</w:t>
      </w:r>
      <w:r>
        <w:rPr>
          <w:spacing w:val="1"/>
          <w:sz w:val="24"/>
        </w:rPr>
        <w:t> </w:t>
      </w:r>
      <w:r>
        <w:rPr>
          <w:sz w:val="24"/>
        </w:rPr>
        <w:t>predictive model was used in a Design Expert Version 9 Optimisation Software. The</w:t>
      </w:r>
      <w:r>
        <w:rPr>
          <w:spacing w:val="1"/>
          <w:sz w:val="24"/>
        </w:rPr>
        <w:t> </w:t>
      </w:r>
      <w:r>
        <w:rPr>
          <w:sz w:val="24"/>
        </w:rPr>
        <w:t>optimisation models were developed, validated and used in optimizing the</w:t>
      </w:r>
      <w:r>
        <w:rPr>
          <w:spacing w:val="1"/>
          <w:sz w:val="24"/>
        </w:rPr>
        <w:t> </w:t>
      </w:r>
      <w:r>
        <w:rPr>
          <w:sz w:val="24"/>
        </w:rPr>
        <w:t>seedling</w:t>
      </w:r>
      <w:r>
        <w:rPr>
          <w:spacing w:val="1"/>
          <w:sz w:val="24"/>
        </w:rPr>
        <w:t> </w:t>
      </w:r>
      <w:r>
        <w:rPr>
          <w:sz w:val="24"/>
        </w:rPr>
        <w:t>emergence,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plant-to-plant</w:t>
      </w:r>
      <w:r>
        <w:rPr>
          <w:spacing w:val="1"/>
          <w:sz w:val="24"/>
        </w:rPr>
        <w:t> </w:t>
      </w:r>
      <w:r>
        <w:rPr>
          <w:sz w:val="24"/>
        </w:rPr>
        <w:t>spacing,</w:t>
      </w:r>
      <w:r>
        <w:rPr>
          <w:spacing w:val="1"/>
          <w:sz w:val="24"/>
        </w:rPr>
        <w:t> </w:t>
      </w:r>
      <w:r>
        <w:rPr>
          <w:sz w:val="24"/>
        </w:rPr>
        <w:t>depth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planting,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hole,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consumed and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damaged</w:t>
      </w:r>
      <w:r>
        <w:rPr>
          <w:spacing w:val="-2"/>
          <w:sz w:val="24"/>
        </w:rPr>
        <w:t> </w:t>
      </w:r>
      <w:r>
        <w:rPr>
          <w:sz w:val="24"/>
        </w:rPr>
        <w:t>seeds.</w:t>
      </w:r>
    </w:p>
    <w:p>
      <w:pPr>
        <w:pStyle w:val="BodyText"/>
        <w:spacing w:line="480" w:lineRule="auto" w:before="1"/>
        <w:ind w:left="960" w:right="992"/>
        <w:jc w:val="both"/>
      </w:pPr>
      <w:r>
        <w:rPr/>
        <w:t>The optimisation objectives as detailed in Chapter Three of this study was used in the</w:t>
      </w:r>
      <w:r>
        <w:rPr>
          <w:spacing w:val="1"/>
        </w:rPr>
        <w:t> </w:t>
      </w:r>
      <w:r>
        <w:rPr/>
        <w:t>estimation of the optimisation model. Two process factors (soil speed of planting (x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2</w:t>
      </w:r>
      <w:r>
        <w:rPr>
          <w:vertAlign w:val="baseline"/>
        </w:rPr>
        <w:t>))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(5)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plant-to-plant</w:t>
      </w:r>
      <w:r>
        <w:rPr>
          <w:spacing w:val="1"/>
          <w:vertAlign w:val="baseline"/>
        </w:rPr>
        <w:t> </w:t>
      </w:r>
      <w:r>
        <w:rPr>
          <w:vertAlign w:val="baseline"/>
        </w:rPr>
        <w:t>spacing,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seeds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hole,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expended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</w:t>
      </w:r>
      <w:r>
        <w:rPr>
          <w:spacing w:val="-1"/>
          <w:vertAlign w:val="baseline"/>
        </w:rPr>
        <w:t> </w:t>
      </w:r>
      <w:r>
        <w:rPr>
          <w:vertAlign w:val="baseline"/>
        </w:rPr>
        <w:t>damaged</w:t>
      </w:r>
      <w:r>
        <w:rPr>
          <w:spacing w:val="1"/>
          <w:vertAlign w:val="baseline"/>
        </w:rPr>
        <w:t> </w:t>
      </w:r>
      <w:r>
        <w:rPr>
          <w:vertAlign w:val="baseline"/>
        </w:rPr>
        <w:t>seeds.</w:t>
      </w:r>
    </w:p>
    <w:p>
      <w:pPr>
        <w:pStyle w:val="BodyText"/>
        <w:spacing w:line="480" w:lineRule="auto" w:before="1"/>
        <w:ind w:left="960"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(RSM)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(CCD)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Design Expert version 9.0 simulation/optimisation software was used in generating the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gotten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experiments to determine</w:t>
      </w:r>
      <w:r>
        <w:rPr>
          <w:spacing w:val="1"/>
        </w:rPr>
        <w:t> </w:t>
      </w:r>
      <w:r>
        <w:rPr/>
        <w:t>which of the models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best</w:t>
      </w:r>
      <w:r>
        <w:rPr>
          <w:spacing w:val="54"/>
        </w:rPr>
        <w:t> </w:t>
      </w:r>
      <w:r>
        <w:rPr/>
        <w:t>suit.</w:t>
      </w:r>
      <w:r>
        <w:rPr>
          <w:spacing w:val="54"/>
        </w:rPr>
        <w:t> </w:t>
      </w:r>
      <w:r>
        <w:rPr/>
        <w:t>The quadratic models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models and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thus</w:t>
      </w:r>
      <w:r>
        <w:rPr>
          <w:spacing w:val="-4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optimisation 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factors.</w:t>
      </w:r>
    </w:p>
    <w:p>
      <w:pPr>
        <w:pStyle w:val="BodyText"/>
        <w:spacing w:line="291" w:lineRule="exact"/>
        <w:ind w:left="960"/>
        <w:jc w:val="both"/>
      </w:pPr>
      <w:r>
        <w:rPr/>
        <w:t>Optimisation</w:t>
      </w:r>
      <w:r>
        <w:rPr>
          <w:spacing w:val="-4"/>
        </w:rPr>
        <w:t> </w:t>
      </w:r>
      <w:r>
        <w:rPr/>
        <w:t>results</w:t>
      </w:r>
      <w:r>
        <w:rPr>
          <w:spacing w:val="-3"/>
        </w:rPr>
        <w:t> </w:t>
      </w:r>
      <w:r>
        <w:rPr/>
        <w:t>showed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engine-propelled</w:t>
      </w:r>
      <w:r>
        <w:rPr>
          <w:spacing w:val="-3"/>
        </w:rPr>
        <w:t> </w:t>
      </w:r>
      <w:r>
        <w:rPr/>
        <w:t>planter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rFonts w:ascii="Times New Roman"/>
          <w:sz w:val="24"/>
        </w:rPr>
      </w:pPr>
      <w:r>
        <w:rPr>
          <w:sz w:val="24"/>
        </w:rPr>
        <w:t>Optimal</w:t>
      </w:r>
      <w:r>
        <w:rPr>
          <w:spacing w:val="-3"/>
          <w:sz w:val="24"/>
        </w:rPr>
        <w:t> </w:t>
      </w:r>
      <w:r>
        <w:rPr>
          <w:sz w:val="24"/>
        </w:rPr>
        <w:t>plant</w:t>
      </w:r>
      <w:r>
        <w:rPr>
          <w:spacing w:val="-3"/>
          <w:sz w:val="24"/>
        </w:rPr>
        <w:t> </w:t>
      </w:r>
      <w:r>
        <w:rPr>
          <w:sz w:val="24"/>
        </w:rPr>
        <w:t>population of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2"/>
          <w:sz w:val="24"/>
        </w:rPr>
        <w:t> </w:t>
      </w:r>
      <w:r>
        <w:rPr>
          <w:sz w:val="24"/>
        </w:rPr>
        <w:t>plants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0.0015</w:t>
      </w:r>
      <w:r>
        <w:rPr>
          <w:spacing w:val="-2"/>
          <w:sz w:val="24"/>
        </w:rPr>
        <w:t> </w:t>
      </w:r>
      <w:r>
        <w:rPr>
          <w:sz w:val="24"/>
        </w:rPr>
        <w:t>hectares</w:t>
      </w:r>
      <w:r>
        <w:rPr>
          <w:spacing w:val="-3"/>
          <w:sz w:val="24"/>
        </w:rPr>
        <w:t> </w:t>
      </w:r>
      <w:r>
        <w:rPr>
          <w:sz w:val="24"/>
        </w:rPr>
        <w:t>of land.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rFonts w:ascii="Times New Roman"/>
          <w:sz w:val="24"/>
        </w:rPr>
      </w:pPr>
      <w:r>
        <w:rPr>
          <w:sz w:val="24"/>
        </w:rPr>
        <w:t>Optimal</w:t>
      </w:r>
      <w:r>
        <w:rPr>
          <w:spacing w:val="-3"/>
          <w:sz w:val="24"/>
        </w:rPr>
        <w:t> </w:t>
      </w:r>
      <w:r>
        <w:rPr>
          <w:sz w:val="24"/>
        </w:rPr>
        <w:t>depth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planting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36.73mm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recommended</w:t>
      </w:r>
      <w:r>
        <w:rPr>
          <w:spacing w:val="-2"/>
          <w:sz w:val="24"/>
        </w:rPr>
        <w:t> </w:t>
      </w:r>
      <w:r>
        <w:rPr>
          <w:sz w:val="24"/>
        </w:rPr>
        <w:t>30mm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rFonts w:ascii="Times New Roman"/>
          <w:sz w:val="24"/>
        </w:rPr>
      </w:pPr>
      <w:r>
        <w:rPr>
          <w:sz w:val="24"/>
        </w:rPr>
        <w:t>Optimal</w:t>
      </w:r>
      <w:r>
        <w:rPr>
          <w:spacing w:val="-3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spacing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4.41cm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2"/>
          <w:sz w:val="24"/>
        </w:rPr>
        <w:t> </w:t>
      </w:r>
      <w:r>
        <w:rPr>
          <w:sz w:val="24"/>
        </w:rPr>
        <w:t>3.5</w:t>
      </w:r>
      <w:r>
        <w:rPr>
          <w:spacing w:val="4"/>
          <w:sz w:val="24"/>
        </w:rPr>
        <w:t> </w:t>
      </w:r>
      <w:r>
        <w:rPr>
          <w:sz w:val="24"/>
        </w:rPr>
        <w:t>cm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  <w:rPr>
          <w:rFonts w:ascii="Times New Roman"/>
          <w:sz w:val="24"/>
        </w:rPr>
      </w:pPr>
      <w:r>
        <w:rPr>
          <w:sz w:val="24"/>
        </w:rPr>
        <w:t>Optimal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hole</w:t>
      </w:r>
      <w:r>
        <w:rPr>
          <w:spacing w:val="-1"/>
          <w:sz w:val="24"/>
        </w:rPr>
        <w:t> </w:t>
      </w:r>
      <w:r>
        <w:rPr>
          <w:sz w:val="24"/>
        </w:rPr>
        <w:t>of 3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2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480" w:lineRule="auto" w:before="59" w:after="0"/>
        <w:ind w:left="1680" w:right="997" w:hanging="720"/>
        <w:jc w:val="left"/>
        <w:rPr>
          <w:rFonts w:ascii="Times New Roman"/>
          <w:sz w:val="24"/>
        </w:rPr>
      </w:pPr>
      <w:r>
        <w:rPr>
          <w:sz w:val="24"/>
        </w:rPr>
        <w:t>1.97</w:t>
      </w:r>
      <w:r>
        <w:rPr>
          <w:spacing w:val="5"/>
          <w:sz w:val="24"/>
        </w:rPr>
        <w:t> </w:t>
      </w:r>
      <w:r>
        <w:rPr>
          <w:sz w:val="24"/>
        </w:rPr>
        <w:t>MJ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energy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minimal</w:t>
      </w:r>
      <w:r>
        <w:rPr>
          <w:spacing w:val="6"/>
          <w:sz w:val="24"/>
        </w:rPr>
        <w:t> </w:t>
      </w:r>
      <w:r>
        <w:rPr>
          <w:sz w:val="24"/>
        </w:rPr>
        <w:t>energy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expended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operation</w:t>
      </w:r>
      <w:r>
        <w:rPr>
          <w:spacing w:val="-5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engine-propelled</w:t>
      </w:r>
      <w:r>
        <w:rPr>
          <w:spacing w:val="-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38"/>
        </w:numPr>
        <w:tabs>
          <w:tab w:pos="1680" w:val="left" w:leader="none"/>
          <w:tab w:pos="1681" w:val="left" w:leader="none"/>
        </w:tabs>
        <w:spacing w:line="293" w:lineRule="exact" w:before="0" w:after="0"/>
        <w:ind w:left="1680" w:right="0" w:hanging="721"/>
        <w:jc w:val="left"/>
        <w:rPr>
          <w:rFonts w:ascii="Times New Roman"/>
          <w:sz w:val="24"/>
        </w:rPr>
      </w:pPr>
      <w:r>
        <w:rPr>
          <w:sz w:val="24"/>
        </w:rPr>
        <w:t>Near</w:t>
      </w:r>
      <w:r>
        <w:rPr>
          <w:spacing w:val="-4"/>
          <w:sz w:val="24"/>
        </w:rPr>
        <w:t> </w:t>
      </w:r>
      <w:r>
        <w:rPr>
          <w:sz w:val="24"/>
        </w:rPr>
        <w:t>zero</w:t>
      </w:r>
      <w:r>
        <w:rPr>
          <w:spacing w:val="-3"/>
          <w:sz w:val="24"/>
        </w:rPr>
        <w:t> </w:t>
      </w:r>
      <w:r>
        <w:rPr>
          <w:sz w:val="24"/>
        </w:rPr>
        <w:t>of damaged</w:t>
      </w:r>
      <w:r>
        <w:rPr>
          <w:spacing w:val="-3"/>
          <w:sz w:val="24"/>
        </w:rPr>
        <w:t> </w:t>
      </w:r>
      <w:r>
        <w:rPr>
          <w:sz w:val="24"/>
        </w:rPr>
        <w:t>seeds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operation</w:t>
      </w:r>
    </w:p>
    <w:p>
      <w:pPr>
        <w:pStyle w:val="BodyText"/>
      </w:pPr>
    </w:p>
    <w:p>
      <w:pPr>
        <w:pStyle w:val="BodyText"/>
        <w:spacing w:line="482" w:lineRule="auto"/>
        <w:ind w:left="960" w:right="987"/>
      </w:pPr>
      <w:r>
        <w:rPr/>
        <w:t>These</w:t>
      </w:r>
      <w:r>
        <w:rPr>
          <w:spacing w:val="15"/>
        </w:rPr>
        <w:t> </w:t>
      </w:r>
      <w:r>
        <w:rPr/>
        <w:t>optimal</w:t>
      </w:r>
      <w:r>
        <w:rPr>
          <w:spacing w:val="16"/>
        </w:rPr>
        <w:t> </w:t>
      </w:r>
      <w:r>
        <w:rPr/>
        <w:t>values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/>
        <w:t>used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improve</w:t>
      </w:r>
      <w:r>
        <w:rPr>
          <w:spacing w:val="13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re-design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engine-propelled</w:t>
      </w:r>
      <w:r>
        <w:rPr>
          <w:spacing w:val="-52"/>
        </w:rPr>
        <w:t> </w:t>
      </w:r>
      <w:r>
        <w:rPr/>
        <w:t>planter.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38"/>
        </w:numPr>
        <w:tabs>
          <w:tab w:pos="721" w:val="left" w:leader="none"/>
        </w:tabs>
        <w:spacing w:line="240" w:lineRule="auto" w:before="0" w:after="0"/>
        <w:ind w:left="720" w:right="0" w:hanging="481"/>
        <w:jc w:val="both"/>
      </w:pPr>
      <w:bookmarkStart w:name="_TOC_250003" w:id="32"/>
      <w:bookmarkEnd w:id="32"/>
      <w:r>
        <w:rPr/>
        <w:t>Conclusions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996"/>
        <w:jc w:val="both"/>
      </w:pPr>
      <w:r>
        <w:rPr/>
        <w:t>The</w:t>
      </w:r>
      <w:r>
        <w:rPr>
          <w:spacing w:val="1"/>
        </w:rPr>
        <w:t> </w:t>
      </w:r>
      <w:r>
        <w:rPr/>
        <w:t>two-row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propelled</w:t>
      </w:r>
      <w:r>
        <w:rPr>
          <w:spacing w:val="1"/>
        </w:rPr>
        <w:t> </w:t>
      </w:r>
      <w:r>
        <w:rPr/>
        <w:t>ridge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 in comparison with an existing single row animal drawn seed planter and the</w:t>
      </w:r>
      <w:r>
        <w:rPr>
          <w:spacing w:val="1"/>
        </w:rPr>
        <w:t> </w:t>
      </w:r>
      <w:r>
        <w:rPr/>
        <w:t>manual</w:t>
      </w:r>
      <w:r>
        <w:rPr>
          <w:spacing w:val="-3"/>
        </w:rPr>
        <w:t> </w:t>
      </w:r>
      <w:r>
        <w:rPr/>
        <w:t>planting method.</w:t>
      </w:r>
    </w:p>
    <w:p>
      <w:pPr>
        <w:pStyle w:val="BodyText"/>
        <w:spacing w:line="292" w:lineRule="exact"/>
        <w:ind w:left="720"/>
        <w:jc w:val="both"/>
      </w:pPr>
      <w:r>
        <w:rPr/>
        <w:t>The</w:t>
      </w:r>
      <w:r>
        <w:rPr>
          <w:spacing w:val="13"/>
        </w:rPr>
        <w:t> </w:t>
      </w:r>
      <w:r>
        <w:rPr/>
        <w:t>developed</w:t>
      </w:r>
      <w:r>
        <w:rPr>
          <w:spacing w:val="14"/>
        </w:rPr>
        <w:t> </w:t>
      </w:r>
      <w:r>
        <w:rPr/>
        <w:t>planter</w:t>
      </w:r>
      <w:r>
        <w:rPr>
          <w:spacing w:val="13"/>
        </w:rPr>
        <w:t> </w:t>
      </w:r>
      <w:r>
        <w:rPr/>
        <w:t>has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capacity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planting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seeds</w:t>
      </w:r>
      <w:r>
        <w:rPr>
          <w:spacing w:val="15"/>
        </w:rPr>
        <w:t> </w:t>
      </w:r>
      <w:r>
        <w:rPr/>
        <w:t>per</w:t>
      </w:r>
      <w:r>
        <w:rPr>
          <w:spacing w:val="16"/>
        </w:rPr>
        <w:t> </w:t>
      </w:r>
      <w:r>
        <w:rPr/>
        <w:t>hole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one</w:t>
      </w:r>
      <w:r>
        <w:rPr>
          <w:spacing w:val="17"/>
        </w:rPr>
        <w:t> </w:t>
      </w:r>
      <w:r>
        <w:rPr/>
        <w:t>hectare</w:t>
      </w:r>
      <w:r>
        <w:rPr>
          <w:spacing w:val="16"/>
        </w:rPr>
        <w:t> </w:t>
      </w:r>
      <w:r>
        <w:rPr/>
        <w:t>in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720" w:right="994"/>
        <w:jc w:val="both"/>
      </w:pPr>
      <w:r>
        <w:rPr/>
        <w:t>4.55 hours. Seedling emergence under the developed planter was 30,636 per hectare as</w:t>
      </w:r>
      <w:r>
        <w:rPr>
          <w:spacing w:val="1"/>
        </w:rPr>
        <w:t> </w:t>
      </w:r>
      <w:r>
        <w:rPr/>
        <w:t>against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26,091</w:t>
      </w:r>
      <w:r>
        <w:rPr>
          <w:spacing w:val="25"/>
        </w:rPr>
        <w:t> </w:t>
      </w:r>
      <w:r>
        <w:rPr/>
        <w:t>per</w:t>
      </w:r>
      <w:r>
        <w:rPr>
          <w:spacing w:val="23"/>
        </w:rPr>
        <w:t> </w:t>
      </w:r>
      <w:r>
        <w:rPr/>
        <w:t>hectare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animal</w:t>
      </w:r>
      <w:r>
        <w:rPr>
          <w:spacing w:val="24"/>
        </w:rPr>
        <w:t> </w:t>
      </w:r>
      <w:r>
        <w:rPr/>
        <w:t>drawn</w:t>
      </w:r>
      <w:r>
        <w:rPr>
          <w:spacing w:val="24"/>
        </w:rPr>
        <w:t> </w:t>
      </w:r>
      <w:r>
        <w:rPr/>
        <w:t>planter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28,545</w:t>
      </w:r>
      <w:r>
        <w:rPr>
          <w:spacing w:val="25"/>
        </w:rPr>
        <w:t> </w:t>
      </w:r>
      <w:r>
        <w:rPr/>
        <w:t>per</w:t>
      </w:r>
      <w:r>
        <w:rPr>
          <w:spacing w:val="25"/>
        </w:rPr>
        <w:t> </w:t>
      </w:r>
      <w:r>
        <w:rPr/>
        <w:t>hectare</w:t>
      </w:r>
      <w:r>
        <w:rPr>
          <w:spacing w:val="24"/>
        </w:rPr>
        <w:t> </w:t>
      </w:r>
      <w:r>
        <w:rPr/>
        <w:t>for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manual</w:t>
      </w:r>
      <w:r>
        <w:rPr>
          <w:spacing w:val="-3"/>
        </w:rPr>
        <w:t> </w:t>
      </w:r>
      <w:r>
        <w:rPr/>
        <w:t>planting.</w:t>
      </w:r>
    </w:p>
    <w:p>
      <w:pPr>
        <w:pStyle w:val="BodyText"/>
        <w:spacing w:line="480" w:lineRule="auto"/>
        <w:ind w:left="720" w:right="994"/>
        <w:jc w:val="both"/>
      </w:pPr>
      <w:r>
        <w:rPr/>
        <w:t>The field capacities for the developed planter, the animal drawn planter and the manual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0.22,</w:t>
      </w:r>
      <w:r>
        <w:rPr>
          <w:spacing w:val="1"/>
        </w:rPr>
        <w:t> </w:t>
      </w:r>
      <w:r>
        <w:rPr/>
        <w:t>0.18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0.19</w:t>
      </w:r>
      <w:r>
        <w:rPr>
          <w:spacing w:val="1"/>
        </w:rPr>
        <w:t> </w:t>
      </w:r>
      <w:r>
        <w:rPr/>
        <w:t>ha/hr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planting were 0.55 m/s, 0.37 m/s and 0.17 m/s for the developed planter, animal drawn</w:t>
      </w:r>
      <w:r>
        <w:rPr>
          <w:spacing w:val="1"/>
        </w:rPr>
        <w:t> </w:t>
      </w:r>
      <w:r>
        <w:rPr/>
        <w:t>planter and the manual planting methods respectively. The average plant-plant spacings</w:t>
      </w:r>
      <w:r>
        <w:rPr>
          <w:spacing w:val="1"/>
        </w:rPr>
        <w:t> </w:t>
      </w:r>
      <w:r>
        <w:rPr/>
        <w:t>were</w:t>
      </w:r>
      <w:r>
        <w:rPr>
          <w:spacing w:val="40"/>
        </w:rPr>
        <w:t> </w:t>
      </w:r>
      <w:r>
        <w:rPr/>
        <w:t>25.97</w:t>
      </w:r>
      <w:r>
        <w:rPr>
          <w:spacing w:val="40"/>
        </w:rPr>
        <w:t> </w:t>
      </w:r>
      <w:r>
        <w:rPr/>
        <w:t>cm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developed</w:t>
      </w:r>
      <w:r>
        <w:rPr>
          <w:spacing w:val="39"/>
        </w:rPr>
        <w:t> </w:t>
      </w:r>
      <w:r>
        <w:rPr/>
        <w:t>planter,</w:t>
      </w:r>
      <w:r>
        <w:rPr>
          <w:spacing w:val="37"/>
        </w:rPr>
        <w:t> </w:t>
      </w:r>
      <w:r>
        <w:rPr/>
        <w:t>32.42</w:t>
      </w:r>
      <w:r>
        <w:rPr>
          <w:spacing w:val="41"/>
        </w:rPr>
        <w:t> </w:t>
      </w:r>
      <w:r>
        <w:rPr/>
        <w:t>cm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animal</w:t>
      </w:r>
      <w:r>
        <w:rPr>
          <w:spacing w:val="38"/>
        </w:rPr>
        <w:t> </w:t>
      </w:r>
      <w:r>
        <w:rPr/>
        <w:t>drawn</w:t>
      </w:r>
      <w:r>
        <w:rPr>
          <w:spacing w:val="40"/>
        </w:rPr>
        <w:t> </w:t>
      </w:r>
      <w:r>
        <w:rPr/>
        <w:t>planter</w:t>
      </w:r>
      <w:r>
        <w:rPr>
          <w:spacing w:val="41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720" w:right="994"/>
        <w:jc w:val="both"/>
      </w:pPr>
      <w:r>
        <w:rPr/>
        <w:t>29.93 cm for the manual planting. It was therefore concluded that the developed engine-</w:t>
      </w:r>
      <w:r>
        <w:rPr>
          <w:spacing w:val="1"/>
        </w:rPr>
        <w:t> </w:t>
      </w:r>
      <w:r>
        <w:rPr/>
        <w:t>propelled</w:t>
      </w:r>
      <w:r>
        <w:rPr>
          <w:spacing w:val="1"/>
        </w:rPr>
        <w:t> </w:t>
      </w:r>
      <w:r>
        <w:rPr/>
        <w:t>planter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intra-row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plants.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9"/>
        </w:rPr>
        <w:t> </w:t>
      </w:r>
      <w:r>
        <w:rPr/>
        <w:t>planter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also</w:t>
      </w:r>
      <w:r>
        <w:rPr>
          <w:spacing w:val="9"/>
        </w:rPr>
        <w:t> </w:t>
      </w:r>
      <w:r>
        <w:rPr/>
        <w:t>more</w:t>
      </w:r>
      <w:r>
        <w:rPr>
          <w:spacing w:val="9"/>
        </w:rPr>
        <w:t> </w:t>
      </w:r>
      <w:r>
        <w:rPr/>
        <w:t>efficient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terms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energy</w:t>
      </w:r>
      <w:r>
        <w:rPr>
          <w:spacing w:val="9"/>
        </w:rPr>
        <w:t> </w:t>
      </w:r>
      <w:r>
        <w:rPr/>
        <w:t>use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operation.</w:t>
      </w:r>
      <w:r>
        <w:rPr>
          <w:spacing w:val="7"/>
        </w:rPr>
        <w:t> </w:t>
      </w:r>
      <w:r>
        <w:rPr/>
        <w:t>It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take</w:t>
      </w:r>
    </w:p>
    <w:p>
      <w:pPr>
        <w:spacing w:after="0" w:line="480" w:lineRule="auto"/>
        <w:jc w:val="both"/>
        <w:sectPr>
          <w:pgSz w:w="12240" w:h="15840"/>
          <w:pgMar w:header="0" w:footer="1032" w:top="1380" w:bottom="1220" w:left="1200" w:right="440"/>
        </w:sectPr>
      </w:pPr>
    </w:p>
    <w:p>
      <w:pPr>
        <w:pStyle w:val="BodyText"/>
        <w:spacing w:line="480" w:lineRule="auto" w:before="39"/>
        <w:ind w:left="720" w:right="995"/>
        <w:jc w:val="both"/>
      </w:pPr>
      <w:r>
        <w:rPr/>
        <w:t>in 262.73 MJ/ha as against the 2,368.18 MJ/ha and 1,099.09 MJ/ha for the animal drawn</w:t>
      </w:r>
      <w:r>
        <w:rPr>
          <w:spacing w:val="1"/>
        </w:rPr>
        <w:t> </w:t>
      </w:r>
      <w:r>
        <w:rPr/>
        <w:t>planter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-2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/>
        <w:ind w:left="720" w:right="994"/>
        <w:jc w:val="both"/>
      </w:pPr>
      <w:r>
        <w:rPr/>
        <w:t>A Response Surface Optimisation method was adopted for optimizing the performance</w:t>
      </w:r>
      <w:r>
        <w:rPr>
          <w:spacing w:val="1"/>
        </w:rPr>
        <w:t> </w:t>
      </w:r>
      <w:r>
        <w:rPr/>
        <w:t>parameters of the developed planter with two input parameters (planting speed, x</w:t>
      </w:r>
      <w:r>
        <w:rPr>
          <w:vertAlign w:val="subscript"/>
        </w:rPr>
        <w:t>1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soil moisture content, x</w:t>
      </w:r>
      <w:r>
        <w:rPr>
          <w:vertAlign w:val="subscript"/>
        </w:rPr>
        <w:t>2</w:t>
      </w:r>
      <w:r>
        <w:rPr>
          <w:vertAlign w:val="baseline"/>
        </w:rPr>
        <w:t>). The Central Composite Design (CCD) of the Response 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(RSM)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adopted.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this,</w:t>
      </w:r>
      <w:r>
        <w:rPr>
          <w:spacing w:val="1"/>
          <w:vertAlign w:val="baseline"/>
        </w:rPr>
        <w:t> </w:t>
      </w:r>
      <w:r>
        <w:rPr>
          <w:vertAlign w:val="baseline"/>
        </w:rPr>
        <w:t>thirteen</w:t>
      </w:r>
      <w:r>
        <w:rPr>
          <w:spacing w:val="1"/>
          <w:vertAlign w:val="baseline"/>
        </w:rPr>
        <w:t> </w:t>
      </w:r>
      <w:r>
        <w:rPr>
          <w:vertAlign w:val="baseline"/>
        </w:rPr>
        <w:t>(13)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laid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</w:t>
      </w:r>
      <w:r>
        <w:rPr>
          <w:spacing w:val="1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1"/>
          <w:vertAlign w:val="baseline"/>
        </w:rPr>
        <w:t> </w:t>
      </w:r>
      <w:r>
        <w:rPr>
          <w:vertAlign w:val="baseline"/>
        </w:rPr>
        <w:t>optimization models were developed for the parameters and were used in estimating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 of the input parameters and their interactions on the performance parameters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two-row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engine-propelled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ridge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planter.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these,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the performance parameters were determined and indicated on their 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contour 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-3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plots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parameters.</w:t>
      </w:r>
    </w:p>
    <w:p>
      <w:pPr>
        <w:pStyle w:val="BodyText"/>
        <w:spacing w:line="480" w:lineRule="auto" w:before="2"/>
        <w:ind w:left="720" w:right="995"/>
        <w:jc w:val="both"/>
      </w:pPr>
      <w:r>
        <w:rPr/>
        <w:t>The engine-propelled planter is a good replacement for the animal drawn planter and the</w:t>
      </w:r>
      <w:r>
        <w:rPr>
          <w:spacing w:val="1"/>
        </w:rPr>
        <w:t> </w:t>
      </w:r>
      <w:r>
        <w:rPr/>
        <w:t>manual method of planting as it will reduce drudgery and reduce the operational planting</w:t>
      </w:r>
      <w:r>
        <w:rPr>
          <w:spacing w:val="1"/>
        </w:rPr>
        <w:t> </w:t>
      </w:r>
      <w:r>
        <w:rPr/>
        <w:t>costs.</w:t>
      </w:r>
    </w:p>
    <w:p>
      <w:pPr>
        <w:pStyle w:val="Heading1"/>
        <w:numPr>
          <w:ilvl w:val="1"/>
          <w:numId w:val="38"/>
        </w:numPr>
        <w:tabs>
          <w:tab w:pos="721" w:val="left" w:leader="none"/>
        </w:tabs>
        <w:spacing w:line="292" w:lineRule="exact" w:before="0" w:after="0"/>
        <w:ind w:left="720" w:right="0" w:hanging="481"/>
        <w:jc w:val="left"/>
      </w:pPr>
      <w:bookmarkStart w:name="_TOC_250002" w:id="33"/>
      <w:bookmarkEnd w:id="33"/>
      <w:r>
        <w:rPr/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60" w:right="987" w:firstLine="60"/>
      </w:pPr>
      <w:r>
        <w:rPr/>
        <w:t>The</w:t>
      </w:r>
      <w:r>
        <w:rPr>
          <w:spacing w:val="29"/>
        </w:rPr>
        <w:t> </w:t>
      </w:r>
      <w:r>
        <w:rPr/>
        <w:t>engine-propelled</w:t>
      </w:r>
      <w:r>
        <w:rPr>
          <w:spacing w:val="29"/>
        </w:rPr>
        <w:t> </w:t>
      </w:r>
      <w:r>
        <w:rPr/>
        <w:t>2-row</w:t>
      </w:r>
      <w:r>
        <w:rPr>
          <w:spacing w:val="28"/>
        </w:rPr>
        <w:t> </w:t>
      </w:r>
      <w:r>
        <w:rPr/>
        <w:t>planter</w:t>
      </w:r>
      <w:r>
        <w:rPr>
          <w:spacing w:val="30"/>
        </w:rPr>
        <w:t> </w:t>
      </w:r>
      <w:r>
        <w:rPr/>
        <w:t>is</w:t>
      </w:r>
      <w:r>
        <w:rPr>
          <w:spacing w:val="27"/>
        </w:rPr>
        <w:t> </w:t>
      </w:r>
      <w:r>
        <w:rPr/>
        <w:t>recommended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use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sandy-loam</w:t>
      </w:r>
      <w:r>
        <w:rPr>
          <w:spacing w:val="30"/>
        </w:rPr>
        <w:t> </w:t>
      </w:r>
      <w:r>
        <w:rPr/>
        <w:t>to</w:t>
      </w:r>
      <w:r>
        <w:rPr>
          <w:spacing w:val="27"/>
        </w:rPr>
        <w:t> </w:t>
      </w:r>
      <w:r>
        <w:rPr/>
        <w:t>loamy</w:t>
      </w:r>
      <w:r>
        <w:rPr>
          <w:spacing w:val="-51"/>
        </w:rPr>
        <w:t> </w:t>
      </w:r>
      <w:r>
        <w:rPr/>
        <w:t>soils 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</w:t>
      </w:r>
      <w:r>
        <w:rPr>
          <w:spacing w:val="1"/>
        </w:rPr>
        <w:t> </w:t>
      </w:r>
      <w:r>
        <w:rPr/>
        <w:t>density</w:t>
      </w:r>
      <w:r>
        <w:rPr>
          <w:spacing w:val="-3"/>
        </w:rPr>
        <w:t> </w:t>
      </w:r>
      <w:r>
        <w:rPr/>
        <w:t>is of interest.</w:t>
      </w:r>
    </w:p>
    <w:p>
      <w:pPr>
        <w:pStyle w:val="BodyText"/>
        <w:spacing w:before="2"/>
        <w:ind w:left="1020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recommended: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480" w:lineRule="auto" w:before="0" w:after="0"/>
        <w:ind w:left="1680" w:right="100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drive</w:t>
      </w:r>
      <w:r>
        <w:rPr>
          <w:spacing w:val="11"/>
          <w:sz w:val="24"/>
        </w:rPr>
        <w:t> </w:t>
      </w:r>
      <w:r>
        <w:rPr>
          <w:sz w:val="24"/>
        </w:rPr>
        <w:t>should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1"/>
          <w:sz w:val="24"/>
        </w:rPr>
        <w:t> </w:t>
      </w:r>
      <w:r>
        <w:rPr>
          <w:sz w:val="24"/>
        </w:rPr>
        <w:t>made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8"/>
          <w:sz w:val="24"/>
        </w:rPr>
        <w:t> </w:t>
      </w:r>
      <w:r>
        <w:rPr>
          <w:sz w:val="24"/>
        </w:rPr>
        <w:t>flexible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stable.</w:t>
      </w:r>
      <w:r>
        <w:rPr>
          <w:spacing w:val="10"/>
          <w:sz w:val="24"/>
        </w:rPr>
        <w:t> </w:t>
      </w:r>
      <w:r>
        <w:rPr>
          <w:sz w:val="24"/>
        </w:rPr>
        <w:t>Slippages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belt</w:t>
      </w:r>
      <w:r>
        <w:rPr>
          <w:spacing w:val="11"/>
          <w:sz w:val="24"/>
        </w:rPr>
        <w:t> </w:t>
      </w:r>
      <w:r>
        <w:rPr>
          <w:sz w:val="24"/>
        </w:rPr>
        <w:t>driven</w:t>
      </w:r>
      <w:r>
        <w:rPr>
          <w:spacing w:val="-51"/>
          <w:sz w:val="24"/>
        </w:rPr>
        <w:t> </w:t>
      </w:r>
      <w:r>
        <w:rPr>
          <w:sz w:val="24"/>
        </w:rPr>
        <w:t>parts</w:t>
      </w:r>
      <w:r>
        <w:rPr>
          <w:spacing w:val="-3"/>
          <w:sz w:val="24"/>
        </w:rPr>
        <w:t> </w:t>
      </w:r>
      <w:r>
        <w:rPr>
          <w:sz w:val="24"/>
        </w:rPr>
        <w:t>by replacing</w:t>
      </w:r>
      <w:r>
        <w:rPr>
          <w:spacing w:val="-2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chains and sprockets.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480" w:lineRule="auto" w:before="39" w:after="0"/>
        <w:ind w:left="1680" w:right="998" w:hanging="360"/>
        <w:jc w:val="both"/>
        <w:rPr>
          <w:sz w:val="24"/>
        </w:rPr>
      </w:pPr>
      <w:r>
        <w:rPr>
          <w:sz w:val="24"/>
        </w:rPr>
        <w:t>An engine with in-built ignition and clutching systems should be adopted to 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interchange</w:t>
      </w:r>
      <w:r>
        <w:rPr>
          <w:spacing w:val="-2"/>
          <w:sz w:val="24"/>
        </w:rPr>
        <w:t> </w:t>
      </w:r>
      <w:r>
        <w:rPr>
          <w:sz w:val="24"/>
        </w:rPr>
        <w:t>between the</w:t>
      </w:r>
      <w:r>
        <w:rPr>
          <w:spacing w:val="-1"/>
          <w:sz w:val="24"/>
        </w:rPr>
        <w:t> </w:t>
      </w:r>
      <w:r>
        <w:rPr>
          <w:sz w:val="24"/>
        </w:rPr>
        <w:t>active and</w:t>
      </w:r>
      <w:r>
        <w:rPr>
          <w:spacing w:val="-2"/>
          <w:sz w:val="24"/>
        </w:rPr>
        <w:t> </w:t>
      </w:r>
      <w:r>
        <w:rPr>
          <w:sz w:val="24"/>
        </w:rPr>
        <w:t>idle</w:t>
      </w:r>
      <w:r>
        <w:rPr>
          <w:spacing w:val="-2"/>
          <w:sz w:val="24"/>
        </w:rPr>
        <w:t> </w:t>
      </w:r>
      <w:r>
        <w:rPr>
          <w:sz w:val="24"/>
        </w:rPr>
        <w:t>drive</w:t>
      </w:r>
      <w:r>
        <w:rPr>
          <w:spacing w:val="1"/>
          <w:sz w:val="24"/>
        </w:rPr>
        <w:t> </w:t>
      </w:r>
      <w:r>
        <w:rPr>
          <w:sz w:val="24"/>
        </w:rPr>
        <w:t>states.</w:t>
      </w: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480" w:lineRule="auto" w:before="0" w:after="0"/>
        <w:ind w:left="1680" w:right="1002" w:hanging="360"/>
        <w:jc w:val="both"/>
        <w:rPr>
          <w:sz w:val="24"/>
        </w:rPr>
      </w:pPr>
      <w:r>
        <w:rPr>
          <w:sz w:val="24"/>
        </w:rPr>
        <w:t>The engine-propelled planter should be evaluated on other types of soil and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varieties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seeds.</w:t>
      </w: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480" w:lineRule="auto" w:before="2" w:after="0"/>
        <w:ind w:left="1680" w:right="997" w:hanging="360"/>
        <w:jc w:val="both"/>
        <w:rPr>
          <w:sz w:val="24"/>
        </w:rPr>
      </w:pPr>
      <w:r>
        <w:rPr>
          <w:sz w:val="24"/>
        </w:rPr>
        <w:t>The number of experimental levels for the treatments should be increased to a</w:t>
      </w:r>
      <w:r>
        <w:rPr>
          <w:spacing w:val="1"/>
          <w:sz w:val="24"/>
        </w:rPr>
        <w:t> </w:t>
      </w:r>
      <w:r>
        <w:rPr>
          <w:sz w:val="24"/>
        </w:rPr>
        <w:t>minimum of five (5). This will help in determining the actual behavior of 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parameters.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38"/>
        </w:numPr>
        <w:tabs>
          <w:tab w:pos="721" w:val="left" w:leader="none"/>
        </w:tabs>
        <w:spacing w:line="240" w:lineRule="auto" w:before="0" w:after="0"/>
        <w:ind w:left="720" w:right="0" w:hanging="481"/>
        <w:jc w:val="left"/>
      </w:pPr>
      <w:bookmarkStart w:name="_TOC_250001" w:id="34"/>
      <w:r>
        <w:rPr/>
        <w:t>Contributions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bookmarkEnd w:id="34"/>
      <w:r>
        <w:rPr/>
        <w:t>Knowledge</w:t>
      </w:r>
    </w:p>
    <w:p>
      <w:pPr>
        <w:pStyle w:val="BodyText"/>
        <w:rPr>
          <w:b/>
        </w:rPr>
      </w:pPr>
    </w:p>
    <w:p>
      <w:pPr>
        <w:pStyle w:val="BodyText"/>
        <w:ind w:left="720"/>
      </w:pPr>
      <w:r>
        <w:rPr/>
        <w:t>The</w:t>
      </w:r>
      <w:r>
        <w:rPr>
          <w:spacing w:val="-4"/>
        </w:rPr>
        <w:t> </w:t>
      </w:r>
      <w:r>
        <w:rPr/>
        <w:t>followings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362" w:lineRule="auto" w:before="1" w:after="0"/>
        <w:ind w:left="960" w:right="996" w:hanging="476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multi-row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engine-propelled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manually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55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 had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ability to</w:t>
      </w:r>
      <w:r>
        <w:rPr>
          <w:spacing w:val="-3"/>
          <w:sz w:val="24"/>
        </w:rPr>
        <w:t> </w:t>
      </w:r>
      <w:r>
        <w:rPr>
          <w:sz w:val="24"/>
        </w:rPr>
        <w:t>meter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-2"/>
          <w:sz w:val="24"/>
        </w:rPr>
        <w:t> </w:t>
      </w:r>
      <w:r>
        <w:rPr>
          <w:sz w:val="24"/>
        </w:rPr>
        <w:t>on guided rows.</w:t>
      </w: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289" w:lineRule="exact" w:before="0" w:after="0"/>
        <w:ind w:left="960" w:right="0" w:hanging="531"/>
        <w:jc w:val="both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seed</w:t>
      </w:r>
      <w:r>
        <w:rPr>
          <w:spacing w:val="27"/>
          <w:sz w:val="24"/>
        </w:rPr>
        <w:t> </w:t>
      </w:r>
      <w:r>
        <w:rPr>
          <w:sz w:val="24"/>
        </w:rPr>
        <w:t>planter</w:t>
      </w:r>
      <w:r>
        <w:rPr>
          <w:spacing w:val="26"/>
          <w:sz w:val="24"/>
        </w:rPr>
        <w:t> </w:t>
      </w:r>
      <w:r>
        <w:rPr>
          <w:sz w:val="24"/>
        </w:rPr>
        <w:t>could</w:t>
      </w:r>
      <w:r>
        <w:rPr>
          <w:spacing w:val="25"/>
          <w:sz w:val="24"/>
        </w:rPr>
        <w:t> </w:t>
      </w:r>
      <w:r>
        <w:rPr>
          <w:sz w:val="24"/>
        </w:rPr>
        <w:t>deliver</w:t>
      </w:r>
      <w:r>
        <w:rPr>
          <w:spacing w:val="26"/>
          <w:sz w:val="24"/>
        </w:rPr>
        <w:t> </w:t>
      </w:r>
      <w:r>
        <w:rPr>
          <w:sz w:val="24"/>
        </w:rPr>
        <w:t>two</w:t>
      </w:r>
      <w:r>
        <w:rPr>
          <w:spacing w:val="28"/>
          <w:sz w:val="24"/>
        </w:rPr>
        <w:t> </w:t>
      </w:r>
      <w:r>
        <w:rPr>
          <w:sz w:val="24"/>
        </w:rPr>
        <w:t>seeds</w:t>
      </w:r>
      <w:r>
        <w:rPr>
          <w:spacing w:val="27"/>
          <w:sz w:val="24"/>
        </w:rPr>
        <w:t> </w:t>
      </w:r>
      <w:r>
        <w:rPr>
          <w:sz w:val="24"/>
        </w:rPr>
        <w:t>per</w:t>
      </w:r>
      <w:r>
        <w:rPr>
          <w:spacing w:val="28"/>
          <w:sz w:val="24"/>
        </w:rPr>
        <w:t> </w:t>
      </w:r>
      <w:r>
        <w:rPr>
          <w:sz w:val="24"/>
        </w:rPr>
        <w:t>hole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27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average</w:t>
      </w:r>
      <w:r>
        <w:rPr>
          <w:spacing w:val="28"/>
          <w:sz w:val="24"/>
        </w:rPr>
        <w:t> </w:t>
      </w:r>
      <w:r>
        <w:rPr>
          <w:sz w:val="24"/>
        </w:rPr>
        <w:t>intra-row</w:t>
      </w:r>
      <w:r>
        <w:rPr>
          <w:spacing w:val="27"/>
          <w:sz w:val="24"/>
        </w:rPr>
        <w:t> </w:t>
      </w:r>
      <w:r>
        <w:rPr>
          <w:sz w:val="24"/>
        </w:rPr>
        <w:t>spacing</w:t>
      </w:r>
      <w:r>
        <w:rPr>
          <w:spacing w:val="2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46"/>
        <w:ind w:left="960" w:right="999"/>
        <w:jc w:val="both"/>
      </w:pPr>
      <w:r>
        <w:rPr/>
        <w:t>25.9 cm for maize seeds and could effectively deliver 19.8 kg/ha of seeds at average</w:t>
      </w:r>
      <w:r>
        <w:rPr>
          <w:spacing w:val="1"/>
        </w:rPr>
        <w:t> </w:t>
      </w:r>
      <w:r>
        <w:rPr/>
        <w:t>operating speed of 0.55 m/s, field efficiency of 70.71 % and a field capacity of 0.22 ha/hr</w:t>
      </w:r>
      <w:r>
        <w:rPr>
          <w:spacing w:val="-52"/>
        </w:rPr>
        <w:t> </w:t>
      </w:r>
      <w:r>
        <w:rPr/>
        <w:t>or 4.55</w:t>
      </w:r>
      <w:r>
        <w:rPr>
          <w:spacing w:val="-1"/>
        </w:rPr>
        <w:t> </w:t>
      </w:r>
      <w:r>
        <w:rPr/>
        <w:t>hr/ha.</w:t>
      </w: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360" w:lineRule="auto" w:before="0" w:after="0"/>
        <w:ind w:left="960" w:right="999" w:hanging="586"/>
        <w:jc w:val="both"/>
        <w:rPr>
          <w:sz w:val="24"/>
        </w:rPr>
      </w:pPr>
      <w:r>
        <w:rPr>
          <w:sz w:val="24"/>
        </w:rPr>
        <w:t>In comparison with the existing IAR single row animal drawn planter and the manual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planting,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multi-row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ridges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evenness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spacing of 0.24 as compared to the other two methods; the animal drawn single row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0.86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0.70.</w:t>
      </w:r>
      <w:r>
        <w:rPr>
          <w:spacing w:val="1"/>
          <w:sz w:val="24"/>
        </w:rPr>
        <w:t> </w:t>
      </w:r>
      <w:r>
        <w:rPr>
          <w:sz w:val="24"/>
        </w:rPr>
        <w:t>Acceptable</w:t>
      </w:r>
      <w:r>
        <w:rPr>
          <w:spacing w:val="1"/>
          <w:sz w:val="24"/>
        </w:rPr>
        <w:t> </w:t>
      </w:r>
      <w:r>
        <w:rPr>
          <w:sz w:val="24"/>
        </w:rPr>
        <w:t>evenness</w:t>
      </w:r>
      <w:r>
        <w:rPr>
          <w:spacing w:val="-2"/>
          <w:sz w:val="24"/>
        </w:rPr>
        <w:t> </w:t>
      </w:r>
      <w:r>
        <w:rPr>
          <w:sz w:val="24"/>
        </w:rPr>
        <w:t>is ≤</w:t>
      </w:r>
      <w:r>
        <w:rPr>
          <w:spacing w:val="-1"/>
          <w:sz w:val="24"/>
        </w:rPr>
        <w:t> </w:t>
      </w:r>
      <w:r>
        <w:rPr>
          <w:sz w:val="24"/>
        </w:rPr>
        <w:t>0.30.</w:t>
      </w: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360" w:lineRule="auto" w:before="1" w:after="0"/>
        <w:ind w:left="960" w:right="995" w:hanging="584"/>
        <w:jc w:val="both"/>
        <w:rPr>
          <w:sz w:val="24"/>
        </w:rPr>
      </w:pPr>
      <w:r>
        <w:rPr>
          <w:sz w:val="24"/>
        </w:rPr>
        <w:t>Energy expended in operation is minimal with the developed multi-row planter as it</w:t>
      </w:r>
      <w:r>
        <w:rPr>
          <w:spacing w:val="1"/>
          <w:sz w:val="24"/>
        </w:rPr>
        <w:t> </w:t>
      </w:r>
      <w:r>
        <w:rPr>
          <w:sz w:val="24"/>
        </w:rPr>
        <w:t>requires a maximum energy expenditure of 262.73 MJ/ha as against the 2,368.18 MJ/ha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drawn</w:t>
      </w:r>
      <w:r>
        <w:rPr>
          <w:spacing w:val="-1"/>
          <w:sz w:val="24"/>
        </w:rPr>
        <w:t> </w:t>
      </w:r>
      <w:r>
        <w:rPr>
          <w:sz w:val="24"/>
        </w:rPr>
        <w:t>planter</w:t>
      </w:r>
      <w:r>
        <w:rPr>
          <w:spacing w:val="-2"/>
          <w:sz w:val="24"/>
        </w:rPr>
        <w:t> </w:t>
      </w:r>
      <w:r>
        <w:rPr>
          <w:sz w:val="24"/>
        </w:rPr>
        <w:t>and 1,099.09</w:t>
      </w:r>
      <w:r>
        <w:rPr>
          <w:spacing w:val="-3"/>
          <w:sz w:val="24"/>
        </w:rPr>
        <w:t> </w:t>
      </w:r>
      <w:r>
        <w:rPr>
          <w:sz w:val="24"/>
        </w:rPr>
        <w:t>MJ/ha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planting.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360" w:lineRule="auto" w:before="39" w:after="0"/>
        <w:ind w:left="960" w:right="996" w:hanging="52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quadratic</w:t>
      </w:r>
      <w:r>
        <w:rPr>
          <w:spacing w:val="1"/>
          <w:sz w:val="24"/>
        </w:rPr>
        <w:t> </w:t>
      </w:r>
      <w:r>
        <w:rPr>
          <w:sz w:val="24"/>
        </w:rPr>
        <w:t>mathematical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optimising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parameters of the multi-row planter using 0.94 ≤ planting speed ≤ 1.32 m/s and 12.37 ≤</w:t>
      </w:r>
      <w:r>
        <w:rPr>
          <w:spacing w:val="1"/>
          <w:sz w:val="24"/>
        </w:rPr>
        <w:t> </w:t>
      </w:r>
      <w:r>
        <w:rPr>
          <w:sz w:val="24"/>
        </w:rPr>
        <w:t>soil moisture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2"/>
          <w:sz w:val="24"/>
        </w:rPr>
        <w:t> </w:t>
      </w:r>
      <w:r>
        <w:rPr>
          <w:sz w:val="24"/>
        </w:rPr>
        <w:t>≤</w:t>
      </w:r>
      <w:r>
        <w:rPr>
          <w:spacing w:val="-1"/>
          <w:sz w:val="24"/>
        </w:rPr>
        <w:t> </w:t>
      </w:r>
      <w:r>
        <w:rPr>
          <w:sz w:val="24"/>
        </w:rPr>
        <w:t>21.10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(dry</w:t>
      </w:r>
      <w:r>
        <w:rPr>
          <w:spacing w:val="-2"/>
          <w:sz w:val="24"/>
        </w:rPr>
        <w:t> </w:t>
      </w:r>
      <w:r>
        <w:rPr>
          <w:sz w:val="24"/>
        </w:rPr>
        <w:t>basis)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well-drained</w:t>
      </w:r>
      <w:r>
        <w:rPr>
          <w:spacing w:val="-1"/>
          <w:sz w:val="24"/>
        </w:rPr>
        <w:t> </w:t>
      </w:r>
      <w:r>
        <w:rPr>
          <w:sz w:val="24"/>
        </w:rPr>
        <w:t>soil.</w:t>
      </w:r>
    </w:p>
    <w:p>
      <w:pPr>
        <w:pStyle w:val="ListParagraph"/>
        <w:numPr>
          <w:ilvl w:val="0"/>
          <w:numId w:val="40"/>
        </w:numPr>
        <w:tabs>
          <w:tab w:pos="961" w:val="left" w:leader="none"/>
        </w:tabs>
        <w:spacing w:line="360" w:lineRule="auto" w:before="0" w:after="0"/>
        <w:ind w:left="960" w:right="998" w:hanging="584"/>
        <w:jc w:val="both"/>
        <w:rPr>
          <w:sz w:val="24"/>
        </w:rPr>
      </w:pPr>
      <w:r>
        <w:rPr>
          <w:sz w:val="24"/>
        </w:rPr>
        <w:t>The developed multi-row planter had optimal seedling emergence of 22,290 plants per</w:t>
      </w:r>
      <w:r>
        <w:rPr>
          <w:spacing w:val="1"/>
          <w:sz w:val="24"/>
        </w:rPr>
        <w:t> </w:t>
      </w:r>
      <w:r>
        <w:rPr>
          <w:sz w:val="24"/>
        </w:rPr>
        <w:t>hectare,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  <w:r>
        <w:rPr>
          <w:spacing w:val="1"/>
          <w:sz w:val="24"/>
        </w:rPr>
        <w:t> </w:t>
      </w:r>
      <w:r>
        <w:rPr>
          <w:sz w:val="24"/>
        </w:rPr>
        <w:t>depth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44.0</w:t>
      </w:r>
      <w:r>
        <w:rPr>
          <w:spacing w:val="1"/>
          <w:sz w:val="24"/>
        </w:rPr>
        <w:t> </w:t>
      </w:r>
      <w:r>
        <w:rPr>
          <w:sz w:val="24"/>
        </w:rPr>
        <w:t>mm,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hole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2"/>
          <w:sz w:val="24"/>
        </w:rPr>
        <w:t> </w:t>
      </w:r>
      <w:r>
        <w:rPr>
          <w:sz w:val="24"/>
        </w:rPr>
        <w:t>optimal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damage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0.13.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ind w:left="240" w:firstLine="0"/>
      </w:pPr>
      <w:bookmarkStart w:name="_TOC_250000" w:id="35"/>
      <w:bookmarkEnd w:id="35"/>
      <w:r>
        <w:rPr/>
        <w:t>REFERENCES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240"/>
      </w:pPr>
      <w:r>
        <w:rPr/>
        <w:t>Abubakar,</w:t>
      </w:r>
      <w:r>
        <w:rPr>
          <w:spacing w:val="-2"/>
        </w:rPr>
        <w:t> </w:t>
      </w:r>
      <w:r>
        <w:rPr/>
        <w:t>M.S.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Umar,</w:t>
      </w:r>
      <w:r>
        <w:rPr>
          <w:spacing w:val="-1"/>
        </w:rPr>
        <w:t> </w:t>
      </w:r>
      <w:r>
        <w:rPr/>
        <w:t>B.(2006).</w:t>
      </w:r>
      <w:r>
        <w:rPr>
          <w:spacing w:val="-2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energy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Maiduguri</w:t>
      </w:r>
      <w:r>
        <w:rPr>
          <w:spacing w:val="-3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1032" w:top="1400" w:bottom="1220" w:left="1200" w:right="440"/>
        </w:sectPr>
      </w:pPr>
    </w:p>
    <w:p>
      <w:pPr>
        <w:spacing w:before="39"/>
        <w:ind w:left="960" w:right="0" w:firstLine="0"/>
        <w:jc w:val="left"/>
        <w:rPr>
          <w:sz w:val="24"/>
        </w:rPr>
      </w:pPr>
      <w:r>
        <w:rPr>
          <w:sz w:val="24"/>
        </w:rPr>
        <w:t>Yobe</w:t>
      </w:r>
      <w:r>
        <w:rPr>
          <w:spacing w:val="44"/>
          <w:sz w:val="24"/>
        </w:rPr>
        <w:t> </w:t>
      </w:r>
      <w:r>
        <w:rPr>
          <w:sz w:val="24"/>
        </w:rPr>
        <w:t>flour</w:t>
      </w:r>
      <w:r>
        <w:rPr>
          <w:spacing w:val="98"/>
          <w:sz w:val="24"/>
        </w:rPr>
        <w:t> </w:t>
      </w:r>
      <w:r>
        <w:rPr>
          <w:sz w:val="24"/>
        </w:rPr>
        <w:t>mills,</w:t>
      </w:r>
      <w:r>
        <w:rPr>
          <w:spacing w:val="96"/>
          <w:sz w:val="24"/>
        </w:rPr>
        <w:t> </w:t>
      </w:r>
      <w:r>
        <w:rPr>
          <w:sz w:val="24"/>
        </w:rPr>
        <w:t>Nigeria;</w:t>
      </w:r>
      <w:r>
        <w:rPr>
          <w:spacing w:val="102"/>
          <w:sz w:val="24"/>
        </w:rPr>
        <w:t> </w:t>
      </w:r>
      <w:r>
        <w:rPr>
          <w:i/>
          <w:sz w:val="24"/>
        </w:rPr>
        <w:t>Agric</w:t>
      </w:r>
      <w:r>
        <w:rPr>
          <w:i/>
          <w:spacing w:val="99"/>
          <w:sz w:val="24"/>
        </w:rPr>
        <w:t> </w:t>
      </w:r>
      <w:r>
        <w:rPr>
          <w:i/>
          <w:sz w:val="24"/>
        </w:rPr>
        <w:t>Engr’g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Int.: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e-journal</w:t>
      </w:r>
      <w:r>
        <w:rPr>
          <w:i/>
          <w:spacing w:val="99"/>
          <w:sz w:val="24"/>
        </w:rPr>
        <w:t> </w:t>
      </w:r>
      <w:r>
        <w:rPr>
          <w:sz w:val="24"/>
        </w:rPr>
        <w:t>(3):11pp;</w:t>
      </w:r>
      <w:r>
        <w:rPr>
          <w:spacing w:val="100"/>
          <w:sz w:val="24"/>
        </w:rPr>
        <w:t> </w:t>
      </w:r>
      <w:hyperlink r:id="rId204">
        <w:r>
          <w:rPr>
            <w:color w:val="0462C1"/>
            <w:sz w:val="24"/>
            <w:u w:val="single" w:color="0462C1"/>
          </w:rPr>
          <w:t>http://test-</w:t>
        </w:r>
      </w:hyperlink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51"/>
        <w:ind w:left="960"/>
      </w:pPr>
      <w:hyperlink r:id="rId204">
        <w:r>
          <w:rPr>
            <w:color w:val="0462C1"/>
            <w:u w:val="single" w:color="0462C1"/>
          </w:rPr>
          <w:t>ir.library.cornell.edu</w:t>
        </w:r>
        <w:r>
          <w:rPr>
            <w:color w:val="0462C1"/>
            <w:spacing w:val="-3"/>
          </w:rPr>
          <w:t> </w:t>
        </w:r>
      </w:hyperlink>
      <w:r>
        <w:rPr/>
        <w:t>Retrieved</w:t>
      </w:r>
      <w:r>
        <w:rPr>
          <w:spacing w:val="-1"/>
        </w:rPr>
        <w:t> </w:t>
      </w:r>
      <w:r>
        <w:rPr/>
        <w:t>August</w:t>
      </w:r>
      <w:r>
        <w:rPr>
          <w:spacing w:val="-2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spacing w:line="480" w:lineRule="auto"/>
        <w:ind w:left="240" w:right="1254"/>
      </w:pPr>
      <w:r>
        <w:rPr/>
        <w:t>Agricultural Machinery and Equipment (2010).</w:t>
      </w:r>
      <w:hyperlink r:id="rId205">
        <w:r>
          <w:rPr>
            <w:i/>
            <w:color w:val="0462C1"/>
            <w:u w:val="single" w:color="0462C1"/>
          </w:rPr>
          <w:t>www.agriculturalproductsindia.com</w:t>
        </w:r>
      </w:hyperlink>
      <w:r>
        <w:rPr/>
        <w:t>, 3pp</w:t>
      </w:r>
      <w:r>
        <w:rPr>
          <w:spacing w:val="1"/>
        </w:rPr>
        <w:t> </w:t>
      </w:r>
      <w:r>
        <w:rPr/>
        <w:t>Akinoso,</w:t>
      </w:r>
      <w:r>
        <w:rPr>
          <w:spacing w:val="-2"/>
        </w:rPr>
        <w:t> </w:t>
      </w:r>
      <w:r>
        <w:rPr/>
        <w:t>R.,</w:t>
      </w:r>
      <w:r>
        <w:rPr>
          <w:spacing w:val="-2"/>
        </w:rPr>
        <w:t> </w:t>
      </w:r>
      <w:r>
        <w:rPr/>
        <w:t>Igbeka,</w:t>
      </w:r>
      <w:r>
        <w:rPr>
          <w:spacing w:val="-4"/>
        </w:rPr>
        <w:t> </w:t>
      </w:r>
      <w:r>
        <w:rPr/>
        <w:t>J.C.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Olayanju,</w:t>
      </w:r>
      <w:r>
        <w:rPr>
          <w:spacing w:val="-4"/>
        </w:rPr>
        <w:t> </w:t>
      </w:r>
      <w:r>
        <w:rPr/>
        <w:t>T.M.A.(2006).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optimisation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4"/>
        </w:rPr>
        <w:t> </w:t>
      </w:r>
      <w:r>
        <w:rPr/>
        <w:t>expression</w:t>
      </w:r>
    </w:p>
    <w:p>
      <w:pPr>
        <w:spacing w:before="2"/>
        <w:ind w:left="960" w:right="0" w:firstLine="0"/>
        <w:jc w:val="left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sesame</w:t>
      </w:r>
      <w:r>
        <w:rPr>
          <w:spacing w:val="-1"/>
          <w:sz w:val="24"/>
        </w:rPr>
        <w:t> </w:t>
      </w:r>
      <w:r>
        <w:rPr>
          <w:sz w:val="24"/>
        </w:rPr>
        <w:t>seed;</w:t>
      </w:r>
      <w:r>
        <w:rPr>
          <w:spacing w:val="-2"/>
          <w:sz w:val="24"/>
        </w:rPr>
        <w:t> </w:t>
      </w:r>
      <w:r>
        <w:rPr>
          <w:i/>
          <w:sz w:val="24"/>
        </w:rPr>
        <w:t>CIGR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e-journal,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manuscript </w:t>
      </w:r>
      <w:r>
        <w:rPr>
          <w:sz w:val="24"/>
        </w:rPr>
        <w:t>FP</w:t>
      </w:r>
      <w:r>
        <w:rPr>
          <w:spacing w:val="-1"/>
          <w:sz w:val="24"/>
        </w:rPr>
        <w:t> </w:t>
      </w:r>
      <w:r>
        <w:rPr>
          <w:sz w:val="24"/>
        </w:rPr>
        <w:t>06</w:t>
      </w:r>
      <w:r>
        <w:rPr>
          <w:spacing w:val="-1"/>
          <w:sz w:val="24"/>
        </w:rPr>
        <w:t> </w:t>
      </w:r>
      <w:r>
        <w:rPr>
          <w:sz w:val="24"/>
        </w:rPr>
        <w:t>011</w:t>
      </w:r>
      <w:r>
        <w:rPr>
          <w:spacing w:val="-3"/>
          <w:sz w:val="24"/>
        </w:rPr>
        <w:t> </w:t>
      </w:r>
      <w:r>
        <w:rPr>
          <w:sz w:val="24"/>
        </w:rPr>
        <w:t>8:1-7.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1"/>
        <w:ind w:left="960" w:right="2609" w:hanging="720"/>
      </w:pPr>
      <w:r>
        <w:rPr/>
        <w:t>American Society of Agricultural Engineers (ASAE) (1994).</w:t>
      </w:r>
      <w:r>
        <w:rPr>
          <w:i/>
        </w:rPr>
        <w:t>Standards Book</w:t>
      </w:r>
      <w:r>
        <w:rPr/>
        <w:t>, ASAE</w:t>
      </w:r>
      <w:r>
        <w:rPr>
          <w:spacing w:val="-52"/>
        </w:rPr>
        <w:t> </w:t>
      </w:r>
      <w:r>
        <w:rPr/>
        <w:t>Publications,</w:t>
      </w:r>
      <w:r>
        <w:rPr>
          <w:spacing w:val="-3"/>
        </w:rPr>
        <w:t> </w:t>
      </w:r>
      <w:r>
        <w:rPr/>
        <w:t>USA,</w:t>
      </w:r>
      <w:r>
        <w:rPr>
          <w:spacing w:val="-2"/>
        </w:rPr>
        <w:t> </w:t>
      </w:r>
      <w:r>
        <w:rPr/>
        <w:t>pp81 –</w:t>
      </w:r>
      <w:r>
        <w:rPr>
          <w:spacing w:val="1"/>
        </w:rPr>
        <w:t> </w:t>
      </w:r>
      <w:r>
        <w:rPr/>
        <w:t>91.</w:t>
      </w:r>
    </w:p>
    <w:p>
      <w:pPr>
        <w:pStyle w:val="BodyText"/>
        <w:spacing w:line="480" w:lineRule="auto"/>
        <w:ind w:left="960" w:right="2609" w:hanging="720"/>
      </w:pPr>
      <w:r>
        <w:rPr/>
        <w:t>American Society of Agricultural Engineers (ASAE) (2005).</w:t>
      </w:r>
      <w:r>
        <w:rPr>
          <w:i/>
        </w:rPr>
        <w:t>Standards Book</w:t>
      </w:r>
      <w:r>
        <w:rPr/>
        <w:t>, ASAE</w:t>
      </w:r>
      <w:r>
        <w:rPr>
          <w:spacing w:val="-52"/>
        </w:rPr>
        <w:t> </w:t>
      </w:r>
      <w:r>
        <w:rPr/>
        <w:t>Publications,</w:t>
      </w:r>
      <w:r>
        <w:rPr>
          <w:spacing w:val="-3"/>
        </w:rPr>
        <w:t> </w:t>
      </w:r>
      <w:r>
        <w:rPr/>
        <w:t>USA,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70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79.</w:t>
      </w:r>
    </w:p>
    <w:p>
      <w:pPr>
        <w:pStyle w:val="BodyText"/>
        <w:spacing w:line="292" w:lineRule="exact"/>
        <w:ind w:left="240"/>
      </w:pPr>
      <w:r>
        <w:rPr/>
        <w:t>Arzu,Y.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Adnan,</w:t>
      </w:r>
      <w:r>
        <w:rPr>
          <w:spacing w:val="-4"/>
        </w:rPr>
        <w:t> </w:t>
      </w:r>
      <w:r>
        <w:rPr/>
        <w:t>D.</w:t>
      </w:r>
      <w:r>
        <w:rPr>
          <w:spacing w:val="-2"/>
        </w:rPr>
        <w:t> </w:t>
      </w:r>
      <w:r>
        <w:rPr/>
        <w:t>(2006).Optimisation 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Planter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7972" w:val="left" w:leader="none"/>
        </w:tabs>
        <w:spacing w:line="482" w:lineRule="auto" w:before="0"/>
        <w:ind w:left="960" w:right="1062" w:firstLine="0"/>
        <w:jc w:val="left"/>
        <w:rPr>
          <w:i/>
          <w:sz w:val="24"/>
        </w:rPr>
      </w:pPr>
      <w:r>
        <w:rPr>
          <w:sz w:val="24"/>
        </w:rPr>
        <w:t>Metering  </w:t>
      </w:r>
      <w:r>
        <w:rPr>
          <w:spacing w:val="30"/>
          <w:sz w:val="24"/>
        </w:rPr>
        <w:t> </w:t>
      </w:r>
      <w:r>
        <w:rPr>
          <w:sz w:val="24"/>
        </w:rPr>
        <w:t>Cotton  </w:t>
      </w:r>
      <w:r>
        <w:rPr>
          <w:spacing w:val="31"/>
          <w:sz w:val="24"/>
        </w:rPr>
        <w:t> </w:t>
      </w:r>
      <w:r>
        <w:rPr>
          <w:sz w:val="24"/>
        </w:rPr>
        <w:t>Seed  </w:t>
      </w:r>
      <w:r>
        <w:rPr>
          <w:spacing w:val="30"/>
          <w:sz w:val="24"/>
        </w:rPr>
        <w:t> </w:t>
      </w:r>
      <w:r>
        <w:rPr>
          <w:sz w:val="24"/>
        </w:rPr>
        <w:t>Using  </w:t>
      </w:r>
      <w:r>
        <w:rPr>
          <w:spacing w:val="30"/>
          <w:sz w:val="24"/>
        </w:rPr>
        <w:t> </w:t>
      </w:r>
      <w:r>
        <w:rPr>
          <w:sz w:val="24"/>
        </w:rPr>
        <w:t>Response  </w:t>
      </w:r>
      <w:r>
        <w:rPr>
          <w:spacing w:val="31"/>
          <w:sz w:val="24"/>
        </w:rPr>
        <w:t> </w:t>
      </w:r>
      <w:r>
        <w:rPr>
          <w:sz w:val="24"/>
        </w:rPr>
        <w:t>Surface  </w:t>
      </w:r>
      <w:r>
        <w:rPr>
          <w:spacing w:val="30"/>
          <w:sz w:val="24"/>
        </w:rPr>
        <w:t> </w:t>
      </w:r>
      <w:r>
        <w:rPr>
          <w:sz w:val="24"/>
        </w:rPr>
        <w:t>Methodology;</w:t>
        <w:tab/>
      </w:r>
      <w:r>
        <w:rPr>
          <w:i/>
          <w:sz w:val="24"/>
        </w:rPr>
        <w:t>ASABE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presentation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paper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061076.</w:t>
      </w:r>
    </w:p>
    <w:p>
      <w:pPr>
        <w:pStyle w:val="BodyText"/>
        <w:tabs>
          <w:tab w:pos="2342" w:val="left" w:leader="none"/>
          <w:tab w:pos="3735" w:val="left" w:leader="none"/>
          <w:tab w:pos="4140" w:val="left" w:leader="none"/>
          <w:tab w:pos="4980" w:val="left" w:leader="none"/>
          <w:tab w:pos="5951" w:val="left" w:leader="none"/>
          <w:tab w:pos="6680" w:val="left" w:leader="none"/>
          <w:tab w:pos="7488" w:val="left" w:leader="none"/>
          <w:tab w:pos="8709" w:val="left" w:leader="none"/>
        </w:tabs>
        <w:spacing w:line="480" w:lineRule="auto"/>
        <w:ind w:left="960" w:right="994" w:hanging="720"/>
      </w:pPr>
      <w:r>
        <w:rPr/>
        <w:t>Bamgboye, A.I. and Jekayinfa, S.O.(2006).Energy consumption pattern in palm kernel oil</w:t>
      </w:r>
      <w:r>
        <w:rPr>
          <w:spacing w:val="1"/>
        </w:rPr>
        <w:t> </w:t>
      </w:r>
      <w:r>
        <w:rPr/>
        <w:t>processing</w:t>
        <w:tab/>
        <w:t>operations</w:t>
        <w:tab/>
        <w:t>;</w:t>
        <w:tab/>
      </w:r>
      <w:r>
        <w:rPr>
          <w:i/>
        </w:rPr>
        <w:t>Agric</w:t>
        <w:tab/>
        <w:t>Engr’g</w:t>
        <w:tab/>
        <w:t>Int.:</w:t>
        <w:tab/>
        <w:t>CIGR</w:t>
        <w:tab/>
        <w:t>e-journal</w:t>
        <w:tab/>
      </w:r>
      <w:r>
        <w:rPr>
          <w:spacing w:val="-1"/>
        </w:rPr>
        <w:t>(3):10pp;</w:t>
      </w:r>
      <w:r>
        <w:rPr>
          <w:spacing w:val="-52"/>
        </w:rPr>
        <w:t> </w:t>
      </w:r>
      <w:hyperlink r:id="rId206">
        <w:r>
          <w:rPr>
            <w:color w:val="0462C1"/>
            <w:u w:val="single" w:color="0462C1"/>
          </w:rPr>
          <w:t>www.google.com/academicjournals</w:t>
        </w:r>
      </w:hyperlink>
      <w:r>
        <w:rPr/>
        <w:t>Retrieved August</w:t>
      </w:r>
      <w:r>
        <w:rPr>
          <w:spacing w:val="1"/>
        </w:rPr>
        <w:t> </w:t>
      </w:r>
      <w:r>
        <w:rPr/>
        <w:t>2009.</w:t>
      </w:r>
    </w:p>
    <w:p>
      <w:pPr>
        <w:pStyle w:val="BodyText"/>
        <w:spacing w:line="480" w:lineRule="auto"/>
        <w:ind w:left="960" w:right="1763" w:hanging="720"/>
      </w:pPr>
      <w:r>
        <w:rPr/>
        <w:t>Bamgboye, A.I. and Mofolasayo, A.S.(2006). Performance Evaluation of a Two-Row Okra</w:t>
      </w:r>
      <w:r>
        <w:rPr>
          <w:spacing w:val="-52"/>
        </w:rPr>
        <w:t> </w:t>
      </w:r>
      <w:r>
        <w:rPr/>
        <w:t>Planter;</w:t>
      </w:r>
      <w:r>
        <w:rPr>
          <w:spacing w:val="1"/>
        </w:rPr>
        <w:t> </w:t>
      </w:r>
      <w:r>
        <w:rPr>
          <w:i/>
        </w:rPr>
        <w:t>CIGR</w:t>
      </w:r>
      <w:r>
        <w:rPr>
          <w:i/>
          <w:spacing w:val="-1"/>
        </w:rPr>
        <w:t> </w:t>
      </w:r>
      <w:r>
        <w:rPr>
          <w:i/>
        </w:rPr>
        <w:t>e-journal</w:t>
      </w:r>
      <w:r>
        <w:rPr/>
        <w:t>,</w:t>
      </w:r>
      <w:r>
        <w:rPr>
          <w:spacing w:val="1"/>
        </w:rPr>
        <w:t> </w:t>
      </w:r>
      <w:r>
        <w:rPr/>
        <w:t>8:10.</w:t>
      </w:r>
    </w:p>
    <w:p>
      <w:pPr>
        <w:pStyle w:val="BodyText"/>
        <w:spacing w:line="292" w:lineRule="exact"/>
        <w:ind w:left="240"/>
      </w:pPr>
      <w:r>
        <w:rPr/>
        <w:t>Bilbro,</w:t>
      </w:r>
      <w:r>
        <w:rPr>
          <w:spacing w:val="-3"/>
        </w:rPr>
        <w:t> </w:t>
      </w:r>
      <w:r>
        <w:rPr/>
        <w:t>J.D.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Wanjura,</w:t>
      </w:r>
      <w:r>
        <w:rPr>
          <w:spacing w:val="-3"/>
        </w:rPr>
        <w:t> </w:t>
      </w:r>
      <w:r>
        <w:rPr/>
        <w:t>D.F.(1982).</w:t>
      </w:r>
      <w:r>
        <w:rPr>
          <w:spacing w:val="-3"/>
        </w:rPr>
        <w:t> </w:t>
      </w:r>
      <w:r>
        <w:rPr/>
        <w:t>Soil</w:t>
      </w:r>
      <w:r>
        <w:rPr>
          <w:spacing w:val="-3"/>
        </w:rPr>
        <w:t> </w:t>
      </w:r>
      <w:r>
        <w:rPr/>
        <w:t>crust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cotton</w:t>
      </w:r>
      <w:r>
        <w:rPr>
          <w:spacing w:val="-1"/>
        </w:rPr>
        <w:t> </w:t>
      </w:r>
      <w:r>
        <w:rPr/>
        <w:t>emergence</w:t>
      </w:r>
      <w:r>
        <w:rPr>
          <w:spacing w:val="-5"/>
        </w:rPr>
        <w:t> </w:t>
      </w:r>
      <w:r>
        <w:rPr/>
        <w:t>relationships;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960" w:right="0" w:firstLine="0"/>
        <w:jc w:val="left"/>
        <w:rPr>
          <w:sz w:val="24"/>
        </w:rPr>
      </w:pPr>
      <w:r>
        <w:rPr>
          <w:i/>
          <w:sz w:val="24"/>
        </w:rPr>
        <w:t>Transactions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 ASAE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25:</w:t>
      </w:r>
      <w:r>
        <w:rPr>
          <w:spacing w:val="-3"/>
          <w:sz w:val="24"/>
        </w:rPr>
        <w:t> </w:t>
      </w:r>
      <w:r>
        <w:rPr>
          <w:sz w:val="24"/>
        </w:rPr>
        <w:t>1485</w:t>
      </w:r>
      <w:r>
        <w:rPr>
          <w:spacing w:val="-1"/>
          <w:sz w:val="24"/>
        </w:rPr>
        <w:t> </w:t>
      </w:r>
      <w:r>
        <w:rPr>
          <w:sz w:val="24"/>
        </w:rPr>
        <w:t>– 1488.</w:t>
      </w:r>
    </w:p>
    <w:p>
      <w:pPr>
        <w:pStyle w:val="BodyText"/>
      </w:pPr>
    </w:p>
    <w:p>
      <w:pPr>
        <w:spacing w:line="480" w:lineRule="auto" w:before="0"/>
        <w:ind w:left="960" w:right="1664" w:hanging="720"/>
        <w:jc w:val="left"/>
        <w:rPr>
          <w:sz w:val="24"/>
        </w:rPr>
      </w:pPr>
      <w:r>
        <w:rPr>
          <w:sz w:val="24"/>
        </w:rPr>
        <w:t>Bosoi, E.S., Verniaev, O.V., Smirnov, I.I. and Sultan-Shakh, E.G.(1988).</w:t>
      </w:r>
      <w:r>
        <w:rPr>
          <w:i/>
          <w:sz w:val="24"/>
        </w:rPr>
        <w:t>Theory Construction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Calculations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Machines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Russian</w:t>
      </w:r>
      <w:r>
        <w:rPr>
          <w:spacing w:val="-1"/>
          <w:sz w:val="24"/>
        </w:rPr>
        <w:t> </w:t>
      </w:r>
      <w:r>
        <w:rPr>
          <w:sz w:val="24"/>
        </w:rPr>
        <w:t>Translation</w:t>
      </w:r>
      <w:r>
        <w:rPr>
          <w:spacing w:val="-3"/>
          <w:sz w:val="24"/>
        </w:rPr>
        <w:t> </w:t>
      </w:r>
      <w:r>
        <w:rPr>
          <w:sz w:val="24"/>
        </w:rPr>
        <w:t>Series</w:t>
      </w:r>
      <w:r>
        <w:rPr>
          <w:spacing w:val="-3"/>
          <w:sz w:val="24"/>
        </w:rPr>
        <w:t> </w:t>
      </w:r>
      <w:r>
        <w:rPr>
          <w:sz w:val="24"/>
        </w:rPr>
        <w:t>1:233-275.</w:t>
      </w:r>
    </w:p>
    <w:p>
      <w:pPr>
        <w:pStyle w:val="BodyText"/>
        <w:spacing w:line="292" w:lineRule="exact"/>
        <w:ind w:left="240"/>
      </w:pPr>
      <w:r>
        <w:rPr/>
        <w:t>Bowers</w:t>
      </w:r>
      <w:r>
        <w:rPr>
          <w:spacing w:val="-2"/>
        </w:rPr>
        <w:t> </w:t>
      </w:r>
      <w:r>
        <w:rPr/>
        <w:t>Jr.</w:t>
      </w:r>
      <w:r>
        <w:rPr>
          <w:spacing w:val="-3"/>
        </w:rPr>
        <w:t> </w:t>
      </w:r>
      <w:r>
        <w:rPr/>
        <w:t>C.G.</w:t>
      </w:r>
      <w:r>
        <w:rPr>
          <w:spacing w:val="-3"/>
        </w:rPr>
        <w:t> </w:t>
      </w:r>
      <w:r>
        <w:rPr/>
        <w:t>(1989).</w:t>
      </w:r>
      <w:r>
        <w:rPr>
          <w:spacing w:val="-3"/>
        </w:rPr>
        <w:t> </w:t>
      </w:r>
      <w:r>
        <w:rPr/>
        <w:t>South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/>
        <w:t>Tillage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Reporting:</w:t>
      </w:r>
    </w:p>
    <w:p>
      <w:pPr>
        <w:spacing w:after="0" w:line="292" w:lineRule="exact"/>
        <w:sectPr>
          <w:pgSz w:w="12240" w:h="15840"/>
          <w:pgMar w:header="0" w:footer="1032" w:top="1400" w:bottom="1220" w:left="1200" w:right="440"/>
        </w:sectPr>
      </w:pPr>
    </w:p>
    <w:p>
      <w:pPr>
        <w:spacing w:before="39"/>
        <w:ind w:left="960" w:right="0" w:firstLine="0"/>
        <w:jc w:val="left"/>
        <w:rPr>
          <w:sz w:val="24"/>
        </w:rPr>
      </w:pPr>
      <w:r>
        <w:rPr>
          <w:i/>
          <w:sz w:val="24"/>
        </w:rPr>
        <w:t>Transactions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 ASAE </w:t>
      </w:r>
      <w:r>
        <w:rPr>
          <w:sz w:val="24"/>
        </w:rPr>
        <w:t>28(3):</w:t>
      </w:r>
      <w:r>
        <w:rPr>
          <w:spacing w:val="-2"/>
          <w:sz w:val="24"/>
        </w:rPr>
        <w:t> </w:t>
      </w:r>
      <w:r>
        <w:rPr>
          <w:sz w:val="24"/>
        </w:rPr>
        <w:t>731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7737.</w:t>
      </w:r>
    </w:p>
    <w:p>
      <w:pPr>
        <w:pStyle w:val="BodyText"/>
        <w:spacing w:before="5"/>
        <w:rPr>
          <w:sz w:val="23"/>
        </w:rPr>
      </w:pPr>
    </w:p>
    <w:p>
      <w:pPr>
        <w:spacing w:line="480" w:lineRule="auto" w:before="0"/>
        <w:ind w:left="960" w:right="990" w:hanging="7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Celic, A.,Ozturk, I. and Way, T.R.(2007). Effects of various planters on emergence and seed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distribution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uniformity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sunflower;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i/>
          <w:sz w:val="24"/>
        </w:rPr>
        <w:t>J.</w:t>
      </w:r>
      <w:r>
        <w:rPr>
          <w:rFonts w:ascii="Times New Roman"/>
          <w:i/>
          <w:spacing w:val="40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42"/>
          <w:sz w:val="24"/>
        </w:rPr>
        <w:t> </w:t>
      </w:r>
      <w:r>
        <w:rPr>
          <w:rFonts w:ascii="Times New Roman"/>
          <w:i/>
          <w:sz w:val="24"/>
        </w:rPr>
        <w:t>Applied</w:t>
      </w:r>
      <w:r>
        <w:rPr>
          <w:rFonts w:ascii="Times New Roman"/>
          <w:i/>
          <w:spacing w:val="40"/>
          <w:sz w:val="24"/>
        </w:rPr>
        <w:t> </w:t>
      </w:r>
      <w:r>
        <w:rPr>
          <w:rFonts w:ascii="Times New Roman"/>
          <w:i/>
          <w:sz w:val="24"/>
        </w:rPr>
        <w:t>Engineering</w:t>
      </w:r>
      <w:r>
        <w:rPr>
          <w:rFonts w:ascii="Times New Roman"/>
          <w:i/>
          <w:spacing w:val="41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42"/>
          <w:sz w:val="24"/>
        </w:rPr>
        <w:t> </w:t>
      </w:r>
      <w:r>
        <w:rPr>
          <w:rFonts w:ascii="Times New Roman"/>
          <w:i/>
          <w:sz w:val="24"/>
        </w:rPr>
        <w:t>Agriculture,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sz w:val="24"/>
        </w:rPr>
        <w:t>ASAE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publication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23(1): 57-61.</w:t>
      </w:r>
    </w:p>
    <w:p>
      <w:pPr>
        <w:spacing w:line="480" w:lineRule="auto" w:before="0"/>
        <w:ind w:left="960" w:right="1493" w:hanging="7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Crossley, P. and Kilgour, J.(1983).</w:t>
      </w:r>
      <w:r>
        <w:rPr>
          <w:rFonts w:ascii="Times New Roman"/>
          <w:i/>
          <w:sz w:val="24"/>
        </w:rPr>
        <w:t>Small farm mechanisation for developing countries</w:t>
      </w:r>
      <w:r>
        <w:rPr>
          <w:rFonts w:ascii="Times New Roman"/>
          <w:sz w:val="24"/>
        </w:rPr>
        <w:t>; John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Willey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and Sons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Ltd, New York; pp116-123.</w:t>
      </w:r>
    </w:p>
    <w:p>
      <w:pPr>
        <w:tabs>
          <w:tab w:pos="2661" w:val="left" w:leader="none"/>
          <w:tab w:pos="3803" w:val="left" w:leader="none"/>
          <w:tab w:pos="4434" w:val="left" w:leader="none"/>
          <w:tab w:pos="5741" w:val="left" w:leader="none"/>
          <w:tab w:pos="6676" w:val="left" w:leader="none"/>
          <w:tab w:pos="7441" w:val="left" w:leader="none"/>
          <w:tab w:pos="7479" w:val="left" w:leader="none"/>
          <w:tab w:pos="8648" w:val="left" w:leader="none"/>
        </w:tabs>
        <w:spacing w:line="482" w:lineRule="auto" w:before="0"/>
        <w:ind w:left="960" w:right="998" w:hanging="720"/>
        <w:jc w:val="left"/>
        <w:rPr>
          <w:sz w:val="24"/>
        </w:rPr>
      </w:pPr>
      <w:r>
        <w:rPr>
          <w:rFonts w:ascii="Times New Roman"/>
          <w:sz w:val="24"/>
        </w:rPr>
        <w:t>David,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Abdelrahman,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A.(2014).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Variability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Cone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Index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Seedling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Emergence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Rate and Growth Establishment of Cowpea in a Sandy Loam Soil (</w:t>
      </w:r>
      <w:r>
        <w:rPr>
          <w:rFonts w:ascii="Times New Roman"/>
          <w:i/>
          <w:sz w:val="24"/>
        </w:rPr>
        <w:t>Eutric Leptosol</w:t>
      </w:r>
      <w:r>
        <w:rPr>
          <w:rFonts w:ascii="Times New Roman"/>
          <w:sz w:val="24"/>
        </w:rPr>
        <w:t>);</w:t>
      </w:r>
      <w:r>
        <w:rPr>
          <w:rFonts w:ascii="Times New Roman"/>
          <w:spacing w:val="1"/>
          <w:sz w:val="24"/>
        </w:rPr>
        <w:t> </w:t>
      </w:r>
      <w:r>
        <w:rPr>
          <w:i/>
          <w:sz w:val="24"/>
        </w:rPr>
        <w:t>International</w:t>
        <w:tab/>
        <w:t>Journal</w:t>
        <w:tab/>
        <w:t>of</w:t>
        <w:tab/>
        <w:t>Sciences:</w:t>
        <w:tab/>
        <w:t>Basic</w:t>
        <w:tab/>
        <w:t>and</w:t>
        <w:tab/>
        <w:tab/>
        <w:t>Applied</w:t>
        <w:tab/>
        <w:t>Research</w:t>
      </w:r>
      <w:r>
        <w:rPr>
          <w:sz w:val="24"/>
        </w:rPr>
        <w:t>;</w:t>
      </w:r>
      <w:r>
        <w:rPr>
          <w:spacing w:val="-52"/>
          <w:sz w:val="24"/>
        </w:rPr>
        <w:t> </w:t>
      </w:r>
      <w:hyperlink r:id="rId207">
        <w:r>
          <w:rPr>
            <w:color w:val="0462C1"/>
            <w:sz w:val="24"/>
            <w:u w:val="single" w:color="0462C1"/>
          </w:rPr>
          <w:t>http://gssrr.org/index.php?journal=JournalOfBasicAndApplie</w:t>
        </w:r>
      </w:hyperlink>
      <w:r>
        <w:rPr>
          <w:color w:val="0462C1"/>
          <w:sz w:val="24"/>
          <w:u w:val="single" w:color="0462C1"/>
        </w:rPr>
        <w:t>d</w:t>
        <w:tab/>
        <w:t>Retrieved</w:t>
      </w:r>
      <w:r>
        <w:rPr>
          <w:color w:val="0462C1"/>
          <w:spacing w:val="-1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Aug.</w:t>
      </w:r>
      <w:r>
        <w:rPr>
          <w:color w:val="0462C1"/>
          <w:spacing w:val="-3"/>
          <w:sz w:val="24"/>
          <w:u w:val="single" w:color="0462C1"/>
        </w:rPr>
        <w:t> </w:t>
      </w:r>
      <w:r>
        <w:rPr>
          <w:color w:val="0462C1"/>
          <w:sz w:val="24"/>
          <w:u w:val="single" w:color="0462C1"/>
        </w:rPr>
        <w:t>2009.</w:t>
      </w:r>
    </w:p>
    <w:p>
      <w:pPr>
        <w:pStyle w:val="BodyText"/>
        <w:spacing w:line="480" w:lineRule="auto"/>
        <w:ind w:left="960" w:right="1493" w:hanging="720"/>
      </w:pPr>
      <w:r>
        <w:rPr/>
        <w:t>Dickey E.C., Jasa, P.J. and Grisso, R.D.(1994). Long Term Tillage Effects on grain yield and</w:t>
      </w:r>
      <w:r>
        <w:rPr>
          <w:spacing w:val="1"/>
        </w:rPr>
        <w:t> </w:t>
      </w:r>
      <w:r>
        <w:rPr/>
        <w:t>soil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soybean/grain</w:t>
      </w:r>
      <w:r>
        <w:rPr>
          <w:spacing w:val="-2"/>
        </w:rPr>
        <w:t> </w:t>
      </w:r>
      <w:r>
        <w:rPr/>
        <w:t>sorghum</w:t>
      </w:r>
      <w:r>
        <w:rPr>
          <w:spacing w:val="-4"/>
        </w:rPr>
        <w:t> </w:t>
      </w:r>
      <w:r>
        <w:rPr/>
        <w:t>production.</w:t>
      </w:r>
      <w:r>
        <w:rPr>
          <w:spacing w:val="2"/>
        </w:rPr>
        <w:t> </w:t>
      </w:r>
      <w:r>
        <w:rPr>
          <w:i/>
        </w:rPr>
        <w:t>J.</w:t>
      </w:r>
      <w:r>
        <w:rPr>
          <w:i/>
          <w:spacing w:val="-5"/>
        </w:rPr>
        <w:t> </w:t>
      </w:r>
      <w:r>
        <w:rPr>
          <w:i/>
        </w:rPr>
        <w:t>Prod.</w:t>
      </w:r>
      <w:r>
        <w:rPr>
          <w:i/>
          <w:spacing w:val="-3"/>
        </w:rPr>
        <w:t> </w:t>
      </w:r>
      <w:r>
        <w:rPr>
          <w:i/>
        </w:rPr>
        <w:t>Agric</w:t>
      </w:r>
      <w:r>
        <w:rPr/>
        <w:t>.</w:t>
      </w:r>
      <w:r>
        <w:rPr>
          <w:spacing w:val="-4"/>
        </w:rPr>
        <w:t> </w:t>
      </w:r>
      <w:r>
        <w:rPr/>
        <w:t>7(4):465-470.</w:t>
      </w:r>
    </w:p>
    <w:p>
      <w:pPr>
        <w:pStyle w:val="BodyText"/>
        <w:spacing w:line="480" w:lineRule="auto"/>
        <w:ind w:left="960" w:right="987" w:hanging="720"/>
        <w:rPr>
          <w:rFonts w:ascii="Times New Roman"/>
        </w:rPr>
      </w:pPr>
      <w:r>
        <w:rPr>
          <w:rFonts w:ascii="Times New Roman"/>
        </w:rPr>
        <w:t>Doerge,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T.,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Hall,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T.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Gardner,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D.(2002).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confirms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benefits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improved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plant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spacing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corn. </w:t>
      </w:r>
      <w:r>
        <w:rPr>
          <w:rFonts w:ascii="Times New Roman"/>
          <w:i/>
        </w:rPr>
        <w:t>Corn Insights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</w:rPr>
        <w:t>12(2): 1-5.</w:t>
      </w:r>
    </w:p>
    <w:p>
      <w:pPr>
        <w:pStyle w:val="BodyText"/>
        <w:spacing w:line="480" w:lineRule="auto"/>
        <w:ind w:left="960" w:right="1254" w:hanging="720"/>
        <w:rPr>
          <w:rFonts w:ascii="Times New Roman"/>
        </w:rPr>
      </w:pPr>
      <w:r>
        <w:rPr>
          <w:rFonts w:ascii="Times New Roman"/>
        </w:rPr>
        <w:t>Emekoma,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C.C.(2002).Reminiscence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Twenty-two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Years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Agricultural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Engineer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Some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Postulations;</w:t>
      </w:r>
      <w:r>
        <w:rPr>
          <w:rFonts w:ascii="Times New Roman"/>
          <w:i/>
        </w:rPr>
        <w:t>NIAE quarterly</w:t>
      </w:r>
      <w:r>
        <w:rPr>
          <w:rFonts w:ascii="Times New Roman"/>
        </w:rPr>
        <w:t>, 13(4): 3.</w:t>
      </w:r>
    </w:p>
    <w:p>
      <w:pPr>
        <w:spacing w:line="480" w:lineRule="auto" w:before="0"/>
        <w:ind w:left="960" w:right="981" w:hanging="720"/>
        <w:jc w:val="left"/>
        <w:rPr>
          <w:sz w:val="24"/>
        </w:rPr>
      </w:pPr>
      <w:r>
        <w:rPr>
          <w:sz w:val="24"/>
        </w:rPr>
        <w:t>Foods and Agricultural Organization (FAO) (1994).</w:t>
      </w:r>
      <w:r>
        <w:rPr>
          <w:i/>
          <w:sz w:val="24"/>
        </w:rPr>
        <w:t>Testing and evaluation of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machinery and equipment: Principles and practices</w:t>
      </w:r>
      <w:r>
        <w:rPr>
          <w:sz w:val="24"/>
        </w:rPr>
        <w:t>; FAO Agric Services Bulletin 110: 150-</w:t>
      </w:r>
      <w:r>
        <w:rPr>
          <w:spacing w:val="-52"/>
          <w:sz w:val="24"/>
        </w:rPr>
        <w:t> </w:t>
      </w:r>
      <w:r>
        <w:rPr>
          <w:sz w:val="24"/>
        </w:rPr>
        <w:t>169.</w:t>
      </w:r>
    </w:p>
    <w:p>
      <w:pPr>
        <w:pStyle w:val="BodyText"/>
        <w:spacing w:line="480" w:lineRule="auto"/>
        <w:ind w:left="960" w:right="994" w:hanging="720"/>
      </w:pPr>
      <w:r>
        <w:rPr/>
        <w:t>Far, J.J., Upadhyaya, S.K. and Shafii, S.(1994). Development and field evaluation of a</w:t>
      </w:r>
      <w:r>
        <w:rPr>
          <w:spacing w:val="1"/>
        </w:rPr>
        <w:t> </w:t>
      </w:r>
      <w:r>
        <w:rPr/>
        <w:t>hydropneumatic</w:t>
      </w:r>
      <w:r>
        <w:rPr>
          <w:spacing w:val="29"/>
        </w:rPr>
        <w:t> </w:t>
      </w:r>
      <w:r>
        <w:rPr/>
        <w:t>planter</w:t>
      </w:r>
      <w:r>
        <w:rPr>
          <w:spacing w:val="28"/>
        </w:rPr>
        <w:t> </w:t>
      </w:r>
      <w:r>
        <w:rPr/>
        <w:t>for</w:t>
      </w:r>
      <w:r>
        <w:rPr>
          <w:spacing w:val="31"/>
        </w:rPr>
        <w:t> </w:t>
      </w:r>
      <w:r>
        <w:rPr/>
        <w:t>primed</w:t>
      </w:r>
      <w:r>
        <w:rPr>
          <w:spacing w:val="30"/>
        </w:rPr>
        <w:t> </w:t>
      </w:r>
      <w:r>
        <w:rPr/>
        <w:t>vegetable</w:t>
      </w:r>
      <w:r>
        <w:rPr>
          <w:spacing w:val="30"/>
        </w:rPr>
        <w:t> </w:t>
      </w:r>
      <w:r>
        <w:rPr/>
        <w:t>seeds;</w:t>
      </w:r>
      <w:r>
        <w:rPr>
          <w:spacing w:val="35"/>
        </w:rPr>
        <w:t> </w:t>
      </w:r>
      <w:r>
        <w:rPr>
          <w:i/>
        </w:rPr>
        <w:t>Transactions</w:t>
      </w:r>
      <w:r>
        <w:rPr>
          <w:i/>
          <w:spacing w:val="30"/>
        </w:rPr>
        <w:t> </w:t>
      </w:r>
      <w:r>
        <w:rPr>
          <w:i/>
        </w:rPr>
        <w:t>of</w:t>
      </w:r>
      <w:r>
        <w:rPr>
          <w:i/>
          <w:spacing w:val="30"/>
        </w:rPr>
        <w:t> </w:t>
      </w:r>
      <w:r>
        <w:rPr>
          <w:i/>
        </w:rPr>
        <w:t>the</w:t>
      </w:r>
      <w:r>
        <w:rPr>
          <w:i/>
          <w:spacing w:val="30"/>
        </w:rPr>
        <w:t> </w:t>
      </w:r>
      <w:r>
        <w:rPr>
          <w:i/>
        </w:rPr>
        <w:t>ASAE</w:t>
      </w:r>
      <w:r>
        <w:rPr/>
        <w:t>,</w:t>
      </w:r>
      <w:r>
        <w:rPr>
          <w:spacing w:val="30"/>
        </w:rPr>
        <w:t> </w:t>
      </w:r>
      <w:r>
        <w:rPr/>
        <w:t>37(4):</w:t>
      </w:r>
      <w:r>
        <w:rPr>
          <w:spacing w:val="-51"/>
        </w:rPr>
        <w:t> </w:t>
      </w:r>
      <w:r>
        <w:rPr/>
        <w:t>1069-1075.</w:t>
      </w:r>
    </w:p>
    <w:p>
      <w:pPr>
        <w:spacing w:line="292" w:lineRule="exact" w:before="0"/>
        <w:ind w:left="240" w:right="0" w:firstLine="0"/>
        <w:jc w:val="left"/>
        <w:rPr>
          <w:sz w:val="24"/>
        </w:rPr>
      </w:pPr>
      <w:r>
        <w:rPr>
          <w:sz w:val="24"/>
        </w:rPr>
        <w:t>Gardener,</w:t>
      </w:r>
      <w:r>
        <w:rPr>
          <w:spacing w:val="-1"/>
          <w:sz w:val="24"/>
        </w:rPr>
        <w:t> </w:t>
      </w:r>
      <w:r>
        <w:rPr>
          <w:sz w:val="24"/>
        </w:rPr>
        <w:t>H.W</w:t>
      </w:r>
      <w:r>
        <w:rPr>
          <w:spacing w:val="-2"/>
          <w:sz w:val="24"/>
        </w:rPr>
        <w:t> </w:t>
      </w:r>
      <w:r>
        <w:rPr>
          <w:sz w:val="24"/>
        </w:rPr>
        <w:t>(1986).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Content.</w:t>
      </w:r>
      <w:r>
        <w:rPr>
          <w:spacing w:val="-4"/>
          <w:sz w:val="24"/>
        </w:rPr>
        <w:t> </w:t>
      </w:r>
      <w:r>
        <w:rPr>
          <w:sz w:val="24"/>
        </w:rPr>
        <w:t>In.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Klute</w:t>
      </w:r>
      <w:r>
        <w:rPr>
          <w:spacing w:val="-1"/>
          <w:sz w:val="24"/>
        </w:rPr>
        <w:t> </w:t>
      </w:r>
      <w:r>
        <w:rPr>
          <w:sz w:val="24"/>
        </w:rPr>
        <w:t>(ed).</w:t>
      </w:r>
      <w:r>
        <w:rPr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soil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3"/>
          <w:sz w:val="24"/>
        </w:rPr>
        <w:t> </w:t>
      </w:r>
      <w:r>
        <w:rPr>
          <w:sz w:val="24"/>
        </w:rPr>
        <w:t>1.</w:t>
      </w:r>
    </w:p>
    <w:p>
      <w:pPr>
        <w:spacing w:after="0" w:line="292" w:lineRule="exact"/>
        <w:jc w:val="left"/>
        <w:rPr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before="39"/>
        <w:ind w:left="960"/>
      </w:pPr>
      <w:r>
        <w:rPr/>
        <w:t>Am.</w:t>
      </w:r>
      <w:r>
        <w:rPr>
          <w:spacing w:val="-2"/>
        </w:rPr>
        <w:t> </w:t>
      </w:r>
      <w:r>
        <w:rPr/>
        <w:t>Soc.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Agron.</w:t>
      </w:r>
      <w:r>
        <w:rPr>
          <w:spacing w:val="-3"/>
        </w:rPr>
        <w:t> </w:t>
      </w:r>
      <w:r>
        <w:rPr/>
        <w:t>Inc.</w:t>
      </w:r>
      <w:r>
        <w:rPr>
          <w:spacing w:val="-4"/>
        </w:rPr>
        <w:t> </w:t>
      </w:r>
      <w:r>
        <w:rPr/>
        <w:t>Madison,</w:t>
      </w:r>
      <w:r>
        <w:rPr>
          <w:spacing w:val="-2"/>
        </w:rPr>
        <w:t> </w:t>
      </w:r>
      <w:r>
        <w:rPr/>
        <w:t>U.S.A.</w:t>
      </w:r>
      <w:r>
        <w:rPr>
          <w:spacing w:val="-2"/>
        </w:rPr>
        <w:t> </w:t>
      </w:r>
      <w:r>
        <w:rPr/>
        <w:t>pp 35-36</w:t>
      </w:r>
    </w:p>
    <w:p>
      <w:pPr>
        <w:pStyle w:val="BodyText"/>
      </w:pPr>
    </w:p>
    <w:p>
      <w:pPr>
        <w:pStyle w:val="BodyText"/>
        <w:ind w:left="240"/>
      </w:pPr>
      <w:r>
        <w:rPr/>
        <w:t>Glenn,</w:t>
      </w:r>
      <w:r>
        <w:rPr>
          <w:spacing w:val="-4"/>
        </w:rPr>
        <w:t> </w:t>
      </w:r>
      <w:r>
        <w:rPr/>
        <w:t>F.B.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Daynard,</w:t>
      </w:r>
      <w:r>
        <w:rPr>
          <w:spacing w:val="-4"/>
        </w:rPr>
        <w:t> </w:t>
      </w:r>
      <w:r>
        <w:rPr/>
        <w:t>T.B.(1974).</w:t>
      </w:r>
      <w:r>
        <w:rPr>
          <w:spacing w:val="-2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genotype,</w:t>
      </w:r>
      <w:r>
        <w:rPr>
          <w:spacing w:val="-3"/>
        </w:rPr>
        <w:t> </w:t>
      </w:r>
      <w:r>
        <w:rPr/>
        <w:t>planting</w:t>
      </w:r>
      <w:r>
        <w:rPr>
          <w:spacing w:val="-4"/>
        </w:rPr>
        <w:t> </w:t>
      </w:r>
      <w:r>
        <w:rPr/>
        <w:t>pattern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plant</w:t>
      </w:r>
      <w:r>
        <w:rPr>
          <w:spacing w:val="-3"/>
        </w:rPr>
        <w:t> </w:t>
      </w:r>
      <w:r>
        <w:rPr/>
        <w:t>density</w:t>
      </w:r>
    </w:p>
    <w:p>
      <w:pPr>
        <w:pStyle w:val="BodyText"/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on</w:t>
      </w:r>
      <w:r>
        <w:rPr>
          <w:spacing w:val="27"/>
          <w:sz w:val="24"/>
        </w:rPr>
        <w:t> </w:t>
      </w:r>
      <w:r>
        <w:rPr>
          <w:sz w:val="24"/>
        </w:rPr>
        <w:t>plant-to-plant</w:t>
      </w:r>
      <w:r>
        <w:rPr>
          <w:spacing w:val="28"/>
          <w:sz w:val="24"/>
        </w:rPr>
        <w:t> </w:t>
      </w:r>
      <w:r>
        <w:rPr>
          <w:sz w:val="24"/>
        </w:rPr>
        <w:t>variability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grain</w:t>
      </w:r>
      <w:r>
        <w:rPr>
          <w:spacing w:val="26"/>
          <w:sz w:val="24"/>
        </w:rPr>
        <w:t> </w:t>
      </w:r>
      <w:r>
        <w:rPr>
          <w:sz w:val="24"/>
        </w:rPr>
        <w:t>yield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corn.</w:t>
      </w:r>
      <w:r>
        <w:rPr>
          <w:spacing w:val="28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Science</w:t>
      </w:r>
    </w:p>
    <w:p>
      <w:pPr>
        <w:pStyle w:val="BodyText"/>
        <w:spacing w:before="12"/>
        <w:rPr>
          <w:i/>
          <w:sz w:val="23"/>
        </w:rPr>
      </w:pPr>
    </w:p>
    <w:p>
      <w:pPr>
        <w:pStyle w:val="BodyText"/>
        <w:ind w:left="960"/>
      </w:pPr>
      <w:r>
        <w:rPr/>
        <w:t>54:323-330.</w:t>
      </w:r>
    </w:p>
    <w:p>
      <w:pPr>
        <w:pStyle w:val="BodyText"/>
        <w:spacing w:before="2"/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4"/>
        </w:rPr>
        <w:t>Gomez,</w:t>
      </w:r>
      <w:r>
        <w:rPr>
          <w:spacing w:val="-3"/>
          <w:sz w:val="24"/>
        </w:rPr>
        <w:t> </w:t>
      </w:r>
      <w:r>
        <w:rPr>
          <w:sz w:val="24"/>
        </w:rPr>
        <w:t>K.A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Gomez,</w:t>
      </w:r>
      <w:r>
        <w:rPr>
          <w:spacing w:val="-6"/>
          <w:sz w:val="24"/>
        </w:rPr>
        <w:t> </w:t>
      </w:r>
      <w:r>
        <w:rPr>
          <w:sz w:val="24"/>
        </w:rPr>
        <w:t>A.A.</w:t>
      </w:r>
      <w:r>
        <w:rPr>
          <w:spacing w:val="-2"/>
          <w:sz w:val="24"/>
        </w:rPr>
        <w:t> </w:t>
      </w:r>
      <w:r>
        <w:rPr>
          <w:sz w:val="24"/>
        </w:rPr>
        <w:t>(1984).</w:t>
      </w:r>
      <w:r>
        <w:rPr>
          <w:i/>
          <w:sz w:val="24"/>
        </w:rPr>
        <w:t>Statistical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Procedures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,(2</w:t>
      </w:r>
      <w:r>
        <w:rPr>
          <w:sz w:val="24"/>
          <w:vertAlign w:val="superscript"/>
        </w:rPr>
        <w:t>nd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960"/>
      </w:pPr>
      <w:r>
        <w:rPr/>
        <w:t>ed.),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Wiley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Sons,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York;</w:t>
      </w:r>
      <w:r>
        <w:rPr>
          <w:spacing w:val="-1"/>
        </w:rPr>
        <w:t> </w:t>
      </w:r>
      <w:r>
        <w:rPr/>
        <w:t>pp13-28.</w:t>
      </w:r>
    </w:p>
    <w:p>
      <w:pPr>
        <w:pStyle w:val="BodyText"/>
      </w:pPr>
    </w:p>
    <w:p>
      <w:pPr>
        <w:pStyle w:val="BodyText"/>
        <w:spacing w:line="480" w:lineRule="auto"/>
        <w:ind w:left="960" w:right="1682" w:hanging="720"/>
      </w:pPr>
      <w:r>
        <w:rPr/>
        <w:t>Grisso, R.D., Yasin, M. and Kocher, M.F.(1994). Tillage implement forces operating in silty</w:t>
      </w:r>
      <w:r>
        <w:rPr>
          <w:spacing w:val="-52"/>
        </w:rPr>
        <w:t> </w:t>
      </w:r>
      <w:r>
        <w:rPr/>
        <w:t>clay</w:t>
      </w:r>
      <w:r>
        <w:rPr>
          <w:spacing w:val="-1"/>
        </w:rPr>
        <w:t> </w:t>
      </w:r>
      <w:r>
        <w:rPr/>
        <w:t>loam;</w:t>
      </w:r>
      <w:r>
        <w:rPr>
          <w:spacing w:val="1"/>
        </w:rPr>
        <w:t> </w:t>
      </w:r>
      <w:r>
        <w:rPr>
          <w:i/>
        </w:rPr>
        <w:t>ASAE</w:t>
      </w:r>
      <w:r>
        <w:rPr>
          <w:i/>
          <w:spacing w:val="-2"/>
        </w:rPr>
        <w:t> </w:t>
      </w:r>
      <w:r>
        <w:rPr>
          <w:i/>
        </w:rPr>
        <w:t>paper 94-1532</w:t>
      </w:r>
      <w:r>
        <w:rPr/>
        <w:t>, St.</w:t>
      </w:r>
      <w:r>
        <w:rPr>
          <w:spacing w:val="-1"/>
        </w:rPr>
        <w:t> </w:t>
      </w:r>
      <w:r>
        <w:rPr/>
        <w:t>Joseph</w:t>
      </w:r>
      <w:r>
        <w:rPr>
          <w:spacing w:val="-1"/>
        </w:rPr>
        <w:t> </w:t>
      </w:r>
      <w:r>
        <w:rPr/>
        <w:t>Mich:</w:t>
      </w:r>
      <w:r>
        <w:rPr>
          <w:spacing w:val="-2"/>
        </w:rPr>
        <w:t> </w:t>
      </w:r>
      <w:r>
        <w:rPr/>
        <w:t>ASAE, 10pp.</w:t>
      </w:r>
    </w:p>
    <w:p>
      <w:pPr>
        <w:spacing w:line="480" w:lineRule="auto" w:before="0"/>
        <w:ind w:left="240" w:right="1083" w:firstLine="0"/>
        <w:jc w:val="left"/>
        <w:rPr>
          <w:i/>
          <w:sz w:val="24"/>
        </w:rPr>
      </w:pPr>
      <w:r>
        <w:rPr>
          <w:sz w:val="24"/>
        </w:rPr>
        <w:t>Halderson, J.L. (1983). Planter selection accuracy for edible beans; </w:t>
      </w:r>
      <w:r>
        <w:rPr>
          <w:i/>
          <w:sz w:val="24"/>
        </w:rPr>
        <w:t>Trans. ASAE, </w:t>
      </w:r>
      <w:r>
        <w:rPr>
          <w:sz w:val="24"/>
        </w:rPr>
        <w:t>26(2):367 - 371</w:t>
      </w:r>
      <w:r>
        <w:rPr>
          <w:spacing w:val="-52"/>
          <w:sz w:val="24"/>
        </w:rPr>
        <w:t> </w:t>
      </w:r>
      <w:r>
        <w:rPr>
          <w:sz w:val="24"/>
        </w:rPr>
        <w:t>Hall,</w:t>
      </w:r>
      <w:r>
        <w:rPr>
          <w:spacing w:val="-1"/>
          <w:sz w:val="24"/>
        </w:rPr>
        <w:t> </w:t>
      </w:r>
      <w:r>
        <w:rPr>
          <w:sz w:val="24"/>
        </w:rPr>
        <w:t>A.S.,</w:t>
      </w:r>
      <w:r>
        <w:rPr>
          <w:spacing w:val="-1"/>
          <w:sz w:val="24"/>
        </w:rPr>
        <w:t> </w:t>
      </w:r>
      <w:r>
        <w:rPr>
          <w:sz w:val="24"/>
        </w:rPr>
        <w:t>Holowenko,</w:t>
      </w:r>
      <w:r>
        <w:rPr>
          <w:spacing w:val="-1"/>
          <w:sz w:val="24"/>
        </w:rPr>
        <w:t> </w:t>
      </w:r>
      <w:r>
        <w:rPr>
          <w:sz w:val="24"/>
        </w:rPr>
        <w:t>A.R.</w:t>
      </w:r>
      <w:r>
        <w:rPr>
          <w:spacing w:val="-1"/>
          <w:sz w:val="24"/>
        </w:rPr>
        <w:t> </w:t>
      </w:r>
      <w:r>
        <w:rPr>
          <w:sz w:val="24"/>
        </w:rPr>
        <w:t>and Langlin,</w:t>
      </w:r>
      <w:r>
        <w:rPr>
          <w:spacing w:val="-3"/>
          <w:sz w:val="24"/>
        </w:rPr>
        <w:t> </w:t>
      </w:r>
      <w:r>
        <w:rPr>
          <w:sz w:val="24"/>
        </w:rPr>
        <w:t>H.G.(1961).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Problems of Machine</w:t>
      </w:r>
    </w:p>
    <w:p>
      <w:pPr>
        <w:pStyle w:val="BodyText"/>
        <w:spacing w:line="292" w:lineRule="exact"/>
        <w:ind w:right="2063"/>
        <w:jc w:val="right"/>
      </w:pPr>
      <w:r>
        <w:rPr>
          <w:i/>
        </w:rPr>
        <w:t>Design</w:t>
      </w:r>
      <w:r>
        <w:rPr/>
        <w:t>;</w:t>
      </w:r>
      <w:r>
        <w:rPr>
          <w:spacing w:val="-1"/>
        </w:rPr>
        <w:t> </w:t>
      </w:r>
      <w:r>
        <w:rPr/>
        <w:t>Schaum</w:t>
      </w:r>
      <w:r>
        <w:rPr>
          <w:spacing w:val="-1"/>
        </w:rPr>
        <w:t> </w:t>
      </w:r>
      <w:r>
        <w:rPr/>
        <w:t>outline</w:t>
      </w:r>
      <w:r>
        <w:rPr>
          <w:spacing w:val="-1"/>
        </w:rPr>
        <w:t> </w:t>
      </w:r>
      <w:r>
        <w:rPr/>
        <w:t>series,</w:t>
      </w:r>
      <w:r>
        <w:rPr>
          <w:spacing w:val="-3"/>
        </w:rPr>
        <w:t> </w:t>
      </w:r>
      <w:r>
        <w:rPr/>
        <w:t>McGraw</w:t>
      </w:r>
      <w:r>
        <w:rPr>
          <w:spacing w:val="-3"/>
        </w:rPr>
        <w:t> </w:t>
      </w:r>
      <w:r>
        <w:rPr/>
        <w:t>Hill</w:t>
      </w:r>
      <w:r>
        <w:rPr>
          <w:spacing w:val="-2"/>
        </w:rPr>
        <w:t> </w:t>
      </w:r>
      <w:r>
        <w:rPr/>
        <w:t>Book</w:t>
      </w:r>
      <w:r>
        <w:rPr>
          <w:spacing w:val="-5"/>
        </w:rPr>
        <w:t> </w:t>
      </w:r>
      <w:r>
        <w:rPr/>
        <w:t>Company,</w:t>
      </w:r>
      <w:r>
        <w:rPr>
          <w:spacing w:val="-2"/>
        </w:rPr>
        <w:t> </w:t>
      </w:r>
      <w:r>
        <w:rPr/>
        <w:t>London</w:t>
      </w:r>
      <w:r>
        <w:rPr>
          <w:spacing w:val="-3"/>
        </w:rPr>
        <w:t> </w:t>
      </w:r>
      <w:r>
        <w:rPr/>
        <w:t>pp</w:t>
      </w:r>
      <w:r>
        <w:rPr>
          <w:spacing w:val="-2"/>
        </w:rPr>
        <w:t> </w:t>
      </w:r>
      <w:r>
        <w:rPr/>
        <w:t>56-65.</w:t>
      </w:r>
    </w:p>
    <w:p>
      <w:pPr>
        <w:pStyle w:val="BodyText"/>
        <w:spacing w:before="1"/>
      </w:pPr>
    </w:p>
    <w:p>
      <w:pPr>
        <w:spacing w:line="480" w:lineRule="auto" w:before="0"/>
        <w:ind w:left="960" w:right="1438" w:hanging="720"/>
        <w:jc w:val="left"/>
        <w:rPr>
          <w:sz w:val="24"/>
        </w:rPr>
      </w:pPr>
      <w:r>
        <w:rPr>
          <w:sz w:val="24"/>
        </w:rPr>
        <w:t>Hannah, J. and Stephens, R.C.(1972).</w:t>
      </w:r>
      <w:r>
        <w:rPr>
          <w:i/>
          <w:sz w:val="24"/>
        </w:rPr>
        <w:t>Mechanics of Machines</w:t>
      </w:r>
      <w:r>
        <w:rPr>
          <w:sz w:val="24"/>
        </w:rPr>
        <w:t>; Edward Arnold Publishers Ltd,</w:t>
      </w:r>
      <w:r>
        <w:rPr>
          <w:spacing w:val="-52"/>
          <w:sz w:val="24"/>
        </w:rPr>
        <w:t> </w:t>
      </w:r>
      <w:r>
        <w:rPr>
          <w:sz w:val="24"/>
        </w:rPr>
        <w:t>pp</w:t>
      </w:r>
      <w:r>
        <w:rPr>
          <w:spacing w:val="-2"/>
          <w:sz w:val="24"/>
        </w:rPr>
        <w:t> </w:t>
      </w:r>
      <w:r>
        <w:rPr>
          <w:sz w:val="24"/>
        </w:rPr>
        <w:t>371-374).</w:t>
      </w:r>
    </w:p>
    <w:p>
      <w:pPr>
        <w:spacing w:line="480" w:lineRule="auto" w:before="0"/>
        <w:ind w:left="960" w:right="1897" w:hanging="720"/>
        <w:jc w:val="left"/>
        <w:rPr>
          <w:sz w:val="24"/>
        </w:rPr>
      </w:pPr>
      <w:r>
        <w:rPr>
          <w:sz w:val="24"/>
        </w:rPr>
        <w:t>Harrigan, T.M. and Rotz, C.A.(1995). Draft Relationships for Tillage and Seeding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ASAE</w:t>
      </w:r>
      <w:r>
        <w:rPr>
          <w:spacing w:val="-3"/>
          <w:sz w:val="24"/>
        </w:rPr>
        <w:t> </w:t>
      </w:r>
      <w:r>
        <w:rPr>
          <w:sz w:val="24"/>
        </w:rPr>
        <w:t>11(6):</w:t>
      </w:r>
      <w:r>
        <w:rPr>
          <w:spacing w:val="-3"/>
          <w:sz w:val="24"/>
        </w:rPr>
        <w:t> </w:t>
      </w:r>
      <w:r>
        <w:rPr>
          <w:sz w:val="24"/>
        </w:rPr>
        <w:t>773- 783.</w:t>
      </w:r>
    </w:p>
    <w:p>
      <w:pPr>
        <w:spacing w:line="292" w:lineRule="exact" w:before="0"/>
        <w:ind w:left="0" w:right="2000" w:firstLine="0"/>
        <w:jc w:val="right"/>
        <w:rPr>
          <w:i/>
          <w:sz w:val="24"/>
        </w:rPr>
      </w:pPr>
      <w:r>
        <w:rPr>
          <w:sz w:val="24"/>
        </w:rPr>
        <w:t>Heckman,</w:t>
      </w:r>
      <w:r>
        <w:rPr>
          <w:spacing w:val="-3"/>
          <w:sz w:val="24"/>
        </w:rPr>
        <w:t> </w:t>
      </w:r>
      <w:r>
        <w:rPr>
          <w:sz w:val="24"/>
        </w:rPr>
        <w:t>N.L.,</w:t>
      </w:r>
      <w:r>
        <w:rPr>
          <w:spacing w:val="-1"/>
          <w:sz w:val="24"/>
        </w:rPr>
        <w:t> </w:t>
      </w:r>
      <w:r>
        <w:rPr>
          <w:sz w:val="24"/>
        </w:rPr>
        <w:t>Garald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4"/>
          <w:sz w:val="24"/>
        </w:rPr>
        <w:t> </w:t>
      </w:r>
      <w:r>
        <w:rPr>
          <w:sz w:val="24"/>
        </w:rPr>
        <w:t>H.,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Roch,</w:t>
      </w:r>
      <w:r>
        <w:rPr>
          <w:spacing w:val="-4"/>
          <w:sz w:val="24"/>
        </w:rPr>
        <w:t> </w:t>
      </w:r>
      <w:r>
        <w:rPr>
          <w:sz w:val="24"/>
        </w:rPr>
        <w:t>E.G.(2002).</w:t>
      </w:r>
      <w:r>
        <w:rPr>
          <w:i/>
          <w:sz w:val="24"/>
        </w:rPr>
        <w:t>Planting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Depth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Emergence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960" w:right="1254" w:firstLine="0"/>
        <w:jc w:val="left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Buffalograss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Seedlings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Agronomy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Horticulture</w:t>
      </w:r>
      <w:r>
        <w:rPr>
          <w:spacing w:val="1"/>
          <w:sz w:val="24"/>
        </w:rPr>
        <w:t> </w:t>
      </w:r>
      <w:r>
        <w:rPr>
          <w:sz w:val="24"/>
        </w:rPr>
        <w:t>--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-52"/>
          <w:sz w:val="24"/>
        </w:rPr>
        <w:t> </w:t>
      </w:r>
      <w:r>
        <w:rPr>
          <w:sz w:val="24"/>
        </w:rPr>
        <w:t>Publications; 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Nebraska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Lincoln;</w:t>
      </w:r>
      <w:r>
        <w:rPr>
          <w:spacing w:val="-2"/>
          <w:sz w:val="24"/>
        </w:rPr>
        <w:t> </w:t>
      </w:r>
      <w:r>
        <w:rPr>
          <w:sz w:val="24"/>
        </w:rPr>
        <w:t>3pp.</w:t>
      </w:r>
    </w:p>
    <w:p>
      <w:pPr>
        <w:spacing w:before="2"/>
        <w:ind w:left="240" w:right="0" w:firstLine="0"/>
        <w:jc w:val="left"/>
        <w:rPr>
          <w:sz w:val="24"/>
        </w:rPr>
      </w:pPr>
      <w:r>
        <w:rPr>
          <w:sz w:val="24"/>
        </w:rPr>
        <w:t>Hudges</w:t>
      </w:r>
      <w:r>
        <w:rPr>
          <w:spacing w:val="-3"/>
          <w:sz w:val="24"/>
        </w:rPr>
        <w:t> </w:t>
      </w:r>
      <w:r>
        <w:rPr>
          <w:sz w:val="24"/>
        </w:rPr>
        <w:t>E.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Kearney,</w:t>
      </w:r>
      <w:r>
        <w:rPr>
          <w:spacing w:val="-5"/>
          <w:sz w:val="24"/>
        </w:rPr>
        <w:t> </w:t>
      </w:r>
      <w:r>
        <w:rPr>
          <w:sz w:val="24"/>
        </w:rPr>
        <w:t>T.(2007).</w:t>
      </w:r>
      <w:r>
        <w:rPr>
          <w:i/>
          <w:sz w:val="24"/>
        </w:rPr>
        <w:t>Optimisation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SAS/OR</w:t>
      </w:r>
      <w:r>
        <w:rPr>
          <w:sz w:val="24"/>
        </w:rPr>
        <w:t>.</w:t>
      </w:r>
      <w:r>
        <w:rPr>
          <w:spacing w:val="-3"/>
          <w:sz w:val="24"/>
        </w:rPr>
        <w:t> </w:t>
      </w:r>
      <w:hyperlink r:id="rId208">
        <w:r>
          <w:rPr>
            <w:color w:val="0462C1"/>
            <w:sz w:val="24"/>
            <w:u w:val="single" w:color="0462C1"/>
          </w:rPr>
          <w:t>www.sas.com.</w:t>
        </w:r>
        <w:r>
          <w:rPr>
            <w:color w:val="0462C1"/>
            <w:spacing w:val="-3"/>
            <w:sz w:val="24"/>
            <w:u w:val="single" w:color="0462C1"/>
          </w:rPr>
          <w:t> </w:t>
        </w:r>
        <w:r>
          <w:rPr>
            <w:color w:val="0462C1"/>
            <w:sz w:val="24"/>
            <w:u w:val="single" w:color="0462C1"/>
          </w:rPr>
          <w:t>Retrieved</w:t>
        </w:r>
        <w:r>
          <w:rPr>
            <w:sz w:val="24"/>
            <w:u w:val="single" w:color="0462C1"/>
          </w:rPr>
          <w:t>15</w:t>
        </w:r>
      </w:hyperlink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52"/>
        <w:ind w:left="960"/>
      </w:pPr>
      <w:r>
        <w:rPr>
          <w:u w:val="single"/>
        </w:rPr>
        <w:t>August</w:t>
      </w:r>
      <w:r>
        <w:rPr>
          <w:spacing w:val="-1"/>
          <w:u w:val="single"/>
        </w:rPr>
        <w:t> </w:t>
      </w:r>
      <w:r>
        <w:rPr>
          <w:u w:val="single"/>
        </w:rPr>
        <w:t>2007</w:t>
      </w:r>
      <w:r>
        <w:rPr>
          <w:spacing w:val="-1"/>
          <w:u w:val="single"/>
        </w:rPr>
        <w:t> </w:t>
      </w:r>
      <w:r>
        <w:rPr>
          <w:u w:val="single"/>
        </w:rPr>
        <w:t>3pp.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51"/>
        <w:ind w:left="960" w:right="1774" w:hanging="720"/>
      </w:pPr>
      <w:r>
        <w:rPr/>
        <w:t>Igbeka,</w:t>
      </w:r>
      <w:r>
        <w:rPr>
          <w:spacing w:val="-3"/>
        </w:rPr>
        <w:t> </w:t>
      </w:r>
      <w:r>
        <w:rPr/>
        <w:t>J.C(1986).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Tillage</w:t>
      </w:r>
      <w:r>
        <w:rPr>
          <w:spacing w:val="-7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4"/>
        </w:rPr>
        <w:t> </w:t>
      </w:r>
      <w:r>
        <w:rPr/>
        <w:t>Mechanized</w:t>
      </w:r>
      <w:r>
        <w:rPr>
          <w:spacing w:val="-2"/>
        </w:rPr>
        <w:t> </w:t>
      </w:r>
      <w:r>
        <w:rPr/>
        <w:t>Farms</w:t>
      </w:r>
      <w:r>
        <w:rPr>
          <w:spacing w:val="-51"/>
        </w:rPr>
        <w:t> </w:t>
      </w:r>
      <w:r>
        <w:rPr/>
        <w:t>in Nigeria,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AMA</w:t>
      </w:r>
      <w:r>
        <w:rPr>
          <w:i/>
          <w:spacing w:val="2"/>
        </w:rPr>
        <w:t> </w:t>
      </w:r>
      <w:r>
        <w:rPr/>
        <w:t>17</w:t>
      </w:r>
      <w:r>
        <w:rPr>
          <w:spacing w:val="-1"/>
        </w:rPr>
        <w:t> </w:t>
      </w:r>
      <w:r>
        <w:rPr/>
        <w:t>(2): 17-27.</w:t>
      </w:r>
    </w:p>
    <w:p>
      <w:pPr>
        <w:spacing w:after="0" w:line="480" w:lineRule="auto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before="39"/>
        <w:ind w:left="240"/>
      </w:pPr>
      <w:r>
        <w:rPr/>
        <w:t>Igbeka,</w:t>
      </w:r>
      <w:r>
        <w:rPr>
          <w:spacing w:val="-2"/>
        </w:rPr>
        <w:t> </w:t>
      </w:r>
      <w:r>
        <w:rPr/>
        <w:t>J.C(2002).AgriculturalEngineering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Society,</w:t>
      </w:r>
      <w:r>
        <w:rPr>
          <w:i/>
        </w:rPr>
        <w:t>NIAE</w:t>
      </w:r>
      <w:r>
        <w:rPr>
          <w:i/>
          <w:spacing w:val="-2"/>
        </w:rPr>
        <w:t> </w:t>
      </w:r>
      <w:r>
        <w:rPr>
          <w:i/>
        </w:rPr>
        <w:t>quarterly</w:t>
      </w:r>
      <w:r>
        <w:rPr/>
        <w:t>,</w:t>
      </w:r>
      <w:r>
        <w:rPr>
          <w:spacing w:val="-4"/>
        </w:rPr>
        <w:t> </w:t>
      </w:r>
      <w:r>
        <w:rPr/>
        <w:t>3</w:t>
      </w:r>
      <w:r>
        <w:rPr>
          <w:spacing w:val="-1"/>
        </w:rPr>
        <w:t> </w:t>
      </w:r>
      <w:r>
        <w:rPr/>
        <w:t>(2):</w:t>
      </w:r>
      <w:r>
        <w:rPr>
          <w:spacing w:val="-1"/>
        </w:rPr>
        <w:t> </w:t>
      </w:r>
      <w:r>
        <w:rPr/>
        <w:t>7.</w:t>
      </w:r>
    </w:p>
    <w:p>
      <w:pPr>
        <w:pStyle w:val="BodyText"/>
      </w:pPr>
    </w:p>
    <w:p>
      <w:pPr>
        <w:spacing w:line="480" w:lineRule="auto" w:before="0"/>
        <w:ind w:left="960" w:right="1000" w:hanging="720"/>
        <w:jc w:val="left"/>
        <w:rPr>
          <w:sz w:val="24"/>
        </w:rPr>
      </w:pPr>
      <w:r>
        <w:rPr>
          <w:sz w:val="24"/>
        </w:rPr>
        <w:t>Ikechukwu, I.B., Gbabo, A. and Ugwuoke,</w:t>
      </w:r>
      <w:r>
        <w:rPr>
          <w:spacing w:val="1"/>
          <w:sz w:val="24"/>
        </w:rPr>
        <w:t> </w:t>
      </w:r>
      <w:r>
        <w:rPr>
          <w:sz w:val="24"/>
        </w:rPr>
        <w:t>I.C.(2014).</w:t>
      </w:r>
      <w:r>
        <w:rPr>
          <w:spacing w:val="1"/>
          <w:sz w:val="24"/>
        </w:rPr>
        <w:t> </w:t>
      </w:r>
      <w:r>
        <w:rPr>
          <w:sz w:val="24"/>
        </w:rPr>
        <w:t>Design and fabrication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22"/>
          <w:sz w:val="24"/>
        </w:rPr>
        <w:t> </w:t>
      </w:r>
      <w:r>
        <w:rPr>
          <w:sz w:val="24"/>
        </w:rPr>
        <w:t>planter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garden</w:t>
      </w:r>
      <w:r>
        <w:rPr>
          <w:spacing w:val="22"/>
          <w:sz w:val="24"/>
        </w:rPr>
        <w:t> </w:t>
      </w:r>
      <w:r>
        <w:rPr>
          <w:sz w:val="24"/>
        </w:rPr>
        <w:t>use;</w:t>
      </w:r>
      <w:r>
        <w:rPr>
          <w:spacing w:val="2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Advancement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52"/>
          <w:sz w:val="24"/>
        </w:rPr>
        <w:t> </w:t>
      </w:r>
      <w:hyperlink r:id="rId209">
        <w:r>
          <w:rPr>
            <w:color w:val="0462C1"/>
            <w:sz w:val="24"/>
            <w:u w:val="single" w:color="0462C1"/>
          </w:rPr>
          <w:t>http://scienceq.org/journals/JAET.php</w:t>
        </w:r>
        <w:r>
          <w:rPr>
            <w:color w:val="0462C1"/>
            <w:spacing w:val="5"/>
            <w:sz w:val="24"/>
          </w:rPr>
          <w:t> </w:t>
        </w:r>
      </w:hyperlink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July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480" w:lineRule="auto" w:before="2"/>
        <w:ind w:left="960" w:right="1254" w:hanging="720"/>
      </w:pPr>
      <w:r>
        <w:rPr/>
        <w:t>Isiaka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(2000).</w:t>
      </w:r>
      <w:r>
        <w:rPr>
          <w:spacing w:val="-2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 two-row animal</w:t>
      </w:r>
      <w:r>
        <w:rPr>
          <w:spacing w:val="1"/>
        </w:rPr>
        <w:t> </w:t>
      </w:r>
      <w:r>
        <w:rPr/>
        <w:t>drawn</w:t>
      </w:r>
      <w:r>
        <w:rPr>
          <w:spacing w:val="2"/>
        </w:rPr>
        <w:t> </w:t>
      </w:r>
      <w:r>
        <w:rPr/>
        <w:t>seed planter;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>
          <w:i/>
        </w:rPr>
        <w:t>MSc.</w:t>
      </w:r>
      <w:r>
        <w:rPr>
          <w:i/>
          <w:spacing w:val="1"/>
        </w:rPr>
        <w:t> </w:t>
      </w:r>
      <w:r>
        <w:rPr>
          <w:i/>
        </w:rPr>
        <w:t>Thesis</w:t>
      </w:r>
      <w:r>
        <w:rPr>
          <w:i/>
          <w:spacing w:val="1"/>
        </w:rPr>
        <w:t> </w:t>
      </w:r>
      <w:r>
        <w:rPr/>
        <w:t>submitted</w:t>
      </w:r>
      <w:r>
        <w:rPr>
          <w:spacing w:val="27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Dept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Agricultural</w:t>
      </w:r>
      <w:r>
        <w:rPr>
          <w:spacing w:val="24"/>
        </w:rPr>
        <w:t> </w:t>
      </w:r>
      <w:r>
        <w:rPr/>
        <w:t>Engineering,</w:t>
      </w:r>
      <w:r>
        <w:rPr>
          <w:spacing w:val="26"/>
        </w:rPr>
        <w:t> </w:t>
      </w:r>
      <w:r>
        <w:rPr/>
        <w:t>Ahmadu</w:t>
      </w:r>
      <w:r>
        <w:rPr>
          <w:spacing w:val="27"/>
        </w:rPr>
        <w:t> </w:t>
      </w:r>
      <w:r>
        <w:rPr/>
        <w:t>Bello</w:t>
      </w:r>
      <w:r>
        <w:rPr>
          <w:spacing w:val="34"/>
        </w:rPr>
        <w:t> </w:t>
      </w:r>
      <w:r>
        <w:rPr/>
        <w:t>University;</w:t>
      </w:r>
      <w:r>
        <w:rPr>
          <w:spacing w:val="-52"/>
        </w:rPr>
        <w:t> </w:t>
      </w:r>
      <w:r>
        <w:rPr/>
        <w:t>Unpublished;</w:t>
      </w:r>
      <w:r>
        <w:rPr>
          <w:spacing w:val="-2"/>
        </w:rPr>
        <w:t> </w:t>
      </w:r>
      <w:r>
        <w:rPr/>
        <w:t>104pp.</w:t>
      </w:r>
    </w:p>
    <w:p>
      <w:pPr>
        <w:pStyle w:val="BodyText"/>
        <w:spacing w:line="480" w:lineRule="auto"/>
        <w:ind w:left="960" w:right="987" w:hanging="720"/>
      </w:pPr>
      <w:r>
        <w:rPr/>
        <w:pict>
          <v:rect style="position:absolute;margin-left:472.059998pt;margin-top:42.025753pt;width:68.040pt;height:.84003pt;mso-position-horizontal-relative:page;mso-position-vertical-relative:paragraph;z-index:-27401728" filled="true" fillcolor="#000000" stroked="false">
            <v:fill type="solid"/>
            <w10:wrap type="none"/>
          </v:rect>
        </w:pict>
      </w:r>
      <w:r>
        <w:rPr/>
        <w:t>Jekayinfa, S.O(2006). Energy Consumption Pattern of Selected Mechanized Farms in</w:t>
      </w:r>
      <w:r>
        <w:rPr>
          <w:spacing w:val="1"/>
        </w:rPr>
        <w:t> </w:t>
      </w:r>
      <w:r>
        <w:rPr/>
        <w:t>Southwestern</w:t>
      </w:r>
      <w:r>
        <w:rPr>
          <w:spacing w:val="22"/>
        </w:rPr>
        <w:t> </w:t>
      </w:r>
      <w:r>
        <w:rPr/>
        <w:t>Nigeria</w:t>
      </w:r>
      <w:r>
        <w:rPr>
          <w:i/>
        </w:rPr>
        <w:t>;CIGR</w:t>
      </w:r>
      <w:r>
        <w:rPr>
          <w:i/>
          <w:spacing w:val="21"/>
        </w:rPr>
        <w:t> </w:t>
      </w:r>
      <w:r>
        <w:rPr>
          <w:i/>
        </w:rPr>
        <w:t>E.</w:t>
      </w:r>
      <w:r>
        <w:rPr>
          <w:i/>
          <w:spacing w:val="22"/>
        </w:rPr>
        <w:t> </w:t>
      </w:r>
      <w:r>
        <w:rPr>
          <w:i/>
        </w:rPr>
        <w:t>Journal</w:t>
      </w:r>
      <w:r>
        <w:rPr>
          <w:i/>
          <w:spacing w:val="24"/>
        </w:rPr>
        <w:t> </w:t>
      </w:r>
      <w:r>
        <w:rPr>
          <w:i/>
        </w:rPr>
        <w:t>Manuscript</w:t>
      </w:r>
      <w:r>
        <w:rPr>
          <w:i/>
          <w:spacing w:val="26"/>
        </w:rPr>
        <w:t> </w:t>
      </w:r>
      <w:r>
        <w:rPr/>
        <w:t>Vol.8</w:t>
      </w:r>
      <w:r>
        <w:rPr>
          <w:spacing w:val="22"/>
        </w:rPr>
        <w:t> </w:t>
      </w:r>
      <w:hyperlink r:id="rId210">
        <w:r>
          <w:rPr>
            <w:color w:val="0462C1"/>
            <w:u w:val="single" w:color="0462C1"/>
          </w:rPr>
          <w:t>www.google.com</w:t>
        </w:r>
        <w:r>
          <w:rPr>
            <w:color w:val="0462C1"/>
            <w:spacing w:val="24"/>
          </w:rPr>
          <w:t> </w:t>
        </w:r>
      </w:hyperlink>
      <w:r>
        <w:rPr/>
        <w:t>Retrieved</w:t>
      </w:r>
      <w:r>
        <w:rPr>
          <w:spacing w:val="23"/>
        </w:rPr>
        <w:t> </w:t>
      </w:r>
      <w:r>
        <w:rPr/>
        <w:t>8</w:t>
      </w:r>
      <w:r>
        <w:rPr>
          <w:vertAlign w:val="superscript"/>
        </w:rPr>
        <w:t>th</w:t>
      </w:r>
    </w:p>
    <w:p>
      <w:pPr>
        <w:pStyle w:val="BodyText"/>
        <w:spacing w:line="292" w:lineRule="exact"/>
        <w:ind w:left="960"/>
      </w:pPr>
      <w:r>
        <w:rPr>
          <w:u w:val="single"/>
        </w:rPr>
        <w:t>Sept.</w:t>
      </w:r>
      <w:r>
        <w:rPr>
          <w:spacing w:val="-3"/>
          <w:u w:val="single"/>
        </w:rPr>
        <w:t> </w:t>
      </w:r>
      <w:r>
        <w:rPr>
          <w:u w:val="single"/>
        </w:rPr>
        <w:t>2008.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2" w:lineRule="auto" w:before="51"/>
        <w:ind w:left="960" w:right="1254" w:hanging="720"/>
      </w:pPr>
      <w:r>
        <w:rPr/>
        <w:t>Kachman,</w:t>
      </w:r>
      <w:r>
        <w:rPr>
          <w:spacing w:val="-2"/>
        </w:rPr>
        <w:t> </w:t>
      </w:r>
      <w:r>
        <w:rPr/>
        <w:t>S.D.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Smith,</w:t>
      </w:r>
      <w:r>
        <w:rPr>
          <w:spacing w:val="-2"/>
        </w:rPr>
        <w:t> </w:t>
      </w:r>
      <w:r>
        <w:rPr/>
        <w:t>J.A.(1995).</w:t>
      </w:r>
      <w:r>
        <w:rPr>
          <w:spacing w:val="-2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</w:t>
      </w:r>
      <w:r>
        <w:rPr>
          <w:spacing w:val="-2"/>
        </w:rPr>
        <w:t> </w:t>
      </w:r>
      <w:r>
        <w:rPr/>
        <w:t>for</w:t>
      </w:r>
      <w:r>
        <w:rPr>
          <w:spacing w:val="-51"/>
        </w:rPr>
        <w:t> </w:t>
      </w:r>
      <w:r>
        <w:rPr/>
        <w:t>planters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single seed metering;</w:t>
      </w:r>
      <w:r>
        <w:rPr>
          <w:spacing w:val="2"/>
        </w:rPr>
        <w:t> </w:t>
      </w:r>
      <w:r>
        <w:rPr>
          <w:i/>
        </w:rPr>
        <w:t>Transactions</w:t>
      </w:r>
      <w:r>
        <w:rPr>
          <w:i/>
          <w:spacing w:val="-1"/>
        </w:rPr>
        <w:t> </w:t>
      </w:r>
      <w:r>
        <w:rPr>
          <w:i/>
        </w:rPr>
        <w:t>of ASAE</w:t>
      </w:r>
      <w:r>
        <w:rPr/>
        <w:t>,</w:t>
      </w:r>
      <w:r>
        <w:rPr>
          <w:spacing w:val="-3"/>
        </w:rPr>
        <w:t> </w:t>
      </w:r>
      <w:r>
        <w:rPr/>
        <w:t>38(2):</w:t>
      </w:r>
      <w:r>
        <w:rPr>
          <w:spacing w:val="-3"/>
        </w:rPr>
        <w:t> </w:t>
      </w:r>
      <w:r>
        <w:rPr/>
        <w:t>379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387.</w:t>
      </w:r>
    </w:p>
    <w:p>
      <w:pPr>
        <w:pStyle w:val="BodyText"/>
        <w:spacing w:line="289" w:lineRule="exact"/>
        <w:ind w:left="240"/>
      </w:pPr>
      <w:r>
        <w:rPr/>
        <w:t>Karlen,</w:t>
      </w:r>
      <w:r>
        <w:rPr>
          <w:spacing w:val="-5"/>
        </w:rPr>
        <w:t> </w:t>
      </w:r>
      <w:r>
        <w:rPr/>
        <w:t>D.L.,</w:t>
      </w:r>
      <w:r>
        <w:rPr>
          <w:spacing w:val="-3"/>
        </w:rPr>
        <w:t> </w:t>
      </w:r>
      <w:r>
        <w:rPr/>
        <w:t>Busscher,</w:t>
      </w:r>
      <w:r>
        <w:rPr>
          <w:spacing w:val="-5"/>
        </w:rPr>
        <w:t> </w:t>
      </w:r>
      <w:r>
        <w:rPr/>
        <w:t>W.J.,</w:t>
      </w:r>
      <w:r>
        <w:rPr>
          <w:spacing w:val="-1"/>
        </w:rPr>
        <w:t> </w:t>
      </w:r>
      <w:r>
        <w:rPr/>
        <w:t>Hale,</w:t>
      </w:r>
      <w:r>
        <w:rPr>
          <w:spacing w:val="-2"/>
        </w:rPr>
        <w:t> </w:t>
      </w:r>
      <w:r>
        <w:rPr/>
        <w:t>S.A.,</w:t>
      </w:r>
      <w:r>
        <w:rPr>
          <w:spacing w:val="-3"/>
        </w:rPr>
        <w:t> </w:t>
      </w:r>
      <w:r>
        <w:rPr/>
        <w:t>Dodd,</w:t>
      </w:r>
      <w:r>
        <w:rPr>
          <w:spacing w:val="-4"/>
        </w:rPr>
        <w:t> </w:t>
      </w:r>
      <w:r>
        <w:rPr/>
        <w:t>R.B.,</w:t>
      </w:r>
      <w:r>
        <w:rPr>
          <w:spacing w:val="-2"/>
        </w:rPr>
        <w:t> </w:t>
      </w:r>
      <w:r>
        <w:rPr/>
        <w:t>Strickland,</w:t>
      </w:r>
      <w:r>
        <w:rPr>
          <w:spacing w:val="-5"/>
        </w:rPr>
        <w:t> </w:t>
      </w:r>
      <w:r>
        <w:rPr/>
        <w:t>E.E.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Garner,</w:t>
      </w:r>
      <w:r>
        <w:rPr>
          <w:spacing w:val="-2"/>
        </w:rPr>
        <w:t> </w:t>
      </w:r>
      <w:r>
        <w:rPr/>
        <w:t>T.H.(1991).</w:t>
      </w:r>
    </w:p>
    <w:p>
      <w:pPr>
        <w:pStyle w:val="BodyText"/>
      </w:pPr>
    </w:p>
    <w:p>
      <w:pPr>
        <w:pStyle w:val="BodyText"/>
        <w:spacing w:line="480" w:lineRule="auto"/>
        <w:ind w:left="960" w:right="987"/>
      </w:pPr>
      <w:r>
        <w:rPr/>
        <w:t>Drought</w:t>
      </w:r>
      <w:r>
        <w:rPr>
          <w:spacing w:val="31"/>
        </w:rPr>
        <w:t> </w:t>
      </w:r>
      <w:r>
        <w:rPr/>
        <w:t>condition</w:t>
      </w:r>
      <w:r>
        <w:rPr>
          <w:spacing w:val="31"/>
        </w:rPr>
        <w:t> </w:t>
      </w:r>
      <w:r>
        <w:rPr/>
        <w:t>energy</w:t>
      </w:r>
      <w:r>
        <w:rPr>
          <w:spacing w:val="30"/>
        </w:rPr>
        <w:t> </w:t>
      </w:r>
      <w:r>
        <w:rPr/>
        <w:t>requirement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subsoiling</w:t>
      </w:r>
      <w:r>
        <w:rPr>
          <w:spacing w:val="29"/>
        </w:rPr>
        <w:t> </w:t>
      </w:r>
      <w:r>
        <w:rPr/>
        <w:t>effectiveness</w:t>
      </w:r>
      <w:r>
        <w:rPr>
          <w:spacing w:val="31"/>
        </w:rPr>
        <w:t> </w:t>
      </w:r>
      <w:r>
        <w:rPr/>
        <w:t>for</w:t>
      </w:r>
      <w:r>
        <w:rPr>
          <w:spacing w:val="27"/>
        </w:rPr>
        <w:t> </w:t>
      </w:r>
      <w:r>
        <w:rPr/>
        <w:t>selected</w:t>
      </w:r>
      <w:r>
        <w:rPr>
          <w:spacing w:val="30"/>
        </w:rPr>
        <w:t> </w:t>
      </w:r>
      <w:r>
        <w:rPr/>
        <w:t>deep</w:t>
      </w:r>
      <w:r>
        <w:rPr>
          <w:spacing w:val="-52"/>
        </w:rPr>
        <w:t> </w:t>
      </w:r>
      <w:r>
        <w:rPr/>
        <w:t>tillage implements;</w:t>
      </w:r>
      <w:r>
        <w:rPr>
          <w:spacing w:val="1"/>
        </w:rPr>
        <w:t> </w:t>
      </w:r>
      <w:r>
        <w:rPr>
          <w:i/>
        </w:rPr>
        <w:t>Transactions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ASAE</w:t>
      </w:r>
      <w:r>
        <w:rPr>
          <w:i/>
          <w:spacing w:val="-1"/>
        </w:rPr>
        <w:t> </w:t>
      </w:r>
      <w:r>
        <w:rPr/>
        <w:t>34(5):</w:t>
      </w:r>
      <w:r>
        <w:rPr>
          <w:spacing w:val="1"/>
        </w:rPr>
        <w:t> </w:t>
      </w:r>
      <w:r>
        <w:rPr/>
        <w:t>1967-1972.</w:t>
      </w:r>
    </w:p>
    <w:p>
      <w:pPr>
        <w:pStyle w:val="BodyText"/>
        <w:spacing w:line="480" w:lineRule="auto"/>
        <w:ind w:left="960" w:right="1561" w:hanging="720"/>
      </w:pPr>
      <w:r>
        <w:rPr/>
        <w:t>Kathirvel, K., Manian, R., Reddy, A. and Senthilkuamr, T.(2005). Performance evaluation of</w:t>
      </w:r>
      <w:r>
        <w:rPr>
          <w:spacing w:val="-52"/>
        </w:rPr>
        <w:t> </w:t>
      </w:r>
      <w:r>
        <w:rPr/>
        <w:t>planters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cotton</w:t>
      </w:r>
      <w:r>
        <w:rPr>
          <w:spacing w:val="-1"/>
        </w:rPr>
        <w:t> </w:t>
      </w:r>
      <w:r>
        <w:rPr/>
        <w:t>crop;</w:t>
      </w:r>
      <w:r>
        <w:rPr>
          <w:spacing w:val="-2"/>
        </w:rPr>
        <w:t> </w:t>
      </w:r>
      <w:r>
        <w:rPr>
          <w:i/>
        </w:rPr>
        <w:t>AMAA</w:t>
      </w:r>
      <w:r>
        <w:rPr/>
        <w:t>36(1):</w:t>
      </w:r>
      <w:r>
        <w:rPr>
          <w:spacing w:val="1"/>
        </w:rPr>
        <w:t> </w:t>
      </w:r>
      <w:r>
        <w:rPr/>
        <w:t>61-65.</w:t>
      </w:r>
    </w:p>
    <w:p>
      <w:pPr>
        <w:pStyle w:val="BodyText"/>
        <w:spacing w:line="482" w:lineRule="auto"/>
        <w:ind w:left="960" w:right="1715" w:hanging="720"/>
      </w:pPr>
      <w:r>
        <w:rPr/>
        <w:t>Kepner, R.A., Bainer, R. and Barger, E.L.(1978).</w:t>
      </w:r>
      <w:r>
        <w:rPr>
          <w:i/>
        </w:rPr>
        <w:t>Principles of Farm Machinery </w:t>
      </w:r>
      <w:r>
        <w:rPr/>
        <w:t>(3rd Ed.) AVI</w:t>
      </w:r>
      <w:r>
        <w:rPr>
          <w:spacing w:val="-52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Co.</w:t>
      </w:r>
      <w:r>
        <w:rPr>
          <w:spacing w:val="-1"/>
        </w:rPr>
        <w:t> </w:t>
      </w:r>
      <w:r>
        <w:rPr/>
        <w:t>Inc.</w:t>
      </w:r>
      <w:r>
        <w:rPr>
          <w:spacing w:val="-1"/>
        </w:rPr>
        <w:t> </w:t>
      </w:r>
      <w:r>
        <w:rPr/>
        <w:t>Westport,</w:t>
      </w:r>
      <w:r>
        <w:rPr>
          <w:spacing w:val="-2"/>
        </w:rPr>
        <w:t> </w:t>
      </w:r>
      <w:r>
        <w:rPr/>
        <w:t>connections’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209-233.</w:t>
      </w:r>
    </w:p>
    <w:p>
      <w:pPr>
        <w:pStyle w:val="BodyText"/>
        <w:spacing w:line="480" w:lineRule="auto"/>
        <w:ind w:left="960" w:right="1937" w:hanging="720"/>
      </w:pPr>
      <w:r>
        <w:rPr/>
        <w:t>Kepener, R.A., Roy B. and Barger, E.L. (1987). Principals of Farm Machinery. 8</w:t>
      </w:r>
      <w:r>
        <w:rPr>
          <w:sz w:val="16"/>
        </w:rPr>
        <w:t>th </w:t>
      </w:r>
      <w:r>
        <w:rPr/>
        <w:t>ed. CBS</w:t>
      </w:r>
      <w:r>
        <w:rPr>
          <w:spacing w:val="-52"/>
        </w:rPr>
        <w:t> </w:t>
      </w:r>
      <w:r>
        <w:rPr/>
        <w:t>Publishers and</w:t>
      </w:r>
      <w:r>
        <w:rPr>
          <w:spacing w:val="-1"/>
        </w:rPr>
        <w:t> </w:t>
      </w:r>
      <w:r>
        <w:rPr/>
        <w:t>Distributors, New</w:t>
      </w:r>
      <w:r>
        <w:rPr>
          <w:spacing w:val="-2"/>
        </w:rPr>
        <w:t> </w:t>
      </w:r>
      <w:r>
        <w:rPr/>
        <w:t>Delhi,</w:t>
      </w:r>
      <w:r>
        <w:rPr>
          <w:spacing w:val="-3"/>
        </w:rPr>
        <w:t> </w:t>
      </w:r>
      <w:r>
        <w:rPr/>
        <w:t>India.</w:t>
      </w:r>
    </w:p>
    <w:p>
      <w:pPr>
        <w:pStyle w:val="BodyText"/>
        <w:spacing w:line="292" w:lineRule="exact"/>
        <w:ind w:left="240"/>
      </w:pPr>
      <w:r>
        <w:rPr/>
        <w:t>Khalilian,</w:t>
      </w:r>
      <w:r>
        <w:rPr>
          <w:spacing w:val="-5"/>
        </w:rPr>
        <w:t> </w:t>
      </w:r>
      <w:r>
        <w:rPr/>
        <w:t>A.,</w:t>
      </w:r>
      <w:r>
        <w:rPr>
          <w:spacing w:val="-1"/>
        </w:rPr>
        <w:t> </w:t>
      </w:r>
      <w:r>
        <w:rPr/>
        <w:t>Garner,T.H.,Musen,L.,</w:t>
      </w:r>
      <w:r>
        <w:rPr>
          <w:spacing w:val="-1"/>
        </w:rPr>
        <w:t> </w:t>
      </w:r>
      <w:r>
        <w:rPr/>
        <w:t>Dodd,</w:t>
      </w:r>
      <w:r>
        <w:rPr>
          <w:spacing w:val="-4"/>
        </w:rPr>
        <w:t> </w:t>
      </w:r>
      <w:r>
        <w:rPr/>
        <w:t>R.T.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Hale,</w:t>
      </w:r>
      <w:r>
        <w:rPr>
          <w:spacing w:val="-1"/>
        </w:rPr>
        <w:t> </w:t>
      </w:r>
      <w:r>
        <w:rPr/>
        <w:t>S.A.(1988).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/>
        <w:t>for</w:t>
      </w:r>
    </w:p>
    <w:p>
      <w:pPr>
        <w:spacing w:after="0" w:line="292" w:lineRule="exact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before="39"/>
        <w:ind w:left="960"/>
      </w:pPr>
      <w:r>
        <w:rPr/>
        <w:t>conservation</w:t>
      </w:r>
      <w:r>
        <w:rPr>
          <w:spacing w:val="-3"/>
        </w:rPr>
        <w:t> </w:t>
      </w:r>
      <w:r>
        <w:rPr/>
        <w:t>tillage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coastal</w:t>
      </w:r>
      <w:r>
        <w:rPr>
          <w:spacing w:val="-1"/>
        </w:rPr>
        <w:t> </w:t>
      </w:r>
      <w:r>
        <w:rPr/>
        <w:t>plain</w:t>
      </w:r>
      <w:r>
        <w:rPr>
          <w:spacing w:val="-3"/>
        </w:rPr>
        <w:t> </w:t>
      </w:r>
      <w:r>
        <w:rPr/>
        <w:t>soils</w:t>
      </w:r>
      <w:r>
        <w:rPr>
          <w:i/>
        </w:rPr>
        <w:t>.Trans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ASAE </w:t>
      </w:r>
      <w:r>
        <w:rPr/>
        <w:t>31(5):</w:t>
      </w:r>
      <w:r>
        <w:rPr>
          <w:spacing w:val="-4"/>
        </w:rPr>
        <w:t> </w:t>
      </w:r>
      <w:r>
        <w:rPr/>
        <w:t>1333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1337.</w:t>
      </w:r>
    </w:p>
    <w:p>
      <w:pPr>
        <w:pStyle w:val="BodyText"/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4"/>
        </w:rPr>
        <w:t>Khurmi,</w:t>
      </w:r>
      <w:r>
        <w:rPr>
          <w:spacing w:val="-4"/>
          <w:sz w:val="24"/>
        </w:rPr>
        <w:t> </w:t>
      </w:r>
      <w:r>
        <w:rPr>
          <w:sz w:val="24"/>
        </w:rPr>
        <w:t>R.S.</w:t>
      </w:r>
      <w:r>
        <w:rPr>
          <w:spacing w:val="-2"/>
          <w:sz w:val="24"/>
        </w:rPr>
        <w:t> </w:t>
      </w:r>
      <w:r>
        <w:rPr>
          <w:sz w:val="24"/>
        </w:rPr>
        <w:t>(1981).</w:t>
      </w:r>
      <w:r>
        <w:rPr>
          <w:i/>
          <w:sz w:val="24"/>
        </w:rPr>
        <w:t>Strength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Materials</w:t>
      </w:r>
      <w:r>
        <w:rPr>
          <w:sz w:val="24"/>
        </w:rPr>
        <w:t>;</w:t>
      </w:r>
      <w:r>
        <w:rPr>
          <w:spacing w:val="-4"/>
          <w:sz w:val="24"/>
        </w:rPr>
        <w:t> </w:t>
      </w:r>
      <w:r>
        <w:rPr>
          <w:sz w:val="24"/>
        </w:rPr>
        <w:t>S.Chad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Co.</w:t>
      </w:r>
      <w:r>
        <w:rPr>
          <w:spacing w:val="-3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11:642.</w:t>
      </w:r>
    </w:p>
    <w:p>
      <w:pPr>
        <w:pStyle w:val="BodyText"/>
      </w:pPr>
    </w:p>
    <w:p>
      <w:pPr>
        <w:spacing w:line="480" w:lineRule="auto" w:before="0"/>
        <w:ind w:left="960" w:right="1806" w:hanging="720"/>
        <w:jc w:val="left"/>
        <w:rPr>
          <w:sz w:val="24"/>
        </w:rPr>
      </w:pPr>
      <w:r>
        <w:rPr>
          <w:sz w:val="24"/>
        </w:rPr>
        <w:t>Konz, S. (1999).</w:t>
      </w:r>
      <w:r>
        <w:rPr>
          <w:i/>
          <w:sz w:val="24"/>
        </w:rPr>
        <w:t>Work Design: Industrial Ergonomics</w:t>
      </w:r>
      <w:r>
        <w:rPr>
          <w:sz w:val="24"/>
        </w:rPr>
        <w:t>; Holsom Harthaway Publications 59:</w:t>
      </w:r>
      <w:r>
        <w:rPr>
          <w:spacing w:val="-52"/>
          <w:sz w:val="24"/>
        </w:rPr>
        <w:t> </w:t>
      </w:r>
      <w:r>
        <w:rPr>
          <w:sz w:val="24"/>
        </w:rPr>
        <w:t>188-221.</w:t>
      </w:r>
    </w:p>
    <w:p>
      <w:pPr>
        <w:pStyle w:val="BodyText"/>
        <w:tabs>
          <w:tab w:pos="8152" w:val="left" w:leader="hyphen"/>
        </w:tabs>
        <w:spacing w:before="2"/>
        <w:ind w:left="240"/>
      </w:pPr>
      <w:r>
        <w:rPr/>
        <w:t>Krall,</w:t>
      </w:r>
      <w:r>
        <w:rPr>
          <w:spacing w:val="22"/>
        </w:rPr>
        <w:t> </w:t>
      </w:r>
      <w:r>
        <w:rPr/>
        <w:t>J.M.,</w:t>
      </w:r>
      <w:r>
        <w:rPr>
          <w:spacing w:val="22"/>
        </w:rPr>
        <w:t> </w:t>
      </w:r>
      <w:r>
        <w:rPr/>
        <w:t>Esechie,</w:t>
      </w:r>
      <w:r>
        <w:rPr>
          <w:spacing w:val="24"/>
        </w:rPr>
        <w:t> </w:t>
      </w:r>
      <w:r>
        <w:rPr/>
        <w:t>H.A.,</w:t>
      </w:r>
      <w:r>
        <w:rPr>
          <w:spacing w:val="23"/>
        </w:rPr>
        <w:t> </w:t>
      </w:r>
      <w:r>
        <w:rPr/>
        <w:t>Raney,</w:t>
      </w:r>
      <w:r>
        <w:rPr>
          <w:spacing w:val="23"/>
        </w:rPr>
        <w:t> </w:t>
      </w:r>
      <w:r>
        <w:rPr/>
        <w:t>R.J.,</w:t>
      </w:r>
      <w:r>
        <w:rPr>
          <w:spacing w:val="23"/>
        </w:rPr>
        <w:t> </w:t>
      </w:r>
      <w:r>
        <w:rPr/>
        <w:t>Clark,</w:t>
      </w:r>
      <w:r>
        <w:rPr>
          <w:spacing w:val="23"/>
        </w:rPr>
        <w:t> </w:t>
      </w:r>
      <w:r>
        <w:rPr/>
        <w:t>S.,</w:t>
      </w:r>
      <w:r>
        <w:rPr>
          <w:spacing w:val="24"/>
        </w:rPr>
        <w:t> </w:t>
      </w:r>
      <w:r>
        <w:rPr/>
        <w:t>TenEyeck,</w:t>
      </w:r>
      <w:r>
        <w:rPr>
          <w:spacing w:val="24"/>
        </w:rPr>
        <w:t> </w:t>
      </w:r>
      <w:r>
        <w:rPr/>
        <w:t>G.,</w:t>
      </w:r>
      <w:r>
        <w:rPr>
          <w:spacing w:val="22"/>
        </w:rPr>
        <w:t> </w:t>
      </w:r>
      <w:r>
        <w:rPr/>
        <w:t>Lundquist,</w:t>
      </w:r>
      <w:r>
        <w:rPr>
          <w:spacing w:val="21"/>
        </w:rPr>
        <w:t> </w:t>
      </w:r>
      <w:r>
        <w:rPr/>
        <w:t>M</w:t>
        <w:tab/>
        <w:t>and</w:t>
      </w:r>
      <w:r>
        <w:rPr>
          <w:spacing w:val="23"/>
        </w:rPr>
        <w:t> </w:t>
      </w:r>
      <w:r>
        <w:rPr/>
        <w:t>Vanderlip,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40"/>
      </w:pPr>
      <w:r>
        <w:rPr/>
        <w:t>R.L.(1977).</w:t>
      </w:r>
      <w:r>
        <w:rPr>
          <w:spacing w:val="-3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row</w:t>
      </w:r>
      <w:r>
        <w:rPr>
          <w:spacing w:val="-4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spacing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corn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yield.</w:t>
      </w:r>
    </w:p>
    <w:p>
      <w:pPr>
        <w:pStyle w:val="BodyText"/>
      </w:pPr>
    </w:p>
    <w:p>
      <w:pPr>
        <w:spacing w:before="0"/>
        <w:ind w:left="960" w:right="0" w:firstLine="0"/>
        <w:jc w:val="left"/>
        <w:rPr>
          <w:sz w:val="24"/>
        </w:rPr>
      </w:pPr>
      <w:r>
        <w:rPr>
          <w:i/>
          <w:sz w:val="24"/>
        </w:rPr>
        <w:t>Agronomy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,69(5):</w:t>
      </w:r>
      <w:r>
        <w:rPr>
          <w:spacing w:val="-1"/>
          <w:sz w:val="24"/>
        </w:rPr>
        <w:t> </w:t>
      </w:r>
      <w:r>
        <w:rPr>
          <w:sz w:val="24"/>
        </w:rPr>
        <w:t>797-799.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1"/>
        <w:ind w:left="960" w:right="1414" w:hanging="720"/>
        <w:jc w:val="left"/>
        <w:rPr>
          <w:sz w:val="24"/>
        </w:rPr>
      </w:pPr>
      <w:r>
        <w:rPr>
          <w:sz w:val="24"/>
        </w:rPr>
        <w:t>Kummer, K., Naaresh, N.K. and Ojha, T.P.(1986).</w:t>
      </w:r>
      <w:r>
        <w:rPr>
          <w:i/>
          <w:sz w:val="24"/>
        </w:rPr>
        <w:t>Design construction and performance of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manually operated seeding attachment for an animal drawn cultivator</w:t>
      </w:r>
      <w:r>
        <w:rPr>
          <w:sz w:val="24"/>
        </w:rPr>
        <w:t>”. Agricultural</w:t>
      </w:r>
      <w:r>
        <w:rPr>
          <w:spacing w:val="-52"/>
          <w:sz w:val="24"/>
        </w:rPr>
        <w:t> </w:t>
      </w:r>
      <w:r>
        <w:rPr>
          <w:sz w:val="24"/>
        </w:rPr>
        <w:t>mechanization in</w:t>
      </w:r>
      <w:r>
        <w:rPr>
          <w:spacing w:val="1"/>
          <w:sz w:val="24"/>
        </w:rPr>
        <w:t> </w:t>
      </w:r>
      <w:r>
        <w:rPr>
          <w:sz w:val="24"/>
        </w:rPr>
        <w:t>Asia,</w:t>
      </w:r>
      <w:r>
        <w:rPr>
          <w:spacing w:val="-2"/>
          <w:sz w:val="24"/>
        </w:rPr>
        <w:t> </w:t>
      </w:r>
      <w:r>
        <w:rPr>
          <w:sz w:val="24"/>
        </w:rPr>
        <w:t>Africa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Latin</w:t>
      </w:r>
      <w:r>
        <w:rPr>
          <w:spacing w:val="1"/>
          <w:sz w:val="24"/>
        </w:rPr>
        <w:t> </w:t>
      </w:r>
      <w:r>
        <w:rPr>
          <w:sz w:val="24"/>
        </w:rPr>
        <w:t>America</w:t>
      </w:r>
      <w:r>
        <w:rPr>
          <w:spacing w:val="1"/>
          <w:sz w:val="24"/>
        </w:rPr>
        <w:t> </w:t>
      </w:r>
      <w:r>
        <w:rPr>
          <w:sz w:val="24"/>
        </w:rPr>
        <w:t>17(2): 35-38.</w:t>
      </w:r>
    </w:p>
    <w:p>
      <w:pPr>
        <w:pStyle w:val="BodyText"/>
        <w:spacing w:line="292" w:lineRule="exact"/>
        <w:ind w:left="240"/>
      </w:pPr>
      <w:r>
        <w:rPr/>
        <w:t>Laboratory</w:t>
      </w:r>
      <w:r>
        <w:rPr>
          <w:spacing w:val="6"/>
        </w:rPr>
        <w:t> </w:t>
      </w:r>
      <w:r>
        <w:rPr/>
        <w:t>Tests(2010).</w:t>
      </w:r>
      <w:r>
        <w:rPr>
          <w:spacing w:val="6"/>
        </w:rPr>
        <w:t> </w:t>
      </w:r>
      <w:r>
        <w:rPr/>
        <w:t>Direct</w:t>
      </w:r>
      <w:r>
        <w:rPr>
          <w:spacing w:val="8"/>
        </w:rPr>
        <w:t> </w:t>
      </w:r>
      <w:r>
        <w:rPr/>
        <w:t>shear</w:t>
      </w:r>
      <w:r>
        <w:rPr>
          <w:spacing w:val="6"/>
        </w:rPr>
        <w:t> </w:t>
      </w:r>
      <w:r>
        <w:rPr/>
        <w:t>box</w:t>
      </w:r>
      <w:r>
        <w:rPr>
          <w:spacing w:val="6"/>
        </w:rPr>
        <w:t> </w:t>
      </w:r>
      <w:r>
        <w:rPr/>
        <w:t>test</w:t>
      </w:r>
      <w:r>
        <w:rPr>
          <w:spacing w:val="8"/>
        </w:rPr>
        <w:t> </w:t>
      </w:r>
      <w:r>
        <w:rPr/>
        <w:t>theory.</w:t>
      </w:r>
      <w:r>
        <w:rPr>
          <w:spacing w:val="10"/>
        </w:rPr>
        <w:t> </w:t>
      </w:r>
      <w:hyperlink r:id="rId211">
        <w:r>
          <w:rPr>
            <w:color w:val="0462C1"/>
            <w:u w:val="single" w:color="0462C1"/>
          </w:rPr>
          <w:t>www.arcwear.com/testing/IEC-61482-1-2</w:t>
        </w:r>
      </w:hyperlink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60" w:val="left" w:leader="none"/>
        </w:tabs>
        <w:spacing w:before="52"/>
        <w:ind w:left="240"/>
      </w:pPr>
      <w:r>
        <w:rPr/>
        <w:t>.</w:t>
        <w:tab/>
        <w:t>Retrieved</w:t>
      </w:r>
      <w:r>
        <w:rPr>
          <w:spacing w:val="-1"/>
        </w:rPr>
        <w:t> </w:t>
      </w:r>
      <w:r>
        <w:rPr/>
        <w:t>July</w:t>
      </w:r>
      <w:r>
        <w:rPr>
          <w:spacing w:val="-2"/>
        </w:rPr>
        <w:t> </w:t>
      </w:r>
      <w:r>
        <w:rPr/>
        <w:t>2012.</w:t>
      </w:r>
    </w:p>
    <w:p>
      <w:pPr>
        <w:pStyle w:val="BodyText"/>
      </w:pPr>
    </w:p>
    <w:p>
      <w:pPr>
        <w:pStyle w:val="BodyText"/>
        <w:spacing w:line="480" w:lineRule="auto"/>
        <w:ind w:left="960" w:right="2116" w:hanging="720"/>
      </w:pPr>
      <w:r>
        <w:rPr/>
        <w:t>Maiti, R.K. and Carrillo-Gutierrez, M. De J.(1989).Effect of planting depth on seedling</w:t>
      </w:r>
      <w:r>
        <w:rPr>
          <w:spacing w:val="-52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and vigour in</w:t>
      </w:r>
      <w:r>
        <w:rPr>
          <w:spacing w:val="-2"/>
        </w:rPr>
        <w:t> </w:t>
      </w:r>
      <w:r>
        <w:rPr/>
        <w:t>sorghum,</w:t>
      </w:r>
      <w:r>
        <w:rPr>
          <w:spacing w:val="3"/>
        </w:rPr>
        <w:t> </w:t>
      </w:r>
      <w:r>
        <w:rPr>
          <w:i/>
        </w:rPr>
        <w:t>Seed</w:t>
      </w:r>
      <w:r>
        <w:rPr>
          <w:i/>
          <w:spacing w:val="-2"/>
        </w:rPr>
        <w:t> </w:t>
      </w:r>
      <w:r>
        <w:rPr>
          <w:i/>
        </w:rPr>
        <w:t>Sci.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Technol;</w:t>
      </w:r>
      <w:r>
        <w:rPr>
          <w:i/>
          <w:spacing w:val="1"/>
        </w:rPr>
        <w:t> </w:t>
      </w:r>
      <w:r>
        <w:rPr/>
        <w:t>17:83-90</w:t>
      </w:r>
    </w:p>
    <w:p>
      <w:pPr>
        <w:pStyle w:val="BodyText"/>
        <w:spacing w:line="480" w:lineRule="auto"/>
        <w:ind w:left="960" w:right="1875" w:hanging="720"/>
      </w:pPr>
      <w:r>
        <w:rPr/>
        <w:t>Mathews, E.J., Shackle-ford, P.S. and Walker, J.T.(1981). Low Energy Cotton Production</w:t>
      </w:r>
      <w:r>
        <w:rPr>
          <w:spacing w:val="-52"/>
        </w:rPr>
        <w:t> </w:t>
      </w:r>
      <w:r>
        <w:rPr/>
        <w:t>Systems;</w:t>
      </w:r>
      <w:r>
        <w:rPr>
          <w:spacing w:val="1"/>
        </w:rPr>
        <w:t> </w:t>
      </w:r>
      <w:r>
        <w:rPr>
          <w:i/>
        </w:rPr>
        <w:t>ASAE</w:t>
      </w:r>
      <w:r>
        <w:rPr>
          <w:i/>
          <w:spacing w:val="-2"/>
        </w:rPr>
        <w:t> </w:t>
      </w:r>
      <w:r>
        <w:rPr>
          <w:i/>
        </w:rPr>
        <w:t>paper</w:t>
      </w:r>
      <w:r>
        <w:rPr>
          <w:i/>
          <w:spacing w:val="1"/>
        </w:rPr>
        <w:t> </w:t>
      </w:r>
      <w:r>
        <w:rPr/>
        <w:t>81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1573.</w:t>
      </w:r>
    </w:p>
    <w:p>
      <w:pPr>
        <w:pStyle w:val="BodyText"/>
        <w:tabs>
          <w:tab w:pos="2592" w:val="left" w:leader="none"/>
          <w:tab w:pos="3038" w:val="left" w:leader="none"/>
          <w:tab w:pos="3927" w:val="left" w:leader="none"/>
          <w:tab w:pos="4639" w:val="left" w:leader="none"/>
          <w:tab w:pos="5760" w:val="left" w:leader="none"/>
          <w:tab w:pos="7102" w:val="left" w:leader="none"/>
          <w:tab w:pos="7680" w:val="left" w:leader="none"/>
          <w:tab w:pos="8167" w:val="left" w:leader="none"/>
          <w:tab w:pos="8841" w:val="left" w:leader="none"/>
          <w:tab w:pos="9441" w:val="left" w:leader="none"/>
        </w:tabs>
        <w:spacing w:line="480" w:lineRule="auto"/>
        <w:ind w:left="960" w:right="993" w:hanging="720"/>
      </w:pPr>
      <w:r>
        <w:rPr/>
        <w:pict>
          <v:rect style="position:absolute;margin-left:184.460007pt;margin-top:71.455750pt;width:139.22pt;height:.84003pt;mso-position-horizontal-relative:page;mso-position-vertical-relative:paragraph;z-index:-27401216" filled="true" fillcolor="#000000" stroked="false">
            <v:fill type="solid"/>
            <w10:wrap type="none"/>
          </v:rect>
        </w:pict>
      </w:r>
      <w:r>
        <w:rPr/>
        <w:t>Matin, M.A., Roy, K.C. and Amin, M.N.(2008). Performance of BARI developed planter for</w:t>
      </w:r>
      <w:r>
        <w:rPr>
          <w:spacing w:val="1"/>
        </w:rPr>
        <w:t> </w:t>
      </w:r>
      <w:r>
        <w:rPr/>
        <w:t>establishment</w:t>
        <w:tab/>
        <w:t>of</w:t>
        <w:tab/>
        <w:t>maize;</w:t>
        <w:tab/>
      </w:r>
      <w:r>
        <w:rPr>
          <w:i/>
        </w:rPr>
        <w:t>CIGR</w:t>
        <w:tab/>
        <w:t>e-journal</w:t>
        <w:tab/>
        <w:t>manuscript</w:t>
        <w:tab/>
      </w:r>
      <w:r>
        <w:rPr/>
        <w:t>PM</w:t>
        <w:tab/>
        <w:t>07</w:t>
        <w:tab/>
        <w:t>023,</w:t>
        <w:tab/>
        <w:t>vol.</w:t>
        <w:tab/>
      </w:r>
      <w:r>
        <w:rPr>
          <w:spacing w:val="-3"/>
        </w:rPr>
        <w:t>x,</w:t>
      </w:r>
      <w:r>
        <w:rPr>
          <w:spacing w:val="-52"/>
        </w:rPr>
        <w:t> </w:t>
      </w:r>
      <w:hyperlink r:id="rId212">
        <w:r>
          <w:rPr>
            <w:color w:val="0462C1"/>
            <w:u w:val="single" w:color="0462C1"/>
          </w:rPr>
          <w:t>www.asabe.org</w:t>
        </w:r>
      </w:hyperlink>
      <w:r>
        <w:rPr/>
        <w:t>Retrieved 12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January 2010.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0"/>
        <w:ind w:left="276"/>
        <w:rPr>
          <w:rFonts w:ascii="Times New Roman"/>
        </w:rPr>
      </w:pPr>
      <w:r>
        <w:rPr>
          <w:rFonts w:ascii="Times New Roman"/>
        </w:rPr>
        <w:t>Manzoor,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Z,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Ali,S.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S.,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Akhtar,M.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S.,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Awan,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Safdar,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E.(2007).Influence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960"/>
        <w:rPr>
          <w:rFonts w:ascii="Times New Roman"/>
        </w:rPr>
      </w:pPr>
      <w:r>
        <w:rPr>
          <w:rFonts w:ascii="Times New Roman"/>
        </w:rPr>
        <w:t>Seed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Density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Classification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Emergence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Seedling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Traits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Rice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(Oryza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sativa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L.);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960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J.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Anim.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Pl.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Sci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17(1-2).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1032" w:top="1400" w:bottom="1220" w:left="1200" w:right="440"/>
        </w:sectPr>
      </w:pPr>
    </w:p>
    <w:p>
      <w:pPr>
        <w:spacing w:line="480" w:lineRule="auto" w:before="79"/>
        <w:ind w:left="960" w:right="1601" w:hanging="720"/>
        <w:jc w:val="left"/>
        <w:rPr>
          <w:sz w:val="24"/>
        </w:rPr>
      </w:pPr>
      <w:r>
        <w:rPr>
          <w:sz w:val="24"/>
        </w:rPr>
        <w:t>Mohsenin, N.N. (1978).</w:t>
      </w:r>
      <w:r>
        <w:rPr>
          <w:i/>
          <w:sz w:val="24"/>
        </w:rPr>
        <w:t>Physical properties of plant and animal materials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ed.); Gordon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and Breach, Science Publishers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New York;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p66-78,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495-499.</w:t>
      </w:r>
    </w:p>
    <w:p>
      <w:pPr>
        <w:spacing w:line="293" w:lineRule="exact" w:before="0"/>
        <w:ind w:left="240" w:right="0" w:firstLine="0"/>
        <w:jc w:val="left"/>
        <w:rPr>
          <w:i/>
          <w:sz w:val="24"/>
        </w:rPr>
      </w:pPr>
      <w:r>
        <w:rPr>
          <w:sz w:val="24"/>
        </w:rPr>
        <w:t>Molin,</w:t>
      </w:r>
      <w:r>
        <w:rPr>
          <w:spacing w:val="-4"/>
          <w:sz w:val="24"/>
        </w:rPr>
        <w:t> </w:t>
      </w:r>
      <w:r>
        <w:rPr>
          <w:sz w:val="24"/>
        </w:rPr>
        <w:t>J.P.</w:t>
      </w:r>
      <w:r>
        <w:rPr>
          <w:spacing w:val="-2"/>
          <w:sz w:val="24"/>
        </w:rPr>
        <w:t> </w:t>
      </w:r>
      <w:r>
        <w:rPr>
          <w:sz w:val="24"/>
        </w:rPr>
        <w:t>(2002).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punch</w:t>
      </w:r>
      <w:r>
        <w:rPr>
          <w:spacing w:val="-1"/>
          <w:sz w:val="24"/>
        </w:rPr>
        <w:t> </w:t>
      </w:r>
      <w:r>
        <w:rPr>
          <w:sz w:val="24"/>
        </w:rPr>
        <w:t>planter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adjustable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3"/>
          <w:sz w:val="24"/>
        </w:rPr>
        <w:t> </w:t>
      </w:r>
      <w:r>
        <w:rPr>
          <w:sz w:val="24"/>
        </w:rPr>
        <w:t>spacing;</w:t>
      </w:r>
      <w:r>
        <w:rPr>
          <w:spacing w:val="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</w:p>
    <w:p>
      <w:pPr>
        <w:pStyle w:val="BodyText"/>
        <w:rPr>
          <w:i/>
        </w:rPr>
      </w:pPr>
    </w:p>
    <w:p>
      <w:pPr>
        <w:spacing w:line="482" w:lineRule="auto" w:before="0"/>
        <w:ind w:left="960" w:right="1254" w:firstLine="0"/>
        <w:jc w:val="left"/>
        <w:rPr>
          <w:sz w:val="24"/>
        </w:rPr>
      </w:pPr>
      <w:r>
        <w:rPr>
          <w:i/>
          <w:sz w:val="24"/>
        </w:rPr>
        <w:t>2002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meeting/CIGR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XVth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congress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paper</w:t>
      </w:r>
      <w:r>
        <w:rPr>
          <w:spacing w:val="25"/>
          <w:sz w:val="24"/>
        </w:rPr>
        <w:t> </w:t>
      </w:r>
      <w:r>
        <w:rPr>
          <w:sz w:val="24"/>
        </w:rPr>
        <w:t>No.</w:t>
      </w:r>
      <w:r>
        <w:rPr>
          <w:spacing w:val="23"/>
          <w:sz w:val="24"/>
        </w:rPr>
        <w:t> </w:t>
      </w:r>
      <w:r>
        <w:rPr>
          <w:sz w:val="24"/>
        </w:rPr>
        <w:t>021174;</w:t>
      </w:r>
      <w:r>
        <w:rPr>
          <w:spacing w:val="-52"/>
          <w:sz w:val="24"/>
        </w:rPr>
        <w:t> </w:t>
      </w:r>
      <w:hyperlink r:id="rId212">
        <w:r>
          <w:rPr>
            <w:color w:val="0462C1"/>
            <w:sz w:val="24"/>
            <w:u w:val="single" w:color="0462C1"/>
          </w:rPr>
          <w:t>www.asabe.org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January 2010.</w:t>
      </w:r>
    </w:p>
    <w:p>
      <w:pPr>
        <w:pStyle w:val="BodyText"/>
        <w:spacing w:line="480" w:lineRule="auto"/>
        <w:ind w:left="960" w:right="996" w:hanging="720"/>
      </w:pPr>
      <w:r>
        <w:rPr/>
        <w:t>Morrison Jr, J.E(2002).Compatibility among three tillage systems and types of planter</w:t>
      </w:r>
      <w:r>
        <w:rPr>
          <w:spacing w:val="1"/>
        </w:rPr>
        <w:t> </w:t>
      </w:r>
      <w:r>
        <w:rPr/>
        <w:t>presswheels and furrow openers for vertisol clay soils; </w:t>
      </w:r>
      <w:r>
        <w:rPr>
          <w:i/>
        </w:rPr>
        <w:t>J. of Applied Engr’g in Agriculture</w:t>
      </w:r>
      <w:r>
        <w:rPr/>
        <w:t>,</w:t>
      </w:r>
      <w:r>
        <w:rPr>
          <w:spacing w:val="-52"/>
        </w:rPr>
        <w:t> </w:t>
      </w:r>
      <w:r>
        <w:rPr/>
        <w:t>ASAE publication 18(3):</w:t>
      </w:r>
      <w:r>
        <w:rPr>
          <w:spacing w:val="-4"/>
        </w:rPr>
        <w:t> </w:t>
      </w:r>
      <w:r>
        <w:rPr/>
        <w:t>293-295.</w:t>
      </w:r>
    </w:p>
    <w:p>
      <w:pPr>
        <w:spacing w:line="480" w:lineRule="auto" w:before="0"/>
        <w:ind w:left="960" w:right="987" w:hanging="720"/>
        <w:jc w:val="left"/>
        <w:rPr>
          <w:sz w:val="24"/>
        </w:rPr>
      </w:pPr>
      <w:r>
        <w:rPr>
          <w:sz w:val="24"/>
        </w:rPr>
        <w:t>Murray, J.R., Tullberg, J.N. and Basnet, B.B.(2006).</w:t>
      </w:r>
      <w:r>
        <w:rPr>
          <w:i/>
          <w:sz w:val="24"/>
        </w:rPr>
        <w:t>Planters and their components: Types,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attributes,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requirements,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classification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description</w:t>
      </w:r>
      <w:r>
        <w:rPr>
          <w:sz w:val="24"/>
        </w:rPr>
        <w:t>;</w:t>
      </w:r>
      <w:r>
        <w:rPr>
          <w:spacing w:val="17"/>
          <w:sz w:val="24"/>
        </w:rPr>
        <w:t> </w:t>
      </w:r>
      <w:r>
        <w:rPr>
          <w:sz w:val="24"/>
        </w:rPr>
        <w:t>Australian</w:t>
      </w:r>
      <w:r>
        <w:rPr>
          <w:spacing w:val="17"/>
          <w:sz w:val="24"/>
        </w:rPr>
        <w:t> </w:t>
      </w:r>
      <w:r>
        <w:rPr>
          <w:sz w:val="24"/>
        </w:rPr>
        <w:t>Centre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-51"/>
          <w:sz w:val="24"/>
        </w:rPr>
        <w:t> </w:t>
      </w:r>
      <w:r>
        <w:rPr>
          <w:sz w:val="24"/>
        </w:rPr>
        <w:t>Int.</w:t>
      </w:r>
      <w:r>
        <w:rPr>
          <w:spacing w:val="-2"/>
          <w:sz w:val="24"/>
        </w:rPr>
        <w:t> </w:t>
      </w:r>
      <w:r>
        <w:rPr>
          <w:sz w:val="24"/>
        </w:rPr>
        <w:t>Agricultural Research, Carberra;</w:t>
      </w:r>
      <w:r>
        <w:rPr>
          <w:spacing w:val="-1"/>
          <w:sz w:val="24"/>
        </w:rPr>
        <w:t> </w:t>
      </w:r>
      <w:r>
        <w:rPr>
          <w:sz w:val="24"/>
        </w:rPr>
        <w:t>p26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157.</w:t>
      </w:r>
    </w:p>
    <w:p>
      <w:pPr>
        <w:spacing w:line="480" w:lineRule="auto" w:before="0"/>
        <w:ind w:left="960" w:right="1653" w:hanging="720"/>
        <w:jc w:val="left"/>
        <w:rPr>
          <w:sz w:val="24"/>
        </w:rPr>
      </w:pPr>
      <w:r>
        <w:rPr>
          <w:sz w:val="24"/>
        </w:rPr>
        <w:t>Muvdi B. B. and McNabb, J.W.(1988).</w:t>
      </w:r>
      <w:r>
        <w:rPr>
          <w:i/>
          <w:sz w:val="24"/>
        </w:rPr>
        <w:t>Engineering Mechanics of Materials</w:t>
      </w:r>
      <w:r>
        <w:rPr>
          <w:sz w:val="24"/>
        </w:rPr>
        <w:t>, Macmillan pub</w:t>
      </w:r>
      <w:r>
        <w:rPr>
          <w:spacing w:val="-52"/>
          <w:sz w:val="24"/>
        </w:rPr>
        <w:t> </w:t>
      </w:r>
      <w:r>
        <w:rPr>
          <w:sz w:val="24"/>
        </w:rPr>
        <w:t>Co.</w:t>
      </w:r>
      <w:r>
        <w:rPr>
          <w:spacing w:val="-2"/>
          <w:sz w:val="24"/>
        </w:rPr>
        <w:t> </w:t>
      </w:r>
      <w:r>
        <w:rPr>
          <w:sz w:val="24"/>
        </w:rPr>
        <w:t>Inc.</w:t>
      </w:r>
    </w:p>
    <w:p>
      <w:pPr>
        <w:spacing w:line="480" w:lineRule="auto" w:before="0"/>
        <w:ind w:left="960" w:right="2296" w:hanging="720"/>
        <w:jc w:val="left"/>
        <w:rPr>
          <w:sz w:val="24"/>
        </w:rPr>
      </w:pPr>
      <w:r>
        <w:rPr>
          <w:sz w:val="24"/>
        </w:rPr>
        <w:t>Nafziger, E.D. (1996). Effects of missing and two-plant hills on corn grain yield. </w:t>
      </w:r>
      <w:r>
        <w:rPr>
          <w:i/>
          <w:sz w:val="24"/>
        </w:rPr>
        <w:t>J. of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2"/>
          <w:sz w:val="24"/>
        </w:rPr>
        <w:t> </w:t>
      </w:r>
      <w:r>
        <w:rPr>
          <w:sz w:val="24"/>
        </w:rPr>
        <w:t>9(2):</w:t>
      </w:r>
      <w:r>
        <w:rPr>
          <w:spacing w:val="1"/>
          <w:sz w:val="24"/>
        </w:rPr>
        <w:t> </w:t>
      </w:r>
      <w:r>
        <w:rPr>
          <w:sz w:val="24"/>
        </w:rPr>
        <w:t>238-240.</w:t>
      </w:r>
    </w:p>
    <w:p>
      <w:pPr>
        <w:pStyle w:val="BodyText"/>
        <w:rPr>
          <w:sz w:val="22"/>
        </w:rPr>
      </w:pPr>
    </w:p>
    <w:p>
      <w:pPr>
        <w:spacing w:line="482" w:lineRule="auto" w:before="0"/>
        <w:ind w:left="960" w:right="1427" w:hanging="7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Nielsen,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D.L.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(2001).</w:t>
      </w:r>
      <w:r>
        <w:rPr>
          <w:rFonts w:ascii="Times New Roman"/>
          <w:i/>
          <w:sz w:val="24"/>
        </w:rPr>
        <w:t>Stand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establishment variability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corn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Dept.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Agronomy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publication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AGRY-91-01.,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Purdue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Univ.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pp 62, 78-80.</w:t>
      </w:r>
    </w:p>
    <w:p>
      <w:pPr>
        <w:pStyle w:val="BodyText"/>
        <w:spacing w:before="3"/>
        <w:ind w:left="240" w:right="1254"/>
        <w:rPr>
          <w:rFonts w:ascii="Times New Roman"/>
        </w:rPr>
      </w:pPr>
      <w:r>
        <w:rPr>
          <w:rFonts w:ascii="Times New Roman"/>
        </w:rPr>
        <w:t>Norman,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M.J.T.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(1978).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inputs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outputs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subsistence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cropping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systems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tropics.</w:t>
      </w:r>
    </w:p>
    <w:p>
      <w:pPr>
        <w:pStyle w:val="BodyText"/>
        <w:spacing w:before="4"/>
        <w:rPr>
          <w:rFonts w:ascii="Times New Roman"/>
        </w:rPr>
      </w:pPr>
    </w:p>
    <w:p>
      <w:pPr>
        <w:spacing w:before="1"/>
        <w:ind w:left="960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Agro-ecosystems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4:355-366.</w: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line="480" w:lineRule="auto" w:before="1"/>
        <w:ind w:left="960" w:right="991" w:hanging="720"/>
        <w:rPr>
          <w:rFonts w:ascii="Times New Roman"/>
        </w:rPr>
      </w:pPr>
      <w:r>
        <w:rPr>
          <w:rFonts w:ascii="Times New Roman"/>
        </w:rPr>
        <w:t>Norris, C.P. (1982). Performance of some different types of peanut/maize planters in NQ. </w:t>
      </w:r>
      <w:r>
        <w:rPr>
          <w:rFonts w:ascii="Times New Roman"/>
          <w:i/>
        </w:rPr>
        <w:t>Proc.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Conf.</w:t>
      </w:r>
      <w:r>
        <w:rPr>
          <w:rFonts w:ascii="Times New Roman"/>
          <w:i/>
          <w:spacing w:val="22"/>
        </w:rPr>
        <w:t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  <w:i/>
        </w:rPr>
        <w:t>Agric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  <w:i/>
        </w:rPr>
        <w:t>Eng.</w:t>
      </w:r>
      <w:r>
        <w:rPr>
          <w:rFonts w:ascii="Times New Roman"/>
          <w:i/>
          <w:spacing w:val="23"/>
        </w:rPr>
        <w:t> </w:t>
      </w:r>
      <w:r>
        <w:rPr>
          <w:rFonts w:ascii="Times New Roman"/>
        </w:rPr>
        <w:t>Armidale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I.E.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Aust.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Nat.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Conf.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Publ.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82(8):149-154</w:t>
      </w:r>
      <w:r>
        <w:rPr>
          <w:rFonts w:ascii="Times New Roman"/>
          <w:i/>
        </w:rPr>
        <w:t>Conf.</w:t>
      </w:r>
      <w:r>
        <w:rPr>
          <w:rFonts w:ascii="Times New Roman"/>
          <w:i/>
          <w:spacing w:val="22"/>
        </w:rPr>
        <w:t> </w:t>
      </w:r>
      <w:r>
        <w:rPr>
          <w:rFonts w:ascii="Times New Roman"/>
          <w:i/>
        </w:rPr>
        <w:t>on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  <w:i/>
        </w:rPr>
        <w:t>Agric</w:t>
      </w:r>
      <w:r>
        <w:rPr>
          <w:rFonts w:ascii="Times New Roman"/>
          <w:i/>
          <w:spacing w:val="-57"/>
        </w:rPr>
        <w:t> </w:t>
      </w:r>
      <w:r>
        <w:rPr>
          <w:rFonts w:ascii="Times New Roman"/>
          <w:i/>
        </w:rPr>
        <w:t>Eng.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</w:rPr>
        <w:t>Armidale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I.E. Aust.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Nat. Conf.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Publ. 82(8):149-154</w:t>
      </w:r>
    </w:p>
    <w:p>
      <w:pPr>
        <w:spacing w:after="0" w:line="480" w:lineRule="auto"/>
        <w:rPr>
          <w:rFonts w:ascii="Times New Roman"/>
        </w:rPr>
        <w:sectPr>
          <w:pgSz w:w="12240" w:h="15840"/>
          <w:pgMar w:header="0" w:footer="1032" w:top="1360" w:bottom="1220" w:left="1200" w:right="440"/>
        </w:sectPr>
      </w:pPr>
    </w:p>
    <w:p>
      <w:pPr>
        <w:spacing w:line="482" w:lineRule="auto" w:before="72"/>
        <w:ind w:left="960" w:right="1626" w:hanging="720"/>
        <w:jc w:val="left"/>
        <w:rPr>
          <w:sz w:val="24"/>
        </w:rPr>
      </w:pPr>
      <w:r>
        <w:rPr>
          <w:rFonts w:ascii="Times New Roman"/>
          <w:sz w:val="24"/>
        </w:rPr>
        <w:t>Odigboh,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(1992).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Development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Manufacture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Agricultural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machinery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in Nigeria: A National Imperative. </w:t>
      </w:r>
      <w:r>
        <w:rPr>
          <w:rFonts w:ascii="Times New Roman"/>
          <w:sz w:val="24"/>
        </w:rPr>
        <w:t>NSE 1992 Distinguished Food and Agriculture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Lecture,</w:t>
      </w:r>
      <w:r>
        <w:rPr>
          <w:spacing w:val="-3"/>
          <w:sz w:val="24"/>
        </w:rPr>
        <w:t> </w:t>
      </w:r>
      <w:r>
        <w:rPr>
          <w:sz w:val="24"/>
        </w:rPr>
        <w:t>Co-Sponsored</w:t>
      </w:r>
      <w:r>
        <w:rPr>
          <w:spacing w:val="-1"/>
          <w:sz w:val="24"/>
        </w:rPr>
        <w:t> </w:t>
      </w:r>
      <w:r>
        <w:rPr>
          <w:sz w:val="24"/>
        </w:rPr>
        <w:t>by NCAM, Ilorin,</w:t>
      </w:r>
      <w:r>
        <w:rPr>
          <w:spacing w:val="-2"/>
          <w:sz w:val="24"/>
        </w:rPr>
        <w:t> </w:t>
      </w:r>
      <w:r>
        <w:rPr>
          <w:sz w:val="24"/>
        </w:rPr>
        <w:t>11,</w:t>
      </w:r>
      <w:r>
        <w:rPr>
          <w:spacing w:val="-3"/>
          <w:sz w:val="24"/>
        </w:rPr>
        <w:t> </w:t>
      </w:r>
      <w:r>
        <w:rPr>
          <w:sz w:val="24"/>
        </w:rPr>
        <w:t>July</w:t>
      </w:r>
      <w:r>
        <w:rPr>
          <w:spacing w:val="-3"/>
          <w:sz w:val="24"/>
        </w:rPr>
        <w:t> </w:t>
      </w:r>
      <w:r>
        <w:rPr>
          <w:sz w:val="24"/>
        </w:rPr>
        <w:t>1992,</w:t>
      </w:r>
      <w:r>
        <w:rPr>
          <w:spacing w:val="-2"/>
          <w:sz w:val="24"/>
        </w:rPr>
        <w:t> </w:t>
      </w:r>
      <w:r>
        <w:rPr>
          <w:sz w:val="24"/>
        </w:rPr>
        <w:t>13pp.</w:t>
      </w:r>
    </w:p>
    <w:p>
      <w:pPr>
        <w:pStyle w:val="BodyText"/>
        <w:spacing w:line="292" w:lineRule="exact"/>
        <w:ind w:left="240"/>
      </w:pPr>
      <w:r>
        <w:rPr/>
        <w:t>Okudo,</w:t>
      </w:r>
      <w:r>
        <w:rPr>
          <w:spacing w:val="-3"/>
        </w:rPr>
        <w:t> </w:t>
      </w:r>
      <w:r>
        <w:rPr/>
        <w:t>U.P(1974).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seed</w:t>
      </w:r>
      <w:r>
        <w:rPr>
          <w:spacing w:val="-3"/>
        </w:rPr>
        <w:t> </w:t>
      </w:r>
      <w:r>
        <w:rPr/>
        <w:t>planter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farmer;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960" w:right="0" w:firstLine="0"/>
        <w:jc w:val="left"/>
        <w:rPr>
          <w:sz w:val="24"/>
        </w:rPr>
      </w:pPr>
      <w:r>
        <w:rPr>
          <w:i/>
          <w:sz w:val="24"/>
        </w:rPr>
        <w:t>Transaction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 ASAE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449-451.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960" w:right="996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Olujimi, J.A.B. (1991).Village Re-going as a Rural Development Strategy. A case study 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Ajowa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village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Ondo state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– Nigeria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i/>
        </w:rPr>
        <w:t>Journal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of Technical Education </w:t>
      </w:r>
      <w:r>
        <w:rPr>
          <w:rFonts w:ascii="Times New Roman" w:hAnsi="Times New Roman"/>
        </w:rPr>
        <w:t>8(1&amp;2): 87-97</w:t>
      </w:r>
    </w:p>
    <w:p>
      <w:pPr>
        <w:pStyle w:val="BodyText"/>
        <w:spacing w:line="480" w:lineRule="auto" w:before="1"/>
        <w:ind w:left="960" w:right="998" w:hanging="720"/>
        <w:jc w:val="both"/>
        <w:rPr>
          <w:rFonts w:ascii="Times New Roman"/>
        </w:rPr>
      </w:pPr>
      <w:r>
        <w:rPr>
          <w:rFonts w:ascii="Times New Roman"/>
        </w:rPr>
        <w:t>Owolarafe O.K and Ogunjimi, A.O. (1999).An Overview of Effective Grassroots Agricultural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Mechanisation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Structure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aid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Successful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Agricultural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MechanisationPolicy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implementation; </w:t>
      </w:r>
      <w:r>
        <w:rPr>
          <w:rFonts w:ascii="Times New Roman"/>
          <w:i/>
        </w:rPr>
        <w:t>Proceedings of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the Annual Conference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of NIAE,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</w:rPr>
        <w:t>21</w:t>
      </w:r>
    </w:p>
    <w:p>
      <w:pPr>
        <w:pStyle w:val="BodyText"/>
        <w:ind w:left="960"/>
        <w:rPr>
          <w:rFonts w:ascii="Times New Roman"/>
        </w:rPr>
      </w:pPr>
      <w:r>
        <w:rPr>
          <w:rFonts w:ascii="Times New Roman"/>
        </w:rPr>
        <w:t>:320.</w:t>
      </w:r>
    </w:p>
    <w:p>
      <w:pPr>
        <w:pStyle w:val="BodyText"/>
        <w:spacing w:before="7"/>
        <w:rPr>
          <w:rFonts w:ascii="Times New Roman"/>
        </w:rPr>
      </w:pPr>
    </w:p>
    <w:p>
      <w:pPr>
        <w:spacing w:before="0"/>
        <w:ind w:left="240" w:right="0" w:firstLine="0"/>
        <w:jc w:val="left"/>
        <w:rPr>
          <w:i/>
          <w:sz w:val="24"/>
        </w:rPr>
      </w:pPr>
      <w:r>
        <w:rPr>
          <w:sz w:val="24"/>
        </w:rPr>
        <w:t>Pimentel,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(1992).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inputs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agriculture;</w:t>
      </w:r>
      <w:r>
        <w:rPr>
          <w:spacing w:val="2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farm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production;</w:t>
      </w:r>
    </w:p>
    <w:p>
      <w:pPr>
        <w:pStyle w:val="BodyText"/>
        <w:rPr>
          <w:i/>
        </w:rPr>
      </w:pPr>
    </w:p>
    <w:p>
      <w:pPr>
        <w:pStyle w:val="BodyText"/>
        <w:ind w:left="960"/>
      </w:pPr>
      <w:r>
        <w:rPr/>
        <w:t>Elservier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Amsterdam,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13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29.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960" w:right="987" w:hanging="720"/>
      </w:pPr>
      <w:r>
        <w:rPr/>
        <w:t>Rainbow, R.W., Slattery, M.G. and Norris, C.P.(1992). Effects of seeder design specification on</w:t>
      </w:r>
      <w:r>
        <w:rPr>
          <w:spacing w:val="1"/>
        </w:rPr>
        <w:t> </w:t>
      </w:r>
      <w:r>
        <w:rPr/>
        <w:t>emergence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early</w:t>
      </w:r>
      <w:r>
        <w:rPr>
          <w:spacing w:val="10"/>
        </w:rPr>
        <w:t> </w:t>
      </w:r>
      <w:r>
        <w:rPr/>
        <w:t>growth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wheat.</w:t>
      </w:r>
      <w:r>
        <w:rPr>
          <w:spacing w:val="14"/>
        </w:rPr>
        <w:t> </w:t>
      </w:r>
      <w:r>
        <w:rPr>
          <w:i/>
        </w:rPr>
        <w:t>Proc.</w:t>
      </w:r>
      <w:r>
        <w:rPr>
          <w:i/>
          <w:spacing w:val="9"/>
        </w:rPr>
        <w:t> </w:t>
      </w:r>
      <w:r>
        <w:rPr>
          <w:i/>
        </w:rPr>
        <w:t>Conf.</w:t>
      </w:r>
      <w:r>
        <w:rPr>
          <w:i/>
          <w:spacing w:val="10"/>
        </w:rPr>
        <w:t> </w:t>
      </w:r>
      <w:r>
        <w:rPr>
          <w:i/>
        </w:rPr>
        <w:t>on</w:t>
      </w:r>
      <w:r>
        <w:rPr>
          <w:i/>
          <w:spacing w:val="9"/>
        </w:rPr>
        <w:t> </w:t>
      </w:r>
      <w:r>
        <w:rPr>
          <w:i/>
        </w:rPr>
        <w:t>Agric.</w:t>
      </w:r>
      <w:r>
        <w:rPr>
          <w:i/>
          <w:spacing w:val="10"/>
        </w:rPr>
        <w:t> </w:t>
      </w:r>
      <w:r>
        <w:rPr>
          <w:i/>
        </w:rPr>
        <w:t>Eng.,</w:t>
      </w:r>
      <w:r>
        <w:rPr>
          <w:i/>
          <w:spacing w:val="12"/>
        </w:rPr>
        <w:t> </w:t>
      </w:r>
      <w:r>
        <w:rPr/>
        <w:t>Albury,</w:t>
      </w:r>
      <w:r>
        <w:rPr>
          <w:spacing w:val="10"/>
        </w:rPr>
        <w:t> </w:t>
      </w:r>
      <w:r>
        <w:rPr/>
        <w:t>I.E.</w:t>
      </w:r>
      <w:r>
        <w:rPr>
          <w:spacing w:val="10"/>
        </w:rPr>
        <w:t> </w:t>
      </w:r>
      <w:r>
        <w:rPr/>
        <w:t>Aust.</w:t>
      </w:r>
      <w:r>
        <w:rPr>
          <w:spacing w:val="7"/>
        </w:rPr>
        <w:t> </w:t>
      </w:r>
      <w:r>
        <w:rPr/>
        <w:t>Nat.</w:t>
      </w:r>
      <w:r>
        <w:rPr>
          <w:spacing w:val="-52"/>
        </w:rPr>
        <w:t> </w:t>
      </w:r>
      <w:r>
        <w:rPr/>
        <w:t>Conf.</w:t>
      </w:r>
      <w:r>
        <w:rPr>
          <w:spacing w:val="-2"/>
        </w:rPr>
        <w:t> </w:t>
      </w:r>
      <w:r>
        <w:rPr/>
        <w:t>Publ.</w:t>
      </w:r>
      <w:r>
        <w:rPr>
          <w:spacing w:val="-2"/>
        </w:rPr>
        <w:t> </w:t>
      </w:r>
      <w:r>
        <w:rPr/>
        <w:t>92(11):13-20</w:t>
      </w:r>
    </w:p>
    <w:p>
      <w:pPr>
        <w:spacing w:line="480" w:lineRule="auto" w:before="0"/>
        <w:ind w:left="960" w:right="2170" w:hanging="720"/>
        <w:jc w:val="left"/>
        <w:rPr>
          <w:sz w:val="24"/>
        </w:rPr>
      </w:pPr>
      <w:r>
        <w:rPr>
          <w:sz w:val="24"/>
        </w:rPr>
        <w:t>Ramaswamy, N.S. (1994). Draught animals and welfare; </w:t>
      </w:r>
      <w:r>
        <w:rPr>
          <w:i/>
          <w:sz w:val="24"/>
        </w:rPr>
        <w:t>Rev. Sci. Tech. off. Int. </w:t>
      </w:r>
      <w:r>
        <w:rPr>
          <w:sz w:val="24"/>
        </w:rPr>
        <w:t>EP12,</w:t>
      </w:r>
      <w:r>
        <w:rPr>
          <w:spacing w:val="-52"/>
          <w:sz w:val="24"/>
        </w:rPr>
        <w:t> </w:t>
      </w:r>
      <w:r>
        <w:rPr>
          <w:sz w:val="24"/>
        </w:rPr>
        <w:t>13(1):195-216.</w:t>
      </w:r>
    </w:p>
    <w:p>
      <w:pPr>
        <w:pStyle w:val="BodyText"/>
        <w:spacing w:line="480" w:lineRule="auto"/>
        <w:ind w:left="960" w:right="1718" w:hanging="720"/>
      </w:pPr>
      <w:r>
        <w:rPr/>
        <w:t>Reid, J.T., Carter, I.M. and Clark, R.L.(1983). Draft measurements with a 3-point dynamo-</w:t>
      </w:r>
      <w:r>
        <w:rPr>
          <w:spacing w:val="-52"/>
        </w:rPr>
        <w:t> </w:t>
      </w:r>
      <w:r>
        <w:rPr/>
        <w:t>meter,</w:t>
      </w:r>
      <w:r>
        <w:rPr>
          <w:spacing w:val="-2"/>
        </w:rPr>
        <w:t> </w:t>
      </w:r>
      <w:r>
        <w:rPr>
          <w:i/>
        </w:rPr>
        <w:t>ASAE</w:t>
      </w:r>
      <w:r>
        <w:rPr>
          <w:i/>
          <w:spacing w:val="1"/>
        </w:rPr>
        <w:t> </w:t>
      </w:r>
      <w:r>
        <w:rPr>
          <w:i/>
        </w:rPr>
        <w:t>paper </w:t>
      </w:r>
      <w:r>
        <w:rPr/>
        <w:t>83-1036.</w:t>
      </w:r>
    </w:p>
    <w:p>
      <w:pPr>
        <w:pStyle w:val="BodyText"/>
        <w:spacing w:line="480" w:lineRule="auto" w:before="1"/>
        <w:ind w:left="960" w:right="1897" w:hanging="720"/>
      </w:pPr>
      <w:r>
        <w:rPr/>
        <w:t>Ryu.</w:t>
      </w:r>
      <w:r>
        <w:rPr>
          <w:spacing w:val="-3"/>
        </w:rPr>
        <w:t> </w:t>
      </w:r>
      <w:r>
        <w:rPr/>
        <w:t>I.H.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Kim,</w:t>
      </w:r>
      <w:r>
        <w:rPr>
          <w:spacing w:val="-3"/>
        </w:rPr>
        <w:t> </w:t>
      </w:r>
      <w:r>
        <w:rPr/>
        <w:t>K.U.(1998).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Roller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Metering</w:t>
      </w:r>
      <w:r>
        <w:rPr>
          <w:spacing w:val="-4"/>
        </w:rPr>
        <w:t> </w:t>
      </w:r>
      <w:r>
        <w:rPr/>
        <w:t>Device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Precision</w:t>
      </w:r>
      <w:r>
        <w:rPr>
          <w:spacing w:val="-51"/>
        </w:rPr>
        <w:t> </w:t>
      </w:r>
      <w:r>
        <w:rPr/>
        <w:t>Planting;</w:t>
      </w:r>
      <w:r>
        <w:rPr>
          <w:spacing w:val="-2"/>
        </w:rPr>
        <w:t> </w:t>
      </w:r>
      <w:r>
        <w:rPr>
          <w:i/>
        </w:rPr>
        <w:t>Transaction</w:t>
      </w:r>
      <w:r>
        <w:rPr>
          <w:i/>
          <w:spacing w:val="-1"/>
        </w:rPr>
        <w:t> </w:t>
      </w:r>
      <w:r>
        <w:rPr>
          <w:i/>
        </w:rPr>
        <w:t>of the</w:t>
      </w:r>
      <w:r>
        <w:rPr>
          <w:i/>
          <w:spacing w:val="3"/>
        </w:rPr>
        <w:t> </w:t>
      </w:r>
      <w:r>
        <w:rPr>
          <w:i/>
        </w:rPr>
        <w:t>ASAE</w:t>
      </w:r>
      <w:r>
        <w:rPr/>
        <w:t>;</w:t>
      </w:r>
      <w:r>
        <w:rPr>
          <w:spacing w:val="1"/>
        </w:rPr>
        <w:t> </w:t>
      </w:r>
      <w:r>
        <w:rPr/>
        <w:t>41(4): 923-930.</w:t>
      </w:r>
    </w:p>
    <w:p>
      <w:pPr>
        <w:pStyle w:val="BodyText"/>
        <w:spacing w:line="292" w:lineRule="exact"/>
        <w:ind w:left="240"/>
      </w:pPr>
      <w:r>
        <w:rPr/>
        <w:t>Searle,</w:t>
      </w:r>
      <w:r>
        <w:rPr>
          <w:spacing w:val="-4"/>
        </w:rPr>
        <w:t> </w:t>
      </w:r>
      <w:r>
        <w:rPr/>
        <w:t>C.L.,</w:t>
      </w:r>
      <w:r>
        <w:rPr>
          <w:spacing w:val="-4"/>
        </w:rPr>
        <w:t> </w:t>
      </w:r>
      <w:r>
        <w:rPr/>
        <w:t>Kocher,</w:t>
      </w:r>
      <w:r>
        <w:rPr>
          <w:spacing w:val="-3"/>
        </w:rPr>
        <w:t> </w:t>
      </w:r>
      <w:r>
        <w:rPr/>
        <w:t>M.F.,</w:t>
      </w:r>
      <w:r>
        <w:rPr>
          <w:spacing w:val="-2"/>
        </w:rPr>
        <w:t> </w:t>
      </w:r>
      <w:r>
        <w:rPr/>
        <w:t>Smith,</w:t>
      </w:r>
      <w:r>
        <w:rPr>
          <w:spacing w:val="-3"/>
        </w:rPr>
        <w:t> </w:t>
      </w:r>
      <w:r>
        <w:rPr/>
        <w:t>J.A.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Blankenship,</w:t>
      </w:r>
      <w:r>
        <w:rPr>
          <w:spacing w:val="-3"/>
        </w:rPr>
        <w:t> </w:t>
      </w:r>
      <w:r>
        <w:rPr/>
        <w:t>E.E.(2008).</w:t>
      </w:r>
      <w:r>
        <w:rPr>
          <w:spacing w:val="-3"/>
        </w:rPr>
        <w:t> </w:t>
      </w:r>
      <w:r>
        <w:rPr/>
        <w:t>Field</w:t>
      </w:r>
      <w:r>
        <w:rPr>
          <w:spacing w:val="-2"/>
        </w:rPr>
        <w:t> </w:t>
      </w:r>
      <w:r>
        <w:rPr/>
        <w:t>slope</w:t>
      </w:r>
      <w:r>
        <w:rPr>
          <w:spacing w:val="-2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on</w:t>
      </w:r>
    </w:p>
    <w:p>
      <w:pPr>
        <w:spacing w:after="0" w:line="292" w:lineRule="exact"/>
        <w:sectPr>
          <w:pgSz w:w="12240" w:h="15840"/>
          <w:pgMar w:header="0" w:footer="1032" w:top="1360" w:bottom="1220" w:left="1200" w:right="440"/>
        </w:sectPr>
      </w:pPr>
    </w:p>
    <w:p>
      <w:pPr>
        <w:spacing w:line="480" w:lineRule="auto" w:before="39"/>
        <w:ind w:left="960" w:right="1254" w:firstLine="0"/>
        <w:jc w:val="left"/>
        <w:rPr>
          <w:sz w:val="24"/>
        </w:rPr>
      </w:pPr>
      <w:r>
        <w:rPr>
          <w:sz w:val="24"/>
        </w:rPr>
        <w:t>uniformity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spacing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precision</w:t>
      </w:r>
      <w:r>
        <w:rPr>
          <w:spacing w:val="1"/>
          <w:sz w:val="24"/>
        </w:rPr>
        <w:t> </w:t>
      </w:r>
      <w:r>
        <w:rPr>
          <w:sz w:val="24"/>
        </w:rPr>
        <w:t>planter</w:t>
      </w:r>
      <w:r>
        <w:rPr>
          <w:spacing w:val="1"/>
          <w:sz w:val="24"/>
        </w:rPr>
        <w:t> </w:t>
      </w:r>
      <w:r>
        <w:rPr>
          <w:sz w:val="24"/>
        </w:rPr>
        <w:t>metering</w:t>
      </w:r>
      <w:r>
        <w:rPr>
          <w:spacing w:val="1"/>
          <w:sz w:val="24"/>
        </w:rPr>
        <w:t> </w:t>
      </w:r>
      <w:r>
        <w:rPr>
          <w:sz w:val="24"/>
        </w:rPr>
        <w:t>systems;</w:t>
      </w:r>
      <w:r>
        <w:rPr>
          <w:spacing w:val="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ASAE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sz w:val="24"/>
        </w:rPr>
        <w:t>, 24(5): 581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586.</w:t>
      </w:r>
    </w:p>
    <w:p>
      <w:pPr>
        <w:pStyle w:val="BodyText"/>
        <w:spacing w:line="293" w:lineRule="exact"/>
        <w:ind w:left="240"/>
      </w:pPr>
      <w:r>
        <w:rPr/>
        <w:t>Sasakawa</w:t>
      </w:r>
      <w:r>
        <w:rPr>
          <w:spacing w:val="-5"/>
        </w:rPr>
        <w:t> </w:t>
      </w:r>
      <w:r>
        <w:rPr/>
        <w:t>Global</w:t>
      </w:r>
      <w:r>
        <w:rPr>
          <w:spacing w:val="-2"/>
        </w:rPr>
        <w:t> </w:t>
      </w:r>
      <w:r>
        <w:rPr/>
        <w:t>(2000).Building</w:t>
      </w:r>
      <w:r>
        <w:rPr>
          <w:spacing w:val="-4"/>
        </w:rPr>
        <w:t> </w:t>
      </w:r>
      <w:r>
        <w:rPr/>
        <w:t>Food</w:t>
      </w:r>
      <w:r>
        <w:rPr>
          <w:spacing w:val="-5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Africa;</w:t>
      </w:r>
      <w:r>
        <w:rPr>
          <w:spacing w:val="-5"/>
        </w:rPr>
        <w:t> </w:t>
      </w:r>
      <w:hyperlink r:id="rId213">
        <w:r>
          <w:rPr>
            <w:color w:val="0462C1"/>
            <w:u w:val="single" w:color="0462C1"/>
          </w:rPr>
          <w:t>www.nippon-foundation.or.jp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480" w:lineRule="auto" w:before="52"/>
        <w:ind w:left="960" w:right="1698" w:hanging="720"/>
        <w:jc w:val="left"/>
        <w:rPr>
          <w:sz w:val="24"/>
        </w:rPr>
      </w:pPr>
      <w:r>
        <w:rPr>
          <w:sz w:val="24"/>
        </w:rPr>
        <w:t>Skwarcz, J. (2006).Optimisation of the choice of agricultural machines; </w:t>
      </w:r>
      <w:r>
        <w:rPr>
          <w:i/>
          <w:sz w:val="24"/>
        </w:rPr>
        <w:t>e-journal of Polish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9(3); </w:t>
      </w:r>
      <w:hyperlink r:id="rId214">
        <w:r>
          <w:rPr>
            <w:color w:val="0462C1"/>
            <w:sz w:val="24"/>
            <w:u w:val="single" w:color="0462C1"/>
          </w:rPr>
          <w:t>www.ejpau.medi.pl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Retrieved Sept.</w:t>
      </w:r>
      <w:r>
        <w:rPr>
          <w:spacing w:val="-4"/>
          <w:sz w:val="24"/>
        </w:rPr>
        <w:t> </w:t>
      </w:r>
      <w:r>
        <w:rPr>
          <w:sz w:val="24"/>
        </w:rPr>
        <w:t>2009.</w:t>
      </w:r>
    </w:p>
    <w:p>
      <w:pPr>
        <w:spacing w:line="480" w:lineRule="auto" w:before="0"/>
        <w:ind w:left="960" w:right="1671" w:hanging="720"/>
        <w:jc w:val="left"/>
        <w:rPr>
          <w:sz w:val="24"/>
        </w:rPr>
      </w:pPr>
      <w:r>
        <w:rPr>
          <w:sz w:val="24"/>
        </w:rPr>
        <w:t>Spotts, M.F. (1988).</w:t>
      </w:r>
      <w:r>
        <w:rPr>
          <w:i/>
          <w:sz w:val="24"/>
        </w:rPr>
        <w:t>Design of Machine Elements</w:t>
      </w:r>
      <w:r>
        <w:rPr>
          <w:sz w:val="24"/>
        </w:rPr>
        <w:t>, 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 Prentice-Hall of India Private Ltd;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Delhi,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pp149 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160.</w:t>
      </w:r>
    </w:p>
    <w:p>
      <w:pPr>
        <w:pStyle w:val="BodyText"/>
        <w:spacing w:line="480" w:lineRule="auto"/>
        <w:ind w:left="960" w:right="1929" w:hanging="720"/>
      </w:pPr>
      <w:r>
        <w:rPr/>
        <w:t>Srivastava, A.K.., Goering, C.E and Robrbach, R.P.(1993).</w:t>
      </w:r>
      <w:r>
        <w:rPr>
          <w:i/>
        </w:rPr>
        <w:t>Crop Planting</w:t>
      </w:r>
      <w:r>
        <w:rPr/>
        <w:t>; ASAE Textbook,</w:t>
      </w:r>
      <w:r>
        <w:rPr>
          <w:spacing w:val="-52"/>
        </w:rPr>
        <w:t> </w:t>
      </w:r>
      <w:r>
        <w:rPr/>
        <w:t>ASAE Michigan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221-263.</w:t>
      </w:r>
    </w:p>
    <w:p>
      <w:pPr>
        <w:pStyle w:val="BodyText"/>
        <w:spacing w:line="482" w:lineRule="auto"/>
        <w:ind w:left="960" w:right="1535" w:hanging="720"/>
      </w:pPr>
      <w:r>
        <w:rPr/>
        <w:t>Stephens, L.E., Spencer,A.D., Floyd, V.G. and Brixius, W.W.(1981). Energy requirements for</w:t>
      </w:r>
      <w:r>
        <w:rPr>
          <w:spacing w:val="-52"/>
        </w:rPr>
        <w:t> </w:t>
      </w:r>
      <w:r>
        <w:rPr/>
        <w:t>tillage and</w:t>
      </w:r>
      <w:r>
        <w:rPr>
          <w:spacing w:val="-1"/>
        </w:rPr>
        <w:t> </w:t>
      </w:r>
      <w:r>
        <w:rPr/>
        <w:t>planting;</w:t>
      </w:r>
      <w:r>
        <w:rPr>
          <w:spacing w:val="2"/>
        </w:rPr>
        <w:t> </w:t>
      </w:r>
      <w:r>
        <w:rPr>
          <w:i/>
        </w:rPr>
        <w:t>ASAE</w:t>
      </w:r>
      <w:r>
        <w:rPr>
          <w:i/>
          <w:spacing w:val="1"/>
        </w:rPr>
        <w:t> </w:t>
      </w:r>
      <w:r>
        <w:rPr>
          <w:i/>
        </w:rPr>
        <w:t>paper </w:t>
      </w:r>
      <w:r>
        <w:rPr/>
        <w:t>81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1512.</w:t>
      </w:r>
    </w:p>
    <w:p>
      <w:pPr>
        <w:pStyle w:val="BodyText"/>
        <w:spacing w:line="480" w:lineRule="auto"/>
        <w:ind w:left="960" w:right="1281" w:hanging="720"/>
      </w:pPr>
      <w:r>
        <w:rPr/>
        <w:t>Summers, J.D., Khalilian, A. and Batchelder, D.G.(1986). Draft relationships for primary tillage</w:t>
      </w:r>
      <w:r>
        <w:rPr>
          <w:spacing w:val="-53"/>
        </w:rPr>
        <w:t> </w:t>
      </w:r>
      <w:r>
        <w:rPr/>
        <w:t>Oklahoma soils.</w:t>
      </w:r>
      <w:r>
        <w:rPr>
          <w:spacing w:val="1"/>
        </w:rPr>
        <w:t> </w:t>
      </w:r>
      <w:r>
        <w:rPr>
          <w:i/>
        </w:rPr>
        <w:t>Transactions of the</w:t>
      </w:r>
      <w:r>
        <w:rPr>
          <w:i/>
          <w:spacing w:val="1"/>
        </w:rPr>
        <w:t> </w:t>
      </w:r>
      <w:r>
        <w:rPr>
          <w:i/>
        </w:rPr>
        <w:t>ASAE </w:t>
      </w:r>
      <w:r>
        <w:rPr/>
        <w:t>29(1):</w:t>
      </w:r>
      <w:r>
        <w:rPr>
          <w:spacing w:val="-3"/>
        </w:rPr>
        <w:t> </w:t>
      </w:r>
      <w:r>
        <w:rPr/>
        <w:t>37-39.</w:t>
      </w:r>
    </w:p>
    <w:p>
      <w:pPr>
        <w:spacing w:line="480" w:lineRule="auto" w:before="0"/>
        <w:ind w:left="960" w:right="2034" w:hanging="720"/>
        <w:jc w:val="left"/>
        <w:rPr>
          <w:sz w:val="24"/>
        </w:rPr>
      </w:pPr>
      <w:r>
        <w:rPr>
          <w:sz w:val="24"/>
        </w:rPr>
        <w:t>Taha, H.A. (2007).</w:t>
      </w:r>
      <w:r>
        <w:rPr>
          <w:i/>
          <w:sz w:val="24"/>
        </w:rPr>
        <w:t>Operations Research: An Introduction (8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ed)</w:t>
      </w:r>
      <w:r>
        <w:rPr>
          <w:sz w:val="24"/>
          <w:vertAlign w:val="baseline"/>
        </w:rPr>
        <w:t>; Prentice-Hall of India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Private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Ltd;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1-48.</w:t>
      </w:r>
    </w:p>
    <w:p>
      <w:pPr>
        <w:pStyle w:val="BodyText"/>
        <w:spacing w:line="480" w:lineRule="auto"/>
        <w:ind w:left="960" w:right="987" w:hanging="720"/>
        <w:rPr>
          <w:rFonts w:ascii="Times New Roman"/>
        </w:rPr>
      </w:pPr>
      <w:r>
        <w:rPr>
          <w:rFonts w:ascii="Times New Roman"/>
        </w:rPr>
        <w:t>Tayel M.Y., Shaaban, S. M. and Mansour, H.A. (2015).Effect of Plowing Conditions on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Tractor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Wheel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Slippage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Consumption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Sandy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Soil;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ChemTech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Research</w:t>
      </w:r>
      <w:r>
        <w:rPr>
          <w:rFonts w:ascii="Arial MT"/>
        </w:rPr>
        <w:t>;</w:t>
      </w:r>
      <w:r>
        <w:rPr>
          <w:rFonts w:ascii="Arial MT"/>
          <w:spacing w:val="1"/>
        </w:rPr>
        <w:t> </w:t>
      </w:r>
      <w:r>
        <w:rPr>
          <w:rFonts w:ascii="Times New Roman"/>
        </w:rPr>
        <w:t>8(12):151-159.</w:t>
      </w: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4"/>
        </w:rPr>
        <w:t>Thomson,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(1986).</w:t>
      </w:r>
      <w:r>
        <w:rPr>
          <w:spacing w:val="-2"/>
          <w:sz w:val="24"/>
        </w:rPr>
        <w:t> </w:t>
      </w:r>
      <w:r>
        <w:rPr>
          <w:sz w:val="24"/>
        </w:rPr>
        <w:t>Drill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review;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Sugar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sz w:val="24"/>
        </w:rPr>
        <w:t>54(4):</w:t>
      </w:r>
      <w:r>
        <w:rPr>
          <w:spacing w:val="-1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14.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960" w:right="1569" w:hanging="720"/>
      </w:pPr>
      <w:r>
        <w:rPr/>
        <w:t>Tressier, S. (1988). Zero-till furrow opener geometry effect on wheat emergence and zone</w:t>
      </w:r>
      <w:r>
        <w:rPr>
          <w:spacing w:val="-53"/>
        </w:rPr>
        <w:t> </w:t>
      </w:r>
      <w:r>
        <w:rPr/>
        <w:t>properties; </w:t>
      </w:r>
      <w:r>
        <w:rPr>
          <w:i/>
        </w:rPr>
        <w:t>PhD</w:t>
      </w:r>
      <w:r>
        <w:rPr>
          <w:i/>
          <w:spacing w:val="-2"/>
        </w:rPr>
        <w:t> </w:t>
      </w:r>
      <w:r>
        <w:rPr>
          <w:i/>
        </w:rPr>
        <w:t>dissertation</w:t>
      </w:r>
      <w:r>
        <w:rPr/>
        <w:t>, Washington State University,</w:t>
      </w:r>
      <w:r>
        <w:rPr>
          <w:spacing w:val="-2"/>
        </w:rPr>
        <w:t> </w:t>
      </w:r>
      <w:r>
        <w:rPr/>
        <w:t>Pullman,</w:t>
      </w:r>
      <w:r>
        <w:rPr>
          <w:spacing w:val="-3"/>
        </w:rPr>
        <w:t> </w:t>
      </w:r>
      <w:r>
        <w:rPr/>
        <w:t>65pp.</w:t>
      </w:r>
    </w:p>
    <w:p>
      <w:pPr>
        <w:spacing w:after="0" w:line="480" w:lineRule="auto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line="480" w:lineRule="auto" w:before="39"/>
        <w:ind w:left="960" w:right="1254" w:hanging="720"/>
      </w:pPr>
      <w:r>
        <w:rPr/>
        <w:t>Tripathi,</w:t>
      </w:r>
      <w:r>
        <w:rPr>
          <w:spacing w:val="-5"/>
        </w:rPr>
        <w:t> </w:t>
      </w:r>
      <w:r>
        <w:rPr/>
        <w:t>J.P.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Bajpai,</w:t>
      </w:r>
      <w:r>
        <w:rPr>
          <w:spacing w:val="-4"/>
        </w:rPr>
        <w:t> </w:t>
      </w:r>
      <w:r>
        <w:rPr/>
        <w:t>S.P.(1985).</w:t>
      </w:r>
      <w:r>
        <w:rPr>
          <w:spacing w:val="-3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sowing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germinationof</w:t>
      </w:r>
      <w:r>
        <w:rPr>
          <w:spacing w:val="-3"/>
        </w:rPr>
        <w:t> </w:t>
      </w:r>
      <w:r>
        <w:rPr/>
        <w:t>kardan</w:t>
      </w:r>
      <w:r>
        <w:rPr>
          <w:spacing w:val="-52"/>
        </w:rPr>
        <w:t> </w:t>
      </w:r>
      <w:r>
        <w:rPr/>
        <w:t>(</w:t>
      </w:r>
      <w:r>
        <w:rPr>
          <w:i/>
        </w:rPr>
        <w:t>Anogeissus</w:t>
      </w:r>
      <w:r>
        <w:rPr>
          <w:i/>
          <w:spacing w:val="-1"/>
        </w:rPr>
        <w:t> </w:t>
      </w:r>
      <w:r>
        <w:rPr>
          <w:i/>
        </w:rPr>
        <w:t>pendula</w:t>
      </w:r>
      <w:r>
        <w:rPr/>
        <w:t>)</w:t>
      </w:r>
      <w:r>
        <w:rPr>
          <w:spacing w:val="-1"/>
        </w:rPr>
        <w:t> </w:t>
      </w:r>
      <w:r>
        <w:rPr/>
        <w:t>seeds.</w:t>
      </w:r>
      <w:r>
        <w:rPr>
          <w:spacing w:val="-2"/>
        </w:rPr>
        <w:t> </w:t>
      </w:r>
      <w:r>
        <w:rPr/>
        <w:t>Indian</w:t>
      </w:r>
      <w:r>
        <w:rPr>
          <w:spacing w:val="1"/>
        </w:rPr>
        <w:t> </w:t>
      </w:r>
      <w:r>
        <w:rPr/>
        <w:t>Forester</w:t>
      </w:r>
      <w:r>
        <w:rPr>
          <w:spacing w:val="1"/>
        </w:rPr>
        <w:t> </w:t>
      </w:r>
      <w:r>
        <w:rPr/>
        <w:t>111:</w:t>
      </w:r>
      <w:r>
        <w:rPr>
          <w:spacing w:val="-5"/>
        </w:rPr>
        <w:t> </w:t>
      </w:r>
      <w:r>
        <w:rPr/>
        <w:t>167-169.</w:t>
      </w:r>
    </w:p>
    <w:p>
      <w:pPr>
        <w:pStyle w:val="BodyText"/>
        <w:spacing w:line="480" w:lineRule="auto"/>
        <w:ind w:left="960" w:right="1837" w:hanging="720"/>
      </w:pPr>
      <w:r>
        <w:rPr/>
        <w:t>Yamakawa, H., Itoh, K. and Nakajima, Y.(1989). Development of a new no-till seeder for</w:t>
      </w:r>
      <w:r>
        <w:rPr>
          <w:spacing w:val="-52"/>
        </w:rPr>
        <w:t> </w:t>
      </w:r>
      <w:r>
        <w:rPr/>
        <w:t>soybean;</w:t>
      </w:r>
      <w:r>
        <w:rPr>
          <w:spacing w:val="-2"/>
        </w:rPr>
        <w:t> </w:t>
      </w:r>
      <w:r>
        <w:rPr>
          <w:i/>
        </w:rPr>
        <w:t>JARQ</w:t>
      </w:r>
      <w:r>
        <w:rPr/>
        <w:t>, 23(1):</w:t>
      </w:r>
      <w:r>
        <w:rPr>
          <w:spacing w:val="-2"/>
        </w:rPr>
        <w:t> </w:t>
      </w:r>
      <w:r>
        <w:rPr/>
        <w:t>24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30.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240"/>
      </w:pPr>
      <w:r>
        <w:rPr/>
        <w:t>Yisa,</w:t>
      </w:r>
      <w:r>
        <w:rPr>
          <w:spacing w:val="-3"/>
        </w:rPr>
        <w:t> </w:t>
      </w:r>
      <w:r>
        <w:rPr/>
        <w:t>M.G.,</w:t>
      </w:r>
      <w:r>
        <w:rPr>
          <w:spacing w:val="-3"/>
        </w:rPr>
        <w:t> </w:t>
      </w:r>
      <w:r>
        <w:rPr/>
        <w:t>Walczyk,</w:t>
      </w:r>
      <w:r>
        <w:rPr>
          <w:spacing w:val="-2"/>
        </w:rPr>
        <w:t> </w:t>
      </w:r>
      <w:r>
        <w:rPr/>
        <w:t>J.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Terao,</w:t>
      </w:r>
      <w:r>
        <w:rPr>
          <w:spacing w:val="-2"/>
        </w:rPr>
        <w:t> </w:t>
      </w:r>
      <w:r>
        <w:rPr/>
        <w:t>H.(1994).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Coulter</w:t>
      </w:r>
      <w:r>
        <w:rPr>
          <w:spacing w:val="-2"/>
        </w:rPr>
        <w:t> </w:t>
      </w:r>
      <w:r>
        <w:rPr/>
        <w:t>Shape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velocity</w:t>
      </w:r>
    </w:p>
    <w:p>
      <w:pPr>
        <w:pStyle w:val="BodyText"/>
      </w:pPr>
    </w:p>
    <w:p>
      <w:pPr>
        <w:spacing w:line="480" w:lineRule="auto" w:before="1"/>
        <w:ind w:left="960" w:right="987" w:firstLine="0"/>
        <w:jc w:val="left"/>
        <w:rPr>
          <w:sz w:val="24"/>
        </w:rPr>
      </w:pP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performance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precision</w:t>
      </w:r>
      <w:r>
        <w:rPr>
          <w:spacing w:val="8"/>
          <w:sz w:val="24"/>
        </w:rPr>
        <w:t> </w:t>
      </w:r>
      <w:r>
        <w:rPr>
          <w:sz w:val="24"/>
        </w:rPr>
        <w:t>planters.</w:t>
      </w:r>
      <w:r>
        <w:rPr>
          <w:spacing w:val="10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9"/>
          <w:sz w:val="24"/>
        </w:rPr>
        <w:t> </w:t>
      </w:r>
      <w:r>
        <w:rPr>
          <w:sz w:val="24"/>
        </w:rPr>
        <w:t>Hokkaido</w:t>
      </w:r>
      <w:r>
        <w:rPr>
          <w:spacing w:val="7"/>
          <w:sz w:val="24"/>
        </w:rPr>
        <w:t> </w:t>
      </w:r>
      <w:r>
        <w:rPr>
          <w:sz w:val="24"/>
        </w:rPr>
        <w:t>University,</w:t>
      </w:r>
      <w:r>
        <w:rPr>
          <w:spacing w:val="-51"/>
          <w:sz w:val="24"/>
        </w:rPr>
        <w:t> </w:t>
      </w:r>
      <w:r>
        <w:rPr>
          <w:sz w:val="24"/>
        </w:rPr>
        <w:t>Sapporo 66(1):</w:t>
      </w:r>
      <w:r>
        <w:rPr>
          <w:spacing w:val="1"/>
          <w:sz w:val="24"/>
        </w:rPr>
        <w:t> </w:t>
      </w:r>
      <w:r>
        <w:rPr>
          <w:sz w:val="24"/>
        </w:rPr>
        <w:t>79-98.</w:t>
      </w:r>
    </w:p>
    <w:p>
      <w:pPr>
        <w:spacing w:line="480" w:lineRule="auto" w:before="0"/>
        <w:ind w:left="960" w:right="992" w:hanging="720"/>
        <w:jc w:val="left"/>
        <w:rPr>
          <w:sz w:val="24"/>
        </w:rPr>
      </w:pPr>
      <w:r>
        <w:rPr>
          <w:sz w:val="24"/>
        </w:rPr>
        <w:t>Yusuf, D.D. (2010).</w:t>
      </w:r>
      <w:r>
        <w:rPr>
          <w:i/>
          <w:sz w:val="24"/>
        </w:rPr>
        <w:t>Use and management of seeders, planters and fertilizer applicators</w:t>
      </w:r>
      <w:r>
        <w:rPr>
          <w:sz w:val="24"/>
        </w:rPr>
        <w:t>; An</w:t>
      </w:r>
      <w:r>
        <w:rPr>
          <w:spacing w:val="1"/>
          <w:sz w:val="24"/>
        </w:rPr>
        <w:t> </w:t>
      </w:r>
      <w:r>
        <w:rPr>
          <w:sz w:val="24"/>
        </w:rPr>
        <w:t>invited</w:t>
      </w:r>
      <w:r>
        <w:rPr>
          <w:spacing w:val="10"/>
          <w:sz w:val="24"/>
        </w:rPr>
        <w:t> </w:t>
      </w:r>
      <w:r>
        <w:rPr>
          <w:sz w:val="24"/>
        </w:rPr>
        <w:t>paper</w:t>
      </w:r>
      <w:r>
        <w:rPr>
          <w:spacing w:val="7"/>
          <w:sz w:val="24"/>
        </w:rPr>
        <w:t> </w:t>
      </w:r>
      <w:r>
        <w:rPr>
          <w:sz w:val="24"/>
        </w:rPr>
        <w:t>presented</w:t>
      </w:r>
      <w:r>
        <w:rPr>
          <w:spacing w:val="10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National</w:t>
      </w:r>
      <w:r>
        <w:rPr>
          <w:spacing w:val="7"/>
          <w:sz w:val="24"/>
        </w:rPr>
        <w:t> </w:t>
      </w:r>
      <w:r>
        <w:rPr>
          <w:sz w:val="24"/>
        </w:rPr>
        <w:t>workshop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tractor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farm</w:t>
      </w:r>
      <w:r>
        <w:rPr>
          <w:spacing w:val="9"/>
          <w:sz w:val="24"/>
        </w:rPr>
        <w:t> </w:t>
      </w:r>
      <w:r>
        <w:rPr>
          <w:sz w:val="24"/>
        </w:rPr>
        <w:t>machinery</w:t>
      </w:r>
      <w:r>
        <w:rPr>
          <w:spacing w:val="-52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sustainable</w:t>
      </w:r>
      <w:r>
        <w:rPr>
          <w:spacing w:val="10"/>
          <w:sz w:val="24"/>
        </w:rPr>
        <w:t> </w:t>
      </w:r>
      <w:r>
        <w:rPr>
          <w:sz w:val="24"/>
        </w:rPr>
        <w:t>agricultural</w:t>
      </w:r>
      <w:r>
        <w:rPr>
          <w:spacing w:val="9"/>
          <w:sz w:val="24"/>
        </w:rPr>
        <w:t> </w:t>
      </w:r>
      <w:r>
        <w:rPr>
          <w:sz w:val="24"/>
        </w:rPr>
        <w:t>production;</w:t>
      </w:r>
      <w:r>
        <w:rPr>
          <w:spacing w:val="7"/>
          <w:sz w:val="24"/>
        </w:rPr>
        <w:t> </w:t>
      </w:r>
      <w:r>
        <w:rPr>
          <w:sz w:val="24"/>
        </w:rPr>
        <w:t>NAERLS,</w:t>
      </w:r>
      <w:r>
        <w:rPr>
          <w:spacing w:val="10"/>
          <w:sz w:val="24"/>
        </w:rPr>
        <w:t> </w:t>
      </w:r>
      <w:r>
        <w:rPr>
          <w:sz w:val="24"/>
        </w:rPr>
        <w:t>Ahmadu</w:t>
      </w:r>
      <w:r>
        <w:rPr>
          <w:spacing w:val="9"/>
          <w:sz w:val="24"/>
        </w:rPr>
        <w:t> </w:t>
      </w:r>
      <w:r>
        <w:rPr>
          <w:sz w:val="24"/>
        </w:rPr>
        <w:t>Bello</w:t>
      </w:r>
      <w:r>
        <w:rPr>
          <w:spacing w:val="10"/>
          <w:sz w:val="24"/>
        </w:rPr>
        <w:t> </w:t>
      </w:r>
      <w:r>
        <w:rPr>
          <w:sz w:val="24"/>
        </w:rPr>
        <w:t>University,</w:t>
      </w:r>
      <w:r>
        <w:rPr>
          <w:spacing w:val="-51"/>
          <w:sz w:val="24"/>
        </w:rPr>
        <w:t> </w:t>
      </w:r>
      <w:r>
        <w:rPr>
          <w:sz w:val="24"/>
        </w:rPr>
        <w:t>Zaria (unpublished);</w:t>
      </w:r>
      <w:r>
        <w:rPr>
          <w:spacing w:val="-1"/>
          <w:sz w:val="24"/>
        </w:rPr>
        <w:t> </w:t>
      </w:r>
      <w:r>
        <w:rPr>
          <w:sz w:val="24"/>
        </w:rPr>
        <w:t>18pp.</w:t>
      </w:r>
    </w:p>
    <w:p>
      <w:pPr>
        <w:pStyle w:val="BodyText"/>
        <w:ind w:left="240"/>
      </w:pPr>
      <w:r>
        <w:rPr/>
        <w:t>Ugese,</w:t>
      </w:r>
      <w:r>
        <w:rPr>
          <w:spacing w:val="-2"/>
        </w:rPr>
        <w:t> </w:t>
      </w:r>
      <w:r>
        <w:rPr/>
        <w:t>F.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Baiyeri,</w:t>
      </w:r>
      <w:r>
        <w:rPr>
          <w:spacing w:val="-4"/>
        </w:rPr>
        <w:t> </w:t>
      </w:r>
      <w:r>
        <w:rPr/>
        <w:t>K.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Mbah,</w:t>
      </w:r>
      <w:r>
        <w:rPr>
          <w:spacing w:val="-1"/>
        </w:rPr>
        <w:t> </w:t>
      </w:r>
      <w:r>
        <w:rPr/>
        <w:t>B.</w:t>
      </w:r>
      <w:r>
        <w:rPr>
          <w:spacing w:val="-5"/>
        </w:rPr>
        <w:t> </w:t>
      </w:r>
      <w:r>
        <w:rPr/>
        <w:t>N.(2010).</w:t>
      </w:r>
      <w:r>
        <w:rPr>
          <w:spacing w:val="-5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sowing</w:t>
      </w:r>
      <w:r>
        <w:rPr>
          <w:spacing w:val="-4"/>
        </w:rPr>
        <w:t> </w:t>
      </w:r>
      <w:r>
        <w:rPr/>
        <w:t>depth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mulch</w:t>
      </w:r>
    </w:p>
    <w:p>
      <w:pPr>
        <w:pStyle w:val="BodyText"/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application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emergence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growth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shea</w:t>
      </w:r>
      <w:r>
        <w:rPr>
          <w:spacing w:val="6"/>
          <w:sz w:val="24"/>
        </w:rPr>
        <w:t> </w:t>
      </w:r>
      <w:r>
        <w:rPr>
          <w:sz w:val="24"/>
        </w:rPr>
        <w:t>butter</w:t>
      </w:r>
      <w:r>
        <w:rPr>
          <w:spacing w:val="4"/>
          <w:sz w:val="24"/>
        </w:rPr>
        <w:t> </w:t>
      </w:r>
      <w:r>
        <w:rPr>
          <w:sz w:val="24"/>
        </w:rPr>
        <w:t>tree</w:t>
      </w:r>
      <w:r>
        <w:rPr>
          <w:spacing w:val="6"/>
          <w:sz w:val="24"/>
        </w:rPr>
        <w:t> </w:t>
      </w:r>
      <w:r>
        <w:rPr>
          <w:sz w:val="24"/>
        </w:rPr>
        <w:t>seedlings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Vitellaria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paradoxa</w:t>
      </w:r>
    </w:p>
    <w:p>
      <w:pPr>
        <w:pStyle w:val="BodyText"/>
        <w:spacing w:before="12"/>
        <w:rPr>
          <w:i/>
          <w:sz w:val="23"/>
        </w:rPr>
      </w:pPr>
    </w:p>
    <w:p>
      <w:pPr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-2"/>
          <w:sz w:val="24"/>
        </w:rPr>
        <w:t> </w:t>
      </w:r>
      <w:r>
        <w:rPr>
          <w:sz w:val="24"/>
        </w:rPr>
        <w:t>Gaertn.);</w:t>
      </w:r>
      <w:r>
        <w:rPr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1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(10):1443-1449.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40"/>
      </w:pPr>
      <w:r>
        <w:rPr/>
        <w:t>Varshney,</w:t>
      </w:r>
      <w:r>
        <w:rPr>
          <w:spacing w:val="-2"/>
        </w:rPr>
        <w:t> </w:t>
      </w:r>
      <w:r>
        <w:rPr/>
        <w:t>A.C.,</w:t>
      </w:r>
      <w:r>
        <w:rPr>
          <w:spacing w:val="-2"/>
        </w:rPr>
        <w:t> </w:t>
      </w:r>
      <w:r>
        <w:rPr/>
        <w:t>Bohra,</w:t>
      </w:r>
      <w:r>
        <w:rPr>
          <w:spacing w:val="-1"/>
        </w:rPr>
        <w:t> </w:t>
      </w:r>
      <w:r>
        <w:rPr/>
        <w:t>C.P. and</w:t>
      </w:r>
      <w:r>
        <w:rPr>
          <w:spacing w:val="-3"/>
        </w:rPr>
        <w:t> </w:t>
      </w:r>
      <w:r>
        <w:rPr/>
        <w:t>Narang,</w:t>
      </w:r>
      <w:r>
        <w:rPr>
          <w:spacing w:val="-3"/>
        </w:rPr>
        <w:t> </w:t>
      </w:r>
      <w:r>
        <w:rPr/>
        <w:t>S.(1991).</w:t>
      </w:r>
      <w:r>
        <w:rPr>
          <w:spacing w:val="-5"/>
        </w:rPr>
        <w:t> </w:t>
      </w:r>
      <w:r>
        <w:rPr/>
        <w:t>Design,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1"/>
        <w:ind w:left="960" w:right="987" w:firstLine="0"/>
        <w:jc w:val="left"/>
        <w:rPr>
          <w:sz w:val="24"/>
        </w:rPr>
      </w:pPr>
      <w:r>
        <w:rPr>
          <w:sz w:val="24"/>
        </w:rPr>
        <w:t>power</w:t>
      </w:r>
      <w:r>
        <w:rPr>
          <w:spacing w:val="35"/>
          <w:sz w:val="24"/>
        </w:rPr>
        <w:t> </w:t>
      </w:r>
      <w:r>
        <w:rPr>
          <w:sz w:val="24"/>
        </w:rPr>
        <w:t>tiller-drawn</w:t>
      </w:r>
      <w:r>
        <w:rPr>
          <w:spacing w:val="36"/>
          <w:sz w:val="24"/>
        </w:rPr>
        <w:t> </w:t>
      </w:r>
      <w:r>
        <w:rPr>
          <w:sz w:val="24"/>
        </w:rPr>
        <w:t>seed</w:t>
      </w:r>
      <w:r>
        <w:rPr>
          <w:spacing w:val="34"/>
          <w:sz w:val="24"/>
        </w:rPr>
        <w:t> </w:t>
      </w:r>
      <w:r>
        <w:rPr>
          <w:sz w:val="24"/>
        </w:rPr>
        <w:t>cum</w:t>
      </w:r>
      <w:r>
        <w:rPr>
          <w:spacing w:val="35"/>
          <w:sz w:val="24"/>
        </w:rPr>
        <w:t> </w:t>
      </w:r>
      <w:r>
        <w:rPr>
          <w:sz w:val="24"/>
        </w:rPr>
        <w:t>fertilizer</w:t>
      </w:r>
      <w:r>
        <w:rPr>
          <w:spacing w:val="36"/>
          <w:sz w:val="24"/>
        </w:rPr>
        <w:t> </w:t>
      </w:r>
      <w:r>
        <w:rPr>
          <w:sz w:val="24"/>
        </w:rPr>
        <w:t>drill;</w:t>
      </w:r>
      <w:r>
        <w:rPr>
          <w:spacing w:val="38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Mechanisation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Asia,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(AMA);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AMA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22(1):</w:t>
      </w:r>
      <w:r>
        <w:rPr>
          <w:spacing w:val="-2"/>
          <w:sz w:val="24"/>
        </w:rPr>
        <w:t> </w:t>
      </w:r>
      <w:r>
        <w:rPr>
          <w:sz w:val="24"/>
        </w:rPr>
        <w:t>39-41.</w:t>
      </w:r>
    </w:p>
    <w:p>
      <w:pPr>
        <w:pStyle w:val="BodyText"/>
        <w:spacing w:line="480" w:lineRule="auto" w:before="2"/>
        <w:ind w:left="240" w:right="1254"/>
      </w:pPr>
      <w:r>
        <w:rPr/>
        <w:t>Weise,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Eichhorn,</w:t>
      </w:r>
      <w:r>
        <w:rPr>
          <w:spacing w:val="1"/>
        </w:rPr>
        <w:t> </w:t>
      </w:r>
      <w:r>
        <w:rPr/>
        <w:t>H.(1997).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Mohr-Coulomb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to the</w:t>
      </w:r>
      <w:r>
        <w:rPr>
          <w:spacing w:val="-52"/>
        </w:rPr>
        <w:t> </w:t>
      </w:r>
      <w:r>
        <w:rPr/>
        <w:t>design</w:t>
      </w:r>
    </w:p>
    <w:p>
      <w:pPr>
        <w:pStyle w:val="BodyText"/>
        <w:spacing w:line="480" w:lineRule="auto"/>
        <w:ind w:left="960" w:right="1254"/>
      </w:pPr>
      <w:r>
        <w:rPr/>
        <w:t>of</w:t>
      </w:r>
      <w:r>
        <w:rPr>
          <w:spacing w:val="27"/>
        </w:rPr>
        <w:t> </w:t>
      </w:r>
      <w:r>
        <w:rPr/>
        <w:t>winged</w:t>
      </w:r>
      <w:r>
        <w:rPr>
          <w:spacing w:val="28"/>
        </w:rPr>
        <w:t> </w:t>
      </w:r>
      <w:r>
        <w:rPr/>
        <w:t>shares.</w:t>
      </w:r>
      <w:r>
        <w:rPr>
          <w:spacing w:val="28"/>
        </w:rPr>
        <w:t> </w:t>
      </w:r>
      <w:r>
        <w:rPr>
          <w:i/>
        </w:rPr>
        <w:t>J.</w:t>
      </w:r>
      <w:r>
        <w:rPr>
          <w:i/>
          <w:spacing w:val="26"/>
        </w:rPr>
        <w:t> </w:t>
      </w:r>
      <w:r>
        <w:rPr>
          <w:i/>
        </w:rPr>
        <w:t>Agric</w:t>
      </w:r>
      <w:r>
        <w:rPr>
          <w:i/>
          <w:spacing w:val="27"/>
        </w:rPr>
        <w:t> </w:t>
      </w:r>
      <w:r>
        <w:rPr>
          <w:i/>
        </w:rPr>
        <w:t>Engr’g</w:t>
      </w:r>
      <w:r>
        <w:rPr>
          <w:i/>
          <w:spacing w:val="27"/>
        </w:rPr>
        <w:t> </w:t>
      </w:r>
      <w:r>
        <w:rPr>
          <w:i/>
        </w:rPr>
        <w:t>Res.</w:t>
      </w:r>
      <w:r>
        <w:rPr>
          <w:i/>
          <w:spacing w:val="27"/>
        </w:rPr>
        <w:t> </w:t>
      </w:r>
      <w:r>
        <w:rPr/>
        <w:t>67:235-247.</w:t>
      </w:r>
      <w:hyperlink r:id="rId215">
        <w:r>
          <w:rPr>
            <w:color w:val="0462C1"/>
            <w:u w:val="single" w:color="0462C1"/>
          </w:rPr>
          <w:t>www.wikipaedia.org</w:t>
        </w:r>
      </w:hyperlink>
      <w:r>
        <w:rPr>
          <w:color w:val="0462C1"/>
          <w:spacing w:val="27"/>
        </w:rPr>
        <w:t> </w:t>
      </w:r>
      <w:r>
        <w:rPr/>
        <w:t>.2010.</w:t>
      </w:r>
      <w:r>
        <w:rPr>
          <w:spacing w:val="26"/>
        </w:rPr>
        <w:t> </w:t>
      </w:r>
      <w:r>
        <w:rPr/>
        <w:t>Soil</w:t>
      </w:r>
      <w:r>
        <w:rPr>
          <w:spacing w:val="-52"/>
        </w:rPr>
        <w:t> </w:t>
      </w:r>
      <w:r>
        <w:rPr/>
        <w:t>classifications.</w:t>
      </w:r>
      <w:r>
        <w:rPr>
          <w:spacing w:val="-4"/>
        </w:rPr>
        <w:t> </w:t>
      </w:r>
      <w:hyperlink r:id="rId216">
        <w:r>
          <w:rPr>
            <w:color w:val="0462C1"/>
            <w:u w:val="single" w:color="0462C1"/>
          </w:rPr>
          <w:t>https://en.m.www.wikipaedia.org</w:t>
        </w:r>
      </w:hyperlink>
      <w:r>
        <w:rPr/>
        <w:t>.</w:t>
      </w:r>
      <w:r>
        <w:rPr>
          <w:spacing w:val="53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-1"/>
        </w:rPr>
        <w:t> </w:t>
      </w:r>
      <w:r>
        <w:rPr/>
        <w:t>2012.</w:t>
      </w:r>
    </w:p>
    <w:p>
      <w:pPr>
        <w:spacing w:after="0" w:line="480" w:lineRule="auto"/>
        <w:sectPr>
          <w:pgSz w:w="12240" w:h="15840"/>
          <w:pgMar w:header="0" w:footer="1032" w:top="1400" w:bottom="1220" w:left="1200" w:right="440"/>
        </w:sectPr>
      </w:pPr>
    </w:p>
    <w:p>
      <w:pPr>
        <w:pStyle w:val="BodyText"/>
        <w:spacing w:line="480" w:lineRule="auto" w:before="39"/>
        <w:ind w:left="240" w:right="987"/>
      </w:pPr>
      <w:r>
        <w:rPr/>
        <w:t>Zulin,</w:t>
      </w:r>
      <w:r>
        <w:rPr>
          <w:spacing w:val="48"/>
        </w:rPr>
        <w:t> </w:t>
      </w:r>
      <w:r>
        <w:rPr/>
        <w:t>Z.,</w:t>
      </w:r>
      <w:r>
        <w:rPr>
          <w:spacing w:val="51"/>
        </w:rPr>
        <w:t> </w:t>
      </w:r>
      <w:r>
        <w:rPr/>
        <w:t>Upadhayaya,</w:t>
      </w:r>
      <w:r>
        <w:rPr>
          <w:spacing w:val="49"/>
        </w:rPr>
        <w:t> </w:t>
      </w:r>
      <w:r>
        <w:rPr/>
        <w:t>S.K.,</w:t>
      </w:r>
      <w:r>
        <w:rPr>
          <w:spacing w:val="50"/>
        </w:rPr>
        <w:t> </w:t>
      </w:r>
      <w:r>
        <w:rPr/>
        <w:t>Shaffi,</w:t>
      </w:r>
      <w:r>
        <w:rPr>
          <w:spacing w:val="52"/>
        </w:rPr>
        <w:t> </w:t>
      </w:r>
      <w:r>
        <w:rPr/>
        <w:t>S.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R.E.</w:t>
      </w:r>
      <w:r>
        <w:rPr>
          <w:spacing w:val="51"/>
        </w:rPr>
        <w:t> </w:t>
      </w:r>
      <w:r>
        <w:rPr/>
        <w:t>Garrett(1991).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hydropneumatic</w:t>
      </w:r>
      <w:r>
        <w:rPr>
          <w:spacing w:val="50"/>
        </w:rPr>
        <w:t> </w:t>
      </w:r>
      <w:r>
        <w:rPr/>
        <w:t>seeder</w:t>
      </w:r>
      <w:r>
        <w:rPr>
          <w:spacing w:val="49"/>
        </w:rPr>
        <w:t> </w:t>
      </w:r>
      <w:r>
        <w:rPr/>
        <w:t>for</w:t>
      </w:r>
      <w:r>
        <w:rPr>
          <w:spacing w:val="-51"/>
        </w:rPr>
        <w:t> </w:t>
      </w:r>
      <w:r>
        <w:rPr/>
        <w:t>primed</w:t>
      </w:r>
      <w:r>
        <w:rPr>
          <w:spacing w:val="-2"/>
        </w:rPr>
        <w:t> </w:t>
      </w:r>
      <w:r>
        <w:rPr/>
        <w:t>seeds</w:t>
      </w:r>
      <w:r>
        <w:rPr>
          <w:spacing w:val="1"/>
        </w:rPr>
        <w:t> </w:t>
      </w:r>
      <w:r>
        <w:rPr/>
        <w:t>b.</w:t>
      </w:r>
      <w:r>
        <w:rPr>
          <w:spacing w:val="-4"/>
        </w:rPr>
        <w:t> </w:t>
      </w:r>
      <w:r>
        <w:rPr>
          <w:i/>
        </w:rPr>
        <w:t>Trans.</w:t>
      </w:r>
      <w:r>
        <w:rPr>
          <w:i/>
          <w:spacing w:val="-1"/>
        </w:rPr>
        <w:t> </w:t>
      </w:r>
      <w:r>
        <w:rPr>
          <w:i/>
        </w:rPr>
        <w:t>ASAE</w:t>
      </w:r>
      <w:r>
        <w:rPr>
          <w:i/>
          <w:spacing w:val="1"/>
        </w:rPr>
        <w:t> </w:t>
      </w:r>
      <w:r>
        <w:rPr/>
        <w:t>Am. Soc.</w:t>
      </w:r>
      <w:r>
        <w:rPr>
          <w:spacing w:val="-2"/>
        </w:rPr>
        <w:t> </w:t>
      </w:r>
      <w:r>
        <w:rPr/>
        <w:t>Agr.</w:t>
      </w:r>
      <w:r>
        <w:rPr>
          <w:spacing w:val="-2"/>
        </w:rPr>
        <w:t> </w:t>
      </w:r>
      <w:r>
        <w:rPr/>
        <w:t>Eng.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Joseph, MI; 34(1):21-26.</w:t>
      </w:r>
    </w:p>
    <w:sectPr>
      <w:pgSz w:w="12240" w:h="15840"/>
      <w:pgMar w:header="0" w:footer="1032" w:top="1400" w:bottom="1220" w:left="12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onsolas">
    <w:altName w:val="Consolas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75pt;margin-top:780.200012pt;width:20.9pt;height:13.05pt;mso-position-horizontal-relative:page;mso-position-vertical-relative:page;z-index:-27611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79.839966pt;width:18.25pt;height:14pt;mso-position-horizontal-relative:page;mso-position-vertical-relative:page;z-index:-2760499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3.910004pt;margin-top:533.23999pt;width:14.25pt;height:14pt;mso-position-horizontal-relative:page;mso-position-vertical-relative:page;z-index:-2760448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</w:pPr>
                <w:r>
                  <w:rPr/>
                  <w:t>98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29993pt;margin-top:729.416016pt;width:24.4pt;height:14pt;mso-position-horizontal-relative:page;mso-position-vertical-relative:page;z-index:-276039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3.929993pt;margin-top:549.416016pt;width:24.4pt;height:14pt;mso-position-horizontal-relative:page;mso-position-vertical-relative:page;z-index:-2760345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29993pt;margin-top:729.416016pt;width:24.4pt;height:14pt;mso-position-horizontal-relative:page;mso-position-vertical-relative:page;z-index:-2760294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3.929993pt;margin-top:549.416016pt;width:24.4pt;height:14pt;mso-position-horizontal-relative:page;mso-position-vertical-relative:page;z-index:-2760243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29993pt;margin-top:729.416016pt;width:24.4pt;height:14pt;mso-position-horizontal-relative:page;mso-position-vertical-relative:page;z-index:-2760192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29993pt;margin-top:729.416016pt;width:24.4pt;height:14pt;mso-position-horizontal-relative:page;mso-position-vertical-relative:page;z-index:-2760140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88.649994pt;margin-top:779.839966pt;width:18.25pt;height:14pt;mso-position-horizontal-relative:page;mso-position-vertical-relative:page;z-index:-2761113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903999pt;margin-top:748.919983pt;width:461.25pt;height:.5pt;mso-position-horizontal-relative:page;mso-position-vertical-relative:page;z-index:-27610624" coordorigin="1318,14978" coordsize="9225,10" path="m10543,14978l3132,14978,3128,14978,3118,14978,1318,14978,1318,14988,3118,14988,3128,14988,3132,14988,10543,14988,10543,1497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88.649994pt;margin-top:779.839966pt;width:18.25pt;height:14pt;mso-position-horizontal-relative:page;mso-position-vertical-relative:page;z-index:-276101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79.839966pt;width:18.25pt;height:14pt;mso-position-horizontal-relative:page;mso-position-vertical-relative:page;z-index:-2760960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903999pt;margin-top:759.960999pt;width:461.25pt;height:.5pt;mso-position-horizontal-relative:page;mso-position-vertical-relative:page;z-index:-27609088" coordorigin="1318,15199" coordsize="9225,10" path="m10543,15199l3132,15199,3128,15199,3118,15199,1318,15199,1318,15209,3118,15209,3128,15209,3132,15209,10543,15209,10543,1519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88.649994pt;margin-top:779.839966pt;width:18.25pt;height:14pt;mso-position-horizontal-relative:page;mso-position-vertical-relative:page;z-index:-276085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79.839966pt;width:18.25pt;height:14pt;mso-position-horizontal-relative:page;mso-position-vertical-relative:page;z-index:-276080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903999pt;margin-top:769.560974pt;width:461.25pt;height:.5pt;mso-position-horizontal-relative:page;mso-position-vertical-relative:page;z-index:-27607552" coordorigin="1318,15391" coordsize="9225,10" path="m10543,15391l3132,15391,3128,15391,3118,15391,1318,15391,1318,15401,3118,15401,3128,15401,3132,15401,10543,15401,10543,15391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88.649994pt;margin-top:779.839966pt;width:18.25pt;height:14pt;mso-position-horizontal-relative:page;mso-position-vertical-relative:page;z-index:-2760704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79.839966pt;width:18.25pt;height:14pt;mso-position-horizontal-relative:page;mso-position-vertical-relative:page;z-index:-2760652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65.903999pt;margin-top:769.560974pt;width:461.25pt;height:.5pt;mso-position-horizontal-relative:page;mso-position-vertical-relative:page;z-index:-27606016" coordorigin="1318,15391" coordsize="9225,10" path="m10543,15391l3132,15391,3128,15391,3118,15391,1318,15391,1318,15401,3118,15401,3128,15401,3132,15401,10543,15401,10543,15391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288.649994pt;margin-top:779.839966pt;width:18.25pt;height:14pt;mso-position-horizontal-relative:page;mso-position-vertical-relative:page;z-index:-2760550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lowerRoman"/>
      <w:lvlText w:val="%1."/>
      <w:lvlJc w:val="left"/>
      <w:pPr>
        <w:ind w:left="960" w:hanging="476"/>
        <w:jc w:val="righ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4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2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6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8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47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1680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"/>
      <w:lvlJc w:val="left"/>
      <w:pPr>
        <w:ind w:left="9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60" w:hanging="72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80" w:hanging="72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7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4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6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577" w:hanging="314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3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6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2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5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58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1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4" w:hanging="31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1300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94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12" w:hanging="793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7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6" w:hanging="7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3" w:hanging="7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7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6" w:hanging="793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020" w:hanging="7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8" w:hanging="7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7" w:hanging="7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5" w:hanging="7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7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7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7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7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9" w:hanging="77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147" w:hanging="84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7" w:hanging="848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147" w:hanging="84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47" w:hanging="848"/>
        <w:jc w:val="right"/>
      </w:pPr>
      <w:rPr>
        <w:rFonts w:hint="default"/>
        <w:spacing w:val="-1"/>
        <w:w w:val="100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174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0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74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092" w:hanging="79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92" w:hanging="793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92" w:hanging="793"/>
        <w:jc w:val="left"/>
      </w:pPr>
      <w:rPr>
        <w:rFonts w:hint="default"/>
        <w:lang w:val="en-US" w:eastAsia="en-US" w:bidi="ar-SA"/>
      </w:rPr>
    </w:lvl>
    <w:lvl w:ilvl="3">
      <w:start w:val="13"/>
      <w:numFmt w:val="decimal"/>
      <w:lvlText w:val="%1.%2.%3.%4"/>
      <w:lvlJc w:val="left"/>
      <w:pPr>
        <w:ind w:left="1092" w:hanging="793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7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3" w:hanging="7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4" w:hanging="7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5" w:hanging="79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1740" w:hanging="7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lowerRoman"/>
      <w:lvlText w:val="%1)."/>
      <w:lvlJc w:val="left"/>
      <w:pPr>
        <w:ind w:left="1315" w:hanging="295"/>
        <w:jc w:val="left"/>
      </w:pPr>
      <w:rPr>
        <w:rFonts w:hint="default" w:ascii="Calibri" w:hAnsi="Calibri" w:eastAsia="Calibri" w:cs="Calibri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7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5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3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29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)."/>
      <w:lvlJc w:val="left"/>
      <w:pPr>
        <w:ind w:left="1020" w:hanging="2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5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9" w:hanging="25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(%1)"/>
      <w:lvlJc w:val="left"/>
      <w:pPr>
        <w:ind w:left="1274" w:hanging="2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2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5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7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1" w:hanging="25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lowerLetter"/>
      <w:lvlText w:val="(%1)"/>
      <w:lvlJc w:val="left"/>
      <w:pPr>
        <w:ind w:left="2100" w:hanging="381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0" w:hanging="3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1" w:hanging="3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1" w:hanging="3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3" w:hanging="3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3" w:hanging="3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3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5" w:hanging="38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7"/>
      <w:numFmt w:val="decimal"/>
      <w:lvlText w:val="(%1)"/>
      <w:lvlJc w:val="left"/>
      <w:pPr>
        <w:ind w:left="2427" w:hanging="327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14" w:hanging="314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5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4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3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9" w:hanging="31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673" w:hanging="37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2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5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7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0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35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8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0" w:hanging="37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(%1)"/>
      <w:lvlJc w:val="left"/>
      <w:pPr>
        <w:ind w:left="576" w:hanging="273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618" w:hanging="31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2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8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4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1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77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3" w:hanging="31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(%1)"/>
      <w:lvlJc w:val="left"/>
      <w:pPr>
        <w:ind w:left="686" w:hanging="327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2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7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0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3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8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0" w:hanging="3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2217" w:hanging="31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9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8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7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5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4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2" w:hanging="31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(%1)"/>
      <w:lvlJc w:val="left"/>
      <w:pPr>
        <w:ind w:left="2234" w:hanging="327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07" w:hanging="31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4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8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3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7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2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6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1" w:hanging="31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04" w:hanging="294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1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2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3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4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6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07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08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9" w:hanging="29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191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69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020" w:hanging="7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740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100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270" w:hanging="25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2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5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7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0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8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1" w:hanging="25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2886" w:hanging="368"/>
      </w:pPr>
      <w:rPr>
        <w:rFonts w:hint="default" w:ascii="Symbol" w:hAnsi="Symbol" w:eastAsia="Symbol" w:cs="Symbol"/>
        <w:w w:val="99"/>
        <w:position w:val="-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42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5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7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0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5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1" w:hanging="36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20" w:hanging="72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0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2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100" w:hanging="36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2"/>
      <w:numFmt w:val="upperLetter"/>
      <w:lvlText w:val="%1"/>
      <w:lvlJc w:val="left"/>
      <w:pPr>
        <w:ind w:left="2067" w:hanging="314"/>
        <w:jc w:val="left"/>
      </w:pPr>
      <w:rPr>
        <w:rFonts w:hint="default"/>
        <w:i/>
        <w:iCs/>
        <w:w w:val="102"/>
        <w:position w:val="-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0" w:hanging="3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0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0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0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0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0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0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1" w:hanging="31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720"/>
        <w:jc w:val="righ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740" w:hanging="7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901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1" w:hanging="360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40" w:hanging="7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59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59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59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596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720"/>
      </w:pPr>
      <w:rPr>
        <w:rFonts w:hint="default"/>
        <w:lang w:val="en-US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1"/>
      <w:ind w:left="1596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1596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3"/>
      <w:ind w:left="1596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63"/>
      <w:ind w:left="159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41"/>
      <w:ind w:left="159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44"/>
      <w:ind w:left="1596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0" w:hanging="721"/>
      <w:outlineLvl w:val="1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72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yperlink" Target="http://www.wikipaedia.com/" TargetMode="External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footer" Target="footer3.xml"/><Relationship Id="rId36" Type="http://schemas.openxmlformats.org/officeDocument/2006/relationships/footer" Target="footer4.xml"/><Relationship Id="rId37" Type="http://schemas.openxmlformats.org/officeDocument/2006/relationships/footer" Target="footer5.xml"/><Relationship Id="rId38" Type="http://schemas.openxmlformats.org/officeDocument/2006/relationships/footer" Target="footer6.xml"/><Relationship Id="rId39" Type="http://schemas.openxmlformats.org/officeDocument/2006/relationships/footer" Target="footer7.xml"/><Relationship Id="rId40" Type="http://schemas.openxmlformats.org/officeDocument/2006/relationships/footer" Target="footer8.xml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footer" Target="footer9.xml"/><Relationship Id="rId44" Type="http://schemas.openxmlformats.org/officeDocument/2006/relationships/footer" Target="footer10.xml"/><Relationship Id="rId45" Type="http://schemas.openxmlformats.org/officeDocument/2006/relationships/footer" Target="footer11.xml"/><Relationship Id="rId46" Type="http://schemas.openxmlformats.org/officeDocument/2006/relationships/footer" Target="footer12.xml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image" Target="media/image84.png"/><Relationship Id="rId102" Type="http://schemas.openxmlformats.org/officeDocument/2006/relationships/image" Target="media/image85.png"/><Relationship Id="rId103" Type="http://schemas.openxmlformats.org/officeDocument/2006/relationships/image" Target="media/image86.png"/><Relationship Id="rId104" Type="http://schemas.openxmlformats.org/officeDocument/2006/relationships/image" Target="media/image87.png"/><Relationship Id="rId105" Type="http://schemas.openxmlformats.org/officeDocument/2006/relationships/image" Target="media/image88.png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image" Target="media/image91.png"/><Relationship Id="rId109" Type="http://schemas.openxmlformats.org/officeDocument/2006/relationships/image" Target="media/image92.png"/><Relationship Id="rId110" Type="http://schemas.openxmlformats.org/officeDocument/2006/relationships/image" Target="media/image93.png"/><Relationship Id="rId111" Type="http://schemas.openxmlformats.org/officeDocument/2006/relationships/image" Target="media/image94.png"/><Relationship Id="rId112" Type="http://schemas.openxmlformats.org/officeDocument/2006/relationships/image" Target="media/image95.png"/><Relationship Id="rId113" Type="http://schemas.openxmlformats.org/officeDocument/2006/relationships/image" Target="media/image96.png"/><Relationship Id="rId114" Type="http://schemas.openxmlformats.org/officeDocument/2006/relationships/image" Target="media/image97.png"/><Relationship Id="rId115" Type="http://schemas.openxmlformats.org/officeDocument/2006/relationships/image" Target="media/image98.png"/><Relationship Id="rId116" Type="http://schemas.openxmlformats.org/officeDocument/2006/relationships/image" Target="media/image99.pn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png"/><Relationship Id="rId120" Type="http://schemas.openxmlformats.org/officeDocument/2006/relationships/image" Target="media/image103.pn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footer" Target="footer13.xml"/><Relationship Id="rId125" Type="http://schemas.openxmlformats.org/officeDocument/2006/relationships/footer" Target="footer14.xml"/><Relationship Id="rId126" Type="http://schemas.openxmlformats.org/officeDocument/2006/relationships/footer" Target="footer15.xml"/><Relationship Id="rId127" Type="http://schemas.openxmlformats.org/officeDocument/2006/relationships/footer" Target="footer16.xml"/><Relationship Id="rId128" Type="http://schemas.openxmlformats.org/officeDocument/2006/relationships/image" Target="media/image107.png"/><Relationship Id="rId129" Type="http://schemas.openxmlformats.org/officeDocument/2006/relationships/image" Target="media/image108.png"/><Relationship Id="rId130" Type="http://schemas.openxmlformats.org/officeDocument/2006/relationships/image" Target="media/image109.png"/><Relationship Id="rId131" Type="http://schemas.openxmlformats.org/officeDocument/2006/relationships/image" Target="media/image110.png"/><Relationship Id="rId132" Type="http://schemas.openxmlformats.org/officeDocument/2006/relationships/image" Target="media/image111.png"/><Relationship Id="rId133" Type="http://schemas.openxmlformats.org/officeDocument/2006/relationships/image" Target="media/image112.png"/><Relationship Id="rId134" Type="http://schemas.openxmlformats.org/officeDocument/2006/relationships/image" Target="media/image113.png"/><Relationship Id="rId135" Type="http://schemas.openxmlformats.org/officeDocument/2006/relationships/image" Target="media/image114.png"/><Relationship Id="rId136" Type="http://schemas.openxmlformats.org/officeDocument/2006/relationships/image" Target="media/image115.png"/><Relationship Id="rId137" Type="http://schemas.openxmlformats.org/officeDocument/2006/relationships/image" Target="media/image116.png"/><Relationship Id="rId138" Type="http://schemas.openxmlformats.org/officeDocument/2006/relationships/image" Target="media/image117.png"/><Relationship Id="rId139" Type="http://schemas.openxmlformats.org/officeDocument/2006/relationships/image" Target="media/image118.png"/><Relationship Id="rId140" Type="http://schemas.openxmlformats.org/officeDocument/2006/relationships/image" Target="media/image119.jpeg"/><Relationship Id="rId141" Type="http://schemas.openxmlformats.org/officeDocument/2006/relationships/image" Target="media/image120.jpeg"/><Relationship Id="rId142" Type="http://schemas.openxmlformats.org/officeDocument/2006/relationships/image" Target="media/image121.png"/><Relationship Id="rId143" Type="http://schemas.openxmlformats.org/officeDocument/2006/relationships/image" Target="media/image122.png"/><Relationship Id="rId144" Type="http://schemas.openxmlformats.org/officeDocument/2006/relationships/image" Target="media/image123.png"/><Relationship Id="rId145" Type="http://schemas.openxmlformats.org/officeDocument/2006/relationships/image" Target="media/image124.png"/><Relationship Id="rId146" Type="http://schemas.openxmlformats.org/officeDocument/2006/relationships/image" Target="media/image125.png"/><Relationship Id="rId147" Type="http://schemas.openxmlformats.org/officeDocument/2006/relationships/image" Target="media/image126.png"/><Relationship Id="rId148" Type="http://schemas.openxmlformats.org/officeDocument/2006/relationships/image" Target="media/image127.png"/><Relationship Id="rId149" Type="http://schemas.openxmlformats.org/officeDocument/2006/relationships/image" Target="media/image128.png"/><Relationship Id="rId150" Type="http://schemas.openxmlformats.org/officeDocument/2006/relationships/image" Target="media/image129.png"/><Relationship Id="rId151" Type="http://schemas.openxmlformats.org/officeDocument/2006/relationships/image" Target="media/image130.png"/><Relationship Id="rId152" Type="http://schemas.openxmlformats.org/officeDocument/2006/relationships/image" Target="media/image131.png"/><Relationship Id="rId153" Type="http://schemas.openxmlformats.org/officeDocument/2006/relationships/image" Target="media/image132.png"/><Relationship Id="rId154" Type="http://schemas.openxmlformats.org/officeDocument/2006/relationships/image" Target="media/image133.png"/><Relationship Id="rId155" Type="http://schemas.openxmlformats.org/officeDocument/2006/relationships/image" Target="media/image134.png"/><Relationship Id="rId156" Type="http://schemas.openxmlformats.org/officeDocument/2006/relationships/image" Target="media/image135.png"/><Relationship Id="rId157" Type="http://schemas.openxmlformats.org/officeDocument/2006/relationships/image" Target="media/image136.png"/><Relationship Id="rId158" Type="http://schemas.openxmlformats.org/officeDocument/2006/relationships/image" Target="media/image137.jpeg"/><Relationship Id="rId159" Type="http://schemas.openxmlformats.org/officeDocument/2006/relationships/image" Target="media/image138.jpeg"/><Relationship Id="rId160" Type="http://schemas.openxmlformats.org/officeDocument/2006/relationships/image" Target="media/image139.png"/><Relationship Id="rId161" Type="http://schemas.openxmlformats.org/officeDocument/2006/relationships/image" Target="media/image140.png"/><Relationship Id="rId162" Type="http://schemas.openxmlformats.org/officeDocument/2006/relationships/image" Target="media/image141.png"/><Relationship Id="rId163" Type="http://schemas.openxmlformats.org/officeDocument/2006/relationships/image" Target="media/image142.png"/><Relationship Id="rId164" Type="http://schemas.openxmlformats.org/officeDocument/2006/relationships/image" Target="media/image143.png"/><Relationship Id="rId165" Type="http://schemas.openxmlformats.org/officeDocument/2006/relationships/image" Target="media/image144.png"/><Relationship Id="rId166" Type="http://schemas.openxmlformats.org/officeDocument/2006/relationships/image" Target="media/image145.png"/><Relationship Id="rId167" Type="http://schemas.openxmlformats.org/officeDocument/2006/relationships/image" Target="media/image146.png"/><Relationship Id="rId168" Type="http://schemas.openxmlformats.org/officeDocument/2006/relationships/image" Target="media/image147.png"/><Relationship Id="rId169" Type="http://schemas.openxmlformats.org/officeDocument/2006/relationships/image" Target="media/image148.png"/><Relationship Id="rId170" Type="http://schemas.openxmlformats.org/officeDocument/2006/relationships/image" Target="media/image149.png"/><Relationship Id="rId171" Type="http://schemas.openxmlformats.org/officeDocument/2006/relationships/image" Target="media/image150.jpeg"/><Relationship Id="rId172" Type="http://schemas.openxmlformats.org/officeDocument/2006/relationships/image" Target="media/image151.jpeg"/><Relationship Id="rId173" Type="http://schemas.openxmlformats.org/officeDocument/2006/relationships/image" Target="media/image152.png"/><Relationship Id="rId174" Type="http://schemas.openxmlformats.org/officeDocument/2006/relationships/image" Target="media/image153.pn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pn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png"/><Relationship Id="rId183" Type="http://schemas.openxmlformats.org/officeDocument/2006/relationships/image" Target="media/image162.jpeg"/><Relationship Id="rId184" Type="http://schemas.openxmlformats.org/officeDocument/2006/relationships/footer" Target="footer17.xml"/><Relationship Id="rId185" Type="http://schemas.openxmlformats.org/officeDocument/2006/relationships/image" Target="media/image163.jpeg"/><Relationship Id="rId186" Type="http://schemas.openxmlformats.org/officeDocument/2006/relationships/footer" Target="footer18.xml"/><Relationship Id="rId187" Type="http://schemas.openxmlformats.org/officeDocument/2006/relationships/image" Target="media/image164.png"/><Relationship Id="rId188" Type="http://schemas.openxmlformats.org/officeDocument/2006/relationships/image" Target="media/image165.png"/><Relationship Id="rId189" Type="http://schemas.openxmlformats.org/officeDocument/2006/relationships/image" Target="media/image166.png"/><Relationship Id="rId190" Type="http://schemas.openxmlformats.org/officeDocument/2006/relationships/image" Target="media/image167.png"/><Relationship Id="rId191" Type="http://schemas.openxmlformats.org/officeDocument/2006/relationships/image" Target="media/image168.png"/><Relationship Id="rId192" Type="http://schemas.openxmlformats.org/officeDocument/2006/relationships/image" Target="media/image169.png"/><Relationship Id="rId193" Type="http://schemas.openxmlformats.org/officeDocument/2006/relationships/image" Target="media/image170.jpeg"/><Relationship Id="rId194" Type="http://schemas.openxmlformats.org/officeDocument/2006/relationships/image" Target="media/image171.jpeg"/><Relationship Id="rId195" Type="http://schemas.openxmlformats.org/officeDocument/2006/relationships/image" Target="media/image172.png"/><Relationship Id="rId196" Type="http://schemas.openxmlformats.org/officeDocument/2006/relationships/image" Target="media/image173.png"/><Relationship Id="rId197" Type="http://schemas.openxmlformats.org/officeDocument/2006/relationships/image" Target="media/image174.png"/><Relationship Id="rId198" Type="http://schemas.openxmlformats.org/officeDocument/2006/relationships/image" Target="media/image175.png"/><Relationship Id="rId199" Type="http://schemas.openxmlformats.org/officeDocument/2006/relationships/image" Target="media/image176.png"/><Relationship Id="rId200" Type="http://schemas.openxmlformats.org/officeDocument/2006/relationships/image" Target="media/image177.png"/><Relationship Id="rId201" Type="http://schemas.openxmlformats.org/officeDocument/2006/relationships/image" Target="media/image178.png"/><Relationship Id="rId202" Type="http://schemas.openxmlformats.org/officeDocument/2006/relationships/image" Target="media/image179.jpeg"/><Relationship Id="rId203" Type="http://schemas.openxmlformats.org/officeDocument/2006/relationships/image" Target="media/image180.jpeg"/><Relationship Id="rId204" Type="http://schemas.openxmlformats.org/officeDocument/2006/relationships/hyperlink" Target="http://test-ir.library.cornell.edu/" TargetMode="External"/><Relationship Id="rId205" Type="http://schemas.openxmlformats.org/officeDocument/2006/relationships/hyperlink" Target="http://www.agriculturalproductsindia.com/" TargetMode="External"/><Relationship Id="rId206" Type="http://schemas.openxmlformats.org/officeDocument/2006/relationships/hyperlink" Target="http://www.google.com/academicjournals" TargetMode="External"/><Relationship Id="rId207" Type="http://schemas.openxmlformats.org/officeDocument/2006/relationships/hyperlink" Target="http://gssrr.org/index.php?journal=JournalOfBasicAndApplied" TargetMode="External"/><Relationship Id="rId208" Type="http://schemas.openxmlformats.org/officeDocument/2006/relationships/hyperlink" Target="http://www.sas.com.Retrieved15/" TargetMode="External"/><Relationship Id="rId209" Type="http://schemas.openxmlformats.org/officeDocument/2006/relationships/hyperlink" Target="http://scienceq.org/journals/JAET.php" TargetMode="External"/><Relationship Id="rId210" Type="http://schemas.openxmlformats.org/officeDocument/2006/relationships/hyperlink" Target="http://www.google.com/" TargetMode="External"/><Relationship Id="rId211" Type="http://schemas.openxmlformats.org/officeDocument/2006/relationships/hyperlink" Target="http://www.arcwear.com/testing/IEC-61482-1-2" TargetMode="External"/><Relationship Id="rId212" Type="http://schemas.openxmlformats.org/officeDocument/2006/relationships/hyperlink" Target="http://www.asabe.org/" TargetMode="External"/><Relationship Id="rId213" Type="http://schemas.openxmlformats.org/officeDocument/2006/relationships/hyperlink" Target="http://www.nippon-foundation.or.jp/" TargetMode="External"/><Relationship Id="rId214" Type="http://schemas.openxmlformats.org/officeDocument/2006/relationships/hyperlink" Target="http://www.ejpau.medi.pl/" TargetMode="External"/><Relationship Id="rId215" Type="http://schemas.openxmlformats.org/officeDocument/2006/relationships/hyperlink" Target="http://www.wikipaedia.org/" TargetMode="External"/><Relationship Id="rId216" Type="http://schemas.openxmlformats.org/officeDocument/2006/relationships/hyperlink" Target="https://en.m.www.wikipaedia.org/" TargetMode="External"/><Relationship Id="rId2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Engr. E. J. Upahi</dc:creator>
  <dcterms:created xsi:type="dcterms:W3CDTF">2023-11-06T15:48:38Z</dcterms:created>
  <dcterms:modified xsi:type="dcterms:W3CDTF">2023-11-06T15:48:38Z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