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9" w:line="278" w:lineRule="auto"/>
        <w:ind w:left="874" w:right="972" w:firstLine="1"/>
        <w:jc w:val="center"/>
        <w:rPr>
          <w:sz w:val="32"/>
        </w:rPr>
      </w:pPr>
      <w:r>
        <w:rPr>
          <w:rFonts w:hint="default"/>
          <w:b/>
          <w:bCs/>
          <w:sz w:val="32"/>
        </w:rPr>
        <w:t>DETECTING SPAM EMAILS USING MACHINE LEARNING ALGORITHM</w:t>
      </w:r>
    </w:p>
    <w:p>
      <w:pPr>
        <w:pStyle w:val="7"/>
        <w:jc w:val="left"/>
        <w:rPr>
          <w:sz w:val="34"/>
        </w:rPr>
      </w:pPr>
    </w:p>
    <w:p>
      <w:pPr>
        <w:pStyle w:val="7"/>
        <w:jc w:val="left"/>
        <w:rPr>
          <w:sz w:val="34"/>
        </w:rPr>
      </w:pPr>
    </w:p>
    <w:p>
      <w:pPr>
        <w:pStyle w:val="7"/>
        <w:jc w:val="left"/>
        <w:rPr>
          <w:sz w:val="34"/>
        </w:rPr>
      </w:pPr>
    </w:p>
    <w:p>
      <w:pPr>
        <w:pStyle w:val="7"/>
        <w:jc w:val="left"/>
        <w:rPr>
          <w:sz w:val="34"/>
        </w:rPr>
      </w:pPr>
    </w:p>
    <w:p>
      <w:pPr>
        <w:pStyle w:val="7"/>
        <w:jc w:val="left"/>
        <w:rPr>
          <w:sz w:val="34"/>
        </w:rPr>
      </w:pPr>
    </w:p>
    <w:p>
      <w:pPr>
        <w:pStyle w:val="7"/>
        <w:jc w:val="left"/>
        <w:rPr>
          <w:sz w:val="34"/>
        </w:rPr>
      </w:pPr>
    </w:p>
    <w:p>
      <w:pPr>
        <w:pStyle w:val="7"/>
        <w:jc w:val="left"/>
        <w:rPr>
          <w:sz w:val="34"/>
        </w:rPr>
      </w:pPr>
    </w:p>
    <w:p>
      <w:pPr>
        <w:pStyle w:val="7"/>
        <w:jc w:val="left"/>
        <w:rPr>
          <w:sz w:val="34"/>
        </w:rPr>
      </w:pPr>
    </w:p>
    <w:p>
      <w:pPr>
        <w:pStyle w:val="7"/>
        <w:jc w:val="left"/>
        <w:rPr>
          <w:sz w:val="34"/>
        </w:rPr>
      </w:pPr>
    </w:p>
    <w:p>
      <w:pPr>
        <w:pStyle w:val="7"/>
        <w:spacing w:before="1"/>
        <w:jc w:val="left"/>
        <w:rPr>
          <w:sz w:val="48"/>
        </w:rPr>
      </w:pPr>
    </w:p>
    <w:p>
      <w:pPr>
        <w:spacing w:before="0"/>
        <w:ind w:left="854" w:right="941" w:firstLine="0"/>
        <w:jc w:val="center"/>
        <w:rPr>
          <w:sz w:val="32"/>
        </w:rPr>
      </w:pPr>
    </w:p>
    <w:p>
      <w:pPr>
        <w:spacing w:after="0"/>
        <w:jc w:val="center"/>
        <w:rPr>
          <w:sz w:val="32"/>
        </w:rPr>
        <w:sectPr>
          <w:type w:val="continuous"/>
          <w:pgSz w:w="12240" w:h="15840"/>
          <w:pgMar w:top="1340" w:right="360" w:bottom="280" w:left="1300" w:header="720" w:footer="720" w:gutter="0"/>
          <w:cols w:space="720" w:num="1"/>
        </w:sectPr>
      </w:pPr>
    </w:p>
    <w:p>
      <w:pPr>
        <w:spacing w:before="57"/>
        <w:ind w:left="685" w:right="0" w:firstLine="0"/>
        <w:jc w:val="center"/>
        <w:rPr>
          <w:b/>
          <w:sz w:val="32"/>
        </w:rPr>
      </w:pPr>
      <w:r>
        <w:rPr>
          <w:b/>
          <w:sz w:val="32"/>
        </w:rPr>
        <w:t>ABSTRACT</w:t>
      </w:r>
    </w:p>
    <w:p>
      <w:pPr>
        <w:spacing w:after="0" w:line="360" w:lineRule="auto"/>
        <w:jc w:val="both"/>
        <w:rPr>
          <w:rFonts w:hint="default"/>
        </w:rPr>
      </w:pPr>
      <w:r>
        <w:rPr>
          <w:rFonts w:hint="default"/>
        </w:rPr>
        <w:t>The exponential proliferation of uninvited and undesirable messages has served as a catalyst for the creation and implementation of numerous anti-spam techniques. Machine learning algorithms like Naïve Bayes, support vector machines, and neural networks have proven to be highly efficient at classifying spam and non-spam messages. To improve the effectiveness of review spam detection, I suggest a new approach that combines bag-of-words and word context in the analysis of content. To be more explicit, the suggested method employs n-grams and the Skip-Gram word embedding technique to construct a vector model. Consequently, a feature representation with a large number of dimensions is produced. Ensemble learning approaches are employed to effectively handle the representation and accurate classification of spam. These techniques utilise regularised deep feed-forward neural networks as base learners. This approach helps address the problems of sluggish optimisation convergence to a suboptimal solution and concerns related to overfitting. To validate the suggested methodology, I employ seven distinct datasets sourced from several sites specialising in spam filtering. I demonstrate that the suggested spam filtering model surpasses current approaches in terms of its classification accuracy, false negative and false positive rates, F-score, area under ROC, and misclassification cost. The sole disadvantage of the suggested algorithm is its elevated computational cost.</w:t>
      </w:r>
    </w:p>
    <w:p>
      <w:pPr>
        <w:spacing w:after="0" w:line="360" w:lineRule="auto"/>
        <w:sectPr>
          <w:pgSz w:w="12240" w:h="15840"/>
          <w:pgMar w:top="1360" w:right="360" w:bottom="280" w:left="1300" w:header="720" w:footer="720" w:gutter="0"/>
          <w:cols w:space="720" w:num="1"/>
        </w:sectPr>
      </w:pPr>
    </w:p>
    <w:p>
      <w:pPr>
        <w:spacing w:before="75"/>
        <w:ind w:left="685" w:right="0" w:firstLine="0"/>
        <w:jc w:val="left"/>
        <w:rPr>
          <w:b/>
          <w:sz w:val="32"/>
        </w:rPr>
      </w:pPr>
      <w:bookmarkStart w:id="132" w:name="_GoBack"/>
      <w:bookmarkEnd w:id="132"/>
      <w:r>
        <w:rPr>
          <w:b/>
          <w:sz w:val="32"/>
        </w:rPr>
        <w:t>Contents</w:t>
      </w:r>
    </w:p>
    <w:p>
      <w:pPr>
        <w:spacing w:after="0"/>
        <w:jc w:val="left"/>
        <w:rPr>
          <w:sz w:val="32"/>
        </w:rPr>
        <w:sectPr>
          <w:pgSz w:w="12240" w:h="15840"/>
          <w:pgMar w:top="1340" w:right="360" w:bottom="1421" w:left="1300" w:header="720" w:footer="720" w:gutter="0"/>
          <w:cols w:space="720" w:num="1"/>
        </w:sectPr>
      </w:pPr>
    </w:p>
    <w:sdt>
      <w:sdtPr>
        <w:id w:val="2"/>
        <w:docPartObj>
          <w:docPartGallery w:val="Table of Contents"/>
          <w:docPartUnique/>
        </w:docPartObj>
      </w:sdtPr>
      <w:sdtContent>
        <w:p>
          <w:pPr>
            <w:pStyle w:val="9"/>
            <w:tabs>
              <w:tab w:val="right" w:leader="dot" w:pos="9797"/>
            </w:tabs>
            <w:spacing w:before="235"/>
            <w:ind w:left="685" w:firstLine="0"/>
          </w:pPr>
          <w:r>
            <w:fldChar w:fldCharType="begin"/>
          </w:r>
          <w:r>
            <w:instrText xml:space="preserve"> HYPERLINK \l "_bookmark0" </w:instrText>
          </w:r>
          <w:r>
            <w:fldChar w:fldCharType="separate"/>
          </w:r>
          <w:r>
            <w:t>Introduction</w:t>
          </w:r>
          <w:r>
            <w:tab/>
          </w:r>
          <w:r>
            <w:t>12</w:t>
          </w:r>
          <w:r>
            <w:fldChar w:fldCharType="end"/>
          </w:r>
        </w:p>
        <w:p>
          <w:pPr>
            <w:pStyle w:val="9"/>
            <w:numPr>
              <w:ilvl w:val="0"/>
              <w:numId w:val="1"/>
            </w:numPr>
            <w:tabs>
              <w:tab w:val="left" w:pos="1124"/>
              <w:tab w:val="left" w:pos="1125"/>
              <w:tab w:val="right" w:leader="dot" w:pos="9797"/>
            </w:tabs>
            <w:spacing w:before="141" w:after="0" w:line="240" w:lineRule="auto"/>
            <w:ind w:left="1124" w:right="0" w:hanging="440"/>
            <w:jc w:val="left"/>
          </w:pPr>
          <w:r>
            <w:fldChar w:fldCharType="begin"/>
          </w:r>
          <w:r>
            <w:instrText xml:space="preserve"> HYPERLINK \l "_bookmark1" </w:instrText>
          </w:r>
          <w:r>
            <w:fldChar w:fldCharType="separate"/>
          </w:r>
          <w:r>
            <w:t>State-of-the-art</w:t>
          </w:r>
          <w:r>
            <w:rPr>
              <w:spacing w:val="-1"/>
            </w:rPr>
            <w:t xml:space="preserve"> </w:t>
          </w:r>
          <w:r>
            <w:t>in Spam</w:t>
          </w:r>
          <w:r>
            <w:rPr>
              <w:spacing w:val="1"/>
            </w:rPr>
            <w:t xml:space="preserve"> </w:t>
          </w:r>
          <w:r>
            <w:t>Filtering</w:t>
          </w:r>
          <w:r>
            <w:tab/>
          </w:r>
          <w:r>
            <w:t>15</w:t>
          </w:r>
          <w:r>
            <w:fldChar w:fldCharType="end"/>
          </w:r>
        </w:p>
        <w:p>
          <w:pPr>
            <w:pStyle w:val="10"/>
            <w:numPr>
              <w:ilvl w:val="1"/>
              <w:numId w:val="1"/>
            </w:numPr>
            <w:tabs>
              <w:tab w:val="left" w:pos="1565"/>
              <w:tab w:val="left" w:pos="1566"/>
              <w:tab w:val="right" w:leader="dot" w:pos="9797"/>
            </w:tabs>
            <w:spacing w:before="142" w:after="0" w:line="240" w:lineRule="auto"/>
            <w:ind w:left="1566" w:right="0" w:hanging="660"/>
            <w:jc w:val="left"/>
          </w:pPr>
          <w:r>
            <w:fldChar w:fldCharType="begin"/>
          </w:r>
          <w:r>
            <w:instrText xml:space="preserve"> HYPERLINK \l "_bookmark2" </w:instrText>
          </w:r>
          <w:r>
            <w:fldChar w:fldCharType="separate"/>
          </w:r>
          <w:r>
            <w:t>Importance</w:t>
          </w:r>
          <w:r>
            <w:rPr>
              <w:spacing w:val="-2"/>
            </w:rPr>
            <w:t xml:space="preserve"> </w:t>
          </w:r>
          <w:r>
            <w:t>of Spam Filtering</w:t>
          </w:r>
          <w:r>
            <w:tab/>
          </w:r>
          <w:r>
            <w:t>15</w:t>
          </w:r>
          <w:r>
            <w:fldChar w:fldCharType="end"/>
          </w:r>
        </w:p>
        <w:p>
          <w:pPr>
            <w:pStyle w:val="10"/>
            <w:numPr>
              <w:ilvl w:val="1"/>
              <w:numId w:val="1"/>
            </w:numPr>
            <w:tabs>
              <w:tab w:val="left" w:pos="1565"/>
              <w:tab w:val="left" w:pos="1566"/>
              <w:tab w:val="right" w:leader="dot" w:pos="9797"/>
            </w:tabs>
            <w:spacing w:before="142" w:after="0" w:line="240" w:lineRule="auto"/>
            <w:ind w:left="1566" w:right="0" w:hanging="660"/>
            <w:jc w:val="left"/>
          </w:pPr>
          <w:r>
            <w:fldChar w:fldCharType="begin"/>
          </w:r>
          <w:r>
            <w:instrText xml:space="preserve"> HYPERLINK \l "_bookmark3" </w:instrText>
          </w:r>
          <w:r>
            <w:fldChar w:fldCharType="separate"/>
          </w:r>
          <w:r>
            <w:t>E-mail</w:t>
          </w:r>
          <w:r>
            <w:rPr>
              <w:spacing w:val="-1"/>
            </w:rPr>
            <w:t xml:space="preserve"> </w:t>
          </w:r>
          <w:r>
            <w:t>Spam Filtering</w:t>
          </w:r>
          <w:r>
            <w:tab/>
          </w:r>
          <w:r>
            <w:t>16</w:t>
          </w:r>
          <w:r>
            <w:fldChar w:fldCharType="end"/>
          </w:r>
        </w:p>
        <w:p>
          <w:pPr>
            <w:pStyle w:val="10"/>
            <w:numPr>
              <w:ilvl w:val="1"/>
              <w:numId w:val="1"/>
            </w:numPr>
            <w:tabs>
              <w:tab w:val="left" w:pos="1565"/>
              <w:tab w:val="left" w:pos="1566"/>
              <w:tab w:val="right" w:leader="dot" w:pos="9797"/>
            </w:tabs>
            <w:spacing w:before="141" w:after="0" w:line="240" w:lineRule="auto"/>
            <w:ind w:left="1566" w:right="0" w:hanging="660"/>
            <w:jc w:val="left"/>
          </w:pPr>
          <w:r>
            <w:fldChar w:fldCharType="begin"/>
          </w:r>
          <w:r>
            <w:instrText xml:space="preserve"> HYPERLINK \l "_bookmark5" </w:instrText>
          </w:r>
          <w:r>
            <w:fldChar w:fldCharType="separate"/>
          </w:r>
          <w:r>
            <w:t>SMS Spam Filtering</w:t>
          </w:r>
          <w:r>
            <w:tab/>
          </w:r>
          <w:r>
            <w:t>20</w:t>
          </w:r>
          <w:r>
            <w:fldChar w:fldCharType="end"/>
          </w:r>
        </w:p>
        <w:p>
          <w:pPr>
            <w:pStyle w:val="10"/>
            <w:numPr>
              <w:ilvl w:val="1"/>
              <w:numId w:val="1"/>
            </w:numPr>
            <w:tabs>
              <w:tab w:val="left" w:pos="1565"/>
              <w:tab w:val="left" w:pos="1566"/>
              <w:tab w:val="right" w:leader="dot" w:pos="9797"/>
            </w:tabs>
            <w:spacing w:before="142" w:after="0" w:line="240" w:lineRule="auto"/>
            <w:ind w:left="1566" w:right="0" w:hanging="660"/>
            <w:jc w:val="left"/>
          </w:pPr>
          <w:r>
            <w:fldChar w:fldCharType="begin"/>
          </w:r>
          <w:r>
            <w:instrText xml:space="preserve"> HYPERLINK \l "_bookmark7" </w:instrText>
          </w:r>
          <w:r>
            <w:fldChar w:fldCharType="separate"/>
          </w:r>
          <w:r>
            <w:t>Social</w:t>
          </w:r>
          <w:r>
            <w:rPr>
              <w:spacing w:val="-1"/>
            </w:rPr>
            <w:t xml:space="preserve"> </w:t>
          </w:r>
          <w:r>
            <w:t>Network</w:t>
          </w:r>
          <w:r>
            <w:rPr>
              <w:spacing w:val="-1"/>
            </w:rPr>
            <w:t xml:space="preserve"> </w:t>
          </w:r>
          <w:r>
            <w:t>Spam Filtering</w:t>
          </w:r>
          <w:r>
            <w:tab/>
          </w:r>
          <w:r>
            <w:t>22</w:t>
          </w:r>
          <w:r>
            <w:fldChar w:fldCharType="end"/>
          </w:r>
        </w:p>
        <w:p>
          <w:pPr>
            <w:pStyle w:val="10"/>
            <w:numPr>
              <w:ilvl w:val="1"/>
              <w:numId w:val="1"/>
            </w:numPr>
            <w:tabs>
              <w:tab w:val="left" w:pos="1565"/>
              <w:tab w:val="left" w:pos="1566"/>
              <w:tab w:val="right" w:leader="dot" w:pos="9797"/>
            </w:tabs>
            <w:spacing w:before="141" w:after="0" w:line="240" w:lineRule="auto"/>
            <w:ind w:left="1566" w:right="0" w:hanging="660"/>
            <w:jc w:val="left"/>
          </w:pPr>
          <w:r>
            <w:fldChar w:fldCharType="begin"/>
          </w:r>
          <w:r>
            <w:instrText xml:space="preserve"> HYPERLINK \l "_bookmark9" </w:instrText>
          </w:r>
          <w:r>
            <w:fldChar w:fldCharType="separate"/>
          </w:r>
          <w:r>
            <w:t>Review</w:t>
          </w:r>
          <w:r>
            <w:rPr>
              <w:spacing w:val="-2"/>
            </w:rPr>
            <w:t xml:space="preserve"> </w:t>
          </w:r>
          <w:r>
            <w:t>Spam Filtering</w:t>
          </w:r>
          <w:r>
            <w:tab/>
          </w:r>
          <w:r>
            <w:t>26</w:t>
          </w:r>
          <w:r>
            <w:fldChar w:fldCharType="end"/>
          </w:r>
        </w:p>
        <w:p>
          <w:pPr>
            <w:pStyle w:val="10"/>
            <w:numPr>
              <w:ilvl w:val="1"/>
              <w:numId w:val="1"/>
            </w:numPr>
            <w:tabs>
              <w:tab w:val="left" w:pos="1565"/>
              <w:tab w:val="left" w:pos="1566"/>
              <w:tab w:val="right" w:leader="dot" w:pos="9797"/>
            </w:tabs>
            <w:spacing w:before="140" w:after="0" w:line="240" w:lineRule="auto"/>
            <w:ind w:left="1566" w:right="0" w:hanging="660"/>
            <w:jc w:val="left"/>
          </w:pPr>
          <w:r>
            <w:fldChar w:fldCharType="begin"/>
          </w:r>
          <w:r>
            <w:instrText xml:space="preserve"> HYPERLINK \l "_bookmark11" </w:instrText>
          </w:r>
          <w:r>
            <w:fldChar w:fldCharType="separate"/>
          </w:r>
          <w:r>
            <w:t>Partial</w:t>
          </w:r>
          <w:r>
            <w:rPr>
              <w:spacing w:val="-1"/>
            </w:rPr>
            <w:t xml:space="preserve"> </w:t>
          </w:r>
          <w:r>
            <w:t>Conclusion</w:t>
          </w:r>
          <w:r>
            <w:tab/>
          </w:r>
          <w:r>
            <w:t>29</w:t>
          </w:r>
          <w:r>
            <w:fldChar w:fldCharType="end"/>
          </w:r>
        </w:p>
        <w:p>
          <w:pPr>
            <w:pStyle w:val="9"/>
            <w:numPr>
              <w:ilvl w:val="0"/>
              <w:numId w:val="1"/>
            </w:numPr>
            <w:tabs>
              <w:tab w:val="left" w:pos="1124"/>
              <w:tab w:val="left" w:pos="1125"/>
              <w:tab w:val="right" w:leader="dot" w:pos="9797"/>
            </w:tabs>
            <w:spacing w:before="142" w:after="0" w:line="240" w:lineRule="auto"/>
            <w:ind w:left="1124" w:right="0" w:hanging="440"/>
            <w:jc w:val="left"/>
          </w:pPr>
          <w:r>
            <w:fldChar w:fldCharType="begin"/>
          </w:r>
          <w:r>
            <w:instrText xml:space="preserve"> HYPERLINK \l "_bookmark12" </w:instrText>
          </w:r>
          <w:r>
            <w:fldChar w:fldCharType="separate"/>
          </w:r>
          <w:r>
            <w:t>Aim</w:t>
          </w:r>
          <w:r>
            <w:rPr>
              <w:spacing w:val="-1"/>
            </w:rPr>
            <w:t xml:space="preserve"> </w:t>
          </w:r>
          <w:r>
            <w:t>and</w:t>
          </w:r>
          <w:r>
            <w:rPr>
              <w:spacing w:val="-1"/>
            </w:rPr>
            <w:t xml:space="preserve"> </w:t>
          </w:r>
          <w:r>
            <w:t>Objectives of the</w:t>
          </w:r>
          <w:r>
            <w:rPr>
              <w:spacing w:val="-1"/>
            </w:rPr>
            <w:t xml:space="preserve"> </w:t>
          </w:r>
          <w:r>
            <w:t>Dissertation</w:t>
          </w:r>
          <w:r>
            <w:tab/>
          </w:r>
          <w:r>
            <w:t>31</w:t>
          </w:r>
          <w:r>
            <w:fldChar w:fldCharType="end"/>
          </w:r>
        </w:p>
        <w:p>
          <w:pPr>
            <w:pStyle w:val="9"/>
            <w:numPr>
              <w:ilvl w:val="0"/>
              <w:numId w:val="1"/>
            </w:numPr>
            <w:tabs>
              <w:tab w:val="left" w:pos="1124"/>
              <w:tab w:val="left" w:pos="1125"/>
              <w:tab w:val="right" w:leader="dot" w:pos="9797"/>
            </w:tabs>
            <w:spacing w:before="141" w:after="0" w:line="240" w:lineRule="auto"/>
            <w:ind w:left="1124" w:right="0" w:hanging="440"/>
            <w:jc w:val="left"/>
          </w:pPr>
          <w:r>
            <w:fldChar w:fldCharType="begin"/>
          </w:r>
          <w:r>
            <w:instrText xml:space="preserve"> HYPERLINK \l "_bookmark13" </w:instrText>
          </w:r>
          <w:r>
            <w:fldChar w:fldCharType="separate"/>
          </w:r>
          <w:r>
            <w:t>Research</w:t>
          </w:r>
          <w:r>
            <w:rPr>
              <w:spacing w:val="-1"/>
            </w:rPr>
            <w:t xml:space="preserve"> </w:t>
          </w:r>
          <w:r>
            <w:t>Methodology</w:t>
          </w:r>
          <w:r>
            <w:tab/>
          </w:r>
          <w:r>
            <w:t>33</w:t>
          </w:r>
          <w:r>
            <w:fldChar w:fldCharType="end"/>
          </w:r>
        </w:p>
        <w:p>
          <w:pPr>
            <w:pStyle w:val="9"/>
            <w:numPr>
              <w:ilvl w:val="0"/>
              <w:numId w:val="1"/>
            </w:numPr>
            <w:tabs>
              <w:tab w:val="left" w:pos="1124"/>
              <w:tab w:val="left" w:pos="1125"/>
              <w:tab w:val="right" w:leader="dot" w:pos="9797"/>
            </w:tabs>
            <w:spacing w:before="142" w:after="0" w:line="240" w:lineRule="auto"/>
            <w:ind w:left="1124" w:right="0" w:hanging="440"/>
            <w:jc w:val="left"/>
          </w:pPr>
          <w:r>
            <w:fldChar w:fldCharType="begin"/>
          </w:r>
          <w:r>
            <w:instrText xml:space="preserve"> HYPERLINK \l "_bookmark15" </w:instrText>
          </w:r>
          <w:r>
            <w:fldChar w:fldCharType="separate"/>
          </w:r>
          <w:r>
            <w:t>Datasets</w:t>
          </w:r>
          <w:r>
            <w:tab/>
          </w:r>
          <w:r>
            <w:t>35</w:t>
          </w:r>
          <w:r>
            <w:fldChar w:fldCharType="end"/>
          </w:r>
        </w:p>
        <w:p>
          <w:pPr>
            <w:pStyle w:val="9"/>
            <w:numPr>
              <w:ilvl w:val="0"/>
              <w:numId w:val="1"/>
            </w:numPr>
            <w:tabs>
              <w:tab w:val="left" w:pos="1124"/>
              <w:tab w:val="left" w:pos="1125"/>
              <w:tab w:val="right" w:leader="dot" w:pos="9797"/>
            </w:tabs>
            <w:spacing w:before="142" w:after="0" w:line="240" w:lineRule="auto"/>
            <w:ind w:left="1124" w:right="0" w:hanging="440"/>
            <w:jc w:val="left"/>
          </w:pPr>
          <w:r>
            <w:fldChar w:fldCharType="begin"/>
          </w:r>
          <w:r>
            <w:instrText xml:space="preserve"> HYPERLINK \l "_bookmark17" </w:instrText>
          </w:r>
          <w:r>
            <w:fldChar w:fldCharType="separate"/>
          </w:r>
          <w:r>
            <w:t>Data</w:t>
          </w:r>
          <w:r>
            <w:rPr>
              <w:spacing w:val="-1"/>
            </w:rPr>
            <w:t xml:space="preserve"> </w:t>
          </w:r>
          <w:r>
            <w:t>Preprocessing</w:t>
          </w:r>
          <w:r>
            <w:rPr>
              <w:spacing w:val="-3"/>
            </w:rPr>
            <w:t xml:space="preserve"> </w:t>
          </w:r>
          <w:r>
            <w:t>and</w:t>
          </w:r>
          <w:r>
            <w:rPr>
              <w:spacing w:val="2"/>
            </w:rPr>
            <w:t xml:space="preserve"> </w:t>
          </w:r>
          <w:r>
            <w:t>Feature</w:t>
          </w:r>
          <w:r>
            <w:rPr>
              <w:spacing w:val="-1"/>
            </w:rPr>
            <w:t xml:space="preserve"> </w:t>
          </w:r>
          <w:r>
            <w:t>Selection</w:t>
          </w:r>
          <w:r>
            <w:tab/>
          </w:r>
          <w:r>
            <w:t>39</w:t>
          </w:r>
          <w:r>
            <w:fldChar w:fldCharType="end"/>
          </w:r>
        </w:p>
        <w:p>
          <w:pPr>
            <w:pStyle w:val="10"/>
            <w:numPr>
              <w:ilvl w:val="1"/>
              <w:numId w:val="1"/>
            </w:numPr>
            <w:tabs>
              <w:tab w:val="left" w:pos="1565"/>
              <w:tab w:val="left" w:pos="1566"/>
              <w:tab w:val="right" w:leader="dot" w:pos="9797"/>
            </w:tabs>
            <w:spacing w:before="141" w:after="0" w:line="240" w:lineRule="auto"/>
            <w:ind w:left="1566" w:right="0" w:hanging="660"/>
            <w:jc w:val="left"/>
          </w:pPr>
          <w:r>
            <w:fldChar w:fldCharType="begin"/>
          </w:r>
          <w:r>
            <w:instrText xml:space="preserve"> HYPERLINK \l "_bookmark18" </w:instrText>
          </w:r>
          <w:r>
            <w:fldChar w:fldCharType="separate"/>
          </w:r>
          <w:r>
            <w:t>Data</w:t>
          </w:r>
          <w:r>
            <w:rPr>
              <w:spacing w:val="-1"/>
            </w:rPr>
            <w:t xml:space="preserve"> </w:t>
          </w:r>
          <w:r>
            <w:t>Preprocessing</w:t>
          </w:r>
          <w:r>
            <w:rPr>
              <w:spacing w:val="-3"/>
            </w:rPr>
            <w:t xml:space="preserve"> </w:t>
          </w:r>
          <w:r>
            <w:t>and</w:t>
          </w:r>
          <w:r>
            <w:rPr>
              <w:spacing w:val="2"/>
            </w:rPr>
            <w:t xml:space="preserve"> </w:t>
          </w:r>
          <w:r>
            <w:t>Feature</w:t>
          </w:r>
          <w:r>
            <w:rPr>
              <w:spacing w:val="-1"/>
            </w:rPr>
            <w:t xml:space="preserve"> </w:t>
          </w:r>
          <w:r>
            <w:t>Selection Methods</w:t>
          </w:r>
          <w:r>
            <w:tab/>
          </w:r>
          <w:r>
            <w:t>39</w:t>
          </w:r>
          <w:r>
            <w:fldChar w:fldCharType="end"/>
          </w:r>
        </w:p>
        <w:p>
          <w:pPr>
            <w:pStyle w:val="10"/>
            <w:numPr>
              <w:ilvl w:val="1"/>
              <w:numId w:val="1"/>
            </w:numPr>
            <w:tabs>
              <w:tab w:val="left" w:pos="1565"/>
              <w:tab w:val="left" w:pos="1566"/>
              <w:tab w:val="right" w:leader="dot" w:pos="9797"/>
            </w:tabs>
            <w:spacing w:before="142" w:after="0" w:line="240" w:lineRule="auto"/>
            <w:ind w:left="1566" w:right="0" w:hanging="660"/>
            <w:jc w:val="left"/>
          </w:pPr>
          <w:r>
            <w:fldChar w:fldCharType="begin"/>
          </w:r>
          <w:r>
            <w:instrText xml:space="preserve"> HYPERLINK \l "_bookmark19" </w:instrText>
          </w:r>
          <w:r>
            <w:fldChar w:fldCharType="separate"/>
          </w:r>
          <w:r>
            <w:t>Experimental</w:t>
          </w:r>
          <w:r>
            <w:rPr>
              <w:spacing w:val="-1"/>
            </w:rPr>
            <w:t xml:space="preserve"> </w:t>
          </w:r>
          <w:r>
            <w:t>Results on</w:t>
          </w:r>
          <w:r>
            <w:rPr>
              <w:spacing w:val="-3"/>
            </w:rPr>
            <w:t xml:space="preserve"> </w:t>
          </w:r>
          <w:r>
            <w:t>Preprocessing</w:t>
          </w:r>
          <w:r>
            <w:rPr>
              <w:spacing w:val="-3"/>
            </w:rPr>
            <w:t xml:space="preserve"> </w:t>
          </w:r>
          <w:r>
            <w:t>Strategies</w:t>
          </w:r>
          <w:r>
            <w:tab/>
          </w:r>
          <w:r>
            <w:t>42</w:t>
          </w:r>
          <w:r>
            <w:fldChar w:fldCharType="end"/>
          </w:r>
        </w:p>
        <w:p>
          <w:pPr>
            <w:pStyle w:val="9"/>
            <w:numPr>
              <w:ilvl w:val="0"/>
              <w:numId w:val="1"/>
            </w:numPr>
            <w:tabs>
              <w:tab w:val="left" w:pos="1124"/>
              <w:tab w:val="left" w:pos="1125"/>
              <w:tab w:val="right" w:leader="dot" w:pos="9797"/>
            </w:tabs>
            <w:spacing w:before="142" w:after="0" w:line="240" w:lineRule="auto"/>
            <w:ind w:left="1124" w:right="0" w:hanging="440"/>
            <w:jc w:val="left"/>
          </w:pPr>
          <w:r>
            <w:fldChar w:fldCharType="begin"/>
          </w:r>
          <w:r>
            <w:instrText xml:space="preserve"> HYPERLINK \l "_bookmark32" </w:instrText>
          </w:r>
          <w:r>
            <w:fldChar w:fldCharType="separate"/>
          </w:r>
          <w:r>
            <w:t>Deep</w:t>
          </w:r>
          <w:r>
            <w:rPr>
              <w:spacing w:val="-1"/>
            </w:rPr>
            <w:t xml:space="preserve"> </w:t>
          </w:r>
          <w:r>
            <w:t>Neural Network</w:t>
          </w:r>
          <w:r>
            <w:rPr>
              <w:spacing w:val="-1"/>
            </w:rPr>
            <w:t xml:space="preserve"> </w:t>
          </w:r>
          <w:r>
            <w:t>Model for</w:t>
          </w:r>
          <w:r>
            <w:rPr>
              <w:spacing w:val="-1"/>
            </w:rPr>
            <w:t xml:space="preserve"> </w:t>
          </w:r>
          <w:r>
            <w:t>Spam Filtering</w:t>
          </w:r>
          <w:r>
            <w:tab/>
          </w:r>
          <w:r>
            <w:t>49</w:t>
          </w:r>
          <w:r>
            <w:fldChar w:fldCharType="end"/>
          </w:r>
        </w:p>
        <w:p>
          <w:pPr>
            <w:pStyle w:val="9"/>
            <w:numPr>
              <w:ilvl w:val="0"/>
              <w:numId w:val="1"/>
            </w:numPr>
            <w:tabs>
              <w:tab w:val="left" w:pos="1124"/>
              <w:tab w:val="left" w:pos="1125"/>
              <w:tab w:val="right" w:leader="dot" w:pos="9797"/>
            </w:tabs>
            <w:spacing w:before="141" w:after="0" w:line="240" w:lineRule="auto"/>
            <w:ind w:left="1124" w:right="0" w:hanging="440"/>
            <w:jc w:val="left"/>
          </w:pPr>
          <w:r>
            <w:fldChar w:fldCharType="begin"/>
          </w:r>
          <w:r>
            <w:instrText xml:space="preserve"> HYPERLINK \l "_bookmark36" </w:instrText>
          </w:r>
          <w:r>
            <w:fldChar w:fldCharType="separate"/>
          </w:r>
          <w:r>
            <w:t>Comparative</w:t>
          </w:r>
          <w:r>
            <w:rPr>
              <w:spacing w:val="-2"/>
            </w:rPr>
            <w:t xml:space="preserve"> </w:t>
          </w:r>
          <w:r>
            <w:t>Spam Filtering</w:t>
          </w:r>
          <w:r>
            <w:rPr>
              <w:spacing w:val="-2"/>
            </w:rPr>
            <w:t xml:space="preserve"> </w:t>
          </w:r>
          <w:r>
            <w:t>Models</w:t>
          </w:r>
          <w:r>
            <w:tab/>
          </w:r>
          <w:r>
            <w:t>57</w:t>
          </w:r>
          <w:r>
            <w:fldChar w:fldCharType="end"/>
          </w:r>
        </w:p>
        <w:p>
          <w:pPr>
            <w:pStyle w:val="10"/>
            <w:numPr>
              <w:ilvl w:val="1"/>
              <w:numId w:val="1"/>
            </w:numPr>
            <w:tabs>
              <w:tab w:val="left" w:pos="1565"/>
              <w:tab w:val="left" w:pos="1566"/>
              <w:tab w:val="right" w:leader="dot" w:pos="9797"/>
            </w:tabs>
            <w:spacing w:before="142" w:after="0" w:line="240" w:lineRule="auto"/>
            <w:ind w:left="1566" w:right="0" w:hanging="660"/>
            <w:jc w:val="left"/>
          </w:pPr>
          <w:r>
            <w:fldChar w:fldCharType="begin"/>
          </w:r>
          <w:r>
            <w:instrText xml:space="preserve"> HYPERLINK \l "_bookmark37" </w:instrText>
          </w:r>
          <w:r>
            <w:fldChar w:fldCharType="separate"/>
          </w:r>
          <w:r>
            <w:t>Factorial</w:t>
          </w:r>
          <w:r>
            <w:rPr>
              <w:spacing w:val="-1"/>
            </w:rPr>
            <w:t xml:space="preserve"> </w:t>
          </w:r>
          <w:r>
            <w:t>Design Analysis using</w:t>
          </w:r>
          <w:r>
            <w:rPr>
              <w:spacing w:val="-3"/>
            </w:rPr>
            <w:t xml:space="preserve"> </w:t>
          </w:r>
          <w:r>
            <w:t>NB</w:t>
          </w:r>
          <w:r>
            <w:rPr>
              <w:spacing w:val="-2"/>
            </w:rPr>
            <w:t xml:space="preserve"> </w:t>
          </w:r>
          <w:r>
            <w:t>and SVM</w:t>
          </w:r>
          <w:r>
            <w:tab/>
          </w:r>
          <w:r>
            <w:t>57</w:t>
          </w:r>
          <w:r>
            <w:fldChar w:fldCharType="end"/>
          </w:r>
        </w:p>
        <w:p>
          <w:pPr>
            <w:pStyle w:val="10"/>
            <w:numPr>
              <w:ilvl w:val="1"/>
              <w:numId w:val="1"/>
            </w:numPr>
            <w:tabs>
              <w:tab w:val="left" w:pos="1565"/>
              <w:tab w:val="left" w:pos="1566"/>
              <w:tab w:val="right" w:leader="dot" w:pos="9797"/>
            </w:tabs>
            <w:spacing w:before="142" w:after="0" w:line="240" w:lineRule="auto"/>
            <w:ind w:left="1566" w:right="0" w:hanging="660"/>
            <w:jc w:val="left"/>
          </w:pPr>
          <w:r>
            <w:fldChar w:fldCharType="begin"/>
          </w:r>
          <w:r>
            <w:instrText xml:space="preserve"> HYPERLINK \l "_bookmark38" </w:instrText>
          </w:r>
          <w:r>
            <w:fldChar w:fldCharType="separate"/>
          </w:r>
          <w:r>
            <w:t>Incremental</w:t>
          </w:r>
          <w:r>
            <w:rPr>
              <w:spacing w:val="1"/>
            </w:rPr>
            <w:t xml:space="preserve"> </w:t>
          </w:r>
          <w:r>
            <w:t>Learning</w:t>
          </w:r>
          <w:r>
            <w:rPr>
              <w:spacing w:val="-1"/>
            </w:rPr>
            <w:t xml:space="preserve"> </w:t>
          </w:r>
          <w:r>
            <w:t>with C4.5</w:t>
          </w:r>
          <w:r>
            <w:tab/>
          </w:r>
          <w:r>
            <w:t>58</w:t>
          </w:r>
          <w:r>
            <w:fldChar w:fldCharType="end"/>
          </w:r>
        </w:p>
        <w:p>
          <w:pPr>
            <w:pStyle w:val="10"/>
            <w:numPr>
              <w:ilvl w:val="1"/>
              <w:numId w:val="1"/>
            </w:numPr>
            <w:tabs>
              <w:tab w:val="left" w:pos="1565"/>
              <w:tab w:val="left" w:pos="1566"/>
              <w:tab w:val="right" w:leader="dot" w:pos="9797"/>
            </w:tabs>
            <w:spacing w:before="139" w:after="0" w:line="240" w:lineRule="auto"/>
            <w:ind w:left="1566" w:right="0" w:hanging="660"/>
            <w:jc w:val="left"/>
          </w:pPr>
          <w:r>
            <w:fldChar w:fldCharType="begin"/>
          </w:r>
          <w:r>
            <w:instrText xml:space="preserve"> HYPERLINK \l "_bookmark39" </w:instrText>
          </w:r>
          <w:r>
            <w:fldChar w:fldCharType="separate"/>
          </w:r>
          <w:r>
            <w:t>Random</w:t>
          </w:r>
          <w:r>
            <w:rPr>
              <w:spacing w:val="-1"/>
            </w:rPr>
            <w:t xml:space="preserve"> </w:t>
          </w:r>
          <w:r>
            <w:t>Forest</w:t>
          </w:r>
          <w:r>
            <w:tab/>
          </w:r>
          <w:r>
            <w:t>58</w:t>
          </w:r>
          <w:r>
            <w:fldChar w:fldCharType="end"/>
          </w:r>
        </w:p>
        <w:p>
          <w:pPr>
            <w:pStyle w:val="10"/>
            <w:numPr>
              <w:ilvl w:val="1"/>
              <w:numId w:val="1"/>
            </w:numPr>
            <w:tabs>
              <w:tab w:val="left" w:pos="1565"/>
              <w:tab w:val="left" w:pos="1566"/>
              <w:tab w:val="right" w:leader="dot" w:pos="9797"/>
            </w:tabs>
            <w:spacing w:before="142" w:after="0" w:line="240" w:lineRule="auto"/>
            <w:ind w:left="1566" w:right="0" w:hanging="660"/>
            <w:jc w:val="left"/>
          </w:pPr>
          <w:r>
            <w:fldChar w:fldCharType="begin"/>
          </w:r>
          <w:r>
            <w:instrText xml:space="preserve"> HYPERLINK \l "_bookmark40" </w:instrText>
          </w:r>
          <w:r>
            <w:fldChar w:fldCharType="separate"/>
          </w:r>
          <w:r>
            <w:t>Voting</w:t>
          </w:r>
          <w:r>
            <w:tab/>
          </w:r>
          <w:r>
            <w:t>59</w:t>
          </w:r>
          <w:r>
            <w:fldChar w:fldCharType="end"/>
          </w:r>
        </w:p>
        <w:p>
          <w:pPr>
            <w:pStyle w:val="10"/>
            <w:numPr>
              <w:ilvl w:val="1"/>
              <w:numId w:val="1"/>
            </w:numPr>
            <w:tabs>
              <w:tab w:val="left" w:pos="1565"/>
              <w:tab w:val="left" w:pos="1566"/>
              <w:tab w:val="right" w:leader="dot" w:pos="9797"/>
            </w:tabs>
            <w:spacing w:before="141" w:after="0" w:line="240" w:lineRule="auto"/>
            <w:ind w:left="1566" w:right="0" w:hanging="660"/>
            <w:jc w:val="left"/>
          </w:pPr>
          <w:r>
            <w:fldChar w:fldCharType="begin"/>
          </w:r>
          <w:r>
            <w:instrText xml:space="preserve"> HYPERLINK \l "_bookmark41" </w:instrText>
          </w:r>
          <w:r>
            <w:fldChar w:fldCharType="separate"/>
          </w:r>
          <w:r>
            <w:t>Convolutional</w:t>
          </w:r>
          <w:r>
            <w:rPr>
              <w:spacing w:val="-1"/>
            </w:rPr>
            <w:t xml:space="preserve"> </w:t>
          </w:r>
          <w:r>
            <w:t>Neural Network</w:t>
          </w:r>
          <w:r>
            <w:tab/>
          </w:r>
          <w:r>
            <w:t>59</w:t>
          </w:r>
          <w:r>
            <w:fldChar w:fldCharType="end"/>
          </w:r>
        </w:p>
        <w:p>
          <w:pPr>
            <w:pStyle w:val="10"/>
            <w:numPr>
              <w:ilvl w:val="1"/>
              <w:numId w:val="1"/>
            </w:numPr>
            <w:tabs>
              <w:tab w:val="left" w:pos="1565"/>
              <w:tab w:val="left" w:pos="1566"/>
              <w:tab w:val="right" w:leader="dot" w:pos="9797"/>
            </w:tabs>
            <w:spacing w:before="142" w:after="0" w:line="240" w:lineRule="auto"/>
            <w:ind w:left="1566" w:right="0" w:hanging="660"/>
            <w:jc w:val="left"/>
          </w:pPr>
          <w:r>
            <w:fldChar w:fldCharType="begin"/>
          </w:r>
          <w:r>
            <w:instrText xml:space="preserve"> HYPERLINK \l "_bookmark42" </w:instrText>
          </w:r>
          <w:r>
            <w:fldChar w:fldCharType="separate"/>
          </w:r>
          <w:r>
            <w:t>Other</w:t>
          </w:r>
          <w:r>
            <w:rPr>
              <w:spacing w:val="-1"/>
            </w:rPr>
            <w:t xml:space="preserve"> </w:t>
          </w:r>
          <w:r>
            <w:t>Machine</w:t>
          </w:r>
          <w:r>
            <w:rPr>
              <w:spacing w:val="1"/>
            </w:rPr>
            <w:t xml:space="preserve"> </w:t>
          </w:r>
          <w:r>
            <w:t>Learning</w:t>
          </w:r>
          <w:r>
            <w:rPr>
              <w:spacing w:val="-1"/>
            </w:rPr>
            <w:t xml:space="preserve"> </w:t>
          </w:r>
          <w:r>
            <w:t>Methods</w:t>
          </w:r>
          <w:r>
            <w:tab/>
          </w:r>
          <w:r>
            <w:t>59</w:t>
          </w:r>
          <w:r>
            <w:fldChar w:fldCharType="end"/>
          </w:r>
        </w:p>
        <w:p>
          <w:pPr>
            <w:pStyle w:val="9"/>
            <w:numPr>
              <w:ilvl w:val="0"/>
              <w:numId w:val="1"/>
            </w:numPr>
            <w:tabs>
              <w:tab w:val="left" w:pos="1124"/>
              <w:tab w:val="left" w:pos="1125"/>
              <w:tab w:val="right" w:leader="dot" w:pos="9797"/>
            </w:tabs>
            <w:spacing w:before="142" w:after="0" w:line="240" w:lineRule="auto"/>
            <w:ind w:left="1124" w:right="0" w:hanging="440"/>
            <w:jc w:val="left"/>
          </w:pPr>
          <w:r>
            <w:fldChar w:fldCharType="begin"/>
          </w:r>
          <w:r>
            <w:instrText xml:space="preserve"> HYPERLINK \l "_bookmark44" </w:instrText>
          </w:r>
          <w:r>
            <w:fldChar w:fldCharType="separate"/>
          </w:r>
          <w:r>
            <w:t>Experimental</w:t>
          </w:r>
          <w:r>
            <w:rPr>
              <w:spacing w:val="-1"/>
            </w:rPr>
            <w:t xml:space="preserve"> </w:t>
          </w:r>
          <w:r>
            <w:t>Settings</w:t>
          </w:r>
          <w:r>
            <w:tab/>
          </w:r>
          <w:r>
            <w:t>61</w:t>
          </w:r>
          <w:r>
            <w:fldChar w:fldCharType="end"/>
          </w:r>
        </w:p>
        <w:p>
          <w:pPr>
            <w:pStyle w:val="10"/>
            <w:numPr>
              <w:ilvl w:val="1"/>
              <w:numId w:val="1"/>
            </w:numPr>
            <w:tabs>
              <w:tab w:val="left" w:pos="1565"/>
              <w:tab w:val="left" w:pos="1566"/>
              <w:tab w:val="right" w:leader="dot" w:pos="9797"/>
            </w:tabs>
            <w:spacing w:before="141" w:after="0" w:line="240" w:lineRule="auto"/>
            <w:ind w:left="1566" w:right="0" w:hanging="660"/>
            <w:jc w:val="left"/>
          </w:pPr>
          <w:r>
            <w:fldChar w:fldCharType="begin"/>
          </w:r>
          <w:r>
            <w:instrText xml:space="preserve"> HYPERLINK \l "_bookmark45" </w:instrText>
          </w:r>
          <w:r>
            <w:fldChar w:fldCharType="separate"/>
          </w:r>
          <w:r>
            <w:t>Hardware</w:t>
          </w:r>
          <w:r>
            <w:rPr>
              <w:spacing w:val="-1"/>
            </w:rPr>
            <w:t xml:space="preserve"> </w:t>
          </w:r>
          <w:r>
            <w:t>and Software</w:t>
          </w:r>
          <w:r>
            <w:rPr>
              <w:spacing w:val="1"/>
            </w:rPr>
            <w:t xml:space="preserve"> </w:t>
          </w:r>
          <w:r>
            <w:t>Specification</w:t>
          </w:r>
          <w:r>
            <w:tab/>
          </w:r>
          <w:r>
            <w:t>61</w:t>
          </w:r>
          <w:r>
            <w:fldChar w:fldCharType="end"/>
          </w:r>
        </w:p>
        <w:p>
          <w:pPr>
            <w:pStyle w:val="10"/>
            <w:numPr>
              <w:ilvl w:val="1"/>
              <w:numId w:val="1"/>
            </w:numPr>
            <w:tabs>
              <w:tab w:val="left" w:pos="1565"/>
              <w:tab w:val="left" w:pos="1566"/>
              <w:tab w:val="right" w:leader="dot" w:pos="9797"/>
            </w:tabs>
            <w:spacing w:before="142" w:after="0" w:line="240" w:lineRule="auto"/>
            <w:ind w:left="1566" w:right="0" w:hanging="660"/>
            <w:jc w:val="left"/>
          </w:pPr>
          <w:r>
            <w:fldChar w:fldCharType="begin"/>
          </w:r>
          <w:r>
            <w:instrText xml:space="preserve"> HYPERLINK \l "_bookmark46" </w:instrText>
          </w:r>
          <w:r>
            <w:fldChar w:fldCharType="separate"/>
          </w:r>
          <w:r>
            <w:t>Data</w:t>
          </w:r>
          <w:r>
            <w:rPr>
              <w:spacing w:val="-1"/>
            </w:rPr>
            <w:t xml:space="preserve"> </w:t>
          </w:r>
          <w:r>
            <w:t>Preprocessing</w:t>
          </w:r>
          <w:r>
            <w:tab/>
          </w:r>
          <w:r>
            <w:t>61</w:t>
          </w:r>
          <w:r>
            <w:fldChar w:fldCharType="end"/>
          </w:r>
        </w:p>
        <w:p>
          <w:pPr>
            <w:pStyle w:val="10"/>
            <w:numPr>
              <w:ilvl w:val="1"/>
              <w:numId w:val="1"/>
            </w:numPr>
            <w:tabs>
              <w:tab w:val="left" w:pos="1565"/>
              <w:tab w:val="left" w:pos="1566"/>
              <w:tab w:val="right" w:leader="dot" w:pos="9797"/>
            </w:tabs>
            <w:spacing w:before="142" w:after="0" w:line="240" w:lineRule="auto"/>
            <w:ind w:left="1566" w:right="0" w:hanging="660"/>
            <w:jc w:val="left"/>
          </w:pPr>
          <w:r>
            <w:fldChar w:fldCharType="begin"/>
          </w:r>
          <w:r>
            <w:instrText xml:space="preserve"> HYPERLINK \l "_bookmark49" </w:instrText>
          </w:r>
          <w:r>
            <w:fldChar w:fldCharType="separate"/>
          </w:r>
          <w:r>
            <w:t>Data</w:t>
          </w:r>
          <w:r>
            <w:rPr>
              <w:spacing w:val="-2"/>
            </w:rPr>
            <w:t xml:space="preserve"> </w:t>
          </w:r>
          <w:r>
            <w:t>Partitioning</w:t>
          </w:r>
          <w:r>
            <w:tab/>
          </w:r>
          <w:r>
            <w:t>63</w:t>
          </w:r>
          <w:r>
            <w:fldChar w:fldCharType="end"/>
          </w:r>
        </w:p>
        <w:p>
          <w:pPr>
            <w:pStyle w:val="10"/>
            <w:numPr>
              <w:ilvl w:val="1"/>
              <w:numId w:val="1"/>
            </w:numPr>
            <w:tabs>
              <w:tab w:val="left" w:pos="1565"/>
              <w:tab w:val="left" w:pos="1566"/>
              <w:tab w:val="right" w:leader="dot" w:pos="9797"/>
            </w:tabs>
            <w:spacing w:before="142" w:after="0" w:line="240" w:lineRule="auto"/>
            <w:ind w:left="1566" w:right="0" w:hanging="660"/>
            <w:jc w:val="left"/>
          </w:pPr>
          <w:r>
            <w:fldChar w:fldCharType="begin"/>
          </w:r>
          <w:r>
            <w:instrText xml:space="preserve"> HYPERLINK \l "_bookmark50" </w:instrText>
          </w:r>
          <w:r>
            <w:fldChar w:fldCharType="separate"/>
          </w:r>
          <w:r>
            <w:t>Settings</w:t>
          </w:r>
          <w:r>
            <w:rPr>
              <w:spacing w:val="-1"/>
            </w:rPr>
            <w:t xml:space="preserve"> </w:t>
          </w:r>
          <w:r>
            <w:t>of Machine</w:t>
          </w:r>
          <w:r>
            <w:rPr>
              <w:spacing w:val="4"/>
            </w:rPr>
            <w:t xml:space="preserve"> </w:t>
          </w:r>
          <w:r>
            <w:t>Learning</w:t>
          </w:r>
          <w:r>
            <w:rPr>
              <w:spacing w:val="-2"/>
            </w:rPr>
            <w:t xml:space="preserve"> </w:t>
          </w:r>
          <w:r>
            <w:t>Methods</w:t>
          </w:r>
          <w:r>
            <w:tab/>
          </w:r>
          <w:r>
            <w:t>63</w:t>
          </w:r>
          <w:r>
            <w:fldChar w:fldCharType="end"/>
          </w:r>
        </w:p>
        <w:p>
          <w:pPr>
            <w:pStyle w:val="10"/>
            <w:numPr>
              <w:ilvl w:val="1"/>
              <w:numId w:val="1"/>
            </w:numPr>
            <w:tabs>
              <w:tab w:val="left" w:pos="1565"/>
              <w:tab w:val="left" w:pos="1566"/>
              <w:tab w:val="right" w:leader="dot" w:pos="9797"/>
            </w:tabs>
            <w:spacing w:before="141" w:after="0" w:line="240" w:lineRule="auto"/>
            <w:ind w:left="1566" w:right="0" w:hanging="660"/>
            <w:jc w:val="left"/>
          </w:pPr>
          <w:r>
            <w:fldChar w:fldCharType="begin"/>
          </w:r>
          <w:r>
            <w:instrText xml:space="preserve"> HYPERLINK \l "_bookmark51" </w:instrText>
          </w:r>
          <w:r>
            <w:fldChar w:fldCharType="separate"/>
          </w:r>
          <w:r>
            <w:t>Evaluation</w:t>
          </w:r>
          <w:r>
            <w:rPr>
              <w:spacing w:val="-1"/>
            </w:rPr>
            <w:t xml:space="preserve"> </w:t>
          </w:r>
          <w:r>
            <w:t>Measures</w:t>
          </w:r>
          <w:r>
            <w:tab/>
          </w:r>
          <w:r>
            <w:t>64</w:t>
          </w:r>
          <w:r>
            <w:fldChar w:fldCharType="end"/>
          </w:r>
        </w:p>
        <w:p>
          <w:pPr>
            <w:pStyle w:val="9"/>
            <w:numPr>
              <w:ilvl w:val="0"/>
              <w:numId w:val="1"/>
            </w:numPr>
            <w:tabs>
              <w:tab w:val="left" w:pos="1124"/>
              <w:tab w:val="left" w:pos="1125"/>
              <w:tab w:val="right" w:leader="dot" w:pos="9797"/>
            </w:tabs>
            <w:spacing w:before="142" w:after="0" w:line="240" w:lineRule="auto"/>
            <w:ind w:left="1124" w:right="0" w:hanging="440"/>
            <w:jc w:val="left"/>
          </w:pPr>
          <w:r>
            <w:fldChar w:fldCharType="begin"/>
          </w:r>
          <w:r>
            <w:instrText xml:space="preserve"> HYPERLINK \l "_bookmark54" </w:instrText>
          </w:r>
          <w:r>
            <w:fldChar w:fldCharType="separate"/>
          </w:r>
          <w:r>
            <w:t>Experimental Results</w:t>
          </w:r>
          <w:r>
            <w:tab/>
          </w:r>
          <w:r>
            <w:t>67</w:t>
          </w:r>
          <w:r>
            <w:fldChar w:fldCharType="end"/>
          </w:r>
        </w:p>
        <w:p>
          <w:pPr>
            <w:pStyle w:val="10"/>
            <w:numPr>
              <w:ilvl w:val="1"/>
              <w:numId w:val="1"/>
            </w:numPr>
            <w:tabs>
              <w:tab w:val="left" w:pos="1565"/>
              <w:tab w:val="left" w:pos="1566"/>
              <w:tab w:val="right" w:leader="dot" w:pos="9797"/>
            </w:tabs>
            <w:spacing w:before="139" w:after="20" w:line="240" w:lineRule="auto"/>
            <w:ind w:left="1566" w:right="0" w:hanging="660"/>
            <w:jc w:val="left"/>
          </w:pPr>
          <w:r>
            <w:fldChar w:fldCharType="begin"/>
          </w:r>
          <w:r>
            <w:instrText xml:space="preserve"> HYPERLINK \l "_bookmark55" </w:instrText>
          </w:r>
          <w:r>
            <w:fldChar w:fldCharType="separate"/>
          </w:r>
          <w:r>
            <w:t>Performance</w:t>
          </w:r>
          <w:r>
            <w:rPr>
              <w:spacing w:val="-2"/>
            </w:rPr>
            <w:t xml:space="preserve"> </w:t>
          </w:r>
          <w:r>
            <w:t>of Spam</w:t>
          </w:r>
          <w:r>
            <w:rPr>
              <w:spacing w:val="1"/>
            </w:rPr>
            <w:t xml:space="preserve"> </w:t>
          </w:r>
          <w:r>
            <w:t>Filtering</w:t>
          </w:r>
          <w:r>
            <w:rPr>
              <w:spacing w:val="-2"/>
            </w:rPr>
            <w:t xml:space="preserve"> </w:t>
          </w:r>
          <w:r>
            <w:t>Methods in</w:t>
          </w:r>
          <w:r>
            <w:rPr>
              <w:spacing w:val="-1"/>
            </w:rPr>
            <w:t xml:space="preserve"> </w:t>
          </w:r>
          <w:r>
            <w:t>terms of</w:t>
          </w:r>
          <w:r>
            <w:rPr>
              <w:spacing w:val="-1"/>
            </w:rPr>
            <w:t xml:space="preserve"> </w:t>
          </w:r>
          <w:r>
            <w:t>Accuracy</w:t>
          </w:r>
          <w:r>
            <w:tab/>
          </w:r>
          <w:r>
            <w:t>67</w:t>
          </w:r>
          <w:r>
            <w:fldChar w:fldCharType="end"/>
          </w:r>
        </w:p>
        <w:p>
          <w:pPr>
            <w:pStyle w:val="10"/>
            <w:numPr>
              <w:ilvl w:val="1"/>
              <w:numId w:val="1"/>
            </w:numPr>
            <w:tabs>
              <w:tab w:val="left" w:pos="1565"/>
              <w:tab w:val="left" w:pos="1566"/>
              <w:tab w:val="right" w:leader="dot" w:pos="9797"/>
            </w:tabs>
            <w:spacing w:before="70" w:after="0" w:line="240" w:lineRule="auto"/>
            <w:ind w:left="1566" w:right="0" w:hanging="660"/>
            <w:jc w:val="left"/>
          </w:pPr>
          <w:r>
            <w:fldChar w:fldCharType="begin"/>
          </w:r>
          <w:r>
            <w:instrText xml:space="preserve"> HYPERLINK \l "_bookmark57" </w:instrText>
          </w:r>
          <w:r>
            <w:fldChar w:fldCharType="separate"/>
          </w:r>
          <w:r>
            <w:t>Performance</w:t>
          </w:r>
          <w:r>
            <w:rPr>
              <w:spacing w:val="-2"/>
            </w:rPr>
            <w:t xml:space="preserve"> </w:t>
          </w:r>
          <w:r>
            <w:t>of Spam Filtering</w:t>
          </w:r>
          <w:r>
            <w:rPr>
              <w:spacing w:val="-2"/>
            </w:rPr>
            <w:t xml:space="preserve"> </w:t>
          </w:r>
          <w:r>
            <w:t>Methods in</w:t>
          </w:r>
          <w:r>
            <w:rPr>
              <w:spacing w:val="-1"/>
            </w:rPr>
            <w:t xml:space="preserve"> </w:t>
          </w:r>
          <w:r>
            <w:t>terms of</w:t>
          </w:r>
          <w:r>
            <w:rPr>
              <w:spacing w:val="-1"/>
            </w:rPr>
            <w:t xml:space="preserve"> </w:t>
          </w:r>
          <w:r>
            <w:t>FNR</w:t>
          </w:r>
          <w:r>
            <w:rPr>
              <w:spacing w:val="-1"/>
            </w:rPr>
            <w:t xml:space="preserve"> </w:t>
          </w:r>
          <w:r>
            <w:t>and</w:t>
          </w:r>
          <w:r>
            <w:rPr>
              <w:spacing w:val="2"/>
            </w:rPr>
            <w:t xml:space="preserve"> </w:t>
          </w:r>
          <w:r>
            <w:t>FPR</w:t>
          </w:r>
          <w:r>
            <w:tab/>
          </w:r>
          <w:r>
            <w:t>68</w:t>
          </w:r>
          <w:r>
            <w:fldChar w:fldCharType="end"/>
          </w:r>
        </w:p>
        <w:p>
          <w:pPr>
            <w:pStyle w:val="10"/>
            <w:numPr>
              <w:ilvl w:val="1"/>
              <w:numId w:val="1"/>
            </w:numPr>
            <w:tabs>
              <w:tab w:val="left" w:pos="1565"/>
              <w:tab w:val="left" w:pos="1566"/>
              <w:tab w:val="right" w:leader="dot" w:pos="9797"/>
            </w:tabs>
            <w:spacing w:before="142" w:after="0" w:line="240" w:lineRule="auto"/>
            <w:ind w:left="1566" w:right="0" w:hanging="660"/>
            <w:jc w:val="left"/>
          </w:pPr>
          <w:r>
            <w:fldChar w:fldCharType="begin"/>
          </w:r>
          <w:r>
            <w:instrText xml:space="preserve"> HYPERLINK \l "_bookmark60" </w:instrText>
          </w:r>
          <w:r>
            <w:fldChar w:fldCharType="separate"/>
          </w:r>
          <w:r>
            <w:t>Performance</w:t>
          </w:r>
          <w:r>
            <w:rPr>
              <w:spacing w:val="-2"/>
            </w:rPr>
            <w:t xml:space="preserve"> </w:t>
          </w:r>
          <w:r>
            <w:t>of Spam</w:t>
          </w:r>
          <w:r>
            <w:rPr>
              <w:spacing w:val="1"/>
            </w:rPr>
            <w:t xml:space="preserve"> </w:t>
          </w:r>
          <w:r>
            <w:t>Filtering</w:t>
          </w:r>
          <w:r>
            <w:rPr>
              <w:spacing w:val="-2"/>
            </w:rPr>
            <w:t xml:space="preserve"> </w:t>
          </w:r>
          <w:r>
            <w:t>Methods</w:t>
          </w:r>
          <w:r>
            <w:rPr>
              <w:spacing w:val="-1"/>
            </w:rPr>
            <w:t xml:space="preserve"> </w:t>
          </w:r>
          <w:r>
            <w:t>in terms of</w:t>
          </w:r>
          <w:r>
            <w:rPr>
              <w:spacing w:val="-1"/>
            </w:rPr>
            <w:t xml:space="preserve"> </w:t>
          </w:r>
          <w:r>
            <w:t>AUC</w:t>
          </w:r>
          <w:r>
            <w:rPr>
              <w:spacing w:val="-1"/>
            </w:rPr>
            <w:t xml:space="preserve"> </w:t>
          </w:r>
          <w:r>
            <w:t>and F-score</w:t>
          </w:r>
          <w:r>
            <w:tab/>
          </w:r>
          <w:r>
            <w:t>71</w:t>
          </w:r>
          <w:r>
            <w:fldChar w:fldCharType="end"/>
          </w:r>
        </w:p>
        <w:p>
          <w:pPr>
            <w:pStyle w:val="10"/>
            <w:numPr>
              <w:ilvl w:val="1"/>
              <w:numId w:val="1"/>
            </w:numPr>
            <w:tabs>
              <w:tab w:val="left" w:pos="1565"/>
              <w:tab w:val="left" w:pos="1566"/>
              <w:tab w:val="right" w:leader="dot" w:pos="9797"/>
            </w:tabs>
            <w:spacing w:before="142" w:after="0" w:line="240" w:lineRule="auto"/>
            <w:ind w:left="1566" w:right="0" w:hanging="660"/>
            <w:jc w:val="left"/>
          </w:pPr>
          <w:r>
            <w:fldChar w:fldCharType="begin"/>
          </w:r>
          <w:r>
            <w:instrText xml:space="preserve"> HYPERLINK \l "_bookmark63" </w:instrText>
          </w:r>
          <w:r>
            <w:fldChar w:fldCharType="separate"/>
          </w:r>
          <w:r>
            <w:t>Performance</w:t>
          </w:r>
          <w:r>
            <w:rPr>
              <w:spacing w:val="-2"/>
            </w:rPr>
            <w:t xml:space="preserve"> </w:t>
          </w:r>
          <w:r>
            <w:t>of Spam Filtering</w:t>
          </w:r>
          <w:r>
            <w:rPr>
              <w:spacing w:val="-2"/>
            </w:rPr>
            <w:t xml:space="preserve"> </w:t>
          </w:r>
          <w:r>
            <w:t>Methods in</w:t>
          </w:r>
          <w:r>
            <w:rPr>
              <w:spacing w:val="-1"/>
            </w:rPr>
            <w:t xml:space="preserve"> </w:t>
          </w:r>
          <w:r>
            <w:t>terms of</w:t>
          </w:r>
          <w:r>
            <w:rPr>
              <w:spacing w:val="-2"/>
            </w:rPr>
            <w:t xml:space="preserve"> </w:t>
          </w:r>
          <w:r>
            <w:t>Computational Time</w:t>
          </w:r>
          <w:r>
            <w:tab/>
          </w:r>
          <w:r>
            <w:t>73</w:t>
          </w:r>
          <w:r>
            <w:fldChar w:fldCharType="end"/>
          </w:r>
        </w:p>
        <w:p>
          <w:pPr>
            <w:pStyle w:val="10"/>
            <w:numPr>
              <w:ilvl w:val="1"/>
              <w:numId w:val="1"/>
            </w:numPr>
            <w:tabs>
              <w:tab w:val="left" w:pos="1565"/>
              <w:tab w:val="left" w:pos="1566"/>
              <w:tab w:val="right" w:leader="dot" w:pos="9797"/>
            </w:tabs>
            <w:spacing w:before="141" w:after="0" w:line="240" w:lineRule="auto"/>
            <w:ind w:left="1566" w:right="0" w:hanging="660"/>
            <w:jc w:val="left"/>
          </w:pPr>
          <w:r>
            <w:fldChar w:fldCharType="begin"/>
          </w:r>
          <w:r>
            <w:instrText xml:space="preserve"> HYPERLINK \l "_bookmark66" </w:instrText>
          </w:r>
          <w:r>
            <w:fldChar w:fldCharType="separate"/>
          </w:r>
          <w:r>
            <w:t>Performance</w:t>
          </w:r>
          <w:r>
            <w:rPr>
              <w:spacing w:val="-2"/>
            </w:rPr>
            <w:t xml:space="preserve"> </w:t>
          </w:r>
          <w:r>
            <w:t>of Spam</w:t>
          </w:r>
          <w:r>
            <w:rPr>
              <w:spacing w:val="1"/>
            </w:rPr>
            <w:t xml:space="preserve"> </w:t>
          </w:r>
          <w:r>
            <w:t>Filtering</w:t>
          </w:r>
          <w:r>
            <w:rPr>
              <w:spacing w:val="-2"/>
            </w:rPr>
            <w:t xml:space="preserve"> </w:t>
          </w:r>
          <w:r>
            <w:t>Methods in terms</w:t>
          </w:r>
          <w:r>
            <w:rPr>
              <w:spacing w:val="-1"/>
            </w:rPr>
            <w:t xml:space="preserve"> </w:t>
          </w:r>
          <w:r>
            <w:t>of</w:t>
          </w:r>
          <w:r>
            <w:rPr>
              <w:spacing w:val="-1"/>
            </w:rPr>
            <w:t xml:space="preserve"> </w:t>
          </w:r>
          <w:r>
            <w:t>MC</w:t>
          </w:r>
          <w:r>
            <w:tab/>
          </w:r>
          <w:r>
            <w:t>75</w:t>
          </w:r>
          <w:r>
            <w:fldChar w:fldCharType="end"/>
          </w:r>
        </w:p>
        <w:p>
          <w:pPr>
            <w:pStyle w:val="10"/>
            <w:numPr>
              <w:ilvl w:val="1"/>
              <w:numId w:val="1"/>
            </w:numPr>
            <w:tabs>
              <w:tab w:val="left" w:pos="1565"/>
              <w:tab w:val="left" w:pos="1566"/>
              <w:tab w:val="right" w:leader="dot" w:pos="9797"/>
            </w:tabs>
            <w:spacing w:before="140" w:after="0" w:line="240" w:lineRule="auto"/>
            <w:ind w:left="1566" w:right="0" w:hanging="660"/>
            <w:jc w:val="left"/>
          </w:pPr>
          <w:r>
            <w:fldChar w:fldCharType="begin"/>
          </w:r>
          <w:r>
            <w:instrText xml:space="preserve"> HYPERLINK \l "_bookmark74" </w:instrText>
          </w:r>
          <w:r>
            <w:fldChar w:fldCharType="separate"/>
          </w:r>
          <w:r>
            <w:t>Sensitivity</w:t>
          </w:r>
          <w:r>
            <w:rPr>
              <w:spacing w:val="-9"/>
            </w:rPr>
            <w:t xml:space="preserve"> </w:t>
          </w:r>
          <w:r>
            <w:t>to Feature</w:t>
          </w:r>
          <w:r>
            <w:rPr>
              <w:spacing w:val="-1"/>
            </w:rPr>
            <w:t xml:space="preserve"> </w:t>
          </w:r>
          <w:r>
            <w:t>Selection Methods</w:t>
          </w:r>
          <w:r>
            <w:tab/>
          </w:r>
          <w:r>
            <w:t>80</w:t>
          </w:r>
          <w:r>
            <w:fldChar w:fldCharType="end"/>
          </w:r>
        </w:p>
        <w:p>
          <w:pPr>
            <w:pStyle w:val="10"/>
            <w:numPr>
              <w:ilvl w:val="1"/>
              <w:numId w:val="1"/>
            </w:numPr>
            <w:tabs>
              <w:tab w:val="left" w:pos="1565"/>
              <w:tab w:val="left" w:pos="1566"/>
              <w:tab w:val="right" w:leader="dot" w:pos="9797"/>
            </w:tabs>
            <w:spacing w:before="141" w:after="0" w:line="240" w:lineRule="auto"/>
            <w:ind w:left="1566" w:right="0" w:hanging="660"/>
            <w:jc w:val="left"/>
          </w:pPr>
          <w:r>
            <w:fldChar w:fldCharType="begin"/>
          </w:r>
          <w:r>
            <w:instrText xml:space="preserve"> HYPERLINK \l "_bookmark79" </w:instrText>
          </w:r>
          <w:r>
            <w:fldChar w:fldCharType="separate"/>
          </w:r>
          <w:r>
            <w:t>Statistical</w:t>
          </w:r>
          <w:r>
            <w:rPr>
              <w:spacing w:val="-1"/>
            </w:rPr>
            <w:t xml:space="preserve"> </w:t>
          </w:r>
          <w:r>
            <w:t>Comparison of Spam Filtering</w:t>
          </w:r>
          <w:r>
            <w:rPr>
              <w:spacing w:val="-2"/>
            </w:rPr>
            <w:t xml:space="preserve"> </w:t>
          </w:r>
          <w:r>
            <w:t>Methods</w:t>
          </w:r>
          <w:r>
            <w:tab/>
          </w:r>
          <w:r>
            <w:t>83</w:t>
          </w:r>
          <w:r>
            <w:fldChar w:fldCharType="end"/>
          </w:r>
        </w:p>
        <w:p>
          <w:pPr>
            <w:pStyle w:val="10"/>
            <w:numPr>
              <w:ilvl w:val="1"/>
              <w:numId w:val="1"/>
            </w:numPr>
            <w:tabs>
              <w:tab w:val="left" w:pos="1565"/>
              <w:tab w:val="left" w:pos="1566"/>
              <w:tab w:val="right" w:leader="dot" w:pos="9797"/>
            </w:tabs>
            <w:spacing w:before="142" w:after="0" w:line="240" w:lineRule="auto"/>
            <w:ind w:left="1566" w:right="0" w:hanging="660"/>
            <w:jc w:val="left"/>
          </w:pPr>
          <w:r>
            <w:fldChar w:fldCharType="begin"/>
          </w:r>
          <w:r>
            <w:instrText xml:space="preserve"> HYPERLINK \l "_bookmark81" </w:instrText>
          </w:r>
          <w:r>
            <w:fldChar w:fldCharType="separate"/>
          </w:r>
          <w:r>
            <w:t>Comparison</w:t>
          </w:r>
          <w:r>
            <w:rPr>
              <w:spacing w:val="-1"/>
            </w:rPr>
            <w:t xml:space="preserve"> </w:t>
          </w:r>
          <w:r>
            <w:t>with Previous Studies</w:t>
          </w:r>
          <w:r>
            <w:tab/>
          </w:r>
          <w:r>
            <w:t>85</w:t>
          </w:r>
          <w:r>
            <w:fldChar w:fldCharType="end"/>
          </w:r>
        </w:p>
        <w:p>
          <w:pPr>
            <w:pStyle w:val="9"/>
            <w:numPr>
              <w:ilvl w:val="0"/>
              <w:numId w:val="1"/>
            </w:numPr>
            <w:tabs>
              <w:tab w:val="left" w:pos="1345"/>
              <w:tab w:val="left" w:pos="1346"/>
              <w:tab w:val="right" w:leader="dot" w:pos="9797"/>
            </w:tabs>
            <w:spacing w:before="141" w:after="0" w:line="240" w:lineRule="auto"/>
            <w:ind w:left="1345" w:right="0" w:hanging="661"/>
            <w:jc w:val="left"/>
          </w:pPr>
          <w:r>
            <w:fldChar w:fldCharType="begin"/>
          </w:r>
          <w:r>
            <w:instrText xml:space="preserve"> HYPERLINK \l "_bookmark87" </w:instrText>
          </w:r>
          <w:r>
            <w:fldChar w:fldCharType="separate"/>
          </w:r>
          <w:r>
            <w:t>Limitations</w:t>
          </w:r>
          <w:r>
            <w:rPr>
              <w:spacing w:val="-1"/>
            </w:rPr>
            <w:t xml:space="preserve"> </w:t>
          </w:r>
          <w:r>
            <w:t>and Further</w:t>
          </w:r>
          <w:r>
            <w:rPr>
              <w:spacing w:val="1"/>
            </w:rPr>
            <w:t xml:space="preserve"> </w:t>
          </w:r>
          <w:r>
            <w:t>Research Suggestions</w:t>
          </w:r>
          <w:r>
            <w:tab/>
          </w:r>
          <w:r>
            <w:t>88</w:t>
          </w:r>
          <w:r>
            <w:fldChar w:fldCharType="end"/>
          </w:r>
        </w:p>
        <w:p>
          <w:pPr>
            <w:pStyle w:val="9"/>
            <w:numPr>
              <w:ilvl w:val="0"/>
              <w:numId w:val="1"/>
            </w:numPr>
            <w:tabs>
              <w:tab w:val="left" w:pos="1345"/>
              <w:tab w:val="left" w:pos="1346"/>
              <w:tab w:val="right" w:leader="dot" w:pos="9797"/>
            </w:tabs>
            <w:spacing w:before="142" w:after="0" w:line="240" w:lineRule="auto"/>
            <w:ind w:left="1345" w:right="0" w:hanging="661"/>
            <w:jc w:val="left"/>
          </w:pPr>
          <w:r>
            <w:fldChar w:fldCharType="begin"/>
          </w:r>
          <w:r>
            <w:instrText xml:space="preserve"> HYPERLINK \l "_bookmark88" </w:instrText>
          </w:r>
          <w:r>
            <w:fldChar w:fldCharType="separate"/>
          </w:r>
          <w:r>
            <w:t>Contributions</w:t>
          </w:r>
          <w:r>
            <w:rPr>
              <w:spacing w:val="-1"/>
            </w:rPr>
            <w:t xml:space="preserve"> </w:t>
          </w:r>
          <w:r>
            <w:t>of the</w:t>
          </w:r>
          <w:r>
            <w:rPr>
              <w:spacing w:val="-2"/>
            </w:rPr>
            <w:t xml:space="preserve"> </w:t>
          </w:r>
          <w:r>
            <w:t>Dissertation Thesis</w:t>
          </w:r>
          <w:r>
            <w:tab/>
          </w:r>
          <w:r>
            <w:t>90</w:t>
          </w:r>
          <w:r>
            <w:fldChar w:fldCharType="end"/>
          </w:r>
        </w:p>
        <w:p>
          <w:pPr>
            <w:pStyle w:val="10"/>
            <w:numPr>
              <w:ilvl w:val="1"/>
              <w:numId w:val="1"/>
            </w:numPr>
            <w:tabs>
              <w:tab w:val="left" w:pos="1565"/>
              <w:tab w:val="left" w:pos="1566"/>
              <w:tab w:val="right" w:leader="dot" w:pos="9797"/>
            </w:tabs>
            <w:spacing w:before="142" w:after="0" w:line="240" w:lineRule="auto"/>
            <w:ind w:left="1566" w:right="0" w:hanging="660"/>
            <w:jc w:val="left"/>
          </w:pPr>
          <w:r>
            <w:fldChar w:fldCharType="begin"/>
          </w:r>
          <w:r>
            <w:instrText xml:space="preserve"> HYPERLINK \l "_bookmark89" </w:instrText>
          </w:r>
          <w:r>
            <w:fldChar w:fldCharType="separate"/>
          </w:r>
          <w:r>
            <w:t>Scientific</w:t>
          </w:r>
          <w:r>
            <w:rPr>
              <w:spacing w:val="-2"/>
            </w:rPr>
            <w:t xml:space="preserve"> </w:t>
          </w:r>
          <w:r>
            <w:t>Contributions</w:t>
          </w:r>
          <w:r>
            <w:tab/>
          </w:r>
          <w:r>
            <w:t>90</w:t>
          </w:r>
          <w:r>
            <w:fldChar w:fldCharType="end"/>
          </w:r>
        </w:p>
        <w:p>
          <w:pPr>
            <w:pStyle w:val="10"/>
            <w:numPr>
              <w:ilvl w:val="1"/>
              <w:numId w:val="1"/>
            </w:numPr>
            <w:tabs>
              <w:tab w:val="left" w:pos="1565"/>
              <w:tab w:val="left" w:pos="1566"/>
              <w:tab w:val="right" w:leader="dot" w:pos="9797"/>
            </w:tabs>
            <w:spacing w:before="142" w:after="0" w:line="240" w:lineRule="auto"/>
            <w:ind w:left="1566" w:right="0" w:hanging="660"/>
            <w:jc w:val="left"/>
          </w:pPr>
          <w:r>
            <w:fldChar w:fldCharType="begin"/>
          </w:r>
          <w:r>
            <w:instrText xml:space="preserve"> HYPERLINK \l "_bookmark90" </w:instrText>
          </w:r>
          <w:r>
            <w:fldChar w:fldCharType="separate"/>
          </w:r>
          <w:r>
            <w:t>Application</w:t>
          </w:r>
          <w:r>
            <w:rPr>
              <w:spacing w:val="-1"/>
            </w:rPr>
            <w:t xml:space="preserve"> </w:t>
          </w:r>
          <w:r>
            <w:t>Contributions</w:t>
          </w:r>
          <w:r>
            <w:tab/>
          </w:r>
          <w:r>
            <w:t>91</w:t>
          </w:r>
          <w:r>
            <w:fldChar w:fldCharType="end"/>
          </w:r>
        </w:p>
        <w:p>
          <w:pPr>
            <w:pStyle w:val="9"/>
            <w:tabs>
              <w:tab w:val="right" w:leader="dot" w:pos="9797"/>
            </w:tabs>
            <w:spacing w:before="141"/>
            <w:ind w:left="685" w:firstLine="0"/>
          </w:pPr>
          <w:r>
            <w:fldChar w:fldCharType="begin"/>
          </w:r>
          <w:r>
            <w:instrText xml:space="preserve"> HYPERLINK \l "_bookmark91" </w:instrText>
          </w:r>
          <w:r>
            <w:fldChar w:fldCharType="separate"/>
          </w:r>
          <w:r>
            <w:t>Conclusion</w:t>
          </w:r>
          <w:r>
            <w:tab/>
          </w:r>
          <w:r>
            <w:t>93</w:t>
          </w:r>
          <w:r>
            <w:fldChar w:fldCharType="end"/>
          </w:r>
        </w:p>
        <w:p>
          <w:pPr>
            <w:pStyle w:val="9"/>
            <w:tabs>
              <w:tab w:val="right" w:leader="dot" w:pos="9797"/>
            </w:tabs>
            <w:ind w:left="685" w:firstLine="0"/>
          </w:pPr>
          <w:r>
            <w:fldChar w:fldCharType="begin"/>
          </w:r>
          <w:r>
            <w:instrText xml:space="preserve"> HYPERLINK \l "_bookmark92" </w:instrText>
          </w:r>
          <w:r>
            <w:fldChar w:fldCharType="separate"/>
          </w:r>
          <w:r>
            <w:t>References</w:t>
          </w:r>
          <w:r>
            <w:tab/>
          </w:r>
          <w:r>
            <w:t>95</w:t>
          </w:r>
          <w:r>
            <w:fldChar w:fldCharType="end"/>
          </w:r>
        </w:p>
        <w:p>
          <w:pPr>
            <w:pStyle w:val="9"/>
            <w:tabs>
              <w:tab w:val="right" w:leader="dot" w:pos="9797"/>
            </w:tabs>
            <w:ind w:left="685" w:firstLine="0"/>
          </w:pPr>
          <w:r>
            <w:fldChar w:fldCharType="begin"/>
          </w:r>
          <w:r>
            <w:instrText xml:space="preserve"> HYPERLINK \l "_bookmark93" </w:instrText>
          </w:r>
          <w:r>
            <w:fldChar w:fldCharType="separate"/>
          </w:r>
          <w:r>
            <w:t>Publications</w:t>
          </w:r>
          <w:r>
            <w:rPr>
              <w:spacing w:val="-1"/>
            </w:rPr>
            <w:t xml:space="preserve"> </w:t>
          </w:r>
          <w:r>
            <w:t>of the</w:t>
          </w:r>
          <w:r>
            <w:rPr>
              <w:spacing w:val="-1"/>
            </w:rPr>
            <w:t xml:space="preserve"> </w:t>
          </w:r>
          <w:r>
            <w:t>Student</w:t>
          </w:r>
          <w:r>
            <w:tab/>
          </w:r>
          <w:r>
            <w:t>115</w:t>
          </w:r>
          <w:r>
            <w:fldChar w:fldCharType="end"/>
          </w:r>
        </w:p>
      </w:sdtContent>
    </w:sdt>
    <w:p>
      <w:pPr>
        <w:spacing w:after="0"/>
        <w:sectPr>
          <w:type w:val="continuous"/>
          <w:pgSz w:w="12240" w:h="15840"/>
          <w:pgMar w:top="1340" w:right="360" w:bottom="1421" w:left="1300" w:header="720" w:footer="720" w:gutter="0"/>
          <w:cols w:space="720" w:num="1"/>
        </w:sectPr>
      </w:pPr>
    </w:p>
    <w:p>
      <w:pPr>
        <w:spacing w:before="77"/>
        <w:ind w:left="685" w:right="0" w:firstLine="0"/>
        <w:jc w:val="left"/>
        <w:rPr>
          <w:b/>
          <w:sz w:val="19"/>
        </w:rPr>
      </w:pPr>
      <w:r>
        <w:rPr>
          <w:b/>
          <w:sz w:val="24"/>
        </w:rPr>
        <w:t>L</w:t>
      </w:r>
      <w:r>
        <w:rPr>
          <w:b/>
          <w:sz w:val="19"/>
        </w:rPr>
        <w:t>IST</w:t>
      </w:r>
      <w:r>
        <w:rPr>
          <w:b/>
          <w:spacing w:val="-1"/>
          <w:sz w:val="19"/>
        </w:rPr>
        <w:t xml:space="preserve"> </w:t>
      </w:r>
      <w:r>
        <w:rPr>
          <w:b/>
          <w:sz w:val="19"/>
        </w:rPr>
        <w:t>OF</w:t>
      </w:r>
      <w:r>
        <w:rPr>
          <w:b/>
          <w:spacing w:val="-2"/>
          <w:sz w:val="19"/>
        </w:rPr>
        <w:t xml:space="preserve"> </w:t>
      </w:r>
      <w:r>
        <w:rPr>
          <w:b/>
          <w:sz w:val="24"/>
        </w:rPr>
        <w:t>F</w:t>
      </w:r>
      <w:r>
        <w:rPr>
          <w:b/>
          <w:sz w:val="19"/>
        </w:rPr>
        <w:t>IGURES</w:t>
      </w:r>
    </w:p>
    <w:p>
      <w:pPr>
        <w:pStyle w:val="7"/>
        <w:spacing w:before="1"/>
        <w:jc w:val="left"/>
        <w:rPr>
          <w:b/>
          <w:sz w:val="29"/>
        </w:rPr>
      </w:pPr>
    </w:p>
    <w:p>
      <w:pPr>
        <w:pStyle w:val="7"/>
        <w:tabs>
          <w:tab w:val="left" w:leader="dot" w:pos="9557"/>
        </w:tabs>
        <w:ind w:left="685"/>
        <w:jc w:val="left"/>
      </w:pPr>
      <w:r>
        <w:fldChar w:fldCharType="begin"/>
      </w:r>
      <w:r>
        <w:instrText xml:space="preserve"> HYPERLINK \l "_bookmark14" </w:instrText>
      </w:r>
      <w:r>
        <w:fldChar w:fldCharType="separate"/>
      </w:r>
      <w:r>
        <w:t>Figure</w:t>
      </w:r>
      <w:r>
        <w:rPr>
          <w:spacing w:val="-3"/>
        </w:rPr>
        <w:t xml:space="preserve"> </w:t>
      </w:r>
      <w:r>
        <w:t>1: Research</w:t>
      </w:r>
      <w:r>
        <w:rPr>
          <w:spacing w:val="-1"/>
        </w:rPr>
        <w:t xml:space="preserve"> </w:t>
      </w:r>
      <w:r>
        <w:t>methodology</w:t>
      </w:r>
      <w:r>
        <w:tab/>
      </w:r>
      <w:r>
        <w:t>33</w:t>
      </w:r>
      <w:r>
        <w:fldChar w:fldCharType="end"/>
      </w:r>
    </w:p>
    <w:p>
      <w:pPr>
        <w:pStyle w:val="7"/>
        <w:tabs>
          <w:tab w:val="left" w:leader="dot" w:pos="9557"/>
        </w:tabs>
        <w:spacing w:before="137" w:line="360" w:lineRule="auto"/>
        <w:ind w:left="685" w:right="780"/>
        <w:jc w:val="left"/>
      </w:pPr>
      <w:r>
        <w:fldChar w:fldCharType="begin"/>
      </w:r>
      <w:r>
        <w:instrText xml:space="preserve"> HYPERLINK \l "_bookmark33" </w:instrText>
      </w:r>
      <w:r>
        <w:fldChar w:fldCharType="separate"/>
      </w:r>
      <w:r>
        <w:t>Figure 2: The structure of regularized DFFNN with ReL units for spam filtering (crossed</w:t>
      </w:r>
      <w:r>
        <w:fldChar w:fldCharType="end"/>
      </w:r>
      <w:r>
        <w:rPr>
          <w:spacing w:val="1"/>
        </w:rPr>
        <w:t xml:space="preserve"> </w:t>
      </w:r>
      <w:r>
        <w:fldChar w:fldCharType="begin"/>
      </w:r>
      <w:r>
        <w:instrText xml:space="preserve"> HYPERLINK \l "_bookmark33" </w:instrText>
      </w:r>
      <w:r>
        <w:fldChar w:fldCharType="separate"/>
      </w:r>
      <w:r>
        <w:t>neurons</w:t>
      </w:r>
      <w:r>
        <w:rPr>
          <w:spacing w:val="-1"/>
        </w:rPr>
        <w:t xml:space="preserve"> </w:t>
      </w:r>
      <w:r>
        <w:t>are</w:t>
      </w:r>
      <w:r>
        <w:rPr>
          <w:spacing w:val="-1"/>
        </w:rPr>
        <w:t xml:space="preserve"> </w:t>
      </w:r>
      <w:r>
        <w:t>dropped)</w:t>
      </w:r>
      <w:r>
        <w:tab/>
      </w:r>
      <w:r>
        <w:rPr>
          <w:spacing w:val="-3"/>
        </w:rPr>
        <w:t>50</w:t>
      </w:r>
      <w:r>
        <w:rPr>
          <w:spacing w:val="-3"/>
        </w:rPr>
        <w:fldChar w:fldCharType="end"/>
      </w:r>
    </w:p>
    <w:p>
      <w:pPr>
        <w:pStyle w:val="7"/>
        <w:tabs>
          <w:tab w:val="left" w:leader="dot" w:pos="9557"/>
        </w:tabs>
        <w:ind w:left="685"/>
        <w:jc w:val="left"/>
      </w:pPr>
      <w:r>
        <w:fldChar w:fldCharType="begin"/>
      </w:r>
      <w:r>
        <w:instrText xml:space="preserve"> HYPERLINK \l "_bookmark34" </w:instrText>
      </w:r>
      <w:r>
        <w:fldChar w:fldCharType="separate"/>
      </w:r>
      <w:r>
        <w:t>Figure</w:t>
      </w:r>
      <w:r>
        <w:rPr>
          <w:spacing w:val="-3"/>
        </w:rPr>
        <w:t xml:space="preserve"> </w:t>
      </w:r>
      <w:r>
        <w:t>3:</w:t>
      </w:r>
      <w:r>
        <w:rPr>
          <w:spacing w:val="-1"/>
        </w:rPr>
        <w:t xml:space="preserve"> </w:t>
      </w:r>
      <w:r>
        <w:t>The</w:t>
      </w:r>
      <w:r>
        <w:rPr>
          <w:spacing w:val="-1"/>
        </w:rPr>
        <w:t xml:space="preserve"> </w:t>
      </w:r>
      <w:r>
        <w:t>proposed</w:t>
      </w:r>
      <w:r>
        <w:rPr>
          <w:spacing w:val="-1"/>
        </w:rPr>
        <w:t xml:space="preserve"> </w:t>
      </w:r>
      <w:r>
        <w:t>architecture</w:t>
      </w:r>
      <w:r>
        <w:rPr>
          <w:spacing w:val="-2"/>
        </w:rPr>
        <w:t xml:space="preserve"> </w:t>
      </w:r>
      <w:r>
        <w:t>of feature</w:t>
      </w:r>
      <w:r>
        <w:rPr>
          <w:spacing w:val="-3"/>
        </w:rPr>
        <w:t xml:space="preserve"> </w:t>
      </w:r>
      <w:r>
        <w:t>selection</w:t>
      </w:r>
      <w:r>
        <w:rPr>
          <w:spacing w:val="-1"/>
        </w:rPr>
        <w:t xml:space="preserve"> </w:t>
      </w:r>
      <w:r>
        <w:t>for spam</w:t>
      </w:r>
      <w:r>
        <w:rPr>
          <w:spacing w:val="-1"/>
        </w:rPr>
        <w:t xml:space="preserve"> </w:t>
      </w:r>
      <w:r>
        <w:t>filtering</w:t>
      </w:r>
      <w:r>
        <w:tab/>
      </w:r>
      <w:r>
        <w:t>54</w:t>
      </w:r>
      <w:r>
        <w:fldChar w:fldCharType="end"/>
      </w:r>
    </w:p>
    <w:p>
      <w:pPr>
        <w:pStyle w:val="7"/>
        <w:tabs>
          <w:tab w:val="left" w:leader="dot" w:pos="9557"/>
        </w:tabs>
        <w:spacing w:before="139"/>
        <w:ind w:left="685"/>
        <w:jc w:val="left"/>
      </w:pPr>
      <w:r>
        <w:fldChar w:fldCharType="begin"/>
      </w:r>
      <w:r>
        <w:instrText xml:space="preserve"> HYPERLINK \l "_bookmark35" </w:instrText>
      </w:r>
      <w:r>
        <w:fldChar w:fldCharType="separate"/>
      </w:r>
      <w:r>
        <w:t>Figure</w:t>
      </w:r>
      <w:r>
        <w:rPr>
          <w:spacing w:val="-3"/>
        </w:rPr>
        <w:t xml:space="preserve"> </w:t>
      </w:r>
      <w:r>
        <w:t>4: DFFNN</w:t>
      </w:r>
      <w:r>
        <w:rPr>
          <w:spacing w:val="-2"/>
        </w:rPr>
        <w:t xml:space="preserve"> </w:t>
      </w:r>
      <w:r>
        <w:t>model</w:t>
      </w:r>
      <w:r>
        <w:rPr>
          <w:spacing w:val="2"/>
        </w:rPr>
        <w:t xml:space="preserve"> </w:t>
      </w:r>
      <w:r>
        <w:t>for</w:t>
      </w:r>
      <w:r>
        <w:rPr>
          <w:spacing w:val="-2"/>
        </w:rPr>
        <w:t xml:space="preserve"> </w:t>
      </w:r>
      <w:r>
        <w:t>spam</w:t>
      </w:r>
      <w:r>
        <w:rPr>
          <w:spacing w:val="-1"/>
        </w:rPr>
        <w:t xml:space="preserve"> </w:t>
      </w:r>
      <w:r>
        <w:t>filtering</w:t>
      </w:r>
      <w:r>
        <w:tab/>
      </w:r>
      <w:r>
        <w:t>56</w:t>
      </w:r>
      <w:r>
        <w:fldChar w:fldCharType="end"/>
      </w:r>
    </w:p>
    <w:p>
      <w:pPr>
        <w:pStyle w:val="7"/>
        <w:tabs>
          <w:tab w:val="left" w:leader="dot" w:pos="9557"/>
        </w:tabs>
        <w:spacing w:before="137"/>
        <w:ind w:left="685"/>
        <w:jc w:val="left"/>
      </w:pPr>
      <w:r>
        <w:fldChar w:fldCharType="begin"/>
      </w:r>
      <w:r>
        <w:instrText xml:space="preserve"> HYPERLINK \l "_bookmark52" </w:instrText>
      </w:r>
      <w:r>
        <w:fldChar w:fldCharType="separate"/>
      </w:r>
      <w:r>
        <w:t>Figure</w:t>
      </w:r>
      <w:r>
        <w:rPr>
          <w:spacing w:val="-3"/>
        </w:rPr>
        <w:t xml:space="preserve"> </w:t>
      </w:r>
      <w:r>
        <w:t>5:</w:t>
      </w:r>
      <w:r>
        <w:rPr>
          <w:spacing w:val="-1"/>
        </w:rPr>
        <w:t xml:space="preserve"> </w:t>
      </w:r>
      <w:r>
        <w:t>ROC curve</w:t>
      </w:r>
      <w:r>
        <w:rPr>
          <w:spacing w:val="-2"/>
        </w:rPr>
        <w:t xml:space="preserve"> </w:t>
      </w:r>
      <w:r>
        <w:t>and</w:t>
      </w:r>
      <w:r>
        <w:rPr>
          <w:spacing w:val="2"/>
        </w:rPr>
        <w:t xml:space="preserve"> </w:t>
      </w:r>
      <w:r>
        <w:t>AUC</w:t>
      </w:r>
      <w:r>
        <w:tab/>
      </w:r>
      <w:r>
        <w:t>65</w:t>
      </w:r>
      <w:r>
        <w:fldChar w:fldCharType="end"/>
      </w:r>
    </w:p>
    <w:p>
      <w:pPr>
        <w:pStyle w:val="7"/>
        <w:tabs>
          <w:tab w:val="left" w:leader="dot" w:pos="9557"/>
        </w:tabs>
        <w:spacing w:before="139"/>
        <w:ind w:left="685"/>
        <w:jc w:val="left"/>
      </w:pPr>
      <w:r>
        <w:fldChar w:fldCharType="begin"/>
      </w:r>
      <w:r>
        <w:instrText xml:space="preserve"> HYPERLINK \l "_bookmark67" </w:instrText>
      </w:r>
      <w:r>
        <w:fldChar w:fldCharType="separate"/>
      </w:r>
      <w:r>
        <w:t>Figure</w:t>
      </w:r>
      <w:r>
        <w:rPr>
          <w:spacing w:val="-3"/>
        </w:rPr>
        <w:t xml:space="preserve"> </w:t>
      </w:r>
      <w:r>
        <w:t>6: MC for</w:t>
      </w:r>
      <w:r>
        <w:rPr>
          <w:spacing w:val="-2"/>
        </w:rPr>
        <w:t xml:space="preserve"> </w:t>
      </w:r>
      <w:r>
        <w:t>the Enron</w:t>
      </w:r>
      <w:r>
        <w:rPr>
          <w:spacing w:val="-1"/>
        </w:rPr>
        <w:t xml:space="preserve"> </w:t>
      </w:r>
      <w:r>
        <w:t>dataset</w:t>
      </w:r>
      <w:r>
        <w:tab/>
      </w:r>
      <w:r>
        <w:t>76</w:t>
      </w:r>
      <w:r>
        <w:fldChar w:fldCharType="end"/>
      </w:r>
    </w:p>
    <w:p>
      <w:pPr>
        <w:pStyle w:val="7"/>
        <w:tabs>
          <w:tab w:val="left" w:leader="dot" w:pos="9557"/>
        </w:tabs>
        <w:spacing w:before="137"/>
        <w:ind w:left="685"/>
        <w:jc w:val="left"/>
      </w:pPr>
      <w:r>
        <w:fldChar w:fldCharType="begin"/>
      </w:r>
      <w:r>
        <w:instrText xml:space="preserve"> HYPERLINK \l "_bookmark68" </w:instrText>
      </w:r>
      <w:r>
        <w:fldChar w:fldCharType="separate"/>
      </w:r>
      <w:r>
        <w:t>Figure</w:t>
      </w:r>
      <w:r>
        <w:rPr>
          <w:spacing w:val="-3"/>
        </w:rPr>
        <w:t xml:space="preserve"> </w:t>
      </w:r>
      <w:r>
        <w:t>7: MC for</w:t>
      </w:r>
      <w:r>
        <w:rPr>
          <w:spacing w:val="-2"/>
        </w:rPr>
        <w:t xml:space="preserve"> </w:t>
      </w:r>
      <w:r>
        <w:t>the SpamAssassin</w:t>
      </w:r>
      <w:r>
        <w:rPr>
          <w:spacing w:val="-1"/>
        </w:rPr>
        <w:t xml:space="preserve"> </w:t>
      </w:r>
      <w:r>
        <w:t>dataset</w:t>
      </w:r>
      <w:r>
        <w:tab/>
      </w:r>
      <w:r>
        <w:t>76</w:t>
      </w:r>
      <w:r>
        <w:fldChar w:fldCharType="end"/>
      </w:r>
    </w:p>
    <w:p>
      <w:pPr>
        <w:pStyle w:val="7"/>
        <w:tabs>
          <w:tab w:val="left" w:leader="dot" w:pos="9557"/>
        </w:tabs>
        <w:spacing w:before="140"/>
        <w:ind w:left="685"/>
        <w:jc w:val="left"/>
      </w:pPr>
      <w:r>
        <w:fldChar w:fldCharType="begin"/>
      </w:r>
      <w:r>
        <w:instrText xml:space="preserve"> HYPERLINK \l "_bookmark69" </w:instrText>
      </w:r>
      <w:r>
        <w:fldChar w:fldCharType="separate"/>
      </w:r>
      <w:r>
        <w:t>Figure</w:t>
      </w:r>
      <w:r>
        <w:rPr>
          <w:spacing w:val="-3"/>
        </w:rPr>
        <w:t xml:space="preserve"> </w:t>
      </w:r>
      <w:r>
        <w:t>8: MC for</w:t>
      </w:r>
      <w:r>
        <w:rPr>
          <w:spacing w:val="-2"/>
        </w:rPr>
        <w:t xml:space="preserve"> </w:t>
      </w:r>
      <w:r>
        <w:t>the SMS</w:t>
      </w:r>
      <w:r>
        <w:rPr>
          <w:spacing w:val="-1"/>
        </w:rPr>
        <w:t xml:space="preserve"> </w:t>
      </w:r>
      <w:r>
        <w:t>dataset</w:t>
      </w:r>
      <w:r>
        <w:tab/>
      </w:r>
      <w:r>
        <w:t>77</w:t>
      </w:r>
      <w:r>
        <w:fldChar w:fldCharType="end"/>
      </w:r>
    </w:p>
    <w:p>
      <w:pPr>
        <w:pStyle w:val="7"/>
        <w:tabs>
          <w:tab w:val="left" w:leader="dot" w:pos="9557"/>
        </w:tabs>
        <w:spacing w:before="136"/>
        <w:ind w:left="685"/>
        <w:jc w:val="left"/>
      </w:pPr>
      <w:r>
        <w:fldChar w:fldCharType="begin"/>
      </w:r>
      <w:r>
        <w:instrText xml:space="preserve"> HYPERLINK \l "_bookmark70" </w:instrText>
      </w:r>
      <w:r>
        <w:fldChar w:fldCharType="separate"/>
      </w:r>
      <w:r>
        <w:t>Figure</w:t>
      </w:r>
      <w:r>
        <w:rPr>
          <w:spacing w:val="-3"/>
        </w:rPr>
        <w:t xml:space="preserve"> </w:t>
      </w:r>
      <w:r>
        <w:t>9:</w:t>
      </w:r>
      <w:r>
        <w:rPr>
          <w:spacing w:val="-1"/>
        </w:rPr>
        <w:t xml:space="preserve"> </w:t>
      </w:r>
      <w:r>
        <w:t>MC</w:t>
      </w:r>
      <w:r>
        <w:rPr>
          <w:spacing w:val="1"/>
        </w:rPr>
        <w:t xml:space="preserve"> </w:t>
      </w:r>
      <w:r>
        <w:t>for</w:t>
      </w:r>
      <w:r>
        <w:rPr>
          <w:spacing w:val="-3"/>
        </w:rPr>
        <w:t xml:space="preserve"> </w:t>
      </w:r>
      <w:r>
        <w:t>the Hyves dataset</w:t>
      </w:r>
      <w:r>
        <w:tab/>
      </w:r>
      <w:r>
        <w:t>78</w:t>
      </w:r>
      <w:r>
        <w:fldChar w:fldCharType="end"/>
      </w:r>
    </w:p>
    <w:p>
      <w:pPr>
        <w:pStyle w:val="7"/>
        <w:tabs>
          <w:tab w:val="left" w:leader="dot" w:pos="9557"/>
        </w:tabs>
        <w:spacing w:before="140"/>
        <w:ind w:left="685"/>
        <w:jc w:val="left"/>
      </w:pPr>
      <w:r>
        <w:fldChar w:fldCharType="begin"/>
      </w:r>
      <w:r>
        <w:instrText xml:space="preserve"> HYPERLINK \l "_bookmark71" </w:instrText>
      </w:r>
      <w:r>
        <w:fldChar w:fldCharType="separate"/>
      </w:r>
      <w:r>
        <w:t>Figure</w:t>
      </w:r>
      <w:r>
        <w:rPr>
          <w:spacing w:val="-3"/>
        </w:rPr>
        <w:t xml:space="preserve"> </w:t>
      </w:r>
      <w:r>
        <w:t>10:</w:t>
      </w:r>
      <w:r>
        <w:rPr>
          <w:spacing w:val="-1"/>
        </w:rPr>
        <w:t xml:space="preserve"> </w:t>
      </w:r>
      <w:r>
        <w:t>MC for</w:t>
      </w:r>
      <w:r>
        <w:rPr>
          <w:spacing w:val="-2"/>
        </w:rPr>
        <w:t xml:space="preserve"> </w:t>
      </w:r>
      <w:r>
        <w:t>the</w:t>
      </w:r>
      <w:r>
        <w:rPr>
          <w:spacing w:val="-1"/>
        </w:rPr>
        <w:t xml:space="preserve"> </w:t>
      </w:r>
      <w:r>
        <w:t>Twitter</w:t>
      </w:r>
      <w:r>
        <w:rPr>
          <w:spacing w:val="-1"/>
        </w:rPr>
        <w:t xml:space="preserve"> </w:t>
      </w:r>
      <w:r>
        <w:t>dataset</w:t>
      </w:r>
      <w:r>
        <w:tab/>
      </w:r>
      <w:r>
        <w:t>78</w:t>
      </w:r>
      <w:r>
        <w:fldChar w:fldCharType="end"/>
      </w:r>
    </w:p>
    <w:p>
      <w:pPr>
        <w:pStyle w:val="7"/>
        <w:tabs>
          <w:tab w:val="left" w:leader="dot" w:pos="9557"/>
        </w:tabs>
        <w:spacing w:before="136"/>
        <w:ind w:left="685"/>
        <w:jc w:val="left"/>
      </w:pPr>
      <w:r>
        <w:fldChar w:fldCharType="begin"/>
      </w:r>
      <w:r>
        <w:instrText xml:space="preserve"> HYPERLINK \l "_bookmark72" </w:instrText>
      </w:r>
      <w:r>
        <w:fldChar w:fldCharType="separate"/>
      </w:r>
      <w:r>
        <w:t>Figure</w:t>
      </w:r>
      <w:r>
        <w:rPr>
          <w:spacing w:val="-3"/>
        </w:rPr>
        <w:t xml:space="preserve"> </w:t>
      </w:r>
      <w:r>
        <w:t>11:</w:t>
      </w:r>
      <w:r>
        <w:rPr>
          <w:spacing w:val="-1"/>
        </w:rPr>
        <w:t xml:space="preserve"> </w:t>
      </w:r>
      <w:r>
        <w:t>MC</w:t>
      </w:r>
      <w:r>
        <w:rPr>
          <w:spacing w:val="1"/>
        </w:rPr>
        <w:t xml:space="preserve"> </w:t>
      </w:r>
      <w:r>
        <w:t>for</w:t>
      </w:r>
      <w:r>
        <w:rPr>
          <w:spacing w:val="-3"/>
        </w:rPr>
        <w:t xml:space="preserve"> </w:t>
      </w:r>
      <w:r>
        <w:t>the positive</w:t>
      </w:r>
      <w:r>
        <w:rPr>
          <w:spacing w:val="-1"/>
        </w:rPr>
        <w:t xml:space="preserve"> </w:t>
      </w:r>
      <w:r>
        <w:t>review</w:t>
      </w:r>
      <w:r>
        <w:rPr>
          <w:spacing w:val="-1"/>
        </w:rPr>
        <w:t xml:space="preserve"> </w:t>
      </w:r>
      <w:r>
        <w:t>dataset</w:t>
      </w:r>
      <w:r>
        <w:tab/>
      </w:r>
      <w:r>
        <w:t>79</w:t>
      </w:r>
      <w:r>
        <w:fldChar w:fldCharType="end"/>
      </w:r>
    </w:p>
    <w:p>
      <w:pPr>
        <w:pStyle w:val="7"/>
        <w:tabs>
          <w:tab w:val="left" w:leader="dot" w:pos="9557"/>
        </w:tabs>
        <w:spacing w:before="137"/>
        <w:ind w:left="685"/>
        <w:jc w:val="left"/>
      </w:pPr>
      <w:r>
        <w:fldChar w:fldCharType="begin"/>
      </w:r>
      <w:r>
        <w:instrText xml:space="preserve"> HYPERLINK \l "_bookmark73" </w:instrText>
      </w:r>
      <w:r>
        <w:fldChar w:fldCharType="separate"/>
      </w:r>
      <w:r>
        <w:t>Figure</w:t>
      </w:r>
      <w:r>
        <w:rPr>
          <w:spacing w:val="-3"/>
        </w:rPr>
        <w:t xml:space="preserve"> </w:t>
      </w:r>
      <w:r>
        <w:t>12:</w:t>
      </w:r>
      <w:r>
        <w:rPr>
          <w:spacing w:val="-1"/>
        </w:rPr>
        <w:t xml:space="preserve"> </w:t>
      </w:r>
      <w:r>
        <w:t>MC for</w:t>
      </w:r>
      <w:r>
        <w:rPr>
          <w:spacing w:val="-3"/>
        </w:rPr>
        <w:t xml:space="preserve"> </w:t>
      </w:r>
      <w:r>
        <w:t>the negative review</w:t>
      </w:r>
      <w:r>
        <w:rPr>
          <w:spacing w:val="-2"/>
        </w:rPr>
        <w:t xml:space="preserve"> </w:t>
      </w:r>
      <w:r>
        <w:t>dataset</w:t>
      </w:r>
      <w:r>
        <w:tab/>
      </w:r>
      <w:r>
        <w:t>80</w:t>
      </w:r>
      <w:r>
        <w:fldChar w:fldCharType="end"/>
      </w:r>
    </w:p>
    <w:p>
      <w:pPr>
        <w:pStyle w:val="7"/>
        <w:tabs>
          <w:tab w:val="left" w:leader="dot" w:pos="9557"/>
        </w:tabs>
        <w:spacing w:before="140" w:line="360" w:lineRule="auto"/>
        <w:ind w:left="685" w:right="780"/>
        <w:jc w:val="left"/>
      </w:pPr>
      <w:r>
        <w:fldChar w:fldCharType="begin"/>
      </w:r>
      <w:r>
        <w:instrText xml:space="preserve"> HYPERLINK \l "_bookmark75" </w:instrText>
      </w:r>
      <w:r>
        <w:fldChar w:fldCharType="separate"/>
      </w:r>
      <w:r>
        <w:t>Figure 13: Accuracy of the proposed models for different feature selection methods – e-mail</w:t>
      </w:r>
      <w:r>
        <w:fldChar w:fldCharType="end"/>
      </w:r>
      <w:r>
        <w:rPr>
          <w:spacing w:val="1"/>
        </w:rPr>
        <w:t xml:space="preserve"> </w:t>
      </w:r>
      <w:r>
        <w:fldChar w:fldCharType="begin"/>
      </w:r>
      <w:r>
        <w:instrText xml:space="preserve"> HYPERLINK \l "_bookmark75" </w:instrText>
      </w:r>
      <w:r>
        <w:fldChar w:fldCharType="separate"/>
      </w:r>
      <w:r>
        <w:t>datasets</w:t>
      </w:r>
      <w:r>
        <w:rPr>
          <w:spacing w:val="-1"/>
        </w:rPr>
        <w:t xml:space="preserve"> </w:t>
      </w:r>
      <w:r>
        <w:t>(Enron on</w:t>
      </w:r>
      <w:r>
        <w:rPr>
          <w:spacing w:val="-1"/>
        </w:rPr>
        <w:t xml:space="preserve"> </w:t>
      </w:r>
      <w:r>
        <w:t>the left</w:t>
      </w:r>
      <w:r>
        <w:rPr>
          <w:spacing w:val="-1"/>
        </w:rPr>
        <w:t xml:space="preserve"> </w:t>
      </w:r>
      <w:r>
        <w:t>and SpamAssassin</w:t>
      </w:r>
      <w:r>
        <w:rPr>
          <w:spacing w:val="-1"/>
        </w:rPr>
        <w:t xml:space="preserve"> </w:t>
      </w:r>
      <w:r>
        <w:t>on the</w:t>
      </w:r>
      <w:r>
        <w:rPr>
          <w:spacing w:val="-1"/>
        </w:rPr>
        <w:t xml:space="preserve"> </w:t>
      </w:r>
      <w:r>
        <w:t>right)</w:t>
      </w:r>
      <w:r>
        <w:tab/>
      </w:r>
      <w:r>
        <w:rPr>
          <w:spacing w:val="-3"/>
        </w:rPr>
        <w:t>81</w:t>
      </w:r>
      <w:r>
        <w:rPr>
          <w:spacing w:val="-3"/>
        </w:rPr>
        <w:fldChar w:fldCharType="end"/>
      </w:r>
    </w:p>
    <w:p>
      <w:pPr>
        <w:pStyle w:val="7"/>
        <w:tabs>
          <w:tab w:val="left" w:leader="dot" w:pos="9557"/>
        </w:tabs>
        <w:spacing w:line="360" w:lineRule="auto"/>
        <w:ind w:left="685" w:right="780"/>
        <w:jc w:val="left"/>
      </w:pPr>
      <w:r>
        <w:fldChar w:fldCharType="begin"/>
      </w:r>
      <w:r>
        <w:instrText xml:space="preserve"> HYPERLINK \l "_bookmark76" </w:instrText>
      </w:r>
      <w:r>
        <w:fldChar w:fldCharType="separate"/>
      </w:r>
      <w:r>
        <w:t>Figure 14: Accuracy of the proposed models for different feature selection methods – SMS</w:t>
      </w:r>
      <w:r>
        <w:fldChar w:fldCharType="end"/>
      </w:r>
      <w:r>
        <w:rPr>
          <w:spacing w:val="1"/>
        </w:rPr>
        <w:t xml:space="preserve"> </w:t>
      </w:r>
      <w:r>
        <w:fldChar w:fldCharType="begin"/>
      </w:r>
      <w:r>
        <w:instrText xml:space="preserve"> HYPERLINK \l "_bookmark76" </w:instrText>
      </w:r>
      <w:r>
        <w:fldChar w:fldCharType="separate"/>
      </w:r>
      <w:r>
        <w:t>dataset</w:t>
      </w:r>
      <w:r>
        <w:tab/>
      </w:r>
      <w:r>
        <w:rPr>
          <w:spacing w:val="-3"/>
        </w:rPr>
        <w:t>81</w:t>
      </w:r>
      <w:r>
        <w:rPr>
          <w:spacing w:val="-3"/>
        </w:rPr>
        <w:fldChar w:fldCharType="end"/>
      </w:r>
    </w:p>
    <w:p>
      <w:pPr>
        <w:pStyle w:val="7"/>
        <w:tabs>
          <w:tab w:val="left" w:leader="dot" w:pos="9557"/>
        </w:tabs>
        <w:spacing w:line="360" w:lineRule="auto"/>
        <w:ind w:left="685" w:right="780"/>
        <w:jc w:val="left"/>
      </w:pPr>
      <w:r>
        <w:fldChar w:fldCharType="begin"/>
      </w:r>
      <w:r>
        <w:instrText xml:space="preserve"> HYPERLINK \l "_bookmark77" </w:instrText>
      </w:r>
      <w:r>
        <w:fldChar w:fldCharType="separate"/>
      </w:r>
      <w:r>
        <w:t>Figure 15: Accuracy of the proposed models for different feature selection methods – social</w:t>
      </w:r>
      <w:r>
        <w:fldChar w:fldCharType="end"/>
      </w:r>
      <w:r>
        <w:rPr>
          <w:spacing w:val="1"/>
        </w:rPr>
        <w:t xml:space="preserve"> </w:t>
      </w:r>
      <w:r>
        <w:fldChar w:fldCharType="begin"/>
      </w:r>
      <w:r>
        <w:instrText xml:space="preserve"> HYPERLINK \l "_bookmark77" </w:instrText>
      </w:r>
      <w:r>
        <w:fldChar w:fldCharType="separate"/>
      </w:r>
      <w:r>
        <w:t>network</w:t>
      </w:r>
      <w:r>
        <w:rPr>
          <w:spacing w:val="-2"/>
        </w:rPr>
        <w:t xml:space="preserve"> </w:t>
      </w:r>
      <w:r>
        <w:t>datasets</w:t>
      </w:r>
      <w:r>
        <w:rPr>
          <w:spacing w:val="-1"/>
        </w:rPr>
        <w:t xml:space="preserve"> </w:t>
      </w:r>
      <w:r>
        <w:t>(Hyves</w:t>
      </w:r>
      <w:r>
        <w:rPr>
          <w:spacing w:val="1"/>
        </w:rPr>
        <w:t xml:space="preserve"> </w:t>
      </w:r>
      <w:r>
        <w:t>on</w:t>
      </w:r>
      <w:r>
        <w:rPr>
          <w:spacing w:val="-1"/>
        </w:rPr>
        <w:t xml:space="preserve"> </w:t>
      </w:r>
      <w:r>
        <w:t>the</w:t>
      </w:r>
      <w:r>
        <w:rPr>
          <w:spacing w:val="-1"/>
        </w:rPr>
        <w:t xml:space="preserve"> </w:t>
      </w:r>
      <w:r>
        <w:t>left</w:t>
      </w:r>
      <w:r>
        <w:rPr>
          <w:spacing w:val="-1"/>
        </w:rPr>
        <w:t xml:space="preserve"> </w:t>
      </w:r>
      <w:r>
        <w:t>and</w:t>
      </w:r>
      <w:r>
        <w:rPr>
          <w:spacing w:val="-1"/>
        </w:rPr>
        <w:t xml:space="preserve"> </w:t>
      </w:r>
      <w:r>
        <w:t>Twitter</w:t>
      </w:r>
      <w:r>
        <w:rPr>
          <w:spacing w:val="-3"/>
        </w:rPr>
        <w:t xml:space="preserve"> </w:t>
      </w:r>
      <w:r>
        <w:t>on</w:t>
      </w:r>
      <w:r>
        <w:rPr>
          <w:spacing w:val="1"/>
        </w:rPr>
        <w:t xml:space="preserve"> </w:t>
      </w:r>
      <w:r>
        <w:t>the</w:t>
      </w:r>
      <w:r>
        <w:rPr>
          <w:spacing w:val="-1"/>
        </w:rPr>
        <w:t xml:space="preserve"> </w:t>
      </w:r>
      <w:r>
        <w:t>right)</w:t>
      </w:r>
      <w:r>
        <w:tab/>
      </w:r>
      <w:r>
        <w:rPr>
          <w:spacing w:val="-3"/>
        </w:rPr>
        <w:t>82</w:t>
      </w:r>
      <w:r>
        <w:rPr>
          <w:spacing w:val="-3"/>
        </w:rPr>
        <w:fldChar w:fldCharType="end"/>
      </w:r>
    </w:p>
    <w:p>
      <w:pPr>
        <w:pStyle w:val="7"/>
        <w:tabs>
          <w:tab w:val="left" w:leader="dot" w:pos="9557"/>
        </w:tabs>
        <w:spacing w:line="360" w:lineRule="auto"/>
        <w:ind w:left="685" w:right="780"/>
        <w:jc w:val="left"/>
      </w:pPr>
      <w:r>
        <w:fldChar w:fldCharType="begin"/>
      </w:r>
      <w:r>
        <w:instrText xml:space="preserve"> HYPERLINK \l "_bookmark78" </w:instrText>
      </w:r>
      <w:r>
        <w:fldChar w:fldCharType="separate"/>
      </w:r>
      <w:r>
        <w:t>Figure 16: Accuracy of the proposed models for different feature selection methods – hotel</w:t>
      </w:r>
      <w:r>
        <w:fldChar w:fldCharType="end"/>
      </w:r>
      <w:r>
        <w:rPr>
          <w:spacing w:val="1"/>
        </w:rPr>
        <w:t xml:space="preserve"> </w:t>
      </w:r>
      <w:r>
        <w:fldChar w:fldCharType="begin"/>
      </w:r>
      <w:r>
        <w:instrText xml:space="preserve"> HYPERLINK \l "_bookmark78" </w:instrText>
      </w:r>
      <w:r>
        <w:fldChar w:fldCharType="separate"/>
      </w:r>
      <w:r>
        <w:t>review</w:t>
      </w:r>
      <w:r>
        <w:rPr>
          <w:spacing w:val="-2"/>
        </w:rPr>
        <w:t xml:space="preserve"> </w:t>
      </w:r>
      <w:r>
        <w:t>datasets</w:t>
      </w:r>
      <w:r>
        <w:rPr>
          <w:spacing w:val="-1"/>
        </w:rPr>
        <w:t xml:space="preserve"> </w:t>
      </w:r>
      <w:r>
        <w:t>(positive</w:t>
      </w:r>
      <w:r>
        <w:rPr>
          <w:spacing w:val="1"/>
        </w:rPr>
        <w:t xml:space="preserve"> </w:t>
      </w:r>
      <w:r>
        <w:t>hotel</w:t>
      </w:r>
      <w:r>
        <w:rPr>
          <w:spacing w:val="-1"/>
        </w:rPr>
        <w:t xml:space="preserve"> </w:t>
      </w:r>
      <w:r>
        <w:t>reviews</w:t>
      </w:r>
      <w:r>
        <w:rPr>
          <w:spacing w:val="-1"/>
        </w:rPr>
        <w:t xml:space="preserve"> </w:t>
      </w:r>
      <w:r>
        <w:t>on the</w:t>
      </w:r>
      <w:r>
        <w:rPr>
          <w:spacing w:val="-2"/>
        </w:rPr>
        <w:t xml:space="preserve"> </w:t>
      </w:r>
      <w:r>
        <w:t>left and</w:t>
      </w:r>
      <w:r>
        <w:rPr>
          <w:spacing w:val="-1"/>
        </w:rPr>
        <w:t xml:space="preserve"> </w:t>
      </w:r>
      <w:r>
        <w:t>negative</w:t>
      </w:r>
      <w:r>
        <w:rPr>
          <w:spacing w:val="-2"/>
        </w:rPr>
        <w:t xml:space="preserve"> </w:t>
      </w:r>
      <w:r>
        <w:t>hotel reviews</w:t>
      </w:r>
      <w:r>
        <w:rPr>
          <w:spacing w:val="-1"/>
        </w:rPr>
        <w:t xml:space="preserve"> </w:t>
      </w:r>
      <w:r>
        <w:t>on</w:t>
      </w:r>
      <w:r>
        <w:rPr>
          <w:spacing w:val="-1"/>
        </w:rPr>
        <w:t xml:space="preserve"> </w:t>
      </w:r>
      <w:r>
        <w:t>the</w:t>
      </w:r>
      <w:r>
        <w:rPr>
          <w:spacing w:val="-1"/>
        </w:rPr>
        <w:t xml:space="preserve"> </w:t>
      </w:r>
      <w:r>
        <w:t>right)</w:t>
      </w:r>
      <w:r>
        <w:tab/>
      </w:r>
      <w:r>
        <w:rPr>
          <w:spacing w:val="-3"/>
        </w:rPr>
        <w:t>82</w:t>
      </w:r>
      <w:r>
        <w:rPr>
          <w:spacing w:val="-3"/>
        </w:rPr>
        <w:fldChar w:fldCharType="end"/>
      </w:r>
    </w:p>
    <w:p>
      <w:pPr>
        <w:spacing w:after="0" w:line="360" w:lineRule="auto"/>
        <w:jc w:val="left"/>
        <w:sectPr>
          <w:pgSz w:w="12240" w:h="15840"/>
          <w:pgMar w:top="1340" w:right="360" w:bottom="280" w:left="1300" w:header="720" w:footer="720" w:gutter="0"/>
          <w:cols w:space="720" w:num="1"/>
        </w:sectPr>
      </w:pPr>
    </w:p>
    <w:p>
      <w:pPr>
        <w:spacing w:before="75"/>
        <w:ind w:left="685" w:right="0" w:firstLine="0"/>
        <w:jc w:val="left"/>
        <w:rPr>
          <w:b/>
          <w:sz w:val="19"/>
        </w:rPr>
      </w:pPr>
      <w:r>
        <w:rPr>
          <w:b/>
          <w:sz w:val="24"/>
        </w:rPr>
        <w:t>L</w:t>
      </w:r>
      <w:r>
        <w:rPr>
          <w:b/>
          <w:sz w:val="19"/>
        </w:rPr>
        <w:t>IST</w:t>
      </w:r>
      <w:r>
        <w:rPr>
          <w:b/>
          <w:spacing w:val="-1"/>
          <w:sz w:val="19"/>
        </w:rPr>
        <w:t xml:space="preserve"> </w:t>
      </w:r>
      <w:r>
        <w:rPr>
          <w:b/>
          <w:sz w:val="19"/>
        </w:rPr>
        <w:t>OF</w:t>
      </w:r>
      <w:r>
        <w:rPr>
          <w:b/>
          <w:spacing w:val="-1"/>
          <w:sz w:val="19"/>
        </w:rPr>
        <w:t xml:space="preserve"> </w:t>
      </w:r>
      <w:r>
        <w:rPr>
          <w:b/>
          <w:sz w:val="24"/>
        </w:rPr>
        <w:t>T</w:t>
      </w:r>
      <w:r>
        <w:rPr>
          <w:b/>
          <w:sz w:val="19"/>
        </w:rPr>
        <w:t>ABLES</w:t>
      </w:r>
    </w:p>
    <w:p>
      <w:pPr>
        <w:pStyle w:val="7"/>
        <w:tabs>
          <w:tab w:val="left" w:leader="dot" w:pos="9557"/>
        </w:tabs>
        <w:spacing w:before="180"/>
        <w:ind w:left="685"/>
        <w:jc w:val="left"/>
      </w:pPr>
      <w:r>
        <w:fldChar w:fldCharType="begin"/>
      </w:r>
      <w:r>
        <w:instrText xml:space="preserve"> HYPERLINK \l "_bookmark4" </w:instrText>
      </w:r>
      <w:r>
        <w:fldChar w:fldCharType="separate"/>
      </w:r>
      <w:r>
        <w:t>Table</w:t>
      </w:r>
      <w:r>
        <w:rPr>
          <w:spacing w:val="-1"/>
        </w:rPr>
        <w:t xml:space="preserve"> </w:t>
      </w:r>
      <w:r>
        <w:t>1: Summary</w:t>
      </w:r>
      <w:r>
        <w:rPr>
          <w:spacing w:val="-5"/>
        </w:rPr>
        <w:t xml:space="preserve"> </w:t>
      </w:r>
      <w:r>
        <w:t>of</w:t>
      </w:r>
      <w:r>
        <w:rPr>
          <w:spacing w:val="-1"/>
        </w:rPr>
        <w:t xml:space="preserve"> </w:t>
      </w:r>
      <w:r>
        <w:t>previous studies on e-mail</w:t>
      </w:r>
      <w:r>
        <w:rPr>
          <w:spacing w:val="-1"/>
        </w:rPr>
        <w:t xml:space="preserve"> </w:t>
      </w:r>
      <w:r>
        <w:t>spam filtering</w:t>
      </w:r>
      <w:r>
        <w:tab/>
      </w:r>
      <w:r>
        <w:t>19</w:t>
      </w:r>
      <w:r>
        <w:fldChar w:fldCharType="end"/>
      </w:r>
    </w:p>
    <w:p>
      <w:pPr>
        <w:pStyle w:val="7"/>
        <w:tabs>
          <w:tab w:val="left" w:leader="dot" w:pos="9557"/>
        </w:tabs>
        <w:spacing w:before="137"/>
        <w:ind w:left="685"/>
        <w:jc w:val="left"/>
      </w:pPr>
      <w:r>
        <w:fldChar w:fldCharType="begin"/>
      </w:r>
      <w:r>
        <w:instrText xml:space="preserve"> HYPERLINK \l "_bookmark6" </w:instrText>
      </w:r>
      <w:r>
        <w:fldChar w:fldCharType="separate"/>
      </w:r>
      <w:r>
        <w:t>Table</w:t>
      </w:r>
      <w:r>
        <w:rPr>
          <w:spacing w:val="-1"/>
        </w:rPr>
        <w:t xml:space="preserve"> </w:t>
      </w:r>
      <w:r>
        <w:t>2:</w:t>
      </w:r>
      <w:r>
        <w:rPr>
          <w:spacing w:val="-1"/>
        </w:rPr>
        <w:t xml:space="preserve"> </w:t>
      </w:r>
      <w:r>
        <w:t>Summary</w:t>
      </w:r>
      <w:r>
        <w:rPr>
          <w:spacing w:val="-5"/>
        </w:rPr>
        <w:t xml:space="preserve"> </w:t>
      </w:r>
      <w:r>
        <w:t>of</w:t>
      </w:r>
      <w:r>
        <w:rPr>
          <w:spacing w:val="-1"/>
        </w:rPr>
        <w:t xml:space="preserve"> </w:t>
      </w:r>
      <w:r>
        <w:t>previous</w:t>
      </w:r>
      <w:r>
        <w:rPr>
          <w:spacing w:val="-1"/>
        </w:rPr>
        <w:t xml:space="preserve"> </w:t>
      </w:r>
      <w:r>
        <w:t>studies on</w:t>
      </w:r>
      <w:r>
        <w:rPr>
          <w:spacing w:val="-1"/>
        </w:rPr>
        <w:t xml:space="preserve"> </w:t>
      </w:r>
      <w:r>
        <w:t>SMS</w:t>
      </w:r>
      <w:r>
        <w:rPr>
          <w:spacing w:val="-1"/>
        </w:rPr>
        <w:t xml:space="preserve"> </w:t>
      </w:r>
      <w:r>
        <w:t>spam filtering</w:t>
      </w:r>
      <w:r>
        <w:tab/>
      </w:r>
      <w:r>
        <w:t>21</w:t>
      </w:r>
      <w:r>
        <w:fldChar w:fldCharType="end"/>
      </w:r>
    </w:p>
    <w:p>
      <w:pPr>
        <w:pStyle w:val="7"/>
        <w:tabs>
          <w:tab w:val="left" w:leader="dot" w:pos="9557"/>
        </w:tabs>
        <w:spacing w:before="139"/>
        <w:ind w:left="685"/>
        <w:jc w:val="left"/>
      </w:pPr>
      <w:r>
        <w:fldChar w:fldCharType="begin"/>
      </w:r>
      <w:r>
        <w:instrText xml:space="preserve"> HYPERLINK \l "_bookmark8" </w:instrText>
      </w:r>
      <w:r>
        <w:fldChar w:fldCharType="separate"/>
      </w:r>
      <w:r>
        <w:t>Table</w:t>
      </w:r>
      <w:r>
        <w:rPr>
          <w:spacing w:val="-1"/>
        </w:rPr>
        <w:t xml:space="preserve"> </w:t>
      </w:r>
      <w:r>
        <w:t>3: Summary</w:t>
      </w:r>
      <w:r>
        <w:rPr>
          <w:spacing w:val="-6"/>
        </w:rPr>
        <w:t xml:space="preserve"> </w:t>
      </w:r>
      <w:r>
        <w:t>of previous</w:t>
      </w:r>
      <w:r>
        <w:rPr>
          <w:spacing w:val="-1"/>
        </w:rPr>
        <w:t xml:space="preserve"> </w:t>
      </w:r>
      <w:r>
        <w:t>studies on</w:t>
      </w:r>
      <w:r>
        <w:rPr>
          <w:spacing w:val="-1"/>
        </w:rPr>
        <w:t xml:space="preserve"> </w:t>
      </w:r>
      <w:r>
        <w:t>social network</w:t>
      </w:r>
      <w:r>
        <w:rPr>
          <w:spacing w:val="-1"/>
        </w:rPr>
        <w:t xml:space="preserve"> </w:t>
      </w:r>
      <w:r>
        <w:t>spam filtering</w:t>
      </w:r>
      <w:r>
        <w:tab/>
      </w:r>
      <w:r>
        <w:t>25</w:t>
      </w:r>
      <w:r>
        <w:fldChar w:fldCharType="end"/>
      </w:r>
    </w:p>
    <w:p>
      <w:pPr>
        <w:pStyle w:val="7"/>
        <w:tabs>
          <w:tab w:val="left" w:leader="dot" w:pos="9557"/>
        </w:tabs>
        <w:spacing w:before="137"/>
        <w:ind w:left="685"/>
        <w:jc w:val="left"/>
      </w:pPr>
      <w:r>
        <w:fldChar w:fldCharType="begin"/>
      </w:r>
      <w:r>
        <w:instrText xml:space="preserve"> HYPERLINK \l "_bookmark10" </w:instrText>
      </w:r>
      <w:r>
        <w:fldChar w:fldCharType="separate"/>
      </w:r>
      <w:r>
        <w:t>Table</w:t>
      </w:r>
      <w:r>
        <w:rPr>
          <w:spacing w:val="-1"/>
        </w:rPr>
        <w:t xml:space="preserve"> </w:t>
      </w:r>
      <w:r>
        <w:t>4: Summary</w:t>
      </w:r>
      <w:r>
        <w:rPr>
          <w:spacing w:val="-6"/>
        </w:rPr>
        <w:t xml:space="preserve"> </w:t>
      </w:r>
      <w:r>
        <w:t>of previous studies</w:t>
      </w:r>
      <w:r>
        <w:rPr>
          <w:spacing w:val="-1"/>
        </w:rPr>
        <w:t xml:space="preserve"> </w:t>
      </w:r>
      <w:r>
        <w:t>on review</w:t>
      </w:r>
      <w:r>
        <w:rPr>
          <w:spacing w:val="-1"/>
        </w:rPr>
        <w:t xml:space="preserve"> </w:t>
      </w:r>
      <w:r>
        <w:t>spam</w:t>
      </w:r>
      <w:r>
        <w:rPr>
          <w:spacing w:val="-1"/>
        </w:rPr>
        <w:t xml:space="preserve"> </w:t>
      </w:r>
      <w:r>
        <w:t>filtering</w:t>
      </w:r>
      <w:r>
        <w:tab/>
      </w:r>
      <w:r>
        <w:t>28</w:t>
      </w:r>
      <w:r>
        <w:fldChar w:fldCharType="end"/>
      </w:r>
    </w:p>
    <w:p>
      <w:pPr>
        <w:pStyle w:val="7"/>
        <w:tabs>
          <w:tab w:val="left" w:leader="dot" w:pos="9557"/>
        </w:tabs>
        <w:spacing w:before="139"/>
        <w:ind w:left="685"/>
        <w:jc w:val="left"/>
      </w:pPr>
      <w:r>
        <w:fldChar w:fldCharType="begin"/>
      </w:r>
      <w:r>
        <w:instrText xml:space="preserve"> HYPERLINK \l "_bookmark16" </w:instrText>
      </w:r>
      <w:r>
        <w:fldChar w:fldCharType="separate"/>
      </w:r>
      <w:r>
        <w:t>Table</w:t>
      </w:r>
      <w:r>
        <w:rPr>
          <w:spacing w:val="-1"/>
        </w:rPr>
        <w:t xml:space="preserve"> </w:t>
      </w:r>
      <w:r>
        <w:t>5:</w:t>
      </w:r>
      <w:r>
        <w:rPr>
          <w:spacing w:val="-1"/>
        </w:rPr>
        <w:t xml:space="preserve"> </w:t>
      </w:r>
      <w:r>
        <w:t>Datasets</w:t>
      </w:r>
      <w:r>
        <w:tab/>
      </w:r>
      <w:r>
        <w:t>38</w:t>
      </w:r>
      <w:r>
        <w:fldChar w:fldCharType="end"/>
      </w:r>
    </w:p>
    <w:p>
      <w:pPr>
        <w:pStyle w:val="7"/>
        <w:tabs>
          <w:tab w:val="left" w:leader="dot" w:pos="9557"/>
        </w:tabs>
        <w:spacing w:before="137"/>
        <w:ind w:left="685"/>
        <w:jc w:val="left"/>
      </w:pPr>
      <w:r>
        <w:fldChar w:fldCharType="begin"/>
      </w:r>
      <w:r>
        <w:instrText xml:space="preserve"> HYPERLINK \l "_bookmark20" </w:instrText>
      </w:r>
      <w:r>
        <w:fldChar w:fldCharType="separate"/>
      </w:r>
      <w:r>
        <w:t>Table</w:t>
      </w:r>
      <w:r>
        <w:rPr>
          <w:spacing w:val="-1"/>
        </w:rPr>
        <w:t xml:space="preserve"> </w:t>
      </w:r>
      <w:r>
        <w:t>6: Accuracy</w:t>
      </w:r>
      <w:r>
        <w:rPr>
          <w:spacing w:val="-5"/>
        </w:rPr>
        <w:t xml:space="preserve"> </w:t>
      </w:r>
      <w:r>
        <w:t>obtained for</w:t>
      </w:r>
      <w:r>
        <w:rPr>
          <w:spacing w:val="-2"/>
        </w:rPr>
        <w:t xml:space="preserve"> </w:t>
      </w:r>
      <w:r>
        <w:t>different</w:t>
      </w:r>
      <w:r>
        <w:rPr>
          <w:spacing w:val="-1"/>
        </w:rPr>
        <w:t xml:space="preserve"> </w:t>
      </w:r>
      <w:r>
        <w:t>text preprocessing</w:t>
      </w:r>
      <w:r>
        <w:rPr>
          <w:spacing w:val="-3"/>
        </w:rPr>
        <w:t xml:space="preserve"> </w:t>
      </w:r>
      <w:r>
        <w:t>strategies for e-mail datasets</w:t>
      </w:r>
      <w:r>
        <w:tab/>
      </w:r>
      <w:r>
        <w:t>42</w:t>
      </w:r>
      <w:r>
        <w:fldChar w:fldCharType="end"/>
      </w:r>
    </w:p>
    <w:p>
      <w:pPr>
        <w:pStyle w:val="7"/>
        <w:tabs>
          <w:tab w:val="left" w:leader="dot" w:pos="9557"/>
        </w:tabs>
        <w:spacing w:before="139"/>
        <w:ind w:left="685"/>
        <w:jc w:val="left"/>
      </w:pPr>
      <w:r>
        <w:fldChar w:fldCharType="begin"/>
      </w:r>
      <w:r>
        <w:instrText xml:space="preserve"> HYPERLINK \l "_bookmark21" </w:instrText>
      </w:r>
      <w:r>
        <w:fldChar w:fldCharType="separate"/>
      </w:r>
      <w:r>
        <w:t>Table</w:t>
      </w:r>
      <w:r>
        <w:rPr>
          <w:spacing w:val="-1"/>
        </w:rPr>
        <w:t xml:space="preserve"> </w:t>
      </w:r>
      <w:r>
        <w:t>7: Accuracy</w:t>
      </w:r>
      <w:r>
        <w:rPr>
          <w:spacing w:val="-5"/>
        </w:rPr>
        <w:t xml:space="preserve"> </w:t>
      </w:r>
      <w:r>
        <w:t>obtained for</w:t>
      </w:r>
      <w:r>
        <w:rPr>
          <w:spacing w:val="-3"/>
        </w:rPr>
        <w:t xml:space="preserve"> </w:t>
      </w:r>
      <w:r>
        <w:t>different text preprocessing</w:t>
      </w:r>
      <w:r>
        <w:rPr>
          <w:spacing w:val="-3"/>
        </w:rPr>
        <w:t xml:space="preserve"> </w:t>
      </w:r>
      <w:r>
        <w:t>strategies</w:t>
      </w:r>
      <w:r>
        <w:rPr>
          <w:spacing w:val="-1"/>
        </w:rPr>
        <w:t xml:space="preserve"> </w:t>
      </w:r>
      <w:r>
        <w:t>for SMS</w:t>
      </w:r>
      <w:r>
        <w:rPr>
          <w:spacing w:val="1"/>
        </w:rPr>
        <w:t xml:space="preserve"> </w:t>
      </w:r>
      <w:r>
        <w:t>dataset</w:t>
      </w:r>
      <w:r>
        <w:tab/>
      </w:r>
      <w:r>
        <w:t>43</w:t>
      </w:r>
      <w:r>
        <w:fldChar w:fldCharType="end"/>
      </w:r>
    </w:p>
    <w:p>
      <w:pPr>
        <w:pStyle w:val="7"/>
        <w:tabs>
          <w:tab w:val="left" w:leader="dot" w:pos="9557"/>
        </w:tabs>
        <w:spacing w:before="137" w:line="360" w:lineRule="auto"/>
        <w:ind w:left="685" w:right="780"/>
        <w:jc w:val="left"/>
      </w:pPr>
      <w:r>
        <w:fldChar w:fldCharType="begin"/>
      </w:r>
      <w:r>
        <w:instrText xml:space="preserve"> HYPERLINK \l "_bookmark22" </w:instrText>
      </w:r>
      <w:r>
        <w:fldChar w:fldCharType="separate"/>
      </w:r>
      <w:r>
        <w:t>Table 8: Accuracy obtained for different text preprocessing strategies for social network</w:t>
      </w:r>
      <w:r>
        <w:fldChar w:fldCharType="end"/>
      </w:r>
      <w:r>
        <w:rPr>
          <w:spacing w:val="1"/>
        </w:rPr>
        <w:t xml:space="preserve"> </w:t>
      </w:r>
      <w:r>
        <w:fldChar w:fldCharType="begin"/>
      </w:r>
      <w:r>
        <w:instrText xml:space="preserve"> HYPERLINK \l "_bookmark22" </w:instrText>
      </w:r>
      <w:r>
        <w:fldChar w:fldCharType="separate"/>
      </w:r>
      <w:r>
        <w:t>datasets</w:t>
      </w:r>
      <w:r>
        <w:tab/>
      </w:r>
      <w:r>
        <w:rPr>
          <w:spacing w:val="-3"/>
        </w:rPr>
        <w:t>43</w:t>
      </w:r>
      <w:r>
        <w:rPr>
          <w:spacing w:val="-3"/>
        </w:rPr>
        <w:fldChar w:fldCharType="end"/>
      </w:r>
    </w:p>
    <w:p>
      <w:pPr>
        <w:pStyle w:val="7"/>
        <w:spacing w:before="1"/>
        <w:ind w:left="685"/>
        <w:jc w:val="left"/>
      </w:pPr>
      <w:r>
        <w:fldChar w:fldCharType="begin"/>
      </w:r>
      <w:r>
        <w:instrText xml:space="preserve"> HYPERLINK \l "_bookmark23" </w:instrText>
      </w:r>
      <w:r>
        <w:fldChar w:fldCharType="separate"/>
      </w:r>
      <w:r>
        <w:t>Table</w:t>
      </w:r>
      <w:r>
        <w:rPr>
          <w:spacing w:val="-1"/>
        </w:rPr>
        <w:t xml:space="preserve"> </w:t>
      </w:r>
      <w:r>
        <w:t>9: Accuracy</w:t>
      </w:r>
      <w:r>
        <w:rPr>
          <w:spacing w:val="-6"/>
        </w:rPr>
        <w:t xml:space="preserve"> </w:t>
      </w:r>
      <w:r>
        <w:t>obtained for</w:t>
      </w:r>
      <w:r>
        <w:rPr>
          <w:spacing w:val="-3"/>
        </w:rPr>
        <w:t xml:space="preserve"> </w:t>
      </w:r>
      <w:r>
        <w:t>different text</w:t>
      </w:r>
      <w:r>
        <w:rPr>
          <w:spacing w:val="-1"/>
        </w:rPr>
        <w:t xml:space="preserve"> </w:t>
      </w:r>
      <w:r>
        <w:t>preprocessing</w:t>
      </w:r>
      <w:r>
        <w:rPr>
          <w:spacing w:val="-3"/>
        </w:rPr>
        <w:t xml:space="preserve"> </w:t>
      </w:r>
      <w:r>
        <w:t>strategies for</w:t>
      </w:r>
      <w:r>
        <w:rPr>
          <w:spacing w:val="-1"/>
        </w:rPr>
        <w:t xml:space="preserve"> </w:t>
      </w:r>
      <w:r>
        <w:t>hotel review</w:t>
      </w:r>
      <w:r>
        <w:rPr>
          <w:spacing w:val="-2"/>
        </w:rPr>
        <w:t xml:space="preserve"> </w:t>
      </w:r>
      <w:r>
        <w:t>datasets</w:t>
      </w:r>
      <w:r>
        <w:fldChar w:fldCharType="end"/>
      </w:r>
    </w:p>
    <w:p>
      <w:pPr>
        <w:pStyle w:val="7"/>
        <w:spacing w:before="137"/>
        <w:ind w:left="740"/>
        <w:jc w:val="left"/>
      </w:pPr>
      <w:r>
        <w:fldChar w:fldCharType="begin"/>
      </w:r>
      <w:r>
        <w:instrText xml:space="preserve"> HYPERLINK \l "_bookmark23" </w:instrText>
      </w:r>
      <w:r>
        <w:fldChar w:fldCharType="separate"/>
      </w:r>
      <w:r>
        <w:t>..................................................................................................................................................</w:t>
      </w:r>
      <w:r>
        <w:rPr>
          <w:spacing w:val="-5"/>
        </w:rPr>
        <w:t xml:space="preserve"> </w:t>
      </w:r>
      <w:r>
        <w:t>44</w:t>
      </w:r>
      <w:r>
        <w:fldChar w:fldCharType="end"/>
      </w:r>
    </w:p>
    <w:p>
      <w:pPr>
        <w:pStyle w:val="7"/>
        <w:tabs>
          <w:tab w:val="left" w:leader="dot" w:pos="9557"/>
        </w:tabs>
        <w:spacing w:before="139"/>
        <w:ind w:left="685"/>
        <w:jc w:val="left"/>
      </w:pPr>
      <w:r>
        <w:fldChar w:fldCharType="begin"/>
      </w:r>
      <w:r>
        <w:instrText xml:space="preserve"> HYPERLINK \l "_bookmark24" </w:instrText>
      </w:r>
      <w:r>
        <w:fldChar w:fldCharType="separate"/>
      </w:r>
      <w:r>
        <w:t>Table</w:t>
      </w:r>
      <w:r>
        <w:rPr>
          <w:spacing w:val="-1"/>
        </w:rPr>
        <w:t xml:space="preserve"> </w:t>
      </w:r>
      <w:r>
        <w:t>10:</w:t>
      </w:r>
      <w:r>
        <w:rPr>
          <w:spacing w:val="-1"/>
        </w:rPr>
        <w:t xml:space="preserve"> </w:t>
      </w:r>
      <w:r>
        <w:t>F-score</w:t>
      </w:r>
      <w:r>
        <w:rPr>
          <w:spacing w:val="-1"/>
        </w:rPr>
        <w:t xml:space="preserve"> </w:t>
      </w:r>
      <w:r>
        <w:t>for</w:t>
      </w:r>
      <w:r>
        <w:rPr>
          <w:spacing w:val="-3"/>
        </w:rPr>
        <w:t xml:space="preserve"> </w:t>
      </w:r>
      <w:r>
        <w:t>different</w:t>
      </w:r>
      <w:r>
        <w:rPr>
          <w:spacing w:val="-1"/>
        </w:rPr>
        <w:t xml:space="preserve"> </w:t>
      </w:r>
      <w:r>
        <w:t>text</w:t>
      </w:r>
      <w:r>
        <w:rPr>
          <w:spacing w:val="-1"/>
        </w:rPr>
        <w:t xml:space="preserve"> </w:t>
      </w:r>
      <w:r>
        <w:t>preprocessing</w:t>
      </w:r>
      <w:r>
        <w:rPr>
          <w:spacing w:val="-3"/>
        </w:rPr>
        <w:t xml:space="preserve"> </w:t>
      </w:r>
      <w:r>
        <w:t>strategies</w:t>
      </w:r>
      <w:r>
        <w:rPr>
          <w:spacing w:val="-1"/>
        </w:rPr>
        <w:t xml:space="preserve"> </w:t>
      </w:r>
      <w:r>
        <w:t>for e-mail</w:t>
      </w:r>
      <w:r>
        <w:rPr>
          <w:spacing w:val="-1"/>
        </w:rPr>
        <w:t xml:space="preserve"> </w:t>
      </w:r>
      <w:r>
        <w:t>datasets</w:t>
      </w:r>
      <w:r>
        <w:tab/>
      </w:r>
      <w:r>
        <w:t>44</w:t>
      </w:r>
      <w:r>
        <w:fldChar w:fldCharType="end"/>
      </w:r>
    </w:p>
    <w:p>
      <w:pPr>
        <w:pStyle w:val="7"/>
        <w:tabs>
          <w:tab w:val="left" w:leader="dot" w:pos="9557"/>
        </w:tabs>
        <w:spacing w:before="137"/>
        <w:ind w:left="685"/>
        <w:jc w:val="left"/>
      </w:pPr>
      <w:r>
        <w:fldChar w:fldCharType="begin"/>
      </w:r>
      <w:r>
        <w:instrText xml:space="preserve"> HYPERLINK \l "_bookmark25" </w:instrText>
      </w:r>
      <w:r>
        <w:fldChar w:fldCharType="separate"/>
      </w:r>
      <w:r>
        <w:t>Table</w:t>
      </w:r>
      <w:r>
        <w:rPr>
          <w:spacing w:val="-2"/>
        </w:rPr>
        <w:t xml:space="preserve"> </w:t>
      </w:r>
      <w:r>
        <w:t>11:</w:t>
      </w:r>
      <w:r>
        <w:rPr>
          <w:spacing w:val="-1"/>
        </w:rPr>
        <w:t xml:space="preserve"> </w:t>
      </w:r>
      <w:r>
        <w:t>F-score</w:t>
      </w:r>
      <w:r>
        <w:rPr>
          <w:spacing w:val="-1"/>
        </w:rPr>
        <w:t xml:space="preserve"> </w:t>
      </w:r>
      <w:r>
        <w:t>for</w:t>
      </w:r>
      <w:r>
        <w:rPr>
          <w:spacing w:val="-3"/>
        </w:rPr>
        <w:t xml:space="preserve"> </w:t>
      </w:r>
      <w:r>
        <w:t>different</w:t>
      </w:r>
      <w:r>
        <w:rPr>
          <w:spacing w:val="-1"/>
        </w:rPr>
        <w:t xml:space="preserve"> </w:t>
      </w:r>
      <w:r>
        <w:t>text</w:t>
      </w:r>
      <w:r>
        <w:rPr>
          <w:spacing w:val="-2"/>
        </w:rPr>
        <w:t xml:space="preserve"> </w:t>
      </w:r>
      <w:r>
        <w:t>preprocessing</w:t>
      </w:r>
      <w:r>
        <w:rPr>
          <w:spacing w:val="-4"/>
        </w:rPr>
        <w:t xml:space="preserve"> </w:t>
      </w:r>
      <w:r>
        <w:t>strategies</w:t>
      </w:r>
      <w:r>
        <w:rPr>
          <w:spacing w:val="-1"/>
        </w:rPr>
        <w:t xml:space="preserve"> </w:t>
      </w:r>
      <w:r>
        <w:t>for</w:t>
      </w:r>
      <w:r>
        <w:rPr>
          <w:spacing w:val="-1"/>
        </w:rPr>
        <w:t xml:space="preserve"> </w:t>
      </w:r>
      <w:r>
        <w:t>SMS dataset</w:t>
      </w:r>
      <w:r>
        <w:tab/>
      </w:r>
      <w:r>
        <w:t>45</w:t>
      </w:r>
      <w:r>
        <w:fldChar w:fldCharType="end"/>
      </w:r>
    </w:p>
    <w:p>
      <w:pPr>
        <w:pStyle w:val="7"/>
        <w:tabs>
          <w:tab w:val="left" w:leader="dot" w:pos="9557"/>
        </w:tabs>
        <w:spacing w:before="139"/>
        <w:ind w:left="685"/>
        <w:jc w:val="left"/>
      </w:pPr>
      <w:r>
        <w:fldChar w:fldCharType="begin"/>
      </w:r>
      <w:r>
        <w:instrText xml:space="preserve"> HYPERLINK \l "_bookmark26" </w:instrText>
      </w:r>
      <w:r>
        <w:fldChar w:fldCharType="separate"/>
      </w:r>
      <w:r>
        <w:t>Table</w:t>
      </w:r>
      <w:r>
        <w:rPr>
          <w:spacing w:val="-2"/>
        </w:rPr>
        <w:t xml:space="preserve"> </w:t>
      </w:r>
      <w:r>
        <w:t>12:</w:t>
      </w:r>
      <w:r>
        <w:rPr>
          <w:spacing w:val="-1"/>
        </w:rPr>
        <w:t xml:space="preserve"> </w:t>
      </w:r>
      <w:r>
        <w:t>F-score</w:t>
      </w:r>
      <w:r>
        <w:rPr>
          <w:spacing w:val="-1"/>
        </w:rPr>
        <w:t xml:space="preserve"> </w:t>
      </w:r>
      <w:r>
        <w:t>for</w:t>
      </w:r>
      <w:r>
        <w:rPr>
          <w:spacing w:val="-3"/>
        </w:rPr>
        <w:t xml:space="preserve"> </w:t>
      </w:r>
      <w:r>
        <w:t>different</w:t>
      </w:r>
      <w:r>
        <w:rPr>
          <w:spacing w:val="-1"/>
        </w:rPr>
        <w:t xml:space="preserve"> </w:t>
      </w:r>
      <w:r>
        <w:t>text</w:t>
      </w:r>
      <w:r>
        <w:rPr>
          <w:spacing w:val="-1"/>
        </w:rPr>
        <w:t xml:space="preserve"> </w:t>
      </w:r>
      <w:r>
        <w:t>preprocessing</w:t>
      </w:r>
      <w:r>
        <w:rPr>
          <w:spacing w:val="-4"/>
        </w:rPr>
        <w:t xml:space="preserve"> </w:t>
      </w:r>
      <w:r>
        <w:t>strategies</w:t>
      </w:r>
      <w:r>
        <w:rPr>
          <w:spacing w:val="-1"/>
        </w:rPr>
        <w:t xml:space="preserve"> </w:t>
      </w:r>
      <w:r>
        <w:t>for</w:t>
      </w:r>
      <w:r>
        <w:rPr>
          <w:spacing w:val="-1"/>
        </w:rPr>
        <w:t xml:space="preserve"> </w:t>
      </w:r>
      <w:r>
        <w:t>social</w:t>
      </w:r>
      <w:r>
        <w:rPr>
          <w:spacing w:val="-1"/>
        </w:rPr>
        <w:t xml:space="preserve"> </w:t>
      </w:r>
      <w:r>
        <w:t>network</w:t>
      </w:r>
      <w:r>
        <w:rPr>
          <w:spacing w:val="-1"/>
        </w:rPr>
        <w:t xml:space="preserve"> </w:t>
      </w:r>
      <w:r>
        <w:t>datasets</w:t>
      </w:r>
      <w:r>
        <w:tab/>
      </w:r>
      <w:r>
        <w:t>45</w:t>
      </w:r>
      <w:r>
        <w:fldChar w:fldCharType="end"/>
      </w:r>
    </w:p>
    <w:p>
      <w:pPr>
        <w:pStyle w:val="7"/>
        <w:tabs>
          <w:tab w:val="left" w:leader="dot" w:pos="9557"/>
        </w:tabs>
        <w:spacing w:before="137"/>
        <w:ind w:left="685"/>
        <w:jc w:val="left"/>
      </w:pPr>
      <w:r>
        <w:fldChar w:fldCharType="begin"/>
      </w:r>
      <w:r>
        <w:instrText xml:space="preserve"> HYPERLINK \l "_bookmark27" </w:instrText>
      </w:r>
      <w:r>
        <w:fldChar w:fldCharType="separate"/>
      </w:r>
      <w:r>
        <w:t>Table</w:t>
      </w:r>
      <w:r>
        <w:rPr>
          <w:spacing w:val="-2"/>
        </w:rPr>
        <w:t xml:space="preserve"> </w:t>
      </w:r>
      <w:r>
        <w:t>13:</w:t>
      </w:r>
      <w:r>
        <w:rPr>
          <w:spacing w:val="-1"/>
        </w:rPr>
        <w:t xml:space="preserve"> </w:t>
      </w:r>
      <w:r>
        <w:t>F-score</w:t>
      </w:r>
      <w:r>
        <w:rPr>
          <w:spacing w:val="-1"/>
        </w:rPr>
        <w:t xml:space="preserve"> </w:t>
      </w:r>
      <w:r>
        <w:t>for</w:t>
      </w:r>
      <w:r>
        <w:rPr>
          <w:spacing w:val="-3"/>
        </w:rPr>
        <w:t xml:space="preserve"> </w:t>
      </w:r>
      <w:r>
        <w:t>different</w:t>
      </w:r>
      <w:r>
        <w:rPr>
          <w:spacing w:val="-2"/>
        </w:rPr>
        <w:t xml:space="preserve"> </w:t>
      </w:r>
      <w:r>
        <w:t>text</w:t>
      </w:r>
      <w:r>
        <w:rPr>
          <w:spacing w:val="-1"/>
        </w:rPr>
        <w:t xml:space="preserve"> </w:t>
      </w:r>
      <w:r>
        <w:t>preprocessing</w:t>
      </w:r>
      <w:r>
        <w:rPr>
          <w:spacing w:val="-4"/>
        </w:rPr>
        <w:t xml:space="preserve"> </w:t>
      </w:r>
      <w:r>
        <w:t>strategies</w:t>
      </w:r>
      <w:r>
        <w:rPr>
          <w:spacing w:val="-1"/>
        </w:rPr>
        <w:t xml:space="preserve"> </w:t>
      </w:r>
      <w:r>
        <w:t>for</w:t>
      </w:r>
      <w:r>
        <w:rPr>
          <w:spacing w:val="-1"/>
        </w:rPr>
        <w:t xml:space="preserve"> </w:t>
      </w:r>
      <w:r>
        <w:t>hotel</w:t>
      </w:r>
      <w:r>
        <w:rPr>
          <w:spacing w:val="-2"/>
        </w:rPr>
        <w:t xml:space="preserve"> </w:t>
      </w:r>
      <w:r>
        <w:t>review datasets</w:t>
      </w:r>
      <w:r>
        <w:tab/>
      </w:r>
      <w:r>
        <w:t>46</w:t>
      </w:r>
      <w:r>
        <w:fldChar w:fldCharType="end"/>
      </w:r>
    </w:p>
    <w:p>
      <w:pPr>
        <w:pStyle w:val="7"/>
        <w:tabs>
          <w:tab w:val="left" w:leader="dot" w:pos="9557"/>
        </w:tabs>
        <w:spacing w:before="139"/>
        <w:ind w:left="685"/>
        <w:jc w:val="left"/>
      </w:pPr>
      <w:r>
        <w:fldChar w:fldCharType="begin"/>
      </w:r>
      <w:r>
        <w:instrText xml:space="preserve"> HYPERLINK \l "_bookmark28" </w:instrText>
      </w:r>
      <w:r>
        <w:fldChar w:fldCharType="separate"/>
      </w:r>
      <w:r>
        <w:t>Table</w:t>
      </w:r>
      <w:r>
        <w:rPr>
          <w:spacing w:val="-1"/>
        </w:rPr>
        <w:t xml:space="preserve"> </w:t>
      </w:r>
      <w:r>
        <w:t>14:</w:t>
      </w:r>
      <w:r>
        <w:rPr>
          <w:spacing w:val="-1"/>
        </w:rPr>
        <w:t xml:space="preserve"> </w:t>
      </w:r>
      <w:r>
        <w:t>AUC for</w:t>
      </w:r>
      <w:r>
        <w:rPr>
          <w:spacing w:val="-3"/>
        </w:rPr>
        <w:t xml:space="preserve"> </w:t>
      </w:r>
      <w:r>
        <w:t>different text</w:t>
      </w:r>
      <w:r>
        <w:rPr>
          <w:spacing w:val="-1"/>
        </w:rPr>
        <w:t xml:space="preserve"> </w:t>
      </w:r>
      <w:r>
        <w:t>preprocessing</w:t>
      </w:r>
      <w:r>
        <w:rPr>
          <w:spacing w:val="-4"/>
        </w:rPr>
        <w:t xml:space="preserve"> </w:t>
      </w:r>
      <w:r>
        <w:t>strategies for e-mail datasets</w:t>
      </w:r>
      <w:r>
        <w:tab/>
      </w:r>
      <w:r>
        <w:t>46</w:t>
      </w:r>
      <w:r>
        <w:fldChar w:fldCharType="end"/>
      </w:r>
    </w:p>
    <w:p>
      <w:pPr>
        <w:pStyle w:val="7"/>
        <w:tabs>
          <w:tab w:val="left" w:leader="dot" w:pos="9557"/>
        </w:tabs>
        <w:spacing w:before="137"/>
        <w:ind w:left="685"/>
        <w:jc w:val="left"/>
      </w:pPr>
      <w:r>
        <w:fldChar w:fldCharType="begin"/>
      </w:r>
      <w:r>
        <w:instrText xml:space="preserve"> HYPERLINK \l "_bookmark29" </w:instrText>
      </w:r>
      <w:r>
        <w:fldChar w:fldCharType="separate"/>
      </w:r>
      <w:r>
        <w:t>Table</w:t>
      </w:r>
      <w:r>
        <w:rPr>
          <w:spacing w:val="-1"/>
        </w:rPr>
        <w:t xml:space="preserve"> </w:t>
      </w:r>
      <w:r>
        <w:t>15:</w:t>
      </w:r>
      <w:r>
        <w:rPr>
          <w:spacing w:val="-1"/>
        </w:rPr>
        <w:t xml:space="preserve"> </w:t>
      </w:r>
      <w:r>
        <w:t>AUC</w:t>
      </w:r>
      <w:r>
        <w:rPr>
          <w:spacing w:val="-1"/>
        </w:rPr>
        <w:t xml:space="preserve"> </w:t>
      </w:r>
      <w:r>
        <w:t>for</w:t>
      </w:r>
      <w:r>
        <w:rPr>
          <w:spacing w:val="-3"/>
        </w:rPr>
        <w:t xml:space="preserve"> </w:t>
      </w:r>
      <w:r>
        <w:t>different</w:t>
      </w:r>
      <w:r>
        <w:rPr>
          <w:spacing w:val="-1"/>
        </w:rPr>
        <w:t xml:space="preserve"> </w:t>
      </w:r>
      <w:r>
        <w:t>text</w:t>
      </w:r>
      <w:r>
        <w:rPr>
          <w:spacing w:val="-1"/>
        </w:rPr>
        <w:t xml:space="preserve"> </w:t>
      </w:r>
      <w:r>
        <w:t>preprocessing</w:t>
      </w:r>
      <w:r>
        <w:rPr>
          <w:spacing w:val="-3"/>
        </w:rPr>
        <w:t xml:space="preserve"> </w:t>
      </w:r>
      <w:r>
        <w:t>strategies</w:t>
      </w:r>
      <w:r>
        <w:rPr>
          <w:spacing w:val="-1"/>
        </w:rPr>
        <w:t xml:space="preserve"> </w:t>
      </w:r>
      <w:r>
        <w:t>for</w:t>
      </w:r>
      <w:r>
        <w:rPr>
          <w:spacing w:val="-1"/>
        </w:rPr>
        <w:t xml:space="preserve"> </w:t>
      </w:r>
      <w:r>
        <w:t>SMS dataset</w:t>
      </w:r>
      <w:r>
        <w:tab/>
      </w:r>
      <w:r>
        <w:t>47</w:t>
      </w:r>
      <w:r>
        <w:fldChar w:fldCharType="end"/>
      </w:r>
    </w:p>
    <w:p>
      <w:pPr>
        <w:pStyle w:val="7"/>
        <w:tabs>
          <w:tab w:val="left" w:leader="dot" w:pos="9557"/>
        </w:tabs>
        <w:spacing w:before="139"/>
        <w:ind w:left="685"/>
        <w:jc w:val="left"/>
      </w:pPr>
      <w:r>
        <w:fldChar w:fldCharType="begin"/>
      </w:r>
      <w:r>
        <w:instrText xml:space="preserve"> HYPERLINK \l "_bookmark30" </w:instrText>
      </w:r>
      <w:r>
        <w:fldChar w:fldCharType="separate"/>
      </w:r>
      <w:r>
        <w:t>Table</w:t>
      </w:r>
      <w:r>
        <w:rPr>
          <w:spacing w:val="-1"/>
        </w:rPr>
        <w:t xml:space="preserve"> </w:t>
      </w:r>
      <w:r>
        <w:t>16:</w:t>
      </w:r>
      <w:r>
        <w:rPr>
          <w:spacing w:val="-1"/>
        </w:rPr>
        <w:t xml:space="preserve"> </w:t>
      </w:r>
      <w:r>
        <w:t>AUC</w:t>
      </w:r>
      <w:r>
        <w:rPr>
          <w:spacing w:val="-1"/>
        </w:rPr>
        <w:t xml:space="preserve"> </w:t>
      </w:r>
      <w:r>
        <w:t>for</w:t>
      </w:r>
      <w:r>
        <w:rPr>
          <w:spacing w:val="-3"/>
        </w:rPr>
        <w:t xml:space="preserve"> </w:t>
      </w:r>
      <w:r>
        <w:t>different</w:t>
      </w:r>
      <w:r>
        <w:rPr>
          <w:spacing w:val="-1"/>
        </w:rPr>
        <w:t xml:space="preserve"> </w:t>
      </w:r>
      <w:r>
        <w:t>text</w:t>
      </w:r>
      <w:r>
        <w:rPr>
          <w:spacing w:val="-1"/>
        </w:rPr>
        <w:t xml:space="preserve"> </w:t>
      </w:r>
      <w:r>
        <w:t>preprocessing</w:t>
      </w:r>
      <w:r>
        <w:rPr>
          <w:spacing w:val="-3"/>
        </w:rPr>
        <w:t xml:space="preserve"> </w:t>
      </w:r>
      <w:r>
        <w:t>strategies</w:t>
      </w:r>
      <w:r>
        <w:rPr>
          <w:spacing w:val="-1"/>
        </w:rPr>
        <w:t xml:space="preserve"> </w:t>
      </w:r>
      <w:r>
        <w:t>for</w:t>
      </w:r>
      <w:r>
        <w:rPr>
          <w:spacing w:val="-1"/>
        </w:rPr>
        <w:t xml:space="preserve"> </w:t>
      </w:r>
      <w:r>
        <w:t>social</w:t>
      </w:r>
      <w:r>
        <w:rPr>
          <w:spacing w:val="-1"/>
        </w:rPr>
        <w:t xml:space="preserve"> </w:t>
      </w:r>
      <w:r>
        <w:t>network</w:t>
      </w:r>
      <w:r>
        <w:rPr>
          <w:spacing w:val="3"/>
        </w:rPr>
        <w:t xml:space="preserve"> </w:t>
      </w:r>
      <w:r>
        <w:t>datasets</w:t>
      </w:r>
      <w:r>
        <w:tab/>
      </w:r>
      <w:r>
        <w:t>47</w:t>
      </w:r>
      <w:r>
        <w:fldChar w:fldCharType="end"/>
      </w:r>
    </w:p>
    <w:p>
      <w:pPr>
        <w:pStyle w:val="7"/>
        <w:tabs>
          <w:tab w:val="left" w:leader="dot" w:pos="9557"/>
        </w:tabs>
        <w:spacing w:before="137"/>
        <w:ind w:left="685"/>
        <w:jc w:val="left"/>
      </w:pPr>
      <w:r>
        <w:fldChar w:fldCharType="begin"/>
      </w:r>
      <w:r>
        <w:instrText xml:space="preserve"> HYPERLINK \l "_bookmark31" </w:instrText>
      </w:r>
      <w:r>
        <w:fldChar w:fldCharType="separate"/>
      </w:r>
      <w:r>
        <w:t>Table</w:t>
      </w:r>
      <w:r>
        <w:rPr>
          <w:spacing w:val="-1"/>
        </w:rPr>
        <w:t xml:space="preserve"> </w:t>
      </w:r>
      <w:r>
        <w:t>17:</w:t>
      </w:r>
      <w:r>
        <w:rPr>
          <w:spacing w:val="-1"/>
        </w:rPr>
        <w:t xml:space="preserve"> </w:t>
      </w:r>
      <w:r>
        <w:t>AUC</w:t>
      </w:r>
      <w:r>
        <w:rPr>
          <w:spacing w:val="-1"/>
        </w:rPr>
        <w:t xml:space="preserve"> </w:t>
      </w:r>
      <w:r>
        <w:t>for</w:t>
      </w:r>
      <w:r>
        <w:rPr>
          <w:spacing w:val="-3"/>
        </w:rPr>
        <w:t xml:space="preserve"> </w:t>
      </w:r>
      <w:r>
        <w:t>different</w:t>
      </w:r>
      <w:r>
        <w:rPr>
          <w:spacing w:val="-1"/>
        </w:rPr>
        <w:t xml:space="preserve"> </w:t>
      </w:r>
      <w:r>
        <w:t>text</w:t>
      </w:r>
      <w:r>
        <w:rPr>
          <w:spacing w:val="-1"/>
        </w:rPr>
        <w:t xml:space="preserve"> </w:t>
      </w:r>
      <w:r>
        <w:t>preprocessing</w:t>
      </w:r>
      <w:r>
        <w:rPr>
          <w:spacing w:val="-4"/>
        </w:rPr>
        <w:t xml:space="preserve"> </w:t>
      </w:r>
      <w:r>
        <w:t>strategies</w:t>
      </w:r>
      <w:r>
        <w:rPr>
          <w:spacing w:val="-1"/>
        </w:rPr>
        <w:t xml:space="preserve"> </w:t>
      </w:r>
      <w:r>
        <w:t>for</w:t>
      </w:r>
      <w:r>
        <w:rPr>
          <w:spacing w:val="-1"/>
        </w:rPr>
        <w:t xml:space="preserve"> </w:t>
      </w:r>
      <w:r>
        <w:t>hotel</w:t>
      </w:r>
      <w:r>
        <w:rPr>
          <w:spacing w:val="1"/>
        </w:rPr>
        <w:t xml:space="preserve"> </w:t>
      </w:r>
      <w:r>
        <w:t>review</w:t>
      </w:r>
      <w:r>
        <w:rPr>
          <w:spacing w:val="-2"/>
        </w:rPr>
        <w:t xml:space="preserve"> </w:t>
      </w:r>
      <w:r>
        <w:t>datasets</w:t>
      </w:r>
      <w:r>
        <w:tab/>
      </w:r>
      <w:r>
        <w:t>48</w:t>
      </w:r>
      <w:r>
        <w:fldChar w:fldCharType="end"/>
      </w:r>
    </w:p>
    <w:p>
      <w:pPr>
        <w:pStyle w:val="7"/>
        <w:tabs>
          <w:tab w:val="left" w:leader="dot" w:pos="9557"/>
        </w:tabs>
        <w:spacing w:before="140"/>
        <w:ind w:left="685"/>
        <w:jc w:val="left"/>
      </w:pPr>
      <w:r>
        <w:fldChar w:fldCharType="begin"/>
      </w:r>
      <w:r>
        <w:instrText xml:space="preserve"> HYPERLINK \l "_bookmark43" </w:instrText>
      </w:r>
      <w:r>
        <w:fldChar w:fldCharType="separate"/>
      </w:r>
      <w:r>
        <w:t>Table</w:t>
      </w:r>
      <w:r>
        <w:rPr>
          <w:spacing w:val="-1"/>
        </w:rPr>
        <w:t xml:space="preserve"> </w:t>
      </w:r>
      <w:r>
        <w:t>18: Summary</w:t>
      </w:r>
      <w:r>
        <w:rPr>
          <w:spacing w:val="-6"/>
        </w:rPr>
        <w:t xml:space="preserve"> </w:t>
      </w:r>
      <w:r>
        <w:t>of compared</w:t>
      </w:r>
      <w:r>
        <w:rPr>
          <w:spacing w:val="-1"/>
        </w:rPr>
        <w:t xml:space="preserve"> </w:t>
      </w:r>
      <w:r>
        <w:t>methods regarding</w:t>
      </w:r>
      <w:r>
        <w:rPr>
          <w:spacing w:val="-4"/>
        </w:rPr>
        <w:t xml:space="preserve"> </w:t>
      </w:r>
      <w:r>
        <w:t>data</w:t>
      </w:r>
      <w:r>
        <w:rPr>
          <w:spacing w:val="-1"/>
        </w:rPr>
        <w:t xml:space="preserve"> </w:t>
      </w:r>
      <w:r>
        <w:t>characteristics</w:t>
      </w:r>
      <w:r>
        <w:tab/>
      </w:r>
      <w:r>
        <w:t>60</w:t>
      </w:r>
      <w:r>
        <w:fldChar w:fldCharType="end"/>
      </w:r>
    </w:p>
    <w:p>
      <w:pPr>
        <w:pStyle w:val="7"/>
        <w:tabs>
          <w:tab w:val="left" w:leader="dot" w:pos="9557"/>
        </w:tabs>
        <w:spacing w:before="136" w:line="360" w:lineRule="auto"/>
        <w:ind w:left="685" w:right="780"/>
        <w:jc w:val="left"/>
      </w:pPr>
      <w:r>
        <w:fldChar w:fldCharType="begin"/>
      </w:r>
      <w:r>
        <w:instrText xml:space="preserve"> HYPERLINK \l "_bookmark47" </w:instrText>
      </w:r>
      <w:r>
        <w:fldChar w:fldCharType="separate"/>
      </w:r>
      <w:r>
        <w:t>Table 19: Top 10 features from the n-gram model for e-mail and SMS datasets in terms of</w:t>
      </w:r>
      <w:r>
        <w:fldChar w:fldCharType="end"/>
      </w:r>
      <w:r>
        <w:rPr>
          <w:spacing w:val="1"/>
        </w:rPr>
        <w:t xml:space="preserve"> </w:t>
      </w:r>
      <w:r>
        <w:fldChar w:fldCharType="begin"/>
      </w:r>
      <w:r>
        <w:instrText xml:space="preserve"> HYPERLINK \l "_bookmark47" </w:instrText>
      </w:r>
      <w:r>
        <w:fldChar w:fldCharType="separate"/>
      </w:r>
      <w:r>
        <w:t>information</w:t>
      </w:r>
      <w:r>
        <w:rPr>
          <w:spacing w:val="-1"/>
        </w:rPr>
        <w:t xml:space="preserve"> </w:t>
      </w:r>
      <w:r>
        <w:t>gain</w:t>
      </w:r>
      <w:r>
        <w:tab/>
      </w:r>
      <w:r>
        <w:rPr>
          <w:spacing w:val="-3"/>
        </w:rPr>
        <w:t>62</w:t>
      </w:r>
      <w:r>
        <w:rPr>
          <w:spacing w:val="-3"/>
        </w:rPr>
        <w:fldChar w:fldCharType="end"/>
      </w:r>
    </w:p>
    <w:p>
      <w:pPr>
        <w:pStyle w:val="7"/>
        <w:tabs>
          <w:tab w:val="left" w:leader="dot" w:pos="9557"/>
        </w:tabs>
        <w:spacing w:line="360" w:lineRule="auto"/>
        <w:ind w:left="685" w:right="780"/>
        <w:jc w:val="left"/>
      </w:pPr>
      <w:r>
        <w:fldChar w:fldCharType="begin"/>
      </w:r>
      <w:r>
        <w:instrText xml:space="preserve"> HYPERLINK \l "_bookmark48" </w:instrText>
      </w:r>
      <w:r>
        <w:fldChar w:fldCharType="separate"/>
      </w:r>
      <w:r>
        <w:t>Table 20: Top 10 features from the n-gram model for social network and hotel review datasets</w:t>
      </w:r>
      <w:r>
        <w:fldChar w:fldCharType="end"/>
      </w:r>
      <w:r>
        <w:rPr>
          <w:spacing w:val="-57"/>
        </w:rPr>
        <w:t xml:space="preserve"> </w:t>
      </w:r>
      <w:r>
        <w:fldChar w:fldCharType="begin"/>
      </w:r>
      <w:r>
        <w:instrText xml:space="preserve"> HYPERLINK \l "_bookmark48" </w:instrText>
      </w:r>
      <w:r>
        <w:fldChar w:fldCharType="separate"/>
      </w:r>
      <w:r>
        <w:t>in</w:t>
      </w:r>
      <w:r>
        <w:rPr>
          <w:spacing w:val="-1"/>
        </w:rPr>
        <w:t xml:space="preserve"> </w:t>
      </w:r>
      <w:r>
        <w:t>terms of</w:t>
      </w:r>
      <w:r>
        <w:rPr>
          <w:spacing w:val="-1"/>
        </w:rPr>
        <w:t xml:space="preserve"> </w:t>
      </w:r>
      <w:r>
        <w:t>information</w:t>
      </w:r>
      <w:r>
        <w:rPr>
          <w:spacing w:val="-1"/>
        </w:rPr>
        <w:t xml:space="preserve"> </w:t>
      </w:r>
      <w:r>
        <w:t>gain</w:t>
      </w:r>
      <w:r>
        <w:tab/>
      </w:r>
      <w:r>
        <w:rPr>
          <w:spacing w:val="-3"/>
        </w:rPr>
        <w:t>63</w:t>
      </w:r>
      <w:r>
        <w:rPr>
          <w:spacing w:val="-3"/>
        </w:rPr>
        <w:fldChar w:fldCharType="end"/>
      </w:r>
    </w:p>
    <w:p>
      <w:pPr>
        <w:pStyle w:val="7"/>
        <w:tabs>
          <w:tab w:val="left" w:leader="dot" w:pos="9557"/>
        </w:tabs>
        <w:ind w:left="685"/>
        <w:jc w:val="left"/>
      </w:pPr>
      <w:r>
        <w:fldChar w:fldCharType="begin"/>
      </w:r>
      <w:r>
        <w:instrText xml:space="preserve"> HYPERLINK \l "_bookmark53" </w:instrText>
      </w:r>
      <w:r>
        <w:fldChar w:fldCharType="separate"/>
      </w:r>
      <w:r>
        <w:t>Table</w:t>
      </w:r>
      <w:r>
        <w:rPr>
          <w:spacing w:val="-1"/>
        </w:rPr>
        <w:t xml:space="preserve"> </w:t>
      </w:r>
      <w:r>
        <w:t>21:</w:t>
      </w:r>
      <w:r>
        <w:rPr>
          <w:spacing w:val="-1"/>
        </w:rPr>
        <w:t xml:space="preserve"> </w:t>
      </w:r>
      <w:r>
        <w:t>Confusion matrix</w:t>
      </w:r>
      <w:r>
        <w:rPr>
          <w:spacing w:val="1"/>
        </w:rPr>
        <w:t xml:space="preserve"> </w:t>
      </w:r>
      <w:r>
        <w:t>for</w:t>
      </w:r>
      <w:r>
        <w:rPr>
          <w:spacing w:val="-3"/>
        </w:rPr>
        <w:t xml:space="preserve"> </w:t>
      </w:r>
      <w:r>
        <w:t>spam filtering</w:t>
      </w:r>
      <w:r>
        <w:tab/>
      </w:r>
      <w:r>
        <w:t>66</w:t>
      </w:r>
      <w:r>
        <w:fldChar w:fldCharType="end"/>
      </w:r>
    </w:p>
    <w:p>
      <w:pPr>
        <w:pStyle w:val="7"/>
        <w:tabs>
          <w:tab w:val="left" w:leader="dot" w:pos="9557"/>
        </w:tabs>
        <w:spacing w:before="140"/>
        <w:ind w:left="685"/>
        <w:jc w:val="left"/>
      </w:pPr>
      <w:r>
        <w:fldChar w:fldCharType="begin"/>
      </w:r>
      <w:r>
        <w:instrText xml:space="preserve"> HYPERLINK \l "_bookmark56" </w:instrText>
      </w:r>
      <w:r>
        <w:fldChar w:fldCharType="separate"/>
      </w:r>
      <w:r>
        <w:t>Table</w:t>
      </w:r>
      <w:r>
        <w:rPr>
          <w:spacing w:val="-1"/>
        </w:rPr>
        <w:t xml:space="preserve"> </w:t>
      </w:r>
      <w:r>
        <w:t>22: Performance</w:t>
      </w:r>
      <w:r>
        <w:rPr>
          <w:spacing w:val="-2"/>
        </w:rPr>
        <w:t xml:space="preserve"> </w:t>
      </w:r>
      <w:r>
        <w:t>of spam</w:t>
      </w:r>
      <w:r>
        <w:rPr>
          <w:spacing w:val="-1"/>
        </w:rPr>
        <w:t xml:space="preserve"> </w:t>
      </w:r>
      <w:r>
        <w:t>filtering</w:t>
      </w:r>
      <w:r>
        <w:rPr>
          <w:spacing w:val="-3"/>
        </w:rPr>
        <w:t xml:space="preserve"> </w:t>
      </w:r>
      <w:r>
        <w:t>methods</w:t>
      </w:r>
      <w:r>
        <w:rPr>
          <w:spacing w:val="-1"/>
        </w:rPr>
        <w:t xml:space="preserve"> </w:t>
      </w:r>
      <w:r>
        <w:t>in terms</w:t>
      </w:r>
      <w:r>
        <w:rPr>
          <w:spacing w:val="-1"/>
        </w:rPr>
        <w:t xml:space="preserve"> </w:t>
      </w:r>
      <w:r>
        <w:t>of accuracy</w:t>
      </w:r>
      <w:r>
        <w:rPr>
          <w:spacing w:val="-3"/>
        </w:rPr>
        <w:t xml:space="preserve"> </w:t>
      </w:r>
      <w:r>
        <w:t>[%]</w:t>
      </w:r>
      <w:r>
        <w:tab/>
      </w:r>
      <w:r>
        <w:t>68</w:t>
      </w:r>
      <w:r>
        <w:fldChar w:fldCharType="end"/>
      </w:r>
    </w:p>
    <w:p>
      <w:pPr>
        <w:pStyle w:val="7"/>
        <w:tabs>
          <w:tab w:val="left" w:leader="dot" w:pos="9557"/>
        </w:tabs>
        <w:spacing w:before="137"/>
        <w:ind w:left="685"/>
        <w:jc w:val="left"/>
      </w:pPr>
      <w:r>
        <w:fldChar w:fldCharType="begin"/>
      </w:r>
      <w:r>
        <w:instrText xml:space="preserve"> HYPERLINK \l "_bookmark58" </w:instrText>
      </w:r>
      <w:r>
        <w:fldChar w:fldCharType="separate"/>
      </w:r>
      <w:r>
        <w:t>Table</w:t>
      </w:r>
      <w:r>
        <w:rPr>
          <w:spacing w:val="-1"/>
        </w:rPr>
        <w:t xml:space="preserve"> </w:t>
      </w:r>
      <w:r>
        <w:t>23:</w:t>
      </w:r>
      <w:r>
        <w:rPr>
          <w:spacing w:val="-1"/>
        </w:rPr>
        <w:t xml:space="preserve"> </w:t>
      </w:r>
      <w:r>
        <w:t>Performance</w:t>
      </w:r>
      <w:r>
        <w:rPr>
          <w:spacing w:val="-2"/>
        </w:rPr>
        <w:t xml:space="preserve"> </w:t>
      </w:r>
      <w:r>
        <w:t>of spam</w:t>
      </w:r>
      <w:r>
        <w:rPr>
          <w:spacing w:val="-1"/>
        </w:rPr>
        <w:t xml:space="preserve"> </w:t>
      </w:r>
      <w:r>
        <w:t>filtering</w:t>
      </w:r>
      <w:r>
        <w:rPr>
          <w:spacing w:val="-4"/>
        </w:rPr>
        <w:t xml:space="preserve"> </w:t>
      </w:r>
      <w:r>
        <w:t>methods</w:t>
      </w:r>
      <w:r>
        <w:rPr>
          <w:spacing w:val="-1"/>
        </w:rPr>
        <w:t xml:space="preserve"> </w:t>
      </w:r>
      <w:r>
        <w:t>in terms</w:t>
      </w:r>
      <w:r>
        <w:rPr>
          <w:spacing w:val="-1"/>
        </w:rPr>
        <w:t xml:space="preserve"> </w:t>
      </w:r>
      <w:r>
        <w:t>of</w:t>
      </w:r>
      <w:r>
        <w:rPr>
          <w:spacing w:val="-1"/>
        </w:rPr>
        <w:t xml:space="preserve"> </w:t>
      </w:r>
      <w:r>
        <w:t>FNR</w:t>
      </w:r>
      <w:r>
        <w:tab/>
      </w:r>
      <w:r>
        <w:t>69</w:t>
      </w:r>
      <w:r>
        <w:fldChar w:fldCharType="end"/>
      </w:r>
    </w:p>
    <w:p>
      <w:pPr>
        <w:pStyle w:val="7"/>
        <w:tabs>
          <w:tab w:val="left" w:leader="dot" w:pos="9557"/>
        </w:tabs>
        <w:spacing w:before="139"/>
        <w:ind w:left="685"/>
        <w:jc w:val="left"/>
      </w:pPr>
      <w:r>
        <w:fldChar w:fldCharType="begin"/>
      </w:r>
      <w:r>
        <w:instrText xml:space="preserve"> HYPERLINK \l "_bookmark59" </w:instrText>
      </w:r>
      <w:r>
        <w:fldChar w:fldCharType="separate"/>
      </w:r>
      <w:r>
        <w:t>Table</w:t>
      </w:r>
      <w:r>
        <w:rPr>
          <w:spacing w:val="-1"/>
        </w:rPr>
        <w:t xml:space="preserve"> </w:t>
      </w:r>
      <w:r>
        <w:t>24:</w:t>
      </w:r>
      <w:r>
        <w:rPr>
          <w:spacing w:val="-1"/>
        </w:rPr>
        <w:t xml:space="preserve"> </w:t>
      </w:r>
      <w:r>
        <w:t>Performance</w:t>
      </w:r>
      <w:r>
        <w:rPr>
          <w:spacing w:val="-2"/>
        </w:rPr>
        <w:t xml:space="preserve"> </w:t>
      </w:r>
      <w:r>
        <w:t>of</w:t>
      </w:r>
      <w:r>
        <w:rPr>
          <w:spacing w:val="-1"/>
        </w:rPr>
        <w:t xml:space="preserve"> </w:t>
      </w:r>
      <w:r>
        <w:t>spam</w:t>
      </w:r>
      <w:r>
        <w:rPr>
          <w:spacing w:val="-1"/>
        </w:rPr>
        <w:t xml:space="preserve"> </w:t>
      </w:r>
      <w:r>
        <w:t>filtering</w:t>
      </w:r>
      <w:r>
        <w:rPr>
          <w:spacing w:val="-3"/>
        </w:rPr>
        <w:t xml:space="preserve"> </w:t>
      </w:r>
      <w:r>
        <w:t>methods</w:t>
      </w:r>
      <w:r>
        <w:rPr>
          <w:spacing w:val="-1"/>
        </w:rPr>
        <w:t xml:space="preserve"> </w:t>
      </w:r>
      <w:r>
        <w:t>in</w:t>
      </w:r>
      <w:r>
        <w:rPr>
          <w:spacing w:val="-1"/>
        </w:rPr>
        <w:t xml:space="preserve"> </w:t>
      </w:r>
      <w:r>
        <w:t>terms</w:t>
      </w:r>
      <w:r>
        <w:rPr>
          <w:spacing w:val="-1"/>
        </w:rPr>
        <w:t xml:space="preserve"> </w:t>
      </w:r>
      <w:r>
        <w:t>of</w:t>
      </w:r>
      <w:r>
        <w:rPr>
          <w:spacing w:val="-1"/>
        </w:rPr>
        <w:t xml:space="preserve"> </w:t>
      </w:r>
      <w:r>
        <w:t>FPR</w:t>
      </w:r>
      <w:r>
        <w:tab/>
      </w:r>
      <w:r>
        <w:t>70</w:t>
      </w:r>
      <w:r>
        <w:fldChar w:fldCharType="end"/>
      </w:r>
    </w:p>
    <w:p>
      <w:pPr>
        <w:pStyle w:val="7"/>
        <w:tabs>
          <w:tab w:val="left" w:leader="dot" w:pos="9557"/>
        </w:tabs>
        <w:spacing w:before="137"/>
        <w:ind w:left="685"/>
        <w:jc w:val="left"/>
      </w:pPr>
      <w:r>
        <w:fldChar w:fldCharType="begin"/>
      </w:r>
      <w:r>
        <w:instrText xml:space="preserve"> HYPERLINK \l "_bookmark61" </w:instrText>
      </w:r>
      <w:r>
        <w:fldChar w:fldCharType="separate"/>
      </w:r>
      <w:r>
        <w:t>Table</w:t>
      </w:r>
      <w:r>
        <w:rPr>
          <w:spacing w:val="-1"/>
        </w:rPr>
        <w:t xml:space="preserve"> </w:t>
      </w:r>
      <w:r>
        <w:t>25:</w:t>
      </w:r>
      <w:r>
        <w:rPr>
          <w:spacing w:val="-1"/>
        </w:rPr>
        <w:t xml:space="preserve"> </w:t>
      </w:r>
      <w:r>
        <w:t>Performance</w:t>
      </w:r>
      <w:r>
        <w:rPr>
          <w:spacing w:val="-2"/>
        </w:rPr>
        <w:t xml:space="preserve"> </w:t>
      </w:r>
      <w:r>
        <w:t>of spam</w:t>
      </w:r>
      <w:r>
        <w:rPr>
          <w:spacing w:val="-1"/>
        </w:rPr>
        <w:t xml:space="preserve"> </w:t>
      </w:r>
      <w:r>
        <w:t>filtering</w:t>
      </w:r>
      <w:r>
        <w:rPr>
          <w:spacing w:val="-4"/>
        </w:rPr>
        <w:t xml:space="preserve"> </w:t>
      </w:r>
      <w:r>
        <w:t>methods</w:t>
      </w:r>
      <w:r>
        <w:rPr>
          <w:spacing w:val="-1"/>
        </w:rPr>
        <w:t xml:space="preserve"> </w:t>
      </w:r>
      <w:r>
        <w:t>in terms</w:t>
      </w:r>
      <w:r>
        <w:rPr>
          <w:spacing w:val="-1"/>
        </w:rPr>
        <w:t xml:space="preserve"> </w:t>
      </w:r>
      <w:r>
        <w:t>of</w:t>
      </w:r>
      <w:r>
        <w:rPr>
          <w:spacing w:val="-1"/>
        </w:rPr>
        <w:t xml:space="preserve"> </w:t>
      </w:r>
      <w:r>
        <w:t>AUC</w:t>
      </w:r>
      <w:r>
        <w:tab/>
      </w:r>
      <w:r>
        <w:t>71</w:t>
      </w:r>
      <w:r>
        <w:fldChar w:fldCharType="end"/>
      </w:r>
    </w:p>
    <w:p>
      <w:pPr>
        <w:pStyle w:val="7"/>
        <w:tabs>
          <w:tab w:val="left" w:leader="dot" w:pos="9557"/>
        </w:tabs>
        <w:spacing w:before="139"/>
        <w:ind w:left="685"/>
        <w:jc w:val="left"/>
      </w:pPr>
      <w:r>
        <w:fldChar w:fldCharType="begin"/>
      </w:r>
      <w:r>
        <w:instrText xml:space="preserve"> HYPERLINK \l "_bookmark62" </w:instrText>
      </w:r>
      <w:r>
        <w:fldChar w:fldCharType="separate"/>
      </w:r>
      <w:r>
        <w:t>Table</w:t>
      </w:r>
      <w:r>
        <w:rPr>
          <w:spacing w:val="-1"/>
        </w:rPr>
        <w:t xml:space="preserve"> </w:t>
      </w:r>
      <w:r>
        <w:t>26:</w:t>
      </w:r>
      <w:r>
        <w:rPr>
          <w:spacing w:val="-1"/>
        </w:rPr>
        <w:t xml:space="preserve"> </w:t>
      </w:r>
      <w:r>
        <w:t>Performance</w:t>
      </w:r>
      <w:r>
        <w:rPr>
          <w:spacing w:val="-1"/>
        </w:rPr>
        <w:t xml:space="preserve"> </w:t>
      </w:r>
      <w:r>
        <w:t>of</w:t>
      </w:r>
      <w:r>
        <w:rPr>
          <w:spacing w:val="-1"/>
        </w:rPr>
        <w:t xml:space="preserve"> </w:t>
      </w:r>
      <w:r>
        <w:t>spam filtering</w:t>
      </w:r>
      <w:r>
        <w:rPr>
          <w:spacing w:val="-4"/>
        </w:rPr>
        <w:t xml:space="preserve"> </w:t>
      </w:r>
      <w:r>
        <w:t>methods</w:t>
      </w:r>
      <w:r>
        <w:rPr>
          <w:spacing w:val="-1"/>
        </w:rPr>
        <w:t xml:space="preserve"> </w:t>
      </w:r>
      <w:r>
        <w:t>in terms</w:t>
      </w:r>
      <w:r>
        <w:rPr>
          <w:spacing w:val="-1"/>
        </w:rPr>
        <w:t xml:space="preserve"> </w:t>
      </w:r>
      <w:r>
        <w:t>of F-score</w:t>
      </w:r>
      <w:r>
        <w:tab/>
      </w:r>
      <w:r>
        <w:t>72</w:t>
      </w:r>
      <w:r>
        <w:fldChar w:fldCharType="end"/>
      </w:r>
    </w:p>
    <w:p>
      <w:pPr>
        <w:spacing w:after="0"/>
        <w:jc w:val="left"/>
        <w:sectPr>
          <w:pgSz w:w="12240" w:h="15840"/>
          <w:pgMar w:top="1340" w:right="360" w:bottom="280" w:left="1300" w:header="720" w:footer="720" w:gutter="0"/>
          <w:cols w:space="720" w:num="1"/>
        </w:sectPr>
      </w:pPr>
    </w:p>
    <w:p>
      <w:pPr>
        <w:pStyle w:val="7"/>
        <w:tabs>
          <w:tab w:val="left" w:leader="dot" w:pos="9557"/>
        </w:tabs>
        <w:spacing w:before="72"/>
        <w:ind w:left="685"/>
        <w:jc w:val="left"/>
      </w:pPr>
      <w:r>
        <w:fldChar w:fldCharType="begin"/>
      </w:r>
      <w:r>
        <w:instrText xml:space="preserve"> HYPERLINK \l "_bookmark64" </w:instrText>
      </w:r>
      <w:r>
        <w:fldChar w:fldCharType="separate"/>
      </w:r>
      <w:r>
        <w:t>Table</w:t>
      </w:r>
      <w:r>
        <w:rPr>
          <w:spacing w:val="-1"/>
        </w:rPr>
        <w:t xml:space="preserve"> </w:t>
      </w:r>
      <w:r>
        <w:t>27:</w:t>
      </w:r>
      <w:r>
        <w:rPr>
          <w:spacing w:val="-1"/>
        </w:rPr>
        <w:t xml:space="preserve"> </w:t>
      </w:r>
      <w:r>
        <w:t>Performance</w:t>
      </w:r>
      <w:r>
        <w:rPr>
          <w:spacing w:val="-2"/>
        </w:rPr>
        <w:t xml:space="preserve"> </w:t>
      </w:r>
      <w:r>
        <w:t>of</w:t>
      </w:r>
      <w:r>
        <w:rPr>
          <w:spacing w:val="-1"/>
        </w:rPr>
        <w:t xml:space="preserve"> </w:t>
      </w:r>
      <w:r>
        <w:t>spam filtering</w:t>
      </w:r>
      <w:r>
        <w:rPr>
          <w:spacing w:val="-4"/>
        </w:rPr>
        <w:t xml:space="preserve"> </w:t>
      </w:r>
      <w:r>
        <w:t>methods</w:t>
      </w:r>
      <w:r>
        <w:rPr>
          <w:spacing w:val="-1"/>
        </w:rPr>
        <w:t xml:space="preserve"> </w:t>
      </w:r>
      <w:r>
        <w:t>in</w:t>
      </w:r>
      <w:r>
        <w:rPr>
          <w:spacing w:val="-1"/>
        </w:rPr>
        <w:t xml:space="preserve"> </w:t>
      </w:r>
      <w:r>
        <w:t>terms of</w:t>
      </w:r>
      <w:r>
        <w:rPr>
          <w:spacing w:val="-1"/>
        </w:rPr>
        <w:t xml:space="preserve"> </w:t>
      </w:r>
      <w:r>
        <w:t>training</w:t>
      </w:r>
      <w:r>
        <w:rPr>
          <w:spacing w:val="-4"/>
        </w:rPr>
        <w:t xml:space="preserve"> </w:t>
      </w:r>
      <w:r>
        <w:t>time</w:t>
      </w:r>
      <w:r>
        <w:tab/>
      </w:r>
      <w:r>
        <w:t>74</w:t>
      </w:r>
      <w:r>
        <w:fldChar w:fldCharType="end"/>
      </w:r>
    </w:p>
    <w:p>
      <w:pPr>
        <w:pStyle w:val="7"/>
        <w:tabs>
          <w:tab w:val="left" w:leader="dot" w:pos="9557"/>
        </w:tabs>
        <w:spacing w:before="138"/>
        <w:ind w:left="685"/>
        <w:jc w:val="left"/>
      </w:pPr>
      <w:r>
        <w:fldChar w:fldCharType="begin"/>
      </w:r>
      <w:r>
        <w:instrText xml:space="preserve"> HYPERLINK \l "_bookmark65" </w:instrText>
      </w:r>
      <w:r>
        <w:fldChar w:fldCharType="separate"/>
      </w:r>
      <w:r>
        <w:t>Table</w:t>
      </w:r>
      <w:r>
        <w:rPr>
          <w:spacing w:val="-1"/>
        </w:rPr>
        <w:t xml:space="preserve"> </w:t>
      </w:r>
      <w:r>
        <w:t>28:</w:t>
      </w:r>
      <w:r>
        <w:rPr>
          <w:spacing w:val="-1"/>
        </w:rPr>
        <w:t xml:space="preserve"> </w:t>
      </w:r>
      <w:r>
        <w:t>Performance</w:t>
      </w:r>
      <w:r>
        <w:rPr>
          <w:spacing w:val="-1"/>
        </w:rPr>
        <w:t xml:space="preserve"> </w:t>
      </w:r>
      <w:r>
        <w:t>of</w:t>
      </w:r>
      <w:r>
        <w:rPr>
          <w:spacing w:val="-1"/>
        </w:rPr>
        <w:t xml:space="preserve"> </w:t>
      </w:r>
      <w:r>
        <w:t>spam</w:t>
      </w:r>
      <w:r>
        <w:rPr>
          <w:spacing w:val="-1"/>
        </w:rPr>
        <w:t xml:space="preserve"> </w:t>
      </w:r>
      <w:r>
        <w:t>filtering</w:t>
      </w:r>
      <w:r>
        <w:rPr>
          <w:spacing w:val="-3"/>
        </w:rPr>
        <w:t xml:space="preserve"> </w:t>
      </w:r>
      <w:r>
        <w:t>methods</w:t>
      </w:r>
      <w:r>
        <w:rPr>
          <w:spacing w:val="-1"/>
        </w:rPr>
        <w:t xml:space="preserve"> </w:t>
      </w:r>
      <w:r>
        <w:t>in terms</w:t>
      </w:r>
      <w:r>
        <w:rPr>
          <w:spacing w:val="-1"/>
        </w:rPr>
        <w:t xml:space="preserve"> </w:t>
      </w:r>
      <w:r>
        <w:t>of</w:t>
      </w:r>
      <w:r>
        <w:rPr>
          <w:spacing w:val="-1"/>
        </w:rPr>
        <w:t xml:space="preserve"> </w:t>
      </w:r>
      <w:r>
        <w:t>testing</w:t>
      </w:r>
      <w:r>
        <w:rPr>
          <w:spacing w:val="-3"/>
        </w:rPr>
        <w:t xml:space="preserve"> </w:t>
      </w:r>
      <w:r>
        <w:t>time</w:t>
      </w:r>
      <w:r>
        <w:tab/>
      </w:r>
      <w:r>
        <w:t>75</w:t>
      </w:r>
      <w:r>
        <w:fldChar w:fldCharType="end"/>
      </w:r>
    </w:p>
    <w:p>
      <w:pPr>
        <w:pStyle w:val="7"/>
        <w:tabs>
          <w:tab w:val="left" w:leader="dot" w:pos="9557"/>
        </w:tabs>
        <w:spacing w:before="139"/>
        <w:ind w:left="685"/>
        <w:jc w:val="left"/>
      </w:pPr>
      <w:r>
        <w:fldChar w:fldCharType="begin"/>
      </w:r>
      <w:r>
        <w:instrText xml:space="preserve"> HYPERLINK \l "_bookmark80" </w:instrText>
      </w:r>
      <w:r>
        <w:fldChar w:fldCharType="separate"/>
      </w:r>
      <w:r>
        <w:t>Table</w:t>
      </w:r>
      <w:r>
        <w:rPr>
          <w:spacing w:val="-2"/>
        </w:rPr>
        <w:t xml:space="preserve"> </w:t>
      </w:r>
      <w:r>
        <w:t>29:</w:t>
      </w:r>
      <w:r>
        <w:rPr>
          <w:spacing w:val="-1"/>
        </w:rPr>
        <w:t xml:space="preserve"> </w:t>
      </w:r>
      <w:r>
        <w:t>Nonparametric Friedman</w:t>
      </w:r>
      <w:r>
        <w:rPr>
          <w:spacing w:val="-2"/>
        </w:rPr>
        <w:t xml:space="preserve"> </w:t>
      </w:r>
      <w:r>
        <w:t>test</w:t>
      </w:r>
      <w:r>
        <w:rPr>
          <w:spacing w:val="1"/>
        </w:rPr>
        <w:t xml:space="preserve"> </w:t>
      </w:r>
      <w:r>
        <w:t>–</w:t>
      </w:r>
      <w:r>
        <w:rPr>
          <w:spacing w:val="-1"/>
        </w:rPr>
        <w:t xml:space="preserve"> </w:t>
      </w:r>
      <w:r>
        <w:t>Average</w:t>
      </w:r>
      <w:r>
        <w:rPr>
          <w:spacing w:val="-1"/>
        </w:rPr>
        <w:t xml:space="preserve"> </w:t>
      </w:r>
      <w:r>
        <w:t>ranking</w:t>
      </w:r>
      <w:r>
        <w:tab/>
      </w:r>
      <w:r>
        <w:t>84</w:t>
      </w:r>
      <w:r>
        <w:fldChar w:fldCharType="end"/>
      </w:r>
    </w:p>
    <w:p>
      <w:pPr>
        <w:pStyle w:val="7"/>
        <w:tabs>
          <w:tab w:val="left" w:leader="dot" w:pos="9557"/>
        </w:tabs>
        <w:spacing w:before="137" w:line="360" w:lineRule="auto"/>
        <w:ind w:left="685" w:right="780"/>
        <w:jc w:val="left"/>
      </w:pPr>
      <w:r>
        <w:fldChar w:fldCharType="begin"/>
      </w:r>
      <w:r>
        <w:instrText xml:space="preserve"> HYPERLINK \l "_bookmark82" </w:instrText>
      </w:r>
      <w:r>
        <w:fldChar w:fldCharType="separate"/>
      </w:r>
      <w:r>
        <w:t>Table 30: Comparison of RSS+DFFNN accuracy with the results of previous studies on the</w:t>
      </w:r>
      <w:r>
        <w:fldChar w:fldCharType="end"/>
      </w:r>
      <w:r>
        <w:rPr>
          <w:spacing w:val="1"/>
        </w:rPr>
        <w:t xml:space="preserve"> </w:t>
      </w:r>
      <w:r>
        <w:fldChar w:fldCharType="begin"/>
      </w:r>
      <w:r>
        <w:instrText xml:space="preserve"> HYPERLINK \l "_bookmark82" </w:instrText>
      </w:r>
      <w:r>
        <w:fldChar w:fldCharType="separate"/>
      </w:r>
      <w:r>
        <w:t>Enron</w:t>
      </w:r>
      <w:r>
        <w:rPr>
          <w:spacing w:val="-2"/>
        </w:rPr>
        <w:t xml:space="preserve"> </w:t>
      </w:r>
      <w:r>
        <w:t>dataset</w:t>
      </w:r>
      <w:r>
        <w:tab/>
      </w:r>
      <w:r>
        <w:rPr>
          <w:spacing w:val="-3"/>
        </w:rPr>
        <w:t>85</w:t>
      </w:r>
      <w:r>
        <w:rPr>
          <w:spacing w:val="-3"/>
        </w:rPr>
        <w:fldChar w:fldCharType="end"/>
      </w:r>
    </w:p>
    <w:p>
      <w:pPr>
        <w:pStyle w:val="7"/>
        <w:tabs>
          <w:tab w:val="left" w:leader="dot" w:pos="9557"/>
        </w:tabs>
        <w:spacing w:line="360" w:lineRule="auto"/>
        <w:ind w:left="685" w:right="780"/>
        <w:jc w:val="left"/>
      </w:pPr>
      <w:r>
        <w:fldChar w:fldCharType="begin"/>
      </w:r>
      <w:r>
        <w:instrText xml:space="preserve"> HYPERLINK \l "_bookmark83" </w:instrText>
      </w:r>
      <w:r>
        <w:fldChar w:fldCharType="separate"/>
      </w:r>
      <w:r>
        <w:t>Table 31: Comparison of RSS+DFFNN accuracy with the results of previous studies on the</w:t>
      </w:r>
      <w:r>
        <w:fldChar w:fldCharType="end"/>
      </w:r>
      <w:r>
        <w:rPr>
          <w:spacing w:val="1"/>
        </w:rPr>
        <w:t xml:space="preserve"> </w:t>
      </w:r>
      <w:r>
        <w:fldChar w:fldCharType="begin"/>
      </w:r>
      <w:r>
        <w:instrText xml:space="preserve"> HYPERLINK \l "_bookmark83" </w:instrText>
      </w:r>
      <w:r>
        <w:fldChar w:fldCharType="separate"/>
      </w:r>
      <w:r>
        <w:t>SpamAssassin</w:t>
      </w:r>
      <w:r>
        <w:rPr>
          <w:spacing w:val="-1"/>
        </w:rPr>
        <w:t xml:space="preserve"> </w:t>
      </w:r>
      <w:r>
        <w:t>dataset</w:t>
      </w:r>
      <w:r>
        <w:tab/>
      </w:r>
      <w:r>
        <w:rPr>
          <w:spacing w:val="-3"/>
        </w:rPr>
        <w:t>86</w:t>
      </w:r>
      <w:r>
        <w:rPr>
          <w:spacing w:val="-3"/>
        </w:rPr>
        <w:fldChar w:fldCharType="end"/>
      </w:r>
    </w:p>
    <w:p>
      <w:pPr>
        <w:pStyle w:val="7"/>
        <w:tabs>
          <w:tab w:val="left" w:leader="dot" w:pos="9557"/>
        </w:tabs>
        <w:spacing w:line="360" w:lineRule="auto"/>
        <w:ind w:left="685" w:right="780"/>
        <w:jc w:val="left"/>
      </w:pPr>
      <w:r>
        <w:fldChar w:fldCharType="begin"/>
      </w:r>
      <w:r>
        <w:instrText xml:space="preserve"> HYPERLINK \l "_bookmark84" </w:instrText>
      </w:r>
      <w:r>
        <w:fldChar w:fldCharType="separate"/>
      </w:r>
      <w:r>
        <w:t>Table 32: Comparison of DBB-RDNN-ReL accuracy with the results of previous studies on</w:t>
      </w:r>
      <w:r>
        <w:fldChar w:fldCharType="end"/>
      </w:r>
      <w:r>
        <w:rPr>
          <w:spacing w:val="1"/>
        </w:rPr>
        <w:t xml:space="preserve"> </w:t>
      </w:r>
      <w:r>
        <w:fldChar w:fldCharType="begin"/>
      </w:r>
      <w:r>
        <w:instrText xml:space="preserve"> HYPERLINK \l "_bookmark84" </w:instrText>
      </w:r>
      <w:r>
        <w:fldChar w:fldCharType="separate"/>
      </w:r>
      <w:r>
        <w:t>the</w:t>
      </w:r>
      <w:r>
        <w:rPr>
          <w:spacing w:val="-1"/>
        </w:rPr>
        <w:t xml:space="preserve"> </w:t>
      </w:r>
      <w:r>
        <w:t>SMS</w:t>
      </w:r>
      <w:r>
        <w:rPr>
          <w:spacing w:val="-1"/>
        </w:rPr>
        <w:t xml:space="preserve"> </w:t>
      </w:r>
      <w:r>
        <w:t>dataset</w:t>
      </w:r>
      <w:r>
        <w:tab/>
      </w:r>
      <w:r>
        <w:rPr>
          <w:spacing w:val="-3"/>
        </w:rPr>
        <w:t>86</w:t>
      </w:r>
      <w:r>
        <w:rPr>
          <w:spacing w:val="-3"/>
        </w:rPr>
        <w:fldChar w:fldCharType="end"/>
      </w:r>
    </w:p>
    <w:p>
      <w:pPr>
        <w:pStyle w:val="7"/>
        <w:tabs>
          <w:tab w:val="left" w:leader="dot" w:pos="9557"/>
        </w:tabs>
        <w:spacing w:before="1" w:line="360" w:lineRule="auto"/>
        <w:ind w:left="685" w:right="780"/>
        <w:jc w:val="left"/>
      </w:pPr>
      <w:r>
        <w:fldChar w:fldCharType="begin"/>
      </w:r>
      <w:r>
        <w:instrText xml:space="preserve"> HYPERLINK \l "_bookmark85" </w:instrText>
      </w:r>
      <w:r>
        <w:fldChar w:fldCharType="separate"/>
      </w:r>
      <w:r>
        <w:t>Table</w:t>
      </w:r>
      <w:r>
        <w:rPr>
          <w:spacing w:val="3"/>
        </w:rPr>
        <w:t xml:space="preserve"> </w:t>
      </w:r>
      <w:r>
        <w:t>33:</w:t>
      </w:r>
      <w:r>
        <w:rPr>
          <w:spacing w:val="3"/>
        </w:rPr>
        <w:t xml:space="preserve"> </w:t>
      </w:r>
      <w:r>
        <w:t>Comparison</w:t>
      </w:r>
      <w:r>
        <w:rPr>
          <w:spacing w:val="3"/>
        </w:rPr>
        <w:t xml:space="preserve"> </w:t>
      </w:r>
      <w:r>
        <w:t>of</w:t>
      </w:r>
      <w:r>
        <w:rPr>
          <w:spacing w:val="5"/>
        </w:rPr>
        <w:t xml:space="preserve"> </w:t>
      </w:r>
      <w:r>
        <w:t>RSS+DFNN</w:t>
      </w:r>
      <w:r>
        <w:rPr>
          <w:spacing w:val="2"/>
        </w:rPr>
        <w:t xml:space="preserve"> </w:t>
      </w:r>
      <w:r>
        <w:t>with</w:t>
      </w:r>
      <w:r>
        <w:rPr>
          <w:spacing w:val="3"/>
        </w:rPr>
        <w:t xml:space="preserve"> </w:t>
      </w:r>
      <w:r>
        <w:t>the</w:t>
      </w:r>
      <w:r>
        <w:rPr>
          <w:spacing w:val="2"/>
        </w:rPr>
        <w:t xml:space="preserve"> </w:t>
      </w:r>
      <w:r>
        <w:t>results</w:t>
      </w:r>
      <w:r>
        <w:rPr>
          <w:spacing w:val="4"/>
        </w:rPr>
        <w:t xml:space="preserve"> </w:t>
      </w:r>
      <w:r>
        <w:t>of</w:t>
      </w:r>
      <w:r>
        <w:rPr>
          <w:spacing w:val="3"/>
        </w:rPr>
        <w:t xml:space="preserve"> </w:t>
      </w:r>
      <w:r>
        <w:t>previous</w:t>
      </w:r>
      <w:r>
        <w:rPr>
          <w:spacing w:val="3"/>
        </w:rPr>
        <w:t xml:space="preserve"> </w:t>
      </w:r>
      <w:r>
        <w:t>studies</w:t>
      </w:r>
      <w:r>
        <w:rPr>
          <w:spacing w:val="4"/>
        </w:rPr>
        <w:t xml:space="preserve"> </w:t>
      </w:r>
      <w:r>
        <w:t>on</w:t>
      </w:r>
      <w:r>
        <w:rPr>
          <w:spacing w:val="3"/>
        </w:rPr>
        <w:t xml:space="preserve"> </w:t>
      </w:r>
      <w:r>
        <w:t>the</w:t>
      </w:r>
      <w:r>
        <w:rPr>
          <w:spacing w:val="2"/>
        </w:rPr>
        <w:t xml:space="preserve"> </w:t>
      </w:r>
      <w:r>
        <w:t>Hyves</w:t>
      </w:r>
      <w:r>
        <w:fldChar w:fldCharType="end"/>
      </w:r>
      <w:r>
        <w:rPr>
          <w:spacing w:val="1"/>
        </w:rPr>
        <w:t xml:space="preserve"> </w:t>
      </w:r>
      <w:r>
        <w:fldChar w:fldCharType="begin"/>
      </w:r>
      <w:r>
        <w:instrText xml:space="preserve"> HYPERLINK \l "_bookmark85" </w:instrText>
      </w:r>
      <w:r>
        <w:fldChar w:fldCharType="separate"/>
      </w:r>
      <w:r>
        <w:t>dataset</w:t>
      </w:r>
      <w:r>
        <w:rPr>
          <w:spacing w:val="-1"/>
        </w:rPr>
        <w:t xml:space="preserve"> </w:t>
      </w:r>
      <w:r>
        <w:t>in</w:t>
      </w:r>
      <w:r>
        <w:rPr>
          <w:spacing w:val="-1"/>
        </w:rPr>
        <w:t xml:space="preserve"> </w:t>
      </w:r>
      <w:r>
        <w:t>terms</w:t>
      </w:r>
      <w:r>
        <w:rPr>
          <w:spacing w:val="-1"/>
        </w:rPr>
        <w:t xml:space="preserve"> </w:t>
      </w:r>
      <w:r>
        <w:t>of</w:t>
      </w:r>
      <w:r>
        <w:rPr>
          <w:spacing w:val="-1"/>
        </w:rPr>
        <w:t xml:space="preserve"> </w:t>
      </w:r>
      <w:r>
        <w:t>AUC</w:t>
      </w:r>
      <w:r>
        <w:tab/>
      </w:r>
      <w:r>
        <w:rPr>
          <w:spacing w:val="-3"/>
        </w:rPr>
        <w:t>87</w:t>
      </w:r>
      <w:r>
        <w:rPr>
          <w:spacing w:val="-3"/>
        </w:rPr>
        <w:fldChar w:fldCharType="end"/>
      </w:r>
    </w:p>
    <w:p>
      <w:pPr>
        <w:pStyle w:val="7"/>
        <w:tabs>
          <w:tab w:val="left" w:leader="dot" w:pos="9557"/>
        </w:tabs>
        <w:spacing w:line="360" w:lineRule="auto"/>
        <w:ind w:left="685" w:right="780"/>
        <w:jc w:val="left"/>
      </w:pPr>
      <w:r>
        <w:fldChar w:fldCharType="begin"/>
      </w:r>
      <w:r>
        <w:instrText xml:space="preserve"> HYPERLINK \l "_bookmark86" </w:instrText>
      </w:r>
      <w:r>
        <w:fldChar w:fldCharType="separate"/>
      </w:r>
      <w:r>
        <w:t>Table 34: Comparison of Bagging+DFNN with the results of previous studies on the hotel</w:t>
      </w:r>
      <w:r>
        <w:fldChar w:fldCharType="end"/>
      </w:r>
      <w:r>
        <w:rPr>
          <w:spacing w:val="1"/>
        </w:rPr>
        <w:t xml:space="preserve"> </w:t>
      </w:r>
      <w:r>
        <w:fldChar w:fldCharType="begin"/>
      </w:r>
      <w:r>
        <w:instrText xml:space="preserve"> HYPERLINK \l "_bookmark86" </w:instrText>
      </w:r>
      <w:r>
        <w:fldChar w:fldCharType="separate"/>
      </w:r>
      <w:r>
        <w:t>review</w:t>
      </w:r>
      <w:r>
        <w:rPr>
          <w:spacing w:val="-2"/>
        </w:rPr>
        <w:t xml:space="preserve"> </w:t>
      </w:r>
      <w:r>
        <w:t>datasets</w:t>
      </w:r>
      <w:r>
        <w:tab/>
      </w:r>
      <w:r>
        <w:rPr>
          <w:spacing w:val="-3"/>
        </w:rPr>
        <w:t>87</w:t>
      </w:r>
      <w:r>
        <w:rPr>
          <w:spacing w:val="-3"/>
        </w:rPr>
        <w:fldChar w:fldCharType="end"/>
      </w:r>
    </w:p>
    <w:p>
      <w:pPr>
        <w:spacing w:after="0" w:line="360" w:lineRule="auto"/>
        <w:jc w:val="left"/>
        <w:sectPr>
          <w:pgSz w:w="12240" w:h="15840"/>
          <w:pgMar w:top="1340" w:right="360" w:bottom="280" w:left="1300" w:header="720" w:footer="720" w:gutter="0"/>
          <w:cols w:space="720" w:num="1"/>
        </w:sectPr>
      </w:pPr>
    </w:p>
    <w:p>
      <w:pPr>
        <w:spacing w:before="77"/>
        <w:ind w:left="685" w:right="0" w:firstLine="0"/>
        <w:jc w:val="left"/>
        <w:rPr>
          <w:b/>
          <w:sz w:val="19"/>
        </w:rPr>
      </w:pPr>
      <w:r>
        <w:rPr>
          <w:b/>
          <w:sz w:val="24"/>
        </w:rPr>
        <w:t>L</w:t>
      </w:r>
      <w:r>
        <w:rPr>
          <w:b/>
          <w:sz w:val="19"/>
        </w:rPr>
        <w:t>IST</w:t>
      </w:r>
      <w:r>
        <w:rPr>
          <w:b/>
          <w:spacing w:val="-2"/>
          <w:sz w:val="19"/>
        </w:rPr>
        <w:t xml:space="preserve"> </w:t>
      </w:r>
      <w:r>
        <w:rPr>
          <w:b/>
          <w:sz w:val="19"/>
        </w:rPr>
        <w:t>OF</w:t>
      </w:r>
      <w:r>
        <w:rPr>
          <w:b/>
          <w:spacing w:val="-3"/>
          <w:sz w:val="19"/>
        </w:rPr>
        <w:t xml:space="preserve"> </w:t>
      </w:r>
      <w:r>
        <w:rPr>
          <w:b/>
          <w:sz w:val="19"/>
        </w:rPr>
        <w:t>SYMBOLS</w:t>
      </w:r>
      <w:r>
        <w:rPr>
          <w:b/>
          <w:spacing w:val="-2"/>
          <w:sz w:val="19"/>
        </w:rPr>
        <w:t xml:space="preserve"> </w:t>
      </w:r>
      <w:r>
        <w:rPr>
          <w:b/>
          <w:sz w:val="19"/>
        </w:rPr>
        <w:t>AND</w:t>
      </w:r>
      <w:r>
        <w:rPr>
          <w:b/>
          <w:spacing w:val="-3"/>
          <w:sz w:val="19"/>
        </w:rPr>
        <w:t xml:space="preserve"> </w:t>
      </w:r>
      <w:r>
        <w:rPr>
          <w:b/>
          <w:sz w:val="19"/>
        </w:rPr>
        <w:t>ABBREVIATIONS</w:t>
      </w:r>
    </w:p>
    <w:p>
      <w:pPr>
        <w:pStyle w:val="7"/>
        <w:spacing w:before="4" w:after="1"/>
        <w:jc w:val="left"/>
        <w:rPr>
          <w:b/>
          <w:sz w:val="21"/>
        </w:rPr>
      </w:pPr>
    </w:p>
    <w:tbl>
      <w:tblPr>
        <w:tblStyle w:val="6"/>
        <w:tblW w:w="0" w:type="auto"/>
        <w:tblInd w:w="6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63"/>
        <w:gridCol w:w="5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1163" w:type="dxa"/>
          </w:tcPr>
          <w:p>
            <w:pPr>
              <w:pStyle w:val="13"/>
              <w:spacing w:line="266" w:lineRule="exact"/>
              <w:ind w:left="50"/>
              <w:jc w:val="left"/>
              <w:rPr>
                <w:sz w:val="24"/>
              </w:rPr>
            </w:pPr>
            <w:r>
              <w:rPr>
                <w:sz w:val="24"/>
              </w:rPr>
              <w:t>Acc</w:t>
            </w:r>
          </w:p>
        </w:tc>
        <w:tc>
          <w:tcPr>
            <w:tcW w:w="5720" w:type="dxa"/>
          </w:tcPr>
          <w:p>
            <w:pPr>
              <w:pStyle w:val="13"/>
              <w:spacing w:line="266" w:lineRule="exact"/>
              <w:ind w:left="326"/>
              <w:jc w:val="left"/>
              <w:rPr>
                <w:sz w:val="24"/>
              </w:rPr>
            </w:pPr>
            <w:r>
              <w:rPr>
                <w:sz w:val="24"/>
              </w:rPr>
              <w:t>accuracy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1163" w:type="dxa"/>
          </w:tcPr>
          <w:p>
            <w:pPr>
              <w:pStyle w:val="13"/>
              <w:spacing w:before="64" w:line="240" w:lineRule="auto"/>
              <w:ind w:left="50"/>
              <w:jc w:val="left"/>
              <w:rPr>
                <w:sz w:val="24"/>
              </w:rPr>
            </w:pPr>
            <w:r>
              <w:rPr>
                <w:sz w:val="24"/>
              </w:rPr>
              <w:t>AIS</w:t>
            </w:r>
          </w:p>
        </w:tc>
        <w:tc>
          <w:tcPr>
            <w:tcW w:w="5720" w:type="dxa"/>
          </w:tcPr>
          <w:p>
            <w:pPr>
              <w:pStyle w:val="13"/>
              <w:spacing w:before="64" w:line="240" w:lineRule="auto"/>
              <w:ind w:left="326"/>
              <w:jc w:val="left"/>
              <w:rPr>
                <w:sz w:val="24"/>
              </w:rPr>
            </w:pPr>
            <w:r>
              <w:rPr>
                <w:sz w:val="24"/>
              </w:rPr>
              <w:t>artificial</w:t>
            </w:r>
            <w:r>
              <w:rPr>
                <w:spacing w:val="-2"/>
                <w:sz w:val="24"/>
              </w:rPr>
              <w:t xml:space="preserve"> </w:t>
            </w:r>
            <w:r>
              <w:rPr>
                <w:sz w:val="24"/>
              </w:rPr>
              <w:t>immune</w:t>
            </w:r>
            <w:r>
              <w:rPr>
                <w:spacing w:val="-2"/>
                <w:sz w:val="24"/>
              </w:rPr>
              <w:t xml:space="preserve"> </w:t>
            </w:r>
            <w:r>
              <w:rPr>
                <w:sz w:val="24"/>
              </w:rPr>
              <w:t>system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1163" w:type="dxa"/>
          </w:tcPr>
          <w:p>
            <w:pPr>
              <w:pStyle w:val="13"/>
              <w:spacing w:before="63" w:line="240" w:lineRule="auto"/>
              <w:ind w:left="50"/>
              <w:jc w:val="left"/>
              <w:rPr>
                <w:sz w:val="24"/>
              </w:rPr>
            </w:pPr>
            <w:r>
              <w:rPr>
                <w:sz w:val="24"/>
              </w:rPr>
              <w:t>AUC</w:t>
            </w:r>
          </w:p>
        </w:tc>
        <w:tc>
          <w:tcPr>
            <w:tcW w:w="5720" w:type="dxa"/>
          </w:tcPr>
          <w:p>
            <w:pPr>
              <w:pStyle w:val="13"/>
              <w:spacing w:before="63" w:line="240" w:lineRule="auto"/>
              <w:ind w:left="326"/>
              <w:jc w:val="left"/>
              <w:rPr>
                <w:sz w:val="24"/>
              </w:rPr>
            </w:pPr>
            <w:r>
              <w:rPr>
                <w:sz w:val="24"/>
              </w:rPr>
              <w:t>area</w:t>
            </w:r>
            <w:r>
              <w:rPr>
                <w:spacing w:val="-2"/>
                <w:sz w:val="24"/>
              </w:rPr>
              <w:t xml:space="preserve"> </w:t>
            </w:r>
            <w:r>
              <w:rPr>
                <w:sz w:val="24"/>
              </w:rPr>
              <w:t>under</w:t>
            </w:r>
            <w:r>
              <w:rPr>
                <w:spacing w:val="-1"/>
                <w:sz w:val="24"/>
              </w:rPr>
              <w:t xml:space="preserve"> </w:t>
            </w:r>
            <w:r>
              <w:rPr>
                <w:sz w:val="24"/>
              </w:rPr>
              <w:t>receiver</w:t>
            </w:r>
            <w:r>
              <w:rPr>
                <w:spacing w:val="-2"/>
                <w:sz w:val="24"/>
              </w:rPr>
              <w:t xml:space="preserve"> </w:t>
            </w:r>
            <w:r>
              <w:rPr>
                <w:sz w:val="24"/>
              </w:rPr>
              <w:t>operating</w:t>
            </w:r>
            <w:r>
              <w:rPr>
                <w:spacing w:val="-4"/>
                <w:sz w:val="24"/>
              </w:rPr>
              <w:t xml:space="preserve"> </w:t>
            </w:r>
            <w:r>
              <w:rPr>
                <w:sz w:val="24"/>
              </w:rPr>
              <w:t>characteristic</w:t>
            </w:r>
            <w:r>
              <w:rPr>
                <w:spacing w:val="-2"/>
                <w:sz w:val="24"/>
              </w:rPr>
              <w:t xml:space="preserve"> </w:t>
            </w:r>
            <w:r>
              <w:rPr>
                <w:sz w:val="24"/>
              </w:rPr>
              <w:t>curve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1163" w:type="dxa"/>
          </w:tcPr>
          <w:p>
            <w:pPr>
              <w:pStyle w:val="13"/>
              <w:spacing w:before="64" w:line="240" w:lineRule="auto"/>
              <w:ind w:left="50"/>
              <w:jc w:val="left"/>
              <w:rPr>
                <w:sz w:val="24"/>
              </w:rPr>
            </w:pPr>
            <w:r>
              <w:rPr>
                <w:sz w:val="24"/>
              </w:rPr>
              <w:t>BERT</w:t>
            </w:r>
          </w:p>
        </w:tc>
        <w:tc>
          <w:tcPr>
            <w:tcW w:w="5720" w:type="dxa"/>
          </w:tcPr>
          <w:p>
            <w:pPr>
              <w:pStyle w:val="13"/>
              <w:spacing w:before="64" w:line="240" w:lineRule="auto"/>
              <w:ind w:left="326"/>
              <w:jc w:val="left"/>
              <w:rPr>
                <w:sz w:val="24"/>
              </w:rPr>
            </w:pPr>
            <w:r>
              <w:rPr>
                <w:sz w:val="24"/>
              </w:rPr>
              <w:t>bidirectional</w:t>
            </w:r>
            <w:r>
              <w:rPr>
                <w:spacing w:val="-2"/>
                <w:sz w:val="24"/>
              </w:rPr>
              <w:t xml:space="preserve"> </w:t>
            </w:r>
            <w:r>
              <w:rPr>
                <w:sz w:val="24"/>
              </w:rPr>
              <w:t>encoder</w:t>
            </w:r>
            <w:r>
              <w:rPr>
                <w:spacing w:val="-2"/>
                <w:sz w:val="24"/>
              </w:rPr>
              <w:t xml:space="preserve"> </w:t>
            </w:r>
            <w:r>
              <w:rPr>
                <w:sz w:val="24"/>
              </w:rPr>
              <w:t>representations</w:t>
            </w:r>
            <w:r>
              <w:rPr>
                <w:spacing w:val="-2"/>
                <w:sz w:val="24"/>
              </w:rPr>
              <w:t xml:space="preserve"> </w:t>
            </w:r>
            <w:r>
              <w:rPr>
                <w:sz w:val="24"/>
              </w:rPr>
              <w:t>from</w:t>
            </w:r>
            <w:r>
              <w:rPr>
                <w:spacing w:val="-2"/>
                <w:sz w:val="24"/>
              </w:rPr>
              <w:t xml:space="preserve"> </w:t>
            </w:r>
            <w:r>
              <w:rPr>
                <w:sz w:val="24"/>
              </w:rPr>
              <w:t>transformers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163" w:type="dxa"/>
          </w:tcPr>
          <w:p>
            <w:pPr>
              <w:pStyle w:val="13"/>
              <w:spacing w:before="63" w:line="240" w:lineRule="auto"/>
              <w:ind w:left="50"/>
              <w:jc w:val="left"/>
              <w:rPr>
                <w:sz w:val="24"/>
              </w:rPr>
            </w:pPr>
            <w:r>
              <w:rPr>
                <w:sz w:val="24"/>
              </w:rPr>
              <w:t>BoW</w:t>
            </w:r>
          </w:p>
        </w:tc>
        <w:tc>
          <w:tcPr>
            <w:tcW w:w="5720" w:type="dxa"/>
          </w:tcPr>
          <w:p>
            <w:pPr>
              <w:pStyle w:val="13"/>
              <w:spacing w:before="63" w:line="240" w:lineRule="auto"/>
              <w:ind w:left="326"/>
              <w:jc w:val="left"/>
              <w:rPr>
                <w:sz w:val="24"/>
              </w:rPr>
            </w:pPr>
            <w:r>
              <w:rPr>
                <w:sz w:val="24"/>
              </w:rPr>
              <w:t>bag-of-words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163" w:type="dxa"/>
          </w:tcPr>
          <w:p>
            <w:pPr>
              <w:pStyle w:val="13"/>
              <w:spacing w:before="64" w:line="240" w:lineRule="auto"/>
              <w:ind w:left="50"/>
              <w:jc w:val="left"/>
              <w:rPr>
                <w:sz w:val="24"/>
              </w:rPr>
            </w:pPr>
            <w:r>
              <w:rPr>
                <w:sz w:val="24"/>
              </w:rPr>
              <w:t>CBOW</w:t>
            </w:r>
          </w:p>
        </w:tc>
        <w:tc>
          <w:tcPr>
            <w:tcW w:w="5720" w:type="dxa"/>
          </w:tcPr>
          <w:p>
            <w:pPr>
              <w:pStyle w:val="13"/>
              <w:spacing w:before="64" w:line="240" w:lineRule="auto"/>
              <w:ind w:left="326"/>
              <w:jc w:val="left"/>
              <w:rPr>
                <w:sz w:val="24"/>
              </w:rPr>
            </w:pPr>
            <w:r>
              <w:rPr>
                <w:sz w:val="24"/>
              </w:rPr>
              <w:t>continuous</w:t>
            </w:r>
            <w:r>
              <w:rPr>
                <w:spacing w:val="-3"/>
                <w:sz w:val="24"/>
              </w:rPr>
              <w:t xml:space="preserve"> </w:t>
            </w:r>
            <w:r>
              <w:rPr>
                <w:sz w:val="24"/>
              </w:rPr>
              <w:t>bag-of-words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1163" w:type="dxa"/>
          </w:tcPr>
          <w:p>
            <w:pPr>
              <w:pStyle w:val="13"/>
              <w:spacing w:before="63" w:line="240" w:lineRule="auto"/>
              <w:ind w:left="50"/>
              <w:jc w:val="left"/>
              <w:rPr>
                <w:sz w:val="24"/>
              </w:rPr>
            </w:pPr>
            <w:r>
              <w:rPr>
                <w:sz w:val="24"/>
              </w:rPr>
              <w:t>CNN</w:t>
            </w:r>
          </w:p>
        </w:tc>
        <w:tc>
          <w:tcPr>
            <w:tcW w:w="5720" w:type="dxa"/>
          </w:tcPr>
          <w:p>
            <w:pPr>
              <w:pStyle w:val="13"/>
              <w:spacing w:before="63" w:line="240" w:lineRule="auto"/>
              <w:ind w:left="326"/>
              <w:jc w:val="left"/>
              <w:rPr>
                <w:sz w:val="24"/>
              </w:rPr>
            </w:pPr>
            <w:r>
              <w:rPr>
                <w:sz w:val="24"/>
              </w:rPr>
              <w:t>convolutional</w:t>
            </w:r>
            <w:r>
              <w:rPr>
                <w:spacing w:val="-2"/>
                <w:sz w:val="24"/>
              </w:rPr>
              <w:t xml:space="preserve"> </w:t>
            </w:r>
            <w:r>
              <w:rPr>
                <w:sz w:val="24"/>
              </w:rPr>
              <w:t>neural</w:t>
            </w:r>
            <w:r>
              <w:rPr>
                <w:spacing w:val="-1"/>
                <w:sz w:val="24"/>
              </w:rPr>
              <w:t xml:space="preserve"> </w:t>
            </w:r>
            <w:r>
              <w:rPr>
                <w:sz w:val="24"/>
              </w:rPr>
              <w:t>network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1163" w:type="dxa"/>
          </w:tcPr>
          <w:p>
            <w:pPr>
              <w:pStyle w:val="13"/>
              <w:spacing w:before="64" w:line="240" w:lineRule="auto"/>
              <w:ind w:left="50"/>
              <w:jc w:val="left"/>
              <w:rPr>
                <w:sz w:val="24"/>
              </w:rPr>
            </w:pPr>
            <w:r>
              <w:rPr>
                <w:sz w:val="24"/>
              </w:rPr>
              <w:t>DFFNN</w:t>
            </w:r>
          </w:p>
        </w:tc>
        <w:tc>
          <w:tcPr>
            <w:tcW w:w="5720" w:type="dxa"/>
          </w:tcPr>
          <w:p>
            <w:pPr>
              <w:pStyle w:val="13"/>
              <w:spacing w:before="64" w:line="240" w:lineRule="auto"/>
              <w:ind w:left="326"/>
              <w:jc w:val="left"/>
              <w:rPr>
                <w:sz w:val="24"/>
              </w:rPr>
            </w:pPr>
            <w:r>
              <w:rPr>
                <w:sz w:val="24"/>
              </w:rPr>
              <w:t>deep</w:t>
            </w:r>
            <w:r>
              <w:rPr>
                <w:spacing w:val="-2"/>
                <w:sz w:val="24"/>
              </w:rPr>
              <w:t xml:space="preserve"> </w:t>
            </w:r>
            <w:r>
              <w:rPr>
                <w:sz w:val="24"/>
              </w:rPr>
              <w:t>feed-forward</w:t>
            </w:r>
            <w:r>
              <w:rPr>
                <w:spacing w:val="-2"/>
                <w:sz w:val="24"/>
              </w:rPr>
              <w:t xml:space="preserve"> </w:t>
            </w:r>
            <w:r>
              <w:rPr>
                <w:sz w:val="24"/>
              </w:rPr>
              <w:t>neural</w:t>
            </w:r>
            <w:r>
              <w:rPr>
                <w:spacing w:val="1"/>
                <w:sz w:val="24"/>
              </w:rPr>
              <w:t xml:space="preserve"> </w:t>
            </w:r>
            <w:r>
              <w:rPr>
                <w:sz w:val="24"/>
              </w:rPr>
              <w:t>network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1163" w:type="dxa"/>
          </w:tcPr>
          <w:p>
            <w:pPr>
              <w:pStyle w:val="13"/>
              <w:spacing w:before="63" w:line="240" w:lineRule="auto"/>
              <w:ind w:left="50"/>
              <w:jc w:val="left"/>
              <w:rPr>
                <w:sz w:val="24"/>
              </w:rPr>
            </w:pPr>
            <w:r>
              <w:rPr>
                <w:sz w:val="24"/>
              </w:rPr>
              <w:t>DNN</w:t>
            </w:r>
          </w:p>
        </w:tc>
        <w:tc>
          <w:tcPr>
            <w:tcW w:w="5720" w:type="dxa"/>
          </w:tcPr>
          <w:p>
            <w:pPr>
              <w:pStyle w:val="13"/>
              <w:spacing w:before="63" w:line="240" w:lineRule="auto"/>
              <w:ind w:left="326"/>
              <w:jc w:val="left"/>
              <w:rPr>
                <w:sz w:val="24"/>
              </w:rPr>
            </w:pPr>
            <w:r>
              <w:rPr>
                <w:sz w:val="24"/>
              </w:rPr>
              <w:t>deep</w:t>
            </w:r>
            <w:r>
              <w:rPr>
                <w:spacing w:val="-2"/>
                <w:sz w:val="24"/>
              </w:rPr>
              <w:t xml:space="preserve"> </w:t>
            </w:r>
            <w:r>
              <w:rPr>
                <w:sz w:val="24"/>
              </w:rPr>
              <w:t>neural</w:t>
            </w:r>
            <w:r>
              <w:rPr>
                <w:spacing w:val="-1"/>
                <w:sz w:val="24"/>
              </w:rPr>
              <w:t xml:space="preserve"> </w:t>
            </w:r>
            <w:r>
              <w:rPr>
                <w:sz w:val="24"/>
              </w:rPr>
              <w:t>network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1163" w:type="dxa"/>
          </w:tcPr>
          <w:p>
            <w:pPr>
              <w:pStyle w:val="13"/>
              <w:spacing w:before="64" w:line="240" w:lineRule="auto"/>
              <w:ind w:left="50"/>
              <w:jc w:val="left"/>
              <w:rPr>
                <w:sz w:val="24"/>
              </w:rPr>
            </w:pPr>
            <w:r>
              <w:rPr>
                <w:sz w:val="24"/>
              </w:rPr>
              <w:t>DT</w:t>
            </w:r>
          </w:p>
        </w:tc>
        <w:tc>
          <w:tcPr>
            <w:tcW w:w="5720" w:type="dxa"/>
          </w:tcPr>
          <w:p>
            <w:pPr>
              <w:pStyle w:val="13"/>
              <w:spacing w:before="64" w:line="240" w:lineRule="auto"/>
              <w:ind w:left="326"/>
              <w:jc w:val="left"/>
              <w:rPr>
                <w:sz w:val="24"/>
              </w:rPr>
            </w:pPr>
            <w:r>
              <w:rPr>
                <w:sz w:val="24"/>
              </w:rPr>
              <w:t>decision</w:t>
            </w:r>
            <w:r>
              <w:rPr>
                <w:spacing w:val="-2"/>
                <w:sz w:val="24"/>
              </w:rPr>
              <w:t xml:space="preserve"> </w:t>
            </w:r>
            <w:r>
              <w:rPr>
                <w:sz w:val="24"/>
              </w:rPr>
              <w:t>tree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163" w:type="dxa"/>
          </w:tcPr>
          <w:p>
            <w:pPr>
              <w:pStyle w:val="13"/>
              <w:spacing w:before="63" w:line="240" w:lineRule="auto"/>
              <w:ind w:left="50"/>
              <w:jc w:val="left"/>
              <w:rPr>
                <w:sz w:val="24"/>
              </w:rPr>
            </w:pPr>
            <w:r>
              <w:rPr>
                <w:sz w:val="24"/>
              </w:rPr>
              <w:t>ELM</w:t>
            </w:r>
          </w:p>
        </w:tc>
        <w:tc>
          <w:tcPr>
            <w:tcW w:w="5720" w:type="dxa"/>
          </w:tcPr>
          <w:p>
            <w:pPr>
              <w:pStyle w:val="13"/>
              <w:spacing w:before="63" w:line="240" w:lineRule="auto"/>
              <w:ind w:left="326"/>
              <w:jc w:val="left"/>
              <w:rPr>
                <w:sz w:val="24"/>
              </w:rPr>
            </w:pPr>
            <w:r>
              <w:rPr>
                <w:sz w:val="24"/>
              </w:rPr>
              <w:t>extreme</w:t>
            </w:r>
            <w:r>
              <w:rPr>
                <w:spacing w:val="-1"/>
                <w:sz w:val="24"/>
              </w:rPr>
              <w:t xml:space="preserve"> </w:t>
            </w:r>
            <w:r>
              <w:rPr>
                <w:sz w:val="24"/>
              </w:rPr>
              <w:t>learning</w:t>
            </w:r>
            <w:r>
              <w:rPr>
                <w:spacing w:val="-4"/>
                <w:sz w:val="24"/>
              </w:rPr>
              <w:t xml:space="preserve"> </w:t>
            </w:r>
            <w:r>
              <w:rPr>
                <w:sz w:val="24"/>
              </w:rPr>
              <w:t>machine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163" w:type="dxa"/>
          </w:tcPr>
          <w:p>
            <w:pPr>
              <w:pStyle w:val="13"/>
              <w:spacing w:before="64" w:line="240" w:lineRule="auto"/>
              <w:ind w:left="50"/>
              <w:jc w:val="left"/>
              <w:rPr>
                <w:sz w:val="24"/>
              </w:rPr>
            </w:pPr>
            <w:r>
              <w:rPr>
                <w:sz w:val="24"/>
              </w:rPr>
              <w:t>FA</w:t>
            </w:r>
          </w:p>
        </w:tc>
        <w:tc>
          <w:tcPr>
            <w:tcW w:w="5720" w:type="dxa"/>
          </w:tcPr>
          <w:p>
            <w:pPr>
              <w:pStyle w:val="13"/>
              <w:spacing w:before="64" w:line="240" w:lineRule="auto"/>
              <w:ind w:left="326"/>
              <w:jc w:val="left"/>
              <w:rPr>
                <w:sz w:val="24"/>
              </w:rPr>
            </w:pPr>
            <w:r>
              <w:rPr>
                <w:sz w:val="24"/>
              </w:rPr>
              <w:t>firefly</w:t>
            </w:r>
            <w:r>
              <w:rPr>
                <w:spacing w:val="-6"/>
                <w:sz w:val="24"/>
              </w:rPr>
              <w:t xml:space="preserve"> </w:t>
            </w:r>
            <w:r>
              <w:rPr>
                <w:sz w:val="24"/>
              </w:rPr>
              <w:t>algorithm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1163" w:type="dxa"/>
          </w:tcPr>
          <w:p>
            <w:pPr>
              <w:pStyle w:val="13"/>
              <w:spacing w:before="63" w:line="240" w:lineRule="auto"/>
              <w:ind w:left="50"/>
              <w:jc w:val="left"/>
              <w:rPr>
                <w:sz w:val="24"/>
              </w:rPr>
            </w:pPr>
            <w:r>
              <w:rPr>
                <w:sz w:val="24"/>
              </w:rPr>
              <w:t>FDA</w:t>
            </w:r>
          </w:p>
        </w:tc>
        <w:tc>
          <w:tcPr>
            <w:tcW w:w="5720" w:type="dxa"/>
          </w:tcPr>
          <w:p>
            <w:pPr>
              <w:pStyle w:val="13"/>
              <w:spacing w:before="63" w:line="240" w:lineRule="auto"/>
              <w:ind w:left="326"/>
              <w:jc w:val="left"/>
              <w:rPr>
                <w:sz w:val="24"/>
              </w:rPr>
            </w:pPr>
            <w:r>
              <w:rPr>
                <w:sz w:val="24"/>
              </w:rPr>
              <w:t>factorial</w:t>
            </w:r>
            <w:r>
              <w:rPr>
                <w:spacing w:val="-3"/>
                <w:sz w:val="24"/>
              </w:rPr>
              <w:t xml:space="preserve"> </w:t>
            </w:r>
            <w:r>
              <w:rPr>
                <w:sz w:val="24"/>
              </w:rPr>
              <w:t>design analysis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163" w:type="dxa"/>
          </w:tcPr>
          <w:p>
            <w:pPr>
              <w:pStyle w:val="13"/>
              <w:spacing w:before="64" w:line="240" w:lineRule="auto"/>
              <w:ind w:left="50"/>
              <w:jc w:val="left"/>
              <w:rPr>
                <w:sz w:val="24"/>
              </w:rPr>
            </w:pPr>
            <w:r>
              <w:rPr>
                <w:sz w:val="24"/>
              </w:rPr>
              <w:t>FN</w:t>
            </w:r>
          </w:p>
        </w:tc>
        <w:tc>
          <w:tcPr>
            <w:tcW w:w="5720" w:type="dxa"/>
          </w:tcPr>
          <w:p>
            <w:pPr>
              <w:pStyle w:val="13"/>
              <w:spacing w:before="64" w:line="240" w:lineRule="auto"/>
              <w:ind w:left="326"/>
              <w:jc w:val="left"/>
              <w:rPr>
                <w:sz w:val="24"/>
              </w:rPr>
            </w:pPr>
            <w:r>
              <w:rPr>
                <w:sz w:val="24"/>
              </w:rPr>
              <w:t>false</w:t>
            </w:r>
            <w:r>
              <w:rPr>
                <w:spacing w:val="-2"/>
                <w:sz w:val="24"/>
              </w:rPr>
              <w:t xml:space="preserve"> </w:t>
            </w:r>
            <w:r>
              <w:rPr>
                <w:sz w:val="24"/>
              </w:rPr>
              <w:t>negative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163" w:type="dxa"/>
          </w:tcPr>
          <w:p>
            <w:pPr>
              <w:pStyle w:val="13"/>
              <w:spacing w:before="63" w:line="240" w:lineRule="auto"/>
              <w:ind w:left="50"/>
              <w:jc w:val="left"/>
              <w:rPr>
                <w:sz w:val="24"/>
              </w:rPr>
            </w:pPr>
            <w:r>
              <w:rPr>
                <w:sz w:val="24"/>
              </w:rPr>
              <w:t>FNR</w:t>
            </w:r>
          </w:p>
        </w:tc>
        <w:tc>
          <w:tcPr>
            <w:tcW w:w="5720" w:type="dxa"/>
          </w:tcPr>
          <w:p>
            <w:pPr>
              <w:pStyle w:val="13"/>
              <w:spacing w:before="63" w:line="240" w:lineRule="auto"/>
              <w:ind w:left="326"/>
              <w:jc w:val="left"/>
              <w:rPr>
                <w:sz w:val="24"/>
              </w:rPr>
            </w:pPr>
            <w:r>
              <w:rPr>
                <w:sz w:val="24"/>
              </w:rPr>
              <w:t>false</w:t>
            </w:r>
            <w:r>
              <w:rPr>
                <w:spacing w:val="-2"/>
                <w:sz w:val="24"/>
              </w:rPr>
              <w:t xml:space="preserve"> </w:t>
            </w:r>
            <w:r>
              <w:rPr>
                <w:sz w:val="24"/>
              </w:rPr>
              <w:t>negative</w:t>
            </w:r>
            <w:r>
              <w:rPr>
                <w:spacing w:val="-3"/>
                <w:sz w:val="24"/>
              </w:rPr>
              <w:t xml:space="preserve"> </w:t>
            </w:r>
            <w:r>
              <w:rPr>
                <w:sz w:val="24"/>
              </w:rPr>
              <w:t>rate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163" w:type="dxa"/>
          </w:tcPr>
          <w:p>
            <w:pPr>
              <w:pStyle w:val="13"/>
              <w:spacing w:before="64" w:line="240" w:lineRule="auto"/>
              <w:ind w:left="50"/>
              <w:jc w:val="left"/>
              <w:rPr>
                <w:sz w:val="24"/>
              </w:rPr>
            </w:pPr>
            <w:r>
              <w:rPr>
                <w:sz w:val="24"/>
              </w:rPr>
              <w:t>FP</w:t>
            </w:r>
          </w:p>
        </w:tc>
        <w:tc>
          <w:tcPr>
            <w:tcW w:w="5720" w:type="dxa"/>
          </w:tcPr>
          <w:p>
            <w:pPr>
              <w:pStyle w:val="13"/>
              <w:spacing w:before="64" w:line="240" w:lineRule="auto"/>
              <w:ind w:left="326"/>
              <w:jc w:val="left"/>
              <w:rPr>
                <w:sz w:val="24"/>
              </w:rPr>
            </w:pPr>
            <w:r>
              <w:rPr>
                <w:sz w:val="24"/>
              </w:rPr>
              <w:t>false</w:t>
            </w:r>
            <w:r>
              <w:rPr>
                <w:spacing w:val="-1"/>
                <w:sz w:val="24"/>
              </w:rPr>
              <w:t xml:space="preserve"> </w:t>
            </w:r>
            <w:r>
              <w:rPr>
                <w:sz w:val="24"/>
              </w:rPr>
              <w:t>positive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1163" w:type="dxa"/>
          </w:tcPr>
          <w:p>
            <w:pPr>
              <w:pStyle w:val="13"/>
              <w:spacing w:before="63" w:line="240" w:lineRule="auto"/>
              <w:ind w:left="50"/>
              <w:jc w:val="left"/>
              <w:rPr>
                <w:sz w:val="24"/>
              </w:rPr>
            </w:pPr>
            <w:r>
              <w:rPr>
                <w:sz w:val="24"/>
              </w:rPr>
              <w:t>FRP</w:t>
            </w:r>
          </w:p>
        </w:tc>
        <w:tc>
          <w:tcPr>
            <w:tcW w:w="5720" w:type="dxa"/>
          </w:tcPr>
          <w:p>
            <w:pPr>
              <w:pStyle w:val="13"/>
              <w:spacing w:before="63" w:line="240" w:lineRule="auto"/>
              <w:ind w:left="326"/>
              <w:jc w:val="left"/>
              <w:rPr>
                <w:sz w:val="24"/>
              </w:rPr>
            </w:pPr>
            <w:r>
              <w:rPr>
                <w:sz w:val="24"/>
              </w:rPr>
              <w:t>false</w:t>
            </w:r>
            <w:r>
              <w:rPr>
                <w:spacing w:val="-2"/>
                <w:sz w:val="24"/>
              </w:rPr>
              <w:t xml:space="preserve"> </w:t>
            </w:r>
            <w:r>
              <w:rPr>
                <w:sz w:val="24"/>
              </w:rPr>
              <w:t>positive</w:t>
            </w:r>
            <w:r>
              <w:rPr>
                <w:spacing w:val="-2"/>
                <w:sz w:val="24"/>
              </w:rPr>
              <w:t xml:space="preserve"> </w:t>
            </w:r>
            <w:r>
              <w:rPr>
                <w:sz w:val="24"/>
              </w:rPr>
              <w:t>rate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1163" w:type="dxa"/>
          </w:tcPr>
          <w:p>
            <w:pPr>
              <w:pStyle w:val="13"/>
              <w:spacing w:before="64" w:line="240" w:lineRule="auto"/>
              <w:ind w:left="50"/>
              <w:jc w:val="left"/>
              <w:rPr>
                <w:sz w:val="24"/>
              </w:rPr>
            </w:pPr>
            <w:r>
              <w:rPr>
                <w:sz w:val="24"/>
              </w:rPr>
              <w:t>FS</w:t>
            </w:r>
          </w:p>
        </w:tc>
        <w:tc>
          <w:tcPr>
            <w:tcW w:w="5720" w:type="dxa"/>
          </w:tcPr>
          <w:p>
            <w:pPr>
              <w:pStyle w:val="13"/>
              <w:spacing w:before="64" w:line="240" w:lineRule="auto"/>
              <w:ind w:left="326"/>
              <w:jc w:val="left"/>
              <w:rPr>
                <w:sz w:val="24"/>
              </w:rPr>
            </w:pPr>
            <w:r>
              <w:rPr>
                <w:sz w:val="24"/>
              </w:rPr>
              <w:t>feature</w:t>
            </w:r>
            <w:r>
              <w:rPr>
                <w:spacing w:val="-4"/>
                <w:sz w:val="24"/>
              </w:rPr>
              <w:t xml:space="preserve"> </w:t>
            </w:r>
            <w:r>
              <w:rPr>
                <w:sz w:val="24"/>
              </w:rPr>
              <w:t>selection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163" w:type="dxa"/>
          </w:tcPr>
          <w:p>
            <w:pPr>
              <w:pStyle w:val="13"/>
              <w:spacing w:before="63" w:line="240" w:lineRule="auto"/>
              <w:ind w:left="50"/>
              <w:jc w:val="left"/>
              <w:rPr>
                <w:sz w:val="24"/>
              </w:rPr>
            </w:pPr>
            <w:r>
              <w:rPr>
                <w:sz w:val="24"/>
              </w:rPr>
              <w:t>GAN</w:t>
            </w:r>
          </w:p>
        </w:tc>
        <w:tc>
          <w:tcPr>
            <w:tcW w:w="5720" w:type="dxa"/>
          </w:tcPr>
          <w:p>
            <w:pPr>
              <w:pStyle w:val="13"/>
              <w:spacing w:before="63" w:line="240" w:lineRule="auto"/>
              <w:ind w:left="326"/>
              <w:jc w:val="left"/>
              <w:rPr>
                <w:sz w:val="24"/>
              </w:rPr>
            </w:pPr>
            <w:r>
              <w:rPr>
                <w:sz w:val="24"/>
              </w:rPr>
              <w:t>generative</w:t>
            </w:r>
            <w:r>
              <w:rPr>
                <w:spacing w:val="-2"/>
                <w:sz w:val="24"/>
              </w:rPr>
              <w:t xml:space="preserve"> </w:t>
            </w:r>
            <w:r>
              <w:rPr>
                <w:sz w:val="24"/>
              </w:rPr>
              <w:t>adversarial</w:t>
            </w:r>
            <w:r>
              <w:rPr>
                <w:spacing w:val="-2"/>
                <w:sz w:val="24"/>
              </w:rPr>
              <w:t xml:space="preserve"> </w:t>
            </w:r>
            <w:r>
              <w:rPr>
                <w:sz w:val="24"/>
              </w:rPr>
              <w:t>network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163" w:type="dxa"/>
          </w:tcPr>
          <w:p>
            <w:pPr>
              <w:pStyle w:val="13"/>
              <w:spacing w:before="64" w:line="240" w:lineRule="auto"/>
              <w:ind w:left="50"/>
              <w:jc w:val="left"/>
              <w:rPr>
                <w:sz w:val="24"/>
              </w:rPr>
            </w:pPr>
            <w:r>
              <w:rPr>
                <w:sz w:val="24"/>
              </w:rPr>
              <w:t>GRNN</w:t>
            </w:r>
          </w:p>
        </w:tc>
        <w:tc>
          <w:tcPr>
            <w:tcW w:w="5720" w:type="dxa"/>
          </w:tcPr>
          <w:p>
            <w:pPr>
              <w:pStyle w:val="13"/>
              <w:spacing w:before="64" w:line="240" w:lineRule="auto"/>
              <w:ind w:left="326"/>
              <w:jc w:val="left"/>
              <w:rPr>
                <w:sz w:val="24"/>
              </w:rPr>
            </w:pPr>
            <w:r>
              <w:rPr>
                <w:sz w:val="24"/>
              </w:rPr>
              <w:t>general</w:t>
            </w:r>
            <w:r>
              <w:rPr>
                <w:spacing w:val="-1"/>
                <w:sz w:val="24"/>
              </w:rPr>
              <w:t xml:space="preserve"> </w:t>
            </w:r>
            <w:r>
              <w:rPr>
                <w:sz w:val="24"/>
              </w:rPr>
              <w:t>regression</w:t>
            </w:r>
            <w:r>
              <w:rPr>
                <w:spacing w:val="-3"/>
                <w:sz w:val="24"/>
              </w:rPr>
              <w:t xml:space="preserve"> </w:t>
            </w:r>
            <w:r>
              <w:rPr>
                <w:sz w:val="24"/>
              </w:rPr>
              <w:t>neural</w:t>
            </w:r>
            <w:r>
              <w:rPr>
                <w:spacing w:val="-1"/>
                <w:sz w:val="24"/>
              </w:rPr>
              <w:t xml:space="preserve"> </w:t>
            </w:r>
            <w:r>
              <w:rPr>
                <w:sz w:val="24"/>
              </w:rPr>
              <w:t>network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1163" w:type="dxa"/>
          </w:tcPr>
          <w:p>
            <w:pPr>
              <w:pStyle w:val="13"/>
              <w:spacing w:before="63" w:line="240" w:lineRule="auto"/>
              <w:ind w:left="50"/>
              <w:jc w:val="left"/>
              <w:rPr>
                <w:sz w:val="24"/>
              </w:rPr>
            </w:pPr>
            <w:r>
              <w:rPr>
                <w:sz w:val="24"/>
              </w:rPr>
              <w:t>IG</w:t>
            </w:r>
          </w:p>
        </w:tc>
        <w:tc>
          <w:tcPr>
            <w:tcW w:w="5720" w:type="dxa"/>
          </w:tcPr>
          <w:p>
            <w:pPr>
              <w:pStyle w:val="13"/>
              <w:spacing w:before="63" w:line="240" w:lineRule="auto"/>
              <w:ind w:left="326"/>
              <w:jc w:val="left"/>
              <w:rPr>
                <w:sz w:val="24"/>
              </w:rPr>
            </w:pPr>
            <w:r>
              <w:rPr>
                <w:sz w:val="24"/>
              </w:rPr>
              <w:t>information</w:t>
            </w:r>
            <w:r>
              <w:rPr>
                <w:spacing w:val="-1"/>
                <w:sz w:val="24"/>
              </w:rPr>
              <w:t xml:space="preserve"> </w:t>
            </w:r>
            <w:r>
              <w:rPr>
                <w:sz w:val="24"/>
              </w:rPr>
              <w:t>gain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163" w:type="dxa"/>
          </w:tcPr>
          <w:p>
            <w:pPr>
              <w:pStyle w:val="13"/>
              <w:spacing w:before="64" w:line="240" w:lineRule="auto"/>
              <w:ind w:left="50"/>
              <w:jc w:val="left"/>
              <w:rPr>
                <w:sz w:val="24"/>
              </w:rPr>
            </w:pPr>
            <w:r>
              <w:rPr>
                <w:sz w:val="24"/>
              </w:rPr>
              <w:t>IL</w:t>
            </w:r>
          </w:p>
        </w:tc>
        <w:tc>
          <w:tcPr>
            <w:tcW w:w="5720" w:type="dxa"/>
          </w:tcPr>
          <w:p>
            <w:pPr>
              <w:pStyle w:val="13"/>
              <w:spacing w:before="64" w:line="240" w:lineRule="auto"/>
              <w:ind w:left="326"/>
              <w:jc w:val="left"/>
              <w:rPr>
                <w:sz w:val="24"/>
              </w:rPr>
            </w:pPr>
            <w:r>
              <w:rPr>
                <w:sz w:val="24"/>
              </w:rPr>
              <w:t>incremental</w:t>
            </w:r>
            <w:r>
              <w:rPr>
                <w:spacing w:val="-2"/>
                <w:sz w:val="24"/>
              </w:rPr>
              <w:t xml:space="preserve"> </w:t>
            </w:r>
            <w:r>
              <w:rPr>
                <w:sz w:val="24"/>
              </w:rPr>
              <w:t>learning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163" w:type="dxa"/>
          </w:tcPr>
          <w:p>
            <w:pPr>
              <w:pStyle w:val="13"/>
              <w:spacing w:before="63" w:line="240" w:lineRule="auto"/>
              <w:ind w:left="50"/>
              <w:jc w:val="left"/>
              <w:rPr>
                <w:sz w:val="24"/>
              </w:rPr>
            </w:pPr>
            <w:r>
              <w:rPr>
                <w:i/>
                <w:sz w:val="24"/>
              </w:rPr>
              <w:t>k</w:t>
            </w:r>
            <w:r>
              <w:rPr>
                <w:sz w:val="24"/>
              </w:rPr>
              <w:t>-NN</w:t>
            </w:r>
          </w:p>
        </w:tc>
        <w:tc>
          <w:tcPr>
            <w:tcW w:w="5720" w:type="dxa"/>
          </w:tcPr>
          <w:p>
            <w:pPr>
              <w:pStyle w:val="13"/>
              <w:spacing w:before="63" w:line="240" w:lineRule="auto"/>
              <w:ind w:left="326"/>
              <w:jc w:val="left"/>
              <w:rPr>
                <w:sz w:val="24"/>
              </w:rPr>
            </w:pPr>
            <w:r>
              <w:rPr>
                <w:i/>
                <w:sz w:val="24"/>
              </w:rPr>
              <w:t>k</w:t>
            </w:r>
            <w:r>
              <w:rPr>
                <w:sz w:val="24"/>
              </w:rPr>
              <w:t>-nearest</w:t>
            </w:r>
            <w:r>
              <w:rPr>
                <w:spacing w:val="-3"/>
                <w:sz w:val="24"/>
              </w:rPr>
              <w:t xml:space="preserve"> </w:t>
            </w:r>
            <w:r>
              <w:rPr>
                <w:sz w:val="24"/>
              </w:rPr>
              <w:t>neighbor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163" w:type="dxa"/>
          </w:tcPr>
          <w:p>
            <w:pPr>
              <w:pStyle w:val="13"/>
              <w:spacing w:before="64" w:line="240" w:lineRule="auto"/>
              <w:ind w:left="50"/>
              <w:jc w:val="left"/>
              <w:rPr>
                <w:sz w:val="24"/>
              </w:rPr>
            </w:pPr>
            <w:r>
              <w:rPr>
                <w:sz w:val="24"/>
              </w:rPr>
              <w:t>LCGM</w:t>
            </w:r>
          </w:p>
        </w:tc>
        <w:tc>
          <w:tcPr>
            <w:tcW w:w="5720" w:type="dxa"/>
          </w:tcPr>
          <w:p>
            <w:pPr>
              <w:pStyle w:val="13"/>
              <w:spacing w:before="64" w:line="240" w:lineRule="auto"/>
              <w:ind w:left="326"/>
              <w:jc w:val="left"/>
              <w:rPr>
                <w:sz w:val="24"/>
              </w:rPr>
            </w:pPr>
            <w:r>
              <w:rPr>
                <w:sz w:val="24"/>
              </w:rPr>
              <w:t>latent</w:t>
            </w:r>
            <w:r>
              <w:rPr>
                <w:spacing w:val="-2"/>
                <w:sz w:val="24"/>
              </w:rPr>
              <w:t xml:space="preserve"> </w:t>
            </w:r>
            <w:r>
              <w:rPr>
                <w:sz w:val="24"/>
              </w:rPr>
              <w:t>class graphical</w:t>
            </w:r>
            <w:r>
              <w:rPr>
                <w:spacing w:val="-2"/>
                <w:sz w:val="24"/>
              </w:rPr>
              <w:t xml:space="preserve"> </w:t>
            </w:r>
            <w:r>
              <w:rPr>
                <w:sz w:val="24"/>
              </w:rPr>
              <w:t>model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1163" w:type="dxa"/>
          </w:tcPr>
          <w:p>
            <w:pPr>
              <w:pStyle w:val="13"/>
              <w:spacing w:before="63" w:line="240" w:lineRule="auto"/>
              <w:ind w:left="50"/>
              <w:jc w:val="left"/>
              <w:rPr>
                <w:sz w:val="24"/>
              </w:rPr>
            </w:pPr>
            <w:r>
              <w:rPr>
                <w:sz w:val="24"/>
              </w:rPr>
              <w:t>LDA</w:t>
            </w:r>
          </w:p>
        </w:tc>
        <w:tc>
          <w:tcPr>
            <w:tcW w:w="5720" w:type="dxa"/>
          </w:tcPr>
          <w:p>
            <w:pPr>
              <w:pStyle w:val="13"/>
              <w:spacing w:before="63" w:line="240" w:lineRule="auto"/>
              <w:ind w:left="326"/>
              <w:jc w:val="left"/>
              <w:rPr>
                <w:sz w:val="24"/>
              </w:rPr>
            </w:pPr>
            <w:r>
              <w:rPr>
                <w:sz w:val="24"/>
              </w:rPr>
              <w:t>latent</w:t>
            </w:r>
            <w:r>
              <w:rPr>
                <w:spacing w:val="-1"/>
                <w:sz w:val="24"/>
              </w:rPr>
              <w:t xml:space="preserve"> </w:t>
            </w:r>
            <w:r>
              <w:rPr>
                <w:sz w:val="24"/>
              </w:rPr>
              <w:t>dirichlet</w:t>
            </w:r>
            <w:r>
              <w:rPr>
                <w:spacing w:val="-1"/>
                <w:sz w:val="24"/>
              </w:rPr>
              <w:t xml:space="preserve"> </w:t>
            </w:r>
            <w:r>
              <w:rPr>
                <w:sz w:val="24"/>
              </w:rPr>
              <w:t>allocation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1163" w:type="dxa"/>
          </w:tcPr>
          <w:p>
            <w:pPr>
              <w:pStyle w:val="13"/>
              <w:spacing w:before="65" w:line="240" w:lineRule="auto"/>
              <w:ind w:left="50"/>
              <w:jc w:val="left"/>
              <w:rPr>
                <w:sz w:val="24"/>
              </w:rPr>
            </w:pPr>
            <w:r>
              <w:rPr>
                <w:sz w:val="24"/>
              </w:rPr>
              <w:t>LIWC</w:t>
            </w:r>
          </w:p>
        </w:tc>
        <w:tc>
          <w:tcPr>
            <w:tcW w:w="5720" w:type="dxa"/>
          </w:tcPr>
          <w:p>
            <w:pPr>
              <w:pStyle w:val="13"/>
              <w:spacing w:before="65" w:line="240" w:lineRule="auto"/>
              <w:ind w:left="326"/>
              <w:jc w:val="left"/>
              <w:rPr>
                <w:sz w:val="24"/>
              </w:rPr>
            </w:pPr>
            <w:r>
              <w:rPr>
                <w:sz w:val="24"/>
              </w:rPr>
              <w:t>linguistic</w:t>
            </w:r>
            <w:r>
              <w:rPr>
                <w:spacing w:val="-1"/>
                <w:sz w:val="24"/>
              </w:rPr>
              <w:t xml:space="preserve"> </w:t>
            </w:r>
            <w:r>
              <w:rPr>
                <w:sz w:val="24"/>
              </w:rPr>
              <w:t>inquiry</w:t>
            </w:r>
            <w:r>
              <w:rPr>
                <w:spacing w:val="-4"/>
                <w:sz w:val="24"/>
              </w:rPr>
              <w:t xml:space="preserve"> </w:t>
            </w:r>
            <w:r>
              <w:rPr>
                <w:sz w:val="24"/>
              </w:rPr>
              <w:t>and</w:t>
            </w:r>
            <w:r>
              <w:rPr>
                <w:spacing w:val="-1"/>
                <w:sz w:val="24"/>
              </w:rPr>
              <w:t xml:space="preserve"> </w:t>
            </w:r>
            <w:r>
              <w:rPr>
                <w:sz w:val="24"/>
              </w:rPr>
              <w:t>word</w:t>
            </w:r>
            <w:r>
              <w:rPr>
                <w:spacing w:val="-1"/>
                <w:sz w:val="24"/>
              </w:rPr>
              <w:t xml:space="preserve"> </w:t>
            </w:r>
            <w:r>
              <w:rPr>
                <w:sz w:val="24"/>
              </w:rPr>
              <w:t>count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163" w:type="dxa"/>
          </w:tcPr>
          <w:p>
            <w:pPr>
              <w:pStyle w:val="13"/>
              <w:spacing w:before="63" w:line="240" w:lineRule="auto"/>
              <w:ind w:left="50"/>
              <w:jc w:val="left"/>
              <w:rPr>
                <w:sz w:val="24"/>
              </w:rPr>
            </w:pPr>
            <w:r>
              <w:rPr>
                <w:sz w:val="24"/>
              </w:rPr>
              <w:t>LR</w:t>
            </w:r>
          </w:p>
        </w:tc>
        <w:tc>
          <w:tcPr>
            <w:tcW w:w="5720" w:type="dxa"/>
          </w:tcPr>
          <w:p>
            <w:pPr>
              <w:pStyle w:val="13"/>
              <w:spacing w:before="63" w:line="240" w:lineRule="auto"/>
              <w:ind w:left="326"/>
              <w:jc w:val="left"/>
              <w:rPr>
                <w:sz w:val="24"/>
              </w:rPr>
            </w:pPr>
            <w:r>
              <w:rPr>
                <w:sz w:val="24"/>
              </w:rPr>
              <w:t>logistic</w:t>
            </w:r>
            <w:r>
              <w:rPr>
                <w:spacing w:val="-3"/>
                <w:sz w:val="24"/>
              </w:rPr>
              <w:t xml:space="preserve"> </w:t>
            </w:r>
            <w:r>
              <w:rPr>
                <w:sz w:val="24"/>
              </w:rPr>
              <w:t>regression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1163" w:type="dxa"/>
          </w:tcPr>
          <w:p>
            <w:pPr>
              <w:pStyle w:val="13"/>
              <w:spacing w:before="64" w:line="240" w:lineRule="auto"/>
              <w:ind w:left="50"/>
              <w:jc w:val="left"/>
              <w:rPr>
                <w:sz w:val="24"/>
              </w:rPr>
            </w:pPr>
            <w:r>
              <w:rPr>
                <w:sz w:val="24"/>
              </w:rPr>
              <w:t>LSTM</w:t>
            </w:r>
          </w:p>
        </w:tc>
        <w:tc>
          <w:tcPr>
            <w:tcW w:w="5720" w:type="dxa"/>
          </w:tcPr>
          <w:p>
            <w:pPr>
              <w:pStyle w:val="13"/>
              <w:spacing w:before="64" w:line="240" w:lineRule="auto"/>
              <w:ind w:left="326"/>
              <w:jc w:val="left"/>
              <w:rPr>
                <w:sz w:val="24"/>
              </w:rPr>
            </w:pPr>
            <w:r>
              <w:rPr>
                <w:sz w:val="24"/>
              </w:rPr>
              <w:t>long</w:t>
            </w:r>
            <w:r>
              <w:rPr>
                <w:spacing w:val="-2"/>
                <w:sz w:val="24"/>
              </w:rPr>
              <w:t xml:space="preserve"> </w:t>
            </w:r>
            <w:r>
              <w:rPr>
                <w:sz w:val="24"/>
              </w:rPr>
              <w:t>short-term</w:t>
            </w:r>
            <w:r>
              <w:rPr>
                <w:spacing w:val="1"/>
                <w:sz w:val="24"/>
              </w:rPr>
              <w:t xml:space="preserve"> </w:t>
            </w:r>
            <w:r>
              <w:rPr>
                <w:sz w:val="24"/>
              </w:rPr>
              <w:t>memory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1163" w:type="dxa"/>
          </w:tcPr>
          <w:p>
            <w:pPr>
              <w:pStyle w:val="13"/>
              <w:spacing w:before="63" w:line="240" w:lineRule="auto"/>
              <w:ind w:left="50"/>
              <w:jc w:val="left"/>
              <w:rPr>
                <w:sz w:val="24"/>
              </w:rPr>
            </w:pPr>
            <w:r>
              <w:rPr>
                <w:sz w:val="24"/>
              </w:rPr>
              <w:t>MC</w:t>
            </w:r>
          </w:p>
        </w:tc>
        <w:tc>
          <w:tcPr>
            <w:tcW w:w="5720" w:type="dxa"/>
          </w:tcPr>
          <w:p>
            <w:pPr>
              <w:pStyle w:val="13"/>
              <w:spacing w:before="63" w:line="240" w:lineRule="auto"/>
              <w:ind w:left="326"/>
              <w:jc w:val="left"/>
              <w:rPr>
                <w:sz w:val="24"/>
              </w:rPr>
            </w:pPr>
            <w:r>
              <w:rPr>
                <w:sz w:val="24"/>
              </w:rPr>
              <w:t>misclassification</w:t>
            </w:r>
            <w:r>
              <w:rPr>
                <w:spacing w:val="-2"/>
                <w:sz w:val="24"/>
              </w:rPr>
              <w:t xml:space="preserve"> </w:t>
            </w:r>
            <w:r>
              <w:rPr>
                <w:sz w:val="24"/>
              </w:rPr>
              <w:t>cost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 w:hRule="atLeast"/>
        </w:trPr>
        <w:tc>
          <w:tcPr>
            <w:tcW w:w="1163" w:type="dxa"/>
          </w:tcPr>
          <w:p>
            <w:pPr>
              <w:pStyle w:val="13"/>
              <w:spacing w:before="63"/>
              <w:ind w:left="50"/>
              <w:jc w:val="left"/>
              <w:rPr>
                <w:sz w:val="24"/>
              </w:rPr>
            </w:pPr>
            <w:r>
              <w:rPr>
                <w:sz w:val="24"/>
              </w:rPr>
              <w:t>MDL</w:t>
            </w:r>
          </w:p>
        </w:tc>
        <w:tc>
          <w:tcPr>
            <w:tcW w:w="5720" w:type="dxa"/>
          </w:tcPr>
          <w:p>
            <w:pPr>
              <w:pStyle w:val="13"/>
              <w:spacing w:before="63"/>
              <w:ind w:left="326"/>
              <w:jc w:val="left"/>
              <w:rPr>
                <w:sz w:val="24"/>
              </w:rPr>
            </w:pPr>
            <w:r>
              <w:rPr>
                <w:sz w:val="24"/>
              </w:rPr>
              <w:t>minimum</w:t>
            </w:r>
            <w:r>
              <w:rPr>
                <w:spacing w:val="-3"/>
                <w:sz w:val="24"/>
              </w:rPr>
              <w:t xml:space="preserve"> </w:t>
            </w:r>
            <w:r>
              <w:rPr>
                <w:sz w:val="24"/>
              </w:rPr>
              <w:t>description</w:t>
            </w:r>
            <w:r>
              <w:rPr>
                <w:spacing w:val="-2"/>
                <w:sz w:val="24"/>
              </w:rPr>
              <w:t xml:space="preserve"> </w:t>
            </w:r>
            <w:r>
              <w:rPr>
                <w:sz w:val="24"/>
              </w:rPr>
              <w:t>length</w:t>
            </w:r>
          </w:p>
        </w:tc>
      </w:tr>
    </w:tbl>
    <w:p>
      <w:pPr>
        <w:spacing w:after="0"/>
        <w:jc w:val="left"/>
        <w:rPr>
          <w:sz w:val="24"/>
        </w:rPr>
        <w:sectPr>
          <w:pgSz w:w="12240" w:h="15840"/>
          <w:pgMar w:top="1340" w:right="360" w:bottom="280" w:left="1300" w:header="720" w:footer="720" w:gutter="0"/>
          <w:cols w:space="720" w:num="1"/>
        </w:sectPr>
      </w:pPr>
    </w:p>
    <w:p>
      <w:pPr>
        <w:pStyle w:val="7"/>
        <w:tabs>
          <w:tab w:val="left" w:pos="2125"/>
        </w:tabs>
        <w:spacing w:before="72"/>
        <w:ind w:left="685"/>
        <w:jc w:val="left"/>
      </w:pPr>
      <w:r>
        <w:t>NB</w:t>
      </w:r>
      <w:r>
        <w:tab/>
      </w:r>
      <w:r>
        <w:t>Naïve</w:t>
      </w:r>
      <w:r>
        <w:rPr>
          <w:spacing w:val="-3"/>
        </w:rPr>
        <w:t xml:space="preserve"> </w:t>
      </w:r>
      <w:r>
        <w:t>Bayes</w:t>
      </w:r>
    </w:p>
    <w:p>
      <w:pPr>
        <w:pStyle w:val="7"/>
        <w:tabs>
          <w:tab w:val="left" w:pos="2125"/>
        </w:tabs>
        <w:spacing w:before="138"/>
        <w:ind w:left="685"/>
        <w:jc w:val="left"/>
      </w:pPr>
      <w:r>
        <w:t>NN</w:t>
      </w:r>
      <w:r>
        <w:tab/>
      </w:r>
      <w:r>
        <w:t>neural</w:t>
      </w:r>
      <w:r>
        <w:rPr>
          <w:spacing w:val="-1"/>
        </w:rPr>
        <w:t xml:space="preserve"> </w:t>
      </w:r>
      <w:r>
        <w:t>network</w:t>
      </w:r>
    </w:p>
    <w:p>
      <w:pPr>
        <w:pStyle w:val="7"/>
        <w:tabs>
          <w:tab w:val="left" w:pos="2125"/>
        </w:tabs>
        <w:spacing w:before="139"/>
        <w:ind w:left="685"/>
        <w:jc w:val="left"/>
      </w:pPr>
      <w:r>
        <w:t>PCA</w:t>
      </w:r>
      <w:r>
        <w:tab/>
      </w:r>
      <w:r>
        <w:t>principal</w:t>
      </w:r>
      <w:r>
        <w:rPr>
          <w:spacing w:val="-2"/>
        </w:rPr>
        <w:t xml:space="preserve"> </w:t>
      </w:r>
      <w:r>
        <w:t>component</w:t>
      </w:r>
      <w:r>
        <w:rPr>
          <w:spacing w:val="-2"/>
        </w:rPr>
        <w:t xml:space="preserve"> </w:t>
      </w:r>
      <w:r>
        <w:t>analysis</w:t>
      </w:r>
    </w:p>
    <w:p>
      <w:pPr>
        <w:pStyle w:val="7"/>
        <w:tabs>
          <w:tab w:val="left" w:pos="2125"/>
        </w:tabs>
        <w:spacing w:before="137"/>
        <w:ind w:left="685"/>
        <w:jc w:val="left"/>
      </w:pPr>
      <w:r>
        <w:t>POS</w:t>
      </w:r>
      <w:r>
        <w:tab/>
      </w:r>
      <w:r>
        <w:t>part-of-speech</w:t>
      </w:r>
      <w:r>
        <w:rPr>
          <w:spacing w:val="-3"/>
        </w:rPr>
        <w:t xml:space="preserve"> </w:t>
      </w:r>
      <w:r>
        <w:t>tagging</w:t>
      </w:r>
    </w:p>
    <w:p>
      <w:pPr>
        <w:pStyle w:val="7"/>
        <w:tabs>
          <w:tab w:val="left" w:pos="2125"/>
        </w:tabs>
        <w:spacing w:before="139"/>
        <w:ind w:left="685"/>
        <w:jc w:val="left"/>
      </w:pPr>
      <w:r>
        <w:t>ReL</w:t>
      </w:r>
      <w:r>
        <w:tab/>
      </w:r>
      <w:r>
        <w:t>rectified</w:t>
      </w:r>
      <w:r>
        <w:rPr>
          <w:spacing w:val="-2"/>
        </w:rPr>
        <w:t xml:space="preserve"> </w:t>
      </w:r>
      <w:r>
        <w:t>linear</w:t>
      </w:r>
      <w:r>
        <w:rPr>
          <w:spacing w:val="-1"/>
        </w:rPr>
        <w:t xml:space="preserve"> </w:t>
      </w:r>
      <w:r>
        <w:t>unit</w:t>
      </w:r>
    </w:p>
    <w:p>
      <w:pPr>
        <w:pStyle w:val="7"/>
        <w:tabs>
          <w:tab w:val="left" w:pos="2125"/>
        </w:tabs>
        <w:spacing w:before="137"/>
        <w:ind w:left="685"/>
        <w:jc w:val="left"/>
      </w:pPr>
      <w:r>
        <w:t>RF</w:t>
      </w:r>
      <w:r>
        <w:tab/>
      </w:r>
      <w:r>
        <w:t>random</w:t>
      </w:r>
      <w:r>
        <w:rPr>
          <w:spacing w:val="-2"/>
        </w:rPr>
        <w:t xml:space="preserve"> </w:t>
      </w:r>
      <w:r>
        <w:t>forest</w:t>
      </w:r>
    </w:p>
    <w:p>
      <w:pPr>
        <w:pStyle w:val="7"/>
        <w:tabs>
          <w:tab w:val="left" w:pos="2125"/>
        </w:tabs>
        <w:spacing w:before="139"/>
        <w:ind w:left="685"/>
        <w:jc w:val="left"/>
      </w:pPr>
      <w:r>
        <w:t>ROC</w:t>
      </w:r>
      <w:r>
        <w:tab/>
      </w:r>
      <w:r>
        <w:t>receiver</w:t>
      </w:r>
      <w:r>
        <w:rPr>
          <w:spacing w:val="-2"/>
        </w:rPr>
        <w:t xml:space="preserve"> </w:t>
      </w:r>
      <w:r>
        <w:t>operating</w:t>
      </w:r>
      <w:r>
        <w:rPr>
          <w:spacing w:val="-5"/>
        </w:rPr>
        <w:t xml:space="preserve"> </w:t>
      </w:r>
      <w:r>
        <w:t>characteristic</w:t>
      </w:r>
    </w:p>
    <w:p>
      <w:pPr>
        <w:pStyle w:val="7"/>
        <w:tabs>
          <w:tab w:val="left" w:pos="2125"/>
        </w:tabs>
        <w:spacing w:before="137"/>
        <w:ind w:left="685"/>
        <w:jc w:val="left"/>
      </w:pPr>
      <w:r>
        <w:t>RSS</w:t>
      </w:r>
      <w:r>
        <w:tab/>
      </w:r>
      <w:r>
        <w:t>random</w:t>
      </w:r>
      <w:r>
        <w:rPr>
          <w:spacing w:val="-1"/>
        </w:rPr>
        <w:t xml:space="preserve"> </w:t>
      </w:r>
      <w:r>
        <w:t>subspace</w:t>
      </w:r>
    </w:p>
    <w:p>
      <w:pPr>
        <w:pStyle w:val="7"/>
        <w:tabs>
          <w:tab w:val="left" w:pos="2125"/>
        </w:tabs>
        <w:spacing w:before="139" w:line="360" w:lineRule="auto"/>
        <w:ind w:left="685" w:right="5303"/>
        <w:jc w:val="left"/>
      </w:pPr>
      <w:r>
        <w:t>SAGE</w:t>
      </w:r>
      <w:r>
        <w:tab/>
      </w:r>
      <w:r>
        <w:t>sparse</w:t>
      </w:r>
      <w:r>
        <w:rPr>
          <w:spacing w:val="-8"/>
        </w:rPr>
        <w:t xml:space="preserve"> </w:t>
      </w:r>
      <w:r>
        <w:t>additive</w:t>
      </w:r>
      <w:r>
        <w:rPr>
          <w:spacing w:val="-4"/>
        </w:rPr>
        <w:t xml:space="preserve"> </w:t>
      </w:r>
      <w:r>
        <w:t>generative</w:t>
      </w:r>
      <w:r>
        <w:rPr>
          <w:spacing w:val="-7"/>
        </w:rPr>
        <w:t xml:space="preserve"> </w:t>
      </w:r>
      <w:r>
        <w:t>model</w:t>
      </w:r>
      <w:r>
        <w:rPr>
          <w:spacing w:val="-57"/>
        </w:rPr>
        <w:t xml:space="preserve"> </w:t>
      </w:r>
      <w:r>
        <w:t>SGD</w:t>
      </w:r>
      <w:r>
        <w:tab/>
      </w:r>
      <w:r>
        <w:t>stochastic</w:t>
      </w:r>
      <w:r>
        <w:rPr>
          <w:spacing w:val="-2"/>
        </w:rPr>
        <w:t xml:space="preserve"> </w:t>
      </w:r>
      <w:r>
        <w:t>gradient descent</w:t>
      </w:r>
    </w:p>
    <w:p>
      <w:pPr>
        <w:pStyle w:val="7"/>
        <w:tabs>
          <w:tab w:val="left" w:pos="2125"/>
        </w:tabs>
        <w:spacing w:before="1"/>
        <w:ind w:left="685"/>
        <w:jc w:val="left"/>
      </w:pPr>
      <w:r>
        <w:t>SMO</w:t>
      </w:r>
      <w:r>
        <w:tab/>
      </w:r>
      <w:r>
        <w:t>sequential</w:t>
      </w:r>
      <w:r>
        <w:rPr>
          <w:spacing w:val="-1"/>
        </w:rPr>
        <w:t xml:space="preserve"> </w:t>
      </w:r>
      <w:r>
        <w:t>minimal</w:t>
      </w:r>
      <w:r>
        <w:rPr>
          <w:spacing w:val="-2"/>
        </w:rPr>
        <w:t xml:space="preserve"> </w:t>
      </w:r>
      <w:r>
        <w:t>optimization</w:t>
      </w:r>
    </w:p>
    <w:p>
      <w:pPr>
        <w:pStyle w:val="7"/>
        <w:tabs>
          <w:tab w:val="left" w:pos="2125"/>
        </w:tabs>
        <w:spacing w:before="137"/>
        <w:ind w:left="685"/>
        <w:jc w:val="left"/>
      </w:pPr>
      <w:r>
        <w:t>SMS</w:t>
      </w:r>
      <w:r>
        <w:tab/>
      </w:r>
      <w:r>
        <w:t>short</w:t>
      </w:r>
      <w:r>
        <w:rPr>
          <w:spacing w:val="-1"/>
        </w:rPr>
        <w:t xml:space="preserve"> </w:t>
      </w:r>
      <w:r>
        <w:t>message</w:t>
      </w:r>
      <w:r>
        <w:rPr>
          <w:spacing w:val="-2"/>
        </w:rPr>
        <w:t xml:space="preserve"> </w:t>
      </w:r>
      <w:r>
        <w:t>service</w:t>
      </w:r>
    </w:p>
    <w:p>
      <w:pPr>
        <w:pStyle w:val="7"/>
        <w:tabs>
          <w:tab w:val="left" w:pos="2125"/>
        </w:tabs>
        <w:spacing w:before="139"/>
        <w:ind w:left="685"/>
        <w:jc w:val="left"/>
      </w:pPr>
      <w:r>
        <w:t>SSL</w:t>
      </w:r>
      <w:r>
        <w:tab/>
      </w:r>
      <w:r>
        <w:t>semi-supervised</w:t>
      </w:r>
      <w:r>
        <w:rPr>
          <w:spacing w:val="-1"/>
        </w:rPr>
        <w:t xml:space="preserve"> </w:t>
      </w:r>
      <w:r>
        <w:t>learning</w:t>
      </w:r>
    </w:p>
    <w:p>
      <w:pPr>
        <w:pStyle w:val="7"/>
        <w:tabs>
          <w:tab w:val="left" w:pos="2125"/>
        </w:tabs>
        <w:spacing w:before="137"/>
        <w:ind w:left="685"/>
        <w:jc w:val="left"/>
      </w:pPr>
      <w:r>
        <w:t>SVM</w:t>
      </w:r>
      <w:r>
        <w:tab/>
      </w:r>
      <w:r>
        <w:t>support</w:t>
      </w:r>
      <w:r>
        <w:rPr>
          <w:spacing w:val="-1"/>
        </w:rPr>
        <w:t xml:space="preserve"> </w:t>
      </w:r>
      <w:r>
        <w:t>vector</w:t>
      </w:r>
      <w:r>
        <w:rPr>
          <w:spacing w:val="-1"/>
        </w:rPr>
        <w:t xml:space="preserve"> </w:t>
      </w:r>
      <w:r>
        <w:t>machine</w:t>
      </w:r>
    </w:p>
    <w:p>
      <w:pPr>
        <w:pStyle w:val="7"/>
        <w:tabs>
          <w:tab w:val="left" w:pos="2125"/>
        </w:tabs>
        <w:spacing w:before="136"/>
        <w:ind w:left="685"/>
        <w:jc w:val="left"/>
      </w:pPr>
      <w:r>
        <w:t>SWNN</w:t>
      </w:r>
      <w:r>
        <w:tab/>
      </w:r>
      <w:r>
        <w:t>sentence</w:t>
      </w:r>
      <w:r>
        <w:rPr>
          <w:spacing w:val="-3"/>
        </w:rPr>
        <w:t xml:space="preserve"> </w:t>
      </w:r>
      <w:r>
        <w:t>weighted</w:t>
      </w:r>
      <w:r>
        <w:rPr>
          <w:spacing w:val="-2"/>
        </w:rPr>
        <w:t xml:space="preserve"> </w:t>
      </w:r>
      <w:r>
        <w:t>neural</w:t>
      </w:r>
      <w:r>
        <w:rPr>
          <w:spacing w:val="1"/>
        </w:rPr>
        <w:t xml:space="preserve"> </w:t>
      </w:r>
      <w:r>
        <w:t>network</w:t>
      </w:r>
    </w:p>
    <w:p>
      <w:pPr>
        <w:pStyle w:val="7"/>
        <w:tabs>
          <w:tab w:val="left" w:pos="2125"/>
        </w:tabs>
        <w:spacing w:before="183"/>
        <w:ind w:left="685"/>
        <w:jc w:val="left"/>
      </w:pPr>
      <w:r>
        <w:rPr>
          <w:i/>
        </w:rPr>
        <w:t>tf</w:t>
      </w:r>
      <w:r>
        <w:rPr>
          <w:i/>
        </w:rPr>
        <w:tab/>
      </w:r>
      <w:r>
        <w:t>term frequency</w:t>
      </w:r>
    </w:p>
    <w:p>
      <w:pPr>
        <w:pStyle w:val="7"/>
        <w:tabs>
          <w:tab w:val="left" w:pos="2125"/>
        </w:tabs>
        <w:spacing w:before="139" w:line="360" w:lineRule="auto"/>
        <w:ind w:left="685" w:right="4152"/>
        <w:jc w:val="left"/>
      </w:pPr>
      <w:r>
        <w:rPr>
          <w:i/>
        </w:rPr>
        <w:t>tf.idf</w:t>
      </w:r>
      <w:r>
        <w:rPr>
          <w:i/>
        </w:rPr>
        <w:tab/>
      </w:r>
      <w:r>
        <w:t>term frequency–inverse document frequency</w:t>
      </w:r>
      <w:r>
        <w:rPr>
          <w:spacing w:val="-57"/>
        </w:rPr>
        <w:t xml:space="preserve"> </w:t>
      </w:r>
      <w:r>
        <w:t>TN</w:t>
      </w:r>
      <w:r>
        <w:tab/>
      </w:r>
      <w:r>
        <w:t>true</w:t>
      </w:r>
      <w:r>
        <w:rPr>
          <w:spacing w:val="-3"/>
        </w:rPr>
        <w:t xml:space="preserve"> </w:t>
      </w:r>
      <w:r>
        <w:t>negative</w:t>
      </w:r>
    </w:p>
    <w:p>
      <w:pPr>
        <w:pStyle w:val="7"/>
        <w:tabs>
          <w:tab w:val="left" w:pos="2125"/>
        </w:tabs>
        <w:spacing w:before="1"/>
        <w:ind w:left="685"/>
        <w:jc w:val="left"/>
      </w:pPr>
      <w:r>
        <w:t>TNR</w:t>
      </w:r>
      <w:r>
        <w:tab/>
      </w:r>
      <w:r>
        <w:t>true</w:t>
      </w:r>
      <w:r>
        <w:rPr>
          <w:spacing w:val="-4"/>
        </w:rPr>
        <w:t xml:space="preserve"> </w:t>
      </w:r>
      <w:r>
        <w:t>negative rate</w:t>
      </w:r>
    </w:p>
    <w:p>
      <w:pPr>
        <w:pStyle w:val="7"/>
        <w:tabs>
          <w:tab w:val="left" w:pos="2125"/>
        </w:tabs>
        <w:spacing w:before="136"/>
        <w:ind w:left="685"/>
        <w:jc w:val="left"/>
      </w:pPr>
      <w:r>
        <w:t>TP</w:t>
      </w:r>
      <w:r>
        <w:tab/>
      </w:r>
      <w:r>
        <w:t>true</w:t>
      </w:r>
      <w:r>
        <w:rPr>
          <w:spacing w:val="-2"/>
        </w:rPr>
        <w:t xml:space="preserve"> </w:t>
      </w:r>
      <w:r>
        <w:t>positive</w:t>
      </w:r>
    </w:p>
    <w:p>
      <w:pPr>
        <w:pStyle w:val="7"/>
        <w:tabs>
          <w:tab w:val="left" w:pos="2125"/>
        </w:tabs>
        <w:spacing w:before="140"/>
        <w:ind w:left="685"/>
        <w:jc w:val="left"/>
      </w:pPr>
      <w:r>
        <w:t>TPR</w:t>
      </w:r>
      <w:r>
        <w:tab/>
      </w:r>
      <w:r>
        <w:t>true</w:t>
      </w:r>
      <w:r>
        <w:rPr>
          <w:spacing w:val="-3"/>
        </w:rPr>
        <w:t xml:space="preserve"> </w:t>
      </w:r>
      <w:r>
        <w:t>positive</w:t>
      </w:r>
      <w:r>
        <w:rPr>
          <w:spacing w:val="-2"/>
        </w:rPr>
        <w:t xml:space="preserve"> </w:t>
      </w:r>
      <w:r>
        <w:t>rate</w:t>
      </w:r>
    </w:p>
    <w:p>
      <w:pPr>
        <w:pStyle w:val="7"/>
        <w:tabs>
          <w:tab w:val="left" w:pos="2125"/>
        </w:tabs>
        <w:spacing w:before="136"/>
        <w:ind w:left="685"/>
        <w:jc w:val="left"/>
      </w:pPr>
      <w:r>
        <w:t>WOA</w:t>
      </w:r>
      <w:r>
        <w:tab/>
      </w:r>
      <w:r>
        <w:t>whale</w:t>
      </w:r>
      <w:r>
        <w:rPr>
          <w:spacing w:val="-2"/>
        </w:rPr>
        <w:t xml:space="preserve"> </w:t>
      </w:r>
      <w:r>
        <w:t>optimization</w:t>
      </w:r>
      <w:r>
        <w:rPr>
          <w:spacing w:val="-1"/>
        </w:rPr>
        <w:t xml:space="preserve"> </w:t>
      </w:r>
      <w:r>
        <w:t>algorithm</w:t>
      </w:r>
    </w:p>
    <w:p>
      <w:pPr>
        <w:pStyle w:val="7"/>
        <w:tabs>
          <w:tab w:val="left" w:pos="2125"/>
        </w:tabs>
        <w:spacing w:before="140"/>
        <w:ind w:left="685"/>
        <w:jc w:val="left"/>
      </w:pPr>
      <w:r>
        <w:t>W2V</w:t>
      </w:r>
      <w:r>
        <w:tab/>
      </w:r>
      <w:r>
        <w:t>Word2Vector</w:t>
      </w:r>
    </w:p>
    <w:p>
      <w:pPr>
        <w:spacing w:after="0"/>
        <w:jc w:val="left"/>
        <w:sectPr>
          <w:pgSz w:w="12240" w:h="15840"/>
          <w:pgMar w:top="1340" w:right="360" w:bottom="280" w:left="1300" w:header="720" w:footer="720" w:gutter="0"/>
          <w:cols w:space="720" w:num="1"/>
        </w:sectPr>
      </w:pPr>
    </w:p>
    <w:p>
      <w:pPr>
        <w:pStyle w:val="2"/>
        <w:spacing w:before="115"/>
        <w:ind w:left="685" w:firstLine="0"/>
      </w:pPr>
      <w:bookmarkStart w:id="0" w:name="_bookmark0"/>
      <w:bookmarkEnd w:id="0"/>
      <w:r>
        <w:t>Introduction</w:t>
      </w:r>
    </w:p>
    <w:p>
      <w:pPr>
        <w:spacing w:before="121" w:line="360" w:lineRule="auto"/>
        <w:ind w:left="685" w:right="770" w:firstLine="0"/>
        <w:jc w:val="both"/>
        <w:rPr>
          <w:rFonts w:hint="default"/>
        </w:rPr>
      </w:pPr>
      <w:r>
        <w:rPr>
          <w:rFonts w:hint="default"/>
        </w:rPr>
        <w:t>Spam is a term used to describe an unrequested and undesirable message transmitted electronically by a sender who has no existing connection with the recipient (Cormack, 2006). There are multiple categories of electronic spam. Spam messages can be transmitted through several communication methods, including email, SMS, social networks, and online commerce platforms. Email spam not only wastes users' time, as they have to identify and delete unwanted messages, but it also occupies valuable mailbox storage and hides crucial personal emails (Zhang et al., 2004). On the other hand, SMS spam is commonly sent using a mobile network (Delany et al., 2012). In recent times, there has been a growing focus on social network spam by scholars and practitioners. This is because of the significant number of spammers and the possible adverse impact that social network spam can have on the convenience and comprehension of all the followers (Zhou et al., 2014). According to a meta-analysis of over 20 empirical research conducted by Floyd et al. (2014), both the number and valence of reviews have been found to be important factors in determining retail sales. This is especially applicable to high-involvement products that can only be evaluated after they have been consumed. The premise of consumers' experience of product use is crucial. According to a recent survey conducted by BrightLocal in 2018, over 80% of consumers have the same level of trust in online reviews as they do in personal recommendations. Spam filtering is given significant attention in the aforementioned communication channels.</w:t>
      </w:r>
    </w:p>
    <w:p>
      <w:pPr>
        <w:spacing w:before="121" w:line="360" w:lineRule="auto"/>
        <w:ind w:left="685" w:right="770" w:firstLine="0"/>
        <w:jc w:val="both"/>
        <w:rPr>
          <w:rFonts w:hint="default"/>
        </w:rPr>
      </w:pPr>
      <w:r>
        <w:rPr>
          <w:rFonts w:hint="default"/>
        </w:rPr>
        <w:t>Spam messages can be sorted either using manual or automated filtering methods. Undoubtedly, the process of manually filtering spam by recognising spam messages and eliminating them is a laborious task that consumes a significant amount of time. Additionally, spam communications can pose a security risk by including links to phishing websites or servers that harbour malware. Consequently, for several decades, researchers and practitioners have dedicated their efforts to enhancing automatic spam filtering systems. Machine learning algorithms are renowned for their exceptional accuracy in identifying spam messages. The fundamental principle of machine learning algorithms is to construct a vocabulary and assign a corresponding weight to each word. Spammers often incorporate typical genuine messages into their spam messages to reduce the likelihood of being identified. Several machine learning techniques are commonly used for spam filtering, including neural networks (NNs) (Barushka and Hajek, 2016), support vector machines (SVMs) (Bhowmick and Hazarika, 2018), Naïve Bayes (NB) (Almeida et al., 2011), and random forest (RF) (Choudhary and Jain, 2017).</w:t>
      </w:r>
    </w:p>
    <w:p>
      <w:pPr>
        <w:spacing w:before="121" w:line="360" w:lineRule="auto"/>
        <w:ind w:left="685" w:right="770" w:firstLine="0"/>
        <w:jc w:val="both"/>
        <w:rPr>
          <w:rFonts w:hint="default"/>
        </w:rPr>
      </w:pPr>
    </w:p>
    <w:p>
      <w:pPr>
        <w:spacing w:before="121" w:line="360" w:lineRule="auto"/>
        <w:ind w:left="685" w:right="770" w:firstLine="0"/>
        <w:jc w:val="both"/>
        <w:rPr>
          <w:rFonts w:hint="default"/>
        </w:rPr>
      </w:pPr>
      <w:r>
        <w:rPr>
          <w:rFonts w:hint="default"/>
        </w:rPr>
        <w:t>The survey conducted by Kaur et al. (2018) found that ensemble learning techniques, such as bagging and random forest, provide superior performance compared to traditional single classifiers. Ensemble methods integrate the predictions of multiple underlying machine learning algorithms to enhance accuracy and resilience compared to individual algorithms. Prior research has utilised ensemble approaches to successfully employ conventional classifiers such as decision trees for the purpose of effectively screening out spam messages. Surprisingly, there has been a lack of focus on neural networks (NNs) combined with ensemble learning. Recent data suggests that neural networks, when supplemented with regularisation approaches, can achieve high accuracy in detecting spam in emails and SMS messages (Barushka and Hajek, 2016). This can be ascribed to improved optimisation convergence and resilience against overfitting. In order to harness these attributes, this doctorate thesis combines regularised neural networks with ensemble learning techniques for the purpose of automated spam filtering. To improve the performance of the suggested technique, rectified linear units and dropout regularisation are employed in deep feed-forward neural networks (DFFNNs). This is done to overcome the difficulty of optimisation convergence to a suboptimal solution, which is often encountered in typical shallow neural network models.</w:t>
      </w:r>
    </w:p>
    <w:p>
      <w:pPr>
        <w:spacing w:before="121" w:line="360" w:lineRule="auto"/>
        <w:ind w:left="685" w:right="770" w:firstLine="0"/>
        <w:jc w:val="both"/>
        <w:rPr>
          <w:rFonts w:hint="default"/>
        </w:rPr>
      </w:pPr>
      <w:r>
        <w:rPr>
          <w:rFonts w:hint="default"/>
        </w:rPr>
        <w:t>The spam filtering work is typically classified as a binary classification problem, where each message is categorised as either spam or ham. Aside from achieving high accuracy, it is crucial for spam filtering algorithms to also excel in minimising the false positive ratio, which refers to the classification of valid messages as spam. This is necessary to prevent instances where legitimate messages fail to reach their intended recipients. Furthermore, when considering accuracy as a performance measure for classification, it fails to include the varying costs associated with type I and type II errors. When dealing with imbalanced spam datasets, relying on accuracy alone can result in misleading findings. This is because the minority class, which typically represents spam messages, has a minimal impact on accuracy compared to the majority class of legitimate communications. Hence, it is imperative to take into account several performance metrics while assessing the efficacy of spam filtering algorithms.</w:t>
      </w:r>
    </w:p>
    <w:p>
      <w:pPr>
        <w:spacing w:before="121" w:line="360" w:lineRule="auto"/>
        <w:ind w:left="685" w:right="770" w:firstLine="0"/>
        <w:jc w:val="both"/>
        <w:rPr>
          <w:rFonts w:hint="default"/>
        </w:rPr>
      </w:pPr>
      <w:r>
        <w:rPr>
          <w:rFonts w:hint="default"/>
        </w:rPr>
        <w:t>The primary concept behind content-based machine learning models is to create a list of words or phrases and assign a weight to each one. This can be done by using a bag-of-words approach or by categorising words based on their part of speech or psycholinguistic properties (Crawford et al., 2015). Nevertheless, these characteristics are plagued by sparsity, hence posing a challenge in capturing the semantic representation of communications. In order to tackle this problem, Ren and Ji (2017) put forward a gated recurrent neural network model for the purpose of identifying review spam. This method employed word embeddings generated through the use of the CBOW (continuous bag-of-words) model (Mikolov et al., 2013; Le and Mikolov, 2014) to map words.</w:t>
      </w:r>
    </w:p>
    <w:p>
      <w:pPr>
        <w:spacing w:before="121" w:line="360" w:lineRule="auto"/>
        <w:ind w:left="685" w:right="770" w:firstLine="0"/>
        <w:jc w:val="both"/>
        <w:rPr>
          <w:rFonts w:hint="default"/>
        </w:rPr>
      </w:pPr>
    </w:p>
    <w:p>
      <w:pPr>
        <w:spacing w:before="121" w:line="360" w:lineRule="auto"/>
        <w:ind w:left="685" w:right="770" w:firstLine="0"/>
        <w:jc w:val="both"/>
        <w:rPr>
          <w:rFonts w:hint="default"/>
        </w:rPr>
      </w:pPr>
      <w:r>
        <w:rPr>
          <w:rFonts w:hint="default"/>
        </w:rPr>
        <w:t>Vectorizing depending on contextual information. Therefore, it is possible to acquire comprehensive global semantic knowledge, which helps to mitigate the issue of limited data to some extent. According to reports, this strategy was more effective than typical bag-of-words or part-of-speech tagging methods (Lilleberg et al., 2015). Building upon these recent discoveries, this doctorate thesis use word embeddings to acquire the semantic representation of e-mails, SMS, social network messages, and online reviews. Word2Vec, developed by Mikolov et al. in 2013 and further improved by Le and Mikolov in 2014, is a widely used technique for generating word embeddings, which are vector representations of words, from a collection of text data. The Word2Vec word representation can be acquired by two different model designs, specifically CBOW or skip-gram. This doctoral thesis diverges from previous literature by employing a Skip-Gram model, which effectively leverages word context to produce a more universally applicable context in comparison to the CBOW model (Mikolov et al., 2013). In order to train the Skip-Gram model, I employ the hierarchical softmax approach, which is a computationally efficient variant of the softmax technique. In order to improve the accuracy of detection, I integrate the word embeddings that were generated with the bag-of-words approach in the initial step. During the second stage, the spam filtering model is trained using an ensemble learning method. The base learners in this model are represented by DFFNNs, which are equipped with regularisation techniques and corrected linear units, to distinguish spam and valid messages.</w:t>
      </w:r>
    </w:p>
    <w:p>
      <w:pPr>
        <w:spacing w:before="121" w:line="360" w:lineRule="auto"/>
        <w:ind w:left="685" w:right="770" w:firstLine="0"/>
        <w:jc w:val="both"/>
        <w:rPr>
          <w:i/>
          <w:sz w:val="24"/>
        </w:rPr>
      </w:pPr>
      <w:r>
        <w:rPr>
          <w:i/>
          <w:sz w:val="24"/>
        </w:rPr>
        <w:t>This dissertation thesis aims to develop a new machine learning model based on DFFNN</w:t>
      </w:r>
      <w:r>
        <w:rPr>
          <w:i/>
          <w:spacing w:val="1"/>
          <w:sz w:val="24"/>
        </w:rPr>
        <w:t xml:space="preserve"> </w:t>
      </w:r>
      <w:r>
        <w:rPr>
          <w:i/>
          <w:sz w:val="24"/>
        </w:rPr>
        <w:t>ensembles</w:t>
      </w:r>
      <w:r>
        <w:rPr>
          <w:i/>
          <w:spacing w:val="1"/>
          <w:sz w:val="24"/>
        </w:rPr>
        <w:t xml:space="preserve"> </w:t>
      </w:r>
      <w:r>
        <w:rPr>
          <w:i/>
          <w:sz w:val="24"/>
        </w:rPr>
        <w:t>using</w:t>
      </w:r>
      <w:r>
        <w:rPr>
          <w:i/>
          <w:spacing w:val="1"/>
          <w:sz w:val="24"/>
        </w:rPr>
        <w:t xml:space="preserve"> </w:t>
      </w:r>
      <w:r>
        <w:rPr>
          <w:i/>
          <w:sz w:val="24"/>
        </w:rPr>
        <w:t>a</w:t>
      </w:r>
      <w:r>
        <w:rPr>
          <w:i/>
          <w:spacing w:val="1"/>
          <w:sz w:val="24"/>
        </w:rPr>
        <w:t xml:space="preserve"> </w:t>
      </w:r>
      <w:r>
        <w:rPr>
          <w:i/>
          <w:sz w:val="24"/>
        </w:rPr>
        <w:t>high-dimensional</w:t>
      </w:r>
      <w:r>
        <w:rPr>
          <w:i/>
          <w:spacing w:val="1"/>
          <w:sz w:val="24"/>
        </w:rPr>
        <w:t xml:space="preserve"> </w:t>
      </w:r>
      <w:r>
        <w:rPr>
          <w:i/>
          <w:sz w:val="24"/>
        </w:rPr>
        <w:t>feature</w:t>
      </w:r>
      <w:r>
        <w:rPr>
          <w:i/>
          <w:spacing w:val="1"/>
          <w:sz w:val="24"/>
        </w:rPr>
        <w:t xml:space="preserve"> </w:t>
      </w:r>
      <w:r>
        <w:rPr>
          <w:i/>
          <w:sz w:val="24"/>
        </w:rPr>
        <w:t>representation</w:t>
      </w:r>
      <w:r>
        <w:rPr>
          <w:i/>
          <w:spacing w:val="1"/>
          <w:sz w:val="24"/>
        </w:rPr>
        <w:t xml:space="preserve"> </w:t>
      </w:r>
      <w:r>
        <w:rPr>
          <w:i/>
          <w:sz w:val="24"/>
        </w:rPr>
        <w:t>for</w:t>
      </w:r>
      <w:r>
        <w:rPr>
          <w:i/>
          <w:spacing w:val="1"/>
          <w:sz w:val="24"/>
        </w:rPr>
        <w:t xml:space="preserve"> </w:t>
      </w:r>
      <w:r>
        <w:rPr>
          <w:i/>
          <w:sz w:val="24"/>
        </w:rPr>
        <w:t>spam</w:t>
      </w:r>
      <w:r>
        <w:rPr>
          <w:i/>
          <w:spacing w:val="1"/>
          <w:sz w:val="24"/>
        </w:rPr>
        <w:t xml:space="preserve"> </w:t>
      </w:r>
      <w:r>
        <w:rPr>
          <w:i/>
          <w:sz w:val="24"/>
        </w:rPr>
        <w:t>filtering</w:t>
      </w:r>
      <w:r>
        <w:rPr>
          <w:i/>
          <w:spacing w:val="1"/>
          <w:sz w:val="24"/>
        </w:rPr>
        <w:t xml:space="preserve"> </w:t>
      </w:r>
      <w:r>
        <w:rPr>
          <w:i/>
          <w:sz w:val="24"/>
        </w:rPr>
        <w:t>in</w:t>
      </w:r>
      <w:r>
        <w:rPr>
          <w:i/>
          <w:spacing w:val="1"/>
          <w:sz w:val="24"/>
        </w:rPr>
        <w:t xml:space="preserve"> </w:t>
      </w:r>
      <w:r>
        <w:rPr>
          <w:i/>
          <w:sz w:val="24"/>
        </w:rPr>
        <w:t>diverse</w:t>
      </w:r>
      <w:r>
        <w:rPr>
          <w:i/>
          <w:spacing w:val="1"/>
          <w:sz w:val="24"/>
        </w:rPr>
        <w:t xml:space="preserve"> </w:t>
      </w:r>
      <w:r>
        <w:rPr>
          <w:i/>
          <w:sz w:val="24"/>
        </w:rPr>
        <w:t>communication</w:t>
      </w:r>
      <w:r>
        <w:rPr>
          <w:i/>
          <w:spacing w:val="-1"/>
          <w:sz w:val="24"/>
        </w:rPr>
        <w:t xml:space="preserve"> </w:t>
      </w:r>
      <w:r>
        <w:rPr>
          <w:i/>
          <w:sz w:val="24"/>
        </w:rPr>
        <w:t>channels.</w:t>
      </w:r>
    </w:p>
    <w:p>
      <w:pPr>
        <w:pStyle w:val="7"/>
        <w:spacing w:before="122" w:line="360" w:lineRule="auto"/>
        <w:ind w:left="685" w:right="769"/>
      </w:pPr>
      <w:r>
        <w:t>The</w:t>
      </w:r>
      <w:r>
        <w:rPr>
          <w:spacing w:val="-12"/>
        </w:rPr>
        <w:t xml:space="preserve"> </w:t>
      </w:r>
      <w:r>
        <w:t>remainder</w:t>
      </w:r>
      <w:r>
        <w:rPr>
          <w:spacing w:val="-10"/>
        </w:rPr>
        <w:t xml:space="preserve"> </w:t>
      </w:r>
      <w:r>
        <w:t>of</w:t>
      </w:r>
      <w:r>
        <w:rPr>
          <w:spacing w:val="-11"/>
        </w:rPr>
        <w:t xml:space="preserve"> </w:t>
      </w:r>
      <w:r>
        <w:t>this</w:t>
      </w:r>
      <w:r>
        <w:rPr>
          <w:spacing w:val="-10"/>
        </w:rPr>
        <w:t xml:space="preserve"> </w:t>
      </w:r>
      <w:r>
        <w:t>dissertation</w:t>
      </w:r>
      <w:r>
        <w:rPr>
          <w:spacing w:val="-10"/>
        </w:rPr>
        <w:t xml:space="preserve"> </w:t>
      </w:r>
      <w:r>
        <w:t>thesis</w:t>
      </w:r>
      <w:r>
        <w:rPr>
          <w:spacing w:val="-10"/>
        </w:rPr>
        <w:t xml:space="preserve"> </w:t>
      </w:r>
      <w:r>
        <w:t>is</w:t>
      </w:r>
      <w:r>
        <w:rPr>
          <w:spacing w:val="-10"/>
        </w:rPr>
        <w:t xml:space="preserve"> </w:t>
      </w:r>
      <w:r>
        <w:t>organized</w:t>
      </w:r>
      <w:r>
        <w:rPr>
          <w:spacing w:val="-10"/>
        </w:rPr>
        <w:t xml:space="preserve"> </w:t>
      </w:r>
      <w:r>
        <w:t>as</w:t>
      </w:r>
      <w:r>
        <w:rPr>
          <w:spacing w:val="-8"/>
        </w:rPr>
        <w:t xml:space="preserve"> </w:t>
      </w:r>
      <w:r>
        <w:t>follows.</w:t>
      </w:r>
      <w:r>
        <w:rPr>
          <w:spacing w:val="-9"/>
        </w:rPr>
        <w:t xml:space="preserve"> </w:t>
      </w:r>
      <w:r>
        <w:t>Chapter</w:t>
      </w:r>
      <w:r>
        <w:rPr>
          <w:spacing w:val="-10"/>
        </w:rPr>
        <w:t xml:space="preserve"> </w:t>
      </w:r>
      <w:r>
        <w:t>1</w:t>
      </w:r>
      <w:r>
        <w:rPr>
          <w:spacing w:val="-10"/>
        </w:rPr>
        <w:t xml:space="preserve"> </w:t>
      </w:r>
      <w:r>
        <w:t>reviews</w:t>
      </w:r>
      <w:r>
        <w:rPr>
          <w:spacing w:val="-11"/>
        </w:rPr>
        <w:t xml:space="preserve"> </w:t>
      </w:r>
      <w:r>
        <w:t>related</w:t>
      </w:r>
      <w:r>
        <w:rPr>
          <w:spacing w:val="-9"/>
        </w:rPr>
        <w:t xml:space="preserve"> </w:t>
      </w:r>
      <w:r>
        <w:t>work</w:t>
      </w:r>
      <w:r>
        <w:rPr>
          <w:spacing w:val="-57"/>
        </w:rPr>
        <w:t xml:space="preserve"> </w:t>
      </w:r>
      <w:r>
        <w:t>on filtering spam messages. Chapter 2 sets the objectives of this dissertation thesis. Chapter 3</w:t>
      </w:r>
      <w:r>
        <w:rPr>
          <w:spacing w:val="1"/>
        </w:rPr>
        <w:t xml:space="preserve"> </w:t>
      </w:r>
      <w:r>
        <w:t>introduces the proposed research methodology. Chapter 4 presents the datasets used for the</w:t>
      </w:r>
      <w:r>
        <w:rPr>
          <w:spacing w:val="1"/>
        </w:rPr>
        <w:t xml:space="preserve"> </w:t>
      </w:r>
      <w:r>
        <w:t>experimental comparison and Chapter 5 introduces the strategies for data preprocessing and</w:t>
      </w:r>
      <w:r>
        <w:rPr>
          <w:spacing w:val="1"/>
        </w:rPr>
        <w:t xml:space="preserve"> </w:t>
      </w:r>
      <w:r>
        <w:t>feature selection. Chapter 6 outlines the proposed spam filtering model and Chapter 7 briefly</w:t>
      </w:r>
      <w:r>
        <w:rPr>
          <w:spacing w:val="1"/>
        </w:rPr>
        <w:t xml:space="preserve"> </w:t>
      </w:r>
      <w:r>
        <w:t>introduces the state-of-the-art models used for comparisons. Chapters 8 and 9 present the</w:t>
      </w:r>
      <w:r>
        <w:rPr>
          <w:spacing w:val="1"/>
        </w:rPr>
        <w:t xml:space="preserve"> </w:t>
      </w:r>
      <w:r>
        <w:t>experimental settings and results, as well as a comparative analysis with the state-of-the-art</w:t>
      </w:r>
      <w:r>
        <w:rPr>
          <w:spacing w:val="1"/>
        </w:rPr>
        <w:t xml:space="preserve"> </w:t>
      </w:r>
      <w:r>
        <w:t>methods used for spam filtering. Chapter 10 discusses the limitations and suggests possible</w:t>
      </w:r>
      <w:r>
        <w:rPr>
          <w:spacing w:val="1"/>
        </w:rPr>
        <w:t xml:space="preserve"> </w:t>
      </w:r>
      <w:r>
        <w:t>future directions. Chapter 11 presents the theoretical and application contributions of this</w:t>
      </w:r>
      <w:r>
        <w:rPr>
          <w:spacing w:val="1"/>
        </w:rPr>
        <w:t xml:space="preserve"> </w:t>
      </w:r>
      <w:r>
        <w:t>dissertation</w:t>
      </w:r>
      <w:r>
        <w:rPr>
          <w:spacing w:val="-1"/>
        </w:rPr>
        <w:t xml:space="preserve"> </w:t>
      </w:r>
      <w:r>
        <w:t>thesis</w:t>
      </w:r>
      <w:r>
        <w:rPr>
          <w:spacing w:val="1"/>
        </w:rPr>
        <w:t xml:space="preserve"> </w:t>
      </w:r>
      <w:r>
        <w:t>and the last chapter</w:t>
      </w:r>
      <w:r>
        <w:rPr>
          <w:spacing w:val="-1"/>
        </w:rPr>
        <w:t xml:space="preserve"> </w:t>
      </w:r>
      <w:r>
        <w:t>concludes.</w:t>
      </w:r>
    </w:p>
    <w:p>
      <w:pPr>
        <w:spacing w:after="0" w:line="360" w:lineRule="auto"/>
        <w:sectPr>
          <w:footerReference r:id="rId5" w:type="default"/>
          <w:pgSz w:w="12240" w:h="15840"/>
          <w:pgMar w:top="1340" w:right="360" w:bottom="1200" w:left="1300" w:header="0" w:footer="1015" w:gutter="0"/>
          <w:cols w:space="720" w:num="1"/>
        </w:sectPr>
      </w:pPr>
    </w:p>
    <w:p>
      <w:pPr>
        <w:pStyle w:val="2"/>
        <w:numPr>
          <w:ilvl w:val="0"/>
          <w:numId w:val="2"/>
        </w:numPr>
        <w:tabs>
          <w:tab w:val="left" w:pos="1113"/>
        </w:tabs>
        <w:spacing w:before="73" w:after="0" w:line="240" w:lineRule="auto"/>
        <w:ind w:left="1112" w:right="0" w:hanging="428"/>
        <w:jc w:val="left"/>
      </w:pPr>
      <w:bookmarkStart w:id="1" w:name="_bookmark1"/>
      <w:bookmarkEnd w:id="1"/>
      <w:bookmarkStart w:id="2" w:name="_bookmark1"/>
      <w:bookmarkEnd w:id="2"/>
      <w:r>
        <w:t>State-of-the-art</w:t>
      </w:r>
      <w:r>
        <w:rPr>
          <w:spacing w:val="-4"/>
        </w:rPr>
        <w:t xml:space="preserve"> </w:t>
      </w:r>
      <w:r>
        <w:t>in</w:t>
      </w:r>
      <w:r>
        <w:rPr>
          <w:spacing w:val="-1"/>
        </w:rPr>
        <w:t xml:space="preserve"> </w:t>
      </w:r>
      <w:r>
        <w:t>Spam</w:t>
      </w:r>
      <w:r>
        <w:rPr>
          <w:spacing w:val="-2"/>
        </w:rPr>
        <w:t xml:space="preserve"> </w:t>
      </w:r>
      <w:r>
        <w:t>Filtering</w:t>
      </w:r>
    </w:p>
    <w:p>
      <w:pPr>
        <w:pStyle w:val="3"/>
        <w:numPr>
          <w:ilvl w:val="1"/>
          <w:numId w:val="2"/>
        </w:numPr>
        <w:tabs>
          <w:tab w:val="left" w:pos="1321"/>
          <w:tab w:val="left" w:pos="1322"/>
        </w:tabs>
        <w:spacing w:before="242" w:after="0" w:line="240" w:lineRule="auto"/>
        <w:ind w:left="1321" w:right="0" w:hanging="637"/>
        <w:jc w:val="left"/>
      </w:pPr>
      <w:bookmarkStart w:id="3" w:name="_bookmark2"/>
      <w:bookmarkEnd w:id="3"/>
      <w:r>
        <w:t>Importance</w:t>
      </w:r>
      <w:r>
        <w:rPr>
          <w:spacing w:val="-2"/>
        </w:rPr>
        <w:t xml:space="preserve"> </w:t>
      </w:r>
      <w:r>
        <w:t>of</w:t>
      </w:r>
      <w:r>
        <w:rPr>
          <w:spacing w:val="-1"/>
        </w:rPr>
        <w:t xml:space="preserve"> </w:t>
      </w:r>
      <w:r>
        <w:t>Spam</w:t>
      </w:r>
      <w:r>
        <w:rPr>
          <w:spacing w:val="-3"/>
        </w:rPr>
        <w:t xml:space="preserve"> </w:t>
      </w:r>
      <w:r>
        <w:t>Filtering</w:t>
      </w:r>
    </w:p>
    <w:p>
      <w:pPr>
        <w:pStyle w:val="7"/>
        <w:spacing w:before="236" w:line="360" w:lineRule="auto"/>
        <w:ind w:left="685" w:right="768"/>
      </w:pPr>
      <w:r>
        <w:t>The</w:t>
      </w:r>
      <w:r>
        <w:rPr>
          <w:spacing w:val="-10"/>
        </w:rPr>
        <w:t xml:space="preserve"> </w:t>
      </w:r>
      <w:r>
        <w:t>idea</w:t>
      </w:r>
      <w:r>
        <w:rPr>
          <w:spacing w:val="-9"/>
        </w:rPr>
        <w:t xml:space="preserve"> </w:t>
      </w:r>
      <w:r>
        <w:t>of</w:t>
      </w:r>
      <w:r>
        <w:rPr>
          <w:spacing w:val="-8"/>
        </w:rPr>
        <w:t xml:space="preserve"> </w:t>
      </w:r>
      <w:r>
        <w:t>spam</w:t>
      </w:r>
      <w:r>
        <w:rPr>
          <w:spacing w:val="-8"/>
        </w:rPr>
        <w:t xml:space="preserve"> </w:t>
      </w:r>
      <w:r>
        <w:t>is</w:t>
      </w:r>
      <w:r>
        <w:rPr>
          <w:spacing w:val="-7"/>
        </w:rPr>
        <w:t xml:space="preserve"> </w:t>
      </w:r>
      <w:r>
        <w:t>very</w:t>
      </w:r>
      <w:r>
        <w:rPr>
          <w:spacing w:val="-10"/>
        </w:rPr>
        <w:t xml:space="preserve"> </w:t>
      </w:r>
      <w:r>
        <w:t>simple:</w:t>
      </w:r>
      <w:r>
        <w:rPr>
          <w:spacing w:val="-8"/>
        </w:rPr>
        <w:t xml:space="preserve"> </w:t>
      </w:r>
      <w:r>
        <w:t>to</w:t>
      </w:r>
      <w:r>
        <w:rPr>
          <w:spacing w:val="-8"/>
        </w:rPr>
        <w:t xml:space="preserve"> </w:t>
      </w:r>
      <w:r>
        <w:t>send</w:t>
      </w:r>
      <w:r>
        <w:rPr>
          <w:spacing w:val="-8"/>
        </w:rPr>
        <w:t xml:space="preserve"> </w:t>
      </w:r>
      <w:r>
        <w:t>a</w:t>
      </w:r>
      <w:r>
        <w:rPr>
          <w:spacing w:val="-9"/>
        </w:rPr>
        <w:t xml:space="preserve"> </w:t>
      </w:r>
      <w:r>
        <w:t>message</w:t>
      </w:r>
      <w:r>
        <w:rPr>
          <w:spacing w:val="-9"/>
        </w:rPr>
        <w:t xml:space="preserve"> </w:t>
      </w:r>
      <w:r>
        <w:t>to</w:t>
      </w:r>
      <w:r>
        <w:rPr>
          <w:spacing w:val="-8"/>
        </w:rPr>
        <w:t xml:space="preserve"> </w:t>
      </w:r>
      <w:r>
        <w:t>millions</w:t>
      </w:r>
      <w:r>
        <w:rPr>
          <w:spacing w:val="-7"/>
        </w:rPr>
        <w:t xml:space="preserve"> </w:t>
      </w:r>
      <w:r>
        <w:t>of</w:t>
      </w:r>
      <w:r>
        <w:rPr>
          <w:spacing w:val="-8"/>
        </w:rPr>
        <w:t xml:space="preserve"> </w:t>
      </w:r>
      <w:r>
        <w:t>people</w:t>
      </w:r>
      <w:r>
        <w:rPr>
          <w:spacing w:val="-9"/>
        </w:rPr>
        <w:t xml:space="preserve"> </w:t>
      </w:r>
      <w:r>
        <w:t>and</w:t>
      </w:r>
      <w:r>
        <w:rPr>
          <w:spacing w:val="-8"/>
        </w:rPr>
        <w:t xml:space="preserve"> </w:t>
      </w:r>
      <w:r>
        <w:t>profit</w:t>
      </w:r>
      <w:r>
        <w:rPr>
          <w:spacing w:val="-7"/>
        </w:rPr>
        <w:t xml:space="preserve"> </w:t>
      </w:r>
      <w:r>
        <w:t>from</w:t>
      </w:r>
      <w:r>
        <w:rPr>
          <w:spacing w:val="-7"/>
        </w:rPr>
        <w:t xml:space="preserve"> </w:t>
      </w:r>
      <w:r>
        <w:t>the</w:t>
      </w:r>
      <w:r>
        <w:rPr>
          <w:spacing w:val="-9"/>
        </w:rPr>
        <w:t xml:space="preserve"> </w:t>
      </w:r>
      <w:r>
        <w:t>one</w:t>
      </w:r>
      <w:r>
        <w:rPr>
          <w:spacing w:val="-57"/>
        </w:rPr>
        <w:t xml:space="preserve"> </w:t>
      </w:r>
      <w:r>
        <w:t>person who replies. Recent studies have shown that on average 80 % of e-mails is spam, with</w:t>
      </w:r>
      <w:r>
        <w:rPr>
          <w:spacing w:val="1"/>
        </w:rPr>
        <w:t xml:space="preserve"> </w:t>
      </w:r>
      <w:r>
        <w:t>significant differences in spam rates among countries (see e.g. the Global Spam Map</w:t>
      </w:r>
      <w:r>
        <w:rPr>
          <w:vertAlign w:val="superscript"/>
        </w:rPr>
        <w:t>1</w:t>
      </w:r>
      <w:r>
        <w:rPr>
          <w:vertAlign w:val="baseline"/>
        </w:rPr>
        <w:t>). As a</w:t>
      </w:r>
      <w:r>
        <w:rPr>
          <w:spacing w:val="1"/>
          <w:vertAlign w:val="baseline"/>
        </w:rPr>
        <w:t xml:space="preserve"> </w:t>
      </w:r>
      <w:r>
        <w:rPr>
          <w:vertAlign w:val="baseline"/>
        </w:rPr>
        <w:t>result, serious negative effects on the worldwide economy have been observed (Hoanca, 2006;</w:t>
      </w:r>
      <w:r>
        <w:rPr>
          <w:spacing w:val="-57"/>
          <w:vertAlign w:val="baseline"/>
        </w:rPr>
        <w:t xml:space="preserve"> </w:t>
      </w:r>
      <w:r>
        <w:rPr>
          <w:vertAlign w:val="baseline"/>
        </w:rPr>
        <w:t>Laorden</w:t>
      </w:r>
      <w:r>
        <w:rPr>
          <w:spacing w:val="-11"/>
          <w:vertAlign w:val="baseline"/>
        </w:rPr>
        <w:t xml:space="preserve"> </w:t>
      </w:r>
      <w:r>
        <w:rPr>
          <w:vertAlign w:val="baseline"/>
        </w:rPr>
        <w:t>et</w:t>
      </w:r>
      <w:r>
        <w:rPr>
          <w:spacing w:val="-11"/>
          <w:vertAlign w:val="baseline"/>
        </w:rPr>
        <w:t xml:space="preserve"> </w:t>
      </w:r>
      <w:r>
        <w:rPr>
          <w:vertAlign w:val="baseline"/>
        </w:rPr>
        <w:t>al.,</w:t>
      </w:r>
      <w:r>
        <w:rPr>
          <w:spacing w:val="-11"/>
          <w:vertAlign w:val="baseline"/>
        </w:rPr>
        <w:t xml:space="preserve"> </w:t>
      </w:r>
      <w:r>
        <w:rPr>
          <w:vertAlign w:val="baseline"/>
        </w:rPr>
        <w:t>2014;</w:t>
      </w:r>
      <w:r>
        <w:rPr>
          <w:spacing w:val="-10"/>
          <w:vertAlign w:val="baseline"/>
        </w:rPr>
        <w:t xml:space="preserve"> </w:t>
      </w:r>
      <w:r>
        <w:rPr>
          <w:vertAlign w:val="baseline"/>
        </w:rPr>
        <w:t>Obied</w:t>
      </w:r>
      <w:r>
        <w:rPr>
          <w:spacing w:val="-11"/>
          <w:vertAlign w:val="baseline"/>
        </w:rPr>
        <w:t xml:space="preserve"> </w:t>
      </w:r>
      <w:r>
        <w:rPr>
          <w:vertAlign w:val="baseline"/>
        </w:rPr>
        <w:t>and</w:t>
      </w:r>
      <w:r>
        <w:rPr>
          <w:spacing w:val="-11"/>
          <w:vertAlign w:val="baseline"/>
        </w:rPr>
        <w:t xml:space="preserve"> </w:t>
      </w:r>
      <w:r>
        <w:rPr>
          <w:vertAlign w:val="baseline"/>
        </w:rPr>
        <w:t>Alhajj,</w:t>
      </w:r>
      <w:r>
        <w:rPr>
          <w:spacing w:val="-11"/>
          <w:vertAlign w:val="baseline"/>
        </w:rPr>
        <w:t xml:space="preserve"> </w:t>
      </w:r>
      <w:r>
        <w:rPr>
          <w:vertAlign w:val="baseline"/>
        </w:rPr>
        <w:t>2009),</w:t>
      </w:r>
      <w:r>
        <w:rPr>
          <w:spacing w:val="-11"/>
          <w:vertAlign w:val="baseline"/>
        </w:rPr>
        <w:t xml:space="preserve"> </w:t>
      </w:r>
      <w:r>
        <w:rPr>
          <w:vertAlign w:val="baseline"/>
        </w:rPr>
        <w:t>including</w:t>
      </w:r>
      <w:r>
        <w:rPr>
          <w:spacing w:val="-13"/>
          <w:vertAlign w:val="baseline"/>
        </w:rPr>
        <w:t xml:space="preserve"> </w:t>
      </w:r>
      <w:r>
        <w:rPr>
          <w:vertAlign w:val="baseline"/>
        </w:rPr>
        <w:t>lower</w:t>
      </w:r>
      <w:r>
        <w:rPr>
          <w:spacing w:val="-12"/>
          <w:vertAlign w:val="baseline"/>
        </w:rPr>
        <w:t xml:space="preserve"> </w:t>
      </w:r>
      <w:r>
        <w:rPr>
          <w:vertAlign w:val="baseline"/>
        </w:rPr>
        <w:t>productivity,</w:t>
      </w:r>
      <w:r>
        <w:rPr>
          <w:spacing w:val="-9"/>
          <w:vertAlign w:val="baseline"/>
        </w:rPr>
        <w:t xml:space="preserve"> </w:t>
      </w:r>
      <w:r>
        <w:rPr>
          <w:vertAlign w:val="baseline"/>
        </w:rPr>
        <w:t>the</w:t>
      </w:r>
      <w:r>
        <w:rPr>
          <w:spacing w:val="-11"/>
          <w:vertAlign w:val="baseline"/>
        </w:rPr>
        <w:t xml:space="preserve"> </w:t>
      </w:r>
      <w:r>
        <w:rPr>
          <w:vertAlign w:val="baseline"/>
        </w:rPr>
        <w:t>costs</w:t>
      </w:r>
      <w:r>
        <w:rPr>
          <w:spacing w:val="-10"/>
          <w:vertAlign w:val="baseline"/>
        </w:rPr>
        <w:t xml:space="preserve"> </w:t>
      </w:r>
      <w:r>
        <w:rPr>
          <w:vertAlign w:val="baseline"/>
        </w:rPr>
        <w:t>associated</w:t>
      </w:r>
      <w:r>
        <w:rPr>
          <w:spacing w:val="-58"/>
          <w:vertAlign w:val="baseline"/>
        </w:rPr>
        <w:t xml:space="preserve"> </w:t>
      </w:r>
      <w:r>
        <w:rPr>
          <w:spacing w:val="-1"/>
          <w:vertAlign w:val="baseline"/>
        </w:rPr>
        <w:t>with</w:t>
      </w:r>
      <w:r>
        <w:rPr>
          <w:spacing w:val="-12"/>
          <w:vertAlign w:val="baseline"/>
        </w:rPr>
        <w:t xml:space="preserve"> </w:t>
      </w:r>
      <w:r>
        <w:rPr>
          <w:spacing w:val="-1"/>
          <w:vertAlign w:val="baseline"/>
        </w:rPr>
        <w:t>delivering</w:t>
      </w:r>
      <w:r>
        <w:rPr>
          <w:spacing w:val="-15"/>
          <w:vertAlign w:val="baseline"/>
        </w:rPr>
        <w:t xml:space="preserve"> </w:t>
      </w:r>
      <w:r>
        <w:rPr>
          <w:spacing w:val="-1"/>
          <w:vertAlign w:val="baseline"/>
        </w:rPr>
        <w:t>spam,</w:t>
      </w:r>
      <w:r>
        <w:rPr>
          <w:spacing w:val="-12"/>
          <w:vertAlign w:val="baseline"/>
        </w:rPr>
        <w:t xml:space="preserve"> </w:t>
      </w:r>
      <w:r>
        <w:rPr>
          <w:vertAlign w:val="baseline"/>
        </w:rPr>
        <w:t>and</w:t>
      </w:r>
      <w:r>
        <w:rPr>
          <w:spacing w:val="-9"/>
          <w:vertAlign w:val="baseline"/>
        </w:rPr>
        <w:t xml:space="preserve"> </w:t>
      </w:r>
      <w:r>
        <w:rPr>
          <w:vertAlign w:val="baseline"/>
        </w:rPr>
        <w:t>the</w:t>
      </w:r>
      <w:r>
        <w:rPr>
          <w:spacing w:val="-12"/>
          <w:vertAlign w:val="baseline"/>
        </w:rPr>
        <w:t xml:space="preserve"> </w:t>
      </w:r>
      <w:r>
        <w:rPr>
          <w:vertAlign w:val="baseline"/>
        </w:rPr>
        <w:t>cost</w:t>
      </w:r>
      <w:r>
        <w:rPr>
          <w:spacing w:val="-12"/>
          <w:vertAlign w:val="baseline"/>
        </w:rPr>
        <w:t xml:space="preserve"> </w:t>
      </w:r>
      <w:r>
        <w:rPr>
          <w:vertAlign w:val="baseline"/>
        </w:rPr>
        <w:t>with</w:t>
      </w:r>
      <w:r>
        <w:rPr>
          <w:spacing w:val="-12"/>
          <w:vertAlign w:val="baseline"/>
        </w:rPr>
        <w:t xml:space="preserve"> </w:t>
      </w:r>
      <w:r>
        <w:rPr>
          <w:vertAlign w:val="baseline"/>
        </w:rPr>
        <w:t>delivering</w:t>
      </w:r>
      <w:r>
        <w:rPr>
          <w:spacing w:val="-15"/>
          <w:vertAlign w:val="baseline"/>
        </w:rPr>
        <w:t xml:space="preserve"> </w:t>
      </w:r>
      <w:r>
        <w:rPr>
          <w:vertAlign w:val="baseline"/>
        </w:rPr>
        <w:t>spam</w:t>
      </w:r>
      <w:r>
        <w:rPr>
          <w:spacing w:val="-11"/>
          <w:vertAlign w:val="baseline"/>
        </w:rPr>
        <w:t xml:space="preserve"> </w:t>
      </w:r>
      <w:r>
        <w:rPr>
          <w:vertAlign w:val="baseline"/>
        </w:rPr>
        <w:t>and</w:t>
      </w:r>
      <w:r>
        <w:rPr>
          <w:spacing w:val="-12"/>
          <w:vertAlign w:val="baseline"/>
        </w:rPr>
        <w:t xml:space="preserve"> </w:t>
      </w:r>
      <w:r>
        <w:rPr>
          <w:vertAlign w:val="baseline"/>
        </w:rPr>
        <w:t>viruses/phishing</w:t>
      </w:r>
      <w:r>
        <w:rPr>
          <w:spacing w:val="-12"/>
          <w:vertAlign w:val="baseline"/>
        </w:rPr>
        <w:t xml:space="preserve"> </w:t>
      </w:r>
      <w:r>
        <w:rPr>
          <w:vertAlign w:val="baseline"/>
        </w:rPr>
        <w:t>attacks.</w:t>
      </w:r>
      <w:r>
        <w:rPr>
          <w:spacing w:val="-12"/>
          <w:vertAlign w:val="baseline"/>
        </w:rPr>
        <w:t xml:space="preserve"> </w:t>
      </w:r>
      <w:r>
        <w:rPr>
          <w:vertAlign w:val="baseline"/>
        </w:rPr>
        <w:t>Therefore,</w:t>
      </w:r>
      <w:r>
        <w:rPr>
          <w:spacing w:val="-57"/>
          <w:vertAlign w:val="baseline"/>
        </w:rPr>
        <w:t xml:space="preserve"> </w:t>
      </w:r>
      <w:r>
        <w:rPr>
          <w:vertAlign w:val="baseline"/>
        </w:rPr>
        <w:t>an effective spam filter may also improve user productivity and reduce the consumption of</w:t>
      </w:r>
      <w:r>
        <w:rPr>
          <w:spacing w:val="1"/>
          <w:vertAlign w:val="baseline"/>
        </w:rPr>
        <w:t xml:space="preserve"> </w:t>
      </w:r>
      <w:r>
        <w:rPr>
          <w:vertAlign w:val="baseline"/>
        </w:rPr>
        <w:t>information technology resources such as the help desk. For individuals, more accurate spam</w:t>
      </w:r>
      <w:r>
        <w:rPr>
          <w:spacing w:val="1"/>
          <w:vertAlign w:val="baseline"/>
        </w:rPr>
        <w:t xml:space="preserve"> </w:t>
      </w:r>
      <w:r>
        <w:rPr>
          <w:vertAlign w:val="baseline"/>
        </w:rPr>
        <w:t>filters may increase their trust in e-mail communication (Wei et al., 2008). The availability of</w:t>
      </w:r>
      <w:r>
        <w:rPr>
          <w:spacing w:val="1"/>
          <w:vertAlign w:val="baseline"/>
        </w:rPr>
        <w:t xml:space="preserve"> </w:t>
      </w:r>
      <w:r>
        <w:rPr>
          <w:vertAlign w:val="baseline"/>
        </w:rPr>
        <w:t>unlimited</w:t>
      </w:r>
      <w:r>
        <w:rPr>
          <w:spacing w:val="-4"/>
          <w:vertAlign w:val="baseline"/>
        </w:rPr>
        <w:t xml:space="preserve"> </w:t>
      </w:r>
      <w:r>
        <w:rPr>
          <w:vertAlign w:val="baseline"/>
        </w:rPr>
        <w:t>pre-pay</w:t>
      </w:r>
      <w:r>
        <w:rPr>
          <w:spacing w:val="-8"/>
          <w:vertAlign w:val="baseline"/>
        </w:rPr>
        <w:t xml:space="preserve"> </w:t>
      </w:r>
      <w:r>
        <w:rPr>
          <w:vertAlign w:val="baseline"/>
        </w:rPr>
        <w:t>SMS</w:t>
      </w:r>
      <w:r>
        <w:rPr>
          <w:spacing w:val="-3"/>
          <w:vertAlign w:val="baseline"/>
        </w:rPr>
        <w:t xml:space="preserve"> </w:t>
      </w:r>
      <w:r>
        <w:rPr>
          <w:vertAlign w:val="baseline"/>
        </w:rPr>
        <w:t>packages</w:t>
      </w:r>
      <w:r>
        <w:rPr>
          <w:spacing w:val="-3"/>
          <w:vertAlign w:val="baseline"/>
        </w:rPr>
        <w:t xml:space="preserve"> </w:t>
      </w:r>
      <w:r>
        <w:rPr>
          <w:vertAlign w:val="baseline"/>
        </w:rPr>
        <w:t>has</w:t>
      </w:r>
      <w:r>
        <w:rPr>
          <w:spacing w:val="-1"/>
          <w:vertAlign w:val="baseline"/>
        </w:rPr>
        <w:t xml:space="preserve"> </w:t>
      </w:r>
      <w:r>
        <w:rPr>
          <w:vertAlign w:val="baseline"/>
        </w:rPr>
        <w:t>enabled</w:t>
      </w:r>
      <w:r>
        <w:rPr>
          <w:spacing w:val="-1"/>
          <w:vertAlign w:val="baseline"/>
        </w:rPr>
        <w:t xml:space="preserve"> </w:t>
      </w:r>
      <w:r>
        <w:rPr>
          <w:vertAlign w:val="baseline"/>
        </w:rPr>
        <w:t>the</w:t>
      </w:r>
      <w:r>
        <w:rPr>
          <w:spacing w:val="-3"/>
          <w:vertAlign w:val="baseline"/>
        </w:rPr>
        <w:t xml:space="preserve"> </w:t>
      </w:r>
      <w:r>
        <w:rPr>
          <w:vertAlign w:val="baseline"/>
        </w:rPr>
        <w:t>same</w:t>
      </w:r>
      <w:r>
        <w:rPr>
          <w:spacing w:val="-4"/>
          <w:vertAlign w:val="baseline"/>
        </w:rPr>
        <w:t xml:space="preserve"> </w:t>
      </w:r>
      <w:r>
        <w:rPr>
          <w:vertAlign w:val="baseline"/>
        </w:rPr>
        <w:t>approach</w:t>
      </w:r>
      <w:r>
        <w:rPr>
          <w:spacing w:val="-1"/>
          <w:vertAlign w:val="baseline"/>
        </w:rPr>
        <w:t xml:space="preserve"> </w:t>
      </w:r>
      <w:r>
        <w:rPr>
          <w:vertAlign w:val="baseline"/>
        </w:rPr>
        <w:t>for</w:t>
      </w:r>
      <w:r>
        <w:rPr>
          <w:spacing w:val="-5"/>
          <w:vertAlign w:val="baseline"/>
        </w:rPr>
        <w:t xml:space="preserve"> </w:t>
      </w:r>
      <w:r>
        <w:rPr>
          <w:vertAlign w:val="baseline"/>
        </w:rPr>
        <w:t>SMS</w:t>
      </w:r>
      <w:r>
        <w:rPr>
          <w:spacing w:val="-2"/>
          <w:vertAlign w:val="baseline"/>
        </w:rPr>
        <w:t xml:space="preserve"> </w:t>
      </w:r>
      <w:r>
        <w:rPr>
          <w:vertAlign w:val="baseline"/>
        </w:rPr>
        <w:t>spam. Increasing</w:t>
      </w:r>
      <w:r>
        <w:rPr>
          <w:spacing w:val="-6"/>
          <w:vertAlign w:val="baseline"/>
        </w:rPr>
        <w:t xml:space="preserve"> </w:t>
      </w:r>
      <w:r>
        <w:rPr>
          <w:vertAlign w:val="baseline"/>
        </w:rPr>
        <w:t>the</w:t>
      </w:r>
      <w:r>
        <w:rPr>
          <w:spacing w:val="-57"/>
          <w:vertAlign w:val="baseline"/>
        </w:rPr>
        <w:t xml:space="preserve"> </w:t>
      </w:r>
      <w:r>
        <w:rPr>
          <w:vertAlign w:val="baseline"/>
        </w:rPr>
        <w:t>cost of sending spam and reducing the burden spam places on users require highly accurate</w:t>
      </w:r>
      <w:r>
        <w:rPr>
          <w:spacing w:val="1"/>
          <w:vertAlign w:val="baseline"/>
        </w:rPr>
        <w:t xml:space="preserve"> </w:t>
      </w:r>
      <w:r>
        <w:rPr>
          <w:vertAlign w:val="baseline"/>
        </w:rPr>
        <w:t>spam</w:t>
      </w:r>
      <w:r>
        <w:rPr>
          <w:spacing w:val="-1"/>
          <w:vertAlign w:val="baseline"/>
        </w:rPr>
        <w:t xml:space="preserve"> </w:t>
      </w:r>
      <w:r>
        <w:rPr>
          <w:vertAlign w:val="baseline"/>
        </w:rPr>
        <w:t>filters</w:t>
      </w:r>
      <w:r>
        <w:rPr>
          <w:spacing w:val="-1"/>
          <w:vertAlign w:val="baseline"/>
        </w:rPr>
        <w:t xml:space="preserve"> </w:t>
      </w:r>
      <w:r>
        <w:rPr>
          <w:vertAlign w:val="baseline"/>
        </w:rPr>
        <w:t>(Shen and</w:t>
      </w:r>
      <w:r>
        <w:rPr>
          <w:spacing w:val="2"/>
          <w:vertAlign w:val="baseline"/>
        </w:rPr>
        <w:t xml:space="preserve"> </w:t>
      </w:r>
      <w:r>
        <w:rPr>
          <w:vertAlign w:val="baseline"/>
        </w:rPr>
        <w:t>Li, 2014).</w:t>
      </w:r>
    </w:p>
    <w:p>
      <w:pPr>
        <w:pStyle w:val="7"/>
        <w:spacing w:before="121" w:line="360" w:lineRule="auto"/>
        <w:ind w:left="685" w:right="770"/>
      </w:pPr>
      <w:r>
        <w:t>Statistics show that a large proportion of all messages in social networks are spam messages.</w:t>
      </w:r>
      <w:r>
        <w:rPr>
          <w:spacing w:val="1"/>
        </w:rPr>
        <w:t xml:space="preserve"> </w:t>
      </w:r>
      <w:r>
        <w:rPr>
          <w:spacing w:val="-1"/>
        </w:rPr>
        <w:t>For</w:t>
      </w:r>
      <w:r>
        <w:rPr>
          <w:spacing w:val="-11"/>
        </w:rPr>
        <w:t xml:space="preserve"> </w:t>
      </w:r>
      <w:r>
        <w:t>instance,</w:t>
      </w:r>
      <w:r>
        <w:rPr>
          <w:spacing w:val="-10"/>
        </w:rPr>
        <w:t xml:space="preserve"> </w:t>
      </w:r>
      <w:r>
        <w:t>the</w:t>
      </w:r>
      <w:r>
        <w:rPr>
          <w:spacing w:val="-8"/>
        </w:rPr>
        <w:t xml:space="preserve"> </w:t>
      </w:r>
      <w:r>
        <w:t>study</w:t>
      </w:r>
      <w:r>
        <w:rPr>
          <w:spacing w:val="-15"/>
        </w:rPr>
        <w:t xml:space="preserve"> </w:t>
      </w:r>
      <w:r>
        <w:t>by</w:t>
      </w:r>
      <w:r>
        <w:rPr>
          <w:spacing w:val="-11"/>
        </w:rPr>
        <w:t xml:space="preserve"> </w:t>
      </w:r>
      <w:r>
        <w:t>Nexgate,</w:t>
      </w:r>
      <w:r>
        <w:rPr>
          <w:spacing w:val="-10"/>
        </w:rPr>
        <w:t xml:space="preserve"> </w:t>
      </w:r>
      <w:r>
        <w:t>a</w:t>
      </w:r>
      <w:r>
        <w:rPr>
          <w:spacing w:val="-9"/>
        </w:rPr>
        <w:t xml:space="preserve"> </w:t>
      </w:r>
      <w:r>
        <w:t>major</w:t>
      </w:r>
      <w:r>
        <w:rPr>
          <w:spacing w:val="-7"/>
        </w:rPr>
        <w:t xml:space="preserve"> </w:t>
      </w:r>
      <w:r>
        <w:t>company</w:t>
      </w:r>
      <w:r>
        <w:rPr>
          <w:spacing w:val="-15"/>
        </w:rPr>
        <w:t xml:space="preserve"> </w:t>
      </w:r>
      <w:r>
        <w:t>specialized</w:t>
      </w:r>
      <w:r>
        <w:rPr>
          <w:spacing w:val="-8"/>
        </w:rPr>
        <w:t xml:space="preserve"> </w:t>
      </w:r>
      <w:r>
        <w:t>in</w:t>
      </w:r>
      <w:r>
        <w:rPr>
          <w:spacing w:val="-10"/>
        </w:rPr>
        <w:t xml:space="preserve"> </w:t>
      </w:r>
      <w:r>
        <w:t>cyber</w:t>
      </w:r>
      <w:r>
        <w:rPr>
          <w:spacing w:val="-9"/>
        </w:rPr>
        <w:t xml:space="preserve"> </w:t>
      </w:r>
      <w:r>
        <w:t>security,</w:t>
      </w:r>
      <w:r>
        <w:rPr>
          <w:spacing w:val="-8"/>
        </w:rPr>
        <w:t xml:space="preserve"> </w:t>
      </w:r>
      <w:r>
        <w:t>reported</w:t>
      </w:r>
      <w:r>
        <w:rPr>
          <w:spacing w:val="-10"/>
        </w:rPr>
        <w:t xml:space="preserve"> </w:t>
      </w:r>
      <w:r>
        <w:t>that</w:t>
      </w:r>
      <w:r>
        <w:rPr>
          <w:spacing w:val="-57"/>
        </w:rPr>
        <w:t xml:space="preserve"> </w:t>
      </w:r>
      <w:r>
        <w:t>during</w:t>
      </w:r>
      <w:r>
        <w:rPr>
          <w:spacing w:val="-5"/>
        </w:rPr>
        <w:t xml:space="preserve"> </w:t>
      </w:r>
      <w:r>
        <w:t>the</w:t>
      </w:r>
      <w:r>
        <w:rPr>
          <w:spacing w:val="-1"/>
        </w:rPr>
        <w:t xml:space="preserve"> </w:t>
      </w:r>
      <w:r>
        <w:t>first</w:t>
      </w:r>
      <w:r>
        <w:rPr>
          <w:spacing w:val="-1"/>
        </w:rPr>
        <w:t xml:space="preserve"> </w:t>
      </w:r>
      <w:r>
        <w:t>half</w:t>
      </w:r>
      <w:r>
        <w:rPr>
          <w:spacing w:val="-2"/>
        </w:rPr>
        <w:t xml:space="preserve"> </w:t>
      </w:r>
      <w:r>
        <w:t>of</w:t>
      </w:r>
      <w:r>
        <w:rPr>
          <w:spacing w:val="-1"/>
        </w:rPr>
        <w:t xml:space="preserve"> </w:t>
      </w:r>
      <w:r>
        <w:t>2013</w:t>
      </w:r>
      <w:r>
        <w:rPr>
          <w:spacing w:val="-1"/>
        </w:rPr>
        <w:t xml:space="preserve"> </w:t>
      </w:r>
      <w:r>
        <w:t>there</w:t>
      </w:r>
      <w:r>
        <w:rPr>
          <w:spacing w:val="-2"/>
        </w:rPr>
        <w:t xml:space="preserve"> </w:t>
      </w:r>
      <w:r>
        <w:t>has</w:t>
      </w:r>
      <w:r>
        <w:rPr>
          <w:spacing w:val="-1"/>
        </w:rPr>
        <w:t xml:space="preserve"> </w:t>
      </w:r>
      <w:r>
        <w:t>been</w:t>
      </w:r>
      <w:r>
        <w:rPr>
          <w:spacing w:val="-2"/>
        </w:rPr>
        <w:t xml:space="preserve"> </w:t>
      </w:r>
      <w:r>
        <w:t>a</w:t>
      </w:r>
      <w:r>
        <w:rPr>
          <w:spacing w:val="-2"/>
        </w:rPr>
        <w:t xml:space="preserve"> </w:t>
      </w:r>
      <w:r>
        <w:t>355% growth</w:t>
      </w:r>
      <w:r>
        <w:rPr>
          <w:spacing w:val="-1"/>
        </w:rPr>
        <w:t xml:space="preserve"> </w:t>
      </w:r>
      <w:r>
        <w:t>of</w:t>
      </w:r>
      <w:r>
        <w:rPr>
          <w:spacing w:val="-1"/>
        </w:rPr>
        <w:t xml:space="preserve"> </w:t>
      </w:r>
      <w:r>
        <w:t>social</w:t>
      </w:r>
      <w:r>
        <w:rPr>
          <w:spacing w:val="-1"/>
        </w:rPr>
        <w:t xml:space="preserve"> </w:t>
      </w:r>
      <w:r>
        <w:t>spam</w:t>
      </w:r>
      <w:r>
        <w:rPr>
          <w:spacing w:val="-1"/>
        </w:rPr>
        <w:t xml:space="preserve"> </w:t>
      </w:r>
      <w:r>
        <w:t>(Nexgate,</w:t>
      </w:r>
      <w:r>
        <w:rPr>
          <w:spacing w:val="-1"/>
        </w:rPr>
        <w:t xml:space="preserve"> </w:t>
      </w:r>
      <w:r>
        <w:t>2013).</w:t>
      </w:r>
      <w:r>
        <w:rPr>
          <w:spacing w:val="-2"/>
        </w:rPr>
        <w:t xml:space="preserve"> </w:t>
      </w:r>
      <w:r>
        <w:t>For</w:t>
      </w:r>
      <w:r>
        <w:rPr>
          <w:spacing w:val="-57"/>
        </w:rPr>
        <w:t xml:space="preserve"> </w:t>
      </w:r>
      <w:r>
        <w:t>every seven new social media accounts, five new spammers are detected (Nexgate, 2013). The</w:t>
      </w:r>
      <w:r>
        <w:rPr>
          <w:spacing w:val="-57"/>
        </w:rPr>
        <w:t xml:space="preserve"> </w:t>
      </w:r>
      <w:r>
        <w:t>growing</w:t>
      </w:r>
      <w:r>
        <w:rPr>
          <w:spacing w:val="-4"/>
        </w:rPr>
        <w:t xml:space="preserve"> </w:t>
      </w:r>
      <w:r>
        <w:t>opportunities</w:t>
      </w:r>
      <w:r>
        <w:rPr>
          <w:spacing w:val="-3"/>
        </w:rPr>
        <w:t xml:space="preserve"> </w:t>
      </w:r>
      <w:r>
        <w:t>of social</w:t>
      </w:r>
      <w:r>
        <w:rPr>
          <w:spacing w:val="-3"/>
        </w:rPr>
        <w:t xml:space="preserve"> </w:t>
      </w:r>
      <w:r>
        <w:t>networks</w:t>
      </w:r>
      <w:r>
        <w:rPr>
          <w:spacing w:val="-1"/>
        </w:rPr>
        <w:t xml:space="preserve"> </w:t>
      </w:r>
      <w:r>
        <w:t>and</w:t>
      </w:r>
      <w:r>
        <w:rPr>
          <w:spacing w:val="-1"/>
        </w:rPr>
        <w:t xml:space="preserve"> </w:t>
      </w:r>
      <w:r>
        <w:t>their</w:t>
      </w:r>
      <w:r>
        <w:rPr>
          <w:spacing w:val="-1"/>
        </w:rPr>
        <w:t xml:space="preserve"> </w:t>
      </w:r>
      <w:r>
        <w:t>popularity</w:t>
      </w:r>
      <w:r>
        <w:rPr>
          <w:spacing w:val="-6"/>
        </w:rPr>
        <w:t xml:space="preserve"> </w:t>
      </w:r>
      <w:r>
        <w:t>have</w:t>
      </w:r>
      <w:r>
        <w:rPr>
          <w:spacing w:val="2"/>
        </w:rPr>
        <w:t xml:space="preserve"> </w:t>
      </w:r>
      <w:r>
        <w:t>attracted</w:t>
      </w:r>
      <w:r>
        <w:rPr>
          <w:spacing w:val="-2"/>
        </w:rPr>
        <w:t xml:space="preserve"> </w:t>
      </w:r>
      <w:r>
        <w:t>many</w:t>
      </w:r>
      <w:r>
        <w:rPr>
          <w:spacing w:val="-8"/>
        </w:rPr>
        <w:t xml:space="preserve"> </w:t>
      </w:r>
      <w:r>
        <w:t>users.</w:t>
      </w:r>
      <w:r>
        <w:rPr>
          <w:spacing w:val="-4"/>
        </w:rPr>
        <w:t xml:space="preserve"> </w:t>
      </w:r>
      <w:r>
        <w:t>These</w:t>
      </w:r>
      <w:r>
        <w:rPr>
          <w:spacing w:val="-57"/>
        </w:rPr>
        <w:t xml:space="preserve"> </w:t>
      </w:r>
      <w:r>
        <w:t>days</w:t>
      </w:r>
      <w:r>
        <w:rPr>
          <w:spacing w:val="1"/>
        </w:rPr>
        <w:t xml:space="preserve"> </w:t>
      </w:r>
      <w:r>
        <w:t>the</w:t>
      </w:r>
      <w:r>
        <w:rPr>
          <w:spacing w:val="1"/>
        </w:rPr>
        <w:t xml:space="preserve"> </w:t>
      </w:r>
      <w:r>
        <w:t>base</w:t>
      </w:r>
      <w:r>
        <w:rPr>
          <w:spacing w:val="1"/>
        </w:rPr>
        <w:t xml:space="preserve"> </w:t>
      </w:r>
      <w:r>
        <w:t>of</w:t>
      </w:r>
      <w:r>
        <w:rPr>
          <w:spacing w:val="1"/>
        </w:rPr>
        <w:t xml:space="preserve"> </w:t>
      </w:r>
      <w:r>
        <w:t>social</w:t>
      </w:r>
      <w:r>
        <w:rPr>
          <w:spacing w:val="1"/>
        </w:rPr>
        <w:t xml:space="preserve"> </w:t>
      </w:r>
      <w:r>
        <w:t>network</w:t>
      </w:r>
      <w:r>
        <w:rPr>
          <w:spacing w:val="1"/>
        </w:rPr>
        <w:t xml:space="preserve"> </w:t>
      </w:r>
      <w:r>
        <w:t>users</w:t>
      </w:r>
      <w:r>
        <w:rPr>
          <w:spacing w:val="1"/>
        </w:rPr>
        <w:t xml:space="preserve"> </w:t>
      </w:r>
      <w:r>
        <w:t>is</w:t>
      </w:r>
      <w:r>
        <w:rPr>
          <w:spacing w:val="1"/>
        </w:rPr>
        <w:t xml:space="preserve"> </w:t>
      </w:r>
      <w:r>
        <w:t>steadily</w:t>
      </w:r>
      <w:r>
        <w:rPr>
          <w:spacing w:val="1"/>
        </w:rPr>
        <w:t xml:space="preserve"> </w:t>
      </w:r>
      <w:r>
        <w:t>growing,</w:t>
      </w:r>
      <w:r>
        <w:rPr>
          <w:spacing w:val="1"/>
        </w:rPr>
        <w:t xml:space="preserve"> </w:t>
      </w:r>
      <w:r>
        <w:t>and</w:t>
      </w:r>
      <w:r>
        <w:rPr>
          <w:spacing w:val="1"/>
        </w:rPr>
        <w:t xml:space="preserve"> </w:t>
      </w:r>
      <w:r>
        <w:t>considerable</w:t>
      </w:r>
      <w:r>
        <w:rPr>
          <w:spacing w:val="1"/>
        </w:rPr>
        <w:t xml:space="preserve"> </w:t>
      </w:r>
      <w:r>
        <w:t>amount</w:t>
      </w:r>
      <w:r>
        <w:rPr>
          <w:spacing w:val="1"/>
        </w:rPr>
        <w:t xml:space="preserve"> </w:t>
      </w:r>
      <w:r>
        <w:t>of</w:t>
      </w:r>
      <w:r>
        <w:rPr>
          <w:spacing w:val="1"/>
        </w:rPr>
        <w:t xml:space="preserve"> </w:t>
      </w:r>
      <w:r>
        <w:t>communication is done through social networks. However, along with legitimate and useful</w:t>
      </w:r>
      <w:r>
        <w:rPr>
          <w:spacing w:val="1"/>
        </w:rPr>
        <w:t xml:space="preserve"> </w:t>
      </w:r>
      <w:r>
        <w:t>information, inappropriate and unwanted content is also released on these networks. Indeed,</w:t>
      </w:r>
      <w:r>
        <w:rPr>
          <w:spacing w:val="1"/>
        </w:rPr>
        <w:t xml:space="preserve"> </w:t>
      </w:r>
      <w:r>
        <w:t>spam senders target social network users as well. Moreover, business social networks like</w:t>
      </w:r>
      <w:r>
        <w:rPr>
          <w:spacing w:val="1"/>
        </w:rPr>
        <w:t xml:space="preserve"> </w:t>
      </w:r>
      <w:r>
        <w:rPr>
          <w:spacing w:val="-1"/>
        </w:rPr>
        <w:t>LinkedIn</w:t>
      </w:r>
      <w:r>
        <w:rPr>
          <w:spacing w:val="-15"/>
        </w:rPr>
        <w:t xml:space="preserve"> </w:t>
      </w:r>
      <w:r>
        <w:rPr>
          <w:spacing w:val="-1"/>
        </w:rPr>
        <w:t>are</w:t>
      </w:r>
      <w:r>
        <w:rPr>
          <w:spacing w:val="-14"/>
        </w:rPr>
        <w:t xml:space="preserve"> </w:t>
      </w:r>
      <w:r>
        <w:t>also</w:t>
      </w:r>
      <w:r>
        <w:rPr>
          <w:spacing w:val="-14"/>
        </w:rPr>
        <w:t xml:space="preserve"> </w:t>
      </w:r>
      <w:r>
        <w:t>affected</w:t>
      </w:r>
      <w:r>
        <w:rPr>
          <w:spacing w:val="-15"/>
        </w:rPr>
        <w:t xml:space="preserve"> </w:t>
      </w:r>
      <w:r>
        <w:t>(Statista,</w:t>
      </w:r>
      <w:r>
        <w:rPr>
          <w:spacing w:val="-14"/>
        </w:rPr>
        <w:t xml:space="preserve"> </w:t>
      </w:r>
      <w:r>
        <w:t>2018b).</w:t>
      </w:r>
      <w:r>
        <w:rPr>
          <w:spacing w:val="-15"/>
        </w:rPr>
        <w:t xml:space="preserve"> </w:t>
      </w:r>
      <w:r>
        <w:t>This</w:t>
      </w:r>
      <w:r>
        <w:rPr>
          <w:spacing w:val="-14"/>
        </w:rPr>
        <w:t xml:space="preserve"> </w:t>
      </w:r>
      <w:r>
        <w:t>has</w:t>
      </w:r>
      <w:r>
        <w:rPr>
          <w:spacing w:val="-15"/>
        </w:rPr>
        <w:t xml:space="preserve"> </w:t>
      </w:r>
      <w:r>
        <w:t>serious</w:t>
      </w:r>
      <w:r>
        <w:rPr>
          <w:spacing w:val="-12"/>
        </w:rPr>
        <w:t xml:space="preserve"> </w:t>
      </w:r>
      <w:r>
        <w:t>economic</w:t>
      </w:r>
      <w:r>
        <w:rPr>
          <w:spacing w:val="-12"/>
        </w:rPr>
        <w:t xml:space="preserve"> </w:t>
      </w:r>
      <w:r>
        <w:t>and</w:t>
      </w:r>
      <w:r>
        <w:rPr>
          <w:spacing w:val="-15"/>
        </w:rPr>
        <w:t xml:space="preserve"> </w:t>
      </w:r>
      <w:r>
        <w:t>social</w:t>
      </w:r>
      <w:r>
        <w:rPr>
          <w:spacing w:val="-15"/>
        </w:rPr>
        <w:t xml:space="preserve"> </w:t>
      </w:r>
      <w:r>
        <w:t>consequences.</w:t>
      </w:r>
      <w:r>
        <w:rPr>
          <w:spacing w:val="-58"/>
        </w:rPr>
        <w:t xml:space="preserve"> </w:t>
      </w:r>
      <w:r>
        <w:t>Spam messages decrease work productivity, increase IT support related resources (help desk)</w:t>
      </w:r>
      <w:r>
        <w:rPr>
          <w:spacing w:val="1"/>
        </w:rPr>
        <w:t xml:space="preserve"> </w:t>
      </w:r>
      <w:r>
        <w:t>and may even result in security incidents. This is why a considerable attention is given to spam</w:t>
      </w:r>
      <w:r>
        <w:rPr>
          <w:spacing w:val="-58"/>
        </w:rPr>
        <w:t xml:space="preserve"> </w:t>
      </w:r>
      <w:r>
        <w:t>filtering</w:t>
      </w:r>
      <w:r>
        <w:rPr>
          <w:spacing w:val="-2"/>
        </w:rPr>
        <w:t xml:space="preserve"> </w:t>
      </w:r>
      <w:r>
        <w:t>in social networks.</w:t>
      </w:r>
    </w:p>
    <w:p>
      <w:pPr>
        <w:pStyle w:val="7"/>
        <w:jc w:val="left"/>
        <w:rPr>
          <w:sz w:val="20"/>
        </w:rPr>
      </w:pPr>
    </w:p>
    <w:p>
      <w:pPr>
        <w:pStyle w:val="7"/>
        <w:jc w:val="left"/>
        <w:rPr>
          <w:sz w:val="20"/>
        </w:rPr>
      </w:pPr>
    </w:p>
    <w:p>
      <w:pPr>
        <w:pStyle w:val="7"/>
        <w:jc w:val="left"/>
        <w:rPr>
          <w:sz w:val="20"/>
        </w:rPr>
      </w:pPr>
    </w:p>
    <w:p>
      <w:pPr>
        <w:pStyle w:val="7"/>
        <w:spacing w:before="7"/>
        <w:jc w:val="left"/>
        <w:rPr>
          <w:sz w:val="20"/>
        </w:rPr>
      </w:pPr>
      <w:r>
        <w:pict>
          <v:rect id="_x0000_s1026" o:spid="_x0000_s1026" o:spt="1" style="position:absolute;left:0pt;margin-left:99.25pt;margin-top:13.8pt;height:0.7pt;width:144pt;mso-position-horizontal-relative:page;mso-wrap-distance-bottom:0pt;mso-wrap-distance-top:0pt;z-index:-251649024;mso-width-relative:page;mso-height-relative:page;" fillcolor="#000000" filled="t" stroked="f" coordsize="21600,21600">
            <v:path/>
            <v:fill on="t" focussize="0,0"/>
            <v:stroke on="f"/>
            <v:imagedata o:title=""/>
            <o:lock v:ext="edit"/>
            <w10:wrap type="topAndBottom"/>
          </v:rect>
        </w:pict>
      </w:r>
    </w:p>
    <w:p>
      <w:pPr>
        <w:spacing w:before="71"/>
        <w:ind w:left="685" w:right="0" w:firstLine="0"/>
        <w:jc w:val="left"/>
        <w:rPr>
          <w:rFonts w:ascii="Calibri"/>
          <w:sz w:val="20"/>
        </w:rPr>
      </w:pPr>
      <w:r>
        <w:rPr>
          <w:rFonts w:ascii="Calibri"/>
          <w:spacing w:val="-1"/>
          <w:sz w:val="20"/>
          <w:vertAlign w:val="superscript"/>
        </w:rPr>
        <w:t>1</w:t>
      </w:r>
      <w:r>
        <w:rPr>
          <w:rFonts w:ascii="Calibri"/>
          <w:spacing w:val="12"/>
          <w:sz w:val="20"/>
          <w:vertAlign w:val="baseline"/>
        </w:rPr>
        <w:t xml:space="preserve"> </w:t>
      </w:r>
      <w:r>
        <w:rPr>
          <w:rFonts w:ascii="Calibri"/>
          <w:spacing w:val="-1"/>
          <w:sz w:val="20"/>
          <w:vertAlign w:val="baseline"/>
        </w:rPr>
        <w:t>https://globalsecuritymap.com</w:t>
      </w:r>
    </w:p>
    <w:p>
      <w:pPr>
        <w:spacing w:after="0"/>
        <w:jc w:val="left"/>
        <w:rPr>
          <w:rFonts w:ascii="Calibri"/>
          <w:sz w:val="20"/>
        </w:rPr>
        <w:sectPr>
          <w:pgSz w:w="12240" w:h="15840"/>
          <w:pgMar w:top="1340" w:right="360" w:bottom="1200" w:left="1300" w:header="0" w:footer="1015" w:gutter="0"/>
          <w:cols w:space="720" w:num="1"/>
        </w:sectPr>
      </w:pPr>
    </w:p>
    <w:p>
      <w:pPr>
        <w:pStyle w:val="7"/>
        <w:spacing w:before="72" w:line="360" w:lineRule="auto"/>
        <w:ind w:left="685" w:right="769"/>
      </w:pPr>
      <w:r>
        <w:t>Fake reviews are unwanted and misleading reviews which can be submitted and listed on</w:t>
      </w:r>
      <w:r>
        <w:rPr>
          <w:spacing w:val="1"/>
        </w:rPr>
        <w:t xml:space="preserve"> </w:t>
      </w:r>
      <w:r>
        <w:t>multiple online platforms, such as online shops and travel aggregators (Patel and Patel, 2018).</w:t>
      </w:r>
      <w:r>
        <w:rPr>
          <w:spacing w:val="1"/>
        </w:rPr>
        <w:t xml:space="preserve"> </w:t>
      </w:r>
      <w:r>
        <w:t>In</w:t>
      </w:r>
      <w:r>
        <w:rPr>
          <w:spacing w:val="-7"/>
        </w:rPr>
        <w:t xml:space="preserve"> </w:t>
      </w:r>
      <w:r>
        <w:t>correlation</w:t>
      </w:r>
      <w:r>
        <w:rPr>
          <w:spacing w:val="-7"/>
        </w:rPr>
        <w:t xml:space="preserve"> </w:t>
      </w:r>
      <w:r>
        <w:t>with</w:t>
      </w:r>
      <w:r>
        <w:rPr>
          <w:spacing w:val="-8"/>
        </w:rPr>
        <w:t xml:space="preserve"> </w:t>
      </w:r>
      <w:r>
        <w:t>the</w:t>
      </w:r>
      <w:r>
        <w:rPr>
          <w:spacing w:val="-6"/>
        </w:rPr>
        <w:t xml:space="preserve"> </w:t>
      </w:r>
      <w:r>
        <w:t>number</w:t>
      </w:r>
      <w:r>
        <w:rPr>
          <w:spacing w:val="-9"/>
        </w:rPr>
        <w:t xml:space="preserve"> </w:t>
      </w:r>
      <w:r>
        <w:t>of</w:t>
      </w:r>
      <w:r>
        <w:rPr>
          <w:spacing w:val="-9"/>
        </w:rPr>
        <w:t xml:space="preserve"> </w:t>
      </w:r>
      <w:r>
        <w:t>internet</w:t>
      </w:r>
      <w:r>
        <w:rPr>
          <w:spacing w:val="-7"/>
        </w:rPr>
        <w:t xml:space="preserve"> </w:t>
      </w:r>
      <w:r>
        <w:t>users</w:t>
      </w:r>
      <w:r>
        <w:rPr>
          <w:spacing w:val="-9"/>
        </w:rPr>
        <w:t xml:space="preserve"> </w:t>
      </w:r>
      <w:r>
        <w:t>the</w:t>
      </w:r>
      <w:r>
        <w:rPr>
          <w:spacing w:val="-6"/>
        </w:rPr>
        <w:t xml:space="preserve"> </w:t>
      </w:r>
      <w:r>
        <w:t>number</w:t>
      </w:r>
      <w:r>
        <w:rPr>
          <w:spacing w:val="-9"/>
        </w:rPr>
        <w:t xml:space="preserve"> </w:t>
      </w:r>
      <w:r>
        <w:t>of</w:t>
      </w:r>
      <w:r>
        <w:rPr>
          <w:spacing w:val="-7"/>
        </w:rPr>
        <w:t xml:space="preserve"> </w:t>
      </w:r>
      <w:r>
        <w:t>users</w:t>
      </w:r>
      <w:r>
        <w:rPr>
          <w:spacing w:val="-6"/>
        </w:rPr>
        <w:t xml:space="preserve"> </w:t>
      </w:r>
      <w:r>
        <w:t>who</w:t>
      </w:r>
      <w:r>
        <w:rPr>
          <w:spacing w:val="-8"/>
        </w:rPr>
        <w:t xml:space="preserve"> </w:t>
      </w:r>
      <w:r>
        <w:t>shop</w:t>
      </w:r>
      <w:r>
        <w:rPr>
          <w:spacing w:val="-9"/>
        </w:rPr>
        <w:t xml:space="preserve"> </w:t>
      </w:r>
      <w:r>
        <w:t>online</w:t>
      </w:r>
      <w:r>
        <w:rPr>
          <w:spacing w:val="-9"/>
        </w:rPr>
        <w:t xml:space="preserve"> </w:t>
      </w:r>
      <w:r>
        <w:t>is</w:t>
      </w:r>
      <w:r>
        <w:rPr>
          <w:spacing w:val="-6"/>
        </w:rPr>
        <w:t xml:space="preserve"> </w:t>
      </w:r>
      <w:r>
        <w:t>growing</w:t>
      </w:r>
      <w:r>
        <w:rPr>
          <w:spacing w:val="-57"/>
        </w:rPr>
        <w:t xml:space="preserve"> </w:t>
      </w:r>
      <w:r>
        <w:t>as</w:t>
      </w:r>
      <w:r>
        <w:rPr>
          <w:spacing w:val="-8"/>
        </w:rPr>
        <w:t xml:space="preserve"> </w:t>
      </w:r>
      <w:r>
        <w:t>well.</w:t>
      </w:r>
      <w:r>
        <w:rPr>
          <w:spacing w:val="-8"/>
        </w:rPr>
        <w:t xml:space="preserve"> </w:t>
      </w:r>
      <w:r>
        <w:t>TripAdvisor</w:t>
      </w:r>
      <w:r>
        <w:rPr>
          <w:spacing w:val="-8"/>
        </w:rPr>
        <w:t xml:space="preserve"> </w:t>
      </w:r>
      <w:r>
        <w:t>is</w:t>
      </w:r>
      <w:r>
        <w:rPr>
          <w:spacing w:val="-8"/>
        </w:rPr>
        <w:t xml:space="preserve"> </w:t>
      </w:r>
      <w:r>
        <w:t>one</w:t>
      </w:r>
      <w:r>
        <w:rPr>
          <w:spacing w:val="-9"/>
        </w:rPr>
        <w:t xml:space="preserve"> </w:t>
      </w:r>
      <w:r>
        <w:t>of</w:t>
      </w:r>
      <w:r>
        <w:rPr>
          <w:spacing w:val="-8"/>
        </w:rPr>
        <w:t xml:space="preserve"> </w:t>
      </w:r>
      <w:r>
        <w:t>the</w:t>
      </w:r>
      <w:r>
        <w:rPr>
          <w:spacing w:val="-9"/>
        </w:rPr>
        <w:t xml:space="preserve"> </w:t>
      </w:r>
      <w:r>
        <w:t>most</w:t>
      </w:r>
      <w:r>
        <w:rPr>
          <w:spacing w:val="-8"/>
        </w:rPr>
        <w:t xml:space="preserve"> </w:t>
      </w:r>
      <w:r>
        <w:t>popular</w:t>
      </w:r>
      <w:r>
        <w:rPr>
          <w:spacing w:val="-9"/>
        </w:rPr>
        <w:t xml:space="preserve"> </w:t>
      </w:r>
      <w:r>
        <w:t>travel</w:t>
      </w:r>
      <w:r>
        <w:rPr>
          <w:spacing w:val="-7"/>
        </w:rPr>
        <w:t xml:space="preserve"> </w:t>
      </w:r>
      <w:r>
        <w:t>related</w:t>
      </w:r>
      <w:r>
        <w:rPr>
          <w:spacing w:val="-9"/>
        </w:rPr>
        <w:t xml:space="preserve"> </w:t>
      </w:r>
      <w:r>
        <w:t>website.</w:t>
      </w:r>
      <w:r>
        <w:rPr>
          <w:spacing w:val="-6"/>
        </w:rPr>
        <w:t xml:space="preserve"> </w:t>
      </w:r>
      <w:r>
        <w:t>User</w:t>
      </w:r>
      <w:r>
        <w:rPr>
          <w:spacing w:val="-6"/>
        </w:rPr>
        <w:t xml:space="preserve"> </w:t>
      </w:r>
      <w:r>
        <w:t>base</w:t>
      </w:r>
      <w:r>
        <w:rPr>
          <w:spacing w:val="-8"/>
        </w:rPr>
        <w:t xml:space="preserve"> </w:t>
      </w:r>
      <w:r>
        <w:t>of</w:t>
      </w:r>
      <w:r>
        <w:rPr>
          <w:spacing w:val="-7"/>
        </w:rPr>
        <w:t xml:space="preserve"> </w:t>
      </w:r>
      <w:r>
        <w:t>TripAdvisor</w:t>
      </w:r>
      <w:r>
        <w:rPr>
          <w:spacing w:val="-57"/>
        </w:rPr>
        <w:t xml:space="preserve"> </w:t>
      </w:r>
      <w:r>
        <w:t>is over 455 million average monthly unique visitors. Moreover, there are 600 million reviews</w:t>
      </w:r>
      <w:r>
        <w:rPr>
          <w:spacing w:val="1"/>
        </w:rPr>
        <w:t xml:space="preserve"> </w:t>
      </w:r>
      <w:r>
        <w:t>about 7.5 million properties, restaurants, tours, etc. Many users take into consideration other</w:t>
      </w:r>
      <w:r>
        <w:rPr>
          <w:spacing w:val="1"/>
        </w:rPr>
        <w:t xml:space="preserve"> </w:t>
      </w:r>
      <w:r>
        <w:t>users’ reviews while choosing a property to stay. And fake review is becoming a problem due</w:t>
      </w:r>
      <w:r>
        <w:rPr>
          <w:spacing w:val="1"/>
        </w:rPr>
        <w:t xml:space="preserve"> </w:t>
      </w:r>
      <w:r>
        <w:t>to the fact they may mislead potential buyers which will result in potential lawsuit against the</w:t>
      </w:r>
      <w:r>
        <w:rPr>
          <w:spacing w:val="1"/>
        </w:rPr>
        <w:t xml:space="preserve"> </w:t>
      </w:r>
      <w:r>
        <w:t>seller and other adverse effects. Recent researches have shown that about every third review is</w:t>
      </w:r>
      <w:r>
        <w:rPr>
          <w:spacing w:val="-57"/>
        </w:rPr>
        <w:t xml:space="preserve"> </w:t>
      </w:r>
      <w:r>
        <w:t>fake on TripAdvisor (The Times, 2018). In order to guarantee fair competition, it is crucial to</w:t>
      </w:r>
      <w:r>
        <w:rPr>
          <w:spacing w:val="1"/>
        </w:rPr>
        <w:t xml:space="preserve"> </w:t>
      </w:r>
      <w:r>
        <w:t>detect</w:t>
      </w:r>
      <w:r>
        <w:rPr>
          <w:spacing w:val="-1"/>
        </w:rPr>
        <w:t xml:space="preserve"> </w:t>
      </w:r>
      <w:r>
        <w:t>and</w:t>
      </w:r>
      <w:r>
        <w:rPr>
          <w:spacing w:val="-1"/>
        </w:rPr>
        <w:t xml:space="preserve"> </w:t>
      </w:r>
      <w:r>
        <w:t>remove fake</w:t>
      </w:r>
      <w:r>
        <w:rPr>
          <w:spacing w:val="-2"/>
        </w:rPr>
        <w:t xml:space="preserve"> </w:t>
      </w:r>
      <w:r>
        <w:t>reviews, since</w:t>
      </w:r>
      <w:r>
        <w:rPr>
          <w:spacing w:val="-2"/>
        </w:rPr>
        <w:t xml:space="preserve"> </w:t>
      </w:r>
      <w:r>
        <w:t>they</w:t>
      </w:r>
      <w:r>
        <w:rPr>
          <w:spacing w:val="-3"/>
        </w:rPr>
        <w:t xml:space="preserve"> </w:t>
      </w:r>
      <w:r>
        <w:t>give</w:t>
      </w:r>
      <w:r>
        <w:rPr>
          <w:spacing w:val="-2"/>
        </w:rPr>
        <w:t xml:space="preserve"> </w:t>
      </w:r>
      <w:r>
        <w:t>competitive advantage</w:t>
      </w:r>
      <w:r>
        <w:rPr>
          <w:spacing w:val="-2"/>
        </w:rPr>
        <w:t xml:space="preserve"> </w:t>
      </w:r>
      <w:r>
        <w:t>or</w:t>
      </w:r>
      <w:r>
        <w:rPr>
          <w:spacing w:val="1"/>
        </w:rPr>
        <w:t xml:space="preserve"> </w:t>
      </w:r>
      <w:r>
        <w:t>disadvantage.</w:t>
      </w:r>
    </w:p>
    <w:p>
      <w:pPr>
        <w:pStyle w:val="7"/>
        <w:spacing w:before="2"/>
        <w:jc w:val="left"/>
        <w:rPr>
          <w:sz w:val="21"/>
        </w:rPr>
      </w:pPr>
    </w:p>
    <w:p>
      <w:pPr>
        <w:pStyle w:val="3"/>
        <w:numPr>
          <w:ilvl w:val="1"/>
          <w:numId w:val="2"/>
        </w:numPr>
        <w:tabs>
          <w:tab w:val="left" w:pos="1321"/>
          <w:tab w:val="left" w:pos="1322"/>
        </w:tabs>
        <w:spacing w:before="1" w:after="0" w:line="240" w:lineRule="auto"/>
        <w:ind w:left="1321" w:right="0" w:hanging="637"/>
        <w:jc w:val="left"/>
      </w:pPr>
      <w:bookmarkStart w:id="4" w:name="_bookmark3"/>
      <w:bookmarkEnd w:id="4"/>
      <w:r>
        <w:t>E-mail</w:t>
      </w:r>
      <w:r>
        <w:rPr>
          <w:spacing w:val="-1"/>
        </w:rPr>
        <w:t xml:space="preserve"> </w:t>
      </w:r>
      <w:r>
        <w:t>Spam</w:t>
      </w:r>
      <w:r>
        <w:rPr>
          <w:spacing w:val="-5"/>
        </w:rPr>
        <w:t xml:space="preserve"> </w:t>
      </w:r>
      <w:r>
        <w:t>Filtering</w:t>
      </w:r>
    </w:p>
    <w:p>
      <w:pPr>
        <w:pStyle w:val="7"/>
        <w:spacing w:before="236" w:line="360" w:lineRule="auto"/>
        <w:ind w:left="685" w:right="771"/>
      </w:pPr>
      <w:r>
        <w:t>Spammers (persons sending spam messages) gather e-mail addresses from a wide range of</w:t>
      </w:r>
      <w:r>
        <w:rPr>
          <w:spacing w:val="1"/>
        </w:rPr>
        <w:t xml:space="preserve"> </w:t>
      </w:r>
      <w:r>
        <w:t>sources, such as websites and chatrooms, send unsolicited messages in bulk. This has serious</w:t>
      </w:r>
      <w:r>
        <w:rPr>
          <w:spacing w:val="1"/>
        </w:rPr>
        <w:t xml:space="preserve"> </w:t>
      </w:r>
      <w:r>
        <w:t>adverse</w:t>
      </w:r>
      <w:r>
        <w:rPr>
          <w:spacing w:val="-8"/>
        </w:rPr>
        <w:t xml:space="preserve"> </w:t>
      </w:r>
      <w:r>
        <w:t>effect</w:t>
      </w:r>
      <w:r>
        <w:rPr>
          <w:spacing w:val="-7"/>
        </w:rPr>
        <w:t xml:space="preserve"> </w:t>
      </w:r>
      <w:r>
        <w:t>on</w:t>
      </w:r>
      <w:r>
        <w:rPr>
          <w:spacing w:val="-9"/>
        </w:rPr>
        <w:t xml:space="preserve"> </w:t>
      </w:r>
      <w:r>
        <w:t>the</w:t>
      </w:r>
      <w:r>
        <w:rPr>
          <w:spacing w:val="-9"/>
        </w:rPr>
        <w:t xml:space="preserve"> </w:t>
      </w:r>
      <w:r>
        <w:t>recipient,</w:t>
      </w:r>
      <w:r>
        <w:rPr>
          <w:spacing w:val="-9"/>
        </w:rPr>
        <w:t xml:space="preserve"> </w:t>
      </w:r>
      <w:r>
        <w:t>including</w:t>
      </w:r>
      <w:r>
        <w:rPr>
          <w:spacing w:val="-10"/>
        </w:rPr>
        <w:t xml:space="preserve"> </w:t>
      </w:r>
      <w:r>
        <w:t>waste</w:t>
      </w:r>
      <w:r>
        <w:rPr>
          <w:spacing w:val="-9"/>
        </w:rPr>
        <w:t xml:space="preserve"> </w:t>
      </w:r>
      <w:r>
        <w:t>of</w:t>
      </w:r>
      <w:r>
        <w:rPr>
          <w:spacing w:val="-6"/>
        </w:rPr>
        <w:t xml:space="preserve"> </w:t>
      </w:r>
      <w:r>
        <w:t>time</w:t>
      </w:r>
      <w:r>
        <w:rPr>
          <w:spacing w:val="-9"/>
        </w:rPr>
        <w:t xml:space="preserve"> </w:t>
      </w:r>
      <w:r>
        <w:t>and</w:t>
      </w:r>
      <w:r>
        <w:rPr>
          <w:spacing w:val="-8"/>
        </w:rPr>
        <w:t xml:space="preserve"> </w:t>
      </w:r>
      <w:r>
        <w:t>resources.</w:t>
      </w:r>
      <w:r>
        <w:rPr>
          <w:spacing w:val="-8"/>
        </w:rPr>
        <w:t xml:space="preserve"> </w:t>
      </w:r>
      <w:r>
        <w:t>Specifically,</w:t>
      </w:r>
      <w:r>
        <w:rPr>
          <w:spacing w:val="-6"/>
        </w:rPr>
        <w:t xml:space="preserve"> </w:t>
      </w:r>
      <w:r>
        <w:t>e-mail</w:t>
      </w:r>
      <w:r>
        <w:rPr>
          <w:spacing w:val="-8"/>
        </w:rPr>
        <w:t xml:space="preserve"> </w:t>
      </w:r>
      <w:r>
        <w:t>spam</w:t>
      </w:r>
      <w:r>
        <w:rPr>
          <w:spacing w:val="-57"/>
        </w:rPr>
        <w:t xml:space="preserve"> </w:t>
      </w:r>
      <w:r>
        <w:rPr>
          <w:spacing w:val="-1"/>
        </w:rPr>
        <w:t>has</w:t>
      </w:r>
      <w:r>
        <w:rPr>
          <w:spacing w:val="-15"/>
        </w:rPr>
        <w:t xml:space="preserve"> </w:t>
      </w:r>
      <w:r>
        <w:rPr>
          <w:spacing w:val="-1"/>
        </w:rPr>
        <w:t>negative</w:t>
      </w:r>
      <w:r>
        <w:rPr>
          <w:spacing w:val="-16"/>
        </w:rPr>
        <w:t xml:space="preserve"> </w:t>
      </w:r>
      <w:r>
        <w:t>effects</w:t>
      </w:r>
      <w:r>
        <w:rPr>
          <w:spacing w:val="-14"/>
        </w:rPr>
        <w:t xml:space="preserve"> </w:t>
      </w:r>
      <w:r>
        <w:t>on</w:t>
      </w:r>
      <w:r>
        <w:rPr>
          <w:spacing w:val="-15"/>
        </w:rPr>
        <w:t xml:space="preserve"> </w:t>
      </w:r>
      <w:r>
        <w:t>the</w:t>
      </w:r>
      <w:r>
        <w:rPr>
          <w:spacing w:val="-15"/>
        </w:rPr>
        <w:t xml:space="preserve"> </w:t>
      </w:r>
      <w:r>
        <w:t>memory</w:t>
      </w:r>
      <w:r>
        <w:rPr>
          <w:spacing w:val="-19"/>
        </w:rPr>
        <w:t xml:space="preserve"> </w:t>
      </w:r>
      <w:r>
        <w:t>of</w:t>
      </w:r>
      <w:r>
        <w:rPr>
          <w:spacing w:val="-16"/>
        </w:rPr>
        <w:t xml:space="preserve"> </w:t>
      </w:r>
      <w:r>
        <w:t>e-mail</w:t>
      </w:r>
      <w:r>
        <w:rPr>
          <w:spacing w:val="-14"/>
        </w:rPr>
        <w:t xml:space="preserve"> </w:t>
      </w:r>
      <w:r>
        <w:t>server,</w:t>
      </w:r>
      <w:r>
        <w:rPr>
          <w:spacing w:val="-16"/>
        </w:rPr>
        <w:t xml:space="preserve"> </w:t>
      </w:r>
      <w:r>
        <w:t>CPU</w:t>
      </w:r>
      <w:r>
        <w:rPr>
          <w:spacing w:val="-15"/>
        </w:rPr>
        <w:t xml:space="preserve"> </w:t>
      </w:r>
      <w:r>
        <w:t>performance</w:t>
      </w:r>
      <w:r>
        <w:rPr>
          <w:spacing w:val="-15"/>
        </w:rPr>
        <w:t xml:space="preserve"> </w:t>
      </w:r>
      <w:r>
        <w:t>and</w:t>
      </w:r>
      <w:r>
        <w:rPr>
          <w:spacing w:val="-12"/>
        </w:rPr>
        <w:t xml:space="preserve"> </w:t>
      </w:r>
      <w:r>
        <w:t>user</w:t>
      </w:r>
      <w:r>
        <w:rPr>
          <w:spacing w:val="-16"/>
        </w:rPr>
        <w:t xml:space="preserve"> </w:t>
      </w:r>
      <w:r>
        <w:t>time.</w:t>
      </w:r>
      <w:r>
        <w:rPr>
          <w:spacing w:val="-15"/>
        </w:rPr>
        <w:t xml:space="preserve"> </w:t>
      </w:r>
      <w:r>
        <w:t>Moreover,</w:t>
      </w:r>
      <w:r>
        <w:rPr>
          <w:spacing w:val="-57"/>
        </w:rPr>
        <w:t xml:space="preserve"> </w:t>
      </w:r>
      <w:r>
        <w:t>the</w:t>
      </w:r>
      <w:r>
        <w:rPr>
          <w:spacing w:val="-4"/>
        </w:rPr>
        <w:t xml:space="preserve"> </w:t>
      </w:r>
      <w:r>
        <w:t>fraudulent</w:t>
      </w:r>
      <w:r>
        <w:rPr>
          <w:spacing w:val="-2"/>
        </w:rPr>
        <w:t xml:space="preserve"> </w:t>
      </w:r>
      <w:r>
        <w:t>practices</w:t>
      </w:r>
      <w:r>
        <w:rPr>
          <w:spacing w:val="-3"/>
        </w:rPr>
        <w:t xml:space="preserve"> </w:t>
      </w:r>
      <w:r>
        <w:t>of</w:t>
      </w:r>
      <w:r>
        <w:rPr>
          <w:spacing w:val="-4"/>
        </w:rPr>
        <w:t xml:space="preserve"> </w:t>
      </w:r>
      <w:r>
        <w:t>spammers</w:t>
      </w:r>
      <w:r>
        <w:rPr>
          <w:spacing w:val="-3"/>
        </w:rPr>
        <w:t xml:space="preserve"> </w:t>
      </w:r>
      <w:r>
        <w:t>may</w:t>
      </w:r>
      <w:r>
        <w:rPr>
          <w:spacing w:val="-8"/>
        </w:rPr>
        <w:t xml:space="preserve"> </w:t>
      </w:r>
      <w:r>
        <w:t>result</w:t>
      </w:r>
      <w:r>
        <w:rPr>
          <w:spacing w:val="-2"/>
        </w:rPr>
        <w:t xml:space="preserve"> </w:t>
      </w:r>
      <w:r>
        <w:t>in substantial</w:t>
      </w:r>
      <w:r>
        <w:rPr>
          <w:spacing w:val="-3"/>
        </w:rPr>
        <w:t xml:space="preserve"> </w:t>
      </w:r>
      <w:r>
        <w:t>financial</w:t>
      </w:r>
      <w:r>
        <w:rPr>
          <w:spacing w:val="-4"/>
        </w:rPr>
        <w:t xml:space="preserve"> </w:t>
      </w:r>
      <w:r>
        <w:t>losses</w:t>
      </w:r>
      <w:r>
        <w:rPr>
          <w:spacing w:val="-3"/>
        </w:rPr>
        <w:t xml:space="preserve"> </w:t>
      </w:r>
      <w:r>
        <w:t>of</w:t>
      </w:r>
      <w:r>
        <w:rPr>
          <w:spacing w:val="-4"/>
        </w:rPr>
        <w:t xml:space="preserve"> </w:t>
      </w:r>
      <w:r>
        <w:t>the</w:t>
      </w:r>
      <w:r>
        <w:rPr>
          <w:spacing w:val="-1"/>
        </w:rPr>
        <w:t xml:space="preserve"> </w:t>
      </w:r>
      <w:r>
        <w:t>recipients.</w:t>
      </w:r>
    </w:p>
    <w:p>
      <w:pPr>
        <w:pStyle w:val="7"/>
        <w:spacing w:before="122" w:line="360" w:lineRule="auto"/>
        <w:ind w:left="685" w:right="771"/>
      </w:pPr>
      <w:r>
        <w:t>Although</w:t>
      </w:r>
      <w:r>
        <w:rPr>
          <w:spacing w:val="-6"/>
        </w:rPr>
        <w:t xml:space="preserve"> </w:t>
      </w:r>
      <w:r>
        <w:t>the</w:t>
      </w:r>
      <w:r>
        <w:rPr>
          <w:spacing w:val="-4"/>
        </w:rPr>
        <w:t xml:space="preserve"> </w:t>
      </w:r>
      <w:r>
        <w:t>global</w:t>
      </w:r>
      <w:r>
        <w:rPr>
          <w:spacing w:val="-6"/>
        </w:rPr>
        <w:t xml:space="preserve"> </w:t>
      </w:r>
      <w:r>
        <w:t>spam</w:t>
      </w:r>
      <w:r>
        <w:rPr>
          <w:spacing w:val="-6"/>
        </w:rPr>
        <w:t xml:space="preserve"> </w:t>
      </w:r>
      <w:r>
        <w:t>volume</w:t>
      </w:r>
      <w:r>
        <w:rPr>
          <w:spacing w:val="-7"/>
        </w:rPr>
        <w:t xml:space="preserve"> </w:t>
      </w:r>
      <w:r>
        <w:t>(percentage</w:t>
      </w:r>
      <w:r>
        <w:rPr>
          <w:spacing w:val="-5"/>
        </w:rPr>
        <w:t xml:space="preserve"> </w:t>
      </w:r>
      <w:r>
        <w:t>of</w:t>
      </w:r>
      <w:r>
        <w:rPr>
          <w:spacing w:val="-4"/>
        </w:rPr>
        <w:t xml:space="preserve"> </w:t>
      </w:r>
      <w:r>
        <w:t>total</w:t>
      </w:r>
      <w:r>
        <w:rPr>
          <w:spacing w:val="-6"/>
        </w:rPr>
        <w:t xml:space="preserve"> </w:t>
      </w:r>
      <w:r>
        <w:t>e-mail</w:t>
      </w:r>
      <w:r>
        <w:rPr>
          <w:spacing w:val="-6"/>
        </w:rPr>
        <w:t xml:space="preserve"> </w:t>
      </w:r>
      <w:r>
        <w:t>traffic)</w:t>
      </w:r>
      <w:r>
        <w:rPr>
          <w:spacing w:val="-7"/>
        </w:rPr>
        <w:t xml:space="preserve"> </w:t>
      </w:r>
      <w:r>
        <w:t>decreased</w:t>
      </w:r>
      <w:r>
        <w:rPr>
          <w:spacing w:val="-6"/>
        </w:rPr>
        <w:t xml:space="preserve"> </w:t>
      </w:r>
      <w:r>
        <w:t>to</w:t>
      </w:r>
      <w:r>
        <w:rPr>
          <w:spacing w:val="-6"/>
        </w:rPr>
        <w:t xml:space="preserve"> </w:t>
      </w:r>
      <w:r>
        <w:t>about</w:t>
      </w:r>
      <w:r>
        <w:rPr>
          <w:spacing w:val="-6"/>
        </w:rPr>
        <w:t xml:space="preserve"> </w:t>
      </w:r>
      <w:r>
        <w:t>55%</w:t>
      </w:r>
      <w:r>
        <w:rPr>
          <w:spacing w:val="-4"/>
        </w:rPr>
        <w:t xml:space="preserve"> </w:t>
      </w:r>
      <w:r>
        <w:t>in</w:t>
      </w:r>
      <w:r>
        <w:rPr>
          <w:spacing w:val="-58"/>
        </w:rPr>
        <w:t xml:space="preserve"> </w:t>
      </w:r>
      <w:r>
        <w:t>the last decade (Statista, 2019a), the volume of e-mail messages with pernicious attachments</w:t>
      </w:r>
      <w:r>
        <w:rPr>
          <w:spacing w:val="1"/>
        </w:rPr>
        <w:t xml:space="preserve"> </w:t>
      </w:r>
      <w:r>
        <w:rPr>
          <w:spacing w:val="-1"/>
        </w:rPr>
        <w:t>(malware,</w:t>
      </w:r>
      <w:r>
        <w:rPr>
          <w:spacing w:val="-10"/>
        </w:rPr>
        <w:t xml:space="preserve"> </w:t>
      </w:r>
      <w:r>
        <w:rPr>
          <w:spacing w:val="-1"/>
        </w:rPr>
        <w:t>ransomware,</w:t>
      </w:r>
      <w:r>
        <w:rPr>
          <w:spacing w:val="-7"/>
        </w:rPr>
        <w:t xml:space="preserve"> </w:t>
      </w:r>
      <w:r>
        <w:t>etc.)</w:t>
      </w:r>
      <w:r>
        <w:rPr>
          <w:spacing w:val="-10"/>
        </w:rPr>
        <w:t xml:space="preserve"> </w:t>
      </w:r>
      <w:r>
        <w:t>is</w:t>
      </w:r>
      <w:r>
        <w:rPr>
          <w:spacing w:val="-9"/>
        </w:rPr>
        <w:t xml:space="preserve"> </w:t>
      </w:r>
      <w:r>
        <w:t>steadily</w:t>
      </w:r>
      <w:r>
        <w:rPr>
          <w:spacing w:val="-14"/>
        </w:rPr>
        <w:t xml:space="preserve"> </w:t>
      </w:r>
      <w:r>
        <w:t>increasing</w:t>
      </w:r>
      <w:r>
        <w:rPr>
          <w:spacing w:val="-9"/>
        </w:rPr>
        <w:t xml:space="preserve"> </w:t>
      </w:r>
      <w:r>
        <w:t>(Dada</w:t>
      </w:r>
      <w:r>
        <w:rPr>
          <w:spacing w:val="-8"/>
        </w:rPr>
        <w:t xml:space="preserve"> </w:t>
      </w:r>
      <w:r>
        <w:t>et</w:t>
      </w:r>
      <w:r>
        <w:rPr>
          <w:spacing w:val="-10"/>
        </w:rPr>
        <w:t xml:space="preserve"> </w:t>
      </w:r>
      <w:r>
        <w:t>al.,</w:t>
      </w:r>
      <w:r>
        <w:rPr>
          <w:spacing w:val="-9"/>
        </w:rPr>
        <w:t xml:space="preserve"> </w:t>
      </w:r>
      <w:r>
        <w:t>2019).</w:t>
      </w:r>
      <w:r>
        <w:rPr>
          <w:spacing w:val="-7"/>
        </w:rPr>
        <w:t xml:space="preserve"> </w:t>
      </w:r>
      <w:r>
        <w:t>The</w:t>
      </w:r>
      <w:r>
        <w:rPr>
          <w:spacing w:val="-10"/>
        </w:rPr>
        <w:t xml:space="preserve"> </w:t>
      </w:r>
      <w:r>
        <w:t>largest</w:t>
      </w:r>
      <w:r>
        <w:rPr>
          <w:spacing w:val="-9"/>
        </w:rPr>
        <w:t xml:space="preserve"> </w:t>
      </w:r>
      <w:r>
        <w:t>share</w:t>
      </w:r>
      <w:r>
        <w:rPr>
          <w:spacing w:val="-11"/>
        </w:rPr>
        <w:t xml:space="preserve"> </w:t>
      </w:r>
      <w:r>
        <w:t>of</w:t>
      </w:r>
      <w:r>
        <w:rPr>
          <w:spacing w:val="-8"/>
        </w:rPr>
        <w:t xml:space="preserve"> </w:t>
      </w:r>
      <w:r>
        <w:t>spam</w:t>
      </w:r>
      <w:r>
        <w:rPr>
          <w:spacing w:val="-58"/>
        </w:rPr>
        <w:t xml:space="preserve"> </w:t>
      </w:r>
      <w:r>
        <w:t>e-mail</w:t>
      </w:r>
      <w:r>
        <w:rPr>
          <w:spacing w:val="-1"/>
        </w:rPr>
        <w:t xml:space="preserve"> </w:t>
      </w:r>
      <w:r>
        <w:t>spam was produced</w:t>
      </w:r>
      <w:r>
        <w:rPr>
          <w:spacing w:val="-1"/>
        </w:rPr>
        <w:t xml:space="preserve"> </w:t>
      </w:r>
      <w:r>
        <w:t>in China with</w:t>
      </w:r>
      <w:r>
        <w:rPr>
          <w:spacing w:val="-1"/>
        </w:rPr>
        <w:t xml:space="preserve"> </w:t>
      </w:r>
      <w:r>
        <w:t>about 20% of</w:t>
      </w:r>
      <w:r>
        <w:rPr>
          <w:spacing w:val="-2"/>
        </w:rPr>
        <w:t xml:space="preserve"> </w:t>
      </w:r>
      <w:r>
        <w:t>e-mail spam volume</w:t>
      </w:r>
      <w:r>
        <w:rPr>
          <w:spacing w:val="-2"/>
        </w:rPr>
        <w:t xml:space="preserve"> </w:t>
      </w:r>
      <w:r>
        <w:t>(Statista, 2019a).</w:t>
      </w:r>
    </w:p>
    <w:p>
      <w:pPr>
        <w:pStyle w:val="7"/>
        <w:spacing w:before="120" w:line="360" w:lineRule="auto"/>
        <w:ind w:left="685" w:right="771"/>
      </w:pPr>
      <w:r>
        <w:rPr>
          <w:spacing w:val="-1"/>
        </w:rPr>
        <w:t>Spam</w:t>
      </w:r>
      <w:r>
        <w:rPr>
          <w:spacing w:val="-14"/>
        </w:rPr>
        <w:t xml:space="preserve"> </w:t>
      </w:r>
      <w:r>
        <w:t>senders</w:t>
      </w:r>
      <w:r>
        <w:rPr>
          <w:spacing w:val="-15"/>
        </w:rPr>
        <w:t xml:space="preserve"> </w:t>
      </w:r>
      <w:r>
        <w:t>are</w:t>
      </w:r>
      <w:r>
        <w:rPr>
          <w:spacing w:val="-17"/>
        </w:rPr>
        <w:t xml:space="preserve"> </w:t>
      </w:r>
      <w:r>
        <w:t>strongly</w:t>
      </w:r>
      <w:r>
        <w:rPr>
          <w:spacing w:val="-17"/>
        </w:rPr>
        <w:t xml:space="preserve"> </w:t>
      </w:r>
      <w:r>
        <w:t>motivated</w:t>
      </w:r>
      <w:r>
        <w:rPr>
          <w:spacing w:val="-14"/>
        </w:rPr>
        <w:t xml:space="preserve"> </w:t>
      </w:r>
      <w:r>
        <w:t>to</w:t>
      </w:r>
      <w:r>
        <w:rPr>
          <w:spacing w:val="-14"/>
        </w:rPr>
        <w:t xml:space="preserve"> </w:t>
      </w:r>
      <w:r>
        <w:t>send</w:t>
      </w:r>
      <w:r>
        <w:rPr>
          <w:spacing w:val="-15"/>
        </w:rPr>
        <w:t xml:space="preserve"> </w:t>
      </w:r>
      <w:r>
        <w:t>bypass</w:t>
      </w:r>
      <w:r>
        <w:rPr>
          <w:spacing w:val="-15"/>
        </w:rPr>
        <w:t xml:space="preserve"> </w:t>
      </w:r>
      <w:r>
        <w:t>spam</w:t>
      </w:r>
      <w:r>
        <w:rPr>
          <w:spacing w:val="-13"/>
        </w:rPr>
        <w:t xml:space="preserve"> </w:t>
      </w:r>
      <w:r>
        <w:t>filters</w:t>
      </w:r>
      <w:r>
        <w:rPr>
          <w:spacing w:val="-15"/>
        </w:rPr>
        <w:t xml:space="preserve"> </w:t>
      </w:r>
      <w:r>
        <w:t>in</w:t>
      </w:r>
      <w:r>
        <w:rPr>
          <w:spacing w:val="-14"/>
        </w:rPr>
        <w:t xml:space="preserve"> </w:t>
      </w:r>
      <w:r>
        <w:t>order</w:t>
      </w:r>
      <w:r>
        <w:rPr>
          <w:spacing w:val="-16"/>
        </w:rPr>
        <w:t xml:space="preserve"> </w:t>
      </w:r>
      <w:r>
        <w:t>to</w:t>
      </w:r>
      <w:r>
        <w:rPr>
          <w:spacing w:val="-13"/>
        </w:rPr>
        <w:t xml:space="preserve"> </w:t>
      </w:r>
      <w:r>
        <w:t>increase</w:t>
      </w:r>
      <w:r>
        <w:rPr>
          <w:spacing w:val="-16"/>
        </w:rPr>
        <w:t xml:space="preserve"> </w:t>
      </w:r>
      <w:r>
        <w:t>the</w:t>
      </w:r>
      <w:r>
        <w:rPr>
          <w:spacing w:val="-13"/>
        </w:rPr>
        <w:t xml:space="preserve"> </w:t>
      </w:r>
      <w:r>
        <w:t>revenue.</w:t>
      </w:r>
      <w:r>
        <w:rPr>
          <w:spacing w:val="-58"/>
        </w:rPr>
        <w:t xml:space="preserve"> </w:t>
      </w:r>
      <w:r>
        <w:t>Therefore,</w:t>
      </w:r>
      <w:r>
        <w:rPr>
          <w:spacing w:val="1"/>
        </w:rPr>
        <w:t xml:space="preserve"> </w:t>
      </w:r>
      <w:r>
        <w:t>spam</w:t>
      </w:r>
      <w:r>
        <w:rPr>
          <w:spacing w:val="1"/>
        </w:rPr>
        <w:t xml:space="preserve"> </w:t>
      </w:r>
      <w:r>
        <w:t>filtering</w:t>
      </w:r>
      <w:r>
        <w:rPr>
          <w:spacing w:val="1"/>
        </w:rPr>
        <w:t xml:space="preserve"> </w:t>
      </w:r>
      <w:r>
        <w:t>represents</w:t>
      </w:r>
      <w:r>
        <w:rPr>
          <w:spacing w:val="1"/>
        </w:rPr>
        <w:t xml:space="preserve"> </w:t>
      </w:r>
      <w:r>
        <w:t>a</w:t>
      </w:r>
      <w:r>
        <w:rPr>
          <w:spacing w:val="1"/>
        </w:rPr>
        <w:t xml:space="preserve"> </w:t>
      </w:r>
      <w:r>
        <w:t>challenging</w:t>
      </w:r>
      <w:r>
        <w:rPr>
          <w:spacing w:val="1"/>
        </w:rPr>
        <w:t xml:space="preserve"> </w:t>
      </w:r>
      <w:r>
        <w:t>task</w:t>
      </w:r>
      <w:r>
        <w:rPr>
          <w:spacing w:val="1"/>
        </w:rPr>
        <w:t xml:space="preserve"> </w:t>
      </w:r>
      <w:r>
        <w:t>because</w:t>
      </w:r>
      <w:r>
        <w:rPr>
          <w:spacing w:val="1"/>
        </w:rPr>
        <w:t xml:space="preserve"> </w:t>
      </w:r>
      <w:r>
        <w:t>spammers</w:t>
      </w:r>
      <w:r>
        <w:rPr>
          <w:spacing w:val="1"/>
        </w:rPr>
        <w:t xml:space="preserve"> </w:t>
      </w:r>
      <w:r>
        <w:t>use</w:t>
      </w:r>
      <w:r>
        <w:rPr>
          <w:spacing w:val="1"/>
        </w:rPr>
        <w:t xml:space="preserve"> </w:t>
      </w:r>
      <w:r>
        <w:t>different</w:t>
      </w:r>
      <w:r>
        <w:rPr>
          <w:spacing w:val="1"/>
        </w:rPr>
        <w:t xml:space="preserve"> </w:t>
      </w:r>
      <w:r>
        <w:t>techniques, in order to decrease spam detection rate. There are a number of methods such as</w:t>
      </w:r>
      <w:r>
        <w:rPr>
          <w:spacing w:val="1"/>
        </w:rPr>
        <w:t xml:space="preserve"> </w:t>
      </w:r>
      <w:r>
        <w:t>using</w:t>
      </w:r>
      <w:r>
        <w:rPr>
          <w:spacing w:val="-3"/>
        </w:rPr>
        <w:t xml:space="preserve"> </w:t>
      </w:r>
      <w:r>
        <w:t>irrelevant, random or misspelled words, to evade</w:t>
      </w:r>
      <w:r>
        <w:rPr>
          <w:spacing w:val="-1"/>
        </w:rPr>
        <w:t xml:space="preserve"> </w:t>
      </w:r>
      <w:r>
        <w:t>commonly</w:t>
      </w:r>
      <w:r>
        <w:rPr>
          <w:spacing w:val="-5"/>
        </w:rPr>
        <w:t xml:space="preserve"> </w:t>
      </w:r>
      <w:r>
        <w:t>used</w:t>
      </w:r>
      <w:r>
        <w:rPr>
          <w:spacing w:val="3"/>
        </w:rPr>
        <w:t xml:space="preserve"> </w:t>
      </w:r>
      <w:r>
        <w:t>spam filters.</w:t>
      </w:r>
    </w:p>
    <w:p>
      <w:pPr>
        <w:pStyle w:val="7"/>
        <w:spacing w:before="120" w:line="360" w:lineRule="auto"/>
        <w:ind w:left="685" w:right="769"/>
      </w:pPr>
      <w:r>
        <w:t>Spam filtering techniques can be categorized into non-machine learning and machine learning</w:t>
      </w:r>
      <w:r>
        <w:rPr>
          <w:spacing w:val="1"/>
        </w:rPr>
        <w:t xml:space="preserve"> </w:t>
      </w:r>
      <w:r>
        <w:t>approaches. The former include legislative approaches (Carpinter and Hunt, 2006; Talbot,</w:t>
      </w:r>
      <w:r>
        <w:rPr>
          <w:spacing w:val="1"/>
        </w:rPr>
        <w:t xml:space="preserve"> </w:t>
      </w:r>
      <w:r>
        <w:t>2008), changes to protocols and models of operation (Henning 2006), rule-, signature-, and</w:t>
      </w:r>
      <w:r>
        <w:rPr>
          <w:spacing w:val="1"/>
        </w:rPr>
        <w:t xml:space="preserve"> </w:t>
      </w:r>
      <w:r>
        <w:rPr>
          <w:spacing w:val="-1"/>
        </w:rPr>
        <w:t>hash-based</w:t>
      </w:r>
      <w:r>
        <w:rPr>
          <w:spacing w:val="-13"/>
        </w:rPr>
        <w:t xml:space="preserve"> </w:t>
      </w:r>
      <w:r>
        <w:t>filtering,</w:t>
      </w:r>
      <w:r>
        <w:rPr>
          <w:spacing w:val="-13"/>
        </w:rPr>
        <w:t xml:space="preserve"> </w:t>
      </w:r>
      <w:r>
        <w:t>whitelists</w:t>
      </w:r>
      <w:r>
        <w:rPr>
          <w:spacing w:val="-13"/>
        </w:rPr>
        <w:t xml:space="preserve"> </w:t>
      </w:r>
      <w:r>
        <w:t>(trusted</w:t>
      </w:r>
      <w:r>
        <w:rPr>
          <w:spacing w:val="-14"/>
        </w:rPr>
        <w:t xml:space="preserve"> </w:t>
      </w:r>
      <w:r>
        <w:t>senders)</w:t>
      </w:r>
      <w:r>
        <w:rPr>
          <w:spacing w:val="-15"/>
        </w:rPr>
        <w:t xml:space="preserve"> </w:t>
      </w:r>
      <w:r>
        <w:t>and</w:t>
      </w:r>
      <w:r>
        <w:rPr>
          <w:spacing w:val="-12"/>
        </w:rPr>
        <w:t xml:space="preserve"> </w:t>
      </w:r>
      <w:r>
        <w:t>blacklists,</w:t>
      </w:r>
      <w:r>
        <w:rPr>
          <w:spacing w:val="-13"/>
        </w:rPr>
        <w:t xml:space="preserve"> </w:t>
      </w:r>
      <w:r>
        <w:t>and</w:t>
      </w:r>
      <w:r>
        <w:rPr>
          <w:spacing w:val="-13"/>
        </w:rPr>
        <w:t xml:space="preserve"> </w:t>
      </w:r>
      <w:r>
        <w:t>traffic</w:t>
      </w:r>
      <w:r>
        <w:rPr>
          <w:spacing w:val="-14"/>
        </w:rPr>
        <w:t xml:space="preserve"> </w:t>
      </w:r>
      <w:r>
        <w:t>analysis</w:t>
      </w:r>
      <w:r>
        <w:rPr>
          <w:spacing w:val="-13"/>
        </w:rPr>
        <w:t xml:space="preserve"> </w:t>
      </w:r>
      <w:r>
        <w:t>(Caruana</w:t>
      </w:r>
      <w:r>
        <w:rPr>
          <w:spacing w:val="-13"/>
        </w:rPr>
        <w:t xml:space="preserve"> </w:t>
      </w:r>
      <w:r>
        <w:t>and</w:t>
      </w:r>
    </w:p>
    <w:p>
      <w:pPr>
        <w:spacing w:after="0" w:line="360" w:lineRule="auto"/>
        <w:sectPr>
          <w:pgSz w:w="12240" w:h="15840"/>
          <w:pgMar w:top="1340" w:right="360" w:bottom="1200" w:left="1300" w:header="0" w:footer="1015" w:gutter="0"/>
          <w:cols w:space="720" w:num="1"/>
        </w:sectPr>
      </w:pPr>
    </w:p>
    <w:p>
      <w:pPr>
        <w:pStyle w:val="7"/>
        <w:spacing w:before="72" w:line="360" w:lineRule="auto"/>
        <w:ind w:left="685" w:right="777"/>
      </w:pPr>
      <w:r>
        <w:t>Li,</w:t>
      </w:r>
      <w:r>
        <w:rPr>
          <w:spacing w:val="-6"/>
        </w:rPr>
        <w:t xml:space="preserve"> </w:t>
      </w:r>
      <w:r>
        <w:t>2008).</w:t>
      </w:r>
      <w:r>
        <w:rPr>
          <w:spacing w:val="-5"/>
        </w:rPr>
        <w:t xml:space="preserve"> </w:t>
      </w:r>
      <w:r>
        <w:t>Kaya</w:t>
      </w:r>
      <w:r>
        <w:rPr>
          <w:spacing w:val="-5"/>
        </w:rPr>
        <w:t xml:space="preserve"> </w:t>
      </w:r>
      <w:r>
        <w:t>and</w:t>
      </w:r>
      <w:r>
        <w:rPr>
          <w:spacing w:val="-6"/>
        </w:rPr>
        <w:t xml:space="preserve"> </w:t>
      </w:r>
      <w:r>
        <w:t>Ertugrul</w:t>
      </w:r>
      <w:r>
        <w:rPr>
          <w:spacing w:val="-4"/>
        </w:rPr>
        <w:t xml:space="preserve"> </w:t>
      </w:r>
      <w:r>
        <w:t>(2016)</w:t>
      </w:r>
      <w:r>
        <w:rPr>
          <w:spacing w:val="-7"/>
        </w:rPr>
        <w:t xml:space="preserve"> </w:t>
      </w:r>
      <w:r>
        <w:t>proposed</w:t>
      </w:r>
      <w:r>
        <w:rPr>
          <w:spacing w:val="-6"/>
        </w:rPr>
        <w:t xml:space="preserve"> </w:t>
      </w:r>
      <w:r>
        <w:t>an</w:t>
      </w:r>
      <w:r>
        <w:rPr>
          <w:spacing w:val="-4"/>
        </w:rPr>
        <w:t xml:space="preserve"> </w:t>
      </w:r>
      <w:r>
        <w:t>effective</w:t>
      </w:r>
      <w:r>
        <w:rPr>
          <w:spacing w:val="-7"/>
        </w:rPr>
        <w:t xml:space="preserve"> </w:t>
      </w:r>
      <w:r>
        <w:t>approach</w:t>
      </w:r>
      <w:r>
        <w:rPr>
          <w:spacing w:val="-6"/>
        </w:rPr>
        <w:t xml:space="preserve"> </w:t>
      </w:r>
      <w:r>
        <w:t>based</w:t>
      </w:r>
      <w:r>
        <w:rPr>
          <w:spacing w:val="-4"/>
        </w:rPr>
        <w:t xml:space="preserve"> </w:t>
      </w:r>
      <w:r>
        <w:t>on</w:t>
      </w:r>
      <w:r>
        <w:rPr>
          <w:spacing w:val="-6"/>
        </w:rPr>
        <w:t xml:space="preserve"> </w:t>
      </w:r>
      <w:r>
        <w:t>the</w:t>
      </w:r>
      <w:r>
        <w:rPr>
          <w:spacing w:val="-6"/>
        </w:rPr>
        <w:t xml:space="preserve"> </w:t>
      </w:r>
      <w:r>
        <w:t>probability</w:t>
      </w:r>
      <w:r>
        <w:rPr>
          <w:spacing w:val="-11"/>
        </w:rPr>
        <w:t xml:space="preserve"> </w:t>
      </w:r>
      <w:r>
        <w:t>of</w:t>
      </w:r>
      <w:r>
        <w:rPr>
          <w:spacing w:val="-58"/>
        </w:rPr>
        <w:t xml:space="preserve"> </w:t>
      </w:r>
      <w:r>
        <w:t>using</w:t>
      </w:r>
      <w:r>
        <w:rPr>
          <w:spacing w:val="-3"/>
        </w:rPr>
        <w:t xml:space="preserve"> </w:t>
      </w:r>
      <w:r>
        <w:t>characters in similar orders with respect</w:t>
      </w:r>
      <w:r>
        <w:rPr>
          <w:spacing w:val="-1"/>
        </w:rPr>
        <w:t xml:space="preserve"> </w:t>
      </w:r>
      <w:r>
        <w:t>to their UTF-8 values.</w:t>
      </w:r>
    </w:p>
    <w:p>
      <w:pPr>
        <w:pStyle w:val="7"/>
        <w:spacing w:before="121" w:line="360" w:lineRule="auto"/>
        <w:ind w:left="685" w:right="775"/>
      </w:pPr>
      <w:r>
        <w:t>Machine learning spam filters automatically identify whether or not a message is spam based</w:t>
      </w:r>
      <w:r>
        <w:rPr>
          <w:spacing w:val="1"/>
        </w:rPr>
        <w:t xml:space="preserve"> </w:t>
      </w:r>
      <w:r>
        <w:t>on</w:t>
      </w:r>
      <w:r>
        <w:rPr>
          <w:spacing w:val="-4"/>
        </w:rPr>
        <w:t xml:space="preserve"> </w:t>
      </w:r>
      <w:r>
        <w:t>its</w:t>
      </w:r>
      <w:r>
        <w:rPr>
          <w:spacing w:val="-4"/>
        </w:rPr>
        <w:t xml:space="preserve"> </w:t>
      </w:r>
      <w:r>
        <w:t>content</w:t>
      </w:r>
      <w:r>
        <w:rPr>
          <w:spacing w:val="-4"/>
        </w:rPr>
        <w:t xml:space="preserve"> </w:t>
      </w:r>
      <w:r>
        <w:t>(Fawcett,</w:t>
      </w:r>
      <w:r>
        <w:rPr>
          <w:spacing w:val="-4"/>
        </w:rPr>
        <w:t xml:space="preserve"> </w:t>
      </w:r>
      <w:r>
        <w:t>2003).</w:t>
      </w:r>
      <w:r>
        <w:rPr>
          <w:spacing w:val="-5"/>
        </w:rPr>
        <w:t xml:space="preserve"> </w:t>
      </w:r>
      <w:r>
        <w:t>Following</w:t>
      </w:r>
      <w:r>
        <w:rPr>
          <w:spacing w:val="-6"/>
        </w:rPr>
        <w:t xml:space="preserve"> </w:t>
      </w:r>
      <w:r>
        <w:t>Sebastiani</w:t>
      </w:r>
      <w:r>
        <w:rPr>
          <w:spacing w:val="-3"/>
        </w:rPr>
        <w:t xml:space="preserve"> </w:t>
      </w:r>
      <w:r>
        <w:t>(2002)</w:t>
      </w:r>
      <w:r>
        <w:rPr>
          <w:spacing w:val="-5"/>
        </w:rPr>
        <w:t xml:space="preserve"> </w:t>
      </w:r>
      <w:r>
        <w:t>and</w:t>
      </w:r>
      <w:r>
        <w:rPr>
          <w:spacing w:val="-1"/>
        </w:rPr>
        <w:t xml:space="preserve"> </w:t>
      </w:r>
      <w:r>
        <w:t>Zhang</w:t>
      </w:r>
      <w:r>
        <w:rPr>
          <w:spacing w:val="-4"/>
        </w:rPr>
        <w:t xml:space="preserve"> </w:t>
      </w:r>
      <w:r>
        <w:t>et</w:t>
      </w:r>
      <w:r>
        <w:rPr>
          <w:spacing w:val="-3"/>
        </w:rPr>
        <w:t xml:space="preserve"> </w:t>
      </w:r>
      <w:r>
        <w:t>al.</w:t>
      </w:r>
      <w:r>
        <w:rPr>
          <w:spacing w:val="-3"/>
        </w:rPr>
        <w:t xml:space="preserve"> </w:t>
      </w:r>
      <w:r>
        <w:t>(2004),</w:t>
      </w:r>
      <w:r>
        <w:rPr>
          <w:spacing w:val="-5"/>
        </w:rPr>
        <w:t xml:space="preserve"> </w:t>
      </w:r>
      <w:r>
        <w:t>automated</w:t>
      </w:r>
      <w:r>
        <w:rPr>
          <w:spacing w:val="-58"/>
        </w:rPr>
        <w:t xml:space="preserve"> </w:t>
      </w:r>
      <w:r>
        <w:t>spam</w:t>
      </w:r>
      <w:r>
        <w:rPr>
          <w:spacing w:val="-1"/>
        </w:rPr>
        <w:t xml:space="preserve"> </w:t>
      </w:r>
      <w:r>
        <w:t>filtering</w:t>
      </w:r>
      <w:r>
        <w:rPr>
          <w:spacing w:val="-1"/>
        </w:rPr>
        <w:t xml:space="preserve"> </w:t>
      </w:r>
      <w:r>
        <w:t>can be</w:t>
      </w:r>
      <w:r>
        <w:rPr>
          <w:spacing w:val="-1"/>
        </w:rPr>
        <w:t xml:space="preserve"> </w:t>
      </w:r>
      <w:r>
        <w:t>defined as follows.</w:t>
      </w:r>
    </w:p>
    <w:p>
      <w:pPr>
        <w:pStyle w:val="7"/>
        <w:spacing w:before="118" w:line="360" w:lineRule="auto"/>
        <w:ind w:left="685" w:right="770"/>
      </w:pPr>
      <w:r>
        <w:rPr>
          <w:position w:val="2"/>
        </w:rPr>
        <w:t xml:space="preserve">Let </w:t>
      </w:r>
      <w:r>
        <w:rPr>
          <w:i/>
          <w:position w:val="2"/>
        </w:rPr>
        <w:t xml:space="preserve">D </w:t>
      </w:r>
      <w:r>
        <w:rPr>
          <w:position w:val="2"/>
        </w:rPr>
        <w:t xml:space="preserve">= </w:t>
      </w:r>
      <w:r>
        <w:rPr>
          <w:i/>
          <w:position w:val="2"/>
        </w:rPr>
        <w:t>{d</w:t>
      </w:r>
      <w:r>
        <w:rPr>
          <w:sz w:val="16"/>
        </w:rPr>
        <w:t>1</w:t>
      </w:r>
      <w:r>
        <w:rPr>
          <w:i/>
          <w:position w:val="2"/>
        </w:rPr>
        <w:t>, d</w:t>
      </w:r>
      <w:r>
        <w:rPr>
          <w:sz w:val="16"/>
        </w:rPr>
        <w:t>2</w:t>
      </w:r>
      <w:r>
        <w:rPr>
          <w:i/>
          <w:position w:val="2"/>
        </w:rPr>
        <w:t>, ... , d</w:t>
      </w:r>
      <w:r>
        <w:rPr>
          <w:i/>
          <w:sz w:val="16"/>
        </w:rPr>
        <w:t>i</w:t>
      </w:r>
      <w:r>
        <w:rPr>
          <w:i/>
          <w:position w:val="2"/>
        </w:rPr>
        <w:t>, ... , d</w:t>
      </w:r>
      <w:r>
        <w:rPr>
          <w:i/>
          <w:sz w:val="16"/>
        </w:rPr>
        <w:t>N</w:t>
      </w:r>
      <w:r>
        <w:rPr>
          <w:i/>
          <w:position w:val="2"/>
        </w:rPr>
        <w:t xml:space="preserve">} </w:t>
      </w:r>
      <w:r>
        <w:rPr>
          <w:position w:val="2"/>
        </w:rPr>
        <w:t xml:space="preserve">be a message set and </w:t>
      </w:r>
      <w:r>
        <w:rPr>
          <w:i/>
          <w:position w:val="2"/>
        </w:rPr>
        <w:t xml:space="preserve">C </w:t>
      </w:r>
      <w:r>
        <w:rPr>
          <w:position w:val="2"/>
        </w:rPr>
        <w:t xml:space="preserve">= </w:t>
      </w:r>
      <w:r>
        <w:rPr>
          <w:i/>
          <w:position w:val="2"/>
        </w:rPr>
        <w:t xml:space="preserve">{spam, legitimate} </w:t>
      </w:r>
      <w:r>
        <w:rPr>
          <w:position w:val="2"/>
        </w:rPr>
        <w:t>be a class set. The</w:t>
      </w:r>
      <w:r>
        <w:rPr>
          <w:spacing w:val="1"/>
          <w:position w:val="2"/>
        </w:rPr>
        <w:t xml:space="preserve"> </w:t>
      </w:r>
      <w:r>
        <w:rPr>
          <w:position w:val="2"/>
        </w:rPr>
        <w:t xml:space="preserve">task of a spam filter is to build a model to classify each message </w:t>
      </w:r>
      <w:r>
        <w:rPr>
          <w:i/>
          <w:position w:val="2"/>
        </w:rPr>
        <w:t>d</w:t>
      </w:r>
      <w:r>
        <w:rPr>
          <w:i/>
          <w:sz w:val="16"/>
        </w:rPr>
        <w:t xml:space="preserve">i </w:t>
      </w:r>
      <w:r>
        <w:rPr>
          <w:rFonts w:ascii="Cambria Math" w:hAnsi="Cambria Math"/>
          <w:position w:val="2"/>
        </w:rPr>
        <w:t xml:space="preserve">∈ </w:t>
      </w:r>
      <w:r>
        <w:rPr>
          <w:i/>
          <w:position w:val="2"/>
        </w:rPr>
        <w:t xml:space="preserve">D </w:t>
      </w:r>
      <w:r>
        <w:rPr>
          <w:position w:val="2"/>
        </w:rPr>
        <w:t>as spam or legitimate.</w:t>
      </w:r>
      <w:r>
        <w:rPr>
          <w:spacing w:val="1"/>
          <w:position w:val="2"/>
        </w:rPr>
        <w:t xml:space="preserve"> </w:t>
      </w:r>
      <w:r>
        <w:t>Misclassifying</w:t>
      </w:r>
      <w:r>
        <w:rPr>
          <w:spacing w:val="-4"/>
        </w:rPr>
        <w:t xml:space="preserve"> </w:t>
      </w:r>
      <w:r>
        <w:t>a</w:t>
      </w:r>
      <w:r>
        <w:rPr>
          <w:spacing w:val="-5"/>
        </w:rPr>
        <w:t xml:space="preserve"> </w:t>
      </w:r>
      <w:r>
        <w:t>legitimate</w:t>
      </w:r>
      <w:r>
        <w:rPr>
          <w:spacing w:val="-3"/>
        </w:rPr>
        <w:t xml:space="preserve"> </w:t>
      </w:r>
      <w:r>
        <w:t>message</w:t>
      </w:r>
      <w:r>
        <w:rPr>
          <w:spacing w:val="-3"/>
        </w:rPr>
        <w:t xml:space="preserve"> </w:t>
      </w:r>
      <w:r>
        <w:t>as spam</w:t>
      </w:r>
      <w:r>
        <w:rPr>
          <w:spacing w:val="-1"/>
        </w:rPr>
        <w:t xml:space="preserve"> </w:t>
      </w:r>
      <w:r>
        <w:t>(a</w:t>
      </w:r>
      <w:r>
        <w:rPr>
          <w:spacing w:val="-2"/>
        </w:rPr>
        <w:t xml:space="preserve"> </w:t>
      </w:r>
      <w:r>
        <w:t>false</w:t>
      </w:r>
      <w:r>
        <w:rPr>
          <w:spacing w:val="-5"/>
        </w:rPr>
        <w:t xml:space="preserve"> </w:t>
      </w:r>
      <w:r>
        <w:t>positive)</w:t>
      </w:r>
      <w:r>
        <w:rPr>
          <w:spacing w:val="-1"/>
        </w:rPr>
        <w:t xml:space="preserve"> </w:t>
      </w:r>
      <w:r>
        <w:t>and</w:t>
      </w:r>
      <w:r>
        <w:rPr>
          <w:spacing w:val="-3"/>
        </w:rPr>
        <w:t xml:space="preserve"> </w:t>
      </w:r>
      <w:r>
        <w:t>misclassifying</w:t>
      </w:r>
      <w:r>
        <w:rPr>
          <w:spacing w:val="-4"/>
        </w:rPr>
        <w:t xml:space="preserve"> </w:t>
      </w:r>
      <w:r>
        <w:t>spam as</w:t>
      </w:r>
      <w:r>
        <w:rPr>
          <w:spacing w:val="-4"/>
        </w:rPr>
        <w:t xml:space="preserve"> </w:t>
      </w:r>
      <w:r>
        <w:t>non-</w:t>
      </w:r>
      <w:r>
        <w:rPr>
          <w:spacing w:val="-57"/>
        </w:rPr>
        <w:t xml:space="preserve"> </w:t>
      </w:r>
      <w:r>
        <w:t>spam (a false negative) carries costs (Zheng et al., 2015). This is a challenging task because</w:t>
      </w:r>
      <w:r>
        <w:rPr>
          <w:spacing w:val="1"/>
        </w:rPr>
        <w:t xml:space="preserve"> </w:t>
      </w:r>
      <w:r>
        <w:t>spammers usually attempt to decrease the probability their messages are detected as spam by</w:t>
      </w:r>
      <w:r>
        <w:rPr>
          <w:spacing w:val="1"/>
        </w:rPr>
        <w:t xml:space="preserve"> </w:t>
      </w:r>
      <w:r>
        <w:t>using</w:t>
      </w:r>
      <w:r>
        <w:rPr>
          <w:spacing w:val="-3"/>
        </w:rPr>
        <w:t xml:space="preserve"> </w:t>
      </w:r>
      <w:r>
        <w:t>legitimate words (Shen, 2014).</w:t>
      </w:r>
    </w:p>
    <w:p>
      <w:pPr>
        <w:pStyle w:val="7"/>
        <w:spacing w:before="119" w:line="360" w:lineRule="auto"/>
        <w:ind w:left="685" w:right="769"/>
      </w:pPr>
      <w:r>
        <w:t>With machine learning approaches, spam filtering starts with text pre-processing (Hagenau et</w:t>
      </w:r>
      <w:r>
        <w:rPr>
          <w:spacing w:val="1"/>
        </w:rPr>
        <w:t xml:space="preserve"> </w:t>
      </w:r>
      <w:r>
        <w:t>al.,</w:t>
      </w:r>
      <w:r>
        <w:rPr>
          <w:spacing w:val="-11"/>
        </w:rPr>
        <w:t xml:space="preserve"> </w:t>
      </w:r>
      <w:r>
        <w:t>2013),</w:t>
      </w:r>
      <w:r>
        <w:rPr>
          <w:spacing w:val="-11"/>
        </w:rPr>
        <w:t xml:space="preserve"> </w:t>
      </w:r>
      <w:r>
        <w:t>with</w:t>
      </w:r>
      <w:r>
        <w:rPr>
          <w:spacing w:val="-11"/>
        </w:rPr>
        <w:t xml:space="preserve"> </w:t>
      </w:r>
      <w:r>
        <w:t>tokenization</w:t>
      </w:r>
      <w:r>
        <w:rPr>
          <w:spacing w:val="-11"/>
        </w:rPr>
        <w:t xml:space="preserve"> </w:t>
      </w:r>
      <w:r>
        <w:t>performed</w:t>
      </w:r>
      <w:r>
        <w:rPr>
          <w:spacing w:val="-11"/>
        </w:rPr>
        <w:t xml:space="preserve"> </w:t>
      </w:r>
      <w:r>
        <w:t>first</w:t>
      </w:r>
      <w:r>
        <w:rPr>
          <w:spacing w:val="-10"/>
        </w:rPr>
        <w:t xml:space="preserve"> </w:t>
      </w:r>
      <w:r>
        <w:t>to</w:t>
      </w:r>
      <w:r>
        <w:rPr>
          <w:spacing w:val="-11"/>
        </w:rPr>
        <w:t xml:space="preserve"> </w:t>
      </w:r>
      <w:r>
        <w:t>extract</w:t>
      </w:r>
      <w:r>
        <w:rPr>
          <w:spacing w:val="-11"/>
        </w:rPr>
        <w:t xml:space="preserve"> </w:t>
      </w:r>
      <w:r>
        <w:t>the</w:t>
      </w:r>
      <w:r>
        <w:rPr>
          <w:spacing w:val="-12"/>
        </w:rPr>
        <w:t xml:space="preserve"> </w:t>
      </w:r>
      <w:r>
        <w:t>words</w:t>
      </w:r>
      <w:r>
        <w:rPr>
          <w:spacing w:val="-8"/>
        </w:rPr>
        <w:t xml:space="preserve"> </w:t>
      </w:r>
      <w:r>
        <w:t>(multi-words)</w:t>
      </w:r>
      <w:r>
        <w:rPr>
          <w:spacing w:val="-12"/>
        </w:rPr>
        <w:t xml:space="preserve"> </w:t>
      </w:r>
      <w:r>
        <w:t>in</w:t>
      </w:r>
      <w:r>
        <w:rPr>
          <w:spacing w:val="-10"/>
        </w:rPr>
        <w:t xml:space="preserve"> </w:t>
      </w:r>
      <w:r>
        <w:t>each</w:t>
      </w:r>
      <w:r>
        <w:rPr>
          <w:spacing w:val="-11"/>
        </w:rPr>
        <w:t xml:space="preserve"> </w:t>
      </w:r>
      <w:r>
        <w:t>message.</w:t>
      </w:r>
      <w:r>
        <w:rPr>
          <w:spacing w:val="-58"/>
        </w:rPr>
        <w:t xml:space="preserve"> </w:t>
      </w:r>
      <w:r>
        <w:t>Next, typically, the initial set of words is reduced by stemming, lemmatization, and stop-words</w:t>
      </w:r>
      <w:r>
        <w:rPr>
          <w:spacing w:val="-58"/>
        </w:rPr>
        <w:t xml:space="preserve"> </w:t>
      </w:r>
      <w:r>
        <w:t>removal. Bag-of-words (BoW), also known as the vector-space model, is a common approach</w:t>
      </w:r>
      <w:r>
        <w:rPr>
          <w:spacing w:val="1"/>
        </w:rPr>
        <w:t xml:space="preserve"> </w:t>
      </w:r>
      <w:r>
        <w:t>to</w:t>
      </w:r>
      <w:r>
        <w:rPr>
          <w:spacing w:val="1"/>
        </w:rPr>
        <w:t xml:space="preserve"> </w:t>
      </w:r>
      <w:r>
        <w:t>represent</w:t>
      </w:r>
      <w:r>
        <w:rPr>
          <w:spacing w:val="1"/>
        </w:rPr>
        <w:t xml:space="preserve"> </w:t>
      </w:r>
      <w:r>
        <w:t>the</w:t>
      </w:r>
      <w:r>
        <w:rPr>
          <w:spacing w:val="1"/>
        </w:rPr>
        <w:t xml:space="preserve"> </w:t>
      </w:r>
      <w:r>
        <w:t>weights</w:t>
      </w:r>
      <w:r>
        <w:rPr>
          <w:spacing w:val="1"/>
        </w:rPr>
        <w:t xml:space="preserve"> </w:t>
      </w:r>
      <w:r>
        <w:t>of</w:t>
      </w:r>
      <w:r>
        <w:rPr>
          <w:spacing w:val="1"/>
        </w:rPr>
        <w:t xml:space="preserve"> </w:t>
      </w:r>
      <w:r>
        <w:t>the</w:t>
      </w:r>
      <w:r>
        <w:rPr>
          <w:spacing w:val="1"/>
        </w:rPr>
        <w:t xml:space="preserve"> </w:t>
      </w:r>
      <w:r>
        <w:t>pre-processed</w:t>
      </w:r>
      <w:r>
        <w:rPr>
          <w:spacing w:val="1"/>
        </w:rPr>
        <w:t xml:space="preserve"> </w:t>
      </w:r>
      <w:r>
        <w:t>words.</w:t>
      </w:r>
      <w:r>
        <w:rPr>
          <w:spacing w:val="1"/>
        </w:rPr>
        <w:t xml:space="preserve"> </w:t>
      </w:r>
      <w:r>
        <w:t>Term</w:t>
      </w:r>
      <w:r>
        <w:rPr>
          <w:spacing w:val="1"/>
        </w:rPr>
        <w:t xml:space="preserve"> </w:t>
      </w:r>
      <w:r>
        <w:t>frequency–inverse</w:t>
      </w:r>
      <w:r>
        <w:rPr>
          <w:spacing w:val="1"/>
        </w:rPr>
        <w:t xml:space="preserve"> </w:t>
      </w:r>
      <w:r>
        <w:t>document</w:t>
      </w:r>
      <w:r>
        <w:rPr>
          <w:spacing w:val="1"/>
        </w:rPr>
        <w:t xml:space="preserve"> </w:t>
      </w:r>
      <w:r>
        <w:t>frequency (</w:t>
      </w:r>
      <w:r>
        <w:rPr>
          <w:i/>
        </w:rPr>
        <w:t>tf.idf</w:t>
      </w:r>
      <w:r>
        <w:t>) is a popular specific weighting scheme. Feature selection algorithms, such as</w:t>
      </w:r>
      <w:r>
        <w:rPr>
          <w:spacing w:val="-57"/>
        </w:rPr>
        <w:t xml:space="preserve"> </w:t>
      </w:r>
      <w:r>
        <w:t>filters or wrappers (Almeida et al., 2011a; Liu et al., 2016; Trivedi and Dey, 2016a; Zhang et</w:t>
      </w:r>
      <w:r>
        <w:rPr>
          <w:spacing w:val="1"/>
        </w:rPr>
        <w:t xml:space="preserve"> </w:t>
      </w:r>
      <w:r>
        <w:t>al., 2014), may then be applied to reduce the size of the feature space, which is useful mainly</w:t>
      </w:r>
      <w:r>
        <w:rPr>
          <w:spacing w:val="1"/>
        </w:rPr>
        <w:t xml:space="preserve"> </w:t>
      </w:r>
      <w:r>
        <w:t>because not all classification methods can handle high-dimensional data. Finally, machine</w:t>
      </w:r>
      <w:r>
        <w:rPr>
          <w:spacing w:val="1"/>
        </w:rPr>
        <w:t xml:space="preserve"> </w:t>
      </w:r>
      <w:r>
        <w:t>learning</w:t>
      </w:r>
      <w:r>
        <w:rPr>
          <w:spacing w:val="-4"/>
        </w:rPr>
        <w:t xml:space="preserve"> </w:t>
      </w:r>
      <w:r>
        <w:t>methods are</w:t>
      </w:r>
      <w:r>
        <w:rPr>
          <w:spacing w:val="-1"/>
        </w:rPr>
        <w:t xml:space="preserve"> </w:t>
      </w:r>
      <w:r>
        <w:t>applied to classify</w:t>
      </w:r>
      <w:r>
        <w:rPr>
          <w:spacing w:val="-5"/>
        </w:rPr>
        <w:t xml:space="preserve"> </w:t>
      </w:r>
      <w:r>
        <w:t>the preprocessed dataset.</w:t>
      </w:r>
    </w:p>
    <w:p>
      <w:pPr>
        <w:pStyle w:val="7"/>
        <w:spacing w:before="119" w:line="360" w:lineRule="auto"/>
        <w:ind w:left="685" w:right="771"/>
      </w:pPr>
      <w:r>
        <w:t>The</w:t>
      </w:r>
      <w:r>
        <w:rPr>
          <w:spacing w:val="1"/>
        </w:rPr>
        <w:t xml:space="preserve"> </w:t>
      </w:r>
      <w:r>
        <w:t>first</w:t>
      </w:r>
      <w:r>
        <w:rPr>
          <w:spacing w:val="1"/>
        </w:rPr>
        <w:t xml:space="preserve"> </w:t>
      </w:r>
      <w:r>
        <w:t>spam</w:t>
      </w:r>
      <w:r>
        <w:rPr>
          <w:spacing w:val="1"/>
        </w:rPr>
        <w:t xml:space="preserve"> </w:t>
      </w:r>
      <w:r>
        <w:t>classifiers</w:t>
      </w:r>
      <w:r>
        <w:rPr>
          <w:spacing w:val="1"/>
        </w:rPr>
        <w:t xml:space="preserve"> </w:t>
      </w:r>
      <w:r>
        <w:t>employed</w:t>
      </w:r>
      <w:r>
        <w:rPr>
          <w:spacing w:val="1"/>
        </w:rPr>
        <w:t xml:space="preserve"> </w:t>
      </w:r>
      <w:r>
        <w:t>NB algorithms</w:t>
      </w:r>
      <w:r>
        <w:rPr>
          <w:spacing w:val="1"/>
        </w:rPr>
        <w:t xml:space="preserve"> </w:t>
      </w:r>
      <w:r>
        <w:t>due</w:t>
      </w:r>
      <w:r>
        <w:rPr>
          <w:spacing w:val="1"/>
        </w:rPr>
        <w:t xml:space="preserve"> </w:t>
      </w:r>
      <w:r>
        <w:t>primarily to</w:t>
      </w:r>
      <w:r>
        <w:rPr>
          <w:spacing w:val="1"/>
        </w:rPr>
        <w:t xml:space="preserve"> </w:t>
      </w:r>
      <w:r>
        <w:t>their</w:t>
      </w:r>
      <w:r>
        <w:rPr>
          <w:spacing w:val="1"/>
        </w:rPr>
        <w:t xml:space="preserve"> </w:t>
      </w:r>
      <w:r>
        <w:t>simplicity and</w:t>
      </w:r>
      <w:r>
        <w:rPr>
          <w:spacing w:val="1"/>
        </w:rPr>
        <w:t xml:space="preserve"> </w:t>
      </w:r>
      <w:r>
        <w:t>computational efficiency (Androutsopoulos et al., 2000; Metsis et al., 2006; Sahami et al.,</w:t>
      </w:r>
      <w:r>
        <w:rPr>
          <w:spacing w:val="1"/>
        </w:rPr>
        <w:t xml:space="preserve"> </w:t>
      </w:r>
      <w:r>
        <w:t>1998). Concerning SVM, another popular spam-classification algorithm, it was shown that</w:t>
      </w:r>
      <w:r>
        <w:rPr>
          <w:spacing w:val="1"/>
        </w:rPr>
        <w:t xml:space="preserve"> </w:t>
      </w:r>
      <w:r>
        <w:t>SVMs</w:t>
      </w:r>
      <w:r>
        <w:rPr>
          <w:spacing w:val="-5"/>
        </w:rPr>
        <w:t xml:space="preserve"> </w:t>
      </w:r>
      <w:r>
        <w:t>are</w:t>
      </w:r>
      <w:r>
        <w:rPr>
          <w:spacing w:val="-3"/>
        </w:rPr>
        <w:t xml:space="preserve"> </w:t>
      </w:r>
      <w:r>
        <w:t>robust</w:t>
      </w:r>
      <w:r>
        <w:rPr>
          <w:spacing w:val="-3"/>
        </w:rPr>
        <w:t xml:space="preserve"> </w:t>
      </w:r>
      <w:r>
        <w:t>to</w:t>
      </w:r>
      <w:r>
        <w:rPr>
          <w:spacing w:val="-3"/>
        </w:rPr>
        <w:t xml:space="preserve"> </w:t>
      </w:r>
      <w:r>
        <w:t>both</w:t>
      </w:r>
      <w:r>
        <w:rPr>
          <w:spacing w:val="-1"/>
        </w:rPr>
        <w:t xml:space="preserve"> </w:t>
      </w:r>
      <w:r>
        <w:t>different</w:t>
      </w:r>
      <w:r>
        <w:rPr>
          <w:spacing w:val="-1"/>
        </w:rPr>
        <w:t xml:space="preserve"> </w:t>
      </w:r>
      <w:r>
        <w:t>datasets</w:t>
      </w:r>
      <w:r>
        <w:rPr>
          <w:spacing w:val="-2"/>
        </w:rPr>
        <w:t xml:space="preserve"> </w:t>
      </w:r>
      <w:r>
        <w:t>and</w:t>
      </w:r>
      <w:r>
        <w:rPr>
          <w:spacing w:val="-4"/>
        </w:rPr>
        <w:t xml:space="preserve"> </w:t>
      </w:r>
      <w:r>
        <w:t>preprocessing</w:t>
      </w:r>
      <w:r>
        <w:rPr>
          <w:spacing w:val="-6"/>
        </w:rPr>
        <w:t xml:space="preserve"> </w:t>
      </w:r>
      <w:r>
        <w:t>techniques</w:t>
      </w:r>
      <w:r>
        <w:rPr>
          <w:spacing w:val="-4"/>
        </w:rPr>
        <w:t xml:space="preserve"> </w:t>
      </w:r>
      <w:r>
        <w:t>(Drucker</w:t>
      </w:r>
      <w:r>
        <w:rPr>
          <w:spacing w:val="-2"/>
        </w:rPr>
        <w:t xml:space="preserve"> </w:t>
      </w:r>
      <w:r>
        <w:t>et</w:t>
      </w:r>
      <w:r>
        <w:rPr>
          <w:spacing w:val="-3"/>
        </w:rPr>
        <w:t xml:space="preserve"> </w:t>
      </w:r>
      <w:r>
        <w:t>al.,</w:t>
      </w:r>
      <w:r>
        <w:rPr>
          <w:spacing w:val="-2"/>
        </w:rPr>
        <w:t xml:space="preserve"> </w:t>
      </w:r>
      <w:r>
        <w:t>1999).</w:t>
      </w:r>
      <w:r>
        <w:rPr>
          <w:spacing w:val="-57"/>
        </w:rPr>
        <w:t xml:space="preserve"> </w:t>
      </w:r>
      <w:r>
        <w:t xml:space="preserve">Its superiority to NB, </w:t>
      </w:r>
      <w:r>
        <w:rPr>
          <w:i/>
        </w:rPr>
        <w:t>k</w:t>
      </w:r>
      <w:r>
        <w:t>-nearest-neighbor (</w:t>
      </w:r>
      <w:r>
        <w:rPr>
          <w:i/>
        </w:rPr>
        <w:t>k</w:t>
      </w:r>
      <w:r>
        <w:t>-NN), decision trees, and NN approaches has been</w:t>
      </w:r>
      <w:r>
        <w:rPr>
          <w:spacing w:val="1"/>
        </w:rPr>
        <w:t xml:space="preserve"> </w:t>
      </w:r>
      <w:r>
        <w:t>demonstrated</w:t>
      </w:r>
      <w:r>
        <w:rPr>
          <w:spacing w:val="-13"/>
        </w:rPr>
        <w:t xml:space="preserve"> </w:t>
      </w:r>
      <w:r>
        <w:t>in</w:t>
      </w:r>
      <w:r>
        <w:rPr>
          <w:spacing w:val="-12"/>
        </w:rPr>
        <w:t xml:space="preserve"> </w:t>
      </w:r>
      <w:r>
        <w:t>comparative</w:t>
      </w:r>
      <w:r>
        <w:rPr>
          <w:spacing w:val="-13"/>
        </w:rPr>
        <w:t xml:space="preserve"> </w:t>
      </w:r>
      <w:r>
        <w:t>studies</w:t>
      </w:r>
      <w:r>
        <w:rPr>
          <w:spacing w:val="-12"/>
        </w:rPr>
        <w:t xml:space="preserve"> </w:t>
      </w:r>
      <w:r>
        <w:t>(Lai,</w:t>
      </w:r>
      <w:r>
        <w:rPr>
          <w:spacing w:val="-12"/>
        </w:rPr>
        <w:t xml:space="preserve"> </w:t>
      </w:r>
      <w:r>
        <w:t>2007;</w:t>
      </w:r>
      <w:r>
        <w:rPr>
          <w:spacing w:val="-12"/>
        </w:rPr>
        <w:t xml:space="preserve"> </w:t>
      </w:r>
      <w:r>
        <w:t>Vyas</w:t>
      </w:r>
      <w:r>
        <w:rPr>
          <w:spacing w:val="-12"/>
        </w:rPr>
        <w:t xml:space="preserve"> </w:t>
      </w:r>
      <w:r>
        <w:t>et</w:t>
      </w:r>
      <w:r>
        <w:rPr>
          <w:spacing w:val="-12"/>
        </w:rPr>
        <w:t xml:space="preserve"> </w:t>
      </w:r>
      <w:r>
        <w:t>al.,</w:t>
      </w:r>
      <w:r>
        <w:rPr>
          <w:spacing w:val="-12"/>
        </w:rPr>
        <w:t xml:space="preserve"> </w:t>
      </w:r>
      <w:r>
        <w:t>2015;</w:t>
      </w:r>
      <w:r>
        <w:rPr>
          <w:spacing w:val="-9"/>
        </w:rPr>
        <w:t xml:space="preserve"> </w:t>
      </w:r>
      <w:r>
        <w:t>Zhang</w:t>
      </w:r>
      <w:r>
        <w:rPr>
          <w:spacing w:val="-14"/>
        </w:rPr>
        <w:t xml:space="preserve"> </w:t>
      </w:r>
      <w:r>
        <w:t>et</w:t>
      </w:r>
      <w:r>
        <w:rPr>
          <w:spacing w:val="-9"/>
        </w:rPr>
        <w:t xml:space="preserve"> </w:t>
      </w:r>
      <w:r>
        <w:t>al.,</w:t>
      </w:r>
      <w:r>
        <w:rPr>
          <w:spacing w:val="-12"/>
        </w:rPr>
        <w:t xml:space="preserve"> </w:t>
      </w:r>
      <w:r>
        <w:t>2014).</w:t>
      </w:r>
      <w:r>
        <w:rPr>
          <w:spacing w:val="-9"/>
        </w:rPr>
        <w:t xml:space="preserve"> </w:t>
      </w:r>
      <w:r>
        <w:t>Artificial</w:t>
      </w:r>
      <w:r>
        <w:rPr>
          <w:spacing w:val="-57"/>
        </w:rPr>
        <w:t xml:space="preserve"> </w:t>
      </w:r>
      <w:r>
        <w:t>immune systems (AISs) (Watkins and Timmis, 2004) represent another promising method for</w:t>
      </w:r>
      <w:r>
        <w:rPr>
          <w:spacing w:val="1"/>
        </w:rPr>
        <w:t xml:space="preserve"> </w:t>
      </w:r>
      <w:r>
        <w:t>spam</w:t>
      </w:r>
      <w:r>
        <w:rPr>
          <w:spacing w:val="-12"/>
        </w:rPr>
        <w:t xml:space="preserve"> </w:t>
      </w:r>
      <w:r>
        <w:t>filtering.</w:t>
      </w:r>
      <w:r>
        <w:rPr>
          <w:spacing w:val="-10"/>
        </w:rPr>
        <w:t xml:space="preserve"> </w:t>
      </w:r>
      <w:r>
        <w:t>Zitar</w:t>
      </w:r>
      <w:r>
        <w:rPr>
          <w:spacing w:val="-13"/>
        </w:rPr>
        <w:t xml:space="preserve"> </w:t>
      </w:r>
      <w:r>
        <w:t>and</w:t>
      </w:r>
      <w:r>
        <w:rPr>
          <w:spacing w:val="-9"/>
        </w:rPr>
        <w:t xml:space="preserve"> </w:t>
      </w:r>
      <w:r>
        <w:t>Hamdan</w:t>
      </w:r>
      <w:r>
        <w:rPr>
          <w:spacing w:val="-13"/>
        </w:rPr>
        <w:t xml:space="preserve"> </w:t>
      </w:r>
      <w:r>
        <w:t>(2013)</w:t>
      </w:r>
      <w:r>
        <w:rPr>
          <w:spacing w:val="-13"/>
        </w:rPr>
        <w:t xml:space="preserve"> </w:t>
      </w:r>
      <w:r>
        <w:t>used</w:t>
      </w:r>
      <w:r>
        <w:rPr>
          <w:spacing w:val="-11"/>
        </w:rPr>
        <w:t xml:space="preserve"> </w:t>
      </w:r>
      <w:r>
        <w:t>a</w:t>
      </w:r>
      <w:r>
        <w:rPr>
          <w:spacing w:val="-11"/>
        </w:rPr>
        <w:t xml:space="preserve"> </w:t>
      </w:r>
      <w:r>
        <w:t>genetic</w:t>
      </w:r>
      <w:r>
        <w:rPr>
          <w:spacing w:val="-13"/>
        </w:rPr>
        <w:t xml:space="preserve"> </w:t>
      </w:r>
      <w:r>
        <w:t>algorithm</w:t>
      </w:r>
      <w:r>
        <w:rPr>
          <w:spacing w:val="-12"/>
        </w:rPr>
        <w:t xml:space="preserve"> </w:t>
      </w:r>
      <w:r>
        <w:t>to</w:t>
      </w:r>
      <w:r>
        <w:rPr>
          <w:spacing w:val="-11"/>
        </w:rPr>
        <w:t xml:space="preserve"> </w:t>
      </w:r>
      <w:r>
        <w:t>train</w:t>
      </w:r>
      <w:r>
        <w:rPr>
          <w:spacing w:val="-12"/>
        </w:rPr>
        <w:t xml:space="preserve"> </w:t>
      </w:r>
      <w:r>
        <w:t>AISs</w:t>
      </w:r>
      <w:r>
        <w:rPr>
          <w:spacing w:val="-12"/>
        </w:rPr>
        <w:t xml:space="preserve"> </w:t>
      </w:r>
      <w:r>
        <w:t>to</w:t>
      </w:r>
      <w:r>
        <w:rPr>
          <w:spacing w:val="-11"/>
        </w:rPr>
        <w:t xml:space="preserve"> </w:t>
      </w:r>
      <w:r>
        <w:t>improve</w:t>
      </w:r>
      <w:r>
        <w:rPr>
          <w:spacing w:val="-14"/>
        </w:rPr>
        <w:t xml:space="preserve"> </w:t>
      </w:r>
      <w:r>
        <w:t>spam</w:t>
      </w:r>
      <w:r>
        <w:rPr>
          <w:spacing w:val="-58"/>
        </w:rPr>
        <w:t xml:space="preserve"> </w:t>
      </w:r>
      <w:r>
        <w:t>filter</w:t>
      </w:r>
      <w:r>
        <w:rPr>
          <w:spacing w:val="12"/>
        </w:rPr>
        <w:t xml:space="preserve"> </w:t>
      </w:r>
      <w:r>
        <w:t>performance.</w:t>
      </w:r>
      <w:r>
        <w:rPr>
          <w:spacing w:val="13"/>
        </w:rPr>
        <w:t xml:space="preserve"> </w:t>
      </w:r>
      <w:r>
        <w:t>Meta-learning</w:t>
      </w:r>
      <w:r>
        <w:rPr>
          <w:spacing w:val="10"/>
        </w:rPr>
        <w:t xml:space="preserve"> </w:t>
      </w:r>
      <w:r>
        <w:t>algorithms</w:t>
      </w:r>
      <w:r>
        <w:rPr>
          <w:spacing w:val="13"/>
        </w:rPr>
        <w:t xml:space="preserve"> </w:t>
      </w:r>
      <w:r>
        <w:t>(Garcia</w:t>
      </w:r>
      <w:r>
        <w:rPr>
          <w:spacing w:val="15"/>
        </w:rPr>
        <w:t xml:space="preserve"> </w:t>
      </w:r>
      <w:r>
        <w:t>et</w:t>
      </w:r>
      <w:r>
        <w:rPr>
          <w:spacing w:val="13"/>
        </w:rPr>
        <w:t xml:space="preserve"> </w:t>
      </w:r>
      <w:r>
        <w:t>al.,</w:t>
      </w:r>
      <w:r>
        <w:rPr>
          <w:spacing w:val="13"/>
        </w:rPr>
        <w:t xml:space="preserve"> </w:t>
      </w:r>
      <w:r>
        <w:t>2010)</w:t>
      </w:r>
      <w:r>
        <w:rPr>
          <w:spacing w:val="12"/>
        </w:rPr>
        <w:t xml:space="preserve"> </w:t>
      </w:r>
      <w:r>
        <w:t>have</w:t>
      </w:r>
      <w:r>
        <w:rPr>
          <w:spacing w:val="12"/>
        </w:rPr>
        <w:t xml:space="preserve"> </w:t>
      </w:r>
      <w:r>
        <w:t>also</w:t>
      </w:r>
      <w:r>
        <w:rPr>
          <w:spacing w:val="13"/>
        </w:rPr>
        <w:t xml:space="preserve"> </w:t>
      </w:r>
      <w:r>
        <w:t>recently</w:t>
      </w:r>
      <w:r>
        <w:rPr>
          <w:spacing w:val="8"/>
        </w:rPr>
        <w:t xml:space="preserve"> </w:t>
      </w:r>
      <w:r>
        <w:t>attracted</w:t>
      </w:r>
    </w:p>
    <w:p>
      <w:pPr>
        <w:spacing w:after="0" w:line="360" w:lineRule="auto"/>
        <w:sectPr>
          <w:pgSz w:w="12240" w:h="15840"/>
          <w:pgMar w:top="1340" w:right="360" w:bottom="1200" w:left="1300" w:header="0" w:footer="1015" w:gutter="0"/>
          <w:cols w:space="720" w:num="1"/>
        </w:sectPr>
      </w:pPr>
    </w:p>
    <w:p>
      <w:pPr>
        <w:pStyle w:val="7"/>
        <w:spacing w:before="72" w:line="360" w:lineRule="auto"/>
        <w:ind w:left="685" w:right="769"/>
      </w:pPr>
      <w:r>
        <w:t>increasing</w:t>
      </w:r>
      <w:r>
        <w:rPr>
          <w:spacing w:val="1"/>
        </w:rPr>
        <w:t xml:space="preserve"> </w:t>
      </w:r>
      <w:r>
        <w:t>attention</w:t>
      </w:r>
      <w:r>
        <w:rPr>
          <w:spacing w:val="1"/>
        </w:rPr>
        <w:t xml:space="preserve"> </w:t>
      </w:r>
      <w:r>
        <w:t>(Trivedi</w:t>
      </w:r>
      <w:r>
        <w:rPr>
          <w:spacing w:val="1"/>
        </w:rPr>
        <w:t xml:space="preserve"> </w:t>
      </w:r>
      <w:r>
        <w:t>and</w:t>
      </w:r>
      <w:r>
        <w:rPr>
          <w:spacing w:val="1"/>
        </w:rPr>
        <w:t xml:space="preserve"> </w:t>
      </w:r>
      <w:r>
        <w:t>Dey,</w:t>
      </w:r>
      <w:r>
        <w:rPr>
          <w:spacing w:val="1"/>
        </w:rPr>
        <w:t xml:space="preserve"> </w:t>
      </w:r>
      <w:r>
        <w:t>2013).</w:t>
      </w:r>
      <w:r>
        <w:rPr>
          <w:spacing w:val="1"/>
        </w:rPr>
        <w:t xml:space="preserve"> </w:t>
      </w:r>
      <w:r>
        <w:t>The</w:t>
      </w:r>
      <w:r>
        <w:rPr>
          <w:spacing w:val="1"/>
        </w:rPr>
        <w:t xml:space="preserve"> </w:t>
      </w:r>
      <w:r>
        <w:t>combination</w:t>
      </w:r>
      <w:r>
        <w:rPr>
          <w:spacing w:val="1"/>
        </w:rPr>
        <w:t xml:space="preserve"> </w:t>
      </w:r>
      <w:r>
        <w:t>of</w:t>
      </w:r>
      <w:r>
        <w:rPr>
          <w:spacing w:val="1"/>
        </w:rPr>
        <w:t xml:space="preserve"> </w:t>
      </w:r>
      <w:r>
        <w:t>boosting</w:t>
      </w:r>
      <w:r>
        <w:rPr>
          <w:spacing w:val="1"/>
        </w:rPr>
        <w:t xml:space="preserve"> </w:t>
      </w:r>
      <w:r>
        <w:t>and</w:t>
      </w:r>
      <w:r>
        <w:rPr>
          <w:spacing w:val="1"/>
        </w:rPr>
        <w:t xml:space="preserve"> </w:t>
      </w:r>
      <w:r>
        <w:t>SVM</w:t>
      </w:r>
      <w:r>
        <w:rPr>
          <w:spacing w:val="1"/>
        </w:rPr>
        <w:t xml:space="preserve"> </w:t>
      </w:r>
      <w:r>
        <w:t>outperformed single classifiers on several benchmark datasets in Trivedi and Dey (2016b).</w:t>
      </w:r>
      <w:r>
        <w:rPr>
          <w:spacing w:val="1"/>
        </w:rPr>
        <w:t xml:space="preserve"> </w:t>
      </w:r>
      <w:r>
        <w:rPr>
          <w:spacing w:val="-1"/>
        </w:rPr>
        <w:t>Similarly,</w:t>
      </w:r>
      <w:r>
        <w:rPr>
          <w:spacing w:val="-10"/>
        </w:rPr>
        <w:t xml:space="preserve"> </w:t>
      </w:r>
      <w:r>
        <w:rPr>
          <w:spacing w:val="-1"/>
        </w:rPr>
        <w:t>boosting</w:t>
      </w:r>
      <w:r>
        <w:rPr>
          <w:spacing w:val="-11"/>
        </w:rPr>
        <w:t xml:space="preserve"> </w:t>
      </w:r>
      <w:r>
        <w:t>and</w:t>
      </w:r>
      <w:r>
        <w:rPr>
          <w:spacing w:val="-12"/>
        </w:rPr>
        <w:t xml:space="preserve"> </w:t>
      </w:r>
      <w:r>
        <w:t>bagging</w:t>
      </w:r>
      <w:r>
        <w:rPr>
          <w:spacing w:val="-11"/>
        </w:rPr>
        <w:t xml:space="preserve"> </w:t>
      </w:r>
      <w:r>
        <w:t>were</w:t>
      </w:r>
      <w:r>
        <w:rPr>
          <w:spacing w:val="-11"/>
        </w:rPr>
        <w:t xml:space="preserve"> </w:t>
      </w:r>
      <w:r>
        <w:t>reported</w:t>
      </w:r>
      <w:r>
        <w:rPr>
          <w:spacing w:val="-9"/>
        </w:rPr>
        <w:t xml:space="preserve"> </w:t>
      </w:r>
      <w:r>
        <w:t>to</w:t>
      </w:r>
      <w:r>
        <w:rPr>
          <w:spacing w:val="-11"/>
        </w:rPr>
        <w:t xml:space="preserve"> </w:t>
      </w:r>
      <w:r>
        <w:t>perform</w:t>
      </w:r>
      <w:r>
        <w:rPr>
          <w:spacing w:val="-13"/>
        </w:rPr>
        <w:t xml:space="preserve"> </w:t>
      </w:r>
      <w:r>
        <w:t>significantly</w:t>
      </w:r>
      <w:r>
        <w:rPr>
          <w:spacing w:val="-14"/>
        </w:rPr>
        <w:t xml:space="preserve"> </w:t>
      </w:r>
      <w:r>
        <w:t>better</w:t>
      </w:r>
      <w:r>
        <w:rPr>
          <w:spacing w:val="-13"/>
        </w:rPr>
        <w:t xml:space="preserve"> </w:t>
      </w:r>
      <w:r>
        <w:t>than</w:t>
      </w:r>
      <w:r>
        <w:rPr>
          <w:spacing w:val="-12"/>
        </w:rPr>
        <w:t xml:space="preserve"> </w:t>
      </w:r>
      <w:r>
        <w:t>NB</w:t>
      </w:r>
      <w:r>
        <w:rPr>
          <w:spacing w:val="-12"/>
        </w:rPr>
        <w:t xml:space="preserve"> </w:t>
      </w:r>
      <w:r>
        <w:t>and</w:t>
      </w:r>
      <w:r>
        <w:rPr>
          <w:spacing w:val="-11"/>
        </w:rPr>
        <w:t xml:space="preserve"> </w:t>
      </w:r>
      <w:r>
        <w:t>SVM</w:t>
      </w:r>
      <w:r>
        <w:rPr>
          <w:spacing w:val="-58"/>
        </w:rPr>
        <w:t xml:space="preserve"> </w:t>
      </w:r>
      <w:r>
        <w:t>in a stylometric spam filter (Shams and Mercer, 2016). Laorden et al. (2014) proposed an</w:t>
      </w:r>
      <w:r>
        <w:rPr>
          <w:spacing w:val="1"/>
        </w:rPr>
        <w:t xml:space="preserve"> </w:t>
      </w:r>
      <w:r>
        <w:rPr>
          <w:spacing w:val="-1"/>
        </w:rPr>
        <w:t>anomaly-based</w:t>
      </w:r>
      <w:r>
        <w:rPr>
          <w:spacing w:val="-13"/>
        </w:rPr>
        <w:t xml:space="preserve"> </w:t>
      </w:r>
      <w:r>
        <w:t>spam-filtering</w:t>
      </w:r>
      <w:r>
        <w:rPr>
          <w:spacing w:val="-14"/>
        </w:rPr>
        <w:t xml:space="preserve"> </w:t>
      </w:r>
      <w:r>
        <w:t>system</w:t>
      </w:r>
      <w:r>
        <w:rPr>
          <w:spacing w:val="-12"/>
        </w:rPr>
        <w:t xml:space="preserve"> </w:t>
      </w:r>
      <w:r>
        <w:t>that</w:t>
      </w:r>
      <w:r>
        <w:rPr>
          <w:spacing w:val="-12"/>
        </w:rPr>
        <w:t xml:space="preserve"> </w:t>
      </w:r>
      <w:r>
        <w:t>uses</w:t>
      </w:r>
      <w:r>
        <w:rPr>
          <w:spacing w:val="-12"/>
        </w:rPr>
        <w:t xml:space="preserve"> </w:t>
      </w:r>
      <w:r>
        <w:t>a</w:t>
      </w:r>
      <w:r>
        <w:rPr>
          <w:spacing w:val="-13"/>
        </w:rPr>
        <w:t xml:space="preserve"> </w:t>
      </w:r>
      <w:r>
        <w:t>data</w:t>
      </w:r>
      <w:r>
        <w:rPr>
          <w:spacing w:val="-13"/>
        </w:rPr>
        <w:t xml:space="preserve"> </w:t>
      </w:r>
      <w:r>
        <w:t>reduction</w:t>
      </w:r>
      <w:r>
        <w:rPr>
          <w:spacing w:val="-12"/>
        </w:rPr>
        <w:t xml:space="preserve"> </w:t>
      </w:r>
      <w:r>
        <w:t>algorithm</w:t>
      </w:r>
      <w:r>
        <w:rPr>
          <w:spacing w:val="-12"/>
        </w:rPr>
        <w:t xml:space="preserve"> </w:t>
      </w:r>
      <w:r>
        <w:t>on</w:t>
      </w:r>
      <w:r>
        <w:rPr>
          <w:spacing w:val="-12"/>
        </w:rPr>
        <w:t xml:space="preserve"> </w:t>
      </w:r>
      <w:r>
        <w:t>the</w:t>
      </w:r>
      <w:r>
        <w:rPr>
          <w:spacing w:val="-14"/>
        </w:rPr>
        <w:t xml:space="preserve"> </w:t>
      </w:r>
      <w:r>
        <w:t>labeled</w:t>
      </w:r>
      <w:r>
        <w:rPr>
          <w:spacing w:val="-13"/>
        </w:rPr>
        <w:t xml:space="preserve"> </w:t>
      </w:r>
      <w:r>
        <w:t>dataset,</w:t>
      </w:r>
      <w:r>
        <w:rPr>
          <w:spacing w:val="-57"/>
        </w:rPr>
        <w:t xml:space="preserve"> </w:t>
      </w:r>
      <w:r>
        <w:t>reducing processing time while maintaining high detection rates. Incremental training also</w:t>
      </w:r>
      <w:r>
        <w:rPr>
          <w:spacing w:val="1"/>
        </w:rPr>
        <w:t xml:space="preserve"> </w:t>
      </w:r>
      <w:r>
        <w:t>reduces processing time (Sanghani and Kotecha, 2016). The above-mentioned classification</w:t>
      </w:r>
      <w:r>
        <w:rPr>
          <w:spacing w:val="1"/>
        </w:rPr>
        <w:t xml:space="preserve"> </w:t>
      </w:r>
      <w:r>
        <w:t>methods usually require sufficient labeled data for the training process, data which are not</w:t>
      </w:r>
      <w:r>
        <w:rPr>
          <w:spacing w:val="1"/>
        </w:rPr>
        <w:t xml:space="preserve"> </w:t>
      </w:r>
      <w:r>
        <w:t>always available in real-world applications. Semi-supervised approaches have therefore been</w:t>
      </w:r>
      <w:r>
        <w:rPr>
          <w:spacing w:val="1"/>
        </w:rPr>
        <w:t xml:space="preserve"> </w:t>
      </w:r>
      <w:r>
        <w:t>employed to overcome this problem (Ahmed et al., 2015). Most recent reviews on e-mail spam</w:t>
      </w:r>
      <w:r>
        <w:rPr>
          <w:spacing w:val="-58"/>
        </w:rPr>
        <w:t xml:space="preserve"> </w:t>
      </w:r>
      <w:r>
        <w:rPr>
          <w:spacing w:val="-1"/>
        </w:rPr>
        <w:t>filtering</w:t>
      </w:r>
      <w:r>
        <w:rPr>
          <w:spacing w:val="-17"/>
        </w:rPr>
        <w:t xml:space="preserve"> </w:t>
      </w:r>
      <w:r>
        <w:rPr>
          <w:spacing w:val="-1"/>
        </w:rPr>
        <w:t>suggest</w:t>
      </w:r>
      <w:r>
        <w:rPr>
          <w:spacing w:val="-14"/>
        </w:rPr>
        <w:t xml:space="preserve"> </w:t>
      </w:r>
      <w:r>
        <w:t>that</w:t>
      </w:r>
      <w:r>
        <w:rPr>
          <w:spacing w:val="-15"/>
        </w:rPr>
        <w:t xml:space="preserve"> </w:t>
      </w:r>
      <w:r>
        <w:t>the</w:t>
      </w:r>
      <w:r>
        <w:rPr>
          <w:spacing w:val="-15"/>
        </w:rPr>
        <w:t xml:space="preserve"> </w:t>
      </w:r>
      <w:r>
        <w:t>future</w:t>
      </w:r>
      <w:r>
        <w:rPr>
          <w:spacing w:val="-16"/>
        </w:rPr>
        <w:t xml:space="preserve"> </w:t>
      </w:r>
      <w:r>
        <w:t>of</w:t>
      </w:r>
      <w:r>
        <w:rPr>
          <w:spacing w:val="-16"/>
        </w:rPr>
        <w:t xml:space="preserve"> </w:t>
      </w:r>
      <w:r>
        <w:t>e-mail</w:t>
      </w:r>
      <w:r>
        <w:rPr>
          <w:spacing w:val="-14"/>
        </w:rPr>
        <w:t xml:space="preserve"> </w:t>
      </w:r>
      <w:r>
        <w:t>spam</w:t>
      </w:r>
      <w:r>
        <w:rPr>
          <w:spacing w:val="-14"/>
        </w:rPr>
        <w:t xml:space="preserve"> </w:t>
      </w:r>
      <w:r>
        <w:t>filtering</w:t>
      </w:r>
      <w:r>
        <w:rPr>
          <w:spacing w:val="-16"/>
        </w:rPr>
        <w:t xml:space="preserve"> </w:t>
      </w:r>
      <w:r>
        <w:t>lies</w:t>
      </w:r>
      <w:r>
        <w:rPr>
          <w:spacing w:val="-15"/>
        </w:rPr>
        <w:t xml:space="preserve"> </w:t>
      </w:r>
      <w:r>
        <w:t>in</w:t>
      </w:r>
      <w:r>
        <w:rPr>
          <w:spacing w:val="-14"/>
        </w:rPr>
        <w:t xml:space="preserve"> </w:t>
      </w:r>
      <w:r>
        <w:t>content-based</w:t>
      </w:r>
      <w:r>
        <w:rPr>
          <w:spacing w:val="-12"/>
        </w:rPr>
        <w:t xml:space="preserve"> </w:t>
      </w:r>
      <w:r>
        <w:t>deep</w:t>
      </w:r>
      <w:r>
        <w:rPr>
          <w:spacing w:val="-15"/>
        </w:rPr>
        <w:t xml:space="preserve"> </w:t>
      </w:r>
      <w:r>
        <w:t>learning</w:t>
      </w:r>
      <w:r>
        <w:rPr>
          <w:spacing w:val="-17"/>
        </w:rPr>
        <w:t xml:space="preserve"> </w:t>
      </w:r>
      <w:r>
        <w:t>(Dada</w:t>
      </w:r>
      <w:r>
        <w:rPr>
          <w:spacing w:val="-57"/>
        </w:rPr>
        <w:t xml:space="preserve"> </w:t>
      </w:r>
      <w:r>
        <w:t>et</w:t>
      </w:r>
      <w:r>
        <w:rPr>
          <w:spacing w:val="-1"/>
        </w:rPr>
        <w:t xml:space="preserve"> </w:t>
      </w:r>
      <w:r>
        <w:t>al.,</w:t>
      </w:r>
      <w:r>
        <w:rPr>
          <w:spacing w:val="-1"/>
        </w:rPr>
        <w:t xml:space="preserve"> </w:t>
      </w:r>
      <w:r>
        <w:t>2019).</w:t>
      </w:r>
      <w:r>
        <w:rPr>
          <w:spacing w:val="-1"/>
        </w:rPr>
        <w:t xml:space="preserve"> </w:t>
      </w:r>
      <w:r>
        <w:t>Table</w:t>
      </w:r>
      <w:r>
        <w:rPr>
          <w:spacing w:val="-1"/>
        </w:rPr>
        <w:t xml:space="preserve"> </w:t>
      </w:r>
      <w:r>
        <w:t>1 presents</w:t>
      </w:r>
      <w:r>
        <w:rPr>
          <w:spacing w:val="-1"/>
        </w:rPr>
        <w:t xml:space="preserve"> </w:t>
      </w:r>
      <w:r>
        <w:t>a summary</w:t>
      </w:r>
      <w:r>
        <w:rPr>
          <w:spacing w:val="-6"/>
        </w:rPr>
        <w:t xml:space="preserve"> </w:t>
      </w:r>
      <w:r>
        <w:t>of previous</w:t>
      </w:r>
      <w:r>
        <w:rPr>
          <w:spacing w:val="-1"/>
        </w:rPr>
        <w:t xml:space="preserve"> </w:t>
      </w:r>
      <w:r>
        <w:t>studies related</w:t>
      </w:r>
      <w:r>
        <w:rPr>
          <w:spacing w:val="-1"/>
        </w:rPr>
        <w:t xml:space="preserve"> </w:t>
      </w:r>
      <w:r>
        <w:t>to</w:t>
      </w:r>
      <w:r>
        <w:rPr>
          <w:spacing w:val="-1"/>
        </w:rPr>
        <w:t xml:space="preserve"> </w:t>
      </w:r>
      <w:r>
        <w:t>e-mail spam</w:t>
      </w:r>
      <w:r>
        <w:rPr>
          <w:spacing w:val="-1"/>
        </w:rPr>
        <w:t xml:space="preserve"> </w:t>
      </w:r>
      <w:r>
        <w:t>filtering.</w:t>
      </w:r>
    </w:p>
    <w:p>
      <w:pPr>
        <w:spacing w:after="0" w:line="360" w:lineRule="auto"/>
        <w:sectPr>
          <w:pgSz w:w="12240" w:h="15840"/>
          <w:pgMar w:top="1340" w:right="360" w:bottom="1200" w:left="1300" w:header="0" w:footer="1015" w:gutter="0"/>
          <w:cols w:space="720" w:num="1"/>
        </w:sectPr>
      </w:pPr>
    </w:p>
    <w:p>
      <w:pPr>
        <w:pStyle w:val="7"/>
        <w:spacing w:before="72"/>
        <w:ind w:left="852" w:right="941"/>
        <w:jc w:val="center"/>
      </w:pPr>
      <w:bookmarkStart w:id="5" w:name="_bookmark4"/>
      <w:bookmarkEnd w:id="5"/>
      <w:r>
        <w:t>Table</w:t>
      </w:r>
      <w:r>
        <w:rPr>
          <w:spacing w:val="-1"/>
        </w:rPr>
        <w:t xml:space="preserve"> </w:t>
      </w:r>
      <w:r>
        <w:t>1: Summary</w:t>
      </w:r>
      <w:r>
        <w:rPr>
          <w:spacing w:val="-5"/>
        </w:rPr>
        <w:t xml:space="preserve"> </w:t>
      </w:r>
      <w:r>
        <w:t>of previous</w:t>
      </w:r>
      <w:r>
        <w:rPr>
          <w:spacing w:val="-1"/>
        </w:rPr>
        <w:t xml:space="preserve"> </w:t>
      </w:r>
      <w:r>
        <w:t>studies on e-mail spam</w:t>
      </w:r>
      <w:r>
        <w:rPr>
          <w:spacing w:val="-1"/>
        </w:rPr>
        <w:t xml:space="preserve"> </w:t>
      </w:r>
      <w:r>
        <w:t>filtering</w:t>
      </w:r>
    </w:p>
    <w:p>
      <w:pPr>
        <w:pStyle w:val="7"/>
        <w:spacing w:before="10"/>
        <w:jc w:val="left"/>
        <w:rPr>
          <w:sz w:val="17"/>
        </w:rPr>
      </w:pPr>
    </w:p>
    <w:tbl>
      <w:tblPr>
        <w:tblStyle w:val="6"/>
        <w:tblW w:w="0" w:type="auto"/>
        <w:tblInd w:w="4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921"/>
        <w:gridCol w:w="2615"/>
        <w:gridCol w:w="2936"/>
        <w:gridCol w:w="1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4" w:hRule="atLeast"/>
        </w:trPr>
        <w:tc>
          <w:tcPr>
            <w:tcW w:w="2921" w:type="dxa"/>
            <w:tcBorders>
              <w:top w:val="single" w:color="000000" w:sz="4" w:space="0"/>
              <w:bottom w:val="single" w:color="000000" w:sz="4" w:space="0"/>
            </w:tcBorders>
          </w:tcPr>
          <w:p>
            <w:pPr>
              <w:pStyle w:val="13"/>
              <w:spacing w:line="234" w:lineRule="exact"/>
              <w:ind w:left="115"/>
              <w:jc w:val="left"/>
              <w:rPr>
                <w:sz w:val="22"/>
              </w:rPr>
            </w:pPr>
            <w:r>
              <w:rPr>
                <w:sz w:val="22"/>
              </w:rPr>
              <w:t>Study</w:t>
            </w:r>
          </w:p>
        </w:tc>
        <w:tc>
          <w:tcPr>
            <w:tcW w:w="2615" w:type="dxa"/>
            <w:tcBorders>
              <w:top w:val="single" w:color="000000" w:sz="4" w:space="0"/>
              <w:bottom w:val="single" w:color="000000" w:sz="4" w:space="0"/>
            </w:tcBorders>
          </w:tcPr>
          <w:p>
            <w:pPr>
              <w:pStyle w:val="13"/>
              <w:spacing w:line="234" w:lineRule="exact"/>
              <w:ind w:left="173"/>
              <w:jc w:val="left"/>
              <w:rPr>
                <w:sz w:val="22"/>
              </w:rPr>
            </w:pPr>
            <w:r>
              <w:rPr>
                <w:sz w:val="22"/>
              </w:rPr>
              <w:t>Method</w:t>
            </w:r>
          </w:p>
        </w:tc>
        <w:tc>
          <w:tcPr>
            <w:tcW w:w="2936" w:type="dxa"/>
            <w:tcBorders>
              <w:top w:val="single" w:color="000000" w:sz="4" w:space="0"/>
              <w:bottom w:val="single" w:color="000000" w:sz="4" w:space="0"/>
            </w:tcBorders>
          </w:tcPr>
          <w:p>
            <w:pPr>
              <w:pStyle w:val="13"/>
              <w:spacing w:line="234" w:lineRule="exact"/>
              <w:ind w:left="107"/>
              <w:jc w:val="left"/>
              <w:rPr>
                <w:sz w:val="22"/>
              </w:rPr>
            </w:pPr>
            <w:r>
              <w:rPr>
                <w:sz w:val="22"/>
              </w:rPr>
              <w:t>Dataset</w:t>
            </w:r>
            <w:r>
              <w:rPr>
                <w:spacing w:val="-6"/>
                <w:sz w:val="22"/>
              </w:rPr>
              <w:t xml:space="preserve"> </w:t>
            </w:r>
            <w:r>
              <w:rPr>
                <w:sz w:val="22"/>
              </w:rPr>
              <w:t>(spam/legitimate)</w:t>
            </w:r>
          </w:p>
        </w:tc>
        <w:tc>
          <w:tcPr>
            <w:tcW w:w="1601" w:type="dxa"/>
            <w:tcBorders>
              <w:top w:val="single" w:color="000000" w:sz="4" w:space="0"/>
              <w:bottom w:val="single" w:color="000000" w:sz="4" w:space="0"/>
            </w:tcBorders>
          </w:tcPr>
          <w:p>
            <w:pPr>
              <w:pStyle w:val="13"/>
              <w:spacing w:line="234" w:lineRule="exact"/>
              <w:ind w:left="150"/>
              <w:jc w:val="left"/>
              <w:rPr>
                <w:sz w:val="22"/>
              </w:rPr>
            </w:pPr>
            <w:r>
              <w:rPr>
                <w:sz w:val="22"/>
              </w:rPr>
              <w:t>Performance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trPr>
        <w:tc>
          <w:tcPr>
            <w:tcW w:w="2921" w:type="dxa"/>
            <w:tcBorders>
              <w:top w:val="single" w:color="000000" w:sz="4" w:space="0"/>
            </w:tcBorders>
          </w:tcPr>
          <w:p>
            <w:pPr>
              <w:pStyle w:val="13"/>
              <w:spacing w:line="231" w:lineRule="exact"/>
              <w:ind w:left="115"/>
              <w:jc w:val="left"/>
              <w:rPr>
                <w:sz w:val="22"/>
              </w:rPr>
            </w:pPr>
            <w:r>
              <w:rPr>
                <w:sz w:val="22"/>
              </w:rPr>
              <w:t>Carpinter</w:t>
            </w:r>
            <w:r>
              <w:rPr>
                <w:spacing w:val="-1"/>
                <w:sz w:val="22"/>
              </w:rPr>
              <w:t xml:space="preserve"> </w:t>
            </w:r>
            <w:r>
              <w:rPr>
                <w:sz w:val="22"/>
              </w:rPr>
              <w:t>and</w:t>
            </w:r>
            <w:r>
              <w:rPr>
                <w:spacing w:val="-1"/>
                <w:sz w:val="22"/>
              </w:rPr>
              <w:t xml:space="preserve"> </w:t>
            </w:r>
            <w:r>
              <w:rPr>
                <w:sz w:val="22"/>
              </w:rPr>
              <w:t>Hunt</w:t>
            </w:r>
            <w:r>
              <w:rPr>
                <w:spacing w:val="-3"/>
                <w:sz w:val="22"/>
              </w:rPr>
              <w:t xml:space="preserve"> </w:t>
            </w:r>
            <w:r>
              <w:rPr>
                <w:sz w:val="22"/>
              </w:rPr>
              <w:t>(2006)</w:t>
            </w:r>
          </w:p>
        </w:tc>
        <w:tc>
          <w:tcPr>
            <w:tcW w:w="2615" w:type="dxa"/>
            <w:tcBorders>
              <w:top w:val="single" w:color="000000" w:sz="4" w:space="0"/>
            </w:tcBorders>
          </w:tcPr>
          <w:p>
            <w:pPr>
              <w:pStyle w:val="13"/>
              <w:spacing w:line="231" w:lineRule="exact"/>
              <w:ind w:left="173"/>
              <w:jc w:val="left"/>
              <w:rPr>
                <w:sz w:val="22"/>
              </w:rPr>
            </w:pPr>
            <w:r>
              <w:rPr>
                <w:sz w:val="22"/>
              </w:rPr>
              <w:t>Heuristic</w:t>
            </w:r>
            <w:r>
              <w:rPr>
                <w:spacing w:val="-3"/>
                <w:sz w:val="22"/>
              </w:rPr>
              <w:t xml:space="preserve"> </w:t>
            </w:r>
            <w:r>
              <w:rPr>
                <w:sz w:val="22"/>
              </w:rPr>
              <w:t>filter</w:t>
            </w:r>
            <w:r>
              <w:rPr>
                <w:spacing w:val="-1"/>
                <w:sz w:val="22"/>
              </w:rPr>
              <w:t xml:space="preserve"> </w:t>
            </w:r>
            <w:r>
              <w:rPr>
                <w:sz w:val="22"/>
              </w:rPr>
              <w:t>+</w:t>
            </w:r>
            <w:r>
              <w:rPr>
                <w:spacing w:val="-1"/>
                <w:sz w:val="22"/>
              </w:rPr>
              <w:t xml:space="preserve"> </w:t>
            </w:r>
            <w:r>
              <w:rPr>
                <w:sz w:val="22"/>
              </w:rPr>
              <w:t>NB</w:t>
            </w:r>
          </w:p>
        </w:tc>
        <w:tc>
          <w:tcPr>
            <w:tcW w:w="2936" w:type="dxa"/>
            <w:tcBorders>
              <w:top w:val="single" w:color="000000" w:sz="4" w:space="0"/>
            </w:tcBorders>
          </w:tcPr>
          <w:p>
            <w:pPr>
              <w:pStyle w:val="13"/>
              <w:spacing w:line="231" w:lineRule="exact"/>
              <w:ind w:left="107"/>
              <w:jc w:val="left"/>
              <w:rPr>
                <w:sz w:val="22"/>
              </w:rPr>
            </w:pPr>
            <w:r>
              <w:rPr>
                <w:sz w:val="22"/>
              </w:rPr>
              <w:t>SpamAssassin</w:t>
            </w:r>
            <w:r>
              <w:rPr>
                <w:spacing w:val="-5"/>
                <w:sz w:val="22"/>
              </w:rPr>
              <w:t xml:space="preserve"> </w:t>
            </w:r>
            <w:r>
              <w:rPr>
                <w:sz w:val="22"/>
              </w:rPr>
              <w:t>(2,399/6,953)</w:t>
            </w:r>
          </w:p>
        </w:tc>
        <w:tc>
          <w:tcPr>
            <w:tcW w:w="1601" w:type="dxa"/>
            <w:tcBorders>
              <w:top w:val="single" w:color="000000" w:sz="4" w:space="0"/>
            </w:tcBorders>
          </w:tcPr>
          <w:p>
            <w:pPr>
              <w:pStyle w:val="13"/>
              <w:spacing w:line="231" w:lineRule="exact"/>
              <w:ind w:left="150"/>
              <w:jc w:val="left"/>
              <w:rPr>
                <w:sz w:val="22"/>
              </w:rPr>
            </w:pPr>
            <w:r>
              <w:rPr>
                <w:sz w:val="22"/>
              </w:rPr>
              <w:t>Acc=97.7%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921" w:type="dxa"/>
          </w:tcPr>
          <w:p>
            <w:pPr>
              <w:pStyle w:val="13"/>
              <w:spacing w:line="248" w:lineRule="exact"/>
              <w:ind w:left="115"/>
              <w:jc w:val="left"/>
              <w:rPr>
                <w:sz w:val="22"/>
              </w:rPr>
            </w:pPr>
            <w:r>
              <w:rPr>
                <w:sz w:val="22"/>
              </w:rPr>
              <w:t>Sculley</w:t>
            </w:r>
            <w:r>
              <w:rPr>
                <w:spacing w:val="-3"/>
                <w:sz w:val="22"/>
              </w:rPr>
              <w:t xml:space="preserve"> </w:t>
            </w:r>
            <w:r>
              <w:rPr>
                <w:sz w:val="22"/>
              </w:rPr>
              <w:t>and Wachman (2007)</w:t>
            </w:r>
          </w:p>
        </w:tc>
        <w:tc>
          <w:tcPr>
            <w:tcW w:w="2615" w:type="dxa"/>
          </w:tcPr>
          <w:p>
            <w:pPr>
              <w:pStyle w:val="13"/>
              <w:spacing w:line="248" w:lineRule="exact"/>
              <w:ind w:left="173"/>
              <w:jc w:val="left"/>
              <w:rPr>
                <w:sz w:val="22"/>
              </w:rPr>
            </w:pPr>
            <w:r>
              <w:rPr>
                <w:sz w:val="22"/>
              </w:rPr>
              <w:t>SVM</w:t>
            </w:r>
          </w:p>
        </w:tc>
        <w:tc>
          <w:tcPr>
            <w:tcW w:w="2936" w:type="dxa"/>
          </w:tcPr>
          <w:p>
            <w:pPr>
              <w:pStyle w:val="13"/>
              <w:spacing w:line="248" w:lineRule="exact"/>
              <w:ind w:left="107"/>
              <w:jc w:val="left"/>
              <w:rPr>
                <w:sz w:val="22"/>
              </w:rPr>
            </w:pPr>
            <w:r>
              <w:rPr>
                <w:sz w:val="22"/>
              </w:rPr>
              <w:t>Trec05</w:t>
            </w:r>
            <w:r>
              <w:rPr>
                <w:spacing w:val="-5"/>
                <w:sz w:val="22"/>
              </w:rPr>
              <w:t xml:space="preserve"> </w:t>
            </w:r>
            <w:r>
              <w:rPr>
                <w:sz w:val="22"/>
              </w:rPr>
              <w:t>(52,790/39,399)</w:t>
            </w:r>
          </w:p>
          <w:p>
            <w:pPr>
              <w:pStyle w:val="13"/>
              <w:spacing w:before="1" w:line="237" w:lineRule="exact"/>
              <w:ind w:left="107"/>
              <w:jc w:val="left"/>
              <w:rPr>
                <w:sz w:val="22"/>
              </w:rPr>
            </w:pPr>
            <w:r>
              <w:rPr>
                <w:sz w:val="22"/>
              </w:rPr>
              <w:t>Trec06</w:t>
            </w:r>
            <w:r>
              <w:rPr>
                <w:spacing w:val="-5"/>
                <w:sz w:val="22"/>
              </w:rPr>
              <w:t xml:space="preserve"> </w:t>
            </w:r>
            <w:r>
              <w:rPr>
                <w:sz w:val="22"/>
              </w:rPr>
              <w:t>(24,912/12,910)</w:t>
            </w:r>
          </w:p>
        </w:tc>
        <w:tc>
          <w:tcPr>
            <w:tcW w:w="1601" w:type="dxa"/>
          </w:tcPr>
          <w:p>
            <w:pPr>
              <w:pStyle w:val="13"/>
              <w:spacing w:line="248" w:lineRule="exact"/>
              <w:ind w:left="150"/>
              <w:jc w:val="left"/>
              <w:rPr>
                <w:sz w:val="22"/>
              </w:rPr>
            </w:pPr>
            <w:r>
              <w:rPr>
                <w:sz w:val="22"/>
              </w:rPr>
              <w:t>AUC=0.991</w:t>
            </w:r>
          </w:p>
          <w:p>
            <w:pPr>
              <w:pStyle w:val="13"/>
              <w:spacing w:before="1" w:line="237" w:lineRule="exact"/>
              <w:ind w:left="150"/>
              <w:jc w:val="left"/>
              <w:rPr>
                <w:sz w:val="22"/>
              </w:rPr>
            </w:pPr>
            <w:r>
              <w:rPr>
                <w:sz w:val="22"/>
              </w:rPr>
              <w:t>AUC=0.977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921" w:type="dxa"/>
          </w:tcPr>
          <w:p>
            <w:pPr>
              <w:pStyle w:val="13"/>
              <w:spacing w:line="233" w:lineRule="exact"/>
              <w:ind w:left="115"/>
              <w:jc w:val="left"/>
              <w:rPr>
                <w:sz w:val="22"/>
              </w:rPr>
            </w:pPr>
            <w:r>
              <w:rPr>
                <w:sz w:val="22"/>
              </w:rPr>
              <w:t>Mendez</w:t>
            </w:r>
            <w:r>
              <w:rPr>
                <w:spacing w:val="-3"/>
                <w:sz w:val="22"/>
              </w:rPr>
              <w:t xml:space="preserve"> </w:t>
            </w:r>
            <w:r>
              <w:rPr>
                <w:sz w:val="22"/>
              </w:rPr>
              <w:t>et</w:t>
            </w:r>
            <w:r>
              <w:rPr>
                <w:spacing w:val="1"/>
                <w:sz w:val="22"/>
              </w:rPr>
              <w:t xml:space="preserve"> </w:t>
            </w:r>
            <w:r>
              <w:rPr>
                <w:sz w:val="22"/>
              </w:rPr>
              <w:t>al. (2007)</w:t>
            </w:r>
          </w:p>
        </w:tc>
        <w:tc>
          <w:tcPr>
            <w:tcW w:w="2615" w:type="dxa"/>
          </w:tcPr>
          <w:p>
            <w:pPr>
              <w:pStyle w:val="13"/>
              <w:spacing w:line="233" w:lineRule="exact"/>
              <w:ind w:left="173"/>
              <w:jc w:val="left"/>
              <w:rPr>
                <w:sz w:val="22"/>
              </w:rPr>
            </w:pPr>
            <w:r>
              <w:rPr>
                <w:sz w:val="22"/>
              </w:rPr>
              <w:t>SVM</w:t>
            </w:r>
          </w:p>
        </w:tc>
        <w:tc>
          <w:tcPr>
            <w:tcW w:w="2936" w:type="dxa"/>
          </w:tcPr>
          <w:p>
            <w:pPr>
              <w:pStyle w:val="13"/>
              <w:spacing w:line="233" w:lineRule="exact"/>
              <w:ind w:left="107"/>
              <w:jc w:val="left"/>
              <w:rPr>
                <w:sz w:val="22"/>
              </w:rPr>
            </w:pPr>
            <w:r>
              <w:rPr>
                <w:sz w:val="22"/>
              </w:rPr>
              <w:t>SpamAssassin</w:t>
            </w:r>
            <w:r>
              <w:rPr>
                <w:spacing w:val="-5"/>
                <w:sz w:val="22"/>
              </w:rPr>
              <w:t xml:space="preserve"> </w:t>
            </w:r>
            <w:r>
              <w:rPr>
                <w:sz w:val="22"/>
              </w:rPr>
              <w:t>(2,399/6,953)</w:t>
            </w:r>
          </w:p>
        </w:tc>
        <w:tc>
          <w:tcPr>
            <w:tcW w:w="1601" w:type="dxa"/>
          </w:tcPr>
          <w:p>
            <w:pPr>
              <w:pStyle w:val="13"/>
              <w:spacing w:line="233" w:lineRule="exact"/>
              <w:ind w:left="150"/>
              <w:jc w:val="left"/>
              <w:rPr>
                <w:sz w:val="22"/>
              </w:rPr>
            </w:pPr>
            <w:r>
              <w:rPr>
                <w:sz w:val="22"/>
              </w:rPr>
              <w:t>Acc=98.5%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921" w:type="dxa"/>
          </w:tcPr>
          <w:p>
            <w:pPr>
              <w:pStyle w:val="13"/>
              <w:spacing w:line="233" w:lineRule="exact"/>
              <w:ind w:left="115"/>
              <w:jc w:val="left"/>
              <w:rPr>
                <w:sz w:val="22"/>
              </w:rPr>
            </w:pPr>
            <w:r>
              <w:rPr>
                <w:sz w:val="22"/>
              </w:rPr>
              <w:t>Fdez-Riverola</w:t>
            </w:r>
            <w:r>
              <w:rPr>
                <w:spacing w:val="-2"/>
                <w:sz w:val="22"/>
              </w:rPr>
              <w:t xml:space="preserve"> </w:t>
            </w:r>
            <w:r>
              <w:rPr>
                <w:sz w:val="22"/>
              </w:rPr>
              <w:t>et al.</w:t>
            </w:r>
            <w:r>
              <w:rPr>
                <w:spacing w:val="-2"/>
                <w:sz w:val="22"/>
              </w:rPr>
              <w:t xml:space="preserve"> </w:t>
            </w:r>
            <w:r>
              <w:rPr>
                <w:sz w:val="22"/>
              </w:rPr>
              <w:t>(2007)</w:t>
            </w:r>
          </w:p>
        </w:tc>
        <w:tc>
          <w:tcPr>
            <w:tcW w:w="2615" w:type="dxa"/>
          </w:tcPr>
          <w:p>
            <w:pPr>
              <w:pStyle w:val="13"/>
              <w:spacing w:line="233" w:lineRule="exact"/>
              <w:ind w:left="173"/>
              <w:jc w:val="left"/>
              <w:rPr>
                <w:sz w:val="22"/>
              </w:rPr>
            </w:pPr>
            <w:r>
              <w:rPr>
                <w:sz w:val="22"/>
              </w:rPr>
              <w:t>Case-based</w:t>
            </w:r>
            <w:r>
              <w:rPr>
                <w:spacing w:val="-1"/>
                <w:sz w:val="22"/>
              </w:rPr>
              <w:t xml:space="preserve"> </w:t>
            </w:r>
            <w:r>
              <w:rPr>
                <w:sz w:val="22"/>
              </w:rPr>
              <w:t>Reasoning</w:t>
            </w:r>
          </w:p>
        </w:tc>
        <w:tc>
          <w:tcPr>
            <w:tcW w:w="2936" w:type="dxa"/>
          </w:tcPr>
          <w:p>
            <w:pPr>
              <w:pStyle w:val="13"/>
              <w:spacing w:line="233" w:lineRule="exact"/>
              <w:ind w:left="107"/>
              <w:jc w:val="left"/>
              <w:rPr>
                <w:sz w:val="22"/>
              </w:rPr>
            </w:pPr>
            <w:r>
              <w:rPr>
                <w:sz w:val="22"/>
              </w:rPr>
              <w:t>SpamAssassin</w:t>
            </w:r>
            <w:r>
              <w:rPr>
                <w:spacing w:val="-6"/>
                <w:sz w:val="22"/>
              </w:rPr>
              <w:t xml:space="preserve"> </w:t>
            </w:r>
            <w:r>
              <w:rPr>
                <w:sz w:val="22"/>
              </w:rPr>
              <w:t>(4,150/2,801)</w:t>
            </w:r>
          </w:p>
        </w:tc>
        <w:tc>
          <w:tcPr>
            <w:tcW w:w="1601" w:type="dxa"/>
          </w:tcPr>
          <w:p>
            <w:pPr>
              <w:pStyle w:val="13"/>
              <w:spacing w:line="233" w:lineRule="exact"/>
              <w:ind w:left="150"/>
              <w:jc w:val="left"/>
              <w:rPr>
                <w:sz w:val="22"/>
              </w:rPr>
            </w:pPr>
            <w:r>
              <w:rPr>
                <w:sz w:val="22"/>
              </w:rPr>
              <w:t>Acc=93.6%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921" w:type="dxa"/>
          </w:tcPr>
          <w:p>
            <w:pPr>
              <w:pStyle w:val="13"/>
              <w:spacing w:line="248" w:lineRule="exact"/>
              <w:ind w:left="115"/>
              <w:jc w:val="left"/>
              <w:rPr>
                <w:sz w:val="22"/>
              </w:rPr>
            </w:pPr>
            <w:r>
              <w:rPr>
                <w:sz w:val="22"/>
              </w:rPr>
              <w:t>Tzortzis</w:t>
            </w:r>
            <w:r>
              <w:rPr>
                <w:spacing w:val="-2"/>
                <w:sz w:val="22"/>
              </w:rPr>
              <w:t xml:space="preserve"> </w:t>
            </w:r>
            <w:r>
              <w:rPr>
                <w:sz w:val="22"/>
              </w:rPr>
              <w:t>and</w:t>
            </w:r>
            <w:r>
              <w:rPr>
                <w:spacing w:val="-1"/>
                <w:sz w:val="22"/>
              </w:rPr>
              <w:t xml:space="preserve"> </w:t>
            </w:r>
            <w:r>
              <w:rPr>
                <w:sz w:val="22"/>
              </w:rPr>
              <w:t>Likas</w:t>
            </w:r>
            <w:r>
              <w:rPr>
                <w:spacing w:val="-2"/>
                <w:sz w:val="22"/>
              </w:rPr>
              <w:t xml:space="preserve"> </w:t>
            </w:r>
            <w:r>
              <w:rPr>
                <w:sz w:val="22"/>
              </w:rPr>
              <w:t>(2007)</w:t>
            </w:r>
          </w:p>
        </w:tc>
        <w:tc>
          <w:tcPr>
            <w:tcW w:w="2615" w:type="dxa"/>
          </w:tcPr>
          <w:p>
            <w:pPr>
              <w:pStyle w:val="13"/>
              <w:spacing w:line="248" w:lineRule="exact"/>
              <w:ind w:left="173"/>
              <w:jc w:val="left"/>
              <w:rPr>
                <w:sz w:val="22"/>
              </w:rPr>
            </w:pPr>
            <w:r>
              <w:rPr>
                <w:sz w:val="22"/>
              </w:rPr>
              <w:t>Deep</w:t>
            </w:r>
            <w:r>
              <w:rPr>
                <w:spacing w:val="-3"/>
                <w:sz w:val="22"/>
              </w:rPr>
              <w:t xml:space="preserve"> </w:t>
            </w:r>
            <w:r>
              <w:rPr>
                <w:sz w:val="22"/>
              </w:rPr>
              <w:t>Belief</w:t>
            </w:r>
            <w:r>
              <w:rPr>
                <w:spacing w:val="-3"/>
                <w:sz w:val="22"/>
              </w:rPr>
              <w:t xml:space="preserve"> </w:t>
            </w:r>
            <w:r>
              <w:rPr>
                <w:sz w:val="22"/>
              </w:rPr>
              <w:t>Networks</w:t>
            </w:r>
          </w:p>
        </w:tc>
        <w:tc>
          <w:tcPr>
            <w:tcW w:w="2936" w:type="dxa"/>
          </w:tcPr>
          <w:p>
            <w:pPr>
              <w:pStyle w:val="13"/>
              <w:spacing w:line="248" w:lineRule="exact"/>
              <w:ind w:left="107"/>
              <w:jc w:val="left"/>
              <w:rPr>
                <w:sz w:val="22"/>
              </w:rPr>
            </w:pPr>
            <w:r>
              <w:rPr>
                <w:sz w:val="22"/>
              </w:rPr>
              <w:t>Enron1</w:t>
            </w:r>
            <w:r>
              <w:rPr>
                <w:spacing w:val="-2"/>
                <w:sz w:val="22"/>
              </w:rPr>
              <w:t xml:space="preserve"> </w:t>
            </w:r>
            <w:r>
              <w:rPr>
                <w:sz w:val="22"/>
              </w:rPr>
              <w:t>(1,500/3,672)</w:t>
            </w:r>
          </w:p>
          <w:p>
            <w:pPr>
              <w:pStyle w:val="13"/>
              <w:spacing w:line="238" w:lineRule="exact"/>
              <w:ind w:left="107"/>
              <w:jc w:val="left"/>
              <w:rPr>
                <w:sz w:val="22"/>
              </w:rPr>
            </w:pPr>
            <w:r>
              <w:rPr>
                <w:sz w:val="22"/>
              </w:rPr>
              <w:t>SpamAssassin</w:t>
            </w:r>
            <w:r>
              <w:rPr>
                <w:spacing w:val="-6"/>
                <w:sz w:val="22"/>
              </w:rPr>
              <w:t xml:space="preserve"> </w:t>
            </w:r>
            <w:r>
              <w:rPr>
                <w:sz w:val="22"/>
              </w:rPr>
              <w:t>(1,897/4,150)</w:t>
            </w:r>
          </w:p>
        </w:tc>
        <w:tc>
          <w:tcPr>
            <w:tcW w:w="1601" w:type="dxa"/>
          </w:tcPr>
          <w:p>
            <w:pPr>
              <w:pStyle w:val="13"/>
              <w:spacing w:line="248" w:lineRule="exact"/>
              <w:ind w:left="150"/>
              <w:jc w:val="left"/>
              <w:rPr>
                <w:sz w:val="22"/>
              </w:rPr>
            </w:pPr>
            <w:r>
              <w:rPr>
                <w:sz w:val="22"/>
              </w:rPr>
              <w:t>Acc=97.4%</w:t>
            </w:r>
          </w:p>
          <w:p>
            <w:pPr>
              <w:pStyle w:val="13"/>
              <w:spacing w:line="238" w:lineRule="exact"/>
              <w:ind w:left="150"/>
              <w:jc w:val="left"/>
              <w:rPr>
                <w:sz w:val="22"/>
              </w:rPr>
            </w:pPr>
            <w:r>
              <w:rPr>
                <w:sz w:val="22"/>
              </w:rPr>
              <w:t>Acc=97.7%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921" w:type="dxa"/>
          </w:tcPr>
          <w:p>
            <w:pPr>
              <w:pStyle w:val="13"/>
              <w:spacing w:line="233" w:lineRule="exact"/>
              <w:ind w:left="115"/>
              <w:jc w:val="left"/>
              <w:rPr>
                <w:sz w:val="22"/>
              </w:rPr>
            </w:pPr>
            <w:r>
              <w:rPr>
                <w:sz w:val="22"/>
              </w:rPr>
              <w:t>Abi-Haidar and</w:t>
            </w:r>
            <w:r>
              <w:rPr>
                <w:spacing w:val="-1"/>
                <w:sz w:val="22"/>
              </w:rPr>
              <w:t xml:space="preserve"> </w:t>
            </w:r>
            <w:r>
              <w:rPr>
                <w:sz w:val="22"/>
              </w:rPr>
              <w:t>Rocha</w:t>
            </w:r>
            <w:r>
              <w:rPr>
                <w:spacing w:val="-3"/>
                <w:sz w:val="22"/>
              </w:rPr>
              <w:t xml:space="preserve"> </w:t>
            </w:r>
            <w:r>
              <w:rPr>
                <w:sz w:val="22"/>
              </w:rPr>
              <w:t>(2008)</w:t>
            </w:r>
          </w:p>
        </w:tc>
        <w:tc>
          <w:tcPr>
            <w:tcW w:w="2615" w:type="dxa"/>
          </w:tcPr>
          <w:p>
            <w:pPr>
              <w:pStyle w:val="13"/>
              <w:spacing w:line="233" w:lineRule="exact"/>
              <w:ind w:left="173"/>
              <w:jc w:val="left"/>
              <w:rPr>
                <w:sz w:val="22"/>
              </w:rPr>
            </w:pPr>
            <w:r>
              <w:rPr>
                <w:sz w:val="22"/>
              </w:rPr>
              <w:t>AIS</w:t>
            </w:r>
          </w:p>
        </w:tc>
        <w:tc>
          <w:tcPr>
            <w:tcW w:w="2936" w:type="dxa"/>
          </w:tcPr>
          <w:p>
            <w:pPr>
              <w:pStyle w:val="13"/>
              <w:spacing w:line="233" w:lineRule="exact"/>
              <w:ind w:left="107"/>
              <w:jc w:val="left"/>
              <w:rPr>
                <w:sz w:val="22"/>
              </w:rPr>
            </w:pPr>
            <w:r>
              <w:rPr>
                <w:sz w:val="22"/>
              </w:rPr>
              <w:t>Enron</w:t>
            </w:r>
            <w:r>
              <w:rPr>
                <w:spacing w:val="-2"/>
                <w:sz w:val="22"/>
              </w:rPr>
              <w:t xml:space="preserve"> </w:t>
            </w:r>
            <w:r>
              <w:rPr>
                <w:sz w:val="22"/>
              </w:rPr>
              <w:t>(1,000/1,000)</w:t>
            </w:r>
          </w:p>
        </w:tc>
        <w:tc>
          <w:tcPr>
            <w:tcW w:w="1601" w:type="dxa"/>
          </w:tcPr>
          <w:p>
            <w:pPr>
              <w:pStyle w:val="13"/>
              <w:spacing w:line="233" w:lineRule="exact"/>
              <w:ind w:left="150"/>
              <w:jc w:val="left"/>
              <w:rPr>
                <w:sz w:val="22"/>
              </w:rPr>
            </w:pPr>
            <w:r>
              <w:rPr>
                <w:sz w:val="22"/>
              </w:rPr>
              <w:t>Acc=90.0%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921" w:type="dxa"/>
          </w:tcPr>
          <w:p>
            <w:pPr>
              <w:pStyle w:val="13"/>
              <w:spacing w:line="233" w:lineRule="exact"/>
              <w:ind w:left="115"/>
              <w:jc w:val="left"/>
              <w:rPr>
                <w:sz w:val="22"/>
              </w:rPr>
            </w:pPr>
            <w:r>
              <w:rPr>
                <w:sz w:val="22"/>
              </w:rPr>
              <w:t>Yu and</w:t>
            </w:r>
            <w:r>
              <w:rPr>
                <w:spacing w:val="-2"/>
                <w:sz w:val="22"/>
              </w:rPr>
              <w:t xml:space="preserve"> </w:t>
            </w:r>
            <w:r>
              <w:rPr>
                <w:sz w:val="22"/>
              </w:rPr>
              <w:t>Xu (2008)</w:t>
            </w:r>
          </w:p>
        </w:tc>
        <w:tc>
          <w:tcPr>
            <w:tcW w:w="2615" w:type="dxa"/>
          </w:tcPr>
          <w:p>
            <w:pPr>
              <w:pStyle w:val="13"/>
              <w:spacing w:line="233" w:lineRule="exact"/>
              <w:ind w:left="173"/>
              <w:jc w:val="left"/>
              <w:rPr>
                <w:sz w:val="22"/>
              </w:rPr>
            </w:pPr>
            <w:r>
              <w:rPr>
                <w:sz w:val="22"/>
              </w:rPr>
              <w:t>SVM</w:t>
            </w:r>
          </w:p>
        </w:tc>
        <w:tc>
          <w:tcPr>
            <w:tcW w:w="2936" w:type="dxa"/>
          </w:tcPr>
          <w:p>
            <w:pPr>
              <w:pStyle w:val="13"/>
              <w:spacing w:line="233" w:lineRule="exact"/>
              <w:ind w:left="107"/>
              <w:jc w:val="left"/>
              <w:rPr>
                <w:sz w:val="22"/>
              </w:rPr>
            </w:pPr>
            <w:r>
              <w:rPr>
                <w:sz w:val="22"/>
              </w:rPr>
              <w:t>SpamAssassin</w:t>
            </w:r>
            <w:r>
              <w:rPr>
                <w:spacing w:val="-6"/>
                <w:sz w:val="22"/>
              </w:rPr>
              <w:t xml:space="preserve"> </w:t>
            </w:r>
            <w:r>
              <w:rPr>
                <w:sz w:val="22"/>
              </w:rPr>
              <w:t>(2,222/2,777)</w:t>
            </w:r>
          </w:p>
        </w:tc>
        <w:tc>
          <w:tcPr>
            <w:tcW w:w="1601" w:type="dxa"/>
          </w:tcPr>
          <w:p>
            <w:pPr>
              <w:pStyle w:val="13"/>
              <w:spacing w:line="233" w:lineRule="exact"/>
              <w:ind w:left="150"/>
              <w:jc w:val="left"/>
              <w:rPr>
                <w:sz w:val="22"/>
              </w:rPr>
            </w:pPr>
            <w:r>
              <w:rPr>
                <w:sz w:val="22"/>
              </w:rPr>
              <w:t>Acc=97.0%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921" w:type="dxa"/>
          </w:tcPr>
          <w:p>
            <w:pPr>
              <w:pStyle w:val="13"/>
              <w:spacing w:line="233" w:lineRule="exact"/>
              <w:ind w:left="115"/>
              <w:jc w:val="left"/>
              <w:rPr>
                <w:sz w:val="22"/>
              </w:rPr>
            </w:pPr>
            <w:r>
              <w:rPr>
                <w:sz w:val="22"/>
              </w:rPr>
              <w:t>Rozza</w:t>
            </w:r>
            <w:r>
              <w:rPr>
                <w:spacing w:val="-1"/>
                <w:sz w:val="22"/>
              </w:rPr>
              <w:t xml:space="preserve"> </w:t>
            </w:r>
            <w:r>
              <w:rPr>
                <w:sz w:val="22"/>
              </w:rPr>
              <w:t>et al.</w:t>
            </w:r>
            <w:r>
              <w:rPr>
                <w:spacing w:val="-1"/>
                <w:sz w:val="22"/>
              </w:rPr>
              <w:t xml:space="preserve"> </w:t>
            </w:r>
            <w:r>
              <w:rPr>
                <w:sz w:val="22"/>
              </w:rPr>
              <w:t>(2009)</w:t>
            </w:r>
          </w:p>
        </w:tc>
        <w:tc>
          <w:tcPr>
            <w:tcW w:w="2615" w:type="dxa"/>
          </w:tcPr>
          <w:p>
            <w:pPr>
              <w:pStyle w:val="13"/>
              <w:spacing w:line="233" w:lineRule="exact"/>
              <w:ind w:left="173"/>
              <w:jc w:val="left"/>
              <w:rPr>
                <w:sz w:val="22"/>
              </w:rPr>
            </w:pPr>
            <w:r>
              <w:rPr>
                <w:sz w:val="22"/>
              </w:rPr>
              <w:t>Isotropic PCA</w:t>
            </w:r>
          </w:p>
        </w:tc>
        <w:tc>
          <w:tcPr>
            <w:tcW w:w="2936" w:type="dxa"/>
          </w:tcPr>
          <w:p>
            <w:pPr>
              <w:pStyle w:val="13"/>
              <w:spacing w:line="233" w:lineRule="exact"/>
              <w:ind w:left="107"/>
              <w:jc w:val="left"/>
              <w:rPr>
                <w:sz w:val="22"/>
              </w:rPr>
            </w:pPr>
            <w:r>
              <w:rPr>
                <w:sz w:val="22"/>
              </w:rPr>
              <w:t>SpamAssassin</w:t>
            </w:r>
            <w:r>
              <w:rPr>
                <w:spacing w:val="-6"/>
                <w:sz w:val="22"/>
              </w:rPr>
              <w:t xml:space="preserve"> </w:t>
            </w:r>
            <w:r>
              <w:rPr>
                <w:sz w:val="22"/>
              </w:rPr>
              <w:t>(6,000/6,000)</w:t>
            </w:r>
          </w:p>
        </w:tc>
        <w:tc>
          <w:tcPr>
            <w:tcW w:w="1601" w:type="dxa"/>
          </w:tcPr>
          <w:p>
            <w:pPr>
              <w:pStyle w:val="13"/>
              <w:spacing w:line="233" w:lineRule="exact"/>
              <w:ind w:left="150"/>
              <w:jc w:val="left"/>
              <w:rPr>
                <w:sz w:val="22"/>
              </w:rPr>
            </w:pPr>
            <w:r>
              <w:rPr>
                <w:sz w:val="22"/>
              </w:rPr>
              <w:t>Acc=98.9%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2921" w:type="dxa"/>
          </w:tcPr>
          <w:p>
            <w:pPr>
              <w:pStyle w:val="13"/>
              <w:spacing w:line="232" w:lineRule="exact"/>
              <w:ind w:left="115"/>
              <w:jc w:val="left"/>
              <w:rPr>
                <w:sz w:val="22"/>
              </w:rPr>
            </w:pPr>
            <w:r>
              <w:rPr>
                <w:sz w:val="22"/>
              </w:rPr>
              <w:t>Zhou et</w:t>
            </w:r>
            <w:r>
              <w:rPr>
                <w:spacing w:val="1"/>
                <w:sz w:val="22"/>
              </w:rPr>
              <w:t xml:space="preserve"> </w:t>
            </w:r>
            <w:r>
              <w:rPr>
                <w:sz w:val="22"/>
              </w:rPr>
              <w:t>al.</w:t>
            </w:r>
            <w:r>
              <w:rPr>
                <w:spacing w:val="-3"/>
                <w:sz w:val="22"/>
              </w:rPr>
              <w:t xml:space="preserve"> </w:t>
            </w:r>
            <w:r>
              <w:rPr>
                <w:sz w:val="22"/>
              </w:rPr>
              <w:t>(2010)</w:t>
            </w:r>
          </w:p>
        </w:tc>
        <w:tc>
          <w:tcPr>
            <w:tcW w:w="2615" w:type="dxa"/>
          </w:tcPr>
          <w:p>
            <w:pPr>
              <w:pStyle w:val="13"/>
              <w:spacing w:line="232" w:lineRule="exact"/>
              <w:ind w:left="173"/>
              <w:jc w:val="left"/>
              <w:rPr>
                <w:sz w:val="22"/>
              </w:rPr>
            </w:pPr>
            <w:r>
              <w:rPr>
                <w:sz w:val="22"/>
              </w:rPr>
              <w:t>NB</w:t>
            </w:r>
          </w:p>
        </w:tc>
        <w:tc>
          <w:tcPr>
            <w:tcW w:w="2936" w:type="dxa"/>
          </w:tcPr>
          <w:p>
            <w:pPr>
              <w:pStyle w:val="13"/>
              <w:spacing w:line="232" w:lineRule="exact"/>
              <w:ind w:left="107"/>
              <w:jc w:val="left"/>
              <w:rPr>
                <w:sz w:val="22"/>
              </w:rPr>
            </w:pPr>
            <w:r>
              <w:rPr>
                <w:sz w:val="22"/>
              </w:rPr>
              <w:t>UCI</w:t>
            </w:r>
            <w:r>
              <w:rPr>
                <w:spacing w:val="-4"/>
                <w:sz w:val="22"/>
              </w:rPr>
              <w:t xml:space="preserve"> </w:t>
            </w:r>
            <w:r>
              <w:rPr>
                <w:sz w:val="22"/>
              </w:rPr>
              <w:t>ML Repos. (1,813/2,788)</w:t>
            </w:r>
          </w:p>
        </w:tc>
        <w:tc>
          <w:tcPr>
            <w:tcW w:w="1601" w:type="dxa"/>
          </w:tcPr>
          <w:p>
            <w:pPr>
              <w:pStyle w:val="13"/>
              <w:spacing w:line="232" w:lineRule="exact"/>
              <w:ind w:left="150"/>
              <w:jc w:val="left"/>
              <w:rPr>
                <w:sz w:val="22"/>
              </w:rPr>
            </w:pPr>
            <w:r>
              <w:rPr>
                <w:sz w:val="22"/>
              </w:rPr>
              <w:t>Acc=98.4%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921" w:type="dxa"/>
          </w:tcPr>
          <w:p>
            <w:pPr>
              <w:pStyle w:val="13"/>
              <w:spacing w:line="233" w:lineRule="exact"/>
              <w:ind w:left="115"/>
              <w:jc w:val="left"/>
              <w:rPr>
                <w:sz w:val="22"/>
              </w:rPr>
            </w:pPr>
            <w:r>
              <w:rPr>
                <w:sz w:val="22"/>
              </w:rPr>
              <w:t>Almeida</w:t>
            </w:r>
            <w:r>
              <w:rPr>
                <w:spacing w:val="-1"/>
                <w:sz w:val="22"/>
              </w:rPr>
              <w:t xml:space="preserve"> </w:t>
            </w:r>
            <w:r>
              <w:rPr>
                <w:sz w:val="22"/>
              </w:rPr>
              <w:t>el</w:t>
            </w:r>
            <w:r>
              <w:rPr>
                <w:spacing w:val="-2"/>
                <w:sz w:val="22"/>
              </w:rPr>
              <w:t xml:space="preserve"> </w:t>
            </w:r>
            <w:r>
              <w:rPr>
                <w:sz w:val="22"/>
              </w:rPr>
              <w:t>at.</w:t>
            </w:r>
            <w:r>
              <w:rPr>
                <w:spacing w:val="-3"/>
                <w:sz w:val="22"/>
              </w:rPr>
              <w:t xml:space="preserve"> </w:t>
            </w:r>
            <w:r>
              <w:rPr>
                <w:sz w:val="22"/>
              </w:rPr>
              <w:t>(2011b)</w:t>
            </w:r>
          </w:p>
        </w:tc>
        <w:tc>
          <w:tcPr>
            <w:tcW w:w="2615" w:type="dxa"/>
          </w:tcPr>
          <w:p>
            <w:pPr>
              <w:pStyle w:val="13"/>
              <w:spacing w:line="233" w:lineRule="exact"/>
              <w:ind w:left="173"/>
              <w:jc w:val="left"/>
              <w:rPr>
                <w:sz w:val="22"/>
              </w:rPr>
            </w:pPr>
            <w:r>
              <w:rPr>
                <w:sz w:val="22"/>
              </w:rPr>
              <w:t>Multivariate</w:t>
            </w:r>
            <w:r>
              <w:rPr>
                <w:spacing w:val="-3"/>
                <w:sz w:val="22"/>
              </w:rPr>
              <w:t xml:space="preserve"> </w:t>
            </w:r>
            <w:r>
              <w:rPr>
                <w:sz w:val="22"/>
              </w:rPr>
              <w:t>Bernoulli</w:t>
            </w:r>
            <w:r>
              <w:rPr>
                <w:spacing w:val="-3"/>
                <w:sz w:val="22"/>
              </w:rPr>
              <w:t xml:space="preserve"> </w:t>
            </w:r>
            <w:r>
              <w:rPr>
                <w:sz w:val="22"/>
              </w:rPr>
              <w:t>NB</w:t>
            </w:r>
          </w:p>
        </w:tc>
        <w:tc>
          <w:tcPr>
            <w:tcW w:w="2936" w:type="dxa"/>
          </w:tcPr>
          <w:p>
            <w:pPr>
              <w:pStyle w:val="13"/>
              <w:spacing w:line="233" w:lineRule="exact"/>
              <w:ind w:left="107"/>
              <w:jc w:val="left"/>
              <w:rPr>
                <w:sz w:val="22"/>
              </w:rPr>
            </w:pPr>
            <w:r>
              <w:rPr>
                <w:sz w:val="22"/>
              </w:rPr>
              <w:t>Enron1</w:t>
            </w:r>
            <w:r>
              <w:rPr>
                <w:spacing w:val="-2"/>
                <w:sz w:val="22"/>
              </w:rPr>
              <w:t xml:space="preserve"> </w:t>
            </w:r>
            <w:r>
              <w:rPr>
                <w:sz w:val="22"/>
              </w:rPr>
              <w:t>(1,500/3,672)</w:t>
            </w:r>
          </w:p>
        </w:tc>
        <w:tc>
          <w:tcPr>
            <w:tcW w:w="1601" w:type="dxa"/>
          </w:tcPr>
          <w:p>
            <w:pPr>
              <w:pStyle w:val="13"/>
              <w:spacing w:line="233" w:lineRule="exact"/>
              <w:ind w:left="150"/>
              <w:jc w:val="left"/>
              <w:rPr>
                <w:sz w:val="22"/>
              </w:rPr>
            </w:pPr>
            <w:r>
              <w:rPr>
                <w:sz w:val="22"/>
              </w:rPr>
              <w:t>Acc=94.8%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921" w:type="dxa"/>
          </w:tcPr>
          <w:p>
            <w:pPr>
              <w:pStyle w:val="13"/>
              <w:spacing w:line="233" w:lineRule="exact"/>
              <w:ind w:left="115"/>
              <w:jc w:val="left"/>
              <w:rPr>
                <w:sz w:val="22"/>
              </w:rPr>
            </w:pPr>
            <w:r>
              <w:rPr>
                <w:sz w:val="22"/>
              </w:rPr>
              <w:t>Liu and</w:t>
            </w:r>
            <w:r>
              <w:rPr>
                <w:spacing w:val="-2"/>
                <w:sz w:val="22"/>
              </w:rPr>
              <w:t xml:space="preserve"> </w:t>
            </w:r>
            <w:r>
              <w:rPr>
                <w:sz w:val="22"/>
              </w:rPr>
              <w:t>Wang</w:t>
            </w:r>
            <w:r>
              <w:rPr>
                <w:spacing w:val="-2"/>
                <w:sz w:val="22"/>
              </w:rPr>
              <w:t xml:space="preserve"> </w:t>
            </w:r>
            <w:r>
              <w:rPr>
                <w:sz w:val="22"/>
              </w:rPr>
              <w:t>(2012)</w:t>
            </w:r>
          </w:p>
        </w:tc>
        <w:tc>
          <w:tcPr>
            <w:tcW w:w="2615" w:type="dxa"/>
          </w:tcPr>
          <w:p>
            <w:pPr>
              <w:pStyle w:val="13"/>
              <w:spacing w:line="233" w:lineRule="exact"/>
              <w:ind w:left="173"/>
              <w:jc w:val="left"/>
              <w:rPr>
                <w:sz w:val="22"/>
              </w:rPr>
            </w:pPr>
            <w:r>
              <w:rPr>
                <w:sz w:val="22"/>
              </w:rPr>
              <w:t>SVM</w:t>
            </w:r>
          </w:p>
        </w:tc>
        <w:tc>
          <w:tcPr>
            <w:tcW w:w="2936" w:type="dxa"/>
          </w:tcPr>
          <w:p>
            <w:pPr>
              <w:pStyle w:val="13"/>
              <w:spacing w:line="233" w:lineRule="exact"/>
              <w:ind w:left="107"/>
              <w:jc w:val="left"/>
              <w:rPr>
                <w:sz w:val="22"/>
              </w:rPr>
            </w:pPr>
            <w:r>
              <w:rPr>
                <w:sz w:val="22"/>
              </w:rPr>
              <w:t>Trec07</w:t>
            </w:r>
            <w:r>
              <w:rPr>
                <w:spacing w:val="-4"/>
                <w:sz w:val="22"/>
              </w:rPr>
              <w:t xml:space="preserve"> </w:t>
            </w:r>
            <w:r>
              <w:rPr>
                <w:sz w:val="22"/>
              </w:rPr>
              <w:t>(50,199/25,220)</w:t>
            </w:r>
          </w:p>
        </w:tc>
        <w:tc>
          <w:tcPr>
            <w:tcW w:w="1601" w:type="dxa"/>
          </w:tcPr>
          <w:p>
            <w:pPr>
              <w:pStyle w:val="13"/>
              <w:spacing w:line="233" w:lineRule="exact"/>
              <w:ind w:left="150"/>
              <w:jc w:val="left"/>
              <w:rPr>
                <w:sz w:val="22"/>
              </w:rPr>
            </w:pPr>
            <w:r>
              <w:rPr>
                <w:sz w:val="22"/>
              </w:rPr>
              <w:t>AUC=0.992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921" w:type="dxa"/>
          </w:tcPr>
          <w:p>
            <w:pPr>
              <w:pStyle w:val="13"/>
              <w:spacing w:line="233" w:lineRule="exact"/>
              <w:ind w:left="115"/>
              <w:jc w:val="left"/>
              <w:rPr>
                <w:sz w:val="22"/>
              </w:rPr>
            </w:pPr>
            <w:r>
              <w:rPr>
                <w:sz w:val="22"/>
              </w:rPr>
              <w:t>Uysal</w:t>
            </w:r>
            <w:r>
              <w:rPr>
                <w:spacing w:val="-1"/>
                <w:sz w:val="22"/>
              </w:rPr>
              <w:t xml:space="preserve"> </w:t>
            </w:r>
            <w:r>
              <w:rPr>
                <w:sz w:val="22"/>
              </w:rPr>
              <w:t>and</w:t>
            </w:r>
            <w:r>
              <w:rPr>
                <w:spacing w:val="-1"/>
                <w:sz w:val="22"/>
              </w:rPr>
              <w:t xml:space="preserve"> </w:t>
            </w:r>
            <w:r>
              <w:rPr>
                <w:sz w:val="22"/>
              </w:rPr>
              <w:t>Gunal</w:t>
            </w:r>
            <w:r>
              <w:rPr>
                <w:spacing w:val="-1"/>
                <w:sz w:val="22"/>
              </w:rPr>
              <w:t xml:space="preserve"> </w:t>
            </w:r>
            <w:r>
              <w:rPr>
                <w:sz w:val="22"/>
              </w:rPr>
              <w:t>(2012)</w:t>
            </w:r>
          </w:p>
        </w:tc>
        <w:tc>
          <w:tcPr>
            <w:tcW w:w="2615" w:type="dxa"/>
          </w:tcPr>
          <w:p>
            <w:pPr>
              <w:pStyle w:val="13"/>
              <w:spacing w:line="233" w:lineRule="exact"/>
              <w:ind w:left="173"/>
              <w:jc w:val="left"/>
              <w:rPr>
                <w:sz w:val="22"/>
              </w:rPr>
            </w:pPr>
            <w:r>
              <w:rPr>
                <w:sz w:val="22"/>
              </w:rPr>
              <w:t>Distinguishing</w:t>
            </w:r>
            <w:r>
              <w:rPr>
                <w:spacing w:val="-4"/>
                <w:sz w:val="22"/>
              </w:rPr>
              <w:t xml:space="preserve"> </w:t>
            </w:r>
            <w:r>
              <w:rPr>
                <w:sz w:val="22"/>
              </w:rPr>
              <w:t>FS</w:t>
            </w:r>
          </w:p>
        </w:tc>
        <w:tc>
          <w:tcPr>
            <w:tcW w:w="2936" w:type="dxa"/>
          </w:tcPr>
          <w:p>
            <w:pPr>
              <w:pStyle w:val="13"/>
              <w:spacing w:line="233" w:lineRule="exact"/>
              <w:ind w:left="107"/>
              <w:jc w:val="left"/>
              <w:rPr>
                <w:sz w:val="22"/>
              </w:rPr>
            </w:pPr>
            <w:r>
              <w:rPr>
                <w:sz w:val="22"/>
              </w:rPr>
              <w:t>Enron</w:t>
            </w:r>
            <w:r>
              <w:rPr>
                <w:spacing w:val="-2"/>
                <w:sz w:val="22"/>
              </w:rPr>
              <w:t xml:space="preserve"> </w:t>
            </w:r>
            <w:r>
              <w:rPr>
                <w:sz w:val="22"/>
              </w:rPr>
              <w:t>(1,500/3,672)</w:t>
            </w:r>
          </w:p>
        </w:tc>
        <w:tc>
          <w:tcPr>
            <w:tcW w:w="1601" w:type="dxa"/>
          </w:tcPr>
          <w:p>
            <w:pPr>
              <w:pStyle w:val="13"/>
              <w:spacing w:line="233" w:lineRule="exact"/>
              <w:ind w:left="150"/>
              <w:jc w:val="left"/>
              <w:rPr>
                <w:sz w:val="22"/>
              </w:rPr>
            </w:pPr>
            <w:r>
              <w:rPr>
                <w:sz w:val="22"/>
              </w:rPr>
              <w:t>Acc=94.4%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921" w:type="dxa"/>
          </w:tcPr>
          <w:p>
            <w:pPr>
              <w:pStyle w:val="13"/>
              <w:spacing w:line="252" w:lineRule="exact"/>
              <w:ind w:left="115" w:right="652"/>
              <w:jc w:val="left"/>
              <w:rPr>
                <w:sz w:val="22"/>
              </w:rPr>
            </w:pPr>
            <w:r>
              <w:rPr>
                <w:sz w:val="22"/>
              </w:rPr>
              <w:t>Almeida</w:t>
            </w:r>
            <w:r>
              <w:rPr>
                <w:spacing w:val="-9"/>
                <w:sz w:val="22"/>
              </w:rPr>
              <w:t xml:space="preserve"> </w:t>
            </w:r>
            <w:r>
              <w:rPr>
                <w:sz w:val="22"/>
              </w:rPr>
              <w:t>and</w:t>
            </w:r>
            <w:r>
              <w:rPr>
                <w:spacing w:val="-8"/>
                <w:sz w:val="22"/>
              </w:rPr>
              <w:t xml:space="preserve"> </w:t>
            </w:r>
            <w:r>
              <w:rPr>
                <w:sz w:val="22"/>
              </w:rPr>
              <w:t>Yamakami</w:t>
            </w:r>
            <w:r>
              <w:rPr>
                <w:spacing w:val="-52"/>
                <w:sz w:val="22"/>
              </w:rPr>
              <w:t xml:space="preserve"> </w:t>
            </w:r>
            <w:r>
              <w:rPr>
                <w:sz w:val="22"/>
              </w:rPr>
              <w:t>(2012)</w:t>
            </w:r>
          </w:p>
        </w:tc>
        <w:tc>
          <w:tcPr>
            <w:tcW w:w="2615" w:type="dxa"/>
          </w:tcPr>
          <w:p>
            <w:pPr>
              <w:pStyle w:val="13"/>
              <w:spacing w:line="249" w:lineRule="exact"/>
              <w:ind w:left="173"/>
              <w:jc w:val="left"/>
              <w:rPr>
                <w:sz w:val="22"/>
              </w:rPr>
            </w:pPr>
            <w:r>
              <w:rPr>
                <w:sz w:val="22"/>
              </w:rPr>
              <w:t>MDL</w:t>
            </w:r>
          </w:p>
        </w:tc>
        <w:tc>
          <w:tcPr>
            <w:tcW w:w="2936" w:type="dxa"/>
          </w:tcPr>
          <w:p>
            <w:pPr>
              <w:pStyle w:val="13"/>
              <w:spacing w:line="249" w:lineRule="exact"/>
              <w:ind w:left="107"/>
              <w:jc w:val="left"/>
              <w:rPr>
                <w:sz w:val="22"/>
              </w:rPr>
            </w:pPr>
            <w:r>
              <w:rPr>
                <w:sz w:val="22"/>
              </w:rPr>
              <w:t>Enron</w:t>
            </w:r>
            <w:r>
              <w:rPr>
                <w:spacing w:val="-2"/>
                <w:sz w:val="22"/>
              </w:rPr>
              <w:t xml:space="preserve"> </w:t>
            </w:r>
            <w:r>
              <w:rPr>
                <w:sz w:val="22"/>
              </w:rPr>
              <w:t>(17,171/16,545)</w:t>
            </w:r>
          </w:p>
        </w:tc>
        <w:tc>
          <w:tcPr>
            <w:tcW w:w="1601" w:type="dxa"/>
          </w:tcPr>
          <w:p>
            <w:pPr>
              <w:pStyle w:val="13"/>
              <w:spacing w:line="249" w:lineRule="exact"/>
              <w:ind w:left="150"/>
              <w:jc w:val="left"/>
              <w:rPr>
                <w:sz w:val="22"/>
              </w:rPr>
            </w:pPr>
            <w:r>
              <w:rPr>
                <w:sz w:val="22"/>
              </w:rPr>
              <w:t>Acc=95.6%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921" w:type="dxa"/>
          </w:tcPr>
          <w:p>
            <w:pPr>
              <w:pStyle w:val="13"/>
              <w:spacing w:line="233" w:lineRule="exact"/>
              <w:ind w:left="115"/>
              <w:jc w:val="left"/>
              <w:rPr>
                <w:sz w:val="22"/>
              </w:rPr>
            </w:pPr>
            <w:r>
              <w:rPr>
                <w:sz w:val="22"/>
              </w:rPr>
              <w:t>Shams</w:t>
            </w:r>
            <w:r>
              <w:rPr>
                <w:spacing w:val="-1"/>
                <w:sz w:val="22"/>
              </w:rPr>
              <w:t xml:space="preserve"> </w:t>
            </w:r>
            <w:r>
              <w:rPr>
                <w:sz w:val="22"/>
              </w:rPr>
              <w:t>and</w:t>
            </w:r>
            <w:r>
              <w:rPr>
                <w:spacing w:val="-1"/>
                <w:sz w:val="22"/>
              </w:rPr>
              <w:t xml:space="preserve"> </w:t>
            </w:r>
            <w:r>
              <w:rPr>
                <w:sz w:val="22"/>
              </w:rPr>
              <w:t>Mercer</w:t>
            </w:r>
            <w:r>
              <w:rPr>
                <w:spacing w:val="-1"/>
                <w:sz w:val="22"/>
              </w:rPr>
              <w:t xml:space="preserve"> </w:t>
            </w:r>
            <w:r>
              <w:rPr>
                <w:sz w:val="22"/>
              </w:rPr>
              <w:t>(2013)</w:t>
            </w:r>
          </w:p>
        </w:tc>
        <w:tc>
          <w:tcPr>
            <w:tcW w:w="2615" w:type="dxa"/>
          </w:tcPr>
          <w:p>
            <w:pPr>
              <w:pStyle w:val="13"/>
              <w:spacing w:line="233" w:lineRule="exact"/>
              <w:ind w:left="173"/>
              <w:jc w:val="left"/>
              <w:rPr>
                <w:sz w:val="22"/>
              </w:rPr>
            </w:pPr>
            <w:r>
              <w:rPr>
                <w:sz w:val="22"/>
              </w:rPr>
              <w:t>Bagged RF</w:t>
            </w:r>
          </w:p>
        </w:tc>
        <w:tc>
          <w:tcPr>
            <w:tcW w:w="2936" w:type="dxa"/>
          </w:tcPr>
          <w:p>
            <w:pPr>
              <w:pStyle w:val="13"/>
              <w:spacing w:line="233" w:lineRule="exact"/>
              <w:ind w:left="107"/>
              <w:jc w:val="left"/>
              <w:rPr>
                <w:sz w:val="22"/>
              </w:rPr>
            </w:pPr>
            <w:r>
              <w:rPr>
                <w:sz w:val="22"/>
              </w:rPr>
              <w:t>Enron</w:t>
            </w:r>
            <w:r>
              <w:rPr>
                <w:spacing w:val="-2"/>
                <w:sz w:val="22"/>
              </w:rPr>
              <w:t xml:space="preserve"> </w:t>
            </w:r>
            <w:r>
              <w:rPr>
                <w:sz w:val="22"/>
              </w:rPr>
              <w:t>(17,171/16,545)</w:t>
            </w:r>
          </w:p>
        </w:tc>
        <w:tc>
          <w:tcPr>
            <w:tcW w:w="1601" w:type="dxa"/>
          </w:tcPr>
          <w:p>
            <w:pPr>
              <w:pStyle w:val="13"/>
              <w:spacing w:line="233" w:lineRule="exact"/>
              <w:ind w:left="150"/>
              <w:jc w:val="left"/>
              <w:rPr>
                <w:sz w:val="22"/>
              </w:rPr>
            </w:pPr>
            <w:r>
              <w:rPr>
                <w:sz w:val="22"/>
              </w:rPr>
              <w:t>Acc=97.8%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921" w:type="dxa"/>
          </w:tcPr>
          <w:p>
            <w:pPr>
              <w:pStyle w:val="13"/>
              <w:spacing w:line="249" w:lineRule="exact"/>
              <w:ind w:left="115"/>
              <w:jc w:val="left"/>
              <w:rPr>
                <w:sz w:val="22"/>
              </w:rPr>
            </w:pPr>
            <w:r>
              <w:rPr>
                <w:sz w:val="22"/>
              </w:rPr>
              <w:t>Trivedi</w:t>
            </w:r>
            <w:r>
              <w:rPr>
                <w:spacing w:val="-3"/>
                <w:sz w:val="22"/>
              </w:rPr>
              <w:t xml:space="preserve"> </w:t>
            </w:r>
            <w:r>
              <w:rPr>
                <w:sz w:val="22"/>
              </w:rPr>
              <w:t>and Dey</w:t>
            </w:r>
            <w:r>
              <w:rPr>
                <w:spacing w:val="-3"/>
                <w:sz w:val="22"/>
              </w:rPr>
              <w:t xml:space="preserve"> </w:t>
            </w:r>
            <w:r>
              <w:rPr>
                <w:sz w:val="22"/>
              </w:rPr>
              <w:t>(2013)</w:t>
            </w:r>
          </w:p>
        </w:tc>
        <w:tc>
          <w:tcPr>
            <w:tcW w:w="2615" w:type="dxa"/>
          </w:tcPr>
          <w:p>
            <w:pPr>
              <w:pStyle w:val="13"/>
              <w:spacing w:line="252" w:lineRule="exact"/>
              <w:ind w:left="173" w:right="864"/>
              <w:jc w:val="left"/>
              <w:rPr>
                <w:sz w:val="22"/>
              </w:rPr>
            </w:pPr>
            <w:r>
              <w:rPr>
                <w:sz w:val="22"/>
              </w:rPr>
              <w:t>Enhanced genetic</w:t>
            </w:r>
            <w:r>
              <w:rPr>
                <w:spacing w:val="-52"/>
                <w:sz w:val="22"/>
              </w:rPr>
              <w:t xml:space="preserve"> </w:t>
            </w:r>
            <w:r>
              <w:rPr>
                <w:sz w:val="22"/>
              </w:rPr>
              <w:t>programming</w:t>
            </w:r>
          </w:p>
        </w:tc>
        <w:tc>
          <w:tcPr>
            <w:tcW w:w="2936" w:type="dxa"/>
          </w:tcPr>
          <w:p>
            <w:pPr>
              <w:pStyle w:val="13"/>
              <w:spacing w:line="249" w:lineRule="exact"/>
              <w:ind w:left="107"/>
              <w:jc w:val="left"/>
              <w:rPr>
                <w:sz w:val="22"/>
              </w:rPr>
            </w:pPr>
            <w:r>
              <w:rPr>
                <w:sz w:val="22"/>
              </w:rPr>
              <w:t>Enron</w:t>
            </w:r>
            <w:r>
              <w:rPr>
                <w:spacing w:val="-2"/>
                <w:sz w:val="22"/>
              </w:rPr>
              <w:t xml:space="preserve"> </w:t>
            </w:r>
            <w:r>
              <w:rPr>
                <w:sz w:val="22"/>
              </w:rPr>
              <w:t>(3,000/3,000)</w:t>
            </w:r>
          </w:p>
          <w:p>
            <w:pPr>
              <w:pStyle w:val="13"/>
              <w:spacing w:line="238" w:lineRule="exact"/>
              <w:ind w:left="107"/>
              <w:jc w:val="left"/>
              <w:rPr>
                <w:sz w:val="22"/>
              </w:rPr>
            </w:pPr>
            <w:r>
              <w:rPr>
                <w:sz w:val="22"/>
              </w:rPr>
              <w:t>SpamAssassin</w:t>
            </w:r>
            <w:r>
              <w:rPr>
                <w:spacing w:val="-6"/>
                <w:sz w:val="22"/>
              </w:rPr>
              <w:t xml:space="preserve"> </w:t>
            </w:r>
            <w:r>
              <w:rPr>
                <w:sz w:val="22"/>
              </w:rPr>
              <w:t>(2,350/2,350)</w:t>
            </w:r>
          </w:p>
        </w:tc>
        <w:tc>
          <w:tcPr>
            <w:tcW w:w="1601" w:type="dxa"/>
          </w:tcPr>
          <w:p>
            <w:pPr>
              <w:pStyle w:val="13"/>
              <w:spacing w:line="252" w:lineRule="exact"/>
              <w:ind w:left="150" w:right="384"/>
              <w:jc w:val="left"/>
              <w:rPr>
                <w:sz w:val="22"/>
              </w:rPr>
            </w:pPr>
            <w:r>
              <w:rPr>
                <w:sz w:val="22"/>
              </w:rPr>
              <w:t>Acc=94.1%</w:t>
            </w:r>
            <w:r>
              <w:rPr>
                <w:spacing w:val="-52"/>
                <w:sz w:val="22"/>
              </w:rPr>
              <w:t xml:space="preserve"> </w:t>
            </w:r>
            <w:r>
              <w:rPr>
                <w:sz w:val="22"/>
              </w:rPr>
              <w:t>Acc=98.6%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921" w:type="dxa"/>
          </w:tcPr>
          <w:p>
            <w:pPr>
              <w:pStyle w:val="13"/>
              <w:spacing w:line="233" w:lineRule="exact"/>
              <w:ind w:left="115"/>
              <w:jc w:val="left"/>
              <w:rPr>
                <w:sz w:val="22"/>
              </w:rPr>
            </w:pPr>
            <w:r>
              <w:rPr>
                <w:sz w:val="22"/>
              </w:rPr>
              <w:t>Zitar</w:t>
            </w:r>
            <w:r>
              <w:rPr>
                <w:spacing w:val="-1"/>
                <w:sz w:val="22"/>
              </w:rPr>
              <w:t xml:space="preserve"> </w:t>
            </w:r>
            <w:r>
              <w:rPr>
                <w:sz w:val="22"/>
              </w:rPr>
              <w:t>and</w:t>
            </w:r>
            <w:r>
              <w:rPr>
                <w:spacing w:val="-1"/>
                <w:sz w:val="22"/>
              </w:rPr>
              <w:t xml:space="preserve"> </w:t>
            </w:r>
            <w:r>
              <w:rPr>
                <w:sz w:val="22"/>
              </w:rPr>
              <w:t>Hamdan</w:t>
            </w:r>
            <w:r>
              <w:rPr>
                <w:spacing w:val="-1"/>
                <w:sz w:val="22"/>
              </w:rPr>
              <w:t xml:space="preserve"> </w:t>
            </w:r>
            <w:r>
              <w:rPr>
                <w:sz w:val="22"/>
              </w:rPr>
              <w:t>(2013)</w:t>
            </w:r>
          </w:p>
        </w:tc>
        <w:tc>
          <w:tcPr>
            <w:tcW w:w="2615" w:type="dxa"/>
          </w:tcPr>
          <w:p>
            <w:pPr>
              <w:pStyle w:val="13"/>
              <w:spacing w:line="233" w:lineRule="exact"/>
              <w:ind w:left="173"/>
              <w:jc w:val="left"/>
              <w:rPr>
                <w:sz w:val="22"/>
              </w:rPr>
            </w:pPr>
            <w:r>
              <w:rPr>
                <w:sz w:val="22"/>
              </w:rPr>
              <w:t>Genetic</w:t>
            </w:r>
            <w:r>
              <w:rPr>
                <w:spacing w:val="-4"/>
                <w:sz w:val="22"/>
              </w:rPr>
              <w:t xml:space="preserve"> </w:t>
            </w:r>
            <w:r>
              <w:rPr>
                <w:sz w:val="22"/>
              </w:rPr>
              <w:t>optimized</w:t>
            </w:r>
            <w:r>
              <w:rPr>
                <w:spacing w:val="-3"/>
                <w:sz w:val="22"/>
              </w:rPr>
              <w:t xml:space="preserve"> </w:t>
            </w:r>
            <w:r>
              <w:rPr>
                <w:sz w:val="22"/>
              </w:rPr>
              <w:t>AIS</w:t>
            </w:r>
          </w:p>
        </w:tc>
        <w:tc>
          <w:tcPr>
            <w:tcW w:w="2936" w:type="dxa"/>
          </w:tcPr>
          <w:p>
            <w:pPr>
              <w:pStyle w:val="13"/>
              <w:spacing w:line="233" w:lineRule="exact"/>
              <w:ind w:left="107"/>
              <w:jc w:val="left"/>
              <w:rPr>
                <w:sz w:val="22"/>
              </w:rPr>
            </w:pPr>
            <w:r>
              <w:rPr>
                <w:sz w:val="22"/>
              </w:rPr>
              <w:t>SpamAssassin</w:t>
            </w:r>
            <w:r>
              <w:rPr>
                <w:spacing w:val="-5"/>
                <w:sz w:val="22"/>
              </w:rPr>
              <w:t xml:space="preserve"> </w:t>
            </w:r>
            <w:r>
              <w:rPr>
                <w:sz w:val="22"/>
              </w:rPr>
              <w:t>(580/420)</w:t>
            </w:r>
          </w:p>
        </w:tc>
        <w:tc>
          <w:tcPr>
            <w:tcW w:w="1601" w:type="dxa"/>
          </w:tcPr>
          <w:p>
            <w:pPr>
              <w:pStyle w:val="13"/>
              <w:spacing w:line="233" w:lineRule="exact"/>
              <w:ind w:left="150"/>
              <w:jc w:val="left"/>
              <w:rPr>
                <w:sz w:val="22"/>
              </w:rPr>
            </w:pPr>
            <w:r>
              <w:rPr>
                <w:sz w:val="22"/>
              </w:rPr>
              <w:t>Acc=98.9%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1" w:hRule="atLeast"/>
        </w:trPr>
        <w:tc>
          <w:tcPr>
            <w:tcW w:w="2921" w:type="dxa"/>
          </w:tcPr>
          <w:p>
            <w:pPr>
              <w:pStyle w:val="13"/>
              <w:spacing w:line="248" w:lineRule="exact"/>
              <w:ind w:left="115"/>
              <w:jc w:val="left"/>
              <w:rPr>
                <w:sz w:val="22"/>
              </w:rPr>
            </w:pPr>
            <w:r>
              <w:rPr>
                <w:sz w:val="22"/>
              </w:rPr>
              <w:t>Zhou et</w:t>
            </w:r>
            <w:r>
              <w:rPr>
                <w:spacing w:val="1"/>
                <w:sz w:val="22"/>
              </w:rPr>
              <w:t xml:space="preserve"> </w:t>
            </w:r>
            <w:r>
              <w:rPr>
                <w:sz w:val="22"/>
              </w:rPr>
              <w:t>al.</w:t>
            </w:r>
            <w:r>
              <w:rPr>
                <w:spacing w:val="-2"/>
                <w:sz w:val="22"/>
              </w:rPr>
              <w:t xml:space="preserve"> </w:t>
            </w:r>
            <w:r>
              <w:rPr>
                <w:sz w:val="22"/>
              </w:rPr>
              <w:t>(2014)</w:t>
            </w:r>
          </w:p>
        </w:tc>
        <w:tc>
          <w:tcPr>
            <w:tcW w:w="2615" w:type="dxa"/>
          </w:tcPr>
          <w:p>
            <w:pPr>
              <w:pStyle w:val="13"/>
              <w:spacing w:line="248" w:lineRule="exact"/>
              <w:ind w:left="173"/>
              <w:jc w:val="left"/>
              <w:rPr>
                <w:sz w:val="22"/>
              </w:rPr>
            </w:pPr>
            <w:r>
              <w:rPr>
                <w:sz w:val="22"/>
              </w:rPr>
              <w:t>NB</w:t>
            </w:r>
          </w:p>
        </w:tc>
        <w:tc>
          <w:tcPr>
            <w:tcW w:w="2936" w:type="dxa"/>
          </w:tcPr>
          <w:p>
            <w:pPr>
              <w:pStyle w:val="13"/>
              <w:spacing w:line="248" w:lineRule="exact"/>
              <w:ind w:left="107"/>
              <w:jc w:val="left"/>
              <w:rPr>
                <w:sz w:val="22"/>
              </w:rPr>
            </w:pPr>
            <w:r>
              <w:rPr>
                <w:sz w:val="22"/>
              </w:rPr>
              <w:t>PU1</w:t>
            </w:r>
            <w:r>
              <w:rPr>
                <w:spacing w:val="-2"/>
                <w:sz w:val="22"/>
              </w:rPr>
              <w:t xml:space="preserve"> </w:t>
            </w:r>
            <w:r>
              <w:rPr>
                <w:sz w:val="22"/>
              </w:rPr>
              <w:t>(481/618)</w:t>
            </w:r>
          </w:p>
          <w:p>
            <w:pPr>
              <w:pStyle w:val="13"/>
              <w:spacing w:line="252" w:lineRule="exact"/>
              <w:ind w:left="107"/>
              <w:jc w:val="left"/>
              <w:rPr>
                <w:sz w:val="22"/>
              </w:rPr>
            </w:pPr>
            <w:r>
              <w:rPr>
                <w:sz w:val="22"/>
              </w:rPr>
              <w:t>Ling-Spam</w:t>
            </w:r>
            <w:r>
              <w:rPr>
                <w:spacing w:val="-3"/>
                <w:sz w:val="22"/>
              </w:rPr>
              <w:t xml:space="preserve"> </w:t>
            </w:r>
            <w:r>
              <w:rPr>
                <w:sz w:val="22"/>
              </w:rPr>
              <w:t>(481/2,412)</w:t>
            </w:r>
          </w:p>
          <w:p>
            <w:pPr>
              <w:pStyle w:val="13"/>
              <w:spacing w:line="252" w:lineRule="exact"/>
              <w:ind w:left="107" w:right="1024"/>
              <w:jc w:val="left"/>
              <w:rPr>
                <w:sz w:val="22"/>
              </w:rPr>
            </w:pPr>
            <w:r>
              <w:rPr>
                <w:sz w:val="22"/>
              </w:rPr>
              <w:t>UCI ML Repository</w:t>
            </w:r>
            <w:r>
              <w:rPr>
                <w:spacing w:val="-52"/>
                <w:sz w:val="22"/>
              </w:rPr>
              <w:t xml:space="preserve"> </w:t>
            </w:r>
            <w:r>
              <w:rPr>
                <w:sz w:val="22"/>
              </w:rPr>
              <w:t>(1,813/2,788)</w:t>
            </w:r>
          </w:p>
        </w:tc>
        <w:tc>
          <w:tcPr>
            <w:tcW w:w="1601" w:type="dxa"/>
          </w:tcPr>
          <w:p>
            <w:pPr>
              <w:pStyle w:val="13"/>
              <w:spacing w:line="240" w:lineRule="auto"/>
              <w:ind w:left="150" w:right="400"/>
              <w:jc w:val="both"/>
              <w:rPr>
                <w:sz w:val="22"/>
              </w:rPr>
            </w:pPr>
            <w:r>
              <w:rPr>
                <w:sz w:val="22"/>
              </w:rPr>
              <w:t>Acc=91.6%</w:t>
            </w:r>
            <w:r>
              <w:rPr>
                <w:spacing w:val="-53"/>
                <w:sz w:val="22"/>
              </w:rPr>
              <w:t xml:space="preserve"> </w:t>
            </w:r>
            <w:r>
              <w:rPr>
                <w:sz w:val="22"/>
              </w:rPr>
              <w:t>Acc=95.2%</w:t>
            </w:r>
            <w:r>
              <w:rPr>
                <w:spacing w:val="-53"/>
                <w:sz w:val="22"/>
              </w:rPr>
              <w:t xml:space="preserve"> </w:t>
            </w:r>
            <w:r>
              <w:rPr>
                <w:sz w:val="22"/>
              </w:rPr>
              <w:t>Acc=96.9%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921" w:type="dxa"/>
          </w:tcPr>
          <w:p>
            <w:pPr>
              <w:pStyle w:val="13"/>
              <w:spacing w:line="249" w:lineRule="exact"/>
              <w:ind w:left="115"/>
              <w:jc w:val="left"/>
              <w:rPr>
                <w:sz w:val="22"/>
              </w:rPr>
            </w:pPr>
            <w:r>
              <w:rPr>
                <w:sz w:val="22"/>
              </w:rPr>
              <w:t>Trivedi</w:t>
            </w:r>
            <w:r>
              <w:rPr>
                <w:spacing w:val="-2"/>
                <w:sz w:val="22"/>
              </w:rPr>
              <w:t xml:space="preserve"> </w:t>
            </w:r>
            <w:r>
              <w:rPr>
                <w:sz w:val="22"/>
              </w:rPr>
              <w:t>and Dey</w:t>
            </w:r>
            <w:r>
              <w:rPr>
                <w:spacing w:val="-3"/>
                <w:sz w:val="22"/>
              </w:rPr>
              <w:t xml:space="preserve"> </w:t>
            </w:r>
            <w:r>
              <w:rPr>
                <w:sz w:val="22"/>
              </w:rPr>
              <w:t>(2016a)</w:t>
            </w:r>
          </w:p>
        </w:tc>
        <w:tc>
          <w:tcPr>
            <w:tcW w:w="2615" w:type="dxa"/>
          </w:tcPr>
          <w:p>
            <w:pPr>
              <w:pStyle w:val="13"/>
              <w:spacing w:line="252" w:lineRule="exact"/>
              <w:ind w:left="173" w:right="1344"/>
              <w:jc w:val="left"/>
              <w:rPr>
                <w:sz w:val="22"/>
              </w:rPr>
            </w:pPr>
            <w:r>
              <w:rPr>
                <w:sz w:val="22"/>
              </w:rPr>
              <w:t>Relief + NB</w:t>
            </w:r>
            <w:r>
              <w:rPr>
                <w:spacing w:val="-52"/>
                <w:sz w:val="22"/>
              </w:rPr>
              <w:t xml:space="preserve"> </w:t>
            </w:r>
            <w:r>
              <w:rPr>
                <w:sz w:val="22"/>
              </w:rPr>
              <w:t>OneR</w:t>
            </w:r>
            <w:r>
              <w:rPr>
                <w:spacing w:val="-1"/>
                <w:sz w:val="22"/>
              </w:rPr>
              <w:t xml:space="preserve"> </w:t>
            </w:r>
            <w:r>
              <w:rPr>
                <w:sz w:val="22"/>
              </w:rPr>
              <w:t>+ NB</w:t>
            </w:r>
          </w:p>
        </w:tc>
        <w:tc>
          <w:tcPr>
            <w:tcW w:w="2936" w:type="dxa"/>
          </w:tcPr>
          <w:p>
            <w:pPr>
              <w:pStyle w:val="13"/>
              <w:spacing w:line="249" w:lineRule="exact"/>
              <w:ind w:left="107"/>
              <w:jc w:val="left"/>
              <w:rPr>
                <w:sz w:val="22"/>
              </w:rPr>
            </w:pPr>
            <w:r>
              <w:rPr>
                <w:sz w:val="22"/>
              </w:rPr>
              <w:t>Enron</w:t>
            </w:r>
            <w:r>
              <w:rPr>
                <w:spacing w:val="-2"/>
                <w:sz w:val="22"/>
              </w:rPr>
              <w:t xml:space="preserve"> </w:t>
            </w:r>
            <w:r>
              <w:rPr>
                <w:sz w:val="22"/>
              </w:rPr>
              <w:t>(3,000/3,000)</w:t>
            </w:r>
          </w:p>
          <w:p>
            <w:pPr>
              <w:pStyle w:val="13"/>
              <w:spacing w:line="237" w:lineRule="exact"/>
              <w:ind w:left="107"/>
              <w:jc w:val="left"/>
              <w:rPr>
                <w:sz w:val="22"/>
              </w:rPr>
            </w:pPr>
            <w:r>
              <w:rPr>
                <w:sz w:val="22"/>
              </w:rPr>
              <w:t>SpamAssassin</w:t>
            </w:r>
            <w:r>
              <w:rPr>
                <w:spacing w:val="-6"/>
                <w:sz w:val="22"/>
              </w:rPr>
              <w:t xml:space="preserve"> </w:t>
            </w:r>
            <w:r>
              <w:rPr>
                <w:sz w:val="22"/>
              </w:rPr>
              <w:t>(2,350/2,350)</w:t>
            </w:r>
          </w:p>
        </w:tc>
        <w:tc>
          <w:tcPr>
            <w:tcW w:w="1601" w:type="dxa"/>
          </w:tcPr>
          <w:p>
            <w:pPr>
              <w:pStyle w:val="13"/>
              <w:spacing w:line="252" w:lineRule="exact"/>
              <w:ind w:left="150" w:right="384"/>
              <w:jc w:val="left"/>
              <w:rPr>
                <w:sz w:val="22"/>
              </w:rPr>
            </w:pPr>
            <w:r>
              <w:rPr>
                <w:sz w:val="22"/>
              </w:rPr>
              <w:t>Acc=96.3%</w:t>
            </w:r>
            <w:r>
              <w:rPr>
                <w:spacing w:val="-52"/>
                <w:sz w:val="22"/>
              </w:rPr>
              <w:t xml:space="preserve"> </w:t>
            </w:r>
            <w:r>
              <w:rPr>
                <w:sz w:val="22"/>
              </w:rPr>
              <w:t>Acc=96.4%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921" w:type="dxa"/>
          </w:tcPr>
          <w:p>
            <w:pPr>
              <w:pStyle w:val="13"/>
              <w:spacing w:line="233" w:lineRule="exact"/>
              <w:ind w:left="115"/>
              <w:jc w:val="left"/>
              <w:rPr>
                <w:sz w:val="22"/>
              </w:rPr>
            </w:pPr>
            <w:r>
              <w:rPr>
                <w:sz w:val="22"/>
              </w:rPr>
              <w:t>Hassan</w:t>
            </w:r>
            <w:r>
              <w:rPr>
                <w:spacing w:val="-4"/>
                <w:sz w:val="22"/>
              </w:rPr>
              <w:t xml:space="preserve"> </w:t>
            </w:r>
            <w:r>
              <w:rPr>
                <w:sz w:val="22"/>
              </w:rPr>
              <w:t>(2016)</w:t>
            </w:r>
          </w:p>
        </w:tc>
        <w:tc>
          <w:tcPr>
            <w:tcW w:w="2615" w:type="dxa"/>
          </w:tcPr>
          <w:p>
            <w:pPr>
              <w:pStyle w:val="13"/>
              <w:spacing w:line="233" w:lineRule="exact"/>
              <w:ind w:left="173"/>
              <w:jc w:val="left"/>
              <w:rPr>
                <w:sz w:val="22"/>
              </w:rPr>
            </w:pPr>
            <w:r>
              <w:rPr>
                <w:i/>
                <w:sz w:val="22"/>
              </w:rPr>
              <w:t>k</w:t>
            </w:r>
            <w:r>
              <w:rPr>
                <w:sz w:val="22"/>
              </w:rPr>
              <w:t>-means</w:t>
            </w:r>
            <w:r>
              <w:rPr>
                <w:spacing w:val="-1"/>
                <w:sz w:val="22"/>
              </w:rPr>
              <w:t xml:space="preserve"> </w:t>
            </w:r>
            <w:r>
              <w:rPr>
                <w:sz w:val="22"/>
              </w:rPr>
              <w:t>+ SVM</w:t>
            </w:r>
          </w:p>
        </w:tc>
        <w:tc>
          <w:tcPr>
            <w:tcW w:w="2936" w:type="dxa"/>
          </w:tcPr>
          <w:p>
            <w:pPr>
              <w:pStyle w:val="13"/>
              <w:spacing w:line="233" w:lineRule="exact"/>
              <w:ind w:left="107"/>
              <w:jc w:val="left"/>
              <w:rPr>
                <w:sz w:val="22"/>
              </w:rPr>
            </w:pPr>
            <w:r>
              <w:rPr>
                <w:sz w:val="22"/>
              </w:rPr>
              <w:t>Enron</w:t>
            </w:r>
            <w:r>
              <w:rPr>
                <w:spacing w:val="-2"/>
                <w:sz w:val="22"/>
              </w:rPr>
              <w:t xml:space="preserve"> </w:t>
            </w:r>
            <w:r>
              <w:rPr>
                <w:sz w:val="22"/>
              </w:rPr>
              <w:t>(17,171/16,545)</w:t>
            </w:r>
          </w:p>
        </w:tc>
        <w:tc>
          <w:tcPr>
            <w:tcW w:w="1601" w:type="dxa"/>
          </w:tcPr>
          <w:p>
            <w:pPr>
              <w:pStyle w:val="13"/>
              <w:spacing w:line="233" w:lineRule="exact"/>
              <w:ind w:left="150"/>
              <w:jc w:val="left"/>
              <w:rPr>
                <w:sz w:val="22"/>
              </w:rPr>
            </w:pPr>
            <w:r>
              <w:rPr>
                <w:sz w:val="22"/>
              </w:rPr>
              <w:t>Acc=97.4%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921" w:type="dxa"/>
          </w:tcPr>
          <w:p>
            <w:pPr>
              <w:pStyle w:val="13"/>
              <w:spacing w:line="249" w:lineRule="exact"/>
              <w:ind w:left="115"/>
              <w:jc w:val="left"/>
              <w:rPr>
                <w:sz w:val="22"/>
              </w:rPr>
            </w:pPr>
            <w:r>
              <w:rPr>
                <w:sz w:val="22"/>
              </w:rPr>
              <w:t>Chhogyal and Nayak</w:t>
            </w:r>
            <w:r>
              <w:rPr>
                <w:spacing w:val="-3"/>
                <w:sz w:val="22"/>
              </w:rPr>
              <w:t xml:space="preserve"> </w:t>
            </w:r>
            <w:r>
              <w:rPr>
                <w:sz w:val="22"/>
              </w:rPr>
              <w:t>(2016)</w:t>
            </w:r>
          </w:p>
        </w:tc>
        <w:tc>
          <w:tcPr>
            <w:tcW w:w="2615" w:type="dxa"/>
          </w:tcPr>
          <w:p>
            <w:pPr>
              <w:pStyle w:val="13"/>
              <w:spacing w:line="252" w:lineRule="exact"/>
              <w:ind w:left="173" w:right="283"/>
              <w:jc w:val="left"/>
              <w:rPr>
                <w:sz w:val="22"/>
              </w:rPr>
            </w:pPr>
            <w:r>
              <w:rPr>
                <w:sz w:val="22"/>
              </w:rPr>
              <w:t>Natural language toolkit</w:t>
            </w:r>
            <w:r>
              <w:rPr>
                <w:spacing w:val="-53"/>
                <w:sz w:val="22"/>
              </w:rPr>
              <w:t xml:space="preserve"> </w:t>
            </w:r>
            <w:r>
              <w:rPr>
                <w:sz w:val="22"/>
              </w:rPr>
              <w:t>NB</w:t>
            </w:r>
          </w:p>
        </w:tc>
        <w:tc>
          <w:tcPr>
            <w:tcW w:w="2936" w:type="dxa"/>
          </w:tcPr>
          <w:p>
            <w:pPr>
              <w:pStyle w:val="13"/>
              <w:spacing w:line="252" w:lineRule="exact"/>
              <w:ind w:left="107" w:right="908"/>
              <w:jc w:val="left"/>
              <w:rPr>
                <w:sz w:val="22"/>
              </w:rPr>
            </w:pPr>
            <w:r>
              <w:rPr>
                <w:sz w:val="22"/>
              </w:rPr>
              <w:t>Enron1 (1,500/3,672)</w:t>
            </w:r>
            <w:r>
              <w:rPr>
                <w:spacing w:val="-52"/>
                <w:sz w:val="22"/>
              </w:rPr>
              <w:t xml:space="preserve"> </w:t>
            </w:r>
            <w:r>
              <w:rPr>
                <w:sz w:val="22"/>
              </w:rPr>
              <w:t>Enron2</w:t>
            </w:r>
            <w:r>
              <w:rPr>
                <w:spacing w:val="-12"/>
                <w:sz w:val="22"/>
              </w:rPr>
              <w:t xml:space="preserve"> </w:t>
            </w:r>
            <w:r>
              <w:rPr>
                <w:sz w:val="22"/>
              </w:rPr>
              <w:t>(1,496/4,361)</w:t>
            </w:r>
          </w:p>
        </w:tc>
        <w:tc>
          <w:tcPr>
            <w:tcW w:w="1601" w:type="dxa"/>
          </w:tcPr>
          <w:p>
            <w:pPr>
              <w:pStyle w:val="13"/>
              <w:spacing w:line="249" w:lineRule="exact"/>
              <w:ind w:left="150"/>
              <w:jc w:val="left"/>
              <w:rPr>
                <w:sz w:val="22"/>
              </w:rPr>
            </w:pPr>
            <w:r>
              <w:rPr>
                <w:sz w:val="22"/>
              </w:rPr>
              <w:t>Acc=94.7%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921" w:type="dxa"/>
          </w:tcPr>
          <w:p>
            <w:pPr>
              <w:pStyle w:val="13"/>
              <w:spacing w:line="233" w:lineRule="exact"/>
              <w:ind w:left="115"/>
              <w:jc w:val="left"/>
              <w:rPr>
                <w:sz w:val="22"/>
              </w:rPr>
            </w:pPr>
            <w:r>
              <w:rPr>
                <w:sz w:val="22"/>
              </w:rPr>
              <w:t>Sanghani and</w:t>
            </w:r>
            <w:r>
              <w:rPr>
                <w:spacing w:val="-1"/>
                <w:sz w:val="22"/>
              </w:rPr>
              <w:t xml:space="preserve"> </w:t>
            </w:r>
            <w:r>
              <w:rPr>
                <w:sz w:val="22"/>
              </w:rPr>
              <w:t>Kotecha</w:t>
            </w:r>
            <w:r>
              <w:rPr>
                <w:spacing w:val="-3"/>
                <w:sz w:val="22"/>
              </w:rPr>
              <w:t xml:space="preserve"> </w:t>
            </w:r>
            <w:r>
              <w:rPr>
                <w:sz w:val="22"/>
              </w:rPr>
              <w:t>(2016)</w:t>
            </w:r>
          </w:p>
        </w:tc>
        <w:tc>
          <w:tcPr>
            <w:tcW w:w="2615" w:type="dxa"/>
          </w:tcPr>
          <w:p>
            <w:pPr>
              <w:pStyle w:val="13"/>
              <w:spacing w:line="233" w:lineRule="exact"/>
              <w:ind w:left="173"/>
              <w:jc w:val="left"/>
              <w:rPr>
                <w:sz w:val="22"/>
              </w:rPr>
            </w:pPr>
            <w:r>
              <w:rPr>
                <w:sz w:val="22"/>
              </w:rPr>
              <w:t>Incremental</w:t>
            </w:r>
            <w:r>
              <w:rPr>
                <w:spacing w:val="-1"/>
                <w:sz w:val="22"/>
              </w:rPr>
              <w:t xml:space="preserve"> </w:t>
            </w:r>
            <w:r>
              <w:rPr>
                <w:sz w:val="22"/>
              </w:rPr>
              <w:t>SVM</w:t>
            </w:r>
          </w:p>
        </w:tc>
        <w:tc>
          <w:tcPr>
            <w:tcW w:w="2936" w:type="dxa"/>
          </w:tcPr>
          <w:p>
            <w:pPr>
              <w:pStyle w:val="13"/>
              <w:spacing w:line="233" w:lineRule="exact"/>
              <w:ind w:left="107"/>
              <w:jc w:val="left"/>
              <w:rPr>
                <w:sz w:val="22"/>
              </w:rPr>
            </w:pPr>
            <w:r>
              <w:rPr>
                <w:sz w:val="22"/>
              </w:rPr>
              <w:t>Enron</w:t>
            </w:r>
            <w:r>
              <w:rPr>
                <w:spacing w:val="-2"/>
                <w:sz w:val="22"/>
              </w:rPr>
              <w:t xml:space="preserve"> </w:t>
            </w:r>
            <w:r>
              <w:rPr>
                <w:sz w:val="22"/>
              </w:rPr>
              <w:t>(17,171/16,545)</w:t>
            </w:r>
          </w:p>
        </w:tc>
        <w:tc>
          <w:tcPr>
            <w:tcW w:w="1601" w:type="dxa"/>
          </w:tcPr>
          <w:p>
            <w:pPr>
              <w:pStyle w:val="13"/>
              <w:spacing w:line="233" w:lineRule="exact"/>
              <w:ind w:left="150"/>
              <w:jc w:val="left"/>
              <w:rPr>
                <w:sz w:val="22"/>
              </w:rPr>
            </w:pPr>
            <w:r>
              <w:rPr>
                <w:sz w:val="22"/>
              </w:rPr>
              <w:t>Acc=96.9%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921" w:type="dxa"/>
          </w:tcPr>
          <w:p>
            <w:pPr>
              <w:pStyle w:val="13"/>
              <w:spacing w:line="248" w:lineRule="exact"/>
              <w:ind w:left="115"/>
              <w:jc w:val="left"/>
              <w:rPr>
                <w:sz w:val="22"/>
              </w:rPr>
            </w:pPr>
            <w:r>
              <w:rPr>
                <w:sz w:val="22"/>
              </w:rPr>
              <w:t>Trivedi</w:t>
            </w:r>
            <w:r>
              <w:rPr>
                <w:spacing w:val="-2"/>
                <w:sz w:val="22"/>
              </w:rPr>
              <w:t xml:space="preserve"> </w:t>
            </w:r>
            <w:r>
              <w:rPr>
                <w:sz w:val="22"/>
              </w:rPr>
              <w:t>and Dey</w:t>
            </w:r>
            <w:r>
              <w:rPr>
                <w:spacing w:val="-3"/>
                <w:sz w:val="22"/>
              </w:rPr>
              <w:t xml:space="preserve"> </w:t>
            </w:r>
            <w:r>
              <w:rPr>
                <w:sz w:val="22"/>
              </w:rPr>
              <w:t>(2016b)</w:t>
            </w:r>
          </w:p>
        </w:tc>
        <w:tc>
          <w:tcPr>
            <w:tcW w:w="2615" w:type="dxa"/>
          </w:tcPr>
          <w:p>
            <w:pPr>
              <w:pStyle w:val="13"/>
              <w:spacing w:line="248" w:lineRule="exact"/>
              <w:ind w:left="173"/>
              <w:jc w:val="left"/>
              <w:rPr>
                <w:sz w:val="22"/>
              </w:rPr>
            </w:pPr>
            <w:r>
              <w:rPr>
                <w:sz w:val="22"/>
              </w:rPr>
              <w:t>Boosted</w:t>
            </w:r>
            <w:r>
              <w:rPr>
                <w:spacing w:val="-1"/>
                <w:sz w:val="22"/>
              </w:rPr>
              <w:t xml:space="preserve"> </w:t>
            </w:r>
            <w:r>
              <w:rPr>
                <w:sz w:val="22"/>
              </w:rPr>
              <w:t>NB</w:t>
            </w:r>
            <w:r>
              <w:rPr>
                <w:spacing w:val="-1"/>
                <w:sz w:val="22"/>
              </w:rPr>
              <w:t xml:space="preserve"> </w:t>
            </w:r>
            <w:r>
              <w:rPr>
                <w:sz w:val="22"/>
              </w:rPr>
              <w:t>+ SVM</w:t>
            </w:r>
          </w:p>
        </w:tc>
        <w:tc>
          <w:tcPr>
            <w:tcW w:w="2936" w:type="dxa"/>
          </w:tcPr>
          <w:p>
            <w:pPr>
              <w:pStyle w:val="13"/>
              <w:spacing w:line="248" w:lineRule="exact"/>
              <w:ind w:left="107"/>
              <w:jc w:val="left"/>
              <w:rPr>
                <w:sz w:val="22"/>
              </w:rPr>
            </w:pPr>
            <w:r>
              <w:rPr>
                <w:sz w:val="22"/>
              </w:rPr>
              <w:t>Enron</w:t>
            </w:r>
            <w:r>
              <w:rPr>
                <w:spacing w:val="-2"/>
                <w:sz w:val="22"/>
              </w:rPr>
              <w:t xml:space="preserve"> </w:t>
            </w:r>
            <w:r>
              <w:rPr>
                <w:sz w:val="22"/>
              </w:rPr>
              <w:t>(3,000/3,000)</w:t>
            </w:r>
          </w:p>
          <w:p>
            <w:pPr>
              <w:pStyle w:val="13"/>
              <w:spacing w:before="1" w:line="237" w:lineRule="exact"/>
              <w:ind w:left="107"/>
              <w:jc w:val="left"/>
              <w:rPr>
                <w:sz w:val="22"/>
              </w:rPr>
            </w:pPr>
            <w:r>
              <w:rPr>
                <w:sz w:val="22"/>
              </w:rPr>
              <w:t>SpamAssassin</w:t>
            </w:r>
            <w:r>
              <w:rPr>
                <w:spacing w:val="-6"/>
                <w:sz w:val="22"/>
              </w:rPr>
              <w:t xml:space="preserve"> </w:t>
            </w:r>
            <w:r>
              <w:rPr>
                <w:sz w:val="22"/>
              </w:rPr>
              <w:t>(2,350/2,350)</w:t>
            </w:r>
          </w:p>
        </w:tc>
        <w:tc>
          <w:tcPr>
            <w:tcW w:w="1601" w:type="dxa"/>
          </w:tcPr>
          <w:p>
            <w:pPr>
              <w:pStyle w:val="13"/>
              <w:spacing w:line="248" w:lineRule="exact"/>
              <w:ind w:left="150"/>
              <w:jc w:val="left"/>
              <w:rPr>
                <w:sz w:val="22"/>
              </w:rPr>
            </w:pPr>
            <w:r>
              <w:rPr>
                <w:sz w:val="22"/>
              </w:rPr>
              <w:t>Acc=95.6%</w:t>
            </w:r>
          </w:p>
          <w:p>
            <w:pPr>
              <w:pStyle w:val="13"/>
              <w:spacing w:before="1" w:line="237" w:lineRule="exact"/>
              <w:ind w:left="150"/>
              <w:jc w:val="left"/>
              <w:rPr>
                <w:sz w:val="22"/>
              </w:rPr>
            </w:pPr>
            <w:r>
              <w:rPr>
                <w:sz w:val="22"/>
              </w:rPr>
              <w:t>Acc=98.6%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921" w:type="dxa"/>
          </w:tcPr>
          <w:p>
            <w:pPr>
              <w:pStyle w:val="13"/>
              <w:spacing w:line="248" w:lineRule="exact"/>
              <w:ind w:left="115"/>
              <w:jc w:val="left"/>
              <w:rPr>
                <w:sz w:val="22"/>
              </w:rPr>
            </w:pPr>
            <w:r>
              <w:rPr>
                <w:sz w:val="22"/>
              </w:rPr>
              <w:t>Fang</w:t>
            </w:r>
            <w:r>
              <w:rPr>
                <w:spacing w:val="-2"/>
                <w:sz w:val="22"/>
              </w:rPr>
              <w:t xml:space="preserve"> </w:t>
            </w:r>
            <w:r>
              <w:rPr>
                <w:sz w:val="22"/>
              </w:rPr>
              <w:t>(2016)</w:t>
            </w:r>
          </w:p>
        </w:tc>
        <w:tc>
          <w:tcPr>
            <w:tcW w:w="2615" w:type="dxa"/>
          </w:tcPr>
          <w:p>
            <w:pPr>
              <w:pStyle w:val="13"/>
              <w:spacing w:line="248" w:lineRule="exact"/>
              <w:ind w:left="173"/>
              <w:jc w:val="left"/>
              <w:rPr>
                <w:sz w:val="22"/>
              </w:rPr>
            </w:pPr>
            <w:r>
              <w:rPr>
                <w:sz w:val="22"/>
              </w:rPr>
              <w:t>Maximum</w:t>
            </w:r>
            <w:r>
              <w:rPr>
                <w:spacing w:val="-3"/>
                <w:sz w:val="22"/>
              </w:rPr>
              <w:t xml:space="preserve"> </w:t>
            </w:r>
            <w:r>
              <w:rPr>
                <w:sz w:val="22"/>
              </w:rPr>
              <w:t>entropy</w:t>
            </w:r>
            <w:r>
              <w:rPr>
                <w:spacing w:val="-1"/>
                <w:sz w:val="22"/>
              </w:rPr>
              <w:t xml:space="preserve"> </w:t>
            </w:r>
            <w:r>
              <w:rPr>
                <w:sz w:val="22"/>
              </w:rPr>
              <w:t>+</w:t>
            </w:r>
          </w:p>
          <w:p>
            <w:pPr>
              <w:pStyle w:val="13"/>
              <w:spacing w:line="238" w:lineRule="exact"/>
              <w:ind w:left="173"/>
              <w:jc w:val="left"/>
              <w:rPr>
                <w:sz w:val="22"/>
              </w:rPr>
            </w:pPr>
            <w:r>
              <w:rPr>
                <w:sz w:val="22"/>
              </w:rPr>
              <w:t>Incremental</w:t>
            </w:r>
            <w:r>
              <w:rPr>
                <w:spacing w:val="-5"/>
                <w:sz w:val="22"/>
              </w:rPr>
              <w:t xml:space="preserve"> </w:t>
            </w:r>
            <w:r>
              <w:rPr>
                <w:sz w:val="22"/>
              </w:rPr>
              <w:t>learning</w:t>
            </w:r>
          </w:p>
        </w:tc>
        <w:tc>
          <w:tcPr>
            <w:tcW w:w="2936" w:type="dxa"/>
          </w:tcPr>
          <w:p>
            <w:pPr>
              <w:pStyle w:val="13"/>
              <w:spacing w:line="248" w:lineRule="exact"/>
              <w:ind w:left="107"/>
              <w:jc w:val="left"/>
              <w:rPr>
                <w:sz w:val="22"/>
              </w:rPr>
            </w:pPr>
            <w:r>
              <w:rPr>
                <w:sz w:val="22"/>
              </w:rPr>
              <w:t>SpamAssassin</w:t>
            </w:r>
            <w:r>
              <w:rPr>
                <w:spacing w:val="-5"/>
                <w:sz w:val="22"/>
              </w:rPr>
              <w:t xml:space="preserve"> </w:t>
            </w:r>
            <w:r>
              <w:rPr>
                <w:sz w:val="22"/>
              </w:rPr>
              <w:t>(250/220)</w:t>
            </w:r>
          </w:p>
        </w:tc>
        <w:tc>
          <w:tcPr>
            <w:tcW w:w="1601" w:type="dxa"/>
          </w:tcPr>
          <w:p>
            <w:pPr>
              <w:pStyle w:val="13"/>
              <w:spacing w:line="248" w:lineRule="exact"/>
              <w:ind w:left="150"/>
              <w:jc w:val="left"/>
              <w:rPr>
                <w:sz w:val="22"/>
              </w:rPr>
            </w:pPr>
            <w:r>
              <w:rPr>
                <w:sz w:val="22"/>
              </w:rPr>
              <w:t>Acc=97.9%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921" w:type="dxa"/>
          </w:tcPr>
          <w:p>
            <w:pPr>
              <w:pStyle w:val="13"/>
              <w:spacing w:line="249" w:lineRule="exact"/>
              <w:ind w:left="115"/>
              <w:jc w:val="left"/>
              <w:rPr>
                <w:sz w:val="22"/>
              </w:rPr>
            </w:pPr>
            <w:r>
              <w:rPr>
                <w:sz w:val="22"/>
              </w:rPr>
              <w:t>Shams</w:t>
            </w:r>
            <w:r>
              <w:rPr>
                <w:spacing w:val="-1"/>
                <w:sz w:val="22"/>
              </w:rPr>
              <w:t xml:space="preserve"> </w:t>
            </w:r>
            <w:r>
              <w:rPr>
                <w:sz w:val="22"/>
              </w:rPr>
              <w:t>and</w:t>
            </w:r>
            <w:r>
              <w:rPr>
                <w:spacing w:val="-1"/>
                <w:sz w:val="22"/>
              </w:rPr>
              <w:t xml:space="preserve"> </w:t>
            </w:r>
            <w:r>
              <w:rPr>
                <w:sz w:val="22"/>
              </w:rPr>
              <w:t>Mercer</w:t>
            </w:r>
            <w:r>
              <w:rPr>
                <w:spacing w:val="-1"/>
                <w:sz w:val="22"/>
              </w:rPr>
              <w:t xml:space="preserve"> </w:t>
            </w:r>
            <w:r>
              <w:rPr>
                <w:sz w:val="22"/>
              </w:rPr>
              <w:t>(2016)</w:t>
            </w:r>
          </w:p>
        </w:tc>
        <w:tc>
          <w:tcPr>
            <w:tcW w:w="2615" w:type="dxa"/>
          </w:tcPr>
          <w:p>
            <w:pPr>
              <w:pStyle w:val="13"/>
              <w:spacing w:line="252" w:lineRule="exact"/>
              <w:ind w:left="173" w:right="419"/>
              <w:jc w:val="left"/>
              <w:rPr>
                <w:sz w:val="22"/>
              </w:rPr>
            </w:pPr>
            <w:r>
              <w:rPr>
                <w:sz w:val="22"/>
              </w:rPr>
              <w:t>Natural language</w:t>
            </w:r>
            <w:r>
              <w:rPr>
                <w:spacing w:val="1"/>
                <w:sz w:val="22"/>
              </w:rPr>
              <w:t xml:space="preserve"> </w:t>
            </w:r>
            <w:r>
              <w:rPr>
                <w:sz w:val="22"/>
              </w:rPr>
              <w:t>stylometry</w:t>
            </w:r>
            <w:r>
              <w:rPr>
                <w:spacing w:val="-9"/>
                <w:sz w:val="22"/>
              </w:rPr>
              <w:t xml:space="preserve"> </w:t>
            </w:r>
            <w:r>
              <w:rPr>
                <w:sz w:val="22"/>
              </w:rPr>
              <w:t>+</w:t>
            </w:r>
            <w:r>
              <w:rPr>
                <w:spacing w:val="-7"/>
                <w:sz w:val="22"/>
              </w:rPr>
              <w:t xml:space="preserve"> </w:t>
            </w:r>
            <w:r>
              <w:rPr>
                <w:sz w:val="22"/>
              </w:rPr>
              <w:t>Adaboost</w:t>
            </w:r>
          </w:p>
        </w:tc>
        <w:tc>
          <w:tcPr>
            <w:tcW w:w="2936" w:type="dxa"/>
          </w:tcPr>
          <w:p>
            <w:pPr>
              <w:pStyle w:val="13"/>
              <w:spacing w:line="249" w:lineRule="exact"/>
              <w:ind w:left="107"/>
              <w:jc w:val="left"/>
              <w:rPr>
                <w:sz w:val="22"/>
              </w:rPr>
            </w:pPr>
            <w:r>
              <w:rPr>
                <w:sz w:val="22"/>
              </w:rPr>
              <w:t>SpamAssassin</w:t>
            </w:r>
            <w:r>
              <w:rPr>
                <w:spacing w:val="-6"/>
                <w:sz w:val="22"/>
              </w:rPr>
              <w:t xml:space="preserve"> </w:t>
            </w:r>
            <w:r>
              <w:rPr>
                <w:sz w:val="22"/>
              </w:rPr>
              <w:t>(1,884/4,149)</w:t>
            </w:r>
          </w:p>
        </w:tc>
        <w:tc>
          <w:tcPr>
            <w:tcW w:w="1601" w:type="dxa"/>
          </w:tcPr>
          <w:p>
            <w:pPr>
              <w:pStyle w:val="13"/>
              <w:spacing w:line="249" w:lineRule="exact"/>
              <w:ind w:left="150"/>
              <w:jc w:val="left"/>
              <w:rPr>
                <w:sz w:val="22"/>
              </w:rPr>
            </w:pPr>
            <w:r>
              <w:rPr>
                <w:sz w:val="22"/>
              </w:rPr>
              <w:t>Acc=95.7%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921" w:type="dxa"/>
          </w:tcPr>
          <w:p>
            <w:pPr>
              <w:pStyle w:val="13"/>
              <w:spacing w:line="233" w:lineRule="exact"/>
              <w:ind w:left="115"/>
              <w:jc w:val="left"/>
              <w:rPr>
                <w:sz w:val="22"/>
              </w:rPr>
            </w:pPr>
            <w:r>
              <w:rPr>
                <w:sz w:val="22"/>
              </w:rPr>
              <w:t>George</w:t>
            </w:r>
            <w:r>
              <w:rPr>
                <w:spacing w:val="-1"/>
                <w:sz w:val="22"/>
              </w:rPr>
              <w:t xml:space="preserve"> </w:t>
            </w:r>
            <w:r>
              <w:rPr>
                <w:sz w:val="22"/>
              </w:rPr>
              <w:t>and</w:t>
            </w:r>
            <w:r>
              <w:rPr>
                <w:spacing w:val="-4"/>
                <w:sz w:val="22"/>
              </w:rPr>
              <w:t xml:space="preserve"> </w:t>
            </w:r>
            <w:r>
              <w:rPr>
                <w:sz w:val="22"/>
              </w:rPr>
              <w:t>Vinod (2018)</w:t>
            </w:r>
          </w:p>
        </w:tc>
        <w:tc>
          <w:tcPr>
            <w:tcW w:w="2615" w:type="dxa"/>
          </w:tcPr>
          <w:p>
            <w:pPr>
              <w:pStyle w:val="13"/>
              <w:spacing w:line="233" w:lineRule="exact"/>
              <w:ind w:left="173"/>
              <w:jc w:val="left"/>
              <w:rPr>
                <w:sz w:val="22"/>
              </w:rPr>
            </w:pPr>
            <w:r>
              <w:rPr>
                <w:sz w:val="22"/>
              </w:rPr>
              <w:t>NB</w:t>
            </w:r>
          </w:p>
        </w:tc>
        <w:tc>
          <w:tcPr>
            <w:tcW w:w="2936" w:type="dxa"/>
          </w:tcPr>
          <w:p>
            <w:pPr>
              <w:pStyle w:val="13"/>
              <w:spacing w:line="233" w:lineRule="exact"/>
              <w:ind w:left="107"/>
              <w:jc w:val="left"/>
              <w:rPr>
                <w:sz w:val="22"/>
              </w:rPr>
            </w:pPr>
            <w:r>
              <w:rPr>
                <w:sz w:val="22"/>
              </w:rPr>
              <w:t>Enron</w:t>
            </w:r>
            <w:r>
              <w:rPr>
                <w:spacing w:val="-2"/>
                <w:sz w:val="22"/>
              </w:rPr>
              <w:t xml:space="preserve"> </w:t>
            </w:r>
            <w:r>
              <w:rPr>
                <w:sz w:val="22"/>
              </w:rPr>
              <w:t>(1,500/3,672)</w:t>
            </w:r>
          </w:p>
        </w:tc>
        <w:tc>
          <w:tcPr>
            <w:tcW w:w="1601" w:type="dxa"/>
          </w:tcPr>
          <w:p>
            <w:pPr>
              <w:pStyle w:val="13"/>
              <w:spacing w:line="233" w:lineRule="exact"/>
              <w:ind w:left="150"/>
              <w:jc w:val="left"/>
              <w:rPr>
                <w:sz w:val="22"/>
              </w:rPr>
            </w:pPr>
            <w:r>
              <w:rPr>
                <w:sz w:val="22"/>
              </w:rPr>
              <w:t>F-score=0.994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921" w:type="dxa"/>
          </w:tcPr>
          <w:p>
            <w:pPr>
              <w:pStyle w:val="13"/>
              <w:spacing w:line="248" w:lineRule="exact"/>
              <w:ind w:left="115"/>
              <w:jc w:val="left"/>
              <w:rPr>
                <w:sz w:val="22"/>
              </w:rPr>
            </w:pPr>
            <w:r>
              <w:rPr>
                <w:sz w:val="22"/>
              </w:rPr>
              <w:t>Gaurav</w:t>
            </w:r>
            <w:r>
              <w:rPr>
                <w:spacing w:val="-2"/>
                <w:sz w:val="22"/>
              </w:rPr>
              <w:t xml:space="preserve"> </w:t>
            </w:r>
            <w:r>
              <w:rPr>
                <w:sz w:val="22"/>
              </w:rPr>
              <w:t>et</w:t>
            </w:r>
            <w:r>
              <w:rPr>
                <w:spacing w:val="-1"/>
                <w:sz w:val="22"/>
              </w:rPr>
              <w:t xml:space="preserve"> </w:t>
            </w:r>
            <w:r>
              <w:rPr>
                <w:sz w:val="22"/>
              </w:rPr>
              <w:t>al.</w:t>
            </w:r>
            <w:r>
              <w:rPr>
                <w:spacing w:val="-3"/>
                <w:sz w:val="22"/>
              </w:rPr>
              <w:t xml:space="preserve"> </w:t>
            </w:r>
            <w:r>
              <w:rPr>
                <w:sz w:val="22"/>
              </w:rPr>
              <w:t>(2019)</w:t>
            </w:r>
          </w:p>
        </w:tc>
        <w:tc>
          <w:tcPr>
            <w:tcW w:w="2615" w:type="dxa"/>
          </w:tcPr>
          <w:p>
            <w:pPr>
              <w:pStyle w:val="13"/>
              <w:spacing w:line="248" w:lineRule="exact"/>
              <w:ind w:left="173"/>
              <w:jc w:val="left"/>
              <w:rPr>
                <w:sz w:val="22"/>
              </w:rPr>
            </w:pPr>
            <w:r>
              <w:rPr>
                <w:sz w:val="22"/>
              </w:rPr>
              <w:t>RF</w:t>
            </w:r>
          </w:p>
        </w:tc>
        <w:tc>
          <w:tcPr>
            <w:tcW w:w="2936" w:type="dxa"/>
          </w:tcPr>
          <w:p>
            <w:pPr>
              <w:pStyle w:val="13"/>
              <w:spacing w:line="248" w:lineRule="exact"/>
              <w:ind w:left="107"/>
              <w:jc w:val="left"/>
              <w:rPr>
                <w:sz w:val="22"/>
              </w:rPr>
            </w:pPr>
            <w:r>
              <w:rPr>
                <w:sz w:val="22"/>
              </w:rPr>
              <w:t>Enron</w:t>
            </w:r>
            <w:r>
              <w:rPr>
                <w:spacing w:val="-2"/>
                <w:sz w:val="22"/>
              </w:rPr>
              <w:t xml:space="preserve"> </w:t>
            </w:r>
            <w:r>
              <w:rPr>
                <w:sz w:val="22"/>
              </w:rPr>
              <w:t>(1,500/3,672)</w:t>
            </w:r>
          </w:p>
          <w:p>
            <w:pPr>
              <w:pStyle w:val="13"/>
              <w:spacing w:line="238" w:lineRule="exact"/>
              <w:ind w:left="107"/>
              <w:jc w:val="left"/>
              <w:rPr>
                <w:sz w:val="22"/>
              </w:rPr>
            </w:pPr>
            <w:r>
              <w:rPr>
                <w:sz w:val="22"/>
              </w:rPr>
              <w:t>Ling-Spam</w:t>
            </w:r>
            <w:r>
              <w:rPr>
                <w:spacing w:val="-3"/>
                <w:sz w:val="22"/>
              </w:rPr>
              <w:t xml:space="preserve"> </w:t>
            </w:r>
            <w:r>
              <w:rPr>
                <w:sz w:val="22"/>
              </w:rPr>
              <w:t>(481/2,412)</w:t>
            </w:r>
          </w:p>
        </w:tc>
        <w:tc>
          <w:tcPr>
            <w:tcW w:w="1601" w:type="dxa"/>
          </w:tcPr>
          <w:p>
            <w:pPr>
              <w:pStyle w:val="13"/>
              <w:spacing w:line="248" w:lineRule="exact"/>
              <w:ind w:left="150"/>
              <w:jc w:val="left"/>
              <w:rPr>
                <w:sz w:val="22"/>
              </w:rPr>
            </w:pPr>
            <w:r>
              <w:rPr>
                <w:sz w:val="22"/>
              </w:rPr>
              <w:t>Acc=92.3%</w:t>
            </w:r>
          </w:p>
          <w:p>
            <w:pPr>
              <w:pStyle w:val="13"/>
              <w:spacing w:line="238" w:lineRule="exact"/>
              <w:ind w:left="150"/>
              <w:jc w:val="left"/>
              <w:rPr>
                <w:sz w:val="22"/>
              </w:rPr>
            </w:pPr>
            <w:r>
              <w:rPr>
                <w:sz w:val="22"/>
              </w:rPr>
              <w:t>Acc=92.5%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921" w:type="dxa"/>
          </w:tcPr>
          <w:p>
            <w:pPr>
              <w:pStyle w:val="13"/>
              <w:spacing w:line="233" w:lineRule="exact"/>
              <w:ind w:left="115"/>
              <w:jc w:val="left"/>
              <w:rPr>
                <w:sz w:val="22"/>
              </w:rPr>
            </w:pPr>
            <w:r>
              <w:rPr>
                <w:sz w:val="22"/>
              </w:rPr>
              <w:t>Gupta</w:t>
            </w:r>
            <w:r>
              <w:rPr>
                <w:spacing w:val="-2"/>
                <w:sz w:val="22"/>
              </w:rPr>
              <w:t xml:space="preserve"> </w:t>
            </w:r>
            <w:r>
              <w:rPr>
                <w:sz w:val="22"/>
              </w:rPr>
              <w:t>et al.</w:t>
            </w:r>
            <w:r>
              <w:rPr>
                <w:spacing w:val="-1"/>
                <w:sz w:val="22"/>
              </w:rPr>
              <w:t xml:space="preserve"> </w:t>
            </w:r>
            <w:r>
              <w:rPr>
                <w:sz w:val="22"/>
              </w:rPr>
              <w:t>(2019)</w:t>
            </w:r>
          </w:p>
        </w:tc>
        <w:tc>
          <w:tcPr>
            <w:tcW w:w="2615" w:type="dxa"/>
          </w:tcPr>
          <w:p>
            <w:pPr>
              <w:pStyle w:val="13"/>
              <w:spacing w:line="233" w:lineRule="exact"/>
              <w:ind w:left="173"/>
              <w:jc w:val="left"/>
              <w:rPr>
                <w:sz w:val="22"/>
              </w:rPr>
            </w:pPr>
            <w:r>
              <w:rPr>
                <w:sz w:val="22"/>
              </w:rPr>
              <w:t>Ensemble</w:t>
            </w:r>
            <w:r>
              <w:rPr>
                <w:spacing w:val="-1"/>
                <w:sz w:val="22"/>
              </w:rPr>
              <w:t xml:space="preserve"> </w:t>
            </w:r>
            <w:r>
              <w:rPr>
                <w:sz w:val="22"/>
              </w:rPr>
              <w:t>NB</w:t>
            </w:r>
            <w:r>
              <w:rPr>
                <w:spacing w:val="-2"/>
                <w:sz w:val="22"/>
              </w:rPr>
              <w:t xml:space="preserve"> </w:t>
            </w:r>
            <w:r>
              <w:rPr>
                <w:sz w:val="22"/>
              </w:rPr>
              <w:t>and</w:t>
            </w:r>
            <w:r>
              <w:rPr>
                <w:spacing w:val="-1"/>
                <w:sz w:val="22"/>
              </w:rPr>
              <w:t xml:space="preserve"> </w:t>
            </w:r>
            <w:r>
              <w:rPr>
                <w:sz w:val="22"/>
              </w:rPr>
              <w:t>DT</w:t>
            </w:r>
          </w:p>
        </w:tc>
        <w:tc>
          <w:tcPr>
            <w:tcW w:w="2936" w:type="dxa"/>
          </w:tcPr>
          <w:p>
            <w:pPr>
              <w:pStyle w:val="13"/>
              <w:spacing w:line="233" w:lineRule="exact"/>
              <w:ind w:left="107"/>
              <w:jc w:val="left"/>
              <w:rPr>
                <w:sz w:val="22"/>
              </w:rPr>
            </w:pPr>
            <w:r>
              <w:rPr>
                <w:sz w:val="22"/>
              </w:rPr>
              <w:t>Enron</w:t>
            </w:r>
            <w:r>
              <w:rPr>
                <w:spacing w:val="-2"/>
                <w:sz w:val="22"/>
              </w:rPr>
              <w:t xml:space="preserve"> </w:t>
            </w:r>
            <w:r>
              <w:rPr>
                <w:sz w:val="22"/>
              </w:rPr>
              <w:t>(1,500/3,672)</w:t>
            </w:r>
          </w:p>
        </w:tc>
        <w:tc>
          <w:tcPr>
            <w:tcW w:w="1601" w:type="dxa"/>
          </w:tcPr>
          <w:p>
            <w:pPr>
              <w:pStyle w:val="13"/>
              <w:spacing w:line="233" w:lineRule="exact"/>
              <w:ind w:left="150"/>
              <w:jc w:val="left"/>
              <w:rPr>
                <w:sz w:val="22"/>
              </w:rPr>
            </w:pPr>
            <w:r>
              <w:rPr>
                <w:sz w:val="22"/>
              </w:rPr>
              <w:t>Acc=92.4%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921" w:type="dxa"/>
            <w:tcBorders>
              <w:bottom w:val="single" w:color="000000" w:sz="4" w:space="0"/>
            </w:tcBorders>
          </w:tcPr>
          <w:p>
            <w:pPr>
              <w:pStyle w:val="13"/>
              <w:spacing w:line="236" w:lineRule="exact"/>
              <w:ind w:left="115"/>
              <w:jc w:val="left"/>
              <w:rPr>
                <w:sz w:val="22"/>
              </w:rPr>
            </w:pPr>
            <w:r>
              <w:rPr>
                <w:sz w:val="22"/>
              </w:rPr>
              <w:t>Diale</w:t>
            </w:r>
            <w:r>
              <w:rPr>
                <w:spacing w:val="-2"/>
                <w:sz w:val="22"/>
              </w:rPr>
              <w:t xml:space="preserve"> </w:t>
            </w:r>
            <w:r>
              <w:rPr>
                <w:sz w:val="22"/>
              </w:rPr>
              <w:t>et</w:t>
            </w:r>
            <w:r>
              <w:rPr>
                <w:spacing w:val="-1"/>
                <w:sz w:val="22"/>
              </w:rPr>
              <w:t xml:space="preserve"> </w:t>
            </w:r>
            <w:r>
              <w:rPr>
                <w:sz w:val="22"/>
              </w:rPr>
              <w:t>al.</w:t>
            </w:r>
            <w:r>
              <w:rPr>
                <w:spacing w:val="-3"/>
                <w:sz w:val="22"/>
              </w:rPr>
              <w:t xml:space="preserve"> </w:t>
            </w:r>
            <w:r>
              <w:rPr>
                <w:sz w:val="22"/>
              </w:rPr>
              <w:t>(2019)</w:t>
            </w:r>
          </w:p>
        </w:tc>
        <w:tc>
          <w:tcPr>
            <w:tcW w:w="2615" w:type="dxa"/>
            <w:tcBorders>
              <w:bottom w:val="single" w:color="000000" w:sz="4" w:space="0"/>
            </w:tcBorders>
          </w:tcPr>
          <w:p>
            <w:pPr>
              <w:pStyle w:val="13"/>
              <w:spacing w:line="236" w:lineRule="exact"/>
              <w:ind w:left="173"/>
              <w:jc w:val="left"/>
              <w:rPr>
                <w:sz w:val="22"/>
              </w:rPr>
            </w:pPr>
            <w:r>
              <w:rPr>
                <w:sz w:val="22"/>
              </w:rPr>
              <w:t>SVM</w:t>
            </w:r>
          </w:p>
        </w:tc>
        <w:tc>
          <w:tcPr>
            <w:tcW w:w="2936" w:type="dxa"/>
            <w:tcBorders>
              <w:bottom w:val="single" w:color="000000" w:sz="4" w:space="0"/>
            </w:tcBorders>
          </w:tcPr>
          <w:p>
            <w:pPr>
              <w:pStyle w:val="13"/>
              <w:spacing w:line="236" w:lineRule="exact"/>
              <w:ind w:left="107"/>
              <w:jc w:val="left"/>
              <w:rPr>
                <w:sz w:val="22"/>
              </w:rPr>
            </w:pPr>
            <w:r>
              <w:rPr>
                <w:sz w:val="22"/>
              </w:rPr>
              <w:t>Enron</w:t>
            </w:r>
            <w:r>
              <w:rPr>
                <w:spacing w:val="-2"/>
                <w:sz w:val="22"/>
              </w:rPr>
              <w:t xml:space="preserve"> </w:t>
            </w:r>
            <w:r>
              <w:rPr>
                <w:sz w:val="22"/>
              </w:rPr>
              <w:t>(17,171/16,545)</w:t>
            </w:r>
          </w:p>
        </w:tc>
        <w:tc>
          <w:tcPr>
            <w:tcW w:w="1601" w:type="dxa"/>
            <w:tcBorders>
              <w:bottom w:val="single" w:color="000000" w:sz="4" w:space="0"/>
            </w:tcBorders>
          </w:tcPr>
          <w:p>
            <w:pPr>
              <w:pStyle w:val="13"/>
              <w:spacing w:line="236" w:lineRule="exact"/>
              <w:ind w:left="150"/>
              <w:jc w:val="left"/>
              <w:rPr>
                <w:sz w:val="22"/>
              </w:rPr>
            </w:pPr>
            <w:r>
              <w:rPr>
                <w:sz w:val="22"/>
              </w:rPr>
              <w:t>F-score=0.978</w:t>
            </w:r>
          </w:p>
        </w:tc>
      </w:tr>
    </w:tbl>
    <w:p>
      <w:pPr>
        <w:spacing w:before="0" w:line="360" w:lineRule="auto"/>
        <w:ind w:left="685" w:right="772" w:firstLine="0"/>
        <w:jc w:val="both"/>
        <w:rPr>
          <w:sz w:val="20"/>
        </w:rPr>
      </w:pPr>
      <w:r>
        <w:rPr>
          <w:sz w:val="20"/>
        </w:rPr>
        <w:t>Legend:</w:t>
      </w:r>
      <w:r>
        <w:rPr>
          <w:spacing w:val="-8"/>
          <w:sz w:val="20"/>
        </w:rPr>
        <w:t xml:space="preserve"> </w:t>
      </w:r>
      <w:r>
        <w:rPr>
          <w:sz w:val="20"/>
        </w:rPr>
        <w:t>Acc</w:t>
      </w:r>
      <w:r>
        <w:rPr>
          <w:spacing w:val="-10"/>
          <w:sz w:val="20"/>
        </w:rPr>
        <w:t xml:space="preserve"> </w:t>
      </w:r>
      <w:r>
        <w:rPr>
          <w:sz w:val="20"/>
        </w:rPr>
        <w:t>–</w:t>
      </w:r>
      <w:r>
        <w:rPr>
          <w:spacing w:val="-8"/>
          <w:sz w:val="20"/>
        </w:rPr>
        <w:t xml:space="preserve"> </w:t>
      </w:r>
      <w:r>
        <w:rPr>
          <w:sz w:val="20"/>
        </w:rPr>
        <w:t>accuracy,</w:t>
      </w:r>
      <w:r>
        <w:rPr>
          <w:spacing w:val="-6"/>
          <w:sz w:val="20"/>
        </w:rPr>
        <w:t xml:space="preserve"> </w:t>
      </w:r>
      <w:r>
        <w:rPr>
          <w:sz w:val="20"/>
        </w:rPr>
        <w:t>AIS</w:t>
      </w:r>
      <w:r>
        <w:rPr>
          <w:spacing w:val="-9"/>
          <w:sz w:val="20"/>
        </w:rPr>
        <w:t xml:space="preserve"> </w:t>
      </w:r>
      <w:r>
        <w:rPr>
          <w:sz w:val="20"/>
        </w:rPr>
        <w:t>–</w:t>
      </w:r>
      <w:r>
        <w:rPr>
          <w:spacing w:val="-9"/>
          <w:sz w:val="20"/>
        </w:rPr>
        <w:t xml:space="preserve"> </w:t>
      </w:r>
      <w:r>
        <w:rPr>
          <w:sz w:val="20"/>
        </w:rPr>
        <w:t>artificial</w:t>
      </w:r>
      <w:r>
        <w:rPr>
          <w:spacing w:val="-10"/>
          <w:sz w:val="20"/>
        </w:rPr>
        <w:t xml:space="preserve"> </w:t>
      </w:r>
      <w:r>
        <w:rPr>
          <w:sz w:val="20"/>
        </w:rPr>
        <w:t>immune</w:t>
      </w:r>
      <w:r>
        <w:rPr>
          <w:spacing w:val="-9"/>
          <w:sz w:val="20"/>
        </w:rPr>
        <w:t xml:space="preserve"> </w:t>
      </w:r>
      <w:r>
        <w:rPr>
          <w:sz w:val="20"/>
        </w:rPr>
        <w:t>system,</w:t>
      </w:r>
      <w:r>
        <w:rPr>
          <w:spacing w:val="-6"/>
          <w:sz w:val="20"/>
        </w:rPr>
        <w:t xml:space="preserve"> </w:t>
      </w:r>
      <w:r>
        <w:rPr>
          <w:sz w:val="20"/>
        </w:rPr>
        <w:t>AUC</w:t>
      </w:r>
      <w:r>
        <w:rPr>
          <w:spacing w:val="-9"/>
          <w:sz w:val="20"/>
        </w:rPr>
        <w:t xml:space="preserve"> </w:t>
      </w:r>
      <w:r>
        <w:rPr>
          <w:sz w:val="20"/>
        </w:rPr>
        <w:t>–</w:t>
      </w:r>
      <w:r>
        <w:rPr>
          <w:spacing w:val="-9"/>
          <w:sz w:val="20"/>
        </w:rPr>
        <w:t xml:space="preserve"> </w:t>
      </w:r>
      <w:r>
        <w:rPr>
          <w:sz w:val="20"/>
        </w:rPr>
        <w:t>area</w:t>
      </w:r>
      <w:r>
        <w:rPr>
          <w:spacing w:val="-9"/>
          <w:sz w:val="20"/>
        </w:rPr>
        <w:t xml:space="preserve"> </w:t>
      </w:r>
      <w:r>
        <w:rPr>
          <w:sz w:val="20"/>
        </w:rPr>
        <w:t>under</w:t>
      </w:r>
      <w:r>
        <w:rPr>
          <w:spacing w:val="-9"/>
          <w:sz w:val="20"/>
        </w:rPr>
        <w:t xml:space="preserve"> </w:t>
      </w:r>
      <w:r>
        <w:rPr>
          <w:sz w:val="20"/>
        </w:rPr>
        <w:t>curve,</w:t>
      </w:r>
      <w:r>
        <w:rPr>
          <w:spacing w:val="-8"/>
          <w:sz w:val="20"/>
        </w:rPr>
        <w:t xml:space="preserve"> </w:t>
      </w:r>
      <w:r>
        <w:rPr>
          <w:sz w:val="20"/>
        </w:rPr>
        <w:t>DT</w:t>
      </w:r>
      <w:r>
        <w:rPr>
          <w:spacing w:val="-6"/>
          <w:sz w:val="20"/>
        </w:rPr>
        <w:t xml:space="preserve"> </w:t>
      </w:r>
      <w:r>
        <w:rPr>
          <w:sz w:val="20"/>
        </w:rPr>
        <w:t>–</w:t>
      </w:r>
      <w:r>
        <w:rPr>
          <w:spacing w:val="-9"/>
          <w:sz w:val="20"/>
        </w:rPr>
        <w:t xml:space="preserve"> </w:t>
      </w:r>
      <w:r>
        <w:rPr>
          <w:sz w:val="20"/>
        </w:rPr>
        <w:t>decision</w:t>
      </w:r>
      <w:r>
        <w:rPr>
          <w:spacing w:val="-10"/>
          <w:sz w:val="20"/>
        </w:rPr>
        <w:t xml:space="preserve"> </w:t>
      </w:r>
      <w:r>
        <w:rPr>
          <w:sz w:val="20"/>
        </w:rPr>
        <w:t>tree,</w:t>
      </w:r>
      <w:r>
        <w:rPr>
          <w:spacing w:val="-10"/>
          <w:sz w:val="20"/>
        </w:rPr>
        <w:t xml:space="preserve"> </w:t>
      </w:r>
      <w:r>
        <w:rPr>
          <w:sz w:val="20"/>
        </w:rPr>
        <w:t>FS</w:t>
      </w:r>
      <w:r>
        <w:rPr>
          <w:spacing w:val="-9"/>
          <w:sz w:val="20"/>
        </w:rPr>
        <w:t xml:space="preserve"> </w:t>
      </w:r>
      <w:r>
        <w:rPr>
          <w:sz w:val="20"/>
        </w:rPr>
        <w:t>–</w:t>
      </w:r>
      <w:r>
        <w:rPr>
          <w:spacing w:val="-9"/>
          <w:sz w:val="20"/>
        </w:rPr>
        <w:t xml:space="preserve"> </w:t>
      </w:r>
      <w:r>
        <w:rPr>
          <w:sz w:val="20"/>
        </w:rPr>
        <w:t>feature</w:t>
      </w:r>
      <w:r>
        <w:rPr>
          <w:spacing w:val="-48"/>
          <w:sz w:val="20"/>
        </w:rPr>
        <w:t xml:space="preserve"> </w:t>
      </w:r>
      <w:r>
        <w:rPr>
          <w:sz w:val="20"/>
        </w:rPr>
        <w:t>selection, MDL – minimum description length, NB – Naïve Bayes, PCA – Principal Component Analysis, RF –</w:t>
      </w:r>
      <w:r>
        <w:rPr>
          <w:spacing w:val="1"/>
          <w:sz w:val="20"/>
        </w:rPr>
        <w:t xml:space="preserve"> </w:t>
      </w:r>
      <w:r>
        <w:rPr>
          <w:sz w:val="20"/>
        </w:rPr>
        <w:t>random</w:t>
      </w:r>
      <w:r>
        <w:rPr>
          <w:spacing w:val="-5"/>
          <w:sz w:val="20"/>
        </w:rPr>
        <w:t xml:space="preserve"> </w:t>
      </w:r>
      <w:r>
        <w:rPr>
          <w:sz w:val="20"/>
        </w:rPr>
        <w:t>forest,</w:t>
      </w:r>
      <w:r>
        <w:rPr>
          <w:spacing w:val="1"/>
          <w:sz w:val="20"/>
        </w:rPr>
        <w:t xml:space="preserve"> </w:t>
      </w:r>
      <w:r>
        <w:rPr>
          <w:sz w:val="20"/>
        </w:rPr>
        <w:t>and</w:t>
      </w:r>
      <w:r>
        <w:rPr>
          <w:spacing w:val="1"/>
          <w:sz w:val="20"/>
        </w:rPr>
        <w:t xml:space="preserve"> </w:t>
      </w:r>
      <w:r>
        <w:rPr>
          <w:sz w:val="20"/>
        </w:rPr>
        <w:t>SVM</w:t>
      </w:r>
      <w:r>
        <w:rPr>
          <w:spacing w:val="1"/>
          <w:sz w:val="20"/>
        </w:rPr>
        <w:t xml:space="preserve"> </w:t>
      </w:r>
      <w:r>
        <w:rPr>
          <w:sz w:val="20"/>
        </w:rPr>
        <w:t>–</w:t>
      </w:r>
      <w:r>
        <w:rPr>
          <w:spacing w:val="1"/>
          <w:sz w:val="20"/>
        </w:rPr>
        <w:t xml:space="preserve"> </w:t>
      </w:r>
      <w:r>
        <w:rPr>
          <w:sz w:val="20"/>
        </w:rPr>
        <w:t>support</w:t>
      </w:r>
      <w:r>
        <w:rPr>
          <w:spacing w:val="-1"/>
          <w:sz w:val="20"/>
        </w:rPr>
        <w:t xml:space="preserve"> </w:t>
      </w:r>
      <w:r>
        <w:rPr>
          <w:sz w:val="20"/>
        </w:rPr>
        <w:t>vector</w:t>
      </w:r>
      <w:r>
        <w:rPr>
          <w:spacing w:val="-1"/>
          <w:sz w:val="20"/>
        </w:rPr>
        <w:t xml:space="preserve"> </w:t>
      </w:r>
      <w:r>
        <w:rPr>
          <w:sz w:val="20"/>
        </w:rPr>
        <w:t>machine.</w:t>
      </w:r>
    </w:p>
    <w:p>
      <w:pPr>
        <w:spacing w:after="0" w:line="360" w:lineRule="auto"/>
        <w:jc w:val="both"/>
        <w:rPr>
          <w:sz w:val="20"/>
        </w:rPr>
        <w:sectPr>
          <w:pgSz w:w="12240" w:h="15840"/>
          <w:pgMar w:top="1340" w:right="360" w:bottom="1200" w:left="1300" w:header="0" w:footer="1015" w:gutter="0"/>
          <w:cols w:space="720" w:num="1"/>
        </w:sectPr>
      </w:pPr>
    </w:p>
    <w:p>
      <w:pPr>
        <w:pStyle w:val="3"/>
        <w:numPr>
          <w:ilvl w:val="1"/>
          <w:numId w:val="2"/>
        </w:numPr>
        <w:tabs>
          <w:tab w:val="left" w:pos="1251"/>
          <w:tab w:val="left" w:pos="1252"/>
        </w:tabs>
        <w:spacing w:before="73" w:after="0" w:line="240" w:lineRule="auto"/>
        <w:ind w:left="1251" w:right="0" w:hanging="567"/>
        <w:jc w:val="left"/>
      </w:pPr>
      <w:bookmarkStart w:id="6" w:name="_bookmark5"/>
      <w:bookmarkEnd w:id="6"/>
      <w:bookmarkStart w:id="7" w:name="_bookmark5"/>
      <w:bookmarkEnd w:id="7"/>
      <w:r>
        <w:t>SMS</w:t>
      </w:r>
      <w:r>
        <w:rPr>
          <w:spacing w:val="-1"/>
        </w:rPr>
        <w:t xml:space="preserve"> </w:t>
      </w:r>
      <w:r>
        <w:t>Spam</w:t>
      </w:r>
      <w:r>
        <w:rPr>
          <w:spacing w:val="-4"/>
        </w:rPr>
        <w:t xml:space="preserve"> </w:t>
      </w:r>
      <w:r>
        <w:t>Filtering</w:t>
      </w:r>
    </w:p>
    <w:p>
      <w:pPr>
        <w:pStyle w:val="7"/>
        <w:spacing w:before="239" w:line="360" w:lineRule="auto"/>
        <w:ind w:left="685" w:right="773"/>
      </w:pPr>
      <w:r>
        <w:t>Short message service (SMS) is a popular mean of communication these days. The increasing</w:t>
      </w:r>
      <w:r>
        <w:rPr>
          <w:spacing w:val="1"/>
        </w:rPr>
        <w:t xml:space="preserve"> </w:t>
      </w:r>
      <w:r>
        <w:t>number</w:t>
      </w:r>
      <w:r>
        <w:rPr>
          <w:spacing w:val="-10"/>
        </w:rPr>
        <w:t xml:space="preserve"> </w:t>
      </w:r>
      <w:r>
        <w:t>of</w:t>
      </w:r>
      <w:r>
        <w:rPr>
          <w:spacing w:val="-6"/>
        </w:rPr>
        <w:t xml:space="preserve"> </w:t>
      </w:r>
      <w:r>
        <w:t>mobile</w:t>
      </w:r>
      <w:r>
        <w:rPr>
          <w:spacing w:val="-9"/>
        </w:rPr>
        <w:t xml:space="preserve"> </w:t>
      </w:r>
      <w:r>
        <w:t>phones</w:t>
      </w:r>
      <w:r>
        <w:rPr>
          <w:spacing w:val="-6"/>
        </w:rPr>
        <w:t xml:space="preserve"> </w:t>
      </w:r>
      <w:r>
        <w:t>in</w:t>
      </w:r>
      <w:r>
        <w:rPr>
          <w:spacing w:val="-7"/>
        </w:rPr>
        <w:t xml:space="preserve"> </w:t>
      </w:r>
      <w:r>
        <w:t>use</w:t>
      </w:r>
      <w:r>
        <w:rPr>
          <w:spacing w:val="-7"/>
        </w:rPr>
        <w:t xml:space="preserve"> </w:t>
      </w:r>
      <w:r>
        <w:t>leads</w:t>
      </w:r>
      <w:r>
        <w:rPr>
          <w:spacing w:val="-5"/>
        </w:rPr>
        <w:t xml:space="preserve"> </w:t>
      </w:r>
      <w:r>
        <w:t>to</w:t>
      </w:r>
      <w:r>
        <w:rPr>
          <w:spacing w:val="-8"/>
        </w:rPr>
        <w:t xml:space="preserve"> </w:t>
      </w:r>
      <w:r>
        <w:t>increased</w:t>
      </w:r>
      <w:r>
        <w:rPr>
          <w:spacing w:val="-3"/>
        </w:rPr>
        <w:t xml:space="preserve"> </w:t>
      </w:r>
      <w:r>
        <w:t>number</w:t>
      </w:r>
      <w:r>
        <w:rPr>
          <w:spacing w:val="-9"/>
        </w:rPr>
        <w:t xml:space="preserve"> </w:t>
      </w:r>
      <w:r>
        <w:t>of</w:t>
      </w:r>
      <w:r>
        <w:rPr>
          <w:spacing w:val="-6"/>
        </w:rPr>
        <w:t xml:space="preserve"> </w:t>
      </w:r>
      <w:r>
        <w:t>SMS</w:t>
      </w:r>
      <w:r>
        <w:rPr>
          <w:spacing w:val="-8"/>
        </w:rPr>
        <w:t xml:space="preserve"> </w:t>
      </w:r>
      <w:r>
        <w:t>sent</w:t>
      </w:r>
      <w:r>
        <w:rPr>
          <w:spacing w:val="-7"/>
        </w:rPr>
        <w:t xml:space="preserve"> </w:t>
      </w:r>
      <w:r>
        <w:t>and</w:t>
      </w:r>
      <w:r>
        <w:rPr>
          <w:spacing w:val="-4"/>
        </w:rPr>
        <w:t xml:space="preserve"> </w:t>
      </w:r>
      <w:r>
        <w:t>received.</w:t>
      </w:r>
      <w:r>
        <w:rPr>
          <w:spacing w:val="-8"/>
        </w:rPr>
        <w:t xml:space="preserve"> </w:t>
      </w:r>
      <w:r>
        <w:t>The</w:t>
      </w:r>
      <w:r>
        <w:rPr>
          <w:spacing w:val="-10"/>
        </w:rPr>
        <w:t xml:space="preserve"> </w:t>
      </w:r>
      <w:r>
        <w:t>rapid</w:t>
      </w:r>
      <w:r>
        <w:rPr>
          <w:spacing w:val="-57"/>
        </w:rPr>
        <w:t xml:space="preserve"> </w:t>
      </w:r>
      <w:r>
        <w:t>smartphones penetration has contributed to the growth of online instant messaging and SMS</w:t>
      </w:r>
      <w:r>
        <w:rPr>
          <w:spacing w:val="1"/>
        </w:rPr>
        <w:t xml:space="preserve"> </w:t>
      </w:r>
      <w:r>
        <w:t>usage.</w:t>
      </w:r>
      <w:r>
        <w:rPr>
          <w:spacing w:val="-10"/>
        </w:rPr>
        <w:t xml:space="preserve"> </w:t>
      </w:r>
      <w:r>
        <w:t>According</w:t>
      </w:r>
      <w:r>
        <w:rPr>
          <w:spacing w:val="-10"/>
        </w:rPr>
        <w:t xml:space="preserve"> </w:t>
      </w:r>
      <w:r>
        <w:t>to</w:t>
      </w:r>
      <w:r>
        <w:rPr>
          <w:spacing w:val="-9"/>
        </w:rPr>
        <w:t xml:space="preserve"> </w:t>
      </w:r>
      <w:r>
        <w:t>Statista</w:t>
      </w:r>
      <w:r>
        <w:rPr>
          <w:spacing w:val="-10"/>
        </w:rPr>
        <w:t xml:space="preserve"> </w:t>
      </w:r>
      <w:r>
        <w:t>(2019b),</w:t>
      </w:r>
      <w:r>
        <w:rPr>
          <w:spacing w:val="-9"/>
        </w:rPr>
        <w:t xml:space="preserve"> </w:t>
      </w:r>
      <w:r>
        <w:t>the</w:t>
      </w:r>
      <w:r>
        <w:rPr>
          <w:spacing w:val="-7"/>
        </w:rPr>
        <w:t xml:space="preserve"> </w:t>
      </w:r>
      <w:r>
        <w:t>global</w:t>
      </w:r>
      <w:r>
        <w:rPr>
          <w:spacing w:val="-9"/>
        </w:rPr>
        <w:t xml:space="preserve"> </w:t>
      </w:r>
      <w:r>
        <w:t>smartphone</w:t>
      </w:r>
      <w:r>
        <w:rPr>
          <w:spacing w:val="-9"/>
        </w:rPr>
        <w:t xml:space="preserve"> </w:t>
      </w:r>
      <w:r>
        <w:t>penetration</w:t>
      </w:r>
      <w:r>
        <w:rPr>
          <w:spacing w:val="-9"/>
        </w:rPr>
        <w:t xml:space="preserve"> </w:t>
      </w:r>
      <w:r>
        <w:t>rate</w:t>
      </w:r>
      <w:r>
        <w:rPr>
          <w:spacing w:val="-9"/>
        </w:rPr>
        <w:t xml:space="preserve"> </w:t>
      </w:r>
      <w:r>
        <w:t>is</w:t>
      </w:r>
      <w:r>
        <w:rPr>
          <w:spacing w:val="-8"/>
        </w:rPr>
        <w:t xml:space="preserve"> </w:t>
      </w:r>
      <w:r>
        <w:t>projected</w:t>
      </w:r>
      <w:r>
        <w:rPr>
          <w:spacing w:val="-9"/>
        </w:rPr>
        <w:t xml:space="preserve"> </w:t>
      </w:r>
      <w:r>
        <w:t>to</w:t>
      </w:r>
      <w:r>
        <w:rPr>
          <w:spacing w:val="-8"/>
        </w:rPr>
        <w:t xml:space="preserve"> </w:t>
      </w:r>
      <w:r>
        <w:t>pass</w:t>
      </w:r>
      <w:r>
        <w:rPr>
          <w:spacing w:val="-57"/>
        </w:rPr>
        <w:t xml:space="preserve"> </w:t>
      </w:r>
      <w:r>
        <w:t>40</w:t>
      </w:r>
      <w:r>
        <w:rPr>
          <w:spacing w:val="1"/>
        </w:rPr>
        <w:t xml:space="preserve"> </w:t>
      </w:r>
      <w:r>
        <w:t>percent</w:t>
      </w:r>
      <w:r>
        <w:rPr>
          <w:spacing w:val="1"/>
        </w:rPr>
        <w:t xml:space="preserve"> </w:t>
      </w:r>
      <w:r>
        <w:t>for the first</w:t>
      </w:r>
      <w:r>
        <w:rPr>
          <w:spacing w:val="1"/>
        </w:rPr>
        <w:t xml:space="preserve"> </w:t>
      </w:r>
      <w:r>
        <w:t>time. With 3.2</w:t>
      </w:r>
      <w:r>
        <w:rPr>
          <w:spacing w:val="1"/>
        </w:rPr>
        <w:t xml:space="preserve"> </w:t>
      </w:r>
      <w:r>
        <w:t>billion smartphone users worldwide and</w:t>
      </w:r>
      <w:r>
        <w:rPr>
          <w:spacing w:val="1"/>
        </w:rPr>
        <w:t xml:space="preserve"> </w:t>
      </w:r>
      <w:r>
        <w:t>a global</w:t>
      </w:r>
      <w:r>
        <w:rPr>
          <w:spacing w:val="1"/>
        </w:rPr>
        <w:t xml:space="preserve"> </w:t>
      </w:r>
      <w:r>
        <w:t>population</w:t>
      </w:r>
      <w:r>
        <w:rPr>
          <w:spacing w:val="-13"/>
        </w:rPr>
        <w:t xml:space="preserve"> </w:t>
      </w:r>
      <w:r>
        <w:t>of</w:t>
      </w:r>
      <w:r>
        <w:rPr>
          <w:spacing w:val="-13"/>
        </w:rPr>
        <w:t xml:space="preserve"> </w:t>
      </w:r>
      <w:r>
        <w:t>about</w:t>
      </w:r>
      <w:r>
        <w:rPr>
          <w:spacing w:val="-12"/>
        </w:rPr>
        <w:t xml:space="preserve"> </w:t>
      </w:r>
      <w:r>
        <w:t>7.7</w:t>
      </w:r>
      <w:r>
        <w:rPr>
          <w:spacing w:val="-13"/>
        </w:rPr>
        <w:t xml:space="preserve"> </w:t>
      </w:r>
      <w:r>
        <w:t>billion,</w:t>
      </w:r>
      <w:r>
        <w:rPr>
          <w:spacing w:val="-12"/>
        </w:rPr>
        <w:t xml:space="preserve"> </w:t>
      </w:r>
      <w:r>
        <w:t>the</w:t>
      </w:r>
      <w:r>
        <w:rPr>
          <w:spacing w:val="-13"/>
        </w:rPr>
        <w:t xml:space="preserve"> </w:t>
      </w:r>
      <w:r>
        <w:t>global</w:t>
      </w:r>
      <w:r>
        <w:rPr>
          <w:spacing w:val="-13"/>
        </w:rPr>
        <w:t xml:space="preserve"> </w:t>
      </w:r>
      <w:r>
        <w:t>smartphone</w:t>
      </w:r>
      <w:r>
        <w:rPr>
          <w:spacing w:val="-14"/>
        </w:rPr>
        <w:t xml:space="preserve"> </w:t>
      </w:r>
      <w:r>
        <w:t>penetration</w:t>
      </w:r>
      <w:r>
        <w:rPr>
          <w:spacing w:val="-12"/>
        </w:rPr>
        <w:t xml:space="preserve"> </w:t>
      </w:r>
      <w:r>
        <w:t>has</w:t>
      </w:r>
      <w:r>
        <w:rPr>
          <w:spacing w:val="-13"/>
        </w:rPr>
        <w:t xml:space="preserve"> </w:t>
      </w:r>
      <w:r>
        <w:t>reached</w:t>
      </w:r>
      <w:r>
        <w:rPr>
          <w:spacing w:val="-12"/>
        </w:rPr>
        <w:t xml:space="preserve"> </w:t>
      </w:r>
      <w:r>
        <w:t>41.5</w:t>
      </w:r>
      <w:r>
        <w:rPr>
          <w:spacing w:val="-12"/>
        </w:rPr>
        <w:t xml:space="preserve"> </w:t>
      </w:r>
      <w:r>
        <w:t>percent.</w:t>
      </w:r>
      <w:r>
        <w:rPr>
          <w:spacing w:val="-12"/>
        </w:rPr>
        <w:t xml:space="preserve"> </w:t>
      </w:r>
      <w:r>
        <w:t>Due</w:t>
      </w:r>
      <w:r>
        <w:rPr>
          <w:spacing w:val="-58"/>
        </w:rPr>
        <w:t xml:space="preserve"> </w:t>
      </w:r>
      <w:r>
        <w:t>to constant decrease of SMS price along with introduction of unlimited mobile phone plans,</w:t>
      </w:r>
      <w:r>
        <w:rPr>
          <w:spacing w:val="1"/>
        </w:rPr>
        <w:t xml:space="preserve"> </w:t>
      </w:r>
      <w:r>
        <w:t>spammers</w:t>
      </w:r>
      <w:r>
        <w:rPr>
          <w:spacing w:val="-1"/>
        </w:rPr>
        <w:t xml:space="preserve"> </w:t>
      </w:r>
      <w:r>
        <w:t>can send spam</w:t>
      </w:r>
      <w:r>
        <w:rPr>
          <w:spacing w:val="2"/>
        </w:rPr>
        <w:t xml:space="preserve"> </w:t>
      </w:r>
      <w:r>
        <w:t>messages at a very</w:t>
      </w:r>
      <w:r>
        <w:rPr>
          <w:spacing w:val="-6"/>
        </w:rPr>
        <w:t xml:space="preserve"> </w:t>
      </w:r>
      <w:r>
        <w:t>low cost or for free.</w:t>
      </w:r>
    </w:p>
    <w:p>
      <w:pPr>
        <w:pStyle w:val="7"/>
        <w:spacing w:before="201" w:line="360" w:lineRule="auto"/>
        <w:ind w:left="685" w:right="770"/>
      </w:pPr>
      <w:r>
        <w:t>Various</w:t>
      </w:r>
      <w:r>
        <w:rPr>
          <w:spacing w:val="-12"/>
        </w:rPr>
        <w:t xml:space="preserve"> </w:t>
      </w:r>
      <w:r>
        <w:t>techniques</w:t>
      </w:r>
      <w:r>
        <w:rPr>
          <w:spacing w:val="-9"/>
        </w:rPr>
        <w:t xml:space="preserve"> </w:t>
      </w:r>
      <w:r>
        <w:t>were</w:t>
      </w:r>
      <w:r>
        <w:rPr>
          <w:spacing w:val="-10"/>
        </w:rPr>
        <w:t xml:space="preserve"> </w:t>
      </w:r>
      <w:r>
        <w:t>developed</w:t>
      </w:r>
      <w:r>
        <w:rPr>
          <w:spacing w:val="-13"/>
        </w:rPr>
        <w:t xml:space="preserve"> </w:t>
      </w:r>
      <w:r>
        <w:t>in</w:t>
      </w:r>
      <w:r>
        <w:rPr>
          <w:spacing w:val="-11"/>
        </w:rPr>
        <w:t xml:space="preserve"> </w:t>
      </w:r>
      <w:r>
        <w:t>order</w:t>
      </w:r>
      <w:r>
        <w:rPr>
          <w:spacing w:val="-12"/>
        </w:rPr>
        <w:t xml:space="preserve"> </w:t>
      </w:r>
      <w:r>
        <w:t>to</w:t>
      </w:r>
      <w:r>
        <w:rPr>
          <w:spacing w:val="-12"/>
        </w:rPr>
        <w:t xml:space="preserve"> </w:t>
      </w:r>
      <w:r>
        <w:t>address</w:t>
      </w:r>
      <w:r>
        <w:rPr>
          <w:spacing w:val="-11"/>
        </w:rPr>
        <w:t xml:space="preserve"> </w:t>
      </w:r>
      <w:r>
        <w:t>SMS</w:t>
      </w:r>
      <w:r>
        <w:rPr>
          <w:spacing w:val="-10"/>
        </w:rPr>
        <w:t xml:space="preserve"> </w:t>
      </w:r>
      <w:r>
        <w:t>classification.</w:t>
      </w:r>
      <w:r>
        <w:rPr>
          <w:spacing w:val="-11"/>
        </w:rPr>
        <w:t xml:space="preserve"> </w:t>
      </w:r>
      <w:r>
        <w:t>Hidalgo</w:t>
      </w:r>
      <w:r>
        <w:rPr>
          <w:spacing w:val="-10"/>
        </w:rPr>
        <w:t xml:space="preserve"> </w:t>
      </w:r>
      <w:r>
        <w:t>et</w:t>
      </w:r>
      <w:r>
        <w:rPr>
          <w:spacing w:val="-11"/>
        </w:rPr>
        <w:t xml:space="preserve"> </w:t>
      </w:r>
      <w:r>
        <w:t>al.</w:t>
      </w:r>
      <w:r>
        <w:rPr>
          <w:spacing w:val="-11"/>
        </w:rPr>
        <w:t xml:space="preserve"> </w:t>
      </w:r>
      <w:r>
        <w:t>(2006)</w:t>
      </w:r>
      <w:r>
        <w:rPr>
          <w:spacing w:val="-58"/>
        </w:rPr>
        <w:t xml:space="preserve"> </w:t>
      </w:r>
      <w:r>
        <w:t>benchmarked</w:t>
      </w:r>
      <w:r>
        <w:rPr>
          <w:spacing w:val="-13"/>
        </w:rPr>
        <w:t xml:space="preserve"> </w:t>
      </w:r>
      <w:r>
        <w:t>a</w:t>
      </w:r>
      <w:r>
        <w:rPr>
          <w:spacing w:val="-14"/>
        </w:rPr>
        <w:t xml:space="preserve"> </w:t>
      </w:r>
      <w:r>
        <w:t>set</w:t>
      </w:r>
      <w:r>
        <w:rPr>
          <w:spacing w:val="-13"/>
        </w:rPr>
        <w:t xml:space="preserve"> </w:t>
      </w:r>
      <w:r>
        <w:t>of</w:t>
      </w:r>
      <w:r>
        <w:rPr>
          <w:spacing w:val="-12"/>
        </w:rPr>
        <w:t xml:space="preserve"> </w:t>
      </w:r>
      <w:r>
        <w:t>classification</w:t>
      </w:r>
      <w:r>
        <w:rPr>
          <w:spacing w:val="-13"/>
        </w:rPr>
        <w:t xml:space="preserve"> </w:t>
      </w:r>
      <w:r>
        <w:t>algorithms</w:t>
      </w:r>
      <w:r>
        <w:rPr>
          <w:spacing w:val="-13"/>
        </w:rPr>
        <w:t xml:space="preserve"> </w:t>
      </w:r>
      <w:r>
        <w:t>and</w:t>
      </w:r>
      <w:r>
        <w:rPr>
          <w:spacing w:val="-11"/>
        </w:rPr>
        <w:t xml:space="preserve"> </w:t>
      </w:r>
      <w:r>
        <w:t>text</w:t>
      </w:r>
      <w:r>
        <w:rPr>
          <w:spacing w:val="-13"/>
        </w:rPr>
        <w:t xml:space="preserve"> </w:t>
      </w:r>
      <w:r>
        <w:t>representation</w:t>
      </w:r>
      <w:r>
        <w:rPr>
          <w:spacing w:val="-13"/>
        </w:rPr>
        <w:t xml:space="preserve"> </w:t>
      </w:r>
      <w:r>
        <w:t>methods</w:t>
      </w:r>
      <w:r>
        <w:rPr>
          <w:spacing w:val="-13"/>
        </w:rPr>
        <w:t xml:space="preserve"> </w:t>
      </w:r>
      <w:r>
        <w:t>in</w:t>
      </w:r>
      <w:r>
        <w:rPr>
          <w:spacing w:val="-13"/>
        </w:rPr>
        <w:t xml:space="preserve"> </w:t>
      </w:r>
      <w:r>
        <w:t>order</w:t>
      </w:r>
      <w:r>
        <w:rPr>
          <w:spacing w:val="-13"/>
        </w:rPr>
        <w:t xml:space="preserve"> </w:t>
      </w:r>
      <w:r>
        <w:t>to</w:t>
      </w:r>
      <w:r>
        <w:rPr>
          <w:spacing w:val="-13"/>
        </w:rPr>
        <w:t xml:space="preserve"> </w:t>
      </w:r>
      <w:r>
        <w:t>detect</w:t>
      </w:r>
      <w:r>
        <w:rPr>
          <w:spacing w:val="-58"/>
        </w:rPr>
        <w:t xml:space="preserve"> </w:t>
      </w:r>
      <w:r>
        <w:rPr>
          <w:spacing w:val="-1"/>
        </w:rPr>
        <w:t>SMS</w:t>
      </w:r>
      <w:r>
        <w:rPr>
          <w:spacing w:val="-12"/>
        </w:rPr>
        <w:t xml:space="preserve"> </w:t>
      </w:r>
      <w:r>
        <w:rPr>
          <w:spacing w:val="-1"/>
        </w:rPr>
        <w:t>spam</w:t>
      </w:r>
      <w:r>
        <w:rPr>
          <w:spacing w:val="-14"/>
        </w:rPr>
        <w:t xml:space="preserve"> </w:t>
      </w:r>
      <w:r>
        <w:rPr>
          <w:spacing w:val="-1"/>
        </w:rPr>
        <w:t>messages.</w:t>
      </w:r>
      <w:r>
        <w:rPr>
          <w:spacing w:val="-12"/>
        </w:rPr>
        <w:t xml:space="preserve"> </w:t>
      </w:r>
      <w:r>
        <w:rPr>
          <w:spacing w:val="-1"/>
        </w:rPr>
        <w:t>After</w:t>
      </w:r>
      <w:r>
        <w:rPr>
          <w:spacing w:val="-13"/>
        </w:rPr>
        <w:t xml:space="preserve"> </w:t>
      </w:r>
      <w:r>
        <w:t>evaluating</w:t>
      </w:r>
      <w:r>
        <w:rPr>
          <w:spacing w:val="-15"/>
        </w:rPr>
        <w:t xml:space="preserve"> </w:t>
      </w:r>
      <w:r>
        <w:t>results</w:t>
      </w:r>
      <w:r>
        <w:rPr>
          <w:spacing w:val="-11"/>
        </w:rPr>
        <w:t xml:space="preserve"> </w:t>
      </w:r>
      <w:r>
        <w:t>of</w:t>
      </w:r>
      <w:r>
        <w:rPr>
          <w:spacing w:val="-13"/>
        </w:rPr>
        <w:t xml:space="preserve"> </w:t>
      </w:r>
      <w:r>
        <w:t>the</w:t>
      </w:r>
      <w:r>
        <w:rPr>
          <w:spacing w:val="-13"/>
        </w:rPr>
        <w:t xml:space="preserve"> </w:t>
      </w:r>
      <w:r>
        <w:t>experiments,</w:t>
      </w:r>
      <w:r>
        <w:rPr>
          <w:spacing w:val="-12"/>
        </w:rPr>
        <w:t xml:space="preserve"> </w:t>
      </w:r>
      <w:r>
        <w:t>researches</w:t>
      </w:r>
      <w:r>
        <w:rPr>
          <w:spacing w:val="-10"/>
        </w:rPr>
        <w:t xml:space="preserve"> </w:t>
      </w:r>
      <w:r>
        <w:t>come</w:t>
      </w:r>
      <w:r>
        <w:rPr>
          <w:spacing w:val="-12"/>
        </w:rPr>
        <w:t xml:space="preserve"> </w:t>
      </w:r>
      <w:r>
        <w:t>to</w:t>
      </w:r>
      <w:r>
        <w:rPr>
          <w:spacing w:val="-12"/>
        </w:rPr>
        <w:t xml:space="preserve"> </w:t>
      </w:r>
      <w:r>
        <w:t>conclusion</w:t>
      </w:r>
      <w:r>
        <w:rPr>
          <w:spacing w:val="-58"/>
        </w:rPr>
        <w:t xml:space="preserve"> </w:t>
      </w:r>
      <w:r>
        <w:t>that</w:t>
      </w:r>
      <w:r>
        <w:rPr>
          <w:spacing w:val="-6"/>
        </w:rPr>
        <w:t xml:space="preserve"> </w:t>
      </w:r>
      <w:r>
        <w:t>that</w:t>
      </w:r>
      <w:r>
        <w:rPr>
          <w:spacing w:val="-6"/>
        </w:rPr>
        <w:t xml:space="preserve"> </w:t>
      </w:r>
      <w:r>
        <w:t>Bayesian</w:t>
      </w:r>
      <w:r>
        <w:rPr>
          <w:spacing w:val="-6"/>
        </w:rPr>
        <w:t xml:space="preserve"> </w:t>
      </w:r>
      <w:r>
        <w:t>filtering</w:t>
      </w:r>
      <w:r>
        <w:rPr>
          <w:spacing w:val="-8"/>
        </w:rPr>
        <w:t xml:space="preserve"> </w:t>
      </w:r>
      <w:r>
        <w:t>technique</w:t>
      </w:r>
      <w:r>
        <w:rPr>
          <w:spacing w:val="-7"/>
        </w:rPr>
        <w:t xml:space="preserve"> </w:t>
      </w:r>
      <w:r>
        <w:t>can</w:t>
      </w:r>
      <w:r>
        <w:rPr>
          <w:spacing w:val="-6"/>
        </w:rPr>
        <w:t xml:space="preserve"> </w:t>
      </w:r>
      <w:r>
        <w:t>be</w:t>
      </w:r>
      <w:r>
        <w:rPr>
          <w:spacing w:val="-6"/>
        </w:rPr>
        <w:t xml:space="preserve"> </w:t>
      </w:r>
      <w:r>
        <w:t>employed</w:t>
      </w:r>
      <w:r>
        <w:rPr>
          <w:spacing w:val="-6"/>
        </w:rPr>
        <w:t xml:space="preserve"> </w:t>
      </w:r>
      <w:r>
        <w:t>successfully</w:t>
      </w:r>
      <w:r>
        <w:rPr>
          <w:spacing w:val="-13"/>
        </w:rPr>
        <w:t xml:space="preserve"> </w:t>
      </w:r>
      <w:r>
        <w:t>to</w:t>
      </w:r>
      <w:r>
        <w:rPr>
          <w:spacing w:val="-6"/>
        </w:rPr>
        <w:t xml:space="preserve"> </w:t>
      </w:r>
      <w:r>
        <w:t>detect</w:t>
      </w:r>
      <w:r>
        <w:rPr>
          <w:spacing w:val="-6"/>
        </w:rPr>
        <w:t xml:space="preserve"> </w:t>
      </w:r>
      <w:r>
        <w:t>SMS</w:t>
      </w:r>
      <w:r>
        <w:rPr>
          <w:spacing w:val="-7"/>
        </w:rPr>
        <w:t xml:space="preserve"> </w:t>
      </w:r>
      <w:r>
        <w:t>Spam.</w:t>
      </w:r>
      <w:r>
        <w:rPr>
          <w:spacing w:val="-8"/>
        </w:rPr>
        <w:t xml:space="preserve"> </w:t>
      </w:r>
      <w:r>
        <w:t>While</w:t>
      </w:r>
      <w:r>
        <w:rPr>
          <w:spacing w:val="-57"/>
        </w:rPr>
        <w:t xml:space="preserve"> </w:t>
      </w:r>
      <w:r>
        <w:t>Healy et al. (2005) compared the performance of detecting SMS spam using another three</w:t>
      </w:r>
      <w:r>
        <w:rPr>
          <w:spacing w:val="1"/>
        </w:rPr>
        <w:t xml:space="preserve"> </w:t>
      </w:r>
      <w:r>
        <w:t>popular</w:t>
      </w:r>
      <w:r>
        <w:rPr>
          <w:spacing w:val="1"/>
        </w:rPr>
        <w:t xml:space="preserve"> </w:t>
      </w:r>
      <w:r>
        <w:t>machine</w:t>
      </w:r>
      <w:r>
        <w:rPr>
          <w:spacing w:val="1"/>
        </w:rPr>
        <w:t xml:space="preserve"> </w:t>
      </w:r>
      <w:r>
        <w:t>learning</w:t>
      </w:r>
      <w:r>
        <w:rPr>
          <w:spacing w:val="1"/>
        </w:rPr>
        <w:t xml:space="preserve"> </w:t>
      </w:r>
      <w:r>
        <w:t>classifiers,</w:t>
      </w:r>
      <w:r>
        <w:rPr>
          <w:spacing w:val="1"/>
        </w:rPr>
        <w:t xml:space="preserve"> </w:t>
      </w:r>
      <w:r>
        <w:t>including</w:t>
      </w:r>
      <w:r>
        <w:rPr>
          <w:spacing w:val="1"/>
        </w:rPr>
        <w:t xml:space="preserve"> </w:t>
      </w:r>
      <w:r>
        <w:rPr>
          <w:i/>
        </w:rPr>
        <w:t>k</w:t>
      </w:r>
      <w:r>
        <w:t>-NN,</w:t>
      </w:r>
      <w:r>
        <w:rPr>
          <w:spacing w:val="1"/>
        </w:rPr>
        <w:t xml:space="preserve"> </w:t>
      </w:r>
      <w:r>
        <w:t>SVM</w:t>
      </w:r>
      <w:r>
        <w:rPr>
          <w:spacing w:val="1"/>
        </w:rPr>
        <w:t xml:space="preserve"> </w:t>
      </w:r>
      <w:r>
        <w:t>and</w:t>
      </w:r>
      <w:r>
        <w:rPr>
          <w:spacing w:val="1"/>
        </w:rPr>
        <w:t xml:space="preserve"> </w:t>
      </w:r>
      <w:r>
        <w:t>NB.</w:t>
      </w:r>
      <w:r>
        <w:rPr>
          <w:spacing w:val="1"/>
        </w:rPr>
        <w:t xml:space="preserve"> </w:t>
      </w:r>
      <w:r>
        <w:t>The</w:t>
      </w:r>
      <w:r>
        <w:rPr>
          <w:spacing w:val="1"/>
        </w:rPr>
        <w:t xml:space="preserve"> </w:t>
      </w:r>
      <w:r>
        <w:t>results</w:t>
      </w:r>
      <w:r>
        <w:rPr>
          <w:spacing w:val="1"/>
        </w:rPr>
        <w:t xml:space="preserve"> </w:t>
      </w:r>
      <w:r>
        <w:t>of</w:t>
      </w:r>
      <w:r>
        <w:rPr>
          <w:spacing w:val="1"/>
        </w:rPr>
        <w:t xml:space="preserve"> </w:t>
      </w:r>
      <w:r>
        <w:t>the</w:t>
      </w:r>
      <w:r>
        <w:rPr>
          <w:spacing w:val="1"/>
        </w:rPr>
        <w:t xml:space="preserve"> </w:t>
      </w:r>
      <w:r>
        <w:t xml:space="preserve">experiments showed that SVM and NB demonstrated better classification performance than </w:t>
      </w:r>
      <w:r>
        <w:rPr>
          <w:i/>
        </w:rPr>
        <w:t>k</w:t>
      </w:r>
      <w:r>
        <w:t>-</w:t>
      </w:r>
      <w:r>
        <w:rPr>
          <w:spacing w:val="1"/>
        </w:rPr>
        <w:t xml:space="preserve"> </w:t>
      </w:r>
      <w:r>
        <w:t>NN. Some other researches used terms normalization to create new attributes and later used to</w:t>
      </w:r>
      <w:r>
        <w:rPr>
          <w:spacing w:val="1"/>
        </w:rPr>
        <w:t xml:space="preserve"> </w:t>
      </w:r>
      <w:r>
        <w:t>expand original text sampling aiming to alleviate factors which may lead to lower algorithm</w:t>
      </w:r>
      <w:r>
        <w:rPr>
          <w:spacing w:val="1"/>
        </w:rPr>
        <w:t xml:space="preserve"> </w:t>
      </w:r>
      <w:r>
        <w:t>classification performance (Almeida et al., 2011). Another proposed method used distinctive</w:t>
      </w:r>
      <w:r>
        <w:rPr>
          <w:spacing w:val="1"/>
        </w:rPr>
        <w:t xml:space="preserve"> </w:t>
      </w:r>
      <w:r>
        <w:t>features</w:t>
      </w:r>
      <w:r>
        <w:rPr>
          <w:spacing w:val="1"/>
        </w:rPr>
        <w:t xml:space="preserve"> </w:t>
      </w:r>
      <w:r>
        <w:t>while</w:t>
      </w:r>
      <w:r>
        <w:rPr>
          <w:spacing w:val="1"/>
        </w:rPr>
        <w:t xml:space="preserve"> </w:t>
      </w:r>
      <w:r>
        <w:t>eliminating</w:t>
      </w:r>
      <w:r>
        <w:rPr>
          <w:spacing w:val="1"/>
        </w:rPr>
        <w:t xml:space="preserve"> </w:t>
      </w:r>
      <w:r>
        <w:t>uninformative</w:t>
      </w:r>
      <w:r>
        <w:rPr>
          <w:spacing w:val="1"/>
        </w:rPr>
        <w:t xml:space="preserve"> </w:t>
      </w:r>
      <w:r>
        <w:t>ones</w:t>
      </w:r>
      <w:r>
        <w:rPr>
          <w:spacing w:val="1"/>
        </w:rPr>
        <w:t xml:space="preserve"> </w:t>
      </w:r>
      <w:r>
        <w:t>considering</w:t>
      </w:r>
      <w:r>
        <w:rPr>
          <w:spacing w:val="1"/>
        </w:rPr>
        <w:t xml:space="preserve"> </w:t>
      </w:r>
      <w:r>
        <w:t>certain</w:t>
      </w:r>
      <w:r>
        <w:rPr>
          <w:spacing w:val="1"/>
        </w:rPr>
        <w:t xml:space="preserve"> </w:t>
      </w:r>
      <w:r>
        <w:t>requirements</w:t>
      </w:r>
      <w:r>
        <w:rPr>
          <w:spacing w:val="1"/>
        </w:rPr>
        <w:t xml:space="preserve"> </w:t>
      </w:r>
      <w:r>
        <w:t>on</w:t>
      </w:r>
      <w:r>
        <w:rPr>
          <w:spacing w:val="1"/>
        </w:rPr>
        <w:t xml:space="preserve"> </w:t>
      </w:r>
      <w:r>
        <w:t>term</w:t>
      </w:r>
      <w:r>
        <w:rPr>
          <w:spacing w:val="1"/>
        </w:rPr>
        <w:t xml:space="preserve"> </w:t>
      </w:r>
      <w:r>
        <w:t>characteristics (Uysal et al., 2012). Indeed, SVM represents the most popular machine learning</w:t>
      </w:r>
      <w:r>
        <w:rPr>
          <w:spacing w:val="-57"/>
        </w:rPr>
        <w:t xml:space="preserve"> </w:t>
      </w:r>
      <w:r>
        <w:t>method in recent comparative studies (Kaliyar et al., 2018; Lee and Kang, 2019). Deep NNs</w:t>
      </w:r>
      <w:r>
        <w:rPr>
          <w:spacing w:val="1"/>
        </w:rPr>
        <w:t xml:space="preserve"> </w:t>
      </w:r>
      <w:r>
        <w:t>(Gupta et al., 2018) and bio-inspired heuristic methods (Mokri et al., 2019) have also showed</w:t>
      </w:r>
      <w:r>
        <w:rPr>
          <w:spacing w:val="1"/>
        </w:rPr>
        <w:t xml:space="preserve"> </w:t>
      </w:r>
      <w:r>
        <w:t>considerable improvement over traditional machine learning methods in recent SMS spam</w:t>
      </w:r>
      <w:r>
        <w:rPr>
          <w:spacing w:val="1"/>
        </w:rPr>
        <w:t xml:space="preserve"> </w:t>
      </w:r>
      <w:r>
        <w:t>filtering</w:t>
      </w:r>
      <w:r>
        <w:rPr>
          <w:spacing w:val="-3"/>
        </w:rPr>
        <w:t xml:space="preserve"> </w:t>
      </w:r>
      <w:r>
        <w:t>studies, see</w:t>
      </w:r>
      <w:r>
        <w:rPr>
          <w:spacing w:val="-1"/>
        </w:rPr>
        <w:t xml:space="preserve"> </w:t>
      </w:r>
      <w:r>
        <w:t>Table 2 for</w:t>
      </w:r>
      <w:r>
        <w:rPr>
          <w:spacing w:val="-2"/>
        </w:rPr>
        <w:t xml:space="preserve"> </w:t>
      </w:r>
      <w:r>
        <w:t>an overview.</w:t>
      </w:r>
    </w:p>
    <w:p>
      <w:pPr>
        <w:spacing w:after="0" w:line="360" w:lineRule="auto"/>
        <w:sectPr>
          <w:pgSz w:w="12240" w:h="15840"/>
          <w:pgMar w:top="1340" w:right="360" w:bottom="1200" w:left="1300" w:header="0" w:footer="1015" w:gutter="0"/>
          <w:cols w:space="720" w:num="1"/>
        </w:sectPr>
      </w:pPr>
    </w:p>
    <w:p>
      <w:pPr>
        <w:pStyle w:val="7"/>
        <w:spacing w:before="72"/>
        <w:ind w:left="852" w:right="941"/>
        <w:jc w:val="center"/>
      </w:pPr>
      <w:bookmarkStart w:id="8" w:name="_bookmark6"/>
      <w:bookmarkEnd w:id="8"/>
      <w:r>
        <w:t>Table</w:t>
      </w:r>
      <w:r>
        <w:rPr>
          <w:spacing w:val="-1"/>
        </w:rPr>
        <w:t xml:space="preserve"> </w:t>
      </w:r>
      <w:r>
        <w:t>2:</w:t>
      </w:r>
      <w:r>
        <w:rPr>
          <w:spacing w:val="-1"/>
        </w:rPr>
        <w:t xml:space="preserve"> </w:t>
      </w:r>
      <w:r>
        <w:t>Summary</w:t>
      </w:r>
      <w:r>
        <w:rPr>
          <w:spacing w:val="-6"/>
        </w:rPr>
        <w:t xml:space="preserve"> </w:t>
      </w:r>
      <w:r>
        <w:t>of previous</w:t>
      </w:r>
      <w:r>
        <w:rPr>
          <w:spacing w:val="-1"/>
        </w:rPr>
        <w:t xml:space="preserve"> </w:t>
      </w:r>
      <w:r>
        <w:t>studies</w:t>
      </w:r>
      <w:r>
        <w:rPr>
          <w:spacing w:val="-1"/>
        </w:rPr>
        <w:t xml:space="preserve"> </w:t>
      </w:r>
      <w:r>
        <w:t>on SMS</w:t>
      </w:r>
      <w:r>
        <w:rPr>
          <w:spacing w:val="-1"/>
        </w:rPr>
        <w:t xml:space="preserve"> </w:t>
      </w:r>
      <w:r>
        <w:t>spam</w:t>
      </w:r>
      <w:r>
        <w:rPr>
          <w:spacing w:val="-1"/>
        </w:rPr>
        <w:t xml:space="preserve"> </w:t>
      </w:r>
      <w:r>
        <w:t>filtering</w:t>
      </w:r>
    </w:p>
    <w:p>
      <w:pPr>
        <w:pStyle w:val="7"/>
        <w:spacing w:before="10"/>
        <w:jc w:val="left"/>
        <w:rPr>
          <w:sz w:val="17"/>
        </w:rPr>
      </w:pPr>
    </w:p>
    <w:tbl>
      <w:tblPr>
        <w:tblStyle w:val="6"/>
        <w:tblW w:w="0" w:type="auto"/>
        <w:tblInd w:w="6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21"/>
        <w:gridCol w:w="2480"/>
        <w:gridCol w:w="1968"/>
        <w:gridCol w:w="1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2621" w:type="dxa"/>
            <w:tcBorders>
              <w:top w:val="single" w:color="000000" w:sz="4" w:space="0"/>
              <w:bottom w:val="single" w:color="000000" w:sz="4" w:space="0"/>
            </w:tcBorders>
          </w:tcPr>
          <w:p>
            <w:pPr>
              <w:pStyle w:val="13"/>
              <w:spacing w:line="268" w:lineRule="exact"/>
              <w:ind w:left="116"/>
              <w:jc w:val="left"/>
              <w:rPr>
                <w:sz w:val="24"/>
              </w:rPr>
            </w:pPr>
            <w:r>
              <w:rPr>
                <w:sz w:val="24"/>
              </w:rPr>
              <w:t>Study</w:t>
            </w:r>
          </w:p>
        </w:tc>
        <w:tc>
          <w:tcPr>
            <w:tcW w:w="2480" w:type="dxa"/>
            <w:tcBorders>
              <w:top w:val="single" w:color="000000" w:sz="4" w:space="0"/>
              <w:bottom w:val="single" w:color="000000" w:sz="4" w:space="0"/>
            </w:tcBorders>
          </w:tcPr>
          <w:p>
            <w:pPr>
              <w:pStyle w:val="13"/>
              <w:spacing w:line="268" w:lineRule="exact"/>
              <w:ind w:left="191"/>
              <w:jc w:val="left"/>
              <w:rPr>
                <w:sz w:val="24"/>
              </w:rPr>
            </w:pPr>
            <w:r>
              <w:rPr>
                <w:sz w:val="24"/>
              </w:rPr>
              <w:t>Classification</w:t>
            </w:r>
          </w:p>
          <w:p>
            <w:pPr>
              <w:pStyle w:val="13"/>
              <w:spacing w:line="264" w:lineRule="exact"/>
              <w:ind w:left="191"/>
              <w:jc w:val="left"/>
              <w:rPr>
                <w:sz w:val="24"/>
              </w:rPr>
            </w:pPr>
            <w:r>
              <w:rPr>
                <w:sz w:val="24"/>
              </w:rPr>
              <w:t>method</w:t>
            </w:r>
          </w:p>
        </w:tc>
        <w:tc>
          <w:tcPr>
            <w:tcW w:w="1968" w:type="dxa"/>
            <w:tcBorders>
              <w:top w:val="single" w:color="000000" w:sz="4" w:space="0"/>
              <w:bottom w:val="single" w:color="000000" w:sz="4" w:space="0"/>
            </w:tcBorders>
          </w:tcPr>
          <w:p>
            <w:pPr>
              <w:pStyle w:val="13"/>
              <w:spacing w:line="268" w:lineRule="exact"/>
              <w:ind w:left="119"/>
              <w:jc w:val="left"/>
              <w:rPr>
                <w:sz w:val="24"/>
              </w:rPr>
            </w:pPr>
            <w:r>
              <w:rPr>
                <w:sz w:val="24"/>
              </w:rPr>
              <w:t>Dataset</w:t>
            </w:r>
          </w:p>
          <w:p>
            <w:pPr>
              <w:pStyle w:val="13"/>
              <w:spacing w:line="264" w:lineRule="exact"/>
              <w:ind w:left="119"/>
              <w:jc w:val="left"/>
              <w:rPr>
                <w:sz w:val="24"/>
              </w:rPr>
            </w:pPr>
            <w:r>
              <w:rPr>
                <w:sz w:val="24"/>
              </w:rPr>
              <w:t>(spam/legitimate)</w:t>
            </w:r>
          </w:p>
        </w:tc>
        <w:tc>
          <w:tcPr>
            <w:tcW w:w="1943" w:type="dxa"/>
            <w:tcBorders>
              <w:top w:val="single" w:color="000000" w:sz="4" w:space="0"/>
              <w:bottom w:val="single" w:color="000000" w:sz="4" w:space="0"/>
            </w:tcBorders>
          </w:tcPr>
          <w:p>
            <w:pPr>
              <w:pStyle w:val="13"/>
              <w:spacing w:line="268" w:lineRule="exact"/>
              <w:ind w:left="136"/>
              <w:jc w:val="left"/>
              <w:rPr>
                <w:sz w:val="24"/>
              </w:rPr>
            </w:pPr>
            <w:r>
              <w:rPr>
                <w:sz w:val="24"/>
              </w:rPr>
              <w:t>Performance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trPr>
        <w:tc>
          <w:tcPr>
            <w:tcW w:w="2621" w:type="dxa"/>
            <w:tcBorders>
              <w:top w:val="single" w:color="000000" w:sz="4" w:space="0"/>
            </w:tcBorders>
          </w:tcPr>
          <w:p>
            <w:pPr>
              <w:pStyle w:val="13"/>
              <w:spacing w:line="268" w:lineRule="exact"/>
              <w:ind w:left="116"/>
              <w:jc w:val="left"/>
              <w:rPr>
                <w:sz w:val="24"/>
              </w:rPr>
            </w:pPr>
            <w:r>
              <w:rPr>
                <w:sz w:val="24"/>
              </w:rPr>
              <w:t>Hidalgo et</w:t>
            </w:r>
            <w:r>
              <w:rPr>
                <w:spacing w:val="-1"/>
                <w:sz w:val="24"/>
              </w:rPr>
              <w:t xml:space="preserve"> </w:t>
            </w:r>
            <w:r>
              <w:rPr>
                <w:sz w:val="24"/>
              </w:rPr>
              <w:t>al.</w:t>
            </w:r>
            <w:r>
              <w:rPr>
                <w:spacing w:val="-1"/>
                <w:sz w:val="24"/>
              </w:rPr>
              <w:t xml:space="preserve"> </w:t>
            </w:r>
            <w:r>
              <w:rPr>
                <w:sz w:val="24"/>
              </w:rPr>
              <w:t>(2006)</w:t>
            </w:r>
          </w:p>
        </w:tc>
        <w:tc>
          <w:tcPr>
            <w:tcW w:w="2480" w:type="dxa"/>
            <w:tcBorders>
              <w:top w:val="single" w:color="000000" w:sz="4" w:space="0"/>
            </w:tcBorders>
          </w:tcPr>
          <w:p>
            <w:pPr>
              <w:pStyle w:val="13"/>
              <w:spacing w:line="268" w:lineRule="exact"/>
              <w:ind w:left="191"/>
              <w:jc w:val="left"/>
              <w:rPr>
                <w:sz w:val="24"/>
              </w:rPr>
            </w:pPr>
            <w:r>
              <w:rPr>
                <w:sz w:val="24"/>
              </w:rPr>
              <w:t>SVM</w:t>
            </w:r>
          </w:p>
        </w:tc>
        <w:tc>
          <w:tcPr>
            <w:tcW w:w="1968" w:type="dxa"/>
            <w:tcBorders>
              <w:top w:val="single" w:color="000000" w:sz="4" w:space="0"/>
            </w:tcBorders>
          </w:tcPr>
          <w:p>
            <w:pPr>
              <w:pStyle w:val="13"/>
              <w:spacing w:line="268" w:lineRule="exact"/>
              <w:ind w:left="119"/>
              <w:jc w:val="left"/>
              <w:rPr>
                <w:sz w:val="24"/>
              </w:rPr>
            </w:pPr>
            <w:r>
              <w:rPr>
                <w:sz w:val="24"/>
              </w:rPr>
              <w:t>SMS</w:t>
            </w:r>
            <w:r>
              <w:rPr>
                <w:spacing w:val="-2"/>
                <w:sz w:val="24"/>
              </w:rPr>
              <w:t xml:space="preserve"> </w:t>
            </w:r>
            <w:r>
              <w:rPr>
                <w:sz w:val="24"/>
              </w:rPr>
              <w:t>English</w:t>
            </w:r>
          </w:p>
          <w:p>
            <w:pPr>
              <w:pStyle w:val="13"/>
              <w:spacing w:line="261" w:lineRule="exact"/>
              <w:ind w:left="119"/>
              <w:jc w:val="left"/>
              <w:rPr>
                <w:sz w:val="24"/>
              </w:rPr>
            </w:pPr>
            <w:r>
              <w:rPr>
                <w:sz w:val="24"/>
              </w:rPr>
              <w:t>(82/1,119)</w:t>
            </w:r>
          </w:p>
        </w:tc>
        <w:tc>
          <w:tcPr>
            <w:tcW w:w="1943" w:type="dxa"/>
            <w:tcBorders>
              <w:top w:val="single" w:color="000000" w:sz="4" w:space="0"/>
            </w:tcBorders>
          </w:tcPr>
          <w:p>
            <w:pPr>
              <w:pStyle w:val="13"/>
              <w:spacing w:line="268" w:lineRule="exact"/>
              <w:ind w:left="136"/>
              <w:jc w:val="left"/>
              <w:rPr>
                <w:sz w:val="24"/>
              </w:rPr>
            </w:pPr>
            <w:r>
              <w:rPr>
                <w:sz w:val="24"/>
              </w:rPr>
              <w:t>AUC=0.930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621" w:type="dxa"/>
          </w:tcPr>
          <w:p>
            <w:pPr>
              <w:pStyle w:val="13"/>
              <w:spacing w:line="271" w:lineRule="exact"/>
              <w:ind w:left="116"/>
              <w:jc w:val="left"/>
              <w:rPr>
                <w:sz w:val="24"/>
              </w:rPr>
            </w:pPr>
            <w:r>
              <w:rPr>
                <w:sz w:val="24"/>
              </w:rPr>
              <w:t>Cormack</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(2007)</w:t>
            </w:r>
          </w:p>
        </w:tc>
        <w:tc>
          <w:tcPr>
            <w:tcW w:w="2480" w:type="dxa"/>
          </w:tcPr>
          <w:p>
            <w:pPr>
              <w:pStyle w:val="13"/>
              <w:spacing w:line="271" w:lineRule="exact"/>
              <w:ind w:left="191"/>
              <w:jc w:val="left"/>
              <w:rPr>
                <w:sz w:val="24"/>
              </w:rPr>
            </w:pPr>
            <w:r>
              <w:rPr>
                <w:sz w:val="24"/>
              </w:rPr>
              <w:t>Dynamic</w:t>
            </w:r>
            <w:r>
              <w:rPr>
                <w:spacing w:val="-3"/>
                <w:sz w:val="24"/>
              </w:rPr>
              <w:t xml:space="preserve"> </w:t>
            </w:r>
            <w:r>
              <w:rPr>
                <w:sz w:val="24"/>
              </w:rPr>
              <w:t>Markov</w:t>
            </w:r>
          </w:p>
          <w:p>
            <w:pPr>
              <w:pStyle w:val="13"/>
              <w:spacing w:line="261" w:lineRule="exact"/>
              <w:ind w:left="191"/>
              <w:jc w:val="left"/>
              <w:rPr>
                <w:sz w:val="24"/>
              </w:rPr>
            </w:pPr>
            <w:r>
              <w:rPr>
                <w:sz w:val="24"/>
              </w:rPr>
              <w:t>Compression</w:t>
            </w:r>
          </w:p>
        </w:tc>
        <w:tc>
          <w:tcPr>
            <w:tcW w:w="1968" w:type="dxa"/>
          </w:tcPr>
          <w:p>
            <w:pPr>
              <w:pStyle w:val="13"/>
              <w:spacing w:line="271" w:lineRule="exact"/>
              <w:ind w:left="119"/>
              <w:jc w:val="left"/>
              <w:rPr>
                <w:sz w:val="24"/>
              </w:rPr>
            </w:pPr>
            <w:r>
              <w:rPr>
                <w:sz w:val="24"/>
              </w:rPr>
              <w:t>SMS</w:t>
            </w:r>
            <w:r>
              <w:rPr>
                <w:spacing w:val="-2"/>
                <w:sz w:val="24"/>
              </w:rPr>
              <w:t xml:space="preserve"> </w:t>
            </w:r>
            <w:r>
              <w:rPr>
                <w:sz w:val="24"/>
              </w:rPr>
              <w:t>English</w:t>
            </w:r>
          </w:p>
          <w:p>
            <w:pPr>
              <w:pStyle w:val="13"/>
              <w:spacing w:line="261" w:lineRule="exact"/>
              <w:ind w:left="119"/>
              <w:jc w:val="left"/>
              <w:rPr>
                <w:sz w:val="24"/>
              </w:rPr>
            </w:pPr>
            <w:r>
              <w:rPr>
                <w:sz w:val="24"/>
              </w:rPr>
              <w:t>(82/1,002)</w:t>
            </w:r>
          </w:p>
        </w:tc>
        <w:tc>
          <w:tcPr>
            <w:tcW w:w="1943" w:type="dxa"/>
          </w:tcPr>
          <w:p>
            <w:pPr>
              <w:pStyle w:val="13"/>
              <w:spacing w:line="271" w:lineRule="exact"/>
              <w:ind w:left="136"/>
              <w:jc w:val="left"/>
              <w:rPr>
                <w:sz w:val="24"/>
              </w:rPr>
            </w:pPr>
            <w:r>
              <w:rPr>
                <w:sz w:val="24"/>
              </w:rPr>
              <w:t>AUC=0.988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621" w:type="dxa"/>
          </w:tcPr>
          <w:p>
            <w:pPr>
              <w:pStyle w:val="13"/>
              <w:spacing w:line="271" w:lineRule="exact"/>
              <w:ind w:left="116"/>
              <w:jc w:val="left"/>
              <w:rPr>
                <w:sz w:val="24"/>
              </w:rPr>
            </w:pPr>
            <w:r>
              <w:rPr>
                <w:sz w:val="24"/>
              </w:rPr>
              <w:t>Almeida</w:t>
            </w:r>
            <w:r>
              <w:rPr>
                <w:spacing w:val="-2"/>
                <w:sz w:val="24"/>
              </w:rPr>
              <w:t xml:space="preserve"> </w:t>
            </w:r>
            <w:r>
              <w:rPr>
                <w:sz w:val="24"/>
              </w:rPr>
              <w:t>et al.</w:t>
            </w:r>
            <w:r>
              <w:rPr>
                <w:spacing w:val="-1"/>
                <w:sz w:val="24"/>
              </w:rPr>
              <w:t xml:space="preserve"> </w:t>
            </w:r>
            <w:r>
              <w:rPr>
                <w:sz w:val="24"/>
              </w:rPr>
              <w:t>(2011)</w:t>
            </w:r>
          </w:p>
        </w:tc>
        <w:tc>
          <w:tcPr>
            <w:tcW w:w="2480" w:type="dxa"/>
          </w:tcPr>
          <w:p>
            <w:pPr>
              <w:pStyle w:val="13"/>
              <w:spacing w:line="271" w:lineRule="exact"/>
              <w:ind w:left="191"/>
              <w:jc w:val="left"/>
              <w:rPr>
                <w:sz w:val="24"/>
              </w:rPr>
            </w:pPr>
            <w:r>
              <w:rPr>
                <w:sz w:val="24"/>
              </w:rPr>
              <w:t>SVM</w:t>
            </w:r>
          </w:p>
        </w:tc>
        <w:tc>
          <w:tcPr>
            <w:tcW w:w="1968" w:type="dxa"/>
          </w:tcPr>
          <w:p>
            <w:pPr>
              <w:pStyle w:val="13"/>
              <w:spacing w:line="271" w:lineRule="exact"/>
              <w:ind w:left="119"/>
              <w:jc w:val="left"/>
              <w:rPr>
                <w:sz w:val="24"/>
              </w:rPr>
            </w:pPr>
            <w:r>
              <w:rPr>
                <w:sz w:val="24"/>
              </w:rPr>
              <w:t>UCI</w:t>
            </w:r>
            <w:r>
              <w:rPr>
                <w:spacing w:val="-5"/>
                <w:sz w:val="24"/>
              </w:rPr>
              <w:t xml:space="preserve"> </w:t>
            </w:r>
            <w:r>
              <w:rPr>
                <w:sz w:val="24"/>
              </w:rPr>
              <w:t>ML</w:t>
            </w:r>
          </w:p>
          <w:p>
            <w:pPr>
              <w:pStyle w:val="13"/>
              <w:spacing w:line="261" w:lineRule="exact"/>
              <w:ind w:left="119"/>
              <w:jc w:val="left"/>
              <w:rPr>
                <w:sz w:val="24"/>
              </w:rPr>
            </w:pPr>
            <w:r>
              <w:rPr>
                <w:sz w:val="24"/>
              </w:rPr>
              <w:t>(747/4,827)</w:t>
            </w:r>
          </w:p>
        </w:tc>
        <w:tc>
          <w:tcPr>
            <w:tcW w:w="1943" w:type="dxa"/>
          </w:tcPr>
          <w:p>
            <w:pPr>
              <w:pStyle w:val="13"/>
              <w:spacing w:line="271" w:lineRule="exact"/>
              <w:ind w:left="136"/>
              <w:jc w:val="left"/>
              <w:rPr>
                <w:sz w:val="24"/>
              </w:rPr>
            </w:pPr>
            <w:r>
              <w:rPr>
                <w:sz w:val="24"/>
              </w:rPr>
              <w:t>Acc=97.6%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trPr>
        <w:tc>
          <w:tcPr>
            <w:tcW w:w="2621" w:type="dxa"/>
          </w:tcPr>
          <w:p>
            <w:pPr>
              <w:pStyle w:val="13"/>
              <w:spacing w:line="271" w:lineRule="exact"/>
              <w:ind w:left="116"/>
              <w:jc w:val="left"/>
              <w:rPr>
                <w:sz w:val="24"/>
              </w:rPr>
            </w:pPr>
            <w:r>
              <w:rPr>
                <w:sz w:val="24"/>
              </w:rPr>
              <w:t>Uysal</w:t>
            </w:r>
            <w:r>
              <w:rPr>
                <w:spacing w:val="-1"/>
                <w:sz w:val="24"/>
              </w:rPr>
              <w:t xml:space="preserve"> </w:t>
            </w:r>
            <w:r>
              <w:rPr>
                <w:sz w:val="24"/>
              </w:rPr>
              <w:t>and</w:t>
            </w:r>
            <w:r>
              <w:rPr>
                <w:spacing w:val="-1"/>
                <w:sz w:val="24"/>
              </w:rPr>
              <w:t xml:space="preserve"> </w:t>
            </w:r>
            <w:r>
              <w:rPr>
                <w:sz w:val="24"/>
              </w:rPr>
              <w:t>Gunal</w:t>
            </w:r>
            <w:r>
              <w:rPr>
                <w:spacing w:val="-1"/>
                <w:sz w:val="24"/>
              </w:rPr>
              <w:t xml:space="preserve"> </w:t>
            </w:r>
            <w:r>
              <w:rPr>
                <w:sz w:val="24"/>
              </w:rPr>
              <w:t>(2012)</w:t>
            </w:r>
          </w:p>
        </w:tc>
        <w:tc>
          <w:tcPr>
            <w:tcW w:w="2480" w:type="dxa"/>
          </w:tcPr>
          <w:p>
            <w:pPr>
              <w:pStyle w:val="13"/>
              <w:spacing w:line="271" w:lineRule="exact"/>
              <w:ind w:left="191"/>
              <w:jc w:val="left"/>
              <w:rPr>
                <w:sz w:val="24"/>
              </w:rPr>
            </w:pPr>
            <w:r>
              <w:rPr>
                <w:sz w:val="24"/>
              </w:rPr>
              <w:t>Distinguishing</w:t>
            </w:r>
            <w:r>
              <w:rPr>
                <w:spacing w:val="-3"/>
                <w:sz w:val="24"/>
              </w:rPr>
              <w:t xml:space="preserve"> </w:t>
            </w:r>
            <w:r>
              <w:rPr>
                <w:sz w:val="24"/>
              </w:rPr>
              <w:t>FS</w:t>
            </w:r>
          </w:p>
        </w:tc>
        <w:tc>
          <w:tcPr>
            <w:tcW w:w="1968" w:type="dxa"/>
          </w:tcPr>
          <w:p>
            <w:pPr>
              <w:pStyle w:val="13"/>
              <w:spacing w:line="271" w:lineRule="exact"/>
              <w:ind w:left="119"/>
              <w:jc w:val="left"/>
              <w:rPr>
                <w:sz w:val="24"/>
              </w:rPr>
            </w:pPr>
            <w:r>
              <w:rPr>
                <w:sz w:val="24"/>
              </w:rPr>
              <w:t>UCI</w:t>
            </w:r>
            <w:r>
              <w:rPr>
                <w:spacing w:val="-5"/>
                <w:sz w:val="24"/>
              </w:rPr>
              <w:t xml:space="preserve"> </w:t>
            </w:r>
            <w:r>
              <w:rPr>
                <w:sz w:val="24"/>
              </w:rPr>
              <w:t>ML</w:t>
            </w:r>
          </w:p>
          <w:p>
            <w:pPr>
              <w:pStyle w:val="13"/>
              <w:spacing w:line="248" w:lineRule="exact"/>
              <w:ind w:left="119"/>
              <w:jc w:val="left"/>
              <w:rPr>
                <w:sz w:val="24"/>
              </w:rPr>
            </w:pPr>
            <w:r>
              <w:rPr>
                <w:sz w:val="24"/>
              </w:rPr>
              <w:t>(747/4,827)</w:t>
            </w:r>
          </w:p>
        </w:tc>
        <w:tc>
          <w:tcPr>
            <w:tcW w:w="1943" w:type="dxa"/>
          </w:tcPr>
          <w:p>
            <w:pPr>
              <w:pStyle w:val="13"/>
              <w:spacing w:line="271" w:lineRule="exact"/>
              <w:ind w:left="136"/>
              <w:jc w:val="left"/>
              <w:rPr>
                <w:sz w:val="24"/>
              </w:rPr>
            </w:pPr>
            <w:r>
              <w:rPr>
                <w:sz w:val="24"/>
              </w:rPr>
              <w:t>Acc=97.4%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5" w:hRule="atLeast"/>
        </w:trPr>
        <w:tc>
          <w:tcPr>
            <w:tcW w:w="2621" w:type="dxa"/>
          </w:tcPr>
          <w:p>
            <w:pPr>
              <w:pStyle w:val="13"/>
              <w:spacing w:before="8" w:line="240" w:lineRule="auto"/>
              <w:ind w:left="116"/>
              <w:jc w:val="left"/>
              <w:rPr>
                <w:sz w:val="24"/>
              </w:rPr>
            </w:pPr>
            <w:r>
              <w:rPr>
                <w:sz w:val="24"/>
              </w:rPr>
              <w:t>Uysal</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(2012)</w:t>
            </w:r>
          </w:p>
        </w:tc>
        <w:tc>
          <w:tcPr>
            <w:tcW w:w="2480" w:type="dxa"/>
          </w:tcPr>
          <w:p>
            <w:pPr>
              <w:pStyle w:val="13"/>
              <w:spacing w:line="270" w:lineRule="atLeast"/>
              <w:ind w:left="191" w:right="101"/>
              <w:jc w:val="left"/>
              <w:rPr>
                <w:sz w:val="24"/>
              </w:rPr>
            </w:pPr>
            <w:r>
              <w:rPr>
                <w:i/>
                <w:sz w:val="24"/>
              </w:rPr>
              <w:t>χ</w:t>
            </w:r>
            <w:r>
              <w:rPr>
                <w:sz w:val="24"/>
                <w:vertAlign w:val="superscript"/>
              </w:rPr>
              <w:t>2</w:t>
            </w:r>
            <w:r>
              <w:rPr>
                <w:sz w:val="24"/>
                <w:vertAlign w:val="baseline"/>
              </w:rPr>
              <w:t xml:space="preserve"> filter + probabilistic</w:t>
            </w:r>
            <w:r>
              <w:rPr>
                <w:spacing w:val="-58"/>
                <w:sz w:val="24"/>
                <w:vertAlign w:val="baseline"/>
              </w:rPr>
              <w:t xml:space="preserve"> </w:t>
            </w:r>
            <w:r>
              <w:rPr>
                <w:sz w:val="24"/>
                <w:vertAlign w:val="baseline"/>
              </w:rPr>
              <w:t>classifier</w:t>
            </w:r>
          </w:p>
        </w:tc>
        <w:tc>
          <w:tcPr>
            <w:tcW w:w="1968" w:type="dxa"/>
          </w:tcPr>
          <w:p>
            <w:pPr>
              <w:pStyle w:val="13"/>
              <w:spacing w:line="270" w:lineRule="atLeast"/>
              <w:ind w:left="119" w:right="702"/>
              <w:jc w:val="left"/>
              <w:rPr>
                <w:sz w:val="24"/>
              </w:rPr>
            </w:pPr>
            <w:r>
              <w:rPr>
                <w:sz w:val="24"/>
              </w:rPr>
              <w:t>UCI ML</w:t>
            </w:r>
            <w:r>
              <w:rPr>
                <w:spacing w:val="1"/>
                <w:sz w:val="24"/>
              </w:rPr>
              <w:t xml:space="preserve"> </w:t>
            </w:r>
            <w:r>
              <w:rPr>
                <w:sz w:val="24"/>
              </w:rPr>
              <w:t>(747/4,827)</w:t>
            </w:r>
          </w:p>
        </w:tc>
        <w:tc>
          <w:tcPr>
            <w:tcW w:w="1943" w:type="dxa"/>
          </w:tcPr>
          <w:p>
            <w:pPr>
              <w:pStyle w:val="13"/>
              <w:spacing w:before="8" w:line="240" w:lineRule="auto"/>
              <w:ind w:left="136"/>
              <w:jc w:val="left"/>
              <w:rPr>
                <w:sz w:val="24"/>
              </w:rPr>
            </w:pPr>
            <w:r>
              <w:rPr>
                <w:sz w:val="24"/>
              </w:rPr>
              <w:t>Acc=90.2%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621" w:type="dxa"/>
          </w:tcPr>
          <w:p>
            <w:pPr>
              <w:pStyle w:val="13"/>
              <w:spacing w:line="271" w:lineRule="exact"/>
              <w:ind w:left="116"/>
              <w:jc w:val="left"/>
              <w:rPr>
                <w:sz w:val="24"/>
              </w:rPr>
            </w:pPr>
            <w:r>
              <w:rPr>
                <w:sz w:val="24"/>
              </w:rPr>
              <w:t>Ahmed</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(2015)</w:t>
            </w:r>
          </w:p>
        </w:tc>
        <w:tc>
          <w:tcPr>
            <w:tcW w:w="2480" w:type="dxa"/>
          </w:tcPr>
          <w:p>
            <w:pPr>
              <w:pStyle w:val="13"/>
              <w:spacing w:line="271" w:lineRule="exact"/>
              <w:ind w:left="191"/>
              <w:jc w:val="left"/>
              <w:rPr>
                <w:sz w:val="24"/>
              </w:rPr>
            </w:pPr>
            <w:r>
              <w:rPr>
                <w:sz w:val="24"/>
              </w:rPr>
              <w:t>Apriori</w:t>
            </w:r>
            <w:r>
              <w:rPr>
                <w:spacing w:val="-1"/>
                <w:sz w:val="24"/>
              </w:rPr>
              <w:t xml:space="preserve"> </w:t>
            </w:r>
            <w:r>
              <w:rPr>
                <w:sz w:val="24"/>
              </w:rPr>
              <w:t>+</w:t>
            </w:r>
            <w:r>
              <w:rPr>
                <w:spacing w:val="-2"/>
                <w:sz w:val="24"/>
              </w:rPr>
              <w:t xml:space="preserve"> </w:t>
            </w:r>
            <w:r>
              <w:rPr>
                <w:sz w:val="24"/>
              </w:rPr>
              <w:t>ensemble</w:t>
            </w:r>
          </w:p>
          <w:p>
            <w:pPr>
              <w:pStyle w:val="13"/>
              <w:spacing w:line="261" w:lineRule="exact"/>
              <w:ind w:left="191"/>
              <w:jc w:val="left"/>
              <w:rPr>
                <w:sz w:val="24"/>
              </w:rPr>
            </w:pPr>
            <w:r>
              <w:rPr>
                <w:sz w:val="24"/>
              </w:rPr>
              <w:t>learning</w:t>
            </w:r>
          </w:p>
        </w:tc>
        <w:tc>
          <w:tcPr>
            <w:tcW w:w="1968" w:type="dxa"/>
          </w:tcPr>
          <w:p>
            <w:pPr>
              <w:pStyle w:val="13"/>
              <w:spacing w:line="271" w:lineRule="exact"/>
              <w:ind w:left="119"/>
              <w:jc w:val="left"/>
              <w:rPr>
                <w:sz w:val="24"/>
              </w:rPr>
            </w:pPr>
            <w:r>
              <w:rPr>
                <w:sz w:val="24"/>
              </w:rPr>
              <w:t>UCI</w:t>
            </w:r>
            <w:r>
              <w:rPr>
                <w:spacing w:val="-5"/>
                <w:sz w:val="24"/>
              </w:rPr>
              <w:t xml:space="preserve"> </w:t>
            </w:r>
            <w:r>
              <w:rPr>
                <w:sz w:val="24"/>
              </w:rPr>
              <w:t>ML</w:t>
            </w:r>
          </w:p>
          <w:p>
            <w:pPr>
              <w:pStyle w:val="13"/>
              <w:spacing w:line="261" w:lineRule="exact"/>
              <w:ind w:left="119"/>
              <w:jc w:val="left"/>
              <w:rPr>
                <w:sz w:val="24"/>
              </w:rPr>
            </w:pPr>
            <w:r>
              <w:rPr>
                <w:sz w:val="24"/>
              </w:rPr>
              <w:t>(747/4,827)</w:t>
            </w:r>
          </w:p>
        </w:tc>
        <w:tc>
          <w:tcPr>
            <w:tcW w:w="1943" w:type="dxa"/>
          </w:tcPr>
          <w:p>
            <w:pPr>
              <w:pStyle w:val="13"/>
              <w:spacing w:line="271" w:lineRule="exact"/>
              <w:ind w:left="136"/>
              <w:jc w:val="left"/>
              <w:rPr>
                <w:sz w:val="24"/>
              </w:rPr>
            </w:pPr>
            <w:r>
              <w:rPr>
                <w:sz w:val="24"/>
              </w:rPr>
              <w:t>Acc=96.2%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621" w:type="dxa"/>
          </w:tcPr>
          <w:p>
            <w:pPr>
              <w:pStyle w:val="13"/>
              <w:spacing w:line="271" w:lineRule="exact"/>
              <w:ind w:left="116"/>
              <w:jc w:val="left"/>
              <w:rPr>
                <w:sz w:val="24"/>
              </w:rPr>
            </w:pPr>
            <w:r>
              <w:rPr>
                <w:sz w:val="24"/>
              </w:rPr>
              <w:t>Chan</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(2015)</w:t>
            </w:r>
          </w:p>
        </w:tc>
        <w:tc>
          <w:tcPr>
            <w:tcW w:w="2480" w:type="dxa"/>
          </w:tcPr>
          <w:p>
            <w:pPr>
              <w:pStyle w:val="13"/>
              <w:spacing w:line="271" w:lineRule="exact"/>
              <w:ind w:left="191"/>
              <w:jc w:val="left"/>
              <w:rPr>
                <w:sz w:val="24"/>
              </w:rPr>
            </w:pPr>
            <w:r>
              <w:rPr>
                <w:sz w:val="24"/>
              </w:rPr>
              <w:t>SVM</w:t>
            </w:r>
          </w:p>
        </w:tc>
        <w:tc>
          <w:tcPr>
            <w:tcW w:w="1968" w:type="dxa"/>
          </w:tcPr>
          <w:p>
            <w:pPr>
              <w:pStyle w:val="13"/>
              <w:spacing w:line="271" w:lineRule="exact"/>
              <w:ind w:left="119"/>
              <w:jc w:val="left"/>
              <w:rPr>
                <w:sz w:val="24"/>
              </w:rPr>
            </w:pPr>
            <w:r>
              <w:rPr>
                <w:sz w:val="24"/>
              </w:rPr>
              <w:t>UCI</w:t>
            </w:r>
            <w:r>
              <w:rPr>
                <w:spacing w:val="-5"/>
                <w:sz w:val="24"/>
              </w:rPr>
              <w:t xml:space="preserve"> </w:t>
            </w:r>
            <w:r>
              <w:rPr>
                <w:sz w:val="24"/>
              </w:rPr>
              <w:t>ML</w:t>
            </w:r>
          </w:p>
          <w:p>
            <w:pPr>
              <w:pStyle w:val="13"/>
              <w:spacing w:line="261" w:lineRule="exact"/>
              <w:ind w:left="119"/>
              <w:jc w:val="left"/>
              <w:rPr>
                <w:sz w:val="24"/>
              </w:rPr>
            </w:pPr>
            <w:r>
              <w:rPr>
                <w:sz w:val="24"/>
              </w:rPr>
              <w:t>(747/4,827)</w:t>
            </w:r>
          </w:p>
        </w:tc>
        <w:tc>
          <w:tcPr>
            <w:tcW w:w="1943" w:type="dxa"/>
          </w:tcPr>
          <w:p>
            <w:pPr>
              <w:pStyle w:val="13"/>
              <w:spacing w:line="271" w:lineRule="exact"/>
              <w:ind w:left="136"/>
              <w:jc w:val="left"/>
              <w:rPr>
                <w:sz w:val="24"/>
              </w:rPr>
            </w:pPr>
            <w:r>
              <w:rPr>
                <w:sz w:val="24"/>
              </w:rPr>
              <w:t>AUC=0.965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621" w:type="dxa"/>
          </w:tcPr>
          <w:p>
            <w:pPr>
              <w:pStyle w:val="13"/>
              <w:spacing w:line="271" w:lineRule="exact"/>
              <w:ind w:left="116"/>
              <w:jc w:val="left"/>
              <w:rPr>
                <w:sz w:val="24"/>
              </w:rPr>
            </w:pPr>
            <w:r>
              <w:rPr>
                <w:sz w:val="24"/>
              </w:rPr>
              <w:t>Najadat</w:t>
            </w:r>
            <w:r>
              <w:rPr>
                <w:spacing w:val="-2"/>
                <w:sz w:val="24"/>
              </w:rPr>
              <w:t xml:space="preserve"> </w:t>
            </w:r>
            <w:r>
              <w:rPr>
                <w:sz w:val="24"/>
              </w:rPr>
              <w:t>et</w:t>
            </w:r>
            <w:r>
              <w:rPr>
                <w:spacing w:val="1"/>
                <w:sz w:val="24"/>
              </w:rPr>
              <w:t xml:space="preserve"> </w:t>
            </w:r>
            <w:r>
              <w:rPr>
                <w:sz w:val="24"/>
              </w:rPr>
              <w:t>al.</w:t>
            </w:r>
            <w:r>
              <w:rPr>
                <w:spacing w:val="-1"/>
                <w:sz w:val="24"/>
              </w:rPr>
              <w:t xml:space="preserve"> </w:t>
            </w:r>
            <w:r>
              <w:rPr>
                <w:sz w:val="24"/>
              </w:rPr>
              <w:t>(2016)</w:t>
            </w:r>
          </w:p>
        </w:tc>
        <w:tc>
          <w:tcPr>
            <w:tcW w:w="2480" w:type="dxa"/>
          </w:tcPr>
          <w:p>
            <w:pPr>
              <w:pStyle w:val="13"/>
              <w:spacing w:line="271" w:lineRule="exact"/>
              <w:ind w:left="191"/>
              <w:jc w:val="left"/>
              <w:rPr>
                <w:sz w:val="24"/>
              </w:rPr>
            </w:pPr>
            <w:r>
              <w:rPr>
                <w:sz w:val="24"/>
              </w:rPr>
              <w:t>Discriminative</w:t>
            </w:r>
          </w:p>
          <w:p>
            <w:pPr>
              <w:pStyle w:val="13"/>
              <w:spacing w:line="261" w:lineRule="exact"/>
              <w:ind w:left="191"/>
              <w:jc w:val="left"/>
              <w:rPr>
                <w:sz w:val="24"/>
              </w:rPr>
            </w:pPr>
            <w:r>
              <w:rPr>
                <w:sz w:val="24"/>
              </w:rPr>
              <w:t>multinomial</w:t>
            </w:r>
            <w:r>
              <w:rPr>
                <w:spacing w:val="-1"/>
                <w:sz w:val="24"/>
              </w:rPr>
              <w:t xml:space="preserve"> </w:t>
            </w:r>
            <w:r>
              <w:rPr>
                <w:sz w:val="24"/>
              </w:rPr>
              <w:t>NB</w:t>
            </w:r>
          </w:p>
        </w:tc>
        <w:tc>
          <w:tcPr>
            <w:tcW w:w="1968" w:type="dxa"/>
          </w:tcPr>
          <w:p>
            <w:pPr>
              <w:pStyle w:val="13"/>
              <w:spacing w:line="271" w:lineRule="exact"/>
              <w:ind w:left="119"/>
              <w:jc w:val="left"/>
              <w:rPr>
                <w:sz w:val="24"/>
              </w:rPr>
            </w:pPr>
            <w:r>
              <w:rPr>
                <w:sz w:val="24"/>
              </w:rPr>
              <w:t>UCI</w:t>
            </w:r>
            <w:r>
              <w:rPr>
                <w:spacing w:val="-5"/>
                <w:sz w:val="24"/>
              </w:rPr>
              <w:t xml:space="preserve"> </w:t>
            </w:r>
            <w:r>
              <w:rPr>
                <w:sz w:val="24"/>
              </w:rPr>
              <w:t>ML</w:t>
            </w:r>
          </w:p>
          <w:p>
            <w:pPr>
              <w:pStyle w:val="13"/>
              <w:spacing w:line="261" w:lineRule="exact"/>
              <w:ind w:left="119"/>
              <w:jc w:val="left"/>
              <w:rPr>
                <w:sz w:val="24"/>
              </w:rPr>
            </w:pPr>
            <w:r>
              <w:rPr>
                <w:sz w:val="24"/>
              </w:rPr>
              <w:t>(747/4,827)</w:t>
            </w:r>
          </w:p>
        </w:tc>
        <w:tc>
          <w:tcPr>
            <w:tcW w:w="1943" w:type="dxa"/>
          </w:tcPr>
          <w:p>
            <w:pPr>
              <w:pStyle w:val="13"/>
              <w:spacing w:line="271" w:lineRule="exact"/>
              <w:ind w:left="136"/>
              <w:jc w:val="left"/>
              <w:rPr>
                <w:sz w:val="24"/>
              </w:rPr>
            </w:pPr>
            <w:r>
              <w:rPr>
                <w:sz w:val="24"/>
              </w:rPr>
              <w:t>Acc=96.5%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621" w:type="dxa"/>
          </w:tcPr>
          <w:p>
            <w:pPr>
              <w:pStyle w:val="13"/>
              <w:spacing w:line="271" w:lineRule="exact"/>
              <w:ind w:left="116"/>
              <w:jc w:val="left"/>
              <w:rPr>
                <w:sz w:val="24"/>
              </w:rPr>
            </w:pPr>
            <w:r>
              <w:rPr>
                <w:sz w:val="24"/>
              </w:rPr>
              <w:t>Almeida</w:t>
            </w:r>
            <w:r>
              <w:rPr>
                <w:spacing w:val="-2"/>
                <w:sz w:val="24"/>
              </w:rPr>
              <w:t xml:space="preserve"> </w:t>
            </w:r>
            <w:r>
              <w:rPr>
                <w:sz w:val="24"/>
              </w:rPr>
              <w:t>et al.</w:t>
            </w:r>
            <w:r>
              <w:rPr>
                <w:spacing w:val="-1"/>
                <w:sz w:val="24"/>
              </w:rPr>
              <w:t xml:space="preserve"> </w:t>
            </w:r>
            <w:r>
              <w:rPr>
                <w:sz w:val="24"/>
              </w:rPr>
              <w:t>(2016)</w:t>
            </w:r>
          </w:p>
        </w:tc>
        <w:tc>
          <w:tcPr>
            <w:tcW w:w="2480" w:type="dxa"/>
          </w:tcPr>
          <w:p>
            <w:pPr>
              <w:pStyle w:val="13"/>
              <w:spacing w:line="271" w:lineRule="exact"/>
              <w:ind w:left="191"/>
              <w:jc w:val="left"/>
              <w:rPr>
                <w:sz w:val="24"/>
              </w:rPr>
            </w:pPr>
            <w:r>
              <w:rPr>
                <w:sz w:val="24"/>
              </w:rPr>
              <w:t>Markov</w:t>
            </w:r>
            <w:r>
              <w:rPr>
                <w:spacing w:val="-3"/>
                <w:sz w:val="24"/>
              </w:rPr>
              <w:t xml:space="preserve"> </w:t>
            </w:r>
            <w:r>
              <w:rPr>
                <w:sz w:val="24"/>
              </w:rPr>
              <w:t>Compression</w:t>
            </w:r>
          </w:p>
        </w:tc>
        <w:tc>
          <w:tcPr>
            <w:tcW w:w="1968" w:type="dxa"/>
          </w:tcPr>
          <w:p>
            <w:pPr>
              <w:pStyle w:val="13"/>
              <w:spacing w:line="271" w:lineRule="exact"/>
              <w:ind w:left="119"/>
              <w:jc w:val="left"/>
              <w:rPr>
                <w:sz w:val="24"/>
              </w:rPr>
            </w:pPr>
            <w:r>
              <w:rPr>
                <w:sz w:val="24"/>
              </w:rPr>
              <w:t>UCI</w:t>
            </w:r>
            <w:r>
              <w:rPr>
                <w:spacing w:val="-5"/>
                <w:sz w:val="24"/>
              </w:rPr>
              <w:t xml:space="preserve"> </w:t>
            </w:r>
            <w:r>
              <w:rPr>
                <w:sz w:val="24"/>
              </w:rPr>
              <w:t>ML</w:t>
            </w:r>
          </w:p>
          <w:p>
            <w:pPr>
              <w:pStyle w:val="13"/>
              <w:spacing w:line="261" w:lineRule="exact"/>
              <w:ind w:left="119"/>
              <w:jc w:val="left"/>
              <w:rPr>
                <w:sz w:val="24"/>
              </w:rPr>
            </w:pPr>
            <w:r>
              <w:rPr>
                <w:sz w:val="24"/>
              </w:rPr>
              <w:t>(747/4,827)</w:t>
            </w:r>
          </w:p>
        </w:tc>
        <w:tc>
          <w:tcPr>
            <w:tcW w:w="1943" w:type="dxa"/>
          </w:tcPr>
          <w:p>
            <w:pPr>
              <w:pStyle w:val="13"/>
              <w:spacing w:line="271" w:lineRule="exact"/>
              <w:ind w:left="136"/>
              <w:jc w:val="left"/>
              <w:rPr>
                <w:sz w:val="24"/>
              </w:rPr>
            </w:pPr>
            <w:r>
              <w:rPr>
                <w:sz w:val="24"/>
              </w:rPr>
              <w:t>MCC=0.939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2621" w:type="dxa"/>
          </w:tcPr>
          <w:p>
            <w:pPr>
              <w:pStyle w:val="13"/>
              <w:spacing w:line="271" w:lineRule="exact"/>
              <w:ind w:left="116"/>
              <w:jc w:val="left"/>
              <w:rPr>
                <w:sz w:val="24"/>
              </w:rPr>
            </w:pPr>
            <w:r>
              <w:rPr>
                <w:sz w:val="24"/>
              </w:rPr>
              <w:t>Aragao et</w:t>
            </w:r>
            <w:r>
              <w:rPr>
                <w:spacing w:val="-2"/>
                <w:sz w:val="24"/>
              </w:rPr>
              <w:t xml:space="preserve"> </w:t>
            </w:r>
            <w:r>
              <w:rPr>
                <w:sz w:val="24"/>
              </w:rPr>
              <w:t>al.</w:t>
            </w:r>
            <w:r>
              <w:rPr>
                <w:spacing w:val="-1"/>
                <w:sz w:val="24"/>
              </w:rPr>
              <w:t xml:space="preserve"> </w:t>
            </w:r>
            <w:r>
              <w:rPr>
                <w:sz w:val="24"/>
              </w:rPr>
              <w:t>(2016)</w:t>
            </w:r>
          </w:p>
        </w:tc>
        <w:tc>
          <w:tcPr>
            <w:tcW w:w="2480" w:type="dxa"/>
          </w:tcPr>
          <w:p>
            <w:pPr>
              <w:pStyle w:val="13"/>
              <w:spacing w:line="271" w:lineRule="exact"/>
              <w:ind w:left="191"/>
              <w:jc w:val="left"/>
              <w:rPr>
                <w:sz w:val="24"/>
              </w:rPr>
            </w:pPr>
            <w:r>
              <w:rPr>
                <w:sz w:val="24"/>
              </w:rPr>
              <w:t>Factorial</w:t>
            </w:r>
            <w:r>
              <w:rPr>
                <w:spacing w:val="-2"/>
                <w:sz w:val="24"/>
              </w:rPr>
              <w:t xml:space="preserve"> </w:t>
            </w:r>
            <w:r>
              <w:rPr>
                <w:sz w:val="24"/>
              </w:rPr>
              <w:t>design</w:t>
            </w:r>
            <w:r>
              <w:rPr>
                <w:spacing w:val="-1"/>
                <w:sz w:val="24"/>
              </w:rPr>
              <w:t xml:space="preserve"> </w:t>
            </w:r>
            <w:r>
              <w:rPr>
                <w:sz w:val="24"/>
              </w:rPr>
              <w:t>SVM</w:t>
            </w:r>
          </w:p>
          <w:p>
            <w:pPr>
              <w:pStyle w:val="13"/>
              <w:spacing w:line="261" w:lineRule="exact"/>
              <w:ind w:left="191"/>
              <w:jc w:val="left"/>
              <w:rPr>
                <w:sz w:val="24"/>
              </w:rPr>
            </w:pPr>
            <w:r>
              <w:rPr>
                <w:sz w:val="24"/>
              </w:rPr>
              <w:t>and</w:t>
            </w:r>
            <w:r>
              <w:rPr>
                <w:spacing w:val="-1"/>
                <w:sz w:val="24"/>
              </w:rPr>
              <w:t xml:space="preserve"> </w:t>
            </w:r>
            <w:r>
              <w:rPr>
                <w:sz w:val="24"/>
              </w:rPr>
              <w:t>NB</w:t>
            </w:r>
          </w:p>
        </w:tc>
        <w:tc>
          <w:tcPr>
            <w:tcW w:w="1968" w:type="dxa"/>
          </w:tcPr>
          <w:p>
            <w:pPr>
              <w:pStyle w:val="13"/>
              <w:spacing w:line="271" w:lineRule="exact"/>
              <w:ind w:left="119"/>
              <w:jc w:val="left"/>
              <w:rPr>
                <w:sz w:val="24"/>
              </w:rPr>
            </w:pPr>
            <w:r>
              <w:rPr>
                <w:sz w:val="24"/>
              </w:rPr>
              <w:t>UCI</w:t>
            </w:r>
            <w:r>
              <w:rPr>
                <w:spacing w:val="-5"/>
                <w:sz w:val="24"/>
              </w:rPr>
              <w:t xml:space="preserve"> </w:t>
            </w:r>
            <w:r>
              <w:rPr>
                <w:sz w:val="24"/>
              </w:rPr>
              <w:t>ML</w:t>
            </w:r>
          </w:p>
          <w:p>
            <w:pPr>
              <w:pStyle w:val="13"/>
              <w:spacing w:line="261" w:lineRule="exact"/>
              <w:ind w:left="119"/>
              <w:jc w:val="left"/>
              <w:rPr>
                <w:sz w:val="24"/>
              </w:rPr>
            </w:pPr>
            <w:r>
              <w:rPr>
                <w:sz w:val="24"/>
              </w:rPr>
              <w:t>(747/4,827)</w:t>
            </w:r>
          </w:p>
        </w:tc>
        <w:tc>
          <w:tcPr>
            <w:tcW w:w="1943" w:type="dxa"/>
          </w:tcPr>
          <w:p>
            <w:pPr>
              <w:pStyle w:val="13"/>
              <w:spacing w:line="271" w:lineRule="exact"/>
              <w:ind w:left="136"/>
              <w:jc w:val="left"/>
              <w:rPr>
                <w:sz w:val="24"/>
              </w:rPr>
            </w:pPr>
            <w:r>
              <w:rPr>
                <w:sz w:val="24"/>
              </w:rPr>
              <w:t>Acc=99.4%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2621" w:type="dxa"/>
          </w:tcPr>
          <w:p>
            <w:pPr>
              <w:pStyle w:val="13"/>
              <w:spacing w:line="271" w:lineRule="exact"/>
              <w:ind w:left="116"/>
              <w:jc w:val="left"/>
              <w:rPr>
                <w:sz w:val="24"/>
              </w:rPr>
            </w:pPr>
            <w:r>
              <w:rPr>
                <w:sz w:val="24"/>
              </w:rPr>
              <w:t>El</w:t>
            </w:r>
            <w:r>
              <w:rPr>
                <w:spacing w:val="-1"/>
                <w:sz w:val="24"/>
              </w:rPr>
              <w:t xml:space="preserve"> </w:t>
            </w:r>
            <w:r>
              <w:rPr>
                <w:sz w:val="24"/>
              </w:rPr>
              <w:t>Boujnouni</w:t>
            </w:r>
            <w:r>
              <w:rPr>
                <w:spacing w:val="-1"/>
                <w:sz w:val="24"/>
              </w:rPr>
              <w:t xml:space="preserve"> </w:t>
            </w:r>
            <w:r>
              <w:rPr>
                <w:sz w:val="24"/>
              </w:rPr>
              <w:t>(2017)</w:t>
            </w:r>
          </w:p>
        </w:tc>
        <w:tc>
          <w:tcPr>
            <w:tcW w:w="2480" w:type="dxa"/>
          </w:tcPr>
          <w:p>
            <w:pPr>
              <w:pStyle w:val="13"/>
              <w:spacing w:line="271" w:lineRule="exact"/>
              <w:ind w:left="191"/>
              <w:jc w:val="left"/>
              <w:rPr>
                <w:sz w:val="24"/>
              </w:rPr>
            </w:pPr>
            <w:r>
              <w:rPr>
                <w:sz w:val="24"/>
              </w:rPr>
              <w:t>Support</w:t>
            </w:r>
            <w:r>
              <w:rPr>
                <w:spacing w:val="-2"/>
                <w:sz w:val="24"/>
              </w:rPr>
              <w:t xml:space="preserve"> </w:t>
            </w:r>
            <w:r>
              <w:rPr>
                <w:sz w:val="24"/>
              </w:rPr>
              <w:t>Vector</w:t>
            </w:r>
          </w:p>
          <w:p>
            <w:pPr>
              <w:pStyle w:val="13"/>
              <w:spacing w:line="261" w:lineRule="exact"/>
              <w:ind w:left="191"/>
              <w:jc w:val="left"/>
              <w:rPr>
                <w:sz w:val="24"/>
              </w:rPr>
            </w:pPr>
            <w:r>
              <w:rPr>
                <w:sz w:val="24"/>
              </w:rPr>
              <w:t>Domain</w:t>
            </w:r>
            <w:r>
              <w:rPr>
                <w:spacing w:val="-2"/>
                <w:sz w:val="24"/>
              </w:rPr>
              <w:t xml:space="preserve"> </w:t>
            </w:r>
            <w:r>
              <w:rPr>
                <w:sz w:val="24"/>
              </w:rPr>
              <w:t>Description</w:t>
            </w:r>
          </w:p>
        </w:tc>
        <w:tc>
          <w:tcPr>
            <w:tcW w:w="1968" w:type="dxa"/>
          </w:tcPr>
          <w:p>
            <w:pPr>
              <w:pStyle w:val="13"/>
              <w:spacing w:line="271" w:lineRule="exact"/>
              <w:ind w:left="119"/>
              <w:jc w:val="left"/>
              <w:rPr>
                <w:sz w:val="24"/>
              </w:rPr>
            </w:pPr>
            <w:r>
              <w:rPr>
                <w:sz w:val="24"/>
              </w:rPr>
              <w:t>UCI</w:t>
            </w:r>
            <w:r>
              <w:rPr>
                <w:spacing w:val="-5"/>
                <w:sz w:val="24"/>
              </w:rPr>
              <w:t xml:space="preserve"> </w:t>
            </w:r>
            <w:r>
              <w:rPr>
                <w:sz w:val="24"/>
              </w:rPr>
              <w:t>ML</w:t>
            </w:r>
          </w:p>
          <w:p>
            <w:pPr>
              <w:pStyle w:val="13"/>
              <w:spacing w:line="261" w:lineRule="exact"/>
              <w:ind w:left="119"/>
              <w:jc w:val="left"/>
              <w:rPr>
                <w:sz w:val="24"/>
              </w:rPr>
            </w:pPr>
            <w:r>
              <w:rPr>
                <w:sz w:val="24"/>
              </w:rPr>
              <w:t>(747/4,827)</w:t>
            </w:r>
          </w:p>
        </w:tc>
        <w:tc>
          <w:tcPr>
            <w:tcW w:w="1943" w:type="dxa"/>
          </w:tcPr>
          <w:p>
            <w:pPr>
              <w:pStyle w:val="13"/>
              <w:spacing w:line="271" w:lineRule="exact"/>
              <w:ind w:left="136"/>
              <w:jc w:val="left"/>
              <w:rPr>
                <w:sz w:val="24"/>
              </w:rPr>
            </w:pPr>
            <w:r>
              <w:rPr>
                <w:sz w:val="24"/>
              </w:rPr>
              <w:t>Acc=89.3%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4" w:hRule="atLeast"/>
        </w:trPr>
        <w:tc>
          <w:tcPr>
            <w:tcW w:w="2621" w:type="dxa"/>
          </w:tcPr>
          <w:p>
            <w:pPr>
              <w:pStyle w:val="13"/>
              <w:spacing w:line="271" w:lineRule="exact"/>
              <w:ind w:left="116"/>
              <w:jc w:val="left"/>
              <w:rPr>
                <w:sz w:val="24"/>
              </w:rPr>
            </w:pPr>
            <w:r>
              <w:rPr>
                <w:sz w:val="24"/>
              </w:rPr>
              <w:t>Gupta</w:t>
            </w:r>
            <w:r>
              <w:rPr>
                <w:spacing w:val="-2"/>
                <w:sz w:val="24"/>
              </w:rPr>
              <w:t xml:space="preserve"> </w:t>
            </w:r>
            <w:r>
              <w:rPr>
                <w:sz w:val="24"/>
              </w:rPr>
              <w:t>et al.</w:t>
            </w:r>
            <w:r>
              <w:rPr>
                <w:spacing w:val="-1"/>
                <w:sz w:val="24"/>
              </w:rPr>
              <w:t xml:space="preserve"> </w:t>
            </w:r>
            <w:r>
              <w:rPr>
                <w:sz w:val="24"/>
              </w:rPr>
              <w:t>(2018)</w:t>
            </w:r>
          </w:p>
        </w:tc>
        <w:tc>
          <w:tcPr>
            <w:tcW w:w="2480" w:type="dxa"/>
          </w:tcPr>
          <w:p>
            <w:pPr>
              <w:pStyle w:val="13"/>
              <w:spacing w:line="271" w:lineRule="exact"/>
              <w:ind w:left="191"/>
              <w:jc w:val="left"/>
              <w:rPr>
                <w:sz w:val="24"/>
              </w:rPr>
            </w:pPr>
            <w:r>
              <w:rPr>
                <w:sz w:val="24"/>
              </w:rPr>
              <w:t>CNN</w:t>
            </w:r>
          </w:p>
        </w:tc>
        <w:tc>
          <w:tcPr>
            <w:tcW w:w="1968" w:type="dxa"/>
          </w:tcPr>
          <w:p>
            <w:pPr>
              <w:pStyle w:val="13"/>
              <w:spacing w:line="240" w:lineRule="auto"/>
              <w:ind w:left="119" w:right="137"/>
              <w:jc w:val="left"/>
              <w:rPr>
                <w:sz w:val="24"/>
              </w:rPr>
            </w:pPr>
            <w:r>
              <w:rPr>
                <w:sz w:val="24"/>
              </w:rPr>
              <w:t>UCI ML</w:t>
            </w:r>
            <w:r>
              <w:rPr>
                <w:spacing w:val="1"/>
                <w:sz w:val="24"/>
              </w:rPr>
              <w:t xml:space="preserve"> </w:t>
            </w:r>
            <w:r>
              <w:rPr>
                <w:sz w:val="24"/>
              </w:rPr>
              <w:t>(747/4,827)</w:t>
            </w:r>
            <w:r>
              <w:rPr>
                <w:spacing w:val="1"/>
                <w:sz w:val="24"/>
              </w:rPr>
              <w:t xml:space="preserve"> </w:t>
            </w:r>
            <w:r>
              <w:rPr>
                <w:sz w:val="24"/>
              </w:rPr>
              <w:t>Spam</w:t>
            </w:r>
            <w:r>
              <w:rPr>
                <w:spacing w:val="-8"/>
                <w:sz w:val="24"/>
              </w:rPr>
              <w:t xml:space="preserve"> </w:t>
            </w:r>
            <w:r>
              <w:rPr>
                <w:sz w:val="24"/>
              </w:rPr>
              <w:t>SMS</w:t>
            </w:r>
            <w:r>
              <w:rPr>
                <w:spacing w:val="-7"/>
                <w:sz w:val="24"/>
              </w:rPr>
              <w:t xml:space="preserve"> </w:t>
            </w:r>
            <w:r>
              <w:rPr>
                <w:sz w:val="24"/>
              </w:rPr>
              <w:t>2011-</w:t>
            </w:r>
          </w:p>
          <w:p>
            <w:pPr>
              <w:pStyle w:val="13"/>
              <w:spacing w:line="261" w:lineRule="exact"/>
              <w:ind w:left="119"/>
              <w:jc w:val="left"/>
              <w:rPr>
                <w:sz w:val="24"/>
              </w:rPr>
            </w:pPr>
            <w:r>
              <w:rPr>
                <w:sz w:val="24"/>
              </w:rPr>
              <w:t>12</w:t>
            </w:r>
            <w:r>
              <w:rPr>
                <w:spacing w:val="-1"/>
                <w:sz w:val="24"/>
              </w:rPr>
              <w:t xml:space="preserve"> </w:t>
            </w:r>
            <w:r>
              <w:rPr>
                <w:sz w:val="24"/>
              </w:rPr>
              <w:t>(1,000/1,000)</w:t>
            </w:r>
          </w:p>
        </w:tc>
        <w:tc>
          <w:tcPr>
            <w:tcW w:w="1943" w:type="dxa"/>
          </w:tcPr>
          <w:p>
            <w:pPr>
              <w:pStyle w:val="13"/>
              <w:spacing w:line="240" w:lineRule="auto"/>
              <w:ind w:left="136" w:right="645"/>
              <w:jc w:val="left"/>
              <w:rPr>
                <w:sz w:val="24"/>
              </w:rPr>
            </w:pPr>
            <w:r>
              <w:rPr>
                <w:sz w:val="24"/>
              </w:rPr>
              <w:t>Acc=99.1%</w:t>
            </w:r>
            <w:r>
              <w:rPr>
                <w:spacing w:val="-58"/>
                <w:sz w:val="24"/>
              </w:rPr>
              <w:t xml:space="preserve"> </w:t>
            </w:r>
            <w:r>
              <w:rPr>
                <w:sz w:val="24"/>
              </w:rPr>
              <w:t>Acc=98.3%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4" w:hRule="atLeast"/>
        </w:trPr>
        <w:tc>
          <w:tcPr>
            <w:tcW w:w="2621" w:type="dxa"/>
          </w:tcPr>
          <w:p>
            <w:pPr>
              <w:pStyle w:val="13"/>
              <w:spacing w:line="271" w:lineRule="exact"/>
              <w:ind w:left="116"/>
              <w:jc w:val="left"/>
              <w:rPr>
                <w:sz w:val="24"/>
              </w:rPr>
            </w:pPr>
            <w:r>
              <w:rPr>
                <w:sz w:val="24"/>
              </w:rPr>
              <w:t>Kaliyar</w:t>
            </w:r>
            <w:r>
              <w:rPr>
                <w:spacing w:val="-2"/>
                <w:sz w:val="24"/>
              </w:rPr>
              <w:t xml:space="preserve"> </w:t>
            </w:r>
            <w:r>
              <w:rPr>
                <w:sz w:val="24"/>
              </w:rPr>
              <w:t>et</w:t>
            </w:r>
            <w:r>
              <w:rPr>
                <w:spacing w:val="-1"/>
                <w:sz w:val="24"/>
              </w:rPr>
              <w:t xml:space="preserve"> </w:t>
            </w:r>
            <w:r>
              <w:rPr>
                <w:sz w:val="24"/>
              </w:rPr>
              <w:t>al. (2018)</w:t>
            </w:r>
          </w:p>
        </w:tc>
        <w:tc>
          <w:tcPr>
            <w:tcW w:w="2480" w:type="dxa"/>
          </w:tcPr>
          <w:p>
            <w:pPr>
              <w:pStyle w:val="13"/>
              <w:spacing w:line="271" w:lineRule="exact"/>
              <w:ind w:left="191"/>
              <w:jc w:val="left"/>
              <w:rPr>
                <w:sz w:val="24"/>
              </w:rPr>
            </w:pPr>
            <w:r>
              <w:rPr>
                <w:sz w:val="24"/>
              </w:rPr>
              <w:t>SVM</w:t>
            </w:r>
          </w:p>
        </w:tc>
        <w:tc>
          <w:tcPr>
            <w:tcW w:w="1968" w:type="dxa"/>
          </w:tcPr>
          <w:p>
            <w:pPr>
              <w:pStyle w:val="13"/>
              <w:spacing w:line="240" w:lineRule="auto"/>
              <w:ind w:left="119" w:right="702"/>
              <w:jc w:val="left"/>
              <w:rPr>
                <w:sz w:val="24"/>
              </w:rPr>
            </w:pPr>
            <w:r>
              <w:rPr>
                <w:sz w:val="24"/>
              </w:rPr>
              <w:t>UCI ML</w:t>
            </w:r>
            <w:r>
              <w:rPr>
                <w:spacing w:val="1"/>
                <w:sz w:val="24"/>
              </w:rPr>
              <w:t xml:space="preserve"> </w:t>
            </w:r>
            <w:r>
              <w:rPr>
                <w:sz w:val="24"/>
              </w:rPr>
              <w:t>(747/4,827)</w:t>
            </w:r>
          </w:p>
          <w:p>
            <w:pPr>
              <w:pStyle w:val="13"/>
              <w:spacing w:line="270" w:lineRule="atLeast"/>
              <w:ind w:left="119" w:right="448"/>
              <w:jc w:val="left"/>
              <w:rPr>
                <w:sz w:val="24"/>
              </w:rPr>
            </w:pPr>
            <w:r>
              <w:rPr>
                <w:sz w:val="24"/>
              </w:rPr>
              <w:t>SMS Assassin</w:t>
            </w:r>
            <w:r>
              <w:rPr>
                <w:spacing w:val="-57"/>
                <w:sz w:val="24"/>
              </w:rPr>
              <w:t xml:space="preserve"> </w:t>
            </w:r>
            <w:r>
              <w:rPr>
                <w:sz w:val="24"/>
              </w:rPr>
              <w:t>(2,123/2,195)</w:t>
            </w:r>
          </w:p>
        </w:tc>
        <w:tc>
          <w:tcPr>
            <w:tcW w:w="1943" w:type="dxa"/>
          </w:tcPr>
          <w:p>
            <w:pPr>
              <w:pStyle w:val="13"/>
              <w:spacing w:line="271" w:lineRule="exact"/>
              <w:ind w:left="136"/>
              <w:jc w:val="left"/>
              <w:rPr>
                <w:sz w:val="24"/>
              </w:rPr>
            </w:pPr>
            <w:r>
              <w:rPr>
                <w:sz w:val="24"/>
              </w:rPr>
              <w:t>Acc=88.0%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2621" w:type="dxa"/>
          </w:tcPr>
          <w:p>
            <w:pPr>
              <w:pStyle w:val="13"/>
              <w:spacing w:line="271" w:lineRule="exact"/>
              <w:ind w:left="116"/>
              <w:jc w:val="left"/>
              <w:rPr>
                <w:sz w:val="24"/>
              </w:rPr>
            </w:pPr>
            <w:r>
              <w:rPr>
                <w:sz w:val="24"/>
              </w:rPr>
              <w:t>Lee</w:t>
            </w:r>
            <w:r>
              <w:rPr>
                <w:spacing w:val="-1"/>
                <w:sz w:val="24"/>
              </w:rPr>
              <w:t xml:space="preserve"> </w:t>
            </w:r>
            <w:r>
              <w:rPr>
                <w:sz w:val="24"/>
              </w:rPr>
              <w:t>and</w:t>
            </w:r>
            <w:r>
              <w:rPr>
                <w:spacing w:val="-1"/>
                <w:sz w:val="24"/>
              </w:rPr>
              <w:t xml:space="preserve"> </w:t>
            </w:r>
            <w:r>
              <w:rPr>
                <w:sz w:val="24"/>
              </w:rPr>
              <w:t>Kang</w:t>
            </w:r>
            <w:r>
              <w:rPr>
                <w:spacing w:val="-3"/>
                <w:sz w:val="24"/>
              </w:rPr>
              <w:t xml:space="preserve"> </w:t>
            </w:r>
            <w:r>
              <w:rPr>
                <w:sz w:val="24"/>
              </w:rPr>
              <w:t>(2019)</w:t>
            </w:r>
          </w:p>
        </w:tc>
        <w:tc>
          <w:tcPr>
            <w:tcW w:w="2480" w:type="dxa"/>
          </w:tcPr>
          <w:p>
            <w:pPr>
              <w:pStyle w:val="13"/>
              <w:spacing w:line="271" w:lineRule="exact"/>
              <w:ind w:left="191"/>
              <w:jc w:val="left"/>
              <w:rPr>
                <w:sz w:val="24"/>
              </w:rPr>
            </w:pPr>
            <w:r>
              <w:rPr>
                <w:sz w:val="24"/>
              </w:rPr>
              <w:t>SVM</w:t>
            </w:r>
          </w:p>
        </w:tc>
        <w:tc>
          <w:tcPr>
            <w:tcW w:w="1968" w:type="dxa"/>
          </w:tcPr>
          <w:p>
            <w:pPr>
              <w:pStyle w:val="13"/>
              <w:spacing w:line="271" w:lineRule="exact"/>
              <w:ind w:left="119"/>
              <w:jc w:val="left"/>
              <w:rPr>
                <w:sz w:val="24"/>
              </w:rPr>
            </w:pPr>
            <w:r>
              <w:rPr>
                <w:sz w:val="24"/>
              </w:rPr>
              <w:t>SMS</w:t>
            </w:r>
            <w:r>
              <w:rPr>
                <w:spacing w:val="-2"/>
                <w:sz w:val="24"/>
              </w:rPr>
              <w:t xml:space="preserve"> </w:t>
            </w:r>
            <w:r>
              <w:rPr>
                <w:sz w:val="24"/>
              </w:rPr>
              <w:t>sentences</w:t>
            </w:r>
          </w:p>
          <w:p>
            <w:pPr>
              <w:pStyle w:val="13"/>
              <w:spacing w:line="261" w:lineRule="exact"/>
              <w:ind w:left="119"/>
              <w:jc w:val="left"/>
              <w:rPr>
                <w:sz w:val="24"/>
              </w:rPr>
            </w:pPr>
            <w:r>
              <w:rPr>
                <w:sz w:val="24"/>
              </w:rPr>
              <w:t>(55,000/54,993)</w:t>
            </w:r>
          </w:p>
        </w:tc>
        <w:tc>
          <w:tcPr>
            <w:tcW w:w="1943" w:type="dxa"/>
          </w:tcPr>
          <w:p>
            <w:pPr>
              <w:pStyle w:val="13"/>
              <w:spacing w:line="271" w:lineRule="exact"/>
              <w:ind w:left="136"/>
              <w:jc w:val="left"/>
              <w:rPr>
                <w:sz w:val="24"/>
              </w:rPr>
            </w:pPr>
            <w:r>
              <w:rPr>
                <w:sz w:val="24"/>
              </w:rPr>
              <w:t>Acc=95.7%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2621" w:type="dxa"/>
            <w:tcBorders>
              <w:bottom w:val="single" w:color="000000" w:sz="4" w:space="0"/>
            </w:tcBorders>
          </w:tcPr>
          <w:p>
            <w:pPr>
              <w:pStyle w:val="13"/>
              <w:spacing w:line="271" w:lineRule="exact"/>
              <w:ind w:left="116"/>
              <w:jc w:val="left"/>
              <w:rPr>
                <w:sz w:val="24"/>
              </w:rPr>
            </w:pPr>
            <w:r>
              <w:rPr>
                <w:sz w:val="24"/>
              </w:rPr>
              <w:t>Mokri</w:t>
            </w:r>
            <w:r>
              <w:rPr>
                <w:spacing w:val="-1"/>
                <w:sz w:val="24"/>
              </w:rPr>
              <w:t xml:space="preserve"> </w:t>
            </w:r>
            <w:r>
              <w:rPr>
                <w:sz w:val="24"/>
              </w:rPr>
              <w:t>et al.</w:t>
            </w:r>
            <w:r>
              <w:rPr>
                <w:spacing w:val="-1"/>
                <w:sz w:val="24"/>
              </w:rPr>
              <w:t xml:space="preserve"> </w:t>
            </w:r>
            <w:r>
              <w:rPr>
                <w:sz w:val="24"/>
              </w:rPr>
              <w:t>(2019)</w:t>
            </w:r>
          </w:p>
        </w:tc>
        <w:tc>
          <w:tcPr>
            <w:tcW w:w="2480" w:type="dxa"/>
            <w:tcBorders>
              <w:bottom w:val="single" w:color="000000" w:sz="4" w:space="0"/>
            </w:tcBorders>
          </w:tcPr>
          <w:p>
            <w:pPr>
              <w:pStyle w:val="13"/>
              <w:spacing w:line="271" w:lineRule="exact"/>
              <w:ind w:left="191"/>
              <w:jc w:val="left"/>
              <w:rPr>
                <w:sz w:val="24"/>
              </w:rPr>
            </w:pPr>
            <w:r>
              <w:rPr>
                <w:sz w:val="24"/>
              </w:rPr>
              <w:t>Octopod</w:t>
            </w:r>
            <w:r>
              <w:rPr>
                <w:spacing w:val="-2"/>
                <w:sz w:val="24"/>
              </w:rPr>
              <w:t xml:space="preserve"> </w:t>
            </w:r>
            <w:r>
              <w:rPr>
                <w:sz w:val="24"/>
              </w:rPr>
              <w:t>heuristic</w:t>
            </w:r>
          </w:p>
          <w:p>
            <w:pPr>
              <w:pStyle w:val="13"/>
              <w:spacing w:line="264" w:lineRule="exact"/>
              <w:ind w:left="191"/>
              <w:jc w:val="left"/>
              <w:rPr>
                <w:sz w:val="24"/>
              </w:rPr>
            </w:pPr>
            <w:r>
              <w:rPr>
                <w:sz w:val="24"/>
              </w:rPr>
              <w:t>technique</w:t>
            </w:r>
          </w:p>
        </w:tc>
        <w:tc>
          <w:tcPr>
            <w:tcW w:w="1968" w:type="dxa"/>
            <w:tcBorders>
              <w:bottom w:val="single" w:color="000000" w:sz="4" w:space="0"/>
            </w:tcBorders>
          </w:tcPr>
          <w:p>
            <w:pPr>
              <w:pStyle w:val="13"/>
              <w:spacing w:line="271" w:lineRule="exact"/>
              <w:ind w:left="119"/>
              <w:jc w:val="left"/>
              <w:rPr>
                <w:sz w:val="24"/>
              </w:rPr>
            </w:pPr>
            <w:r>
              <w:rPr>
                <w:sz w:val="24"/>
              </w:rPr>
              <w:t>UCI</w:t>
            </w:r>
            <w:r>
              <w:rPr>
                <w:spacing w:val="-5"/>
                <w:sz w:val="24"/>
              </w:rPr>
              <w:t xml:space="preserve"> </w:t>
            </w:r>
            <w:r>
              <w:rPr>
                <w:sz w:val="24"/>
              </w:rPr>
              <w:t>ML</w:t>
            </w:r>
          </w:p>
          <w:p>
            <w:pPr>
              <w:pStyle w:val="13"/>
              <w:spacing w:line="264" w:lineRule="exact"/>
              <w:ind w:left="119"/>
              <w:jc w:val="left"/>
              <w:rPr>
                <w:sz w:val="24"/>
              </w:rPr>
            </w:pPr>
            <w:r>
              <w:rPr>
                <w:sz w:val="24"/>
              </w:rPr>
              <w:t>(747/4,827)</w:t>
            </w:r>
          </w:p>
        </w:tc>
        <w:tc>
          <w:tcPr>
            <w:tcW w:w="1943" w:type="dxa"/>
            <w:tcBorders>
              <w:bottom w:val="single" w:color="000000" w:sz="4" w:space="0"/>
            </w:tcBorders>
          </w:tcPr>
          <w:p>
            <w:pPr>
              <w:pStyle w:val="13"/>
              <w:spacing w:line="271" w:lineRule="exact"/>
              <w:ind w:left="136"/>
              <w:jc w:val="left"/>
              <w:rPr>
                <w:sz w:val="24"/>
              </w:rPr>
            </w:pPr>
            <w:r>
              <w:rPr>
                <w:sz w:val="24"/>
              </w:rPr>
              <w:t>Acc=99.3%</w:t>
            </w:r>
          </w:p>
        </w:tc>
      </w:tr>
    </w:tbl>
    <w:p>
      <w:pPr>
        <w:spacing w:before="0" w:line="360" w:lineRule="auto"/>
        <w:ind w:left="685" w:right="769" w:firstLine="0"/>
        <w:jc w:val="both"/>
        <w:rPr>
          <w:sz w:val="20"/>
        </w:rPr>
      </w:pPr>
      <w:r>
        <w:rPr>
          <w:sz w:val="20"/>
        </w:rPr>
        <w:t>Legend: Acc – accuracy, AUC – area under ROC curve, CNN – convolutional neural network, FS – feature</w:t>
      </w:r>
      <w:r>
        <w:rPr>
          <w:spacing w:val="1"/>
          <w:sz w:val="20"/>
        </w:rPr>
        <w:t xml:space="preserve"> </w:t>
      </w:r>
      <w:r>
        <w:rPr>
          <w:sz w:val="20"/>
        </w:rPr>
        <w:t>selection, MCC – Matthews correlation coefficient, NB – Naïve Bayes, NN – neural network, and SVM - support</w:t>
      </w:r>
      <w:r>
        <w:rPr>
          <w:spacing w:val="-47"/>
          <w:sz w:val="20"/>
        </w:rPr>
        <w:t xml:space="preserve"> </w:t>
      </w:r>
      <w:r>
        <w:rPr>
          <w:sz w:val="20"/>
        </w:rPr>
        <w:t>vector</w:t>
      </w:r>
      <w:r>
        <w:rPr>
          <w:spacing w:val="2"/>
          <w:sz w:val="20"/>
        </w:rPr>
        <w:t xml:space="preserve"> </w:t>
      </w:r>
      <w:r>
        <w:rPr>
          <w:sz w:val="20"/>
        </w:rPr>
        <w:t>machine.</w:t>
      </w:r>
    </w:p>
    <w:p>
      <w:pPr>
        <w:spacing w:after="0" w:line="360" w:lineRule="auto"/>
        <w:jc w:val="both"/>
        <w:rPr>
          <w:sz w:val="20"/>
        </w:rPr>
        <w:sectPr>
          <w:pgSz w:w="12240" w:h="15840"/>
          <w:pgMar w:top="1340" w:right="360" w:bottom="1200" w:left="1300" w:header="0" w:footer="1015" w:gutter="0"/>
          <w:cols w:space="720" w:num="1"/>
        </w:sectPr>
      </w:pPr>
    </w:p>
    <w:p>
      <w:pPr>
        <w:pStyle w:val="3"/>
        <w:numPr>
          <w:ilvl w:val="1"/>
          <w:numId w:val="2"/>
        </w:numPr>
        <w:tabs>
          <w:tab w:val="left" w:pos="1251"/>
          <w:tab w:val="left" w:pos="1252"/>
        </w:tabs>
        <w:spacing w:before="73" w:after="0" w:line="240" w:lineRule="auto"/>
        <w:ind w:left="1251" w:right="0" w:hanging="567"/>
        <w:jc w:val="left"/>
      </w:pPr>
      <w:bookmarkStart w:id="9" w:name="_bookmark7"/>
      <w:bookmarkEnd w:id="9"/>
      <w:bookmarkStart w:id="10" w:name="_bookmark7"/>
      <w:bookmarkEnd w:id="10"/>
      <w:r>
        <w:t>Social</w:t>
      </w:r>
      <w:r>
        <w:rPr>
          <w:spacing w:val="-1"/>
        </w:rPr>
        <w:t xml:space="preserve"> </w:t>
      </w:r>
      <w:r>
        <w:t>Network</w:t>
      </w:r>
      <w:r>
        <w:rPr>
          <w:spacing w:val="-4"/>
        </w:rPr>
        <w:t xml:space="preserve"> </w:t>
      </w:r>
      <w:r>
        <w:t>Spam</w:t>
      </w:r>
      <w:r>
        <w:rPr>
          <w:spacing w:val="-4"/>
        </w:rPr>
        <w:t xml:space="preserve"> </w:t>
      </w:r>
      <w:r>
        <w:t>Filtering</w:t>
      </w:r>
    </w:p>
    <w:p>
      <w:pPr>
        <w:pStyle w:val="7"/>
        <w:spacing w:before="239" w:line="360" w:lineRule="auto"/>
        <w:ind w:left="685" w:right="768"/>
      </w:pPr>
      <w:r>
        <w:t>User base of social networks is growing over the number of years. For instance, Facebook, one</w:t>
      </w:r>
      <w:r>
        <w:rPr>
          <w:spacing w:val="-57"/>
        </w:rPr>
        <w:t xml:space="preserve"> </w:t>
      </w:r>
      <w:r>
        <w:t>of the biggest social networks in the world, grew from one billion to two billion users just in 5</w:t>
      </w:r>
      <w:r>
        <w:rPr>
          <w:spacing w:val="1"/>
        </w:rPr>
        <w:t xml:space="preserve"> </w:t>
      </w:r>
      <w:r>
        <w:t>years (Statista, 2018a). Social network spam has become a major concern of industry and</w:t>
      </w:r>
      <w:r>
        <w:rPr>
          <w:spacing w:val="1"/>
        </w:rPr>
        <w:t xml:space="preserve"> </w:t>
      </w:r>
      <w:r>
        <w:rPr>
          <w:spacing w:val="-1"/>
        </w:rPr>
        <w:t>academia</w:t>
      </w:r>
      <w:r>
        <w:rPr>
          <w:spacing w:val="-16"/>
        </w:rPr>
        <w:t xml:space="preserve"> </w:t>
      </w:r>
      <w:r>
        <w:t>because</w:t>
      </w:r>
      <w:r>
        <w:rPr>
          <w:spacing w:val="-12"/>
        </w:rPr>
        <w:t xml:space="preserve"> </w:t>
      </w:r>
      <w:r>
        <w:t>it</w:t>
      </w:r>
      <w:r>
        <w:rPr>
          <w:spacing w:val="-14"/>
        </w:rPr>
        <w:t xml:space="preserve"> </w:t>
      </w:r>
      <w:r>
        <w:t>may</w:t>
      </w:r>
      <w:r>
        <w:rPr>
          <w:spacing w:val="-16"/>
        </w:rPr>
        <w:t xml:space="preserve"> </w:t>
      </w:r>
      <w:r>
        <w:t>include</w:t>
      </w:r>
      <w:r>
        <w:rPr>
          <w:spacing w:val="-16"/>
        </w:rPr>
        <w:t xml:space="preserve"> </w:t>
      </w:r>
      <w:r>
        <w:t>unwanted</w:t>
      </w:r>
      <w:r>
        <w:rPr>
          <w:spacing w:val="-14"/>
        </w:rPr>
        <w:t xml:space="preserve"> </w:t>
      </w:r>
      <w:r>
        <w:t>content,</w:t>
      </w:r>
      <w:r>
        <w:rPr>
          <w:spacing w:val="-15"/>
        </w:rPr>
        <w:t xml:space="preserve"> </w:t>
      </w:r>
      <w:r>
        <w:t>such</w:t>
      </w:r>
      <w:r>
        <w:rPr>
          <w:spacing w:val="-10"/>
        </w:rPr>
        <w:t xml:space="preserve"> </w:t>
      </w:r>
      <w:r>
        <w:t>as</w:t>
      </w:r>
      <w:r>
        <w:rPr>
          <w:spacing w:val="-12"/>
        </w:rPr>
        <w:t xml:space="preserve"> </w:t>
      </w:r>
      <w:r>
        <w:t>insults,</w:t>
      </w:r>
      <w:r>
        <w:rPr>
          <w:spacing w:val="-13"/>
        </w:rPr>
        <w:t xml:space="preserve"> </w:t>
      </w:r>
      <w:r>
        <w:t>hate</w:t>
      </w:r>
      <w:r>
        <w:rPr>
          <w:spacing w:val="-15"/>
        </w:rPr>
        <w:t xml:space="preserve"> </w:t>
      </w:r>
      <w:r>
        <w:t>speech,</w:t>
      </w:r>
      <w:r>
        <w:rPr>
          <w:spacing w:val="-14"/>
        </w:rPr>
        <w:t xml:space="preserve"> </w:t>
      </w:r>
      <w:r>
        <w:t>malicious</w:t>
      </w:r>
      <w:r>
        <w:rPr>
          <w:spacing w:val="-15"/>
        </w:rPr>
        <w:t xml:space="preserve"> </w:t>
      </w:r>
      <w:r>
        <w:t>links,</w:t>
      </w:r>
      <w:r>
        <w:rPr>
          <w:spacing w:val="-57"/>
        </w:rPr>
        <w:t xml:space="preserve"> </w:t>
      </w:r>
      <w:r>
        <w:t>etc. Such messages can be seen by the recipient’s followers. Moreover, they may lead to</w:t>
      </w:r>
      <w:r>
        <w:rPr>
          <w:spacing w:val="1"/>
        </w:rPr>
        <w:t xml:space="preserve"> </w:t>
      </w:r>
      <w:r>
        <w:t>confusions and misdirection in public discussions (Zheng et al., 2015). Fighting social network</w:t>
      </w:r>
      <w:r>
        <w:rPr>
          <w:spacing w:val="-58"/>
        </w:rPr>
        <w:t xml:space="preserve"> </w:t>
      </w:r>
      <w:r>
        <w:t>spam with traditional legal methods has serious limitation because spam messages in social</w:t>
      </w:r>
      <w:r>
        <w:rPr>
          <w:spacing w:val="1"/>
        </w:rPr>
        <w:t xml:space="preserve"> </w:t>
      </w:r>
      <w:r>
        <w:t>networks can be sent from different countries. It is important to note that spammers may use</w:t>
      </w:r>
      <w:r>
        <w:rPr>
          <w:spacing w:val="1"/>
        </w:rPr>
        <w:t xml:space="preserve"> </w:t>
      </w:r>
      <w:r>
        <w:t>anonymizers,</w:t>
      </w:r>
      <w:r>
        <w:rPr>
          <w:spacing w:val="-10"/>
        </w:rPr>
        <w:t xml:space="preserve"> </w:t>
      </w:r>
      <w:r>
        <w:t>making</w:t>
      </w:r>
      <w:r>
        <w:rPr>
          <w:spacing w:val="-11"/>
        </w:rPr>
        <w:t xml:space="preserve"> </w:t>
      </w:r>
      <w:r>
        <w:t>it</w:t>
      </w:r>
      <w:r>
        <w:rPr>
          <w:spacing w:val="-8"/>
        </w:rPr>
        <w:t xml:space="preserve"> </w:t>
      </w:r>
      <w:r>
        <w:t>difficult</w:t>
      </w:r>
      <w:r>
        <w:rPr>
          <w:spacing w:val="-9"/>
        </w:rPr>
        <w:t xml:space="preserve"> </w:t>
      </w:r>
      <w:r>
        <w:t>to</w:t>
      </w:r>
      <w:r>
        <w:rPr>
          <w:spacing w:val="-8"/>
        </w:rPr>
        <w:t xml:space="preserve"> </w:t>
      </w:r>
      <w:r>
        <w:t>trace</w:t>
      </w:r>
      <w:r>
        <w:rPr>
          <w:spacing w:val="-10"/>
        </w:rPr>
        <w:t xml:space="preserve"> </w:t>
      </w:r>
      <w:r>
        <w:t>them.</w:t>
      </w:r>
      <w:r>
        <w:rPr>
          <w:spacing w:val="-7"/>
        </w:rPr>
        <w:t xml:space="preserve"> </w:t>
      </w:r>
      <w:r>
        <w:t>In</w:t>
      </w:r>
      <w:r>
        <w:rPr>
          <w:spacing w:val="-9"/>
        </w:rPr>
        <w:t xml:space="preserve"> </w:t>
      </w:r>
      <w:r>
        <w:t>order</w:t>
      </w:r>
      <w:r>
        <w:rPr>
          <w:spacing w:val="-9"/>
        </w:rPr>
        <w:t xml:space="preserve"> </w:t>
      </w:r>
      <w:r>
        <w:t>to</w:t>
      </w:r>
      <w:r>
        <w:rPr>
          <w:spacing w:val="-9"/>
        </w:rPr>
        <w:t xml:space="preserve"> </w:t>
      </w:r>
      <w:r>
        <w:t>overcome</w:t>
      </w:r>
      <w:r>
        <w:rPr>
          <w:spacing w:val="-10"/>
        </w:rPr>
        <w:t xml:space="preserve"> </w:t>
      </w:r>
      <w:r>
        <w:t>this</w:t>
      </w:r>
      <w:r>
        <w:rPr>
          <w:spacing w:val="-8"/>
        </w:rPr>
        <w:t xml:space="preserve"> </w:t>
      </w:r>
      <w:r>
        <w:t>problem,</w:t>
      </w:r>
      <w:r>
        <w:rPr>
          <w:spacing w:val="-9"/>
        </w:rPr>
        <w:t xml:space="preserve"> </w:t>
      </w:r>
      <w:r>
        <w:t>several</w:t>
      </w:r>
      <w:r>
        <w:rPr>
          <w:spacing w:val="-8"/>
        </w:rPr>
        <w:t xml:space="preserve"> </w:t>
      </w:r>
      <w:r>
        <w:t>social</w:t>
      </w:r>
      <w:r>
        <w:rPr>
          <w:spacing w:val="-58"/>
        </w:rPr>
        <w:t xml:space="preserve"> </w:t>
      </w:r>
      <w:r>
        <w:t>network spam filters have recently been developed (Adewole et al., 2017; Kaur et al., 2018). A</w:t>
      </w:r>
      <w:r>
        <w:rPr>
          <w:spacing w:val="-57"/>
        </w:rPr>
        <w:t xml:space="preserve"> </w:t>
      </w:r>
      <w:r>
        <w:t>list of related studies is showed in Table 3, presenting the methods and datasets used together</w:t>
      </w:r>
      <w:r>
        <w:rPr>
          <w:spacing w:val="1"/>
        </w:rPr>
        <w:t xml:space="preserve"> </w:t>
      </w:r>
      <w:r>
        <w:t>with</w:t>
      </w:r>
      <w:r>
        <w:rPr>
          <w:spacing w:val="-1"/>
        </w:rPr>
        <w:t xml:space="preserve"> </w:t>
      </w:r>
      <w:r>
        <w:t>the</w:t>
      </w:r>
      <w:r>
        <w:rPr>
          <w:spacing w:val="-1"/>
        </w:rPr>
        <w:t xml:space="preserve"> </w:t>
      </w:r>
      <w:r>
        <w:t>resulting</w:t>
      </w:r>
      <w:r>
        <w:rPr>
          <w:spacing w:val="-2"/>
        </w:rPr>
        <w:t xml:space="preserve"> </w:t>
      </w:r>
      <w:r>
        <w:t>performance</w:t>
      </w:r>
      <w:r>
        <w:rPr>
          <w:spacing w:val="-1"/>
        </w:rPr>
        <w:t xml:space="preserve"> </w:t>
      </w:r>
      <w:r>
        <w:t>evaluation.</w:t>
      </w:r>
    </w:p>
    <w:p>
      <w:pPr>
        <w:pStyle w:val="7"/>
        <w:spacing w:before="121" w:line="360" w:lineRule="auto"/>
        <w:ind w:left="685" w:right="770"/>
      </w:pPr>
      <w:r>
        <w:t>Features related to tweet content and user behavior were identified and used for machine</w:t>
      </w:r>
      <w:r>
        <w:rPr>
          <w:spacing w:val="1"/>
        </w:rPr>
        <w:t xml:space="preserve"> </w:t>
      </w:r>
      <w:r>
        <w:t>learning</w:t>
      </w:r>
      <w:r>
        <w:rPr>
          <w:spacing w:val="-12"/>
        </w:rPr>
        <w:t xml:space="preserve"> </w:t>
      </w:r>
      <w:r>
        <w:t>using</w:t>
      </w:r>
      <w:r>
        <w:rPr>
          <w:spacing w:val="-10"/>
        </w:rPr>
        <w:t xml:space="preserve"> </w:t>
      </w:r>
      <w:r>
        <w:t>SVM</w:t>
      </w:r>
      <w:r>
        <w:rPr>
          <w:spacing w:val="-9"/>
        </w:rPr>
        <w:t xml:space="preserve"> </w:t>
      </w:r>
      <w:r>
        <w:t>(Benevenuto</w:t>
      </w:r>
      <w:r>
        <w:rPr>
          <w:spacing w:val="-8"/>
        </w:rPr>
        <w:t xml:space="preserve"> </w:t>
      </w:r>
      <w:r>
        <w:t>et</w:t>
      </w:r>
      <w:r>
        <w:rPr>
          <w:spacing w:val="-8"/>
        </w:rPr>
        <w:t xml:space="preserve"> </w:t>
      </w:r>
      <w:r>
        <w:t>al.,</w:t>
      </w:r>
      <w:r>
        <w:rPr>
          <w:spacing w:val="-8"/>
        </w:rPr>
        <w:t xml:space="preserve"> </w:t>
      </w:r>
      <w:r>
        <w:t>2010).</w:t>
      </w:r>
      <w:r>
        <w:rPr>
          <w:spacing w:val="-9"/>
        </w:rPr>
        <w:t xml:space="preserve"> </w:t>
      </w:r>
      <w:r>
        <w:t>Song</w:t>
      </w:r>
      <w:r>
        <w:rPr>
          <w:spacing w:val="-11"/>
        </w:rPr>
        <w:t xml:space="preserve"> </w:t>
      </w:r>
      <w:r>
        <w:t>et</w:t>
      </w:r>
      <w:r>
        <w:rPr>
          <w:spacing w:val="-9"/>
        </w:rPr>
        <w:t xml:space="preserve"> </w:t>
      </w:r>
      <w:r>
        <w:t>al.</w:t>
      </w:r>
      <w:r>
        <w:rPr>
          <w:spacing w:val="-8"/>
        </w:rPr>
        <w:t xml:space="preserve"> </w:t>
      </w:r>
      <w:r>
        <w:t>(2011)</w:t>
      </w:r>
      <w:r>
        <w:rPr>
          <w:spacing w:val="-9"/>
        </w:rPr>
        <w:t xml:space="preserve"> </w:t>
      </w:r>
      <w:r>
        <w:t>utilized</w:t>
      </w:r>
      <w:r>
        <w:rPr>
          <w:spacing w:val="-9"/>
        </w:rPr>
        <w:t xml:space="preserve"> </w:t>
      </w:r>
      <w:r>
        <w:t>relation</w:t>
      </w:r>
      <w:r>
        <w:rPr>
          <w:spacing w:val="-8"/>
        </w:rPr>
        <w:t xml:space="preserve"> </w:t>
      </w:r>
      <w:r>
        <w:t>features,</w:t>
      </w:r>
      <w:r>
        <w:rPr>
          <w:spacing w:val="-8"/>
        </w:rPr>
        <w:t xml:space="preserve"> </w:t>
      </w:r>
      <w:r>
        <w:t>such</w:t>
      </w:r>
      <w:r>
        <w:rPr>
          <w:spacing w:val="-58"/>
        </w:rPr>
        <w:t xml:space="preserve"> </w:t>
      </w:r>
      <w:r>
        <w:t>as the connectivity and distance between a tweet sender and receiver, to detect spam messages.</w:t>
      </w:r>
      <w:r>
        <w:rPr>
          <w:spacing w:val="-57"/>
        </w:rPr>
        <w:t xml:space="preserve"> </w:t>
      </w:r>
      <w:r>
        <w:t>A statistical analysis of language used in tweets represents an alternative approach (Martinez-</w:t>
      </w:r>
      <w:r>
        <w:rPr>
          <w:spacing w:val="1"/>
        </w:rPr>
        <w:t xml:space="preserve"> </w:t>
      </w:r>
      <w:r>
        <w:t>Romo</w:t>
      </w:r>
      <w:r>
        <w:rPr>
          <w:spacing w:val="1"/>
        </w:rPr>
        <w:t xml:space="preserve"> </w:t>
      </w:r>
      <w:r>
        <w:t>and</w:t>
      </w:r>
      <w:r>
        <w:rPr>
          <w:spacing w:val="1"/>
        </w:rPr>
        <w:t xml:space="preserve"> </w:t>
      </w:r>
      <w:r>
        <w:t>Araujo,</w:t>
      </w:r>
      <w:r>
        <w:rPr>
          <w:spacing w:val="1"/>
        </w:rPr>
        <w:t xml:space="preserve"> </w:t>
      </w:r>
      <w:r>
        <w:t>2013),</w:t>
      </w:r>
      <w:r>
        <w:rPr>
          <w:spacing w:val="1"/>
        </w:rPr>
        <w:t xml:space="preserve"> </w:t>
      </w:r>
      <w:r>
        <w:t>which</w:t>
      </w:r>
      <w:r>
        <w:rPr>
          <w:spacing w:val="1"/>
        </w:rPr>
        <w:t xml:space="preserve"> </w:t>
      </w:r>
      <w:r>
        <w:t>identifies</w:t>
      </w:r>
      <w:r>
        <w:rPr>
          <w:spacing w:val="1"/>
        </w:rPr>
        <w:t xml:space="preserve"> </w:t>
      </w:r>
      <w:r>
        <w:t>spam</w:t>
      </w:r>
      <w:r>
        <w:rPr>
          <w:spacing w:val="1"/>
        </w:rPr>
        <w:t xml:space="preserve"> </w:t>
      </w:r>
      <w:r>
        <w:t>tweets</w:t>
      </w:r>
      <w:r>
        <w:rPr>
          <w:spacing w:val="1"/>
        </w:rPr>
        <w:t xml:space="preserve"> </w:t>
      </w:r>
      <w:r>
        <w:t>in</w:t>
      </w:r>
      <w:r>
        <w:rPr>
          <w:spacing w:val="1"/>
        </w:rPr>
        <w:t xml:space="preserve"> </w:t>
      </w:r>
      <w:r>
        <w:t>isolation</w:t>
      </w:r>
      <w:r>
        <w:rPr>
          <w:spacing w:val="1"/>
        </w:rPr>
        <w:t xml:space="preserve"> </w:t>
      </w:r>
      <w:r>
        <w:t>(i.e.,</w:t>
      </w:r>
      <w:r>
        <w:rPr>
          <w:spacing w:val="1"/>
        </w:rPr>
        <w:t xml:space="preserve"> </w:t>
      </w:r>
      <w:r>
        <w:t>without</w:t>
      </w:r>
      <w:r>
        <w:rPr>
          <w:spacing w:val="1"/>
        </w:rPr>
        <w:t xml:space="preserve"> </w:t>
      </w:r>
      <w:r>
        <w:t>user</w:t>
      </w:r>
      <w:r>
        <w:rPr>
          <w:spacing w:val="1"/>
        </w:rPr>
        <w:t xml:space="preserve"> </w:t>
      </w:r>
      <w:r>
        <w:t>information) using their trending topics. Similarly, Antonakaki et al. (2016) exploited trending</w:t>
      </w:r>
      <w:r>
        <w:rPr>
          <w:spacing w:val="-57"/>
        </w:rPr>
        <w:t xml:space="preserve"> </w:t>
      </w:r>
      <w:r>
        <w:t>topics</w:t>
      </w:r>
      <w:r>
        <w:rPr>
          <w:spacing w:val="-1"/>
        </w:rPr>
        <w:t xml:space="preserve"> </w:t>
      </w:r>
      <w:r>
        <w:t>to detect spam campaigns in Twitter.</w:t>
      </w:r>
    </w:p>
    <w:p>
      <w:pPr>
        <w:pStyle w:val="7"/>
        <w:spacing w:before="120" w:line="360" w:lineRule="auto"/>
        <w:ind w:left="685" w:right="770"/>
      </w:pPr>
      <w:r>
        <w:t>An</w:t>
      </w:r>
      <w:r>
        <w:rPr>
          <w:spacing w:val="-5"/>
        </w:rPr>
        <w:t xml:space="preserve"> </w:t>
      </w:r>
      <w:r>
        <w:t>SVM</w:t>
      </w:r>
      <w:r>
        <w:rPr>
          <w:spacing w:val="-4"/>
        </w:rPr>
        <w:t xml:space="preserve"> </w:t>
      </w:r>
      <w:r>
        <w:t>classifier</w:t>
      </w:r>
      <w:r>
        <w:rPr>
          <w:spacing w:val="-6"/>
        </w:rPr>
        <w:t xml:space="preserve"> </w:t>
      </w:r>
      <w:r>
        <w:t>was</w:t>
      </w:r>
      <w:r>
        <w:rPr>
          <w:spacing w:val="-4"/>
        </w:rPr>
        <w:t xml:space="preserve"> </w:t>
      </w:r>
      <w:r>
        <w:t>used</w:t>
      </w:r>
      <w:r>
        <w:rPr>
          <w:spacing w:val="-4"/>
        </w:rPr>
        <w:t xml:space="preserve"> </w:t>
      </w:r>
      <w:r>
        <w:t>by</w:t>
      </w:r>
      <w:r>
        <w:rPr>
          <w:spacing w:val="-10"/>
        </w:rPr>
        <w:t xml:space="preserve"> </w:t>
      </w:r>
      <w:r>
        <w:t>Lee</w:t>
      </w:r>
      <w:r>
        <w:rPr>
          <w:spacing w:val="-5"/>
        </w:rPr>
        <w:t xml:space="preserve"> </w:t>
      </w:r>
      <w:r>
        <w:t>and</w:t>
      </w:r>
      <w:r>
        <w:rPr>
          <w:spacing w:val="-4"/>
        </w:rPr>
        <w:t xml:space="preserve"> </w:t>
      </w:r>
      <w:r>
        <w:t>Kim</w:t>
      </w:r>
      <w:r>
        <w:rPr>
          <w:spacing w:val="-4"/>
        </w:rPr>
        <w:t xml:space="preserve"> </w:t>
      </w:r>
      <w:r>
        <w:t>(2013)</w:t>
      </w:r>
      <w:r>
        <w:rPr>
          <w:spacing w:val="-5"/>
        </w:rPr>
        <w:t xml:space="preserve"> </w:t>
      </w:r>
      <w:r>
        <w:t>to</w:t>
      </w:r>
      <w:r>
        <w:rPr>
          <w:spacing w:val="-4"/>
        </w:rPr>
        <w:t xml:space="preserve"> </w:t>
      </w:r>
      <w:r>
        <w:t>detect</w:t>
      </w:r>
      <w:r>
        <w:rPr>
          <w:spacing w:val="-3"/>
        </w:rPr>
        <w:t xml:space="preserve"> </w:t>
      </w:r>
      <w:r>
        <w:t>suspicious</w:t>
      </w:r>
      <w:r>
        <w:rPr>
          <w:spacing w:val="-3"/>
        </w:rPr>
        <w:t xml:space="preserve"> </w:t>
      </w:r>
      <w:r>
        <w:t>URLs</w:t>
      </w:r>
      <w:r>
        <w:rPr>
          <w:spacing w:val="-5"/>
        </w:rPr>
        <w:t xml:space="preserve"> </w:t>
      </w:r>
      <w:r>
        <w:t>in</w:t>
      </w:r>
      <w:r>
        <w:rPr>
          <w:spacing w:val="-3"/>
        </w:rPr>
        <w:t xml:space="preserve"> </w:t>
      </w:r>
      <w:r>
        <w:t>tweets.</w:t>
      </w:r>
      <w:r>
        <w:rPr>
          <w:spacing w:val="-4"/>
        </w:rPr>
        <w:t xml:space="preserve"> </w:t>
      </w:r>
      <w:r>
        <w:t>Their</w:t>
      </w:r>
      <w:r>
        <w:rPr>
          <w:spacing w:val="-57"/>
        </w:rPr>
        <w:t xml:space="preserve"> </w:t>
      </w:r>
      <w:r>
        <w:t>system makes use of correlated URL redirect chains extracted from tweets. URLs in social</w:t>
      </w:r>
      <w:r>
        <w:rPr>
          <w:spacing w:val="1"/>
        </w:rPr>
        <w:t xml:space="preserve"> </w:t>
      </w:r>
      <w:r>
        <w:t>media have also been used in the behavior-based spam detection system proposed by Cao and</w:t>
      </w:r>
      <w:r>
        <w:rPr>
          <w:spacing w:val="1"/>
        </w:rPr>
        <w:t xml:space="preserve"> </w:t>
      </w:r>
      <w:r>
        <w:t>Caverlee (2015). More precisely, the behavioral signals were obtained from both the URL</w:t>
      </w:r>
      <w:r>
        <w:rPr>
          <w:spacing w:val="1"/>
        </w:rPr>
        <w:t xml:space="preserve"> </w:t>
      </w:r>
      <w:r>
        <w:t>sender and receiver. In other words, a high accuracy was achieved without using other tweets’</w:t>
      </w:r>
      <w:r>
        <w:rPr>
          <w:spacing w:val="1"/>
        </w:rPr>
        <w:t xml:space="preserve"> </w:t>
      </w:r>
      <w:r>
        <w:t>attributes</w:t>
      </w:r>
      <w:r>
        <w:rPr>
          <w:spacing w:val="-1"/>
        </w:rPr>
        <w:t xml:space="preserve"> </w:t>
      </w:r>
      <w:r>
        <w:t>such as those</w:t>
      </w:r>
      <w:r>
        <w:rPr>
          <w:spacing w:val="-1"/>
        </w:rPr>
        <w:t xml:space="preserve"> </w:t>
      </w:r>
      <w:r>
        <w:t>based on message</w:t>
      </w:r>
      <w:r>
        <w:rPr>
          <w:spacing w:val="-1"/>
        </w:rPr>
        <w:t xml:space="preserve"> </w:t>
      </w:r>
      <w:r>
        <w:t>content.</w:t>
      </w:r>
    </w:p>
    <w:p>
      <w:pPr>
        <w:pStyle w:val="7"/>
        <w:spacing w:before="121" w:line="360" w:lineRule="auto"/>
        <w:ind w:left="685" w:right="772"/>
      </w:pPr>
      <w:r>
        <w:t>In addition to spam messages detection, recent studies have also considered an alternative task</w:t>
      </w:r>
      <w:r>
        <w:rPr>
          <w:spacing w:val="-57"/>
        </w:rPr>
        <w:t xml:space="preserve"> </w:t>
      </w:r>
      <w:r>
        <w:t>of</w:t>
      </w:r>
      <w:r>
        <w:rPr>
          <w:spacing w:val="-6"/>
        </w:rPr>
        <w:t xml:space="preserve"> </w:t>
      </w:r>
      <w:r>
        <w:t>social</w:t>
      </w:r>
      <w:r>
        <w:rPr>
          <w:spacing w:val="-5"/>
        </w:rPr>
        <w:t xml:space="preserve"> </w:t>
      </w:r>
      <w:r>
        <w:t>spammer</w:t>
      </w:r>
      <w:r>
        <w:rPr>
          <w:spacing w:val="-6"/>
        </w:rPr>
        <w:t xml:space="preserve"> </w:t>
      </w:r>
      <w:r>
        <w:t>(profile)</w:t>
      </w:r>
      <w:r>
        <w:rPr>
          <w:spacing w:val="-6"/>
        </w:rPr>
        <w:t xml:space="preserve"> </w:t>
      </w:r>
      <w:r>
        <w:t>detection.</w:t>
      </w:r>
      <w:r>
        <w:rPr>
          <w:spacing w:val="-5"/>
        </w:rPr>
        <w:t xml:space="preserve"> </w:t>
      </w:r>
      <w:r>
        <w:t>An</w:t>
      </w:r>
      <w:r>
        <w:rPr>
          <w:spacing w:val="-3"/>
        </w:rPr>
        <w:t xml:space="preserve"> </w:t>
      </w:r>
      <w:r>
        <w:t>NB</w:t>
      </w:r>
      <w:r>
        <w:rPr>
          <w:spacing w:val="-5"/>
        </w:rPr>
        <w:t xml:space="preserve"> </w:t>
      </w:r>
      <w:r>
        <w:t>classifier</w:t>
      </w:r>
      <w:r>
        <w:rPr>
          <w:spacing w:val="-6"/>
        </w:rPr>
        <w:t xml:space="preserve"> </w:t>
      </w:r>
      <w:r>
        <w:t>was</w:t>
      </w:r>
      <w:r>
        <w:rPr>
          <w:spacing w:val="-5"/>
        </w:rPr>
        <w:t xml:space="preserve"> </w:t>
      </w:r>
      <w:r>
        <w:t>proposed</w:t>
      </w:r>
      <w:r>
        <w:rPr>
          <w:spacing w:val="-3"/>
        </w:rPr>
        <w:t xml:space="preserve"> </w:t>
      </w:r>
      <w:r>
        <w:t>by</w:t>
      </w:r>
      <w:r>
        <w:rPr>
          <w:spacing w:val="-10"/>
        </w:rPr>
        <w:t xml:space="preserve"> </w:t>
      </w:r>
      <w:r>
        <w:t>Wang</w:t>
      </w:r>
      <w:r>
        <w:rPr>
          <w:spacing w:val="-5"/>
        </w:rPr>
        <w:t xml:space="preserve"> </w:t>
      </w:r>
      <w:r>
        <w:t>(2010)</w:t>
      </w:r>
      <w:r>
        <w:rPr>
          <w:spacing w:val="-6"/>
        </w:rPr>
        <w:t xml:space="preserve"> </w:t>
      </w:r>
      <w:r>
        <w:t>to</w:t>
      </w:r>
      <w:r>
        <w:rPr>
          <w:spacing w:val="-5"/>
        </w:rPr>
        <w:t xml:space="preserve"> </w:t>
      </w:r>
      <w:r>
        <w:t>detect</w:t>
      </w:r>
      <w:r>
        <w:rPr>
          <w:spacing w:val="-57"/>
        </w:rPr>
        <w:t xml:space="preserve"> </w:t>
      </w:r>
      <w:r>
        <w:t>spammers in Twitter. Gogoglou et al. (2016) identified the so-called “social bridges” to detect</w:t>
      </w:r>
      <w:r>
        <w:rPr>
          <w:spacing w:val="1"/>
        </w:rPr>
        <w:t xml:space="preserve"> </w:t>
      </w:r>
      <w:r>
        <w:t>spammers</w:t>
      </w:r>
      <w:r>
        <w:rPr>
          <w:spacing w:val="-14"/>
        </w:rPr>
        <w:t xml:space="preserve"> </w:t>
      </w:r>
      <w:r>
        <w:t>in</w:t>
      </w:r>
      <w:r>
        <w:rPr>
          <w:spacing w:val="-13"/>
        </w:rPr>
        <w:t xml:space="preserve"> </w:t>
      </w:r>
      <w:r>
        <w:t>Twitter.</w:t>
      </w:r>
      <w:r>
        <w:rPr>
          <w:spacing w:val="-13"/>
        </w:rPr>
        <w:t xml:space="preserve"> </w:t>
      </w:r>
      <w:r>
        <w:t>These</w:t>
      </w:r>
      <w:r>
        <w:rPr>
          <w:spacing w:val="-14"/>
        </w:rPr>
        <w:t xml:space="preserve"> </w:t>
      </w:r>
      <w:r>
        <w:t>are</w:t>
      </w:r>
      <w:r>
        <w:rPr>
          <w:spacing w:val="-14"/>
        </w:rPr>
        <w:t xml:space="preserve"> </w:t>
      </w:r>
      <w:r>
        <w:t>reported</w:t>
      </w:r>
      <w:r>
        <w:rPr>
          <w:spacing w:val="-13"/>
        </w:rPr>
        <w:t xml:space="preserve"> </w:t>
      </w:r>
      <w:r>
        <w:t>as</w:t>
      </w:r>
      <w:r>
        <w:rPr>
          <w:spacing w:val="-13"/>
        </w:rPr>
        <w:t xml:space="preserve"> </w:t>
      </w:r>
      <w:r>
        <w:t>the</w:t>
      </w:r>
      <w:r>
        <w:rPr>
          <w:spacing w:val="-14"/>
        </w:rPr>
        <w:t xml:space="preserve"> </w:t>
      </w:r>
      <w:r>
        <w:t>major</w:t>
      </w:r>
      <w:r>
        <w:rPr>
          <w:spacing w:val="-14"/>
        </w:rPr>
        <w:t xml:space="preserve"> </w:t>
      </w:r>
      <w:r>
        <w:t>supporters</w:t>
      </w:r>
      <w:r>
        <w:rPr>
          <w:spacing w:val="-14"/>
        </w:rPr>
        <w:t xml:space="preserve"> </w:t>
      </w:r>
      <w:r>
        <w:t>of</w:t>
      </w:r>
      <w:r>
        <w:rPr>
          <w:spacing w:val="-13"/>
        </w:rPr>
        <w:t xml:space="preserve"> </w:t>
      </w:r>
      <w:r>
        <w:t>malicious</w:t>
      </w:r>
      <w:r>
        <w:rPr>
          <w:spacing w:val="-13"/>
        </w:rPr>
        <w:t xml:space="preserve"> </w:t>
      </w:r>
      <w:r>
        <w:t>users,</w:t>
      </w:r>
      <w:r>
        <w:rPr>
          <w:spacing w:val="-14"/>
        </w:rPr>
        <w:t xml:space="preserve"> </w:t>
      </w:r>
      <w:r>
        <w:t>and</w:t>
      </w:r>
      <w:r>
        <w:rPr>
          <w:spacing w:val="-13"/>
        </w:rPr>
        <w:t xml:space="preserve"> </w:t>
      </w:r>
      <w:r>
        <w:t>a</w:t>
      </w:r>
      <w:r>
        <w:rPr>
          <w:spacing w:val="-14"/>
        </w:rPr>
        <w:t xml:space="preserve"> </w:t>
      </w:r>
      <w:r>
        <w:t>graph-</w:t>
      </w:r>
    </w:p>
    <w:p>
      <w:pPr>
        <w:spacing w:after="0" w:line="360" w:lineRule="auto"/>
        <w:sectPr>
          <w:pgSz w:w="12240" w:h="15840"/>
          <w:pgMar w:top="1340" w:right="360" w:bottom="1200" w:left="1300" w:header="0" w:footer="1015" w:gutter="0"/>
          <w:cols w:space="720" w:num="1"/>
        </w:sectPr>
      </w:pPr>
    </w:p>
    <w:p>
      <w:pPr>
        <w:pStyle w:val="7"/>
        <w:spacing w:before="72" w:line="360" w:lineRule="auto"/>
        <w:ind w:left="685" w:right="770"/>
      </w:pPr>
      <w:r>
        <w:t>topology based classifier was used to detect such bridge linkages. A hybrid approach for</w:t>
      </w:r>
      <w:r>
        <w:rPr>
          <w:spacing w:val="1"/>
        </w:rPr>
        <w:t xml:space="preserve"> </w:t>
      </w:r>
      <w:r>
        <w:t>identifying spam profiles was proposed by Aswani et al. (2018), combining social media</w:t>
      </w:r>
      <w:r>
        <w:rPr>
          <w:spacing w:val="1"/>
        </w:rPr>
        <w:t xml:space="preserve"> </w:t>
      </w:r>
      <w:r>
        <w:t>analytics and firefly algorithm with chaotic maps for spam detection in Twitter marketing. A</w:t>
      </w:r>
      <w:r>
        <w:rPr>
          <w:spacing w:val="1"/>
        </w:rPr>
        <w:t xml:space="preserve"> </w:t>
      </w:r>
      <w:r>
        <w:t>large Twitter dataset was used by Shen et al. (2017) to demonstrate that feature distributions</w:t>
      </w:r>
      <w:r>
        <w:rPr>
          <w:spacing w:val="1"/>
        </w:rPr>
        <w:t xml:space="preserve"> </w:t>
      </w:r>
      <w:r>
        <w:t>between</w:t>
      </w:r>
      <w:r>
        <w:rPr>
          <w:spacing w:val="-5"/>
        </w:rPr>
        <w:t xml:space="preserve"> </w:t>
      </w:r>
      <w:r>
        <w:t>spammers</w:t>
      </w:r>
      <w:r>
        <w:rPr>
          <w:spacing w:val="-5"/>
        </w:rPr>
        <w:t xml:space="preserve"> </w:t>
      </w:r>
      <w:r>
        <w:t>and</w:t>
      </w:r>
      <w:r>
        <w:rPr>
          <w:spacing w:val="-6"/>
        </w:rPr>
        <w:t xml:space="preserve"> </w:t>
      </w:r>
      <w:r>
        <w:t>legitimate</w:t>
      </w:r>
      <w:r>
        <w:rPr>
          <w:spacing w:val="-5"/>
        </w:rPr>
        <w:t xml:space="preserve"> </w:t>
      </w:r>
      <w:r>
        <w:t>users</w:t>
      </w:r>
      <w:r>
        <w:rPr>
          <w:spacing w:val="-6"/>
        </w:rPr>
        <w:t xml:space="preserve"> </w:t>
      </w:r>
      <w:r>
        <w:t>are</w:t>
      </w:r>
      <w:r>
        <w:rPr>
          <w:spacing w:val="-7"/>
        </w:rPr>
        <w:t xml:space="preserve"> </w:t>
      </w:r>
      <w:r>
        <w:t>different.</w:t>
      </w:r>
      <w:r>
        <w:rPr>
          <w:spacing w:val="-6"/>
        </w:rPr>
        <w:t xml:space="preserve"> </w:t>
      </w:r>
      <w:r>
        <w:t>These</w:t>
      </w:r>
      <w:r>
        <w:rPr>
          <w:spacing w:val="-5"/>
        </w:rPr>
        <w:t xml:space="preserve"> </w:t>
      </w:r>
      <w:r>
        <w:t>feature</w:t>
      </w:r>
      <w:r>
        <w:rPr>
          <w:spacing w:val="-5"/>
        </w:rPr>
        <w:t xml:space="preserve"> </w:t>
      </w:r>
      <w:r>
        <w:t>distributions</w:t>
      </w:r>
      <w:r>
        <w:rPr>
          <w:spacing w:val="-7"/>
        </w:rPr>
        <w:t xml:space="preserve"> </w:t>
      </w:r>
      <w:r>
        <w:t>were</w:t>
      </w:r>
      <w:r>
        <w:rPr>
          <w:spacing w:val="-6"/>
        </w:rPr>
        <w:t xml:space="preserve"> </w:t>
      </w:r>
      <w:r>
        <w:t>used</w:t>
      </w:r>
      <w:r>
        <w:rPr>
          <w:spacing w:val="-6"/>
        </w:rPr>
        <w:t xml:space="preserve"> </w:t>
      </w:r>
      <w:r>
        <w:t>in</w:t>
      </w:r>
      <w:r>
        <w:rPr>
          <w:spacing w:val="-4"/>
        </w:rPr>
        <w:t xml:space="preserve"> </w:t>
      </w:r>
      <w:r>
        <w:t>a</w:t>
      </w:r>
      <w:r>
        <w:rPr>
          <w:spacing w:val="-58"/>
        </w:rPr>
        <w:t xml:space="preserve"> </w:t>
      </w:r>
      <w:r>
        <w:rPr>
          <w:spacing w:val="-1"/>
        </w:rPr>
        <w:t>social</w:t>
      </w:r>
      <w:r>
        <w:rPr>
          <w:spacing w:val="-12"/>
        </w:rPr>
        <w:t xml:space="preserve"> </w:t>
      </w:r>
      <w:r>
        <w:rPr>
          <w:spacing w:val="-1"/>
        </w:rPr>
        <w:t>spammer</w:t>
      </w:r>
      <w:r>
        <w:rPr>
          <w:spacing w:val="-12"/>
        </w:rPr>
        <w:t xml:space="preserve"> </w:t>
      </w:r>
      <w:r>
        <w:rPr>
          <w:spacing w:val="-1"/>
        </w:rPr>
        <w:t>detection</w:t>
      </w:r>
      <w:r>
        <w:rPr>
          <w:spacing w:val="-12"/>
        </w:rPr>
        <w:t xml:space="preserve"> </w:t>
      </w:r>
      <w:r>
        <w:t>framework</w:t>
      </w:r>
      <w:r>
        <w:rPr>
          <w:spacing w:val="-12"/>
        </w:rPr>
        <w:t xml:space="preserve"> </w:t>
      </w:r>
      <w:r>
        <w:t>that</w:t>
      </w:r>
      <w:r>
        <w:rPr>
          <w:spacing w:val="-11"/>
        </w:rPr>
        <w:t xml:space="preserve"> </w:t>
      </w:r>
      <w:r>
        <w:t>integrated</w:t>
      </w:r>
      <w:r>
        <w:rPr>
          <w:spacing w:val="-12"/>
        </w:rPr>
        <w:t xml:space="preserve"> </w:t>
      </w:r>
      <w:r>
        <w:t>this</w:t>
      </w:r>
      <w:r>
        <w:rPr>
          <w:spacing w:val="-11"/>
        </w:rPr>
        <w:t xml:space="preserve"> </w:t>
      </w:r>
      <w:r>
        <w:t>information</w:t>
      </w:r>
      <w:r>
        <w:rPr>
          <w:spacing w:val="-12"/>
        </w:rPr>
        <w:t xml:space="preserve"> </w:t>
      </w:r>
      <w:r>
        <w:t>with</w:t>
      </w:r>
      <w:r>
        <w:rPr>
          <w:spacing w:val="-11"/>
        </w:rPr>
        <w:t xml:space="preserve"> </w:t>
      </w:r>
      <w:r>
        <w:t>a</w:t>
      </w:r>
      <w:r>
        <w:rPr>
          <w:spacing w:val="-16"/>
        </w:rPr>
        <w:t xml:space="preserve"> </w:t>
      </w:r>
      <w:r>
        <w:t>social</w:t>
      </w:r>
      <w:r>
        <w:rPr>
          <w:spacing w:val="-11"/>
        </w:rPr>
        <w:t xml:space="preserve"> </w:t>
      </w:r>
      <w:r>
        <w:t>regularization</w:t>
      </w:r>
      <w:r>
        <w:rPr>
          <w:spacing w:val="-58"/>
        </w:rPr>
        <w:t xml:space="preserve"> </w:t>
      </w:r>
      <w:r>
        <w:t>term incorporate into a classification model. Another way to tackle the issue of detecting</w:t>
      </w:r>
      <w:r>
        <w:rPr>
          <w:spacing w:val="1"/>
        </w:rPr>
        <w:t xml:space="preserve"> </w:t>
      </w:r>
      <w:r>
        <w:t>spammers in Twitter was described by Bindu et al. (2018). A multilayer social network was</w:t>
      </w:r>
      <w:r>
        <w:rPr>
          <w:spacing w:val="1"/>
        </w:rPr>
        <w:t xml:space="preserve"> </w:t>
      </w:r>
      <w:r>
        <w:t>defined,</w:t>
      </w:r>
      <w:r>
        <w:rPr>
          <w:spacing w:val="1"/>
        </w:rPr>
        <w:t xml:space="preserve"> </w:t>
      </w:r>
      <w:r>
        <w:t>and</w:t>
      </w:r>
      <w:r>
        <w:rPr>
          <w:spacing w:val="1"/>
        </w:rPr>
        <w:t xml:space="preserve"> </w:t>
      </w:r>
      <w:r>
        <w:t>the</w:t>
      </w:r>
      <w:r>
        <w:rPr>
          <w:spacing w:val="1"/>
        </w:rPr>
        <w:t xml:space="preserve"> </w:t>
      </w:r>
      <w:r>
        <w:t>identification</w:t>
      </w:r>
      <w:r>
        <w:rPr>
          <w:spacing w:val="1"/>
        </w:rPr>
        <w:t xml:space="preserve"> </w:t>
      </w:r>
      <w:r>
        <w:t>of</w:t>
      </w:r>
      <w:r>
        <w:rPr>
          <w:spacing w:val="1"/>
        </w:rPr>
        <w:t xml:space="preserve"> </w:t>
      </w:r>
      <w:r>
        <w:t>spammers</w:t>
      </w:r>
      <w:r>
        <w:rPr>
          <w:spacing w:val="1"/>
        </w:rPr>
        <w:t xml:space="preserve"> </w:t>
      </w:r>
      <w:r>
        <w:t>was</w:t>
      </w:r>
      <w:r>
        <w:rPr>
          <w:spacing w:val="1"/>
        </w:rPr>
        <w:t xml:space="preserve"> </w:t>
      </w:r>
      <w:r>
        <w:t>based</w:t>
      </w:r>
      <w:r>
        <w:rPr>
          <w:spacing w:val="1"/>
        </w:rPr>
        <w:t xml:space="preserve"> </w:t>
      </w:r>
      <w:r>
        <w:t>on</w:t>
      </w:r>
      <w:r>
        <w:rPr>
          <w:spacing w:val="1"/>
        </w:rPr>
        <w:t xml:space="preserve"> </w:t>
      </w:r>
      <w:r>
        <w:t>the</w:t>
      </w:r>
      <w:r>
        <w:rPr>
          <w:spacing w:val="1"/>
        </w:rPr>
        <w:t xml:space="preserve"> </w:t>
      </w:r>
      <w:r>
        <w:t>existence</w:t>
      </w:r>
      <w:r>
        <w:rPr>
          <w:spacing w:val="1"/>
        </w:rPr>
        <w:t xml:space="preserve"> </w:t>
      </w:r>
      <w:r>
        <w:t>of</w:t>
      </w:r>
      <w:r>
        <w:rPr>
          <w:spacing w:val="1"/>
        </w:rPr>
        <w:t xml:space="preserve"> </w:t>
      </w:r>
      <w:r>
        <w:t>overlapping</w:t>
      </w:r>
      <w:r>
        <w:rPr>
          <w:spacing w:val="1"/>
        </w:rPr>
        <w:t xml:space="preserve"> </w:t>
      </w:r>
      <w:r>
        <w:t>community-based features of users represented in the form of hypergraphs, such as structural</w:t>
      </w:r>
      <w:r>
        <w:rPr>
          <w:spacing w:val="1"/>
        </w:rPr>
        <w:t xml:space="preserve"> </w:t>
      </w:r>
      <w:r>
        <w:t>behavior and URL characteristics. A unified approach was proposed by Wu et al. (2016),</w:t>
      </w:r>
      <w:r>
        <w:rPr>
          <w:spacing w:val="1"/>
        </w:rPr>
        <w:t xml:space="preserve"> </w:t>
      </w:r>
      <w:r>
        <w:t>utilizing the fact that social spammers tend to post more spam messages. Indeed, it was shown</w:t>
      </w:r>
      <w:r>
        <w:rPr>
          <w:spacing w:val="1"/>
        </w:rPr>
        <w:t xml:space="preserve"> </w:t>
      </w:r>
      <w:r>
        <w:t>that</w:t>
      </w:r>
      <w:r>
        <w:rPr>
          <w:spacing w:val="-6"/>
        </w:rPr>
        <w:t xml:space="preserve"> </w:t>
      </w:r>
      <w:r>
        <w:t>combining</w:t>
      </w:r>
      <w:r>
        <w:rPr>
          <w:spacing w:val="-8"/>
        </w:rPr>
        <w:t xml:space="preserve"> </w:t>
      </w:r>
      <w:r>
        <w:t>social</w:t>
      </w:r>
      <w:r>
        <w:rPr>
          <w:spacing w:val="-6"/>
        </w:rPr>
        <w:t xml:space="preserve"> </w:t>
      </w:r>
      <w:r>
        <w:t>spammer</w:t>
      </w:r>
      <w:r>
        <w:rPr>
          <w:spacing w:val="-7"/>
        </w:rPr>
        <w:t xml:space="preserve"> </w:t>
      </w:r>
      <w:r>
        <w:t>filtering</w:t>
      </w:r>
      <w:r>
        <w:rPr>
          <w:spacing w:val="-8"/>
        </w:rPr>
        <w:t xml:space="preserve"> </w:t>
      </w:r>
      <w:r>
        <w:t>with</w:t>
      </w:r>
      <w:r>
        <w:rPr>
          <w:spacing w:val="-6"/>
        </w:rPr>
        <w:t xml:space="preserve"> </w:t>
      </w:r>
      <w:r>
        <w:t>spam</w:t>
      </w:r>
      <w:r>
        <w:rPr>
          <w:spacing w:val="-4"/>
        </w:rPr>
        <w:t xml:space="preserve"> </w:t>
      </w:r>
      <w:r>
        <w:t>message</w:t>
      </w:r>
      <w:r>
        <w:rPr>
          <w:spacing w:val="-7"/>
        </w:rPr>
        <w:t xml:space="preserve"> </w:t>
      </w:r>
      <w:r>
        <w:t>filtering</w:t>
      </w:r>
      <w:r>
        <w:rPr>
          <w:spacing w:val="-9"/>
        </w:rPr>
        <w:t xml:space="preserve"> </w:t>
      </w:r>
      <w:r>
        <w:t>improves</w:t>
      </w:r>
      <w:r>
        <w:rPr>
          <w:spacing w:val="-5"/>
        </w:rPr>
        <w:t xml:space="preserve"> </w:t>
      </w:r>
      <w:r>
        <w:t>the</w:t>
      </w:r>
      <w:r>
        <w:rPr>
          <w:spacing w:val="-7"/>
        </w:rPr>
        <w:t xml:space="preserve"> </w:t>
      </w:r>
      <w:r>
        <w:t>performance</w:t>
      </w:r>
      <w:r>
        <w:rPr>
          <w:spacing w:val="-58"/>
        </w:rPr>
        <w:t xml:space="preserve"> </w:t>
      </w:r>
      <w:r>
        <w:t>of</w:t>
      </w:r>
      <w:r>
        <w:rPr>
          <w:spacing w:val="-1"/>
        </w:rPr>
        <w:t xml:space="preserve"> </w:t>
      </w:r>
      <w:r>
        <w:t>both tasks.</w:t>
      </w:r>
    </w:p>
    <w:p>
      <w:pPr>
        <w:pStyle w:val="7"/>
        <w:spacing w:before="122" w:line="360" w:lineRule="auto"/>
        <w:ind w:left="685" w:right="767"/>
      </w:pPr>
      <w:r>
        <w:rPr>
          <w:spacing w:val="-1"/>
        </w:rPr>
        <w:t>Although</w:t>
      </w:r>
      <w:r>
        <w:rPr>
          <w:spacing w:val="-10"/>
        </w:rPr>
        <w:t xml:space="preserve"> </w:t>
      </w:r>
      <w:r>
        <w:t>Twitter</w:t>
      </w:r>
      <w:r>
        <w:rPr>
          <w:spacing w:val="-8"/>
        </w:rPr>
        <w:t xml:space="preserve"> </w:t>
      </w:r>
      <w:r>
        <w:t>represents</w:t>
      </w:r>
      <w:r>
        <w:rPr>
          <w:spacing w:val="-9"/>
        </w:rPr>
        <w:t xml:space="preserve"> </w:t>
      </w:r>
      <w:r>
        <w:t>the</w:t>
      </w:r>
      <w:r>
        <w:rPr>
          <w:spacing w:val="-10"/>
        </w:rPr>
        <w:t xml:space="preserve"> </w:t>
      </w:r>
      <w:r>
        <w:t>most</w:t>
      </w:r>
      <w:r>
        <w:rPr>
          <w:spacing w:val="-9"/>
        </w:rPr>
        <w:t xml:space="preserve"> </w:t>
      </w:r>
      <w:r>
        <w:t>frequently</w:t>
      </w:r>
      <w:r>
        <w:rPr>
          <w:spacing w:val="-14"/>
        </w:rPr>
        <w:t xml:space="preserve"> </w:t>
      </w:r>
      <w:r>
        <w:t>used</w:t>
      </w:r>
      <w:r>
        <w:rPr>
          <w:spacing w:val="-10"/>
        </w:rPr>
        <w:t xml:space="preserve"> </w:t>
      </w:r>
      <w:r>
        <w:t>source</w:t>
      </w:r>
      <w:r>
        <w:rPr>
          <w:spacing w:val="-10"/>
        </w:rPr>
        <w:t xml:space="preserve"> </w:t>
      </w:r>
      <w:r>
        <w:t>of</w:t>
      </w:r>
      <w:r>
        <w:rPr>
          <w:spacing w:val="-11"/>
        </w:rPr>
        <w:t xml:space="preserve"> </w:t>
      </w:r>
      <w:r>
        <w:t>data,</w:t>
      </w:r>
      <w:r>
        <w:rPr>
          <w:spacing w:val="-10"/>
        </w:rPr>
        <w:t xml:space="preserve"> </w:t>
      </w:r>
      <w:r>
        <w:t>alternative</w:t>
      </w:r>
      <w:r>
        <w:rPr>
          <w:spacing w:val="-11"/>
        </w:rPr>
        <w:t xml:space="preserve"> </w:t>
      </w:r>
      <w:r>
        <w:t>social</w:t>
      </w:r>
      <w:r>
        <w:rPr>
          <w:spacing w:val="-9"/>
        </w:rPr>
        <w:t xml:space="preserve"> </w:t>
      </w:r>
      <w:r>
        <w:t>networks</w:t>
      </w:r>
      <w:r>
        <w:rPr>
          <w:spacing w:val="-58"/>
        </w:rPr>
        <w:t xml:space="preserve"> </w:t>
      </w:r>
      <w:r>
        <w:t>have also been examined. For example, data from Sina Weibo were used to study features</w:t>
      </w:r>
      <w:r>
        <w:rPr>
          <w:spacing w:val="1"/>
        </w:rPr>
        <w:t xml:space="preserve"> </w:t>
      </w:r>
      <w:r>
        <w:t>related to message content and user behavior (Zheng et al., 2015; Wu et al., 2016). The most</w:t>
      </w:r>
      <w:r>
        <w:rPr>
          <w:spacing w:val="1"/>
        </w:rPr>
        <w:t xml:space="preserve"> </w:t>
      </w:r>
      <w:r>
        <w:t>important features were then used in the SVM classifier for spam detection. Extreme learning</w:t>
      </w:r>
      <w:r>
        <w:rPr>
          <w:spacing w:val="1"/>
        </w:rPr>
        <w:t xml:space="preserve"> </w:t>
      </w:r>
      <w:r>
        <w:t>machines</w:t>
      </w:r>
      <w:r>
        <w:rPr>
          <w:spacing w:val="-4"/>
        </w:rPr>
        <w:t xml:space="preserve"> </w:t>
      </w:r>
      <w:r>
        <w:t>were</w:t>
      </w:r>
      <w:r>
        <w:rPr>
          <w:spacing w:val="-5"/>
        </w:rPr>
        <w:t xml:space="preserve"> </w:t>
      </w:r>
      <w:r>
        <w:t>used</w:t>
      </w:r>
      <w:r>
        <w:rPr>
          <w:spacing w:val="-3"/>
        </w:rPr>
        <w:t xml:space="preserve"> </w:t>
      </w:r>
      <w:r>
        <w:t>by</w:t>
      </w:r>
      <w:r>
        <w:rPr>
          <w:spacing w:val="-6"/>
        </w:rPr>
        <w:t xml:space="preserve"> </w:t>
      </w:r>
      <w:r>
        <w:t>Zheng</w:t>
      </w:r>
      <w:r>
        <w:rPr>
          <w:spacing w:val="-3"/>
        </w:rPr>
        <w:t xml:space="preserve"> </w:t>
      </w:r>
      <w:r>
        <w:t>e</w:t>
      </w:r>
      <w:r>
        <w:rPr>
          <w:spacing w:val="-4"/>
        </w:rPr>
        <w:t xml:space="preserve"> </w:t>
      </w:r>
      <w:r>
        <w:t>al.</w:t>
      </w:r>
      <w:r>
        <w:rPr>
          <w:spacing w:val="-2"/>
        </w:rPr>
        <w:t xml:space="preserve"> </w:t>
      </w:r>
      <w:r>
        <w:t>(2016)</w:t>
      </w:r>
      <w:r>
        <w:rPr>
          <w:spacing w:val="-5"/>
        </w:rPr>
        <w:t xml:space="preserve"> </w:t>
      </w:r>
      <w:r>
        <w:t>on</w:t>
      </w:r>
      <w:r>
        <w:rPr>
          <w:spacing w:val="-3"/>
        </w:rPr>
        <w:t xml:space="preserve"> </w:t>
      </w:r>
      <w:r>
        <w:t>a</w:t>
      </w:r>
      <w:r>
        <w:rPr>
          <w:spacing w:val="-5"/>
        </w:rPr>
        <w:t xml:space="preserve"> </w:t>
      </w:r>
      <w:r>
        <w:t>similar</w:t>
      </w:r>
      <w:r>
        <w:rPr>
          <w:spacing w:val="-4"/>
        </w:rPr>
        <w:t xml:space="preserve"> </w:t>
      </w:r>
      <w:r>
        <w:t>dataset.</w:t>
      </w:r>
      <w:r>
        <w:rPr>
          <w:spacing w:val="-3"/>
        </w:rPr>
        <w:t xml:space="preserve"> </w:t>
      </w:r>
      <w:r>
        <w:t>A</w:t>
      </w:r>
      <w:r>
        <w:rPr>
          <w:spacing w:val="-3"/>
        </w:rPr>
        <w:t xml:space="preserve"> </w:t>
      </w:r>
      <w:r>
        <w:t>semi-supervised</w:t>
      </w:r>
      <w:r>
        <w:rPr>
          <w:spacing w:val="-4"/>
        </w:rPr>
        <w:t xml:space="preserve"> </w:t>
      </w:r>
      <w:r>
        <w:t>social</w:t>
      </w:r>
      <w:r>
        <w:rPr>
          <w:spacing w:val="-4"/>
        </w:rPr>
        <w:t xml:space="preserve"> </w:t>
      </w:r>
      <w:r>
        <w:t>media</w:t>
      </w:r>
      <w:r>
        <w:rPr>
          <w:spacing w:val="-57"/>
        </w:rPr>
        <w:t xml:space="preserve"> </w:t>
      </w:r>
      <w:r>
        <w:t>spammer filtering approach was developed by Yu et al. (2017). This approach outperformed</w:t>
      </w:r>
      <w:r>
        <w:rPr>
          <w:spacing w:val="1"/>
        </w:rPr>
        <w:t xml:space="preserve"> </w:t>
      </w:r>
      <w:r>
        <w:t>traditional supervised classifiers for the spammer detection task. Similar results were obtained</w:t>
      </w:r>
      <w:r>
        <w:rPr>
          <w:spacing w:val="1"/>
        </w:rPr>
        <w:t xml:space="preserve"> </w:t>
      </w:r>
      <w:r>
        <w:t>for spam message detection in Hyves social network (Bosma et al., 2012). Bosma et al. (2012)</w:t>
      </w:r>
      <w:r>
        <w:rPr>
          <w:spacing w:val="-57"/>
        </w:rPr>
        <w:t xml:space="preserve"> </w:t>
      </w:r>
      <w:r>
        <w:t>introduced a framework for unsupervised spam detection in social networking sites, based on</w:t>
      </w:r>
      <w:r>
        <w:rPr>
          <w:spacing w:val="1"/>
        </w:rPr>
        <w:t xml:space="preserve"> </w:t>
      </w:r>
      <w:r>
        <w:t>user</w:t>
      </w:r>
      <w:r>
        <w:rPr>
          <w:spacing w:val="1"/>
        </w:rPr>
        <w:t xml:space="preserve"> </w:t>
      </w:r>
      <w:r>
        <w:t>spam</w:t>
      </w:r>
      <w:r>
        <w:rPr>
          <w:spacing w:val="1"/>
        </w:rPr>
        <w:t xml:space="preserve"> </w:t>
      </w:r>
      <w:r>
        <w:t>reports.</w:t>
      </w:r>
      <w:r>
        <w:rPr>
          <w:spacing w:val="1"/>
        </w:rPr>
        <w:t xml:space="preserve"> </w:t>
      </w:r>
      <w:r>
        <w:t>Using</w:t>
      </w:r>
      <w:r>
        <w:rPr>
          <w:spacing w:val="1"/>
        </w:rPr>
        <w:t xml:space="preserve"> </w:t>
      </w:r>
      <w:r>
        <w:t>the</w:t>
      </w:r>
      <w:r>
        <w:rPr>
          <w:spacing w:val="1"/>
        </w:rPr>
        <w:t xml:space="preserve"> </w:t>
      </w:r>
      <w:r>
        <w:t>same</w:t>
      </w:r>
      <w:r>
        <w:rPr>
          <w:spacing w:val="1"/>
        </w:rPr>
        <w:t xml:space="preserve"> </w:t>
      </w:r>
      <w:r>
        <w:t>dataset,</w:t>
      </w:r>
      <w:r>
        <w:rPr>
          <w:spacing w:val="1"/>
        </w:rPr>
        <w:t xml:space="preserve"> </w:t>
      </w:r>
      <w:r>
        <w:t>significant</w:t>
      </w:r>
      <w:r>
        <w:rPr>
          <w:spacing w:val="1"/>
        </w:rPr>
        <w:t xml:space="preserve"> </w:t>
      </w:r>
      <w:r>
        <w:t>improvements</w:t>
      </w:r>
      <w:r>
        <w:rPr>
          <w:spacing w:val="1"/>
        </w:rPr>
        <w:t xml:space="preserve"> </w:t>
      </w:r>
      <w:r>
        <w:t>were</w:t>
      </w:r>
      <w:r>
        <w:rPr>
          <w:spacing w:val="1"/>
        </w:rPr>
        <w:t xml:space="preserve"> </w:t>
      </w:r>
      <w:r>
        <w:t>achieved</w:t>
      </w:r>
      <w:r>
        <w:rPr>
          <w:spacing w:val="1"/>
        </w:rPr>
        <w:t xml:space="preserve"> </w:t>
      </w:r>
      <w:r>
        <w:t>by</w:t>
      </w:r>
      <w:r>
        <w:rPr>
          <w:spacing w:val="1"/>
        </w:rPr>
        <w:t xml:space="preserve"> </w:t>
      </w:r>
      <w:r>
        <w:t>combining data oversampling with regularized deep neural networks (DNNs) (Barushka and</w:t>
      </w:r>
      <w:r>
        <w:rPr>
          <w:spacing w:val="1"/>
        </w:rPr>
        <w:t xml:space="preserve"> </w:t>
      </w:r>
      <w:r>
        <w:t>Hajek,</w:t>
      </w:r>
      <w:r>
        <w:rPr>
          <w:spacing w:val="-1"/>
        </w:rPr>
        <w:t xml:space="preserve"> </w:t>
      </w:r>
      <w:r>
        <w:t>2018a).</w:t>
      </w:r>
    </w:p>
    <w:p>
      <w:pPr>
        <w:pStyle w:val="7"/>
        <w:spacing w:before="119" w:line="360" w:lineRule="auto"/>
        <w:ind w:left="685" w:right="774"/>
      </w:pPr>
      <w:r>
        <w:rPr>
          <w:spacing w:val="-1"/>
        </w:rPr>
        <w:t>In</w:t>
      </w:r>
      <w:r>
        <w:rPr>
          <w:spacing w:val="-10"/>
        </w:rPr>
        <w:t xml:space="preserve"> </w:t>
      </w:r>
      <w:r>
        <w:rPr>
          <w:spacing w:val="-1"/>
        </w:rPr>
        <w:t>recent</w:t>
      </w:r>
      <w:r>
        <w:rPr>
          <w:spacing w:val="-7"/>
        </w:rPr>
        <w:t xml:space="preserve"> </w:t>
      </w:r>
      <w:r>
        <w:rPr>
          <w:spacing w:val="-1"/>
        </w:rPr>
        <w:t>years,</w:t>
      </w:r>
      <w:r>
        <w:rPr>
          <w:spacing w:val="-13"/>
        </w:rPr>
        <w:t xml:space="preserve"> </w:t>
      </w:r>
      <w:r>
        <w:rPr>
          <w:spacing w:val="-1"/>
        </w:rPr>
        <w:t>there</w:t>
      </w:r>
      <w:r>
        <w:rPr>
          <w:spacing w:val="-12"/>
        </w:rPr>
        <w:t xml:space="preserve"> </w:t>
      </w:r>
      <w:r>
        <w:t>has</w:t>
      </w:r>
      <w:r>
        <w:rPr>
          <w:spacing w:val="-10"/>
        </w:rPr>
        <w:t xml:space="preserve"> </w:t>
      </w:r>
      <w:r>
        <w:t>been</w:t>
      </w:r>
      <w:r>
        <w:rPr>
          <w:spacing w:val="-12"/>
        </w:rPr>
        <w:t xml:space="preserve"> </w:t>
      </w:r>
      <w:r>
        <w:t>an</w:t>
      </w:r>
      <w:r>
        <w:rPr>
          <w:spacing w:val="-11"/>
        </w:rPr>
        <w:t xml:space="preserve"> </w:t>
      </w:r>
      <w:r>
        <w:t>increasing</w:t>
      </w:r>
      <w:r>
        <w:rPr>
          <w:spacing w:val="-15"/>
        </w:rPr>
        <w:t xml:space="preserve"> </w:t>
      </w:r>
      <w:r>
        <w:t>interest</w:t>
      </w:r>
      <w:r>
        <w:rPr>
          <w:spacing w:val="-12"/>
        </w:rPr>
        <w:t xml:space="preserve"> </w:t>
      </w:r>
      <w:r>
        <w:t>in</w:t>
      </w:r>
      <w:r>
        <w:rPr>
          <w:spacing w:val="-12"/>
        </w:rPr>
        <w:t xml:space="preserve"> </w:t>
      </w:r>
      <w:r>
        <w:t>dimensionality</w:t>
      </w:r>
      <w:r>
        <w:rPr>
          <w:spacing w:val="-19"/>
        </w:rPr>
        <w:t xml:space="preserve"> </w:t>
      </w:r>
      <w:r>
        <w:t>reduction</w:t>
      </w:r>
      <w:r>
        <w:rPr>
          <w:spacing w:val="-12"/>
        </w:rPr>
        <w:t xml:space="preserve"> </w:t>
      </w:r>
      <w:r>
        <w:t>techniques</w:t>
      </w:r>
      <w:r>
        <w:rPr>
          <w:spacing w:val="-13"/>
        </w:rPr>
        <w:t xml:space="preserve"> </w:t>
      </w:r>
      <w:r>
        <w:t>with</w:t>
      </w:r>
      <w:r>
        <w:rPr>
          <w:spacing w:val="-57"/>
        </w:rPr>
        <w:t xml:space="preserve"> </w:t>
      </w:r>
      <w:r>
        <w:t>the aim of improving the prediction performance and stability of social network spam filters</w:t>
      </w:r>
      <w:r>
        <w:rPr>
          <w:spacing w:val="1"/>
        </w:rPr>
        <w:t xml:space="preserve"> </w:t>
      </w:r>
      <w:r>
        <w:t>(Al-Janabi</w:t>
      </w:r>
      <w:r>
        <w:rPr>
          <w:spacing w:val="1"/>
        </w:rPr>
        <w:t xml:space="preserve"> </w:t>
      </w:r>
      <w:r>
        <w:t>et</w:t>
      </w:r>
      <w:r>
        <w:rPr>
          <w:spacing w:val="1"/>
        </w:rPr>
        <w:t xml:space="preserve"> </w:t>
      </w:r>
      <w:r>
        <w:t>al.,</w:t>
      </w:r>
      <w:r>
        <w:rPr>
          <w:spacing w:val="1"/>
        </w:rPr>
        <w:t xml:space="preserve"> </w:t>
      </w:r>
      <w:r>
        <w:t>2017).</w:t>
      </w:r>
      <w:r>
        <w:rPr>
          <w:spacing w:val="1"/>
        </w:rPr>
        <w:t xml:space="preserve"> </w:t>
      </w:r>
      <w:r>
        <w:t>Several</w:t>
      </w:r>
      <w:r>
        <w:rPr>
          <w:spacing w:val="1"/>
        </w:rPr>
        <w:t xml:space="preserve"> </w:t>
      </w:r>
      <w:r>
        <w:t>researchers</w:t>
      </w:r>
      <w:r>
        <w:rPr>
          <w:spacing w:val="1"/>
        </w:rPr>
        <w:t xml:space="preserve"> </w:t>
      </w:r>
      <w:r>
        <w:t>employed</w:t>
      </w:r>
      <w:r>
        <w:rPr>
          <w:spacing w:val="1"/>
        </w:rPr>
        <w:t xml:space="preserve"> </w:t>
      </w:r>
      <w:r>
        <w:t>feature</w:t>
      </w:r>
      <w:r>
        <w:rPr>
          <w:spacing w:val="1"/>
        </w:rPr>
        <w:t xml:space="preserve"> </w:t>
      </w:r>
      <w:r>
        <w:t>selection</w:t>
      </w:r>
      <w:r>
        <w:rPr>
          <w:spacing w:val="1"/>
        </w:rPr>
        <w:t xml:space="preserve"> </w:t>
      </w:r>
      <w:r>
        <w:t>and</w:t>
      </w:r>
      <w:r>
        <w:rPr>
          <w:spacing w:val="1"/>
        </w:rPr>
        <w:t xml:space="preserve"> </w:t>
      </w:r>
      <w:r>
        <w:t>extraction</w:t>
      </w:r>
      <w:r>
        <w:rPr>
          <w:spacing w:val="1"/>
        </w:rPr>
        <w:t xml:space="preserve"> </w:t>
      </w:r>
      <w:r>
        <w:t>methodologies to identify the most important features for social network spam filtering. The</w:t>
      </w:r>
      <w:r>
        <w:rPr>
          <w:spacing w:val="1"/>
        </w:rPr>
        <w:t xml:space="preserve"> </w:t>
      </w:r>
      <w:r>
        <w:t>concept</w:t>
      </w:r>
      <w:r>
        <w:rPr>
          <w:spacing w:val="47"/>
        </w:rPr>
        <w:t xml:space="preserve"> </w:t>
      </w:r>
      <w:r>
        <w:t>of</w:t>
      </w:r>
      <w:r>
        <w:rPr>
          <w:spacing w:val="47"/>
        </w:rPr>
        <w:t xml:space="preserve"> </w:t>
      </w:r>
      <w:r>
        <w:t>rough</w:t>
      </w:r>
      <w:r>
        <w:rPr>
          <w:spacing w:val="47"/>
        </w:rPr>
        <w:t xml:space="preserve"> </w:t>
      </w:r>
      <w:r>
        <w:t>set</w:t>
      </w:r>
      <w:r>
        <w:rPr>
          <w:spacing w:val="47"/>
        </w:rPr>
        <w:t xml:space="preserve"> </w:t>
      </w:r>
      <w:r>
        <w:t>theory</w:t>
      </w:r>
      <w:r>
        <w:rPr>
          <w:spacing w:val="45"/>
        </w:rPr>
        <w:t xml:space="preserve"> </w:t>
      </w:r>
      <w:r>
        <w:t>was</w:t>
      </w:r>
      <w:r>
        <w:rPr>
          <w:spacing w:val="48"/>
        </w:rPr>
        <w:t xml:space="preserve"> </w:t>
      </w:r>
      <w:r>
        <w:t>applied</w:t>
      </w:r>
      <w:r>
        <w:rPr>
          <w:spacing w:val="47"/>
        </w:rPr>
        <w:t xml:space="preserve"> </w:t>
      </w:r>
      <w:r>
        <w:t>by</w:t>
      </w:r>
      <w:r>
        <w:rPr>
          <w:spacing w:val="41"/>
        </w:rPr>
        <w:t xml:space="preserve"> </w:t>
      </w:r>
      <w:r>
        <w:t>Dutta</w:t>
      </w:r>
      <w:r>
        <w:rPr>
          <w:spacing w:val="46"/>
        </w:rPr>
        <w:t xml:space="preserve"> </w:t>
      </w:r>
      <w:r>
        <w:t>et</w:t>
      </w:r>
      <w:r>
        <w:rPr>
          <w:spacing w:val="48"/>
        </w:rPr>
        <w:t xml:space="preserve"> </w:t>
      </w:r>
      <w:r>
        <w:t>al.</w:t>
      </w:r>
      <w:r>
        <w:rPr>
          <w:spacing w:val="47"/>
        </w:rPr>
        <w:t xml:space="preserve"> </w:t>
      </w:r>
      <w:r>
        <w:t>(2018),</w:t>
      </w:r>
      <w:r>
        <w:rPr>
          <w:spacing w:val="47"/>
        </w:rPr>
        <w:t xml:space="preserve"> </w:t>
      </w:r>
      <w:r>
        <w:t>concluding</w:t>
      </w:r>
      <w:r>
        <w:rPr>
          <w:spacing w:val="45"/>
        </w:rPr>
        <w:t xml:space="preserve"> </w:t>
      </w:r>
      <w:r>
        <w:t>that</w:t>
      </w:r>
      <w:r>
        <w:rPr>
          <w:spacing w:val="47"/>
        </w:rPr>
        <w:t xml:space="preserve"> </w:t>
      </w:r>
      <w:r>
        <w:t>the</w:t>
      </w:r>
      <w:r>
        <w:rPr>
          <w:spacing w:val="46"/>
        </w:rPr>
        <w:t xml:space="preserve"> </w:t>
      </w:r>
      <w:r>
        <w:t>used</w:t>
      </w:r>
    </w:p>
    <w:p>
      <w:pPr>
        <w:spacing w:after="0" w:line="360" w:lineRule="auto"/>
        <w:sectPr>
          <w:pgSz w:w="12240" w:h="15840"/>
          <w:pgMar w:top="1340" w:right="360" w:bottom="1200" w:left="1300" w:header="0" w:footer="1015" w:gutter="0"/>
          <w:cols w:space="720" w:num="1"/>
        </w:sectPr>
      </w:pPr>
    </w:p>
    <w:p>
      <w:pPr>
        <w:pStyle w:val="7"/>
        <w:spacing w:before="72" w:line="360" w:lineRule="auto"/>
        <w:ind w:left="685" w:right="769"/>
      </w:pPr>
      <w:r>
        <w:t>methodology selected a smaller subset of features than those of the baseline methodologies</w:t>
      </w:r>
      <w:r>
        <w:rPr>
          <w:spacing w:val="1"/>
        </w:rPr>
        <w:t xml:space="preserve"> </w:t>
      </w:r>
      <w:r>
        <w:t>(information</w:t>
      </w:r>
      <w:r>
        <w:rPr>
          <w:spacing w:val="1"/>
        </w:rPr>
        <w:t xml:space="preserve"> </w:t>
      </w:r>
      <w:r>
        <w:t>gain,</w:t>
      </w:r>
      <w:r>
        <w:rPr>
          <w:spacing w:val="1"/>
        </w:rPr>
        <w:t xml:space="preserve"> </w:t>
      </w:r>
      <w:r>
        <w:t>consistency</w:t>
      </w:r>
      <w:r>
        <w:rPr>
          <w:spacing w:val="1"/>
        </w:rPr>
        <w:t xml:space="preserve"> </w:t>
      </w:r>
      <w:r>
        <w:t>subset</w:t>
      </w:r>
      <w:r>
        <w:rPr>
          <w:spacing w:val="1"/>
        </w:rPr>
        <w:t xml:space="preserve"> </w:t>
      </w:r>
      <w:r>
        <w:t>evaluation,</w:t>
      </w:r>
      <w:r>
        <w:rPr>
          <w:spacing w:val="1"/>
        </w:rPr>
        <w:t xml:space="preserve"> </w:t>
      </w:r>
      <w:r>
        <w:t>correlation-based</w:t>
      </w:r>
      <w:r>
        <w:rPr>
          <w:spacing w:val="1"/>
        </w:rPr>
        <w:t xml:space="preserve"> </w:t>
      </w:r>
      <w:r>
        <w:t>feature</w:t>
      </w:r>
      <w:r>
        <w:rPr>
          <w:spacing w:val="1"/>
        </w:rPr>
        <w:t xml:space="preserve"> </w:t>
      </w:r>
      <w:r>
        <w:t>selection,</w:t>
      </w:r>
      <w:r>
        <w:rPr>
          <w:spacing w:val="1"/>
        </w:rPr>
        <w:t xml:space="preserve"> </w:t>
      </w:r>
      <w:r>
        <w:rPr>
          <w:spacing w:val="-1"/>
        </w:rPr>
        <w:t>community</w:t>
      </w:r>
      <w:r>
        <w:rPr>
          <w:spacing w:val="-20"/>
        </w:rPr>
        <w:t xml:space="preserve"> </w:t>
      </w:r>
      <w:r>
        <w:rPr>
          <w:spacing w:val="-1"/>
        </w:rPr>
        <w:t>detection</w:t>
      </w:r>
      <w:r>
        <w:rPr>
          <w:spacing w:val="-11"/>
        </w:rPr>
        <w:t xml:space="preserve"> </w:t>
      </w:r>
      <w:r>
        <w:t>and</w:t>
      </w:r>
      <w:r>
        <w:rPr>
          <w:spacing w:val="-9"/>
        </w:rPr>
        <w:t xml:space="preserve"> </w:t>
      </w:r>
      <w:r>
        <w:rPr>
          <w:i/>
        </w:rPr>
        <w:t>χ</w:t>
      </w:r>
      <w:r>
        <w:rPr>
          <w:vertAlign w:val="superscript"/>
        </w:rPr>
        <w:t>2</w:t>
      </w:r>
      <w:r>
        <w:rPr>
          <w:spacing w:val="-10"/>
          <w:vertAlign w:val="baseline"/>
        </w:rPr>
        <w:t xml:space="preserve"> </w:t>
      </w:r>
      <w:r>
        <w:rPr>
          <w:vertAlign w:val="baseline"/>
        </w:rPr>
        <w:t>evaluation).</w:t>
      </w:r>
      <w:r>
        <w:rPr>
          <w:spacing w:val="-12"/>
          <w:vertAlign w:val="baseline"/>
        </w:rPr>
        <w:t xml:space="preserve"> </w:t>
      </w:r>
      <w:r>
        <w:rPr>
          <w:vertAlign w:val="baseline"/>
        </w:rPr>
        <w:t>By</w:t>
      </w:r>
      <w:r>
        <w:rPr>
          <w:spacing w:val="-17"/>
          <w:vertAlign w:val="baseline"/>
        </w:rPr>
        <w:t xml:space="preserve"> </w:t>
      </w:r>
      <w:r>
        <w:rPr>
          <w:vertAlign w:val="baseline"/>
        </w:rPr>
        <w:t>considering</w:t>
      </w:r>
      <w:r>
        <w:rPr>
          <w:spacing w:val="-14"/>
          <w:vertAlign w:val="baseline"/>
        </w:rPr>
        <w:t xml:space="preserve"> </w:t>
      </w:r>
      <w:r>
        <w:rPr>
          <w:vertAlign w:val="baseline"/>
        </w:rPr>
        <w:t>important</w:t>
      </w:r>
      <w:r>
        <w:rPr>
          <w:spacing w:val="-11"/>
          <w:vertAlign w:val="baseline"/>
        </w:rPr>
        <w:t xml:space="preserve"> </w:t>
      </w:r>
      <w:r>
        <w:rPr>
          <w:vertAlign w:val="baseline"/>
        </w:rPr>
        <w:t>features</w:t>
      </w:r>
      <w:r>
        <w:rPr>
          <w:spacing w:val="-12"/>
          <w:vertAlign w:val="baseline"/>
        </w:rPr>
        <w:t xml:space="preserve"> </w:t>
      </w:r>
      <w:r>
        <w:rPr>
          <w:vertAlign w:val="baseline"/>
        </w:rPr>
        <w:t>of</w:t>
      </w:r>
      <w:r>
        <w:rPr>
          <w:spacing w:val="-12"/>
          <w:vertAlign w:val="baseline"/>
        </w:rPr>
        <w:t xml:space="preserve"> </w:t>
      </w:r>
      <w:r>
        <w:rPr>
          <w:vertAlign w:val="baseline"/>
        </w:rPr>
        <w:t>the</w:t>
      </w:r>
      <w:r>
        <w:rPr>
          <w:spacing w:val="-12"/>
          <w:vertAlign w:val="baseline"/>
        </w:rPr>
        <w:t xml:space="preserve"> </w:t>
      </w:r>
      <w:r>
        <w:rPr>
          <w:vertAlign w:val="baseline"/>
        </w:rPr>
        <w:t>posts</w:t>
      </w:r>
      <w:r>
        <w:rPr>
          <w:spacing w:val="-12"/>
          <w:vertAlign w:val="baseline"/>
        </w:rPr>
        <w:t xml:space="preserve"> </w:t>
      </w:r>
      <w:r>
        <w:rPr>
          <w:vertAlign w:val="baseline"/>
        </w:rPr>
        <w:t>and</w:t>
      </w:r>
      <w:r>
        <w:rPr>
          <w:spacing w:val="-11"/>
          <w:vertAlign w:val="baseline"/>
        </w:rPr>
        <w:t xml:space="preserve"> </w:t>
      </w:r>
      <w:r>
        <w:rPr>
          <w:vertAlign w:val="baseline"/>
        </w:rPr>
        <w:t>their</w:t>
      </w:r>
      <w:r>
        <w:rPr>
          <w:spacing w:val="-58"/>
          <w:vertAlign w:val="baseline"/>
        </w:rPr>
        <w:t xml:space="preserve"> </w:t>
      </w:r>
      <w:r>
        <w:rPr>
          <w:vertAlign w:val="baseline"/>
        </w:rPr>
        <w:t>corresponding comments, and finally applying the feature selection techniques, the method</w:t>
      </w:r>
      <w:r>
        <w:rPr>
          <w:spacing w:val="1"/>
          <w:vertAlign w:val="baseline"/>
        </w:rPr>
        <w:t xml:space="preserve"> </w:t>
      </w:r>
      <w:r>
        <w:rPr>
          <w:spacing w:val="-1"/>
          <w:vertAlign w:val="baseline"/>
        </w:rPr>
        <w:t>proposed</w:t>
      </w:r>
      <w:r>
        <w:rPr>
          <w:spacing w:val="-12"/>
          <w:vertAlign w:val="baseline"/>
        </w:rPr>
        <w:t xml:space="preserve"> </w:t>
      </w:r>
      <w:r>
        <w:rPr>
          <w:vertAlign w:val="baseline"/>
        </w:rPr>
        <w:t>by</w:t>
      </w:r>
      <w:r>
        <w:rPr>
          <w:spacing w:val="-17"/>
          <w:vertAlign w:val="baseline"/>
        </w:rPr>
        <w:t xml:space="preserve"> </w:t>
      </w:r>
      <w:r>
        <w:rPr>
          <w:vertAlign w:val="baseline"/>
        </w:rPr>
        <w:t>Sohrabi</w:t>
      </w:r>
      <w:r>
        <w:rPr>
          <w:spacing w:val="-12"/>
          <w:vertAlign w:val="baseline"/>
        </w:rPr>
        <w:t xml:space="preserve"> </w:t>
      </w:r>
      <w:r>
        <w:rPr>
          <w:vertAlign w:val="baseline"/>
        </w:rPr>
        <w:t>and</w:t>
      </w:r>
      <w:r>
        <w:rPr>
          <w:spacing w:val="-10"/>
          <w:vertAlign w:val="baseline"/>
        </w:rPr>
        <w:t xml:space="preserve"> </w:t>
      </w:r>
      <w:r>
        <w:rPr>
          <w:vertAlign w:val="baseline"/>
        </w:rPr>
        <w:t>Karimi</w:t>
      </w:r>
      <w:r>
        <w:rPr>
          <w:spacing w:val="-12"/>
          <w:vertAlign w:val="baseline"/>
        </w:rPr>
        <w:t xml:space="preserve"> </w:t>
      </w:r>
      <w:r>
        <w:rPr>
          <w:vertAlign w:val="baseline"/>
        </w:rPr>
        <w:t>(2018)</w:t>
      </w:r>
      <w:r>
        <w:rPr>
          <w:spacing w:val="-13"/>
          <w:vertAlign w:val="baseline"/>
        </w:rPr>
        <w:t xml:space="preserve"> </w:t>
      </w:r>
      <w:r>
        <w:rPr>
          <w:vertAlign w:val="baseline"/>
        </w:rPr>
        <w:t>selected</w:t>
      </w:r>
      <w:r>
        <w:rPr>
          <w:spacing w:val="-13"/>
          <w:vertAlign w:val="baseline"/>
        </w:rPr>
        <w:t xml:space="preserve"> </w:t>
      </w:r>
      <w:r>
        <w:rPr>
          <w:vertAlign w:val="baseline"/>
        </w:rPr>
        <w:t>the</w:t>
      </w:r>
      <w:r>
        <w:rPr>
          <w:spacing w:val="-13"/>
          <w:vertAlign w:val="baseline"/>
        </w:rPr>
        <w:t xml:space="preserve"> </w:t>
      </w:r>
      <w:r>
        <w:rPr>
          <w:vertAlign w:val="baseline"/>
        </w:rPr>
        <w:t>most</w:t>
      </w:r>
      <w:r>
        <w:rPr>
          <w:spacing w:val="-12"/>
          <w:vertAlign w:val="baseline"/>
        </w:rPr>
        <w:t xml:space="preserve"> </w:t>
      </w:r>
      <w:r>
        <w:rPr>
          <w:vertAlign w:val="baseline"/>
        </w:rPr>
        <w:t>effective</w:t>
      </w:r>
      <w:r>
        <w:rPr>
          <w:spacing w:val="-13"/>
          <w:vertAlign w:val="baseline"/>
        </w:rPr>
        <w:t xml:space="preserve"> </w:t>
      </w:r>
      <w:r>
        <w:rPr>
          <w:vertAlign w:val="baseline"/>
        </w:rPr>
        <w:t>features</w:t>
      </w:r>
      <w:r>
        <w:rPr>
          <w:spacing w:val="-12"/>
          <w:vertAlign w:val="baseline"/>
        </w:rPr>
        <w:t xml:space="preserve"> </w:t>
      </w:r>
      <w:r>
        <w:rPr>
          <w:vertAlign w:val="baseline"/>
        </w:rPr>
        <w:t>to</w:t>
      </w:r>
      <w:r>
        <w:rPr>
          <w:spacing w:val="-12"/>
          <w:vertAlign w:val="baseline"/>
        </w:rPr>
        <w:t xml:space="preserve"> </w:t>
      </w:r>
      <w:r>
        <w:rPr>
          <w:vertAlign w:val="baseline"/>
        </w:rPr>
        <w:t>detect</w:t>
      </w:r>
      <w:r>
        <w:rPr>
          <w:spacing w:val="-12"/>
          <w:vertAlign w:val="baseline"/>
        </w:rPr>
        <w:t xml:space="preserve"> </w:t>
      </w:r>
      <w:r>
        <w:rPr>
          <w:vertAlign w:val="baseline"/>
        </w:rPr>
        <w:t>spam</w:t>
      </w:r>
      <w:r>
        <w:rPr>
          <w:spacing w:val="-12"/>
          <w:vertAlign w:val="baseline"/>
        </w:rPr>
        <w:t xml:space="preserve"> </w:t>
      </w:r>
      <w:r>
        <w:rPr>
          <w:vertAlign w:val="baseline"/>
        </w:rPr>
        <w:t>using</w:t>
      </w:r>
      <w:r>
        <w:rPr>
          <w:spacing w:val="-57"/>
          <w:vertAlign w:val="baseline"/>
        </w:rPr>
        <w:t xml:space="preserve"> </w:t>
      </w:r>
      <w:r>
        <w:rPr>
          <w:vertAlign w:val="baseline"/>
        </w:rPr>
        <w:t>machine learning techniques. A probabilistic generative model (latent dirichlet allocation) was</w:t>
      </w:r>
      <w:r>
        <w:rPr>
          <w:spacing w:val="-57"/>
          <w:vertAlign w:val="baseline"/>
        </w:rPr>
        <w:t xml:space="preserve"> </w:t>
      </w:r>
      <w:r>
        <w:rPr>
          <w:vertAlign w:val="baseline"/>
        </w:rPr>
        <w:t>proposed by Song et al. (2017) to detect the latent semantics from user-generated comments.</w:t>
      </w:r>
      <w:r>
        <w:rPr>
          <w:spacing w:val="1"/>
          <w:vertAlign w:val="baseline"/>
        </w:rPr>
        <w:t xml:space="preserve"> </w:t>
      </w:r>
      <w:r>
        <w:rPr>
          <w:vertAlign w:val="baseline"/>
        </w:rPr>
        <w:t>Incremental learning was then used to address the issue of the changing feature space. Three</w:t>
      </w:r>
      <w:r>
        <w:rPr>
          <w:spacing w:val="1"/>
          <w:vertAlign w:val="baseline"/>
        </w:rPr>
        <w:t xml:space="preserve"> </w:t>
      </w:r>
      <w:r>
        <w:rPr>
          <w:spacing w:val="-1"/>
          <w:vertAlign w:val="baseline"/>
        </w:rPr>
        <w:t>traditional</w:t>
      </w:r>
      <w:r>
        <w:rPr>
          <w:spacing w:val="-12"/>
          <w:vertAlign w:val="baseline"/>
        </w:rPr>
        <w:t xml:space="preserve"> </w:t>
      </w:r>
      <w:r>
        <w:rPr>
          <w:vertAlign w:val="baseline"/>
        </w:rPr>
        <w:t>feature</w:t>
      </w:r>
      <w:r>
        <w:rPr>
          <w:spacing w:val="-12"/>
          <w:vertAlign w:val="baseline"/>
        </w:rPr>
        <w:t xml:space="preserve"> </w:t>
      </w:r>
      <w:r>
        <w:rPr>
          <w:vertAlign w:val="baseline"/>
        </w:rPr>
        <w:t>selection</w:t>
      </w:r>
      <w:r>
        <w:rPr>
          <w:spacing w:val="-12"/>
          <w:vertAlign w:val="baseline"/>
        </w:rPr>
        <w:t xml:space="preserve"> </w:t>
      </w:r>
      <w:r>
        <w:rPr>
          <w:vertAlign w:val="baseline"/>
        </w:rPr>
        <w:t>methods</w:t>
      </w:r>
      <w:r>
        <w:rPr>
          <w:spacing w:val="-11"/>
          <w:vertAlign w:val="baseline"/>
        </w:rPr>
        <w:t xml:space="preserve"> </w:t>
      </w:r>
      <w:r>
        <w:rPr>
          <w:vertAlign w:val="baseline"/>
        </w:rPr>
        <w:t>were</w:t>
      </w:r>
      <w:r>
        <w:rPr>
          <w:spacing w:val="-13"/>
          <w:vertAlign w:val="baseline"/>
        </w:rPr>
        <w:t xml:space="preserve"> </w:t>
      </w:r>
      <w:r>
        <w:rPr>
          <w:vertAlign w:val="baseline"/>
        </w:rPr>
        <w:t>used</w:t>
      </w:r>
      <w:r>
        <w:rPr>
          <w:spacing w:val="-12"/>
          <w:vertAlign w:val="baseline"/>
        </w:rPr>
        <w:t xml:space="preserve"> </w:t>
      </w:r>
      <w:r>
        <w:rPr>
          <w:vertAlign w:val="baseline"/>
        </w:rPr>
        <w:t>by</w:t>
      </w:r>
      <w:r>
        <w:rPr>
          <w:spacing w:val="-14"/>
          <w:vertAlign w:val="baseline"/>
        </w:rPr>
        <w:t xml:space="preserve"> </w:t>
      </w:r>
      <w:r>
        <w:rPr>
          <w:vertAlign w:val="baseline"/>
        </w:rPr>
        <w:t>Al-Janabi</w:t>
      </w:r>
      <w:r>
        <w:rPr>
          <w:spacing w:val="-11"/>
          <w:vertAlign w:val="baseline"/>
        </w:rPr>
        <w:t xml:space="preserve"> </w:t>
      </w:r>
      <w:r>
        <w:rPr>
          <w:vertAlign w:val="baseline"/>
        </w:rPr>
        <w:t>et</w:t>
      </w:r>
      <w:r>
        <w:rPr>
          <w:spacing w:val="-12"/>
          <w:vertAlign w:val="baseline"/>
        </w:rPr>
        <w:t xml:space="preserve"> </w:t>
      </w:r>
      <w:r>
        <w:rPr>
          <w:vertAlign w:val="baseline"/>
        </w:rPr>
        <w:t>al.</w:t>
      </w:r>
      <w:r>
        <w:rPr>
          <w:spacing w:val="-11"/>
          <w:vertAlign w:val="baseline"/>
        </w:rPr>
        <w:t xml:space="preserve"> </w:t>
      </w:r>
      <w:r>
        <w:rPr>
          <w:vertAlign w:val="baseline"/>
        </w:rPr>
        <w:t>(2017),</w:t>
      </w:r>
      <w:r>
        <w:rPr>
          <w:spacing w:val="-13"/>
          <w:vertAlign w:val="baseline"/>
        </w:rPr>
        <w:t xml:space="preserve"> </w:t>
      </w:r>
      <w:r>
        <w:rPr>
          <w:vertAlign w:val="baseline"/>
        </w:rPr>
        <w:t>including</w:t>
      </w:r>
      <w:r>
        <w:rPr>
          <w:spacing w:val="-14"/>
          <w:vertAlign w:val="baseline"/>
        </w:rPr>
        <w:t xml:space="preserve"> </w:t>
      </w:r>
      <w:r>
        <w:rPr>
          <w:vertAlign w:val="baseline"/>
        </w:rPr>
        <w:t>information</w:t>
      </w:r>
      <w:r>
        <w:rPr>
          <w:spacing w:val="-58"/>
          <w:vertAlign w:val="baseline"/>
        </w:rPr>
        <w:t xml:space="preserve"> </w:t>
      </w:r>
      <w:r>
        <w:rPr>
          <w:vertAlign w:val="baseline"/>
        </w:rPr>
        <w:t>gain, Gini index and mean decrease accuracy. The latter measures attribute importance based</w:t>
      </w:r>
      <w:r>
        <w:rPr>
          <w:spacing w:val="1"/>
          <w:vertAlign w:val="baseline"/>
        </w:rPr>
        <w:t xml:space="preserve"> </w:t>
      </w:r>
      <w:r>
        <w:rPr>
          <w:vertAlign w:val="baseline"/>
        </w:rPr>
        <w:t>on</w:t>
      </w:r>
      <w:r>
        <w:rPr>
          <w:spacing w:val="-6"/>
          <w:vertAlign w:val="baseline"/>
        </w:rPr>
        <w:t xml:space="preserve"> </w:t>
      </w:r>
      <w:r>
        <w:rPr>
          <w:vertAlign w:val="baseline"/>
        </w:rPr>
        <w:t>the</w:t>
      </w:r>
      <w:r>
        <w:rPr>
          <w:spacing w:val="-6"/>
          <w:vertAlign w:val="baseline"/>
        </w:rPr>
        <w:t xml:space="preserve"> </w:t>
      </w:r>
      <w:r>
        <w:rPr>
          <w:vertAlign w:val="baseline"/>
        </w:rPr>
        <w:t>accuracy</w:t>
      </w:r>
      <w:r>
        <w:rPr>
          <w:spacing w:val="-10"/>
          <w:vertAlign w:val="baseline"/>
        </w:rPr>
        <w:t xml:space="preserve"> </w:t>
      </w:r>
      <w:r>
        <w:rPr>
          <w:vertAlign w:val="baseline"/>
        </w:rPr>
        <w:t>of</w:t>
      </w:r>
      <w:r>
        <w:rPr>
          <w:spacing w:val="-6"/>
          <w:vertAlign w:val="baseline"/>
        </w:rPr>
        <w:t xml:space="preserve"> </w:t>
      </w:r>
      <w:r>
        <w:rPr>
          <w:vertAlign w:val="baseline"/>
        </w:rPr>
        <w:t>the</w:t>
      </w:r>
      <w:r>
        <w:rPr>
          <w:spacing w:val="-2"/>
          <w:vertAlign w:val="baseline"/>
        </w:rPr>
        <w:t xml:space="preserve"> </w:t>
      </w:r>
      <w:r>
        <w:rPr>
          <w:vertAlign w:val="baseline"/>
        </w:rPr>
        <w:t>random</w:t>
      </w:r>
      <w:r>
        <w:rPr>
          <w:spacing w:val="-5"/>
          <w:vertAlign w:val="baseline"/>
        </w:rPr>
        <w:t xml:space="preserve"> </w:t>
      </w:r>
      <w:r>
        <w:rPr>
          <w:vertAlign w:val="baseline"/>
        </w:rPr>
        <w:t>forest</w:t>
      </w:r>
      <w:r>
        <w:rPr>
          <w:spacing w:val="-5"/>
          <w:vertAlign w:val="baseline"/>
        </w:rPr>
        <w:t xml:space="preserve"> </w:t>
      </w:r>
      <w:r>
        <w:rPr>
          <w:vertAlign w:val="baseline"/>
        </w:rPr>
        <w:t>(RF)</w:t>
      </w:r>
      <w:r>
        <w:rPr>
          <w:spacing w:val="-4"/>
          <w:vertAlign w:val="baseline"/>
        </w:rPr>
        <w:t xml:space="preserve"> </w:t>
      </w:r>
      <w:r>
        <w:rPr>
          <w:vertAlign w:val="baseline"/>
        </w:rPr>
        <w:t>classifier.</w:t>
      </w:r>
      <w:r>
        <w:rPr>
          <w:spacing w:val="-6"/>
          <w:vertAlign w:val="baseline"/>
        </w:rPr>
        <w:t xml:space="preserve"> </w:t>
      </w:r>
      <w:r>
        <w:rPr>
          <w:vertAlign w:val="baseline"/>
        </w:rPr>
        <w:t>Evolutionary</w:t>
      </w:r>
      <w:r>
        <w:rPr>
          <w:spacing w:val="-10"/>
          <w:vertAlign w:val="baseline"/>
        </w:rPr>
        <w:t xml:space="preserve"> </w:t>
      </w:r>
      <w:r>
        <w:rPr>
          <w:vertAlign w:val="baseline"/>
        </w:rPr>
        <w:t>search</w:t>
      </w:r>
      <w:r>
        <w:rPr>
          <w:spacing w:val="-3"/>
          <w:vertAlign w:val="baseline"/>
        </w:rPr>
        <w:t xml:space="preserve"> </w:t>
      </w:r>
      <w:r>
        <w:rPr>
          <w:vertAlign w:val="baseline"/>
        </w:rPr>
        <w:t>algorithm</w:t>
      </w:r>
      <w:r>
        <w:rPr>
          <w:spacing w:val="-5"/>
          <w:vertAlign w:val="baseline"/>
        </w:rPr>
        <w:t xml:space="preserve"> </w:t>
      </w:r>
      <w:r>
        <w:rPr>
          <w:vertAlign w:val="baseline"/>
        </w:rPr>
        <w:t>was</w:t>
      </w:r>
      <w:r>
        <w:rPr>
          <w:spacing w:val="-5"/>
          <w:vertAlign w:val="baseline"/>
        </w:rPr>
        <w:t xml:space="preserve"> </w:t>
      </w:r>
      <w:r>
        <w:rPr>
          <w:vertAlign w:val="baseline"/>
        </w:rPr>
        <w:t>used</w:t>
      </w:r>
      <w:r>
        <w:rPr>
          <w:spacing w:val="-3"/>
          <w:vertAlign w:val="baseline"/>
        </w:rPr>
        <w:t xml:space="preserve"> </w:t>
      </w:r>
      <w:r>
        <w:rPr>
          <w:vertAlign w:val="baseline"/>
        </w:rPr>
        <w:t>in</w:t>
      </w:r>
      <w:r>
        <w:rPr>
          <w:spacing w:val="-57"/>
          <w:vertAlign w:val="baseline"/>
        </w:rPr>
        <w:t xml:space="preserve"> </w:t>
      </w:r>
      <w:r>
        <w:rPr>
          <w:vertAlign w:val="baseline"/>
        </w:rPr>
        <w:t>combination</w:t>
      </w:r>
      <w:r>
        <w:rPr>
          <w:spacing w:val="-1"/>
          <w:vertAlign w:val="baseline"/>
        </w:rPr>
        <w:t xml:space="preserve"> </w:t>
      </w:r>
      <w:r>
        <w:rPr>
          <w:vertAlign w:val="baseline"/>
        </w:rPr>
        <w:t xml:space="preserve">with </w:t>
      </w:r>
      <w:r>
        <w:rPr>
          <w:i/>
          <w:vertAlign w:val="baseline"/>
        </w:rPr>
        <w:t>χ</w:t>
      </w:r>
      <w:r>
        <w:rPr>
          <w:vertAlign w:val="superscript"/>
        </w:rPr>
        <w:t>2</w:t>
      </w:r>
      <w:r>
        <w:rPr>
          <w:spacing w:val="-3"/>
          <w:vertAlign w:val="baseline"/>
        </w:rPr>
        <w:t xml:space="preserve"> </w:t>
      </w:r>
      <w:r>
        <w:rPr>
          <w:vertAlign w:val="baseline"/>
        </w:rPr>
        <w:t>evaluation criterion</w:t>
      </w:r>
      <w:r>
        <w:rPr>
          <w:spacing w:val="-1"/>
          <w:vertAlign w:val="baseline"/>
        </w:rPr>
        <w:t xml:space="preserve"> </w:t>
      </w:r>
      <w:r>
        <w:rPr>
          <w:vertAlign w:val="baseline"/>
        </w:rPr>
        <w:t>by</w:t>
      </w:r>
      <w:r>
        <w:rPr>
          <w:spacing w:val="-6"/>
          <w:vertAlign w:val="baseline"/>
        </w:rPr>
        <w:t xml:space="preserve"> </w:t>
      </w:r>
      <w:r>
        <w:rPr>
          <w:vertAlign w:val="baseline"/>
        </w:rPr>
        <w:t>Adewole et</w:t>
      </w:r>
      <w:r>
        <w:rPr>
          <w:spacing w:val="-1"/>
          <w:vertAlign w:val="baseline"/>
        </w:rPr>
        <w:t xml:space="preserve"> </w:t>
      </w:r>
      <w:r>
        <w:rPr>
          <w:vertAlign w:val="baseline"/>
        </w:rPr>
        <w:t>al.</w:t>
      </w:r>
      <w:r>
        <w:rPr>
          <w:spacing w:val="-1"/>
          <w:vertAlign w:val="baseline"/>
        </w:rPr>
        <w:t xml:space="preserve"> </w:t>
      </w:r>
      <w:r>
        <w:rPr>
          <w:vertAlign w:val="baseline"/>
        </w:rPr>
        <w:t>(2019) to</w:t>
      </w:r>
      <w:r>
        <w:rPr>
          <w:spacing w:val="-1"/>
          <w:vertAlign w:val="baseline"/>
        </w:rPr>
        <w:t xml:space="preserve"> </w:t>
      </w:r>
      <w:r>
        <w:rPr>
          <w:vertAlign w:val="baseline"/>
        </w:rPr>
        <w:t>identify</w:t>
      </w:r>
      <w:r>
        <w:rPr>
          <w:spacing w:val="-5"/>
          <w:vertAlign w:val="baseline"/>
        </w:rPr>
        <w:t xml:space="preserve"> </w:t>
      </w:r>
      <w:r>
        <w:rPr>
          <w:vertAlign w:val="baseline"/>
        </w:rPr>
        <w:t>the reduced</w:t>
      </w:r>
      <w:r>
        <w:rPr>
          <w:spacing w:val="-1"/>
          <w:vertAlign w:val="baseline"/>
        </w:rPr>
        <w:t xml:space="preserve"> </w:t>
      </w:r>
      <w:r>
        <w:rPr>
          <w:vertAlign w:val="baseline"/>
        </w:rPr>
        <w:t>set</w:t>
      </w:r>
      <w:r>
        <w:rPr>
          <w:spacing w:val="-1"/>
          <w:vertAlign w:val="baseline"/>
        </w:rPr>
        <w:t xml:space="preserve"> </w:t>
      </w:r>
      <w:r>
        <w:rPr>
          <w:vertAlign w:val="baseline"/>
        </w:rPr>
        <w:t>of</w:t>
      </w:r>
      <w:r>
        <w:rPr>
          <w:spacing w:val="-57"/>
          <w:vertAlign w:val="baseline"/>
        </w:rPr>
        <w:t xml:space="preserve"> </w:t>
      </w:r>
      <w:r>
        <w:rPr>
          <w:vertAlign w:val="baseline"/>
        </w:rPr>
        <w:t>attributes</w:t>
      </w:r>
      <w:r>
        <w:rPr>
          <w:spacing w:val="-7"/>
          <w:vertAlign w:val="baseline"/>
        </w:rPr>
        <w:t xml:space="preserve"> </w:t>
      </w:r>
      <w:r>
        <w:rPr>
          <w:vertAlign w:val="baseline"/>
        </w:rPr>
        <w:t>for</w:t>
      </w:r>
      <w:r>
        <w:rPr>
          <w:spacing w:val="-8"/>
          <w:vertAlign w:val="baseline"/>
        </w:rPr>
        <w:t xml:space="preserve"> </w:t>
      </w:r>
      <w:r>
        <w:rPr>
          <w:vertAlign w:val="baseline"/>
        </w:rPr>
        <w:t>spam</w:t>
      </w:r>
      <w:r>
        <w:rPr>
          <w:spacing w:val="-6"/>
          <w:vertAlign w:val="baseline"/>
        </w:rPr>
        <w:t xml:space="preserve"> </w:t>
      </w:r>
      <w:r>
        <w:rPr>
          <w:vertAlign w:val="baseline"/>
        </w:rPr>
        <w:t>filtering</w:t>
      </w:r>
      <w:r>
        <w:rPr>
          <w:spacing w:val="-8"/>
          <w:vertAlign w:val="baseline"/>
        </w:rPr>
        <w:t xml:space="preserve"> </w:t>
      </w:r>
      <w:r>
        <w:rPr>
          <w:vertAlign w:val="baseline"/>
        </w:rPr>
        <w:t>in</w:t>
      </w:r>
      <w:r>
        <w:rPr>
          <w:spacing w:val="-6"/>
          <w:vertAlign w:val="baseline"/>
        </w:rPr>
        <w:t xml:space="preserve"> </w:t>
      </w:r>
      <w:r>
        <w:rPr>
          <w:vertAlign w:val="baseline"/>
        </w:rPr>
        <w:t>Twitter</w:t>
      </w:r>
      <w:r>
        <w:rPr>
          <w:spacing w:val="-7"/>
          <w:vertAlign w:val="baseline"/>
        </w:rPr>
        <w:t xml:space="preserve"> </w:t>
      </w:r>
      <w:r>
        <w:rPr>
          <w:vertAlign w:val="baseline"/>
        </w:rPr>
        <w:t>microblogging</w:t>
      </w:r>
      <w:r>
        <w:rPr>
          <w:spacing w:val="-8"/>
          <w:vertAlign w:val="baseline"/>
        </w:rPr>
        <w:t xml:space="preserve"> </w:t>
      </w:r>
      <w:r>
        <w:rPr>
          <w:vertAlign w:val="baseline"/>
        </w:rPr>
        <w:t>social</w:t>
      </w:r>
      <w:r>
        <w:rPr>
          <w:spacing w:val="-6"/>
          <w:vertAlign w:val="baseline"/>
        </w:rPr>
        <w:t xml:space="preserve"> </w:t>
      </w:r>
      <w:r>
        <w:rPr>
          <w:vertAlign w:val="baseline"/>
        </w:rPr>
        <w:t>network.</w:t>
      </w:r>
      <w:r>
        <w:rPr>
          <w:spacing w:val="-6"/>
          <w:vertAlign w:val="baseline"/>
        </w:rPr>
        <w:t xml:space="preserve"> </w:t>
      </w:r>
      <w:r>
        <w:rPr>
          <w:vertAlign w:val="baseline"/>
        </w:rPr>
        <w:t>Even</w:t>
      </w:r>
      <w:r>
        <w:rPr>
          <w:spacing w:val="-4"/>
          <w:vertAlign w:val="baseline"/>
        </w:rPr>
        <w:t xml:space="preserve"> </w:t>
      </w:r>
      <w:r>
        <w:rPr>
          <w:vertAlign w:val="baseline"/>
        </w:rPr>
        <w:t>better</w:t>
      </w:r>
      <w:r>
        <w:rPr>
          <w:spacing w:val="-7"/>
          <w:vertAlign w:val="baseline"/>
        </w:rPr>
        <w:t xml:space="preserve"> </w:t>
      </w:r>
      <w:r>
        <w:rPr>
          <w:vertAlign w:val="baseline"/>
        </w:rPr>
        <w:t>accuracy</w:t>
      </w:r>
      <w:r>
        <w:rPr>
          <w:spacing w:val="-11"/>
          <w:vertAlign w:val="baseline"/>
        </w:rPr>
        <w:t xml:space="preserve"> </w:t>
      </w:r>
      <w:r>
        <w:rPr>
          <w:vertAlign w:val="baseline"/>
        </w:rPr>
        <w:t>than</w:t>
      </w:r>
      <w:r>
        <w:rPr>
          <w:spacing w:val="-58"/>
          <w:vertAlign w:val="baseline"/>
        </w:rPr>
        <w:t xml:space="preserve"> </w:t>
      </w:r>
      <w:r>
        <w:rPr>
          <w:vertAlign w:val="baseline"/>
        </w:rPr>
        <w:t>the previously mentioned filter-based methods can be achieved using wrapper-based feature</w:t>
      </w:r>
      <w:r>
        <w:rPr>
          <w:spacing w:val="1"/>
          <w:vertAlign w:val="baseline"/>
        </w:rPr>
        <w:t xml:space="preserve"> </w:t>
      </w:r>
      <w:r>
        <w:rPr>
          <w:vertAlign w:val="baseline"/>
        </w:rPr>
        <w:t>selection</w:t>
      </w:r>
      <w:r>
        <w:rPr>
          <w:spacing w:val="1"/>
          <w:vertAlign w:val="baseline"/>
        </w:rPr>
        <w:t xml:space="preserve"> </w:t>
      </w:r>
      <w:r>
        <w:rPr>
          <w:vertAlign w:val="baseline"/>
        </w:rPr>
        <w:t>(Al-Zoubi</w:t>
      </w:r>
      <w:r>
        <w:rPr>
          <w:spacing w:val="1"/>
          <w:vertAlign w:val="baseline"/>
        </w:rPr>
        <w:t xml:space="preserve"> </w:t>
      </w:r>
      <w:r>
        <w:rPr>
          <w:vertAlign w:val="baseline"/>
        </w:rPr>
        <w:t>et</w:t>
      </w:r>
      <w:r>
        <w:rPr>
          <w:spacing w:val="1"/>
          <w:vertAlign w:val="baseline"/>
        </w:rPr>
        <w:t xml:space="preserve"> </w:t>
      </w:r>
      <w:r>
        <w:rPr>
          <w:vertAlign w:val="baseline"/>
        </w:rPr>
        <w:t>al.,</w:t>
      </w:r>
      <w:r>
        <w:rPr>
          <w:spacing w:val="1"/>
          <w:vertAlign w:val="baseline"/>
        </w:rPr>
        <w:t xml:space="preserve"> </w:t>
      </w:r>
      <w:r>
        <w:rPr>
          <w:vertAlign w:val="baseline"/>
        </w:rPr>
        <w:t>2018).</w:t>
      </w:r>
      <w:r>
        <w:rPr>
          <w:spacing w:val="1"/>
          <w:vertAlign w:val="baseline"/>
        </w:rPr>
        <w:t xml:space="preserve"> </w:t>
      </w:r>
      <w:r>
        <w:rPr>
          <w:vertAlign w:val="baseline"/>
        </w:rPr>
        <w:t>However,</w:t>
      </w:r>
      <w:r>
        <w:rPr>
          <w:spacing w:val="1"/>
          <w:vertAlign w:val="baseline"/>
        </w:rPr>
        <w:t xml:space="preserve"> </w:t>
      </w:r>
      <w:r>
        <w:rPr>
          <w:vertAlign w:val="baseline"/>
        </w:rPr>
        <w:t>this</w:t>
      </w:r>
      <w:r>
        <w:rPr>
          <w:spacing w:val="1"/>
          <w:vertAlign w:val="baseline"/>
        </w:rPr>
        <w:t xml:space="preserve"> </w:t>
      </w:r>
      <w:r>
        <w:rPr>
          <w:vertAlign w:val="baseline"/>
        </w:rPr>
        <w:t>approach</w:t>
      </w:r>
      <w:r>
        <w:rPr>
          <w:spacing w:val="1"/>
          <w:vertAlign w:val="baseline"/>
        </w:rPr>
        <w:t xml:space="preserve"> </w:t>
      </w:r>
      <w:r>
        <w:rPr>
          <w:vertAlign w:val="baseline"/>
        </w:rPr>
        <w:t>is</w:t>
      </w:r>
      <w:r>
        <w:rPr>
          <w:spacing w:val="1"/>
          <w:vertAlign w:val="baseline"/>
        </w:rPr>
        <w:t xml:space="preserve"> </w:t>
      </w:r>
      <w:r>
        <w:rPr>
          <w:vertAlign w:val="baseline"/>
        </w:rPr>
        <w:t>reportedly</w:t>
      </w:r>
      <w:r>
        <w:rPr>
          <w:spacing w:val="1"/>
          <w:vertAlign w:val="baseline"/>
        </w:rPr>
        <w:t xml:space="preserve"> </w:t>
      </w:r>
      <w:r>
        <w:rPr>
          <w:vertAlign w:val="baseline"/>
        </w:rPr>
        <w:t>computationally</w:t>
      </w:r>
      <w:r>
        <w:rPr>
          <w:spacing w:val="1"/>
          <w:vertAlign w:val="baseline"/>
        </w:rPr>
        <w:t xml:space="preserve"> </w:t>
      </w:r>
      <w:r>
        <w:rPr>
          <w:vertAlign w:val="baseline"/>
        </w:rPr>
        <w:t>intensive because the classifier must be trained on each feature subset. The main limitation of</w:t>
      </w:r>
      <w:r>
        <w:rPr>
          <w:spacing w:val="1"/>
          <w:vertAlign w:val="baseline"/>
        </w:rPr>
        <w:t xml:space="preserve"> </w:t>
      </w:r>
      <w:r>
        <w:rPr>
          <w:vertAlign w:val="baseline"/>
        </w:rPr>
        <w:t>the wrapper-based approach proposed by Al-Zoubi et al. (2018) is the use of classification</w:t>
      </w:r>
      <w:r>
        <w:rPr>
          <w:spacing w:val="1"/>
          <w:vertAlign w:val="baseline"/>
        </w:rPr>
        <w:t xml:space="preserve"> </w:t>
      </w:r>
      <w:r>
        <w:rPr>
          <w:vertAlign w:val="baseline"/>
        </w:rPr>
        <w:t>accuracy</w:t>
      </w:r>
      <w:r>
        <w:rPr>
          <w:spacing w:val="-11"/>
          <w:vertAlign w:val="baseline"/>
        </w:rPr>
        <w:t xml:space="preserve"> </w:t>
      </w:r>
      <w:r>
        <w:rPr>
          <w:vertAlign w:val="baseline"/>
        </w:rPr>
        <w:t>as</w:t>
      </w:r>
      <w:r>
        <w:rPr>
          <w:spacing w:val="-5"/>
          <w:vertAlign w:val="baseline"/>
        </w:rPr>
        <w:t xml:space="preserve"> </w:t>
      </w:r>
      <w:r>
        <w:rPr>
          <w:vertAlign w:val="baseline"/>
        </w:rPr>
        <w:t>the</w:t>
      </w:r>
      <w:r>
        <w:rPr>
          <w:spacing w:val="-6"/>
          <w:vertAlign w:val="baseline"/>
        </w:rPr>
        <w:t xml:space="preserve"> </w:t>
      </w:r>
      <w:r>
        <w:rPr>
          <w:vertAlign w:val="baseline"/>
        </w:rPr>
        <w:t>evaluation</w:t>
      </w:r>
      <w:r>
        <w:rPr>
          <w:spacing w:val="-6"/>
          <w:vertAlign w:val="baseline"/>
        </w:rPr>
        <w:t xml:space="preserve"> </w:t>
      </w:r>
      <w:r>
        <w:rPr>
          <w:vertAlign w:val="baseline"/>
        </w:rPr>
        <w:t>measure</w:t>
      </w:r>
      <w:r>
        <w:rPr>
          <w:spacing w:val="-7"/>
          <w:vertAlign w:val="baseline"/>
        </w:rPr>
        <w:t xml:space="preserve"> </w:t>
      </w:r>
      <w:r>
        <w:rPr>
          <w:vertAlign w:val="baseline"/>
        </w:rPr>
        <w:t>due</w:t>
      </w:r>
      <w:r>
        <w:rPr>
          <w:spacing w:val="-6"/>
          <w:vertAlign w:val="baseline"/>
        </w:rPr>
        <w:t xml:space="preserve"> </w:t>
      </w:r>
      <w:r>
        <w:rPr>
          <w:vertAlign w:val="baseline"/>
        </w:rPr>
        <w:t>to</w:t>
      </w:r>
      <w:r>
        <w:rPr>
          <w:spacing w:val="-6"/>
          <w:vertAlign w:val="baseline"/>
        </w:rPr>
        <w:t xml:space="preserve"> </w:t>
      </w:r>
      <w:r>
        <w:rPr>
          <w:vertAlign w:val="baseline"/>
        </w:rPr>
        <w:t>its</w:t>
      </w:r>
      <w:r>
        <w:rPr>
          <w:spacing w:val="-5"/>
          <w:vertAlign w:val="baseline"/>
        </w:rPr>
        <w:t xml:space="preserve"> </w:t>
      </w:r>
      <w:r>
        <w:rPr>
          <w:vertAlign w:val="baseline"/>
        </w:rPr>
        <w:t>unsuitability</w:t>
      </w:r>
      <w:r>
        <w:rPr>
          <w:spacing w:val="-12"/>
          <w:vertAlign w:val="baseline"/>
        </w:rPr>
        <w:t xml:space="preserve"> </w:t>
      </w:r>
      <w:r>
        <w:rPr>
          <w:vertAlign w:val="baseline"/>
        </w:rPr>
        <w:t>for</w:t>
      </w:r>
      <w:r>
        <w:rPr>
          <w:spacing w:val="-8"/>
          <w:vertAlign w:val="baseline"/>
        </w:rPr>
        <w:t xml:space="preserve"> </w:t>
      </w:r>
      <w:r>
        <w:rPr>
          <w:vertAlign w:val="baseline"/>
        </w:rPr>
        <w:t>different</w:t>
      </w:r>
      <w:r>
        <w:rPr>
          <w:spacing w:val="-5"/>
          <w:vertAlign w:val="baseline"/>
        </w:rPr>
        <w:t xml:space="preserve"> </w:t>
      </w:r>
      <w:r>
        <w:rPr>
          <w:vertAlign w:val="baseline"/>
        </w:rPr>
        <w:t>misclassification</w:t>
      </w:r>
      <w:r>
        <w:rPr>
          <w:spacing w:val="-5"/>
          <w:vertAlign w:val="baseline"/>
        </w:rPr>
        <w:t xml:space="preserve"> </w:t>
      </w:r>
      <w:r>
        <w:rPr>
          <w:vertAlign w:val="baseline"/>
        </w:rPr>
        <w:t>cost</w:t>
      </w:r>
      <w:r>
        <w:rPr>
          <w:spacing w:val="-6"/>
          <w:vertAlign w:val="baseline"/>
        </w:rPr>
        <w:t xml:space="preserve"> </w:t>
      </w:r>
      <w:r>
        <w:rPr>
          <w:vertAlign w:val="baseline"/>
        </w:rPr>
        <w:t>of</w:t>
      </w:r>
      <w:r>
        <w:rPr>
          <w:spacing w:val="-57"/>
          <w:vertAlign w:val="baseline"/>
        </w:rPr>
        <w:t xml:space="preserve"> </w:t>
      </w:r>
      <w:r>
        <w:rPr>
          <w:vertAlign w:val="baseline"/>
        </w:rPr>
        <w:t>spam</w:t>
      </w:r>
      <w:r>
        <w:rPr>
          <w:spacing w:val="-1"/>
          <w:vertAlign w:val="baseline"/>
        </w:rPr>
        <w:t xml:space="preserve"> </w:t>
      </w:r>
      <w:r>
        <w:rPr>
          <w:vertAlign w:val="baseline"/>
        </w:rPr>
        <w:t>and legitimate classes.</w:t>
      </w:r>
    </w:p>
    <w:p>
      <w:pPr>
        <w:pStyle w:val="7"/>
        <w:spacing w:before="121" w:line="360" w:lineRule="auto"/>
        <w:ind w:left="685" w:right="772"/>
      </w:pPr>
      <w:r>
        <w:t>Regarding</w:t>
      </w:r>
      <w:r>
        <w:rPr>
          <w:spacing w:val="1"/>
        </w:rPr>
        <w:t xml:space="preserve"> </w:t>
      </w:r>
      <w:r>
        <w:t>the</w:t>
      </w:r>
      <w:r>
        <w:rPr>
          <w:spacing w:val="1"/>
        </w:rPr>
        <w:t xml:space="preserve"> </w:t>
      </w:r>
      <w:r>
        <w:t>classification</w:t>
      </w:r>
      <w:r>
        <w:rPr>
          <w:spacing w:val="1"/>
        </w:rPr>
        <w:t xml:space="preserve"> </w:t>
      </w:r>
      <w:r>
        <w:t>methods</w:t>
      </w:r>
      <w:r>
        <w:rPr>
          <w:spacing w:val="1"/>
        </w:rPr>
        <w:t xml:space="preserve"> </w:t>
      </w:r>
      <w:r>
        <w:t>used</w:t>
      </w:r>
      <w:r>
        <w:rPr>
          <w:spacing w:val="1"/>
        </w:rPr>
        <w:t xml:space="preserve"> </w:t>
      </w:r>
      <w:r>
        <w:t>to</w:t>
      </w:r>
      <w:r>
        <w:rPr>
          <w:spacing w:val="1"/>
        </w:rPr>
        <w:t xml:space="preserve"> </w:t>
      </w:r>
      <w:r>
        <w:t>categorize</w:t>
      </w:r>
      <w:r>
        <w:rPr>
          <w:spacing w:val="1"/>
        </w:rPr>
        <w:t xml:space="preserve"> </w:t>
      </w:r>
      <w:r>
        <w:t>spam</w:t>
      </w:r>
      <w:r>
        <w:rPr>
          <w:spacing w:val="1"/>
        </w:rPr>
        <w:t xml:space="preserve"> </w:t>
      </w:r>
      <w:r>
        <w:t>and</w:t>
      </w:r>
      <w:r>
        <w:rPr>
          <w:spacing w:val="1"/>
        </w:rPr>
        <w:t xml:space="preserve"> </w:t>
      </w:r>
      <w:r>
        <w:t>legitimate</w:t>
      </w:r>
      <w:r>
        <w:rPr>
          <w:spacing w:val="1"/>
        </w:rPr>
        <w:t xml:space="preserve"> </w:t>
      </w:r>
      <w:r>
        <w:t>messages</w:t>
      </w:r>
      <w:r>
        <w:rPr>
          <w:spacing w:val="1"/>
        </w:rPr>
        <w:t xml:space="preserve"> </w:t>
      </w:r>
      <w:r>
        <w:t>(profiles),</w:t>
      </w:r>
      <w:r>
        <w:rPr>
          <w:spacing w:val="-12"/>
        </w:rPr>
        <w:t xml:space="preserve"> </w:t>
      </w:r>
      <w:r>
        <w:t>traditional</w:t>
      </w:r>
      <w:r>
        <w:rPr>
          <w:spacing w:val="-11"/>
        </w:rPr>
        <w:t xml:space="preserve"> </w:t>
      </w:r>
      <w:r>
        <w:t>machine</w:t>
      </w:r>
      <w:r>
        <w:rPr>
          <w:spacing w:val="-12"/>
        </w:rPr>
        <w:t xml:space="preserve"> </w:t>
      </w:r>
      <w:r>
        <w:t>learning</w:t>
      </w:r>
      <w:r>
        <w:rPr>
          <w:spacing w:val="-13"/>
        </w:rPr>
        <w:t xml:space="preserve"> </w:t>
      </w:r>
      <w:r>
        <w:t>methods</w:t>
      </w:r>
      <w:r>
        <w:rPr>
          <w:spacing w:val="-11"/>
        </w:rPr>
        <w:t xml:space="preserve"> </w:t>
      </w:r>
      <w:r>
        <w:t>have</w:t>
      </w:r>
      <w:r>
        <w:rPr>
          <w:spacing w:val="-11"/>
        </w:rPr>
        <w:t xml:space="preserve"> </w:t>
      </w:r>
      <w:r>
        <w:t>dominated</w:t>
      </w:r>
      <w:r>
        <w:rPr>
          <w:spacing w:val="-12"/>
        </w:rPr>
        <w:t xml:space="preserve"> </w:t>
      </w:r>
      <w:r>
        <w:t>in</w:t>
      </w:r>
      <w:r>
        <w:rPr>
          <w:spacing w:val="-11"/>
        </w:rPr>
        <w:t xml:space="preserve"> </w:t>
      </w:r>
      <w:r>
        <w:t>earlier</w:t>
      </w:r>
      <w:r>
        <w:rPr>
          <w:spacing w:val="-10"/>
        </w:rPr>
        <w:t xml:space="preserve"> </w:t>
      </w:r>
      <w:r>
        <w:t>research,</w:t>
      </w:r>
      <w:r>
        <w:rPr>
          <w:spacing w:val="-9"/>
        </w:rPr>
        <w:t xml:space="preserve"> </w:t>
      </w:r>
      <w:r>
        <w:t>such</w:t>
      </w:r>
      <w:r>
        <w:rPr>
          <w:spacing w:val="-8"/>
        </w:rPr>
        <w:t xml:space="preserve"> </w:t>
      </w:r>
      <w:r>
        <w:t>as</w:t>
      </w:r>
      <w:r>
        <w:rPr>
          <w:spacing w:val="-11"/>
        </w:rPr>
        <w:t xml:space="preserve"> </w:t>
      </w:r>
      <w:r>
        <w:t>NB,</w:t>
      </w:r>
      <w:r>
        <w:rPr>
          <w:spacing w:val="-58"/>
        </w:rPr>
        <w:t xml:space="preserve"> </w:t>
      </w:r>
      <w:r>
        <w:t>SVM and RF. To make use of unlabelled messages in the dataset, several studies have used</w:t>
      </w:r>
      <w:r>
        <w:rPr>
          <w:spacing w:val="1"/>
        </w:rPr>
        <w:t xml:space="preserve"> </w:t>
      </w:r>
      <w:r>
        <w:t>methods with unsupervised learning in addition to supervised learning (Chen et al., 2017a;</w:t>
      </w:r>
      <w:r>
        <w:rPr>
          <w:spacing w:val="1"/>
        </w:rPr>
        <w:t xml:space="preserve"> </w:t>
      </w:r>
      <w:r>
        <w:t>Sedhai et al., 2018). Ensemble-based approaches, such as Decorate (Lee et al., 2010) and</w:t>
      </w:r>
      <w:r>
        <w:rPr>
          <w:spacing w:val="1"/>
        </w:rPr>
        <w:t xml:space="preserve"> </w:t>
      </w:r>
      <w:r>
        <w:rPr>
          <w:spacing w:val="-1"/>
        </w:rPr>
        <w:t>Boosting</w:t>
      </w:r>
      <w:r>
        <w:rPr>
          <w:spacing w:val="-12"/>
        </w:rPr>
        <w:t xml:space="preserve"> </w:t>
      </w:r>
      <w:r>
        <w:t>(Lee</w:t>
      </w:r>
      <w:r>
        <w:rPr>
          <w:spacing w:val="-11"/>
        </w:rPr>
        <w:t xml:space="preserve"> </w:t>
      </w:r>
      <w:r>
        <w:t>et</w:t>
      </w:r>
      <w:r>
        <w:rPr>
          <w:spacing w:val="-11"/>
        </w:rPr>
        <w:t xml:space="preserve"> </w:t>
      </w:r>
      <w:r>
        <w:t>al.,</w:t>
      </w:r>
      <w:r>
        <w:rPr>
          <w:spacing w:val="-10"/>
        </w:rPr>
        <w:t xml:space="preserve"> </w:t>
      </w:r>
      <w:r>
        <w:t>2011),</w:t>
      </w:r>
      <w:r>
        <w:rPr>
          <w:spacing w:val="-12"/>
        </w:rPr>
        <w:t xml:space="preserve"> </w:t>
      </w:r>
      <w:r>
        <w:t>have</w:t>
      </w:r>
      <w:r>
        <w:rPr>
          <w:spacing w:val="-13"/>
        </w:rPr>
        <w:t xml:space="preserve"> </w:t>
      </w:r>
      <w:r>
        <w:t>been</w:t>
      </w:r>
      <w:r>
        <w:rPr>
          <w:spacing w:val="-9"/>
        </w:rPr>
        <w:t xml:space="preserve"> </w:t>
      </w:r>
      <w:r>
        <w:t>effectively</w:t>
      </w:r>
      <w:r>
        <w:rPr>
          <w:spacing w:val="-17"/>
        </w:rPr>
        <w:t xml:space="preserve"> </w:t>
      </w:r>
      <w:r>
        <w:t>used</w:t>
      </w:r>
      <w:r>
        <w:rPr>
          <w:spacing w:val="-11"/>
        </w:rPr>
        <w:t xml:space="preserve"> </w:t>
      </w:r>
      <w:r>
        <w:t>in</w:t>
      </w:r>
      <w:r>
        <w:rPr>
          <w:spacing w:val="-12"/>
        </w:rPr>
        <w:t xml:space="preserve"> </w:t>
      </w:r>
      <w:r>
        <w:t>a</w:t>
      </w:r>
      <w:r>
        <w:rPr>
          <w:spacing w:val="-11"/>
        </w:rPr>
        <w:t xml:space="preserve"> </w:t>
      </w:r>
      <w:r>
        <w:t>few</w:t>
      </w:r>
      <w:r>
        <w:rPr>
          <w:spacing w:val="-12"/>
        </w:rPr>
        <w:t xml:space="preserve"> </w:t>
      </w:r>
      <w:r>
        <w:t>studies,</w:t>
      </w:r>
      <w:r>
        <w:rPr>
          <w:spacing w:val="-10"/>
        </w:rPr>
        <w:t xml:space="preserve"> </w:t>
      </w:r>
      <w:r>
        <w:t>demonstrating</w:t>
      </w:r>
      <w:r>
        <w:rPr>
          <w:spacing w:val="-14"/>
        </w:rPr>
        <w:t xml:space="preserve"> </w:t>
      </w:r>
      <w:r>
        <w:t>that</w:t>
      </w:r>
      <w:r>
        <w:rPr>
          <w:spacing w:val="-12"/>
        </w:rPr>
        <w:t xml:space="preserve"> </w:t>
      </w:r>
      <w:r>
        <w:t>those</w:t>
      </w:r>
      <w:r>
        <w:rPr>
          <w:spacing w:val="-57"/>
        </w:rPr>
        <w:t xml:space="preserve"> </w:t>
      </w:r>
      <w:r>
        <w:t>methods can be more accurate in detecting spam than single classifiers. This can be attributed</w:t>
      </w:r>
      <w:r>
        <w:rPr>
          <w:spacing w:val="1"/>
        </w:rPr>
        <w:t xml:space="preserve"> </w:t>
      </w:r>
      <w:r>
        <w:t>to the diversity of the base learners that reduces the problem of overfitting. However, the main</w:t>
      </w:r>
      <w:r>
        <w:rPr>
          <w:spacing w:val="-57"/>
        </w:rPr>
        <w:t xml:space="preserve"> </w:t>
      </w:r>
      <w:r>
        <w:t>limitation of the mentioned studies is the application of decision trees (DTs) as base learners,</w:t>
      </w:r>
      <w:r>
        <w:rPr>
          <w:spacing w:val="1"/>
        </w:rPr>
        <w:t xml:space="preserve"> </w:t>
      </w:r>
      <w:r>
        <w:t>which suffer from several drawbacks, such as poor capacity to deal with high-dimensional</w:t>
      </w:r>
      <w:r>
        <w:rPr>
          <w:spacing w:val="1"/>
        </w:rPr>
        <w:t xml:space="preserve"> </w:t>
      </w:r>
      <w:r>
        <w:t>datasets</w:t>
      </w:r>
      <w:r>
        <w:rPr>
          <w:spacing w:val="-1"/>
        </w:rPr>
        <w:t xml:space="preserve"> </w:t>
      </w:r>
      <w:r>
        <w:t>(Barushka</w:t>
      </w:r>
      <w:r>
        <w:rPr>
          <w:spacing w:val="-1"/>
        </w:rPr>
        <w:t xml:space="preserve"> </w:t>
      </w:r>
      <w:r>
        <w:t>and Hajek, 2018a).</w:t>
      </w:r>
    </w:p>
    <w:p>
      <w:pPr>
        <w:spacing w:after="0" w:line="360" w:lineRule="auto"/>
        <w:sectPr>
          <w:pgSz w:w="12240" w:h="15840"/>
          <w:pgMar w:top="1340" w:right="360" w:bottom="1200" w:left="1300" w:header="0" w:footer="1015" w:gutter="0"/>
          <w:cols w:space="720" w:num="1"/>
        </w:sectPr>
      </w:pPr>
    </w:p>
    <w:p>
      <w:pPr>
        <w:pStyle w:val="7"/>
        <w:spacing w:before="70"/>
        <w:ind w:left="851" w:right="941"/>
        <w:jc w:val="center"/>
      </w:pPr>
      <w:bookmarkStart w:id="11" w:name="_bookmark8"/>
      <w:bookmarkEnd w:id="11"/>
      <w:r>
        <w:t>Table</w:t>
      </w:r>
      <w:r>
        <w:rPr>
          <w:spacing w:val="-2"/>
        </w:rPr>
        <w:t xml:space="preserve"> </w:t>
      </w:r>
      <w:r>
        <w:t>3:</w:t>
      </w:r>
      <w:r>
        <w:rPr>
          <w:spacing w:val="-1"/>
        </w:rPr>
        <w:t xml:space="preserve"> </w:t>
      </w:r>
      <w:r>
        <w:t>Summary</w:t>
      </w:r>
      <w:r>
        <w:rPr>
          <w:spacing w:val="-5"/>
        </w:rPr>
        <w:t xml:space="preserve"> </w:t>
      </w:r>
      <w:r>
        <w:t>of</w:t>
      </w:r>
      <w:r>
        <w:rPr>
          <w:spacing w:val="-1"/>
        </w:rPr>
        <w:t xml:space="preserve"> </w:t>
      </w:r>
      <w:r>
        <w:t>previous studies</w:t>
      </w:r>
      <w:r>
        <w:rPr>
          <w:spacing w:val="-1"/>
        </w:rPr>
        <w:t xml:space="preserve"> </w:t>
      </w:r>
      <w:r>
        <w:t>on social</w:t>
      </w:r>
      <w:r>
        <w:rPr>
          <w:spacing w:val="-1"/>
        </w:rPr>
        <w:t xml:space="preserve"> </w:t>
      </w:r>
      <w:r>
        <w:t>network spam</w:t>
      </w:r>
      <w:r>
        <w:rPr>
          <w:spacing w:val="-1"/>
        </w:rPr>
        <w:t xml:space="preserve"> </w:t>
      </w:r>
      <w:r>
        <w:t>filtering</w:t>
      </w:r>
    </w:p>
    <w:p>
      <w:pPr>
        <w:pStyle w:val="7"/>
        <w:spacing w:before="7"/>
        <w:jc w:val="left"/>
        <w:rPr>
          <w:sz w:val="16"/>
        </w:rPr>
      </w:pPr>
    </w:p>
    <w:tbl>
      <w:tblPr>
        <w:tblStyle w:val="6"/>
        <w:tblW w:w="0" w:type="auto"/>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40"/>
        <w:gridCol w:w="1791"/>
        <w:gridCol w:w="3139"/>
        <w:gridCol w:w="24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840" w:type="dxa"/>
            <w:tcBorders>
              <w:top w:val="single" w:color="000000" w:sz="4" w:space="0"/>
              <w:bottom w:val="single" w:color="000000" w:sz="4" w:space="0"/>
            </w:tcBorders>
          </w:tcPr>
          <w:p>
            <w:pPr>
              <w:pStyle w:val="13"/>
              <w:spacing w:line="247" w:lineRule="exact"/>
              <w:ind w:left="115"/>
              <w:jc w:val="left"/>
              <w:rPr>
                <w:sz w:val="22"/>
              </w:rPr>
            </w:pPr>
            <w:r>
              <w:rPr>
                <w:sz w:val="22"/>
              </w:rPr>
              <w:t>Study</w:t>
            </w:r>
          </w:p>
        </w:tc>
        <w:tc>
          <w:tcPr>
            <w:tcW w:w="1791" w:type="dxa"/>
            <w:tcBorders>
              <w:top w:val="single" w:color="000000" w:sz="4" w:space="0"/>
              <w:bottom w:val="single" w:color="000000" w:sz="4" w:space="0"/>
            </w:tcBorders>
          </w:tcPr>
          <w:p>
            <w:pPr>
              <w:pStyle w:val="13"/>
              <w:spacing w:line="246" w:lineRule="exact"/>
              <w:ind w:left="110"/>
              <w:jc w:val="left"/>
              <w:rPr>
                <w:sz w:val="22"/>
              </w:rPr>
            </w:pPr>
            <w:r>
              <w:rPr>
                <w:sz w:val="22"/>
              </w:rPr>
              <w:t>Classification</w:t>
            </w:r>
          </w:p>
          <w:p>
            <w:pPr>
              <w:pStyle w:val="13"/>
              <w:spacing w:line="240" w:lineRule="exact"/>
              <w:ind w:left="110"/>
              <w:jc w:val="left"/>
              <w:rPr>
                <w:sz w:val="22"/>
              </w:rPr>
            </w:pPr>
            <w:r>
              <w:rPr>
                <w:sz w:val="22"/>
              </w:rPr>
              <w:t>method</w:t>
            </w:r>
          </w:p>
        </w:tc>
        <w:tc>
          <w:tcPr>
            <w:tcW w:w="3139" w:type="dxa"/>
            <w:tcBorders>
              <w:top w:val="single" w:color="000000" w:sz="4" w:space="0"/>
              <w:bottom w:val="single" w:color="000000" w:sz="4" w:space="0"/>
            </w:tcBorders>
          </w:tcPr>
          <w:p>
            <w:pPr>
              <w:pStyle w:val="13"/>
              <w:spacing w:line="247" w:lineRule="exact"/>
              <w:ind w:left="111"/>
              <w:jc w:val="left"/>
              <w:rPr>
                <w:sz w:val="22"/>
              </w:rPr>
            </w:pPr>
            <w:r>
              <w:rPr>
                <w:sz w:val="22"/>
              </w:rPr>
              <w:t>Dataset</w:t>
            </w:r>
            <w:r>
              <w:rPr>
                <w:spacing w:val="-6"/>
                <w:sz w:val="22"/>
              </w:rPr>
              <w:t xml:space="preserve"> </w:t>
            </w:r>
            <w:r>
              <w:rPr>
                <w:sz w:val="22"/>
              </w:rPr>
              <w:t>(spam/legitimate)</w:t>
            </w:r>
          </w:p>
        </w:tc>
        <w:tc>
          <w:tcPr>
            <w:tcW w:w="2443" w:type="dxa"/>
            <w:tcBorders>
              <w:top w:val="single" w:color="000000" w:sz="4" w:space="0"/>
              <w:bottom w:val="single" w:color="000000" w:sz="4" w:space="0"/>
            </w:tcBorders>
          </w:tcPr>
          <w:p>
            <w:pPr>
              <w:pStyle w:val="13"/>
              <w:spacing w:line="247" w:lineRule="exact"/>
              <w:ind w:left="144"/>
              <w:jc w:val="left"/>
              <w:rPr>
                <w:sz w:val="22"/>
              </w:rPr>
            </w:pPr>
            <w:r>
              <w:rPr>
                <w:sz w:val="22"/>
              </w:rPr>
              <w:t>Performance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3" w:hRule="atLeast"/>
        </w:trPr>
        <w:tc>
          <w:tcPr>
            <w:tcW w:w="2840" w:type="dxa"/>
            <w:tcBorders>
              <w:top w:val="single" w:color="000000" w:sz="4" w:space="0"/>
            </w:tcBorders>
          </w:tcPr>
          <w:p>
            <w:pPr>
              <w:pStyle w:val="13"/>
              <w:spacing w:line="247" w:lineRule="exact"/>
              <w:ind w:left="115"/>
              <w:jc w:val="left"/>
              <w:rPr>
                <w:sz w:val="22"/>
              </w:rPr>
            </w:pPr>
            <w:r>
              <w:rPr>
                <w:sz w:val="22"/>
              </w:rPr>
              <w:t>Stringhini</w:t>
            </w:r>
            <w:r>
              <w:rPr>
                <w:spacing w:val="-2"/>
                <w:sz w:val="22"/>
              </w:rPr>
              <w:t xml:space="preserve"> </w:t>
            </w:r>
            <w:r>
              <w:rPr>
                <w:sz w:val="22"/>
              </w:rPr>
              <w:t>et</w:t>
            </w:r>
            <w:r>
              <w:rPr>
                <w:spacing w:val="-2"/>
                <w:sz w:val="22"/>
              </w:rPr>
              <w:t xml:space="preserve"> </w:t>
            </w:r>
            <w:r>
              <w:rPr>
                <w:sz w:val="22"/>
              </w:rPr>
              <w:t>al.</w:t>
            </w:r>
            <w:r>
              <w:rPr>
                <w:spacing w:val="-3"/>
                <w:sz w:val="22"/>
              </w:rPr>
              <w:t xml:space="preserve"> </w:t>
            </w:r>
            <w:r>
              <w:rPr>
                <w:sz w:val="22"/>
              </w:rPr>
              <w:t>(2010)</w:t>
            </w:r>
          </w:p>
        </w:tc>
        <w:tc>
          <w:tcPr>
            <w:tcW w:w="1791" w:type="dxa"/>
            <w:tcBorders>
              <w:top w:val="single" w:color="000000" w:sz="4" w:space="0"/>
            </w:tcBorders>
          </w:tcPr>
          <w:p>
            <w:pPr>
              <w:pStyle w:val="13"/>
              <w:spacing w:line="247" w:lineRule="exact"/>
              <w:ind w:left="110"/>
              <w:jc w:val="left"/>
              <w:rPr>
                <w:sz w:val="22"/>
              </w:rPr>
            </w:pPr>
            <w:r>
              <w:rPr>
                <w:sz w:val="22"/>
              </w:rPr>
              <w:t>RF</w:t>
            </w:r>
          </w:p>
        </w:tc>
        <w:tc>
          <w:tcPr>
            <w:tcW w:w="3139" w:type="dxa"/>
            <w:tcBorders>
              <w:top w:val="single" w:color="000000" w:sz="4" w:space="0"/>
            </w:tcBorders>
          </w:tcPr>
          <w:p>
            <w:pPr>
              <w:pStyle w:val="13"/>
              <w:spacing w:line="246" w:lineRule="exact"/>
              <w:ind w:left="111"/>
              <w:jc w:val="left"/>
              <w:rPr>
                <w:sz w:val="22"/>
              </w:rPr>
            </w:pPr>
            <w:r>
              <w:rPr>
                <w:sz w:val="22"/>
              </w:rPr>
              <w:t>Facebook</w:t>
            </w:r>
            <w:r>
              <w:rPr>
                <w:spacing w:val="-5"/>
                <w:sz w:val="22"/>
              </w:rPr>
              <w:t xml:space="preserve"> </w:t>
            </w:r>
            <w:r>
              <w:rPr>
                <w:sz w:val="22"/>
              </w:rPr>
              <w:t>profiles</w:t>
            </w:r>
            <w:r>
              <w:rPr>
                <w:spacing w:val="-2"/>
                <w:sz w:val="22"/>
              </w:rPr>
              <w:t xml:space="preserve"> </w:t>
            </w:r>
            <w:r>
              <w:rPr>
                <w:sz w:val="22"/>
              </w:rPr>
              <w:t>(173/827)</w:t>
            </w:r>
          </w:p>
          <w:p>
            <w:pPr>
              <w:pStyle w:val="13"/>
              <w:spacing w:line="238" w:lineRule="exact"/>
              <w:ind w:left="111"/>
              <w:jc w:val="left"/>
              <w:rPr>
                <w:sz w:val="22"/>
              </w:rPr>
            </w:pPr>
            <w:r>
              <w:rPr>
                <w:sz w:val="22"/>
              </w:rPr>
              <w:t>Twitter</w:t>
            </w:r>
            <w:r>
              <w:rPr>
                <w:spacing w:val="-3"/>
                <w:sz w:val="22"/>
              </w:rPr>
              <w:t xml:space="preserve"> </w:t>
            </w:r>
            <w:r>
              <w:rPr>
                <w:sz w:val="22"/>
              </w:rPr>
              <w:t>profiles</w:t>
            </w:r>
            <w:r>
              <w:rPr>
                <w:spacing w:val="-5"/>
                <w:sz w:val="22"/>
              </w:rPr>
              <w:t xml:space="preserve"> </w:t>
            </w:r>
            <w:r>
              <w:rPr>
                <w:sz w:val="22"/>
              </w:rPr>
              <w:t>(500/500)</w:t>
            </w:r>
          </w:p>
        </w:tc>
        <w:tc>
          <w:tcPr>
            <w:tcW w:w="2443" w:type="dxa"/>
            <w:tcBorders>
              <w:top w:val="single" w:color="000000" w:sz="4" w:space="0"/>
            </w:tcBorders>
          </w:tcPr>
          <w:p>
            <w:pPr>
              <w:pStyle w:val="13"/>
              <w:spacing w:line="246" w:lineRule="exact"/>
              <w:ind w:left="144"/>
              <w:jc w:val="left"/>
              <w:rPr>
                <w:sz w:val="22"/>
              </w:rPr>
            </w:pPr>
            <w:r>
              <w:rPr>
                <w:sz w:val="22"/>
              </w:rPr>
              <w:t>FPR=0.020,</w:t>
            </w:r>
            <w:r>
              <w:rPr>
                <w:spacing w:val="-1"/>
                <w:sz w:val="22"/>
              </w:rPr>
              <w:t xml:space="preserve"> </w:t>
            </w:r>
            <w:r>
              <w:rPr>
                <w:sz w:val="22"/>
              </w:rPr>
              <w:t>FNR=0.010</w:t>
            </w:r>
          </w:p>
          <w:p>
            <w:pPr>
              <w:pStyle w:val="13"/>
              <w:spacing w:line="238" w:lineRule="exact"/>
              <w:ind w:left="144"/>
              <w:jc w:val="left"/>
              <w:rPr>
                <w:sz w:val="22"/>
              </w:rPr>
            </w:pPr>
            <w:r>
              <w:rPr>
                <w:sz w:val="22"/>
              </w:rPr>
              <w:t>FPR=0.025,</w:t>
            </w:r>
            <w:r>
              <w:rPr>
                <w:spacing w:val="-1"/>
                <w:sz w:val="22"/>
              </w:rPr>
              <w:t xml:space="preserve"> </w:t>
            </w:r>
            <w:r>
              <w:rPr>
                <w:sz w:val="22"/>
              </w:rPr>
              <w:t>FNR=0.030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840" w:type="dxa"/>
          </w:tcPr>
          <w:p>
            <w:pPr>
              <w:pStyle w:val="13"/>
              <w:spacing w:line="249" w:lineRule="exact"/>
              <w:ind w:left="115"/>
              <w:jc w:val="left"/>
              <w:rPr>
                <w:sz w:val="22"/>
              </w:rPr>
            </w:pPr>
            <w:r>
              <w:rPr>
                <w:sz w:val="22"/>
              </w:rPr>
              <w:t>Lee</w:t>
            </w:r>
            <w:r>
              <w:rPr>
                <w:spacing w:val="-1"/>
                <w:sz w:val="22"/>
              </w:rPr>
              <w:t xml:space="preserve"> </w:t>
            </w:r>
            <w:r>
              <w:rPr>
                <w:sz w:val="22"/>
              </w:rPr>
              <w:t>et al. (2010)</w:t>
            </w:r>
          </w:p>
        </w:tc>
        <w:tc>
          <w:tcPr>
            <w:tcW w:w="1791" w:type="dxa"/>
          </w:tcPr>
          <w:p>
            <w:pPr>
              <w:pStyle w:val="13"/>
              <w:spacing w:line="249" w:lineRule="exact"/>
              <w:ind w:left="110"/>
              <w:jc w:val="left"/>
              <w:rPr>
                <w:sz w:val="22"/>
              </w:rPr>
            </w:pPr>
            <w:r>
              <w:rPr>
                <w:sz w:val="22"/>
              </w:rPr>
              <w:t>Decorate</w:t>
            </w:r>
          </w:p>
        </w:tc>
        <w:tc>
          <w:tcPr>
            <w:tcW w:w="3139" w:type="dxa"/>
          </w:tcPr>
          <w:p>
            <w:pPr>
              <w:pStyle w:val="13"/>
              <w:spacing w:line="252" w:lineRule="exact"/>
              <w:ind w:left="111" w:right="527"/>
              <w:jc w:val="left"/>
              <w:rPr>
                <w:sz w:val="22"/>
              </w:rPr>
            </w:pPr>
            <w:r>
              <w:rPr>
                <w:sz w:val="22"/>
              </w:rPr>
              <w:t>MySpace profiles (627/388)</w:t>
            </w:r>
            <w:r>
              <w:rPr>
                <w:spacing w:val="-53"/>
                <w:sz w:val="22"/>
              </w:rPr>
              <w:t xml:space="preserve"> </w:t>
            </w:r>
            <w:r>
              <w:rPr>
                <w:sz w:val="22"/>
              </w:rPr>
              <w:t>Twitter</w:t>
            </w:r>
            <w:r>
              <w:rPr>
                <w:spacing w:val="-2"/>
                <w:sz w:val="22"/>
              </w:rPr>
              <w:t xml:space="preserve"> </w:t>
            </w:r>
            <w:r>
              <w:rPr>
                <w:sz w:val="22"/>
              </w:rPr>
              <w:t>profiles</w:t>
            </w:r>
            <w:r>
              <w:rPr>
                <w:spacing w:val="-3"/>
                <w:sz w:val="22"/>
              </w:rPr>
              <w:t xml:space="preserve"> </w:t>
            </w:r>
            <w:r>
              <w:rPr>
                <w:sz w:val="22"/>
              </w:rPr>
              <w:t>(168/104)</w:t>
            </w:r>
          </w:p>
        </w:tc>
        <w:tc>
          <w:tcPr>
            <w:tcW w:w="2443" w:type="dxa"/>
          </w:tcPr>
          <w:p>
            <w:pPr>
              <w:pStyle w:val="13"/>
              <w:spacing w:line="252" w:lineRule="exact"/>
              <w:ind w:left="144" w:right="1232"/>
              <w:jc w:val="left"/>
              <w:rPr>
                <w:sz w:val="22"/>
              </w:rPr>
            </w:pPr>
            <w:r>
              <w:rPr>
                <w:sz w:val="22"/>
              </w:rPr>
              <w:t>Acc=99.2%</w:t>
            </w:r>
            <w:r>
              <w:rPr>
                <w:spacing w:val="-52"/>
                <w:sz w:val="22"/>
              </w:rPr>
              <w:t xml:space="preserve"> </w:t>
            </w:r>
            <w:r>
              <w:rPr>
                <w:sz w:val="22"/>
              </w:rPr>
              <w:t>Acc=89.0%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840" w:type="dxa"/>
          </w:tcPr>
          <w:p>
            <w:pPr>
              <w:pStyle w:val="13"/>
              <w:spacing w:line="233" w:lineRule="exact"/>
              <w:ind w:left="115"/>
              <w:jc w:val="left"/>
              <w:rPr>
                <w:sz w:val="22"/>
              </w:rPr>
            </w:pPr>
            <w:r>
              <w:rPr>
                <w:sz w:val="22"/>
              </w:rPr>
              <w:t>Wang</w:t>
            </w:r>
            <w:r>
              <w:rPr>
                <w:spacing w:val="-3"/>
                <w:sz w:val="22"/>
              </w:rPr>
              <w:t xml:space="preserve"> </w:t>
            </w:r>
            <w:r>
              <w:rPr>
                <w:sz w:val="22"/>
              </w:rPr>
              <w:t>(2010)</w:t>
            </w:r>
          </w:p>
        </w:tc>
        <w:tc>
          <w:tcPr>
            <w:tcW w:w="1791" w:type="dxa"/>
          </w:tcPr>
          <w:p>
            <w:pPr>
              <w:pStyle w:val="13"/>
              <w:spacing w:line="233" w:lineRule="exact"/>
              <w:ind w:left="110"/>
              <w:jc w:val="left"/>
              <w:rPr>
                <w:sz w:val="22"/>
              </w:rPr>
            </w:pPr>
            <w:r>
              <w:rPr>
                <w:sz w:val="22"/>
              </w:rPr>
              <w:t>NB</w:t>
            </w:r>
          </w:p>
        </w:tc>
        <w:tc>
          <w:tcPr>
            <w:tcW w:w="3139" w:type="dxa"/>
          </w:tcPr>
          <w:p>
            <w:pPr>
              <w:pStyle w:val="13"/>
              <w:spacing w:line="233" w:lineRule="exact"/>
              <w:ind w:left="111"/>
              <w:jc w:val="left"/>
              <w:rPr>
                <w:sz w:val="22"/>
              </w:rPr>
            </w:pPr>
            <w:r>
              <w:rPr>
                <w:sz w:val="22"/>
              </w:rPr>
              <w:t>Twitter</w:t>
            </w:r>
            <w:r>
              <w:rPr>
                <w:spacing w:val="-2"/>
                <w:sz w:val="22"/>
              </w:rPr>
              <w:t xml:space="preserve"> </w:t>
            </w:r>
            <w:r>
              <w:rPr>
                <w:sz w:val="22"/>
              </w:rPr>
              <w:t>profiles</w:t>
            </w:r>
            <w:r>
              <w:rPr>
                <w:spacing w:val="-5"/>
                <w:sz w:val="22"/>
              </w:rPr>
              <w:t xml:space="preserve"> </w:t>
            </w:r>
            <w:r>
              <w:rPr>
                <w:sz w:val="22"/>
              </w:rPr>
              <w:t>(14/486)</w:t>
            </w:r>
          </w:p>
        </w:tc>
        <w:tc>
          <w:tcPr>
            <w:tcW w:w="2443" w:type="dxa"/>
          </w:tcPr>
          <w:p>
            <w:pPr>
              <w:pStyle w:val="13"/>
              <w:spacing w:line="233" w:lineRule="exact"/>
              <w:ind w:left="144"/>
              <w:jc w:val="left"/>
              <w:rPr>
                <w:sz w:val="22"/>
              </w:rPr>
            </w:pPr>
            <w:r>
              <w:rPr>
                <w:sz w:val="22"/>
              </w:rPr>
              <w:t>F-score=0.917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840" w:type="dxa"/>
          </w:tcPr>
          <w:p>
            <w:pPr>
              <w:pStyle w:val="13"/>
              <w:spacing w:line="233" w:lineRule="exact"/>
              <w:ind w:left="115"/>
              <w:jc w:val="left"/>
              <w:rPr>
                <w:sz w:val="22"/>
              </w:rPr>
            </w:pPr>
            <w:r>
              <w:rPr>
                <w:sz w:val="22"/>
              </w:rPr>
              <w:t>Benevenuto</w:t>
            </w:r>
            <w:r>
              <w:rPr>
                <w:spacing w:val="-4"/>
                <w:sz w:val="22"/>
              </w:rPr>
              <w:t xml:space="preserve"> </w:t>
            </w:r>
            <w:r>
              <w:rPr>
                <w:sz w:val="22"/>
              </w:rPr>
              <w:t>et</w:t>
            </w:r>
            <w:r>
              <w:rPr>
                <w:spacing w:val="1"/>
                <w:sz w:val="22"/>
              </w:rPr>
              <w:t xml:space="preserve"> </w:t>
            </w:r>
            <w:r>
              <w:rPr>
                <w:sz w:val="22"/>
              </w:rPr>
              <w:t>al.</w:t>
            </w:r>
            <w:r>
              <w:rPr>
                <w:spacing w:val="-3"/>
                <w:sz w:val="22"/>
              </w:rPr>
              <w:t xml:space="preserve"> </w:t>
            </w:r>
            <w:r>
              <w:rPr>
                <w:sz w:val="22"/>
              </w:rPr>
              <w:t>(2010)</w:t>
            </w:r>
          </w:p>
        </w:tc>
        <w:tc>
          <w:tcPr>
            <w:tcW w:w="1791" w:type="dxa"/>
          </w:tcPr>
          <w:p>
            <w:pPr>
              <w:pStyle w:val="13"/>
              <w:spacing w:line="233" w:lineRule="exact"/>
              <w:ind w:left="110"/>
              <w:jc w:val="left"/>
              <w:rPr>
                <w:sz w:val="22"/>
              </w:rPr>
            </w:pPr>
            <w:r>
              <w:rPr>
                <w:sz w:val="22"/>
              </w:rPr>
              <w:t>SVM</w:t>
            </w:r>
          </w:p>
        </w:tc>
        <w:tc>
          <w:tcPr>
            <w:tcW w:w="3139" w:type="dxa"/>
          </w:tcPr>
          <w:p>
            <w:pPr>
              <w:pStyle w:val="13"/>
              <w:spacing w:line="233" w:lineRule="exact"/>
              <w:ind w:left="111"/>
              <w:jc w:val="left"/>
              <w:rPr>
                <w:sz w:val="22"/>
              </w:rPr>
            </w:pPr>
            <w:r>
              <w:rPr>
                <w:sz w:val="22"/>
              </w:rPr>
              <w:t>Twitter</w:t>
            </w:r>
            <w:r>
              <w:rPr>
                <w:spacing w:val="-2"/>
                <w:sz w:val="22"/>
              </w:rPr>
              <w:t xml:space="preserve"> </w:t>
            </w:r>
            <w:r>
              <w:rPr>
                <w:sz w:val="22"/>
              </w:rPr>
              <w:t>messages</w:t>
            </w:r>
            <w:r>
              <w:rPr>
                <w:spacing w:val="-5"/>
                <w:sz w:val="22"/>
              </w:rPr>
              <w:t xml:space="preserve"> </w:t>
            </w:r>
            <w:r>
              <w:rPr>
                <w:sz w:val="22"/>
              </w:rPr>
              <w:t>(355/710)</w:t>
            </w:r>
          </w:p>
        </w:tc>
        <w:tc>
          <w:tcPr>
            <w:tcW w:w="2443" w:type="dxa"/>
          </w:tcPr>
          <w:p>
            <w:pPr>
              <w:pStyle w:val="13"/>
              <w:spacing w:line="233" w:lineRule="exact"/>
              <w:ind w:left="144"/>
              <w:jc w:val="left"/>
              <w:rPr>
                <w:sz w:val="22"/>
              </w:rPr>
            </w:pPr>
            <w:r>
              <w:rPr>
                <w:sz w:val="22"/>
              </w:rPr>
              <w:t>Acc=87.2%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840" w:type="dxa"/>
          </w:tcPr>
          <w:p>
            <w:pPr>
              <w:pStyle w:val="13"/>
              <w:spacing w:line="233" w:lineRule="exact"/>
              <w:ind w:left="115"/>
              <w:jc w:val="left"/>
              <w:rPr>
                <w:sz w:val="22"/>
              </w:rPr>
            </w:pPr>
            <w:r>
              <w:rPr>
                <w:sz w:val="22"/>
              </w:rPr>
              <w:t>Lee</w:t>
            </w:r>
            <w:r>
              <w:rPr>
                <w:spacing w:val="-1"/>
                <w:sz w:val="22"/>
              </w:rPr>
              <w:t xml:space="preserve"> </w:t>
            </w:r>
            <w:r>
              <w:rPr>
                <w:sz w:val="22"/>
              </w:rPr>
              <w:t>et al. (2011)</w:t>
            </w:r>
          </w:p>
        </w:tc>
        <w:tc>
          <w:tcPr>
            <w:tcW w:w="1791" w:type="dxa"/>
          </w:tcPr>
          <w:p>
            <w:pPr>
              <w:pStyle w:val="13"/>
              <w:spacing w:line="233" w:lineRule="exact"/>
              <w:ind w:left="110"/>
              <w:jc w:val="left"/>
              <w:rPr>
                <w:sz w:val="22"/>
              </w:rPr>
            </w:pPr>
            <w:r>
              <w:rPr>
                <w:sz w:val="22"/>
              </w:rPr>
              <w:t>Boosting</w:t>
            </w:r>
            <w:r>
              <w:rPr>
                <w:spacing w:val="-3"/>
                <w:sz w:val="22"/>
              </w:rPr>
              <w:t xml:space="preserve"> </w:t>
            </w:r>
            <w:r>
              <w:rPr>
                <w:sz w:val="22"/>
              </w:rPr>
              <w:t>RF</w:t>
            </w:r>
          </w:p>
        </w:tc>
        <w:tc>
          <w:tcPr>
            <w:tcW w:w="3139" w:type="dxa"/>
          </w:tcPr>
          <w:p>
            <w:pPr>
              <w:pStyle w:val="13"/>
              <w:spacing w:line="233" w:lineRule="exact"/>
              <w:ind w:left="111"/>
              <w:jc w:val="left"/>
              <w:rPr>
                <w:sz w:val="22"/>
              </w:rPr>
            </w:pPr>
            <w:r>
              <w:rPr>
                <w:sz w:val="22"/>
              </w:rPr>
              <w:t>Twitter</w:t>
            </w:r>
            <w:r>
              <w:rPr>
                <w:spacing w:val="-3"/>
                <w:sz w:val="22"/>
              </w:rPr>
              <w:t xml:space="preserve"> </w:t>
            </w:r>
            <w:r>
              <w:rPr>
                <w:sz w:val="22"/>
              </w:rPr>
              <w:t>profiles</w:t>
            </w:r>
            <w:r>
              <w:rPr>
                <w:spacing w:val="-6"/>
                <w:sz w:val="22"/>
              </w:rPr>
              <w:t xml:space="preserve"> </w:t>
            </w:r>
            <w:r>
              <w:rPr>
                <w:sz w:val="22"/>
              </w:rPr>
              <w:t>(22,223/19,297)</w:t>
            </w:r>
          </w:p>
        </w:tc>
        <w:tc>
          <w:tcPr>
            <w:tcW w:w="2443" w:type="dxa"/>
          </w:tcPr>
          <w:p>
            <w:pPr>
              <w:pStyle w:val="13"/>
              <w:spacing w:line="233" w:lineRule="exact"/>
              <w:ind w:left="144"/>
              <w:jc w:val="left"/>
              <w:rPr>
                <w:sz w:val="22"/>
              </w:rPr>
            </w:pPr>
            <w:r>
              <w:rPr>
                <w:sz w:val="22"/>
              </w:rPr>
              <w:t>Acc=98.4%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840" w:type="dxa"/>
          </w:tcPr>
          <w:p>
            <w:pPr>
              <w:pStyle w:val="13"/>
              <w:spacing w:line="233" w:lineRule="exact"/>
              <w:ind w:left="115"/>
              <w:jc w:val="left"/>
              <w:rPr>
                <w:sz w:val="22"/>
              </w:rPr>
            </w:pPr>
            <w:r>
              <w:rPr>
                <w:sz w:val="22"/>
              </w:rPr>
              <w:t>Jin</w:t>
            </w:r>
            <w:r>
              <w:rPr>
                <w:spacing w:val="-1"/>
                <w:sz w:val="22"/>
              </w:rPr>
              <w:t xml:space="preserve"> </w:t>
            </w:r>
            <w:r>
              <w:rPr>
                <w:sz w:val="22"/>
              </w:rPr>
              <w:t>et al.</w:t>
            </w:r>
            <w:r>
              <w:rPr>
                <w:spacing w:val="-1"/>
                <w:sz w:val="22"/>
              </w:rPr>
              <w:t xml:space="preserve"> </w:t>
            </w:r>
            <w:r>
              <w:rPr>
                <w:sz w:val="22"/>
              </w:rPr>
              <w:t>(2011)</w:t>
            </w:r>
          </w:p>
        </w:tc>
        <w:tc>
          <w:tcPr>
            <w:tcW w:w="1791" w:type="dxa"/>
          </w:tcPr>
          <w:p>
            <w:pPr>
              <w:pStyle w:val="13"/>
              <w:spacing w:line="233" w:lineRule="exact"/>
              <w:ind w:left="110"/>
              <w:jc w:val="left"/>
              <w:rPr>
                <w:sz w:val="22"/>
              </w:rPr>
            </w:pPr>
            <w:r>
              <w:rPr>
                <w:sz w:val="22"/>
              </w:rPr>
              <w:t>Active</w:t>
            </w:r>
            <w:r>
              <w:rPr>
                <w:spacing w:val="-2"/>
                <w:sz w:val="22"/>
              </w:rPr>
              <w:t xml:space="preserve"> </w:t>
            </w:r>
            <w:r>
              <w:rPr>
                <w:sz w:val="22"/>
              </w:rPr>
              <w:t>learning</w:t>
            </w:r>
          </w:p>
        </w:tc>
        <w:tc>
          <w:tcPr>
            <w:tcW w:w="3139" w:type="dxa"/>
          </w:tcPr>
          <w:p>
            <w:pPr>
              <w:pStyle w:val="13"/>
              <w:spacing w:line="233" w:lineRule="exact"/>
              <w:ind w:left="111"/>
              <w:jc w:val="left"/>
              <w:rPr>
                <w:sz w:val="22"/>
              </w:rPr>
            </w:pPr>
            <w:r>
              <w:rPr>
                <w:sz w:val="22"/>
              </w:rPr>
              <w:t>Facebook</w:t>
            </w:r>
            <w:r>
              <w:rPr>
                <w:spacing w:val="-4"/>
                <w:sz w:val="22"/>
              </w:rPr>
              <w:t xml:space="preserve"> </w:t>
            </w:r>
            <w:r>
              <w:rPr>
                <w:sz w:val="22"/>
              </w:rPr>
              <w:t>profiles</w:t>
            </w:r>
          </w:p>
        </w:tc>
        <w:tc>
          <w:tcPr>
            <w:tcW w:w="2443" w:type="dxa"/>
          </w:tcPr>
          <w:p>
            <w:pPr>
              <w:pStyle w:val="13"/>
              <w:spacing w:line="233" w:lineRule="exact"/>
              <w:ind w:left="144"/>
              <w:jc w:val="left"/>
              <w:rPr>
                <w:sz w:val="22"/>
              </w:rPr>
            </w:pPr>
            <w:r>
              <w:rPr>
                <w:w w:val="100"/>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2840" w:type="dxa"/>
          </w:tcPr>
          <w:p>
            <w:pPr>
              <w:pStyle w:val="13"/>
              <w:spacing w:line="232" w:lineRule="exact"/>
              <w:ind w:left="115"/>
              <w:jc w:val="left"/>
              <w:rPr>
                <w:sz w:val="22"/>
              </w:rPr>
            </w:pPr>
            <w:r>
              <w:rPr>
                <w:sz w:val="22"/>
              </w:rPr>
              <w:t>Thomas</w:t>
            </w:r>
            <w:r>
              <w:rPr>
                <w:spacing w:val="-1"/>
                <w:sz w:val="22"/>
              </w:rPr>
              <w:t xml:space="preserve"> </w:t>
            </w:r>
            <w:r>
              <w:rPr>
                <w:sz w:val="22"/>
              </w:rPr>
              <w:t>et al.</w:t>
            </w:r>
            <w:r>
              <w:rPr>
                <w:spacing w:val="-1"/>
                <w:sz w:val="22"/>
              </w:rPr>
              <w:t xml:space="preserve"> </w:t>
            </w:r>
            <w:r>
              <w:rPr>
                <w:sz w:val="22"/>
              </w:rPr>
              <w:t>(2011)</w:t>
            </w:r>
          </w:p>
        </w:tc>
        <w:tc>
          <w:tcPr>
            <w:tcW w:w="1791" w:type="dxa"/>
          </w:tcPr>
          <w:p>
            <w:pPr>
              <w:pStyle w:val="13"/>
              <w:spacing w:line="232" w:lineRule="exact"/>
              <w:ind w:left="110"/>
              <w:jc w:val="left"/>
              <w:rPr>
                <w:sz w:val="22"/>
              </w:rPr>
            </w:pPr>
            <w:r>
              <w:rPr>
                <w:sz w:val="22"/>
              </w:rPr>
              <w:t>Suspension</w:t>
            </w:r>
            <w:r>
              <w:rPr>
                <w:spacing w:val="-3"/>
                <w:sz w:val="22"/>
              </w:rPr>
              <w:t xml:space="preserve"> </w:t>
            </w:r>
            <w:r>
              <w:rPr>
                <w:sz w:val="22"/>
              </w:rPr>
              <w:t>algor.</w:t>
            </w:r>
          </w:p>
        </w:tc>
        <w:tc>
          <w:tcPr>
            <w:tcW w:w="3139" w:type="dxa"/>
          </w:tcPr>
          <w:p>
            <w:pPr>
              <w:pStyle w:val="13"/>
              <w:spacing w:line="232" w:lineRule="exact"/>
              <w:ind w:left="111"/>
              <w:jc w:val="left"/>
              <w:rPr>
                <w:sz w:val="22"/>
              </w:rPr>
            </w:pPr>
            <w:r>
              <w:rPr>
                <w:sz w:val="22"/>
              </w:rPr>
              <w:t>Twitter</w:t>
            </w:r>
            <w:r>
              <w:rPr>
                <w:spacing w:val="-3"/>
                <w:sz w:val="22"/>
              </w:rPr>
              <w:t xml:space="preserve"> </w:t>
            </w:r>
            <w:r>
              <w:rPr>
                <w:sz w:val="22"/>
              </w:rPr>
              <w:t>profiles</w:t>
            </w:r>
            <w:r>
              <w:rPr>
                <w:spacing w:val="-5"/>
                <w:sz w:val="22"/>
              </w:rPr>
              <w:t xml:space="preserve"> </w:t>
            </w:r>
            <w:r>
              <w:rPr>
                <w:sz w:val="22"/>
              </w:rPr>
              <w:t>(100/200)</w:t>
            </w:r>
          </w:p>
        </w:tc>
        <w:tc>
          <w:tcPr>
            <w:tcW w:w="2443" w:type="dxa"/>
          </w:tcPr>
          <w:p>
            <w:pPr>
              <w:pStyle w:val="13"/>
              <w:spacing w:line="232" w:lineRule="exact"/>
              <w:ind w:left="144"/>
              <w:jc w:val="left"/>
              <w:rPr>
                <w:sz w:val="22"/>
              </w:rPr>
            </w:pPr>
            <w:r>
              <w:rPr>
                <w:w w:val="100"/>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840" w:type="dxa"/>
          </w:tcPr>
          <w:p>
            <w:pPr>
              <w:pStyle w:val="13"/>
              <w:spacing w:line="248" w:lineRule="exact"/>
              <w:ind w:left="115"/>
              <w:jc w:val="left"/>
              <w:rPr>
                <w:sz w:val="22"/>
              </w:rPr>
            </w:pPr>
            <w:r>
              <w:rPr>
                <w:sz w:val="22"/>
              </w:rPr>
              <w:t>Song</w:t>
            </w:r>
            <w:r>
              <w:rPr>
                <w:spacing w:val="-3"/>
                <w:sz w:val="22"/>
              </w:rPr>
              <w:t xml:space="preserve"> </w:t>
            </w:r>
            <w:r>
              <w:rPr>
                <w:sz w:val="22"/>
              </w:rPr>
              <w:t>et</w:t>
            </w:r>
            <w:r>
              <w:rPr>
                <w:spacing w:val="2"/>
                <w:sz w:val="22"/>
              </w:rPr>
              <w:t xml:space="preserve"> </w:t>
            </w:r>
            <w:r>
              <w:rPr>
                <w:sz w:val="22"/>
              </w:rPr>
              <w:t>al.</w:t>
            </w:r>
            <w:r>
              <w:rPr>
                <w:spacing w:val="-2"/>
                <w:sz w:val="22"/>
              </w:rPr>
              <w:t xml:space="preserve"> </w:t>
            </w:r>
            <w:r>
              <w:rPr>
                <w:sz w:val="22"/>
              </w:rPr>
              <w:t>(2011)</w:t>
            </w:r>
          </w:p>
        </w:tc>
        <w:tc>
          <w:tcPr>
            <w:tcW w:w="1791" w:type="dxa"/>
          </w:tcPr>
          <w:p>
            <w:pPr>
              <w:pStyle w:val="13"/>
              <w:spacing w:line="248" w:lineRule="exact"/>
              <w:ind w:left="110"/>
              <w:jc w:val="left"/>
              <w:rPr>
                <w:sz w:val="22"/>
              </w:rPr>
            </w:pPr>
            <w:r>
              <w:rPr>
                <w:sz w:val="22"/>
              </w:rPr>
              <w:t>LogitBoost,</w:t>
            </w:r>
          </w:p>
          <w:p>
            <w:pPr>
              <w:pStyle w:val="13"/>
              <w:spacing w:before="1" w:line="237" w:lineRule="exact"/>
              <w:ind w:left="110"/>
              <w:jc w:val="left"/>
              <w:rPr>
                <w:sz w:val="22"/>
              </w:rPr>
            </w:pPr>
            <w:r>
              <w:rPr>
                <w:sz w:val="22"/>
              </w:rPr>
              <w:t>Bayes</w:t>
            </w:r>
            <w:r>
              <w:rPr>
                <w:spacing w:val="-1"/>
                <w:sz w:val="22"/>
              </w:rPr>
              <w:t xml:space="preserve"> </w:t>
            </w:r>
            <w:r>
              <w:rPr>
                <w:sz w:val="22"/>
              </w:rPr>
              <w:t>Net</w:t>
            </w:r>
          </w:p>
        </w:tc>
        <w:tc>
          <w:tcPr>
            <w:tcW w:w="3139" w:type="dxa"/>
          </w:tcPr>
          <w:p>
            <w:pPr>
              <w:pStyle w:val="13"/>
              <w:spacing w:line="248" w:lineRule="exact"/>
              <w:ind w:left="111"/>
              <w:jc w:val="left"/>
              <w:rPr>
                <w:sz w:val="22"/>
              </w:rPr>
            </w:pPr>
            <w:r>
              <w:rPr>
                <w:sz w:val="22"/>
              </w:rPr>
              <w:t>Twitter messages</w:t>
            </w:r>
            <w:r>
              <w:rPr>
                <w:spacing w:val="-3"/>
                <w:sz w:val="22"/>
              </w:rPr>
              <w:t xml:space="preserve"> </w:t>
            </w:r>
            <w:r>
              <w:rPr>
                <w:sz w:val="22"/>
              </w:rPr>
              <w:t>(10</w:t>
            </w:r>
            <w:r>
              <w:rPr>
                <w:spacing w:val="-4"/>
                <w:sz w:val="22"/>
              </w:rPr>
              <w:t xml:space="preserve"> </w:t>
            </w:r>
            <w:r>
              <w:rPr>
                <w:sz w:val="22"/>
              </w:rPr>
              <w:t>K/10</w:t>
            </w:r>
            <w:r>
              <w:rPr>
                <w:spacing w:val="-4"/>
                <w:sz w:val="22"/>
              </w:rPr>
              <w:t xml:space="preserve"> </w:t>
            </w:r>
            <w:r>
              <w:rPr>
                <w:sz w:val="22"/>
              </w:rPr>
              <w:t>K)</w:t>
            </w:r>
          </w:p>
        </w:tc>
        <w:tc>
          <w:tcPr>
            <w:tcW w:w="2443" w:type="dxa"/>
          </w:tcPr>
          <w:p>
            <w:pPr>
              <w:pStyle w:val="13"/>
              <w:spacing w:line="248" w:lineRule="exact"/>
              <w:ind w:left="144"/>
              <w:jc w:val="left"/>
              <w:rPr>
                <w:sz w:val="22"/>
              </w:rPr>
            </w:pPr>
            <w:r>
              <w:rPr>
                <w:sz w:val="22"/>
              </w:rPr>
              <w:t>TPR=0.997,</w:t>
            </w:r>
            <w:r>
              <w:rPr>
                <w:spacing w:val="-1"/>
                <w:sz w:val="22"/>
              </w:rPr>
              <w:t xml:space="preserve"> </w:t>
            </w:r>
            <w:r>
              <w:rPr>
                <w:sz w:val="22"/>
              </w:rPr>
              <w:t>FPR=0.006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840" w:type="dxa"/>
          </w:tcPr>
          <w:p>
            <w:pPr>
              <w:pStyle w:val="13"/>
              <w:spacing w:line="234" w:lineRule="exact"/>
              <w:ind w:left="115"/>
              <w:jc w:val="left"/>
              <w:rPr>
                <w:sz w:val="22"/>
              </w:rPr>
            </w:pPr>
            <w:r>
              <w:rPr>
                <w:sz w:val="22"/>
              </w:rPr>
              <w:t>Chu</w:t>
            </w:r>
            <w:r>
              <w:rPr>
                <w:spacing w:val="-1"/>
                <w:sz w:val="22"/>
              </w:rPr>
              <w:t xml:space="preserve"> </w:t>
            </w:r>
            <w:r>
              <w:rPr>
                <w:sz w:val="22"/>
              </w:rPr>
              <w:t>et</w:t>
            </w:r>
            <w:r>
              <w:rPr>
                <w:spacing w:val="1"/>
                <w:sz w:val="22"/>
              </w:rPr>
              <w:t xml:space="preserve"> </w:t>
            </w:r>
            <w:r>
              <w:rPr>
                <w:sz w:val="22"/>
              </w:rPr>
              <w:t>al.</w:t>
            </w:r>
            <w:r>
              <w:rPr>
                <w:spacing w:val="-3"/>
                <w:sz w:val="22"/>
              </w:rPr>
              <w:t xml:space="preserve"> </w:t>
            </w:r>
            <w:r>
              <w:rPr>
                <w:sz w:val="22"/>
              </w:rPr>
              <w:t>(2012)</w:t>
            </w:r>
          </w:p>
        </w:tc>
        <w:tc>
          <w:tcPr>
            <w:tcW w:w="1791" w:type="dxa"/>
          </w:tcPr>
          <w:p>
            <w:pPr>
              <w:pStyle w:val="13"/>
              <w:spacing w:line="234" w:lineRule="exact"/>
              <w:ind w:left="110"/>
              <w:jc w:val="left"/>
              <w:rPr>
                <w:sz w:val="22"/>
              </w:rPr>
            </w:pPr>
            <w:r>
              <w:rPr>
                <w:sz w:val="22"/>
              </w:rPr>
              <w:t>RF</w:t>
            </w:r>
          </w:p>
        </w:tc>
        <w:tc>
          <w:tcPr>
            <w:tcW w:w="3139" w:type="dxa"/>
          </w:tcPr>
          <w:p>
            <w:pPr>
              <w:pStyle w:val="13"/>
              <w:spacing w:line="234" w:lineRule="exact"/>
              <w:ind w:left="111"/>
              <w:jc w:val="left"/>
              <w:rPr>
                <w:sz w:val="22"/>
              </w:rPr>
            </w:pPr>
            <w:r>
              <w:rPr>
                <w:sz w:val="22"/>
              </w:rPr>
              <w:t>Twitter</w:t>
            </w:r>
            <w:r>
              <w:rPr>
                <w:spacing w:val="-5"/>
                <w:sz w:val="22"/>
              </w:rPr>
              <w:t xml:space="preserve"> </w:t>
            </w:r>
            <w:r>
              <w:rPr>
                <w:sz w:val="22"/>
              </w:rPr>
              <w:t>campaigns</w:t>
            </w:r>
            <w:r>
              <w:rPr>
                <w:spacing w:val="-2"/>
                <w:sz w:val="22"/>
              </w:rPr>
              <w:t xml:space="preserve"> </w:t>
            </w:r>
            <w:r>
              <w:rPr>
                <w:sz w:val="22"/>
              </w:rPr>
              <w:t>(744/580)</w:t>
            </w:r>
          </w:p>
        </w:tc>
        <w:tc>
          <w:tcPr>
            <w:tcW w:w="2443" w:type="dxa"/>
          </w:tcPr>
          <w:p>
            <w:pPr>
              <w:pStyle w:val="13"/>
              <w:spacing w:line="234" w:lineRule="exact"/>
              <w:ind w:left="144"/>
              <w:jc w:val="left"/>
              <w:rPr>
                <w:sz w:val="22"/>
              </w:rPr>
            </w:pPr>
            <w:r>
              <w:rPr>
                <w:sz w:val="22"/>
              </w:rPr>
              <w:t>Acc=94.5%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840" w:type="dxa"/>
          </w:tcPr>
          <w:p>
            <w:pPr>
              <w:pStyle w:val="13"/>
              <w:spacing w:line="233" w:lineRule="exact"/>
              <w:ind w:left="115"/>
              <w:jc w:val="left"/>
              <w:rPr>
                <w:sz w:val="22"/>
              </w:rPr>
            </w:pPr>
            <w:r>
              <w:rPr>
                <w:sz w:val="22"/>
              </w:rPr>
              <w:t>Bosma</w:t>
            </w:r>
            <w:r>
              <w:rPr>
                <w:spacing w:val="-1"/>
                <w:sz w:val="22"/>
              </w:rPr>
              <w:t xml:space="preserve"> </w:t>
            </w:r>
            <w:r>
              <w:rPr>
                <w:sz w:val="22"/>
              </w:rPr>
              <w:t>et</w:t>
            </w:r>
            <w:r>
              <w:rPr>
                <w:spacing w:val="1"/>
                <w:sz w:val="22"/>
              </w:rPr>
              <w:t xml:space="preserve"> </w:t>
            </w:r>
            <w:r>
              <w:rPr>
                <w:sz w:val="22"/>
              </w:rPr>
              <w:t>al.</w:t>
            </w:r>
            <w:r>
              <w:rPr>
                <w:spacing w:val="-3"/>
                <w:sz w:val="22"/>
              </w:rPr>
              <w:t xml:space="preserve"> </w:t>
            </w:r>
            <w:r>
              <w:rPr>
                <w:sz w:val="22"/>
              </w:rPr>
              <w:t>(2012)</w:t>
            </w:r>
          </w:p>
        </w:tc>
        <w:tc>
          <w:tcPr>
            <w:tcW w:w="1791" w:type="dxa"/>
          </w:tcPr>
          <w:p>
            <w:pPr>
              <w:pStyle w:val="13"/>
              <w:spacing w:line="233" w:lineRule="exact"/>
              <w:ind w:left="110"/>
              <w:jc w:val="left"/>
              <w:rPr>
                <w:sz w:val="22"/>
              </w:rPr>
            </w:pPr>
            <w:r>
              <w:rPr>
                <w:sz w:val="22"/>
              </w:rPr>
              <w:t>SSL</w:t>
            </w:r>
          </w:p>
        </w:tc>
        <w:tc>
          <w:tcPr>
            <w:tcW w:w="3139" w:type="dxa"/>
          </w:tcPr>
          <w:p>
            <w:pPr>
              <w:pStyle w:val="13"/>
              <w:spacing w:line="233" w:lineRule="exact"/>
              <w:ind w:left="111"/>
              <w:jc w:val="left"/>
              <w:rPr>
                <w:sz w:val="22"/>
              </w:rPr>
            </w:pPr>
            <w:r>
              <w:rPr>
                <w:sz w:val="22"/>
              </w:rPr>
              <w:t>Hyves</w:t>
            </w:r>
            <w:r>
              <w:rPr>
                <w:spacing w:val="-3"/>
                <w:sz w:val="22"/>
              </w:rPr>
              <w:t xml:space="preserve"> </w:t>
            </w:r>
            <w:r>
              <w:rPr>
                <w:sz w:val="22"/>
              </w:rPr>
              <w:t>messages</w:t>
            </w:r>
            <w:r>
              <w:rPr>
                <w:spacing w:val="-2"/>
                <w:sz w:val="22"/>
              </w:rPr>
              <w:t xml:space="preserve"> </w:t>
            </w:r>
            <w:r>
              <w:rPr>
                <w:sz w:val="22"/>
              </w:rPr>
              <w:t>(698/497)</w:t>
            </w:r>
          </w:p>
        </w:tc>
        <w:tc>
          <w:tcPr>
            <w:tcW w:w="2443" w:type="dxa"/>
          </w:tcPr>
          <w:p>
            <w:pPr>
              <w:pStyle w:val="13"/>
              <w:spacing w:line="233" w:lineRule="exact"/>
              <w:ind w:left="144"/>
              <w:jc w:val="left"/>
              <w:rPr>
                <w:sz w:val="22"/>
              </w:rPr>
            </w:pPr>
            <w:r>
              <w:rPr>
                <w:sz w:val="22"/>
              </w:rPr>
              <w:t>AUC=0.801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2840" w:type="dxa"/>
          </w:tcPr>
          <w:p>
            <w:pPr>
              <w:pStyle w:val="13"/>
              <w:spacing w:line="232" w:lineRule="exact"/>
              <w:ind w:left="115"/>
              <w:jc w:val="left"/>
              <w:rPr>
                <w:sz w:val="22"/>
              </w:rPr>
            </w:pPr>
            <w:r>
              <w:rPr>
                <w:sz w:val="22"/>
              </w:rPr>
              <w:t>Yang</w:t>
            </w:r>
            <w:r>
              <w:rPr>
                <w:spacing w:val="-2"/>
                <w:sz w:val="22"/>
              </w:rPr>
              <w:t xml:space="preserve"> </w:t>
            </w:r>
            <w:r>
              <w:rPr>
                <w:sz w:val="22"/>
              </w:rPr>
              <w:t>et</w:t>
            </w:r>
            <w:r>
              <w:rPr>
                <w:spacing w:val="1"/>
                <w:sz w:val="22"/>
              </w:rPr>
              <w:t xml:space="preserve"> </w:t>
            </w:r>
            <w:r>
              <w:rPr>
                <w:sz w:val="22"/>
              </w:rPr>
              <w:t>al.</w:t>
            </w:r>
            <w:r>
              <w:rPr>
                <w:spacing w:val="-3"/>
                <w:sz w:val="22"/>
              </w:rPr>
              <w:t xml:space="preserve"> </w:t>
            </w:r>
            <w:r>
              <w:rPr>
                <w:sz w:val="22"/>
              </w:rPr>
              <w:t>(2013)</w:t>
            </w:r>
          </w:p>
        </w:tc>
        <w:tc>
          <w:tcPr>
            <w:tcW w:w="1791" w:type="dxa"/>
          </w:tcPr>
          <w:p>
            <w:pPr>
              <w:pStyle w:val="13"/>
              <w:spacing w:line="232" w:lineRule="exact"/>
              <w:ind w:left="110"/>
              <w:jc w:val="left"/>
              <w:rPr>
                <w:sz w:val="22"/>
              </w:rPr>
            </w:pPr>
            <w:r>
              <w:rPr>
                <w:sz w:val="22"/>
              </w:rPr>
              <w:t>RF</w:t>
            </w:r>
          </w:p>
        </w:tc>
        <w:tc>
          <w:tcPr>
            <w:tcW w:w="3139" w:type="dxa"/>
          </w:tcPr>
          <w:p>
            <w:pPr>
              <w:pStyle w:val="13"/>
              <w:spacing w:line="232" w:lineRule="exact"/>
              <w:ind w:left="111"/>
              <w:jc w:val="left"/>
              <w:rPr>
                <w:sz w:val="22"/>
              </w:rPr>
            </w:pPr>
            <w:r>
              <w:rPr>
                <w:sz w:val="22"/>
              </w:rPr>
              <w:t>Twitter</w:t>
            </w:r>
            <w:r>
              <w:rPr>
                <w:spacing w:val="-3"/>
                <w:sz w:val="22"/>
              </w:rPr>
              <w:t xml:space="preserve"> </w:t>
            </w:r>
            <w:r>
              <w:rPr>
                <w:sz w:val="22"/>
              </w:rPr>
              <w:t>profiles</w:t>
            </w:r>
            <w:r>
              <w:rPr>
                <w:spacing w:val="-6"/>
                <w:sz w:val="22"/>
              </w:rPr>
              <w:t xml:space="preserve"> </w:t>
            </w:r>
            <w:r>
              <w:rPr>
                <w:sz w:val="22"/>
              </w:rPr>
              <w:t>(2,060/20,000)</w:t>
            </w:r>
          </w:p>
        </w:tc>
        <w:tc>
          <w:tcPr>
            <w:tcW w:w="2443" w:type="dxa"/>
          </w:tcPr>
          <w:p>
            <w:pPr>
              <w:pStyle w:val="13"/>
              <w:spacing w:line="232" w:lineRule="exact"/>
              <w:ind w:left="144"/>
              <w:jc w:val="left"/>
              <w:rPr>
                <w:sz w:val="22"/>
              </w:rPr>
            </w:pPr>
            <w:r>
              <w:rPr>
                <w:sz w:val="22"/>
              </w:rPr>
              <w:t>F-score=0.900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840" w:type="dxa"/>
          </w:tcPr>
          <w:p>
            <w:pPr>
              <w:pStyle w:val="13"/>
              <w:spacing w:line="248" w:lineRule="exact"/>
              <w:ind w:left="115"/>
              <w:jc w:val="left"/>
              <w:rPr>
                <w:sz w:val="22"/>
              </w:rPr>
            </w:pPr>
            <w:r>
              <w:rPr>
                <w:sz w:val="22"/>
              </w:rPr>
              <w:t>Martinez-Romo</w:t>
            </w:r>
            <w:r>
              <w:rPr>
                <w:spacing w:val="-2"/>
                <w:sz w:val="22"/>
              </w:rPr>
              <w:t xml:space="preserve"> </w:t>
            </w:r>
            <w:r>
              <w:rPr>
                <w:sz w:val="22"/>
              </w:rPr>
              <w:t>and</w:t>
            </w:r>
            <w:r>
              <w:rPr>
                <w:spacing w:val="-2"/>
                <w:sz w:val="22"/>
              </w:rPr>
              <w:t xml:space="preserve"> </w:t>
            </w:r>
            <w:r>
              <w:rPr>
                <w:sz w:val="22"/>
              </w:rPr>
              <w:t>Araujo</w:t>
            </w:r>
          </w:p>
          <w:p>
            <w:pPr>
              <w:pStyle w:val="13"/>
              <w:spacing w:before="1" w:line="237" w:lineRule="exact"/>
              <w:ind w:left="115"/>
              <w:jc w:val="left"/>
              <w:rPr>
                <w:sz w:val="22"/>
              </w:rPr>
            </w:pPr>
            <w:r>
              <w:rPr>
                <w:sz w:val="22"/>
              </w:rPr>
              <w:t>(2013)</w:t>
            </w:r>
          </w:p>
        </w:tc>
        <w:tc>
          <w:tcPr>
            <w:tcW w:w="1791" w:type="dxa"/>
          </w:tcPr>
          <w:p>
            <w:pPr>
              <w:pStyle w:val="13"/>
              <w:spacing w:line="248" w:lineRule="exact"/>
              <w:ind w:left="110"/>
              <w:jc w:val="left"/>
              <w:rPr>
                <w:sz w:val="22"/>
              </w:rPr>
            </w:pPr>
            <w:r>
              <w:rPr>
                <w:sz w:val="22"/>
              </w:rPr>
              <w:t>SVM</w:t>
            </w:r>
          </w:p>
        </w:tc>
        <w:tc>
          <w:tcPr>
            <w:tcW w:w="3139" w:type="dxa"/>
          </w:tcPr>
          <w:p>
            <w:pPr>
              <w:pStyle w:val="13"/>
              <w:spacing w:line="248" w:lineRule="exact"/>
              <w:ind w:left="111"/>
              <w:jc w:val="left"/>
              <w:rPr>
                <w:sz w:val="22"/>
              </w:rPr>
            </w:pPr>
            <w:r>
              <w:rPr>
                <w:sz w:val="22"/>
              </w:rPr>
              <w:t>Twitter</w:t>
            </w:r>
            <w:r>
              <w:rPr>
                <w:spacing w:val="-1"/>
                <w:sz w:val="22"/>
              </w:rPr>
              <w:t xml:space="preserve"> </w:t>
            </w:r>
            <w:r>
              <w:rPr>
                <w:sz w:val="22"/>
              </w:rPr>
              <w:t>messages</w:t>
            </w:r>
            <w:r>
              <w:rPr>
                <w:spacing w:val="-4"/>
                <w:sz w:val="22"/>
              </w:rPr>
              <w:t xml:space="preserve"> </w:t>
            </w:r>
            <w:r>
              <w:rPr>
                <w:sz w:val="22"/>
              </w:rPr>
              <w:t>(168</w:t>
            </w:r>
            <w:r>
              <w:rPr>
                <w:spacing w:val="-4"/>
                <w:sz w:val="22"/>
              </w:rPr>
              <w:t xml:space="preserve"> </w:t>
            </w:r>
            <w:r>
              <w:rPr>
                <w:sz w:val="22"/>
              </w:rPr>
              <w:t>K/340</w:t>
            </w:r>
            <w:r>
              <w:rPr>
                <w:spacing w:val="-2"/>
                <w:sz w:val="22"/>
              </w:rPr>
              <w:t xml:space="preserve"> </w:t>
            </w:r>
            <w:r>
              <w:rPr>
                <w:sz w:val="22"/>
              </w:rPr>
              <w:t>K)</w:t>
            </w:r>
          </w:p>
        </w:tc>
        <w:tc>
          <w:tcPr>
            <w:tcW w:w="2443" w:type="dxa"/>
          </w:tcPr>
          <w:p>
            <w:pPr>
              <w:pStyle w:val="13"/>
              <w:spacing w:line="248" w:lineRule="exact"/>
              <w:ind w:left="144"/>
              <w:jc w:val="left"/>
              <w:rPr>
                <w:sz w:val="22"/>
              </w:rPr>
            </w:pPr>
            <w:r>
              <w:rPr>
                <w:sz w:val="22"/>
              </w:rPr>
              <w:t>F-score=0.883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840" w:type="dxa"/>
          </w:tcPr>
          <w:p>
            <w:pPr>
              <w:pStyle w:val="13"/>
              <w:spacing w:line="248" w:lineRule="exact"/>
              <w:ind w:left="115"/>
              <w:jc w:val="left"/>
              <w:rPr>
                <w:sz w:val="22"/>
              </w:rPr>
            </w:pPr>
            <w:r>
              <w:rPr>
                <w:sz w:val="22"/>
              </w:rPr>
              <w:t>Lee and</w:t>
            </w:r>
            <w:r>
              <w:rPr>
                <w:spacing w:val="-1"/>
                <w:sz w:val="22"/>
              </w:rPr>
              <w:t xml:space="preserve"> </w:t>
            </w:r>
            <w:r>
              <w:rPr>
                <w:sz w:val="22"/>
              </w:rPr>
              <w:t>Kim</w:t>
            </w:r>
            <w:r>
              <w:rPr>
                <w:spacing w:val="-3"/>
                <w:sz w:val="22"/>
              </w:rPr>
              <w:t xml:space="preserve"> </w:t>
            </w:r>
            <w:r>
              <w:rPr>
                <w:sz w:val="22"/>
              </w:rPr>
              <w:t>(2013)</w:t>
            </w:r>
          </w:p>
        </w:tc>
        <w:tc>
          <w:tcPr>
            <w:tcW w:w="1791" w:type="dxa"/>
          </w:tcPr>
          <w:p>
            <w:pPr>
              <w:pStyle w:val="13"/>
              <w:spacing w:line="248" w:lineRule="exact"/>
              <w:ind w:left="110"/>
              <w:jc w:val="left"/>
              <w:rPr>
                <w:sz w:val="22"/>
              </w:rPr>
            </w:pPr>
            <w:r>
              <w:rPr>
                <w:sz w:val="22"/>
              </w:rPr>
              <w:t>SVM</w:t>
            </w:r>
          </w:p>
        </w:tc>
        <w:tc>
          <w:tcPr>
            <w:tcW w:w="3139" w:type="dxa"/>
          </w:tcPr>
          <w:p>
            <w:pPr>
              <w:pStyle w:val="13"/>
              <w:spacing w:line="248" w:lineRule="exact"/>
              <w:ind w:left="111"/>
              <w:jc w:val="left"/>
              <w:rPr>
                <w:sz w:val="22"/>
              </w:rPr>
            </w:pPr>
            <w:r>
              <w:rPr>
                <w:sz w:val="22"/>
              </w:rPr>
              <w:t>Twitter</w:t>
            </w:r>
            <w:r>
              <w:rPr>
                <w:spacing w:val="-5"/>
                <w:sz w:val="22"/>
              </w:rPr>
              <w:t xml:space="preserve"> </w:t>
            </w:r>
            <w:r>
              <w:rPr>
                <w:sz w:val="22"/>
              </w:rPr>
              <w:t>messages</w:t>
            </w:r>
          </w:p>
          <w:p>
            <w:pPr>
              <w:pStyle w:val="13"/>
              <w:spacing w:before="1" w:line="237" w:lineRule="exact"/>
              <w:ind w:left="111"/>
              <w:jc w:val="left"/>
              <w:rPr>
                <w:sz w:val="22"/>
              </w:rPr>
            </w:pPr>
            <w:r>
              <w:rPr>
                <w:sz w:val="22"/>
              </w:rPr>
              <w:t>(26,950/156,896)</w:t>
            </w:r>
          </w:p>
        </w:tc>
        <w:tc>
          <w:tcPr>
            <w:tcW w:w="2443" w:type="dxa"/>
          </w:tcPr>
          <w:p>
            <w:pPr>
              <w:pStyle w:val="13"/>
              <w:spacing w:line="248" w:lineRule="exact"/>
              <w:ind w:left="144"/>
              <w:jc w:val="left"/>
              <w:rPr>
                <w:sz w:val="22"/>
              </w:rPr>
            </w:pPr>
            <w:r>
              <w:rPr>
                <w:sz w:val="22"/>
              </w:rPr>
              <w:t>Acc=91.9%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2840" w:type="dxa"/>
          </w:tcPr>
          <w:p>
            <w:pPr>
              <w:pStyle w:val="13"/>
              <w:spacing w:line="232" w:lineRule="exact"/>
              <w:ind w:left="115"/>
              <w:jc w:val="left"/>
              <w:rPr>
                <w:sz w:val="22"/>
              </w:rPr>
            </w:pPr>
            <w:r>
              <w:rPr>
                <w:sz w:val="22"/>
              </w:rPr>
              <w:t>Bhat and</w:t>
            </w:r>
            <w:r>
              <w:rPr>
                <w:spacing w:val="-1"/>
                <w:sz w:val="22"/>
              </w:rPr>
              <w:t xml:space="preserve"> </w:t>
            </w:r>
            <w:r>
              <w:rPr>
                <w:sz w:val="22"/>
              </w:rPr>
              <w:t>Abulaish</w:t>
            </w:r>
            <w:r>
              <w:rPr>
                <w:spacing w:val="-1"/>
                <w:sz w:val="22"/>
              </w:rPr>
              <w:t xml:space="preserve"> </w:t>
            </w:r>
            <w:r>
              <w:rPr>
                <w:sz w:val="22"/>
              </w:rPr>
              <w:t>(2013)</w:t>
            </w:r>
          </w:p>
        </w:tc>
        <w:tc>
          <w:tcPr>
            <w:tcW w:w="1791" w:type="dxa"/>
          </w:tcPr>
          <w:p>
            <w:pPr>
              <w:pStyle w:val="13"/>
              <w:spacing w:line="232" w:lineRule="exact"/>
              <w:ind w:left="110"/>
              <w:jc w:val="left"/>
              <w:rPr>
                <w:sz w:val="22"/>
              </w:rPr>
            </w:pPr>
            <w:r>
              <w:rPr>
                <w:sz w:val="22"/>
              </w:rPr>
              <w:t>ADTree</w:t>
            </w:r>
          </w:p>
        </w:tc>
        <w:tc>
          <w:tcPr>
            <w:tcW w:w="3139" w:type="dxa"/>
          </w:tcPr>
          <w:p>
            <w:pPr>
              <w:pStyle w:val="13"/>
              <w:spacing w:line="232" w:lineRule="exact"/>
              <w:ind w:left="111"/>
              <w:jc w:val="left"/>
              <w:rPr>
                <w:sz w:val="22"/>
              </w:rPr>
            </w:pPr>
            <w:r>
              <w:rPr>
                <w:sz w:val="22"/>
              </w:rPr>
              <w:t>Facebook</w:t>
            </w:r>
            <w:r>
              <w:rPr>
                <w:spacing w:val="-5"/>
                <w:sz w:val="22"/>
              </w:rPr>
              <w:t xml:space="preserve"> </w:t>
            </w:r>
            <w:r>
              <w:rPr>
                <w:sz w:val="22"/>
              </w:rPr>
              <w:t>profiles</w:t>
            </w:r>
            <w:r>
              <w:rPr>
                <w:spacing w:val="-1"/>
                <w:sz w:val="22"/>
              </w:rPr>
              <w:t xml:space="preserve"> </w:t>
            </w:r>
            <w:r>
              <w:rPr>
                <w:sz w:val="22"/>
              </w:rPr>
              <w:t>(1,000/1,000)</w:t>
            </w:r>
          </w:p>
        </w:tc>
        <w:tc>
          <w:tcPr>
            <w:tcW w:w="2443" w:type="dxa"/>
          </w:tcPr>
          <w:p>
            <w:pPr>
              <w:pStyle w:val="13"/>
              <w:spacing w:line="232" w:lineRule="exact"/>
              <w:ind w:left="144"/>
              <w:jc w:val="left"/>
              <w:rPr>
                <w:sz w:val="22"/>
              </w:rPr>
            </w:pPr>
            <w:r>
              <w:rPr>
                <w:sz w:val="22"/>
              </w:rPr>
              <w:t>AUC=0.985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840" w:type="dxa"/>
          </w:tcPr>
          <w:p>
            <w:pPr>
              <w:pStyle w:val="13"/>
              <w:spacing w:line="248" w:lineRule="exact"/>
              <w:ind w:left="115"/>
              <w:jc w:val="left"/>
              <w:rPr>
                <w:sz w:val="22"/>
              </w:rPr>
            </w:pPr>
            <w:r>
              <w:rPr>
                <w:sz w:val="22"/>
              </w:rPr>
              <w:t>Ahmed</w:t>
            </w:r>
            <w:r>
              <w:rPr>
                <w:spacing w:val="-2"/>
                <w:sz w:val="22"/>
              </w:rPr>
              <w:t xml:space="preserve"> </w:t>
            </w:r>
            <w:r>
              <w:rPr>
                <w:sz w:val="22"/>
              </w:rPr>
              <w:t>and</w:t>
            </w:r>
            <w:r>
              <w:rPr>
                <w:spacing w:val="-2"/>
                <w:sz w:val="22"/>
              </w:rPr>
              <w:t xml:space="preserve"> </w:t>
            </w:r>
            <w:r>
              <w:rPr>
                <w:sz w:val="22"/>
              </w:rPr>
              <w:t>Abulaish</w:t>
            </w:r>
            <w:r>
              <w:rPr>
                <w:spacing w:val="-1"/>
                <w:sz w:val="22"/>
              </w:rPr>
              <w:t xml:space="preserve"> </w:t>
            </w:r>
            <w:r>
              <w:rPr>
                <w:sz w:val="22"/>
              </w:rPr>
              <w:t>(2013)</w:t>
            </w:r>
          </w:p>
        </w:tc>
        <w:tc>
          <w:tcPr>
            <w:tcW w:w="1791" w:type="dxa"/>
          </w:tcPr>
          <w:p>
            <w:pPr>
              <w:pStyle w:val="13"/>
              <w:spacing w:line="248" w:lineRule="exact"/>
              <w:ind w:left="110"/>
              <w:jc w:val="left"/>
              <w:rPr>
                <w:sz w:val="22"/>
              </w:rPr>
            </w:pPr>
            <w:r>
              <w:rPr>
                <w:sz w:val="22"/>
              </w:rPr>
              <w:t>NB,</w:t>
            </w:r>
            <w:r>
              <w:rPr>
                <w:spacing w:val="-1"/>
                <w:sz w:val="22"/>
              </w:rPr>
              <w:t xml:space="preserve"> </w:t>
            </w:r>
            <w:r>
              <w:rPr>
                <w:sz w:val="22"/>
              </w:rPr>
              <w:t>DT (J48)</w:t>
            </w:r>
          </w:p>
        </w:tc>
        <w:tc>
          <w:tcPr>
            <w:tcW w:w="3139" w:type="dxa"/>
          </w:tcPr>
          <w:p>
            <w:pPr>
              <w:pStyle w:val="13"/>
              <w:spacing w:line="248" w:lineRule="exact"/>
              <w:ind w:left="111"/>
              <w:jc w:val="left"/>
              <w:rPr>
                <w:sz w:val="22"/>
              </w:rPr>
            </w:pPr>
            <w:r>
              <w:rPr>
                <w:sz w:val="22"/>
              </w:rPr>
              <w:t>Facebook</w:t>
            </w:r>
            <w:r>
              <w:rPr>
                <w:spacing w:val="-5"/>
                <w:sz w:val="22"/>
              </w:rPr>
              <w:t xml:space="preserve"> </w:t>
            </w:r>
            <w:r>
              <w:rPr>
                <w:sz w:val="22"/>
              </w:rPr>
              <w:t>profiles</w:t>
            </w:r>
            <w:r>
              <w:rPr>
                <w:spacing w:val="-1"/>
                <w:sz w:val="22"/>
              </w:rPr>
              <w:t xml:space="preserve"> </w:t>
            </w:r>
            <w:r>
              <w:rPr>
                <w:sz w:val="22"/>
              </w:rPr>
              <w:t>(165/155)</w:t>
            </w:r>
            <w:r>
              <w:rPr>
                <w:spacing w:val="-1"/>
                <w:sz w:val="22"/>
              </w:rPr>
              <w:t xml:space="preserve"> </w:t>
            </w:r>
            <w:r>
              <w:rPr>
                <w:sz w:val="22"/>
              </w:rPr>
              <w:t>and</w:t>
            </w:r>
          </w:p>
          <w:p>
            <w:pPr>
              <w:pStyle w:val="13"/>
              <w:spacing w:before="1" w:line="237" w:lineRule="exact"/>
              <w:ind w:left="111"/>
              <w:jc w:val="left"/>
              <w:rPr>
                <w:sz w:val="22"/>
              </w:rPr>
            </w:pPr>
            <w:r>
              <w:rPr>
                <w:sz w:val="22"/>
              </w:rPr>
              <w:t>Twitter</w:t>
            </w:r>
            <w:r>
              <w:rPr>
                <w:spacing w:val="-3"/>
                <w:sz w:val="22"/>
              </w:rPr>
              <w:t xml:space="preserve"> </w:t>
            </w:r>
            <w:r>
              <w:rPr>
                <w:sz w:val="22"/>
              </w:rPr>
              <w:t>profiles</w:t>
            </w:r>
            <w:r>
              <w:rPr>
                <w:spacing w:val="-5"/>
                <w:sz w:val="22"/>
              </w:rPr>
              <w:t xml:space="preserve"> </w:t>
            </w:r>
            <w:r>
              <w:rPr>
                <w:sz w:val="22"/>
              </w:rPr>
              <w:t>(160/145)</w:t>
            </w:r>
          </w:p>
        </w:tc>
        <w:tc>
          <w:tcPr>
            <w:tcW w:w="2443" w:type="dxa"/>
          </w:tcPr>
          <w:p>
            <w:pPr>
              <w:pStyle w:val="13"/>
              <w:spacing w:line="248" w:lineRule="exact"/>
              <w:ind w:left="144"/>
              <w:jc w:val="left"/>
              <w:rPr>
                <w:sz w:val="22"/>
              </w:rPr>
            </w:pPr>
            <w:r>
              <w:rPr>
                <w:sz w:val="22"/>
              </w:rPr>
              <w:t>Acc=95.7%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840" w:type="dxa"/>
          </w:tcPr>
          <w:p>
            <w:pPr>
              <w:pStyle w:val="13"/>
              <w:spacing w:line="248" w:lineRule="exact"/>
              <w:ind w:left="115"/>
              <w:jc w:val="left"/>
              <w:rPr>
                <w:sz w:val="22"/>
              </w:rPr>
            </w:pPr>
            <w:r>
              <w:rPr>
                <w:sz w:val="22"/>
              </w:rPr>
              <w:t>Miller</w:t>
            </w:r>
            <w:r>
              <w:rPr>
                <w:spacing w:val="-1"/>
                <w:sz w:val="22"/>
              </w:rPr>
              <w:t xml:space="preserve"> </w:t>
            </w:r>
            <w:r>
              <w:rPr>
                <w:sz w:val="22"/>
              </w:rPr>
              <w:t>et al.</w:t>
            </w:r>
            <w:r>
              <w:rPr>
                <w:spacing w:val="-1"/>
                <w:sz w:val="22"/>
              </w:rPr>
              <w:t xml:space="preserve"> </w:t>
            </w:r>
            <w:r>
              <w:rPr>
                <w:sz w:val="22"/>
              </w:rPr>
              <w:t>(2014)</w:t>
            </w:r>
          </w:p>
        </w:tc>
        <w:tc>
          <w:tcPr>
            <w:tcW w:w="1791" w:type="dxa"/>
          </w:tcPr>
          <w:p>
            <w:pPr>
              <w:pStyle w:val="13"/>
              <w:spacing w:line="248" w:lineRule="exact"/>
              <w:ind w:left="110"/>
              <w:jc w:val="left"/>
              <w:rPr>
                <w:sz w:val="22"/>
              </w:rPr>
            </w:pPr>
            <w:r>
              <w:rPr>
                <w:sz w:val="22"/>
              </w:rPr>
              <w:t>DenStream+</w:t>
            </w:r>
          </w:p>
          <w:p>
            <w:pPr>
              <w:pStyle w:val="13"/>
              <w:spacing w:before="1" w:line="237" w:lineRule="exact"/>
              <w:ind w:left="110"/>
              <w:jc w:val="left"/>
              <w:rPr>
                <w:sz w:val="22"/>
              </w:rPr>
            </w:pPr>
            <w:r>
              <w:rPr>
                <w:i/>
                <w:sz w:val="22"/>
              </w:rPr>
              <w:t>K</w:t>
            </w:r>
            <w:r>
              <w:rPr>
                <w:sz w:val="22"/>
              </w:rPr>
              <w:t>-means</w:t>
            </w:r>
          </w:p>
        </w:tc>
        <w:tc>
          <w:tcPr>
            <w:tcW w:w="3139" w:type="dxa"/>
          </w:tcPr>
          <w:p>
            <w:pPr>
              <w:pStyle w:val="13"/>
              <w:spacing w:line="248" w:lineRule="exact"/>
              <w:ind w:left="111"/>
              <w:jc w:val="left"/>
              <w:rPr>
                <w:sz w:val="22"/>
              </w:rPr>
            </w:pPr>
            <w:r>
              <w:rPr>
                <w:sz w:val="22"/>
              </w:rPr>
              <w:t>Twitter</w:t>
            </w:r>
            <w:r>
              <w:rPr>
                <w:spacing w:val="-4"/>
                <w:sz w:val="22"/>
              </w:rPr>
              <w:t xml:space="preserve"> </w:t>
            </w:r>
            <w:r>
              <w:rPr>
                <w:sz w:val="22"/>
              </w:rPr>
              <w:t>profiles</w:t>
            </w:r>
            <w:r>
              <w:rPr>
                <w:spacing w:val="-6"/>
                <w:sz w:val="22"/>
              </w:rPr>
              <w:t xml:space="preserve"> </w:t>
            </w:r>
            <w:r>
              <w:rPr>
                <w:sz w:val="22"/>
              </w:rPr>
              <w:t>(208/3,031)</w:t>
            </w:r>
          </w:p>
        </w:tc>
        <w:tc>
          <w:tcPr>
            <w:tcW w:w="2443" w:type="dxa"/>
          </w:tcPr>
          <w:p>
            <w:pPr>
              <w:pStyle w:val="13"/>
              <w:spacing w:line="248" w:lineRule="exact"/>
              <w:ind w:left="144"/>
              <w:jc w:val="left"/>
              <w:rPr>
                <w:sz w:val="22"/>
              </w:rPr>
            </w:pPr>
            <w:r>
              <w:rPr>
                <w:sz w:val="22"/>
              </w:rPr>
              <w:t>Acc=98.0%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840" w:type="dxa"/>
          </w:tcPr>
          <w:p>
            <w:pPr>
              <w:pStyle w:val="13"/>
              <w:spacing w:line="248" w:lineRule="exact"/>
              <w:ind w:left="115"/>
              <w:jc w:val="left"/>
              <w:rPr>
                <w:sz w:val="22"/>
              </w:rPr>
            </w:pPr>
            <w:r>
              <w:rPr>
                <w:sz w:val="22"/>
              </w:rPr>
              <w:t>Cao</w:t>
            </w:r>
            <w:r>
              <w:rPr>
                <w:spacing w:val="-1"/>
                <w:sz w:val="22"/>
              </w:rPr>
              <w:t xml:space="preserve"> </w:t>
            </w:r>
            <w:r>
              <w:rPr>
                <w:sz w:val="22"/>
              </w:rPr>
              <w:t>and Caverlee</w:t>
            </w:r>
            <w:r>
              <w:rPr>
                <w:spacing w:val="-3"/>
                <w:sz w:val="22"/>
              </w:rPr>
              <w:t xml:space="preserve"> </w:t>
            </w:r>
            <w:r>
              <w:rPr>
                <w:sz w:val="22"/>
              </w:rPr>
              <w:t>(2015)</w:t>
            </w:r>
          </w:p>
        </w:tc>
        <w:tc>
          <w:tcPr>
            <w:tcW w:w="1791" w:type="dxa"/>
          </w:tcPr>
          <w:p>
            <w:pPr>
              <w:pStyle w:val="13"/>
              <w:spacing w:line="248" w:lineRule="exact"/>
              <w:ind w:left="110"/>
              <w:jc w:val="left"/>
              <w:rPr>
                <w:sz w:val="22"/>
              </w:rPr>
            </w:pPr>
            <w:r>
              <w:rPr>
                <w:sz w:val="22"/>
              </w:rPr>
              <w:t>RF</w:t>
            </w:r>
          </w:p>
        </w:tc>
        <w:tc>
          <w:tcPr>
            <w:tcW w:w="3139" w:type="dxa"/>
          </w:tcPr>
          <w:p>
            <w:pPr>
              <w:pStyle w:val="13"/>
              <w:spacing w:line="248" w:lineRule="exact"/>
              <w:ind w:left="111"/>
              <w:jc w:val="left"/>
              <w:rPr>
                <w:sz w:val="22"/>
              </w:rPr>
            </w:pPr>
            <w:r>
              <w:rPr>
                <w:sz w:val="22"/>
              </w:rPr>
              <w:t>Twitter</w:t>
            </w:r>
            <w:r>
              <w:rPr>
                <w:spacing w:val="-2"/>
                <w:sz w:val="22"/>
              </w:rPr>
              <w:t xml:space="preserve"> </w:t>
            </w:r>
            <w:r>
              <w:rPr>
                <w:sz w:val="22"/>
              </w:rPr>
              <w:t>messages</w:t>
            </w:r>
            <w:r>
              <w:rPr>
                <w:spacing w:val="-5"/>
                <w:sz w:val="22"/>
              </w:rPr>
              <w:t xml:space="preserve"> </w:t>
            </w:r>
            <w:r>
              <w:rPr>
                <w:sz w:val="22"/>
              </w:rPr>
              <w:t>(124/214)</w:t>
            </w:r>
          </w:p>
        </w:tc>
        <w:tc>
          <w:tcPr>
            <w:tcW w:w="2443" w:type="dxa"/>
          </w:tcPr>
          <w:p>
            <w:pPr>
              <w:pStyle w:val="13"/>
              <w:spacing w:line="248" w:lineRule="exact"/>
              <w:ind w:left="144"/>
              <w:jc w:val="left"/>
              <w:rPr>
                <w:sz w:val="22"/>
              </w:rPr>
            </w:pPr>
            <w:r>
              <w:rPr>
                <w:sz w:val="22"/>
              </w:rPr>
              <w:t>F-score=0.859,</w:t>
            </w:r>
          </w:p>
          <w:p>
            <w:pPr>
              <w:pStyle w:val="13"/>
              <w:spacing w:before="1" w:line="237" w:lineRule="exact"/>
              <w:ind w:left="144"/>
              <w:jc w:val="left"/>
              <w:rPr>
                <w:sz w:val="22"/>
              </w:rPr>
            </w:pPr>
            <w:r>
              <w:rPr>
                <w:sz w:val="22"/>
              </w:rPr>
              <w:t>AUC=0.921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840" w:type="dxa"/>
          </w:tcPr>
          <w:p>
            <w:pPr>
              <w:pStyle w:val="13"/>
              <w:spacing w:line="248" w:lineRule="exact"/>
              <w:ind w:left="115"/>
              <w:jc w:val="left"/>
              <w:rPr>
                <w:sz w:val="22"/>
              </w:rPr>
            </w:pPr>
            <w:r>
              <w:rPr>
                <w:sz w:val="22"/>
              </w:rPr>
              <w:t>Zheng</w:t>
            </w:r>
            <w:r>
              <w:rPr>
                <w:spacing w:val="-2"/>
                <w:sz w:val="22"/>
              </w:rPr>
              <w:t xml:space="preserve"> </w:t>
            </w:r>
            <w:r>
              <w:rPr>
                <w:sz w:val="22"/>
              </w:rPr>
              <w:t>et</w:t>
            </w:r>
            <w:r>
              <w:rPr>
                <w:spacing w:val="1"/>
                <w:sz w:val="22"/>
              </w:rPr>
              <w:t xml:space="preserve"> </w:t>
            </w:r>
            <w:r>
              <w:rPr>
                <w:sz w:val="22"/>
              </w:rPr>
              <w:t>al. (2015)</w:t>
            </w:r>
          </w:p>
        </w:tc>
        <w:tc>
          <w:tcPr>
            <w:tcW w:w="1791" w:type="dxa"/>
          </w:tcPr>
          <w:p>
            <w:pPr>
              <w:pStyle w:val="13"/>
              <w:spacing w:line="248" w:lineRule="exact"/>
              <w:ind w:left="110"/>
              <w:jc w:val="left"/>
              <w:rPr>
                <w:sz w:val="22"/>
              </w:rPr>
            </w:pPr>
            <w:r>
              <w:rPr>
                <w:sz w:val="22"/>
              </w:rPr>
              <w:t>SVM</w:t>
            </w:r>
          </w:p>
        </w:tc>
        <w:tc>
          <w:tcPr>
            <w:tcW w:w="3139" w:type="dxa"/>
          </w:tcPr>
          <w:p>
            <w:pPr>
              <w:pStyle w:val="13"/>
              <w:spacing w:line="248" w:lineRule="exact"/>
              <w:ind w:left="111"/>
              <w:jc w:val="left"/>
              <w:rPr>
                <w:sz w:val="22"/>
              </w:rPr>
            </w:pPr>
            <w:r>
              <w:rPr>
                <w:sz w:val="22"/>
              </w:rPr>
              <w:t>SinaWeibo</w:t>
            </w:r>
            <w:r>
              <w:rPr>
                <w:spacing w:val="-2"/>
                <w:sz w:val="22"/>
              </w:rPr>
              <w:t xml:space="preserve"> </w:t>
            </w:r>
            <w:r>
              <w:rPr>
                <w:sz w:val="22"/>
              </w:rPr>
              <w:t>profiles</w:t>
            </w:r>
          </w:p>
          <w:p>
            <w:pPr>
              <w:pStyle w:val="13"/>
              <w:spacing w:line="238" w:lineRule="exact"/>
              <w:ind w:left="111"/>
              <w:jc w:val="left"/>
              <w:rPr>
                <w:sz w:val="22"/>
              </w:rPr>
            </w:pPr>
            <w:r>
              <w:rPr>
                <w:sz w:val="22"/>
              </w:rPr>
              <w:t>(11,488/17,646)</w:t>
            </w:r>
          </w:p>
        </w:tc>
        <w:tc>
          <w:tcPr>
            <w:tcW w:w="2443" w:type="dxa"/>
          </w:tcPr>
          <w:p>
            <w:pPr>
              <w:pStyle w:val="13"/>
              <w:spacing w:line="248" w:lineRule="exact"/>
              <w:ind w:left="144"/>
              <w:jc w:val="left"/>
              <w:rPr>
                <w:sz w:val="22"/>
              </w:rPr>
            </w:pPr>
            <w:r>
              <w:rPr>
                <w:sz w:val="22"/>
              </w:rPr>
              <w:t>F-score=0.996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840" w:type="dxa"/>
          </w:tcPr>
          <w:p>
            <w:pPr>
              <w:pStyle w:val="13"/>
              <w:spacing w:line="233" w:lineRule="exact"/>
              <w:ind w:left="115"/>
              <w:jc w:val="left"/>
              <w:rPr>
                <w:sz w:val="22"/>
              </w:rPr>
            </w:pPr>
            <w:r>
              <w:rPr>
                <w:sz w:val="22"/>
              </w:rPr>
              <w:t>Antonakaki et</w:t>
            </w:r>
            <w:r>
              <w:rPr>
                <w:spacing w:val="-2"/>
                <w:sz w:val="22"/>
              </w:rPr>
              <w:t xml:space="preserve"> </w:t>
            </w:r>
            <w:r>
              <w:rPr>
                <w:sz w:val="22"/>
              </w:rPr>
              <w:t>al.</w:t>
            </w:r>
            <w:r>
              <w:rPr>
                <w:spacing w:val="-3"/>
                <w:sz w:val="22"/>
              </w:rPr>
              <w:t xml:space="preserve"> </w:t>
            </w:r>
            <w:r>
              <w:rPr>
                <w:sz w:val="22"/>
              </w:rPr>
              <w:t>(2016)</w:t>
            </w:r>
          </w:p>
        </w:tc>
        <w:tc>
          <w:tcPr>
            <w:tcW w:w="1791" w:type="dxa"/>
          </w:tcPr>
          <w:p>
            <w:pPr>
              <w:pStyle w:val="13"/>
              <w:spacing w:line="233" w:lineRule="exact"/>
              <w:ind w:left="110"/>
              <w:jc w:val="left"/>
              <w:rPr>
                <w:sz w:val="22"/>
              </w:rPr>
            </w:pPr>
            <w:r>
              <w:rPr>
                <w:sz w:val="22"/>
              </w:rPr>
              <w:t>DT</w:t>
            </w:r>
          </w:p>
        </w:tc>
        <w:tc>
          <w:tcPr>
            <w:tcW w:w="3139" w:type="dxa"/>
          </w:tcPr>
          <w:p>
            <w:pPr>
              <w:pStyle w:val="13"/>
              <w:spacing w:line="233" w:lineRule="exact"/>
              <w:ind w:left="111"/>
              <w:jc w:val="left"/>
              <w:rPr>
                <w:sz w:val="22"/>
              </w:rPr>
            </w:pPr>
            <w:r>
              <w:rPr>
                <w:sz w:val="22"/>
              </w:rPr>
              <w:t>Twitter</w:t>
            </w:r>
            <w:r>
              <w:rPr>
                <w:spacing w:val="-4"/>
                <w:sz w:val="22"/>
              </w:rPr>
              <w:t xml:space="preserve"> </w:t>
            </w:r>
            <w:r>
              <w:rPr>
                <w:sz w:val="22"/>
              </w:rPr>
              <w:t>(63,612/6.6</w:t>
            </w:r>
            <w:r>
              <w:rPr>
                <w:spacing w:val="-2"/>
                <w:sz w:val="22"/>
              </w:rPr>
              <w:t xml:space="preserve"> </w:t>
            </w:r>
            <w:r>
              <w:rPr>
                <w:sz w:val="22"/>
              </w:rPr>
              <w:t>M)</w:t>
            </w:r>
          </w:p>
        </w:tc>
        <w:tc>
          <w:tcPr>
            <w:tcW w:w="2443" w:type="dxa"/>
          </w:tcPr>
          <w:p>
            <w:pPr>
              <w:pStyle w:val="13"/>
              <w:spacing w:line="233" w:lineRule="exact"/>
              <w:ind w:left="144"/>
              <w:jc w:val="left"/>
              <w:rPr>
                <w:sz w:val="22"/>
              </w:rPr>
            </w:pPr>
            <w:r>
              <w:rPr>
                <w:sz w:val="22"/>
              </w:rPr>
              <w:t>TPR=0.810,</w:t>
            </w:r>
            <w:r>
              <w:rPr>
                <w:spacing w:val="-1"/>
                <w:sz w:val="22"/>
              </w:rPr>
              <w:t xml:space="preserve"> </w:t>
            </w:r>
            <w:r>
              <w:rPr>
                <w:sz w:val="22"/>
              </w:rPr>
              <w:t>FPR=0.006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840" w:type="dxa"/>
          </w:tcPr>
          <w:p>
            <w:pPr>
              <w:pStyle w:val="13"/>
              <w:spacing w:line="248" w:lineRule="exact"/>
              <w:ind w:left="115"/>
              <w:jc w:val="left"/>
              <w:rPr>
                <w:sz w:val="22"/>
              </w:rPr>
            </w:pPr>
            <w:r>
              <w:rPr>
                <w:sz w:val="22"/>
              </w:rPr>
              <w:t>Liu and</w:t>
            </w:r>
            <w:r>
              <w:rPr>
                <w:spacing w:val="-2"/>
                <w:sz w:val="22"/>
              </w:rPr>
              <w:t xml:space="preserve"> </w:t>
            </w:r>
            <w:r>
              <w:rPr>
                <w:sz w:val="22"/>
              </w:rPr>
              <w:t>Wang</w:t>
            </w:r>
            <w:r>
              <w:rPr>
                <w:spacing w:val="-2"/>
                <w:sz w:val="22"/>
              </w:rPr>
              <w:t xml:space="preserve"> </w:t>
            </w:r>
            <w:r>
              <w:rPr>
                <w:sz w:val="22"/>
              </w:rPr>
              <w:t>(2016)</w:t>
            </w:r>
          </w:p>
        </w:tc>
        <w:tc>
          <w:tcPr>
            <w:tcW w:w="1791" w:type="dxa"/>
          </w:tcPr>
          <w:p>
            <w:pPr>
              <w:pStyle w:val="13"/>
              <w:spacing w:line="248" w:lineRule="exact"/>
              <w:ind w:left="110"/>
              <w:jc w:val="left"/>
              <w:rPr>
                <w:sz w:val="22"/>
              </w:rPr>
            </w:pPr>
            <w:r>
              <w:rPr>
                <w:sz w:val="22"/>
              </w:rPr>
              <w:t>ELM</w:t>
            </w:r>
          </w:p>
        </w:tc>
        <w:tc>
          <w:tcPr>
            <w:tcW w:w="3139" w:type="dxa"/>
          </w:tcPr>
          <w:p>
            <w:pPr>
              <w:pStyle w:val="13"/>
              <w:spacing w:line="248" w:lineRule="exact"/>
              <w:ind w:left="111"/>
              <w:jc w:val="left"/>
              <w:rPr>
                <w:sz w:val="22"/>
              </w:rPr>
            </w:pPr>
            <w:r>
              <w:rPr>
                <w:sz w:val="22"/>
              </w:rPr>
              <w:t>Sina</w:t>
            </w:r>
            <w:r>
              <w:rPr>
                <w:spacing w:val="-3"/>
                <w:sz w:val="22"/>
              </w:rPr>
              <w:t xml:space="preserve"> </w:t>
            </w:r>
            <w:r>
              <w:rPr>
                <w:sz w:val="22"/>
              </w:rPr>
              <w:t>Weibo</w:t>
            </w:r>
            <w:r>
              <w:rPr>
                <w:spacing w:val="-1"/>
                <w:sz w:val="22"/>
              </w:rPr>
              <w:t xml:space="preserve"> </w:t>
            </w:r>
            <w:r>
              <w:rPr>
                <w:sz w:val="22"/>
              </w:rPr>
              <w:t>profiles</w:t>
            </w:r>
          </w:p>
          <w:p>
            <w:pPr>
              <w:pStyle w:val="13"/>
              <w:spacing w:before="1" w:line="237" w:lineRule="exact"/>
              <w:ind w:left="111"/>
              <w:jc w:val="left"/>
              <w:rPr>
                <w:sz w:val="22"/>
              </w:rPr>
            </w:pPr>
            <w:r>
              <w:rPr>
                <w:sz w:val="22"/>
              </w:rPr>
              <w:t>(14,796/64,419)</w:t>
            </w:r>
          </w:p>
        </w:tc>
        <w:tc>
          <w:tcPr>
            <w:tcW w:w="2443" w:type="dxa"/>
          </w:tcPr>
          <w:p>
            <w:pPr>
              <w:pStyle w:val="13"/>
              <w:spacing w:line="248" w:lineRule="exact"/>
              <w:ind w:left="144"/>
              <w:jc w:val="left"/>
              <w:rPr>
                <w:sz w:val="22"/>
              </w:rPr>
            </w:pPr>
            <w:r>
              <w:rPr>
                <w:sz w:val="22"/>
              </w:rPr>
              <w:t>F-score=0.996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11" w:hRule="atLeast"/>
        </w:trPr>
        <w:tc>
          <w:tcPr>
            <w:tcW w:w="2840" w:type="dxa"/>
          </w:tcPr>
          <w:p>
            <w:pPr>
              <w:pStyle w:val="13"/>
              <w:spacing w:line="248" w:lineRule="exact"/>
              <w:ind w:left="115"/>
              <w:jc w:val="left"/>
              <w:rPr>
                <w:sz w:val="22"/>
              </w:rPr>
            </w:pPr>
            <w:r>
              <w:rPr>
                <w:sz w:val="22"/>
              </w:rPr>
              <w:t>Wu</w:t>
            </w:r>
            <w:r>
              <w:rPr>
                <w:spacing w:val="-1"/>
                <w:sz w:val="22"/>
              </w:rPr>
              <w:t xml:space="preserve"> </w:t>
            </w:r>
            <w:r>
              <w:rPr>
                <w:sz w:val="22"/>
              </w:rPr>
              <w:t>et al. (2016)</w:t>
            </w:r>
          </w:p>
        </w:tc>
        <w:tc>
          <w:tcPr>
            <w:tcW w:w="1791" w:type="dxa"/>
          </w:tcPr>
          <w:p>
            <w:pPr>
              <w:pStyle w:val="13"/>
              <w:spacing w:line="240" w:lineRule="auto"/>
              <w:ind w:left="110" w:right="286"/>
              <w:jc w:val="left"/>
              <w:rPr>
                <w:sz w:val="22"/>
              </w:rPr>
            </w:pPr>
            <w:r>
              <w:rPr>
                <w:sz w:val="22"/>
              </w:rPr>
              <w:t>Co-detection of</w:t>
            </w:r>
            <w:r>
              <w:rPr>
                <w:spacing w:val="-52"/>
                <w:sz w:val="22"/>
              </w:rPr>
              <w:t xml:space="preserve"> </w:t>
            </w:r>
            <w:r>
              <w:rPr>
                <w:sz w:val="22"/>
              </w:rPr>
              <w:t>spammers and</w:t>
            </w:r>
            <w:r>
              <w:rPr>
                <w:spacing w:val="1"/>
                <w:sz w:val="22"/>
              </w:rPr>
              <w:t xml:space="preserve"> </w:t>
            </w:r>
            <w:r>
              <w:rPr>
                <w:sz w:val="22"/>
              </w:rPr>
              <w:t>messages</w:t>
            </w:r>
          </w:p>
        </w:tc>
        <w:tc>
          <w:tcPr>
            <w:tcW w:w="3139" w:type="dxa"/>
          </w:tcPr>
          <w:p>
            <w:pPr>
              <w:pStyle w:val="13"/>
              <w:spacing w:line="240" w:lineRule="auto"/>
              <w:ind w:left="111" w:right="1089"/>
              <w:jc w:val="left"/>
              <w:rPr>
                <w:sz w:val="22"/>
              </w:rPr>
            </w:pPr>
            <w:r>
              <w:rPr>
                <w:sz w:val="22"/>
              </w:rPr>
              <w:t>Sina Weibo messages</w:t>
            </w:r>
            <w:r>
              <w:rPr>
                <w:spacing w:val="-52"/>
                <w:sz w:val="22"/>
              </w:rPr>
              <w:t xml:space="preserve"> </w:t>
            </w:r>
            <w:r>
              <w:rPr>
                <w:sz w:val="22"/>
              </w:rPr>
              <w:t>(25,681/27,803)</w:t>
            </w:r>
          </w:p>
          <w:p>
            <w:pPr>
              <w:pStyle w:val="13"/>
              <w:spacing w:line="252" w:lineRule="exact"/>
              <w:ind w:left="111" w:right="1248"/>
              <w:jc w:val="left"/>
              <w:rPr>
                <w:sz w:val="22"/>
              </w:rPr>
            </w:pPr>
            <w:r>
              <w:rPr>
                <w:sz w:val="22"/>
              </w:rPr>
              <w:t>Sina Weibo profiles</w:t>
            </w:r>
            <w:r>
              <w:rPr>
                <w:spacing w:val="-52"/>
                <w:sz w:val="22"/>
              </w:rPr>
              <w:t xml:space="preserve"> </w:t>
            </w:r>
            <w:r>
              <w:rPr>
                <w:sz w:val="22"/>
              </w:rPr>
              <w:t>(1,496/3,594)</w:t>
            </w:r>
          </w:p>
        </w:tc>
        <w:tc>
          <w:tcPr>
            <w:tcW w:w="2443" w:type="dxa"/>
          </w:tcPr>
          <w:p>
            <w:pPr>
              <w:pStyle w:val="13"/>
              <w:spacing w:line="248" w:lineRule="exact"/>
              <w:ind w:left="144"/>
              <w:jc w:val="left"/>
              <w:rPr>
                <w:sz w:val="22"/>
              </w:rPr>
            </w:pPr>
            <w:r>
              <w:rPr>
                <w:sz w:val="22"/>
              </w:rPr>
              <w:t>F-score=0.927</w:t>
            </w:r>
          </w:p>
          <w:p>
            <w:pPr>
              <w:pStyle w:val="13"/>
              <w:spacing w:line="240" w:lineRule="auto"/>
              <w:jc w:val="left"/>
              <w:rPr>
                <w:sz w:val="22"/>
              </w:rPr>
            </w:pPr>
          </w:p>
          <w:p>
            <w:pPr>
              <w:pStyle w:val="13"/>
              <w:spacing w:line="240" w:lineRule="auto"/>
              <w:ind w:left="144"/>
              <w:jc w:val="left"/>
              <w:rPr>
                <w:sz w:val="22"/>
              </w:rPr>
            </w:pPr>
            <w:r>
              <w:rPr>
                <w:sz w:val="22"/>
              </w:rPr>
              <w:t>F-score=0.795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840" w:type="dxa"/>
          </w:tcPr>
          <w:p>
            <w:pPr>
              <w:pStyle w:val="13"/>
              <w:spacing w:line="233" w:lineRule="exact"/>
              <w:ind w:left="115"/>
              <w:jc w:val="left"/>
              <w:rPr>
                <w:sz w:val="22"/>
              </w:rPr>
            </w:pPr>
            <w:r>
              <w:rPr>
                <w:sz w:val="22"/>
              </w:rPr>
              <w:t>Zheng</w:t>
            </w:r>
            <w:r>
              <w:rPr>
                <w:spacing w:val="-2"/>
                <w:sz w:val="22"/>
              </w:rPr>
              <w:t xml:space="preserve"> </w:t>
            </w:r>
            <w:r>
              <w:rPr>
                <w:sz w:val="22"/>
              </w:rPr>
              <w:t>et</w:t>
            </w:r>
            <w:r>
              <w:rPr>
                <w:spacing w:val="1"/>
                <w:sz w:val="22"/>
              </w:rPr>
              <w:t xml:space="preserve"> </w:t>
            </w:r>
            <w:r>
              <w:rPr>
                <w:sz w:val="22"/>
              </w:rPr>
              <w:t>al. (2016)</w:t>
            </w:r>
          </w:p>
        </w:tc>
        <w:tc>
          <w:tcPr>
            <w:tcW w:w="1791" w:type="dxa"/>
          </w:tcPr>
          <w:p>
            <w:pPr>
              <w:pStyle w:val="13"/>
              <w:spacing w:line="233" w:lineRule="exact"/>
              <w:ind w:left="110"/>
              <w:jc w:val="left"/>
              <w:rPr>
                <w:sz w:val="22"/>
              </w:rPr>
            </w:pPr>
            <w:r>
              <w:rPr>
                <w:sz w:val="22"/>
              </w:rPr>
              <w:t>ELM</w:t>
            </w:r>
          </w:p>
        </w:tc>
        <w:tc>
          <w:tcPr>
            <w:tcW w:w="3139" w:type="dxa"/>
          </w:tcPr>
          <w:p>
            <w:pPr>
              <w:pStyle w:val="13"/>
              <w:spacing w:line="233" w:lineRule="exact"/>
              <w:ind w:left="111"/>
              <w:jc w:val="left"/>
              <w:rPr>
                <w:sz w:val="22"/>
              </w:rPr>
            </w:pPr>
            <w:r>
              <w:rPr>
                <w:sz w:val="22"/>
              </w:rPr>
              <w:t>Sina</w:t>
            </w:r>
            <w:r>
              <w:rPr>
                <w:spacing w:val="-3"/>
                <w:sz w:val="22"/>
              </w:rPr>
              <w:t xml:space="preserve"> </w:t>
            </w:r>
            <w:r>
              <w:rPr>
                <w:sz w:val="22"/>
              </w:rPr>
              <w:t>Weibo</w:t>
            </w:r>
            <w:r>
              <w:rPr>
                <w:spacing w:val="-2"/>
                <w:sz w:val="22"/>
              </w:rPr>
              <w:t xml:space="preserve"> </w:t>
            </w:r>
            <w:r>
              <w:rPr>
                <w:sz w:val="22"/>
              </w:rPr>
              <w:t>messages</w:t>
            </w:r>
            <w:r>
              <w:rPr>
                <w:spacing w:val="-1"/>
                <w:sz w:val="22"/>
              </w:rPr>
              <w:t xml:space="preserve"> </w:t>
            </w:r>
            <w:r>
              <w:rPr>
                <w:sz w:val="22"/>
              </w:rPr>
              <w:t>(500/500)</w:t>
            </w:r>
          </w:p>
        </w:tc>
        <w:tc>
          <w:tcPr>
            <w:tcW w:w="2443" w:type="dxa"/>
          </w:tcPr>
          <w:p>
            <w:pPr>
              <w:pStyle w:val="13"/>
              <w:spacing w:line="233" w:lineRule="exact"/>
              <w:ind w:left="144"/>
              <w:jc w:val="left"/>
              <w:rPr>
                <w:sz w:val="22"/>
              </w:rPr>
            </w:pPr>
            <w:r>
              <w:rPr>
                <w:sz w:val="22"/>
              </w:rPr>
              <w:t>F-score=0.996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840" w:type="dxa"/>
          </w:tcPr>
          <w:p>
            <w:pPr>
              <w:pStyle w:val="13"/>
              <w:spacing w:line="248" w:lineRule="exact"/>
              <w:ind w:left="115"/>
              <w:jc w:val="left"/>
              <w:rPr>
                <w:sz w:val="22"/>
              </w:rPr>
            </w:pPr>
            <w:r>
              <w:rPr>
                <w:sz w:val="22"/>
              </w:rPr>
              <w:t>Song</w:t>
            </w:r>
            <w:r>
              <w:rPr>
                <w:spacing w:val="-3"/>
                <w:sz w:val="22"/>
              </w:rPr>
              <w:t xml:space="preserve"> </w:t>
            </w:r>
            <w:r>
              <w:rPr>
                <w:sz w:val="22"/>
              </w:rPr>
              <w:t>et</w:t>
            </w:r>
            <w:r>
              <w:rPr>
                <w:spacing w:val="2"/>
                <w:sz w:val="22"/>
              </w:rPr>
              <w:t xml:space="preserve"> </w:t>
            </w:r>
            <w:r>
              <w:rPr>
                <w:sz w:val="22"/>
              </w:rPr>
              <w:t>al.</w:t>
            </w:r>
            <w:r>
              <w:rPr>
                <w:spacing w:val="-2"/>
                <w:sz w:val="22"/>
              </w:rPr>
              <w:t xml:space="preserve"> </w:t>
            </w:r>
            <w:r>
              <w:rPr>
                <w:sz w:val="22"/>
              </w:rPr>
              <w:t>(2017)</w:t>
            </w:r>
          </w:p>
        </w:tc>
        <w:tc>
          <w:tcPr>
            <w:tcW w:w="1791" w:type="dxa"/>
          </w:tcPr>
          <w:p>
            <w:pPr>
              <w:pStyle w:val="13"/>
              <w:spacing w:line="248" w:lineRule="exact"/>
              <w:ind w:left="110"/>
              <w:jc w:val="left"/>
              <w:rPr>
                <w:sz w:val="22"/>
              </w:rPr>
            </w:pPr>
            <w:r>
              <w:rPr>
                <w:sz w:val="22"/>
              </w:rPr>
              <w:t>SVM</w:t>
            </w:r>
          </w:p>
        </w:tc>
        <w:tc>
          <w:tcPr>
            <w:tcW w:w="3139" w:type="dxa"/>
          </w:tcPr>
          <w:p>
            <w:pPr>
              <w:pStyle w:val="13"/>
              <w:spacing w:line="248" w:lineRule="exact"/>
              <w:ind w:left="111"/>
              <w:jc w:val="left"/>
              <w:rPr>
                <w:sz w:val="22"/>
              </w:rPr>
            </w:pPr>
            <w:r>
              <w:rPr>
                <w:sz w:val="22"/>
              </w:rPr>
              <w:t>Youtube</w:t>
            </w:r>
            <w:r>
              <w:rPr>
                <w:spacing w:val="-4"/>
                <w:sz w:val="22"/>
              </w:rPr>
              <w:t xml:space="preserve"> </w:t>
            </w:r>
            <w:r>
              <w:rPr>
                <w:sz w:val="22"/>
              </w:rPr>
              <w:t>messages</w:t>
            </w:r>
          </w:p>
          <w:p>
            <w:pPr>
              <w:pStyle w:val="13"/>
              <w:spacing w:line="238" w:lineRule="exact"/>
              <w:ind w:left="111"/>
              <w:jc w:val="left"/>
              <w:rPr>
                <w:sz w:val="22"/>
              </w:rPr>
            </w:pPr>
            <w:r>
              <w:rPr>
                <w:sz w:val="22"/>
              </w:rPr>
              <w:t>(210,283/845,092)</w:t>
            </w:r>
          </w:p>
        </w:tc>
        <w:tc>
          <w:tcPr>
            <w:tcW w:w="2443" w:type="dxa"/>
          </w:tcPr>
          <w:p>
            <w:pPr>
              <w:pStyle w:val="13"/>
              <w:spacing w:line="248" w:lineRule="exact"/>
              <w:ind w:left="144"/>
              <w:jc w:val="left"/>
              <w:rPr>
                <w:sz w:val="22"/>
              </w:rPr>
            </w:pPr>
            <w:r>
              <w:rPr>
                <w:sz w:val="22"/>
              </w:rPr>
              <w:t>Acc=88.1%</w:t>
            </w:r>
            <w:r>
              <w:rPr>
                <w:spacing w:val="-1"/>
                <w:sz w:val="22"/>
              </w:rPr>
              <w:t xml:space="preserve"> </w:t>
            </w:r>
            <w:r>
              <w:rPr>
                <w:sz w:val="22"/>
              </w:rPr>
              <w:t>AUC=0.872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trPr>
        <w:tc>
          <w:tcPr>
            <w:tcW w:w="2840" w:type="dxa"/>
          </w:tcPr>
          <w:p>
            <w:pPr>
              <w:pStyle w:val="13"/>
              <w:spacing w:line="240" w:lineRule="auto"/>
              <w:ind w:left="115" w:right="334"/>
              <w:jc w:val="left"/>
              <w:rPr>
                <w:sz w:val="22"/>
              </w:rPr>
            </w:pPr>
            <w:r>
              <w:rPr>
                <w:sz w:val="22"/>
              </w:rPr>
              <w:t>Soliman and Girdzijauskas</w:t>
            </w:r>
            <w:r>
              <w:rPr>
                <w:spacing w:val="-52"/>
                <w:sz w:val="22"/>
              </w:rPr>
              <w:t xml:space="preserve"> </w:t>
            </w:r>
            <w:r>
              <w:rPr>
                <w:sz w:val="22"/>
              </w:rPr>
              <w:t>(2016)</w:t>
            </w:r>
          </w:p>
        </w:tc>
        <w:tc>
          <w:tcPr>
            <w:tcW w:w="1791" w:type="dxa"/>
          </w:tcPr>
          <w:p>
            <w:pPr>
              <w:pStyle w:val="13"/>
              <w:spacing w:line="240" w:lineRule="auto"/>
              <w:ind w:left="110" w:right="468"/>
              <w:jc w:val="left"/>
              <w:rPr>
                <w:sz w:val="22"/>
              </w:rPr>
            </w:pPr>
            <w:r>
              <w:rPr>
                <w:sz w:val="22"/>
              </w:rPr>
              <w:t>Unsupervised</w:t>
            </w:r>
            <w:r>
              <w:rPr>
                <w:spacing w:val="-52"/>
                <w:sz w:val="22"/>
              </w:rPr>
              <w:t xml:space="preserve"> </w:t>
            </w:r>
            <w:r>
              <w:rPr>
                <w:sz w:val="22"/>
              </w:rPr>
              <w:t>graph-based</w:t>
            </w:r>
          </w:p>
          <w:p>
            <w:pPr>
              <w:pStyle w:val="13"/>
              <w:spacing w:line="237" w:lineRule="exact"/>
              <w:ind w:left="110"/>
              <w:jc w:val="left"/>
              <w:rPr>
                <w:sz w:val="22"/>
              </w:rPr>
            </w:pPr>
            <w:r>
              <w:rPr>
                <w:sz w:val="22"/>
              </w:rPr>
              <w:t>approach</w:t>
            </w:r>
          </w:p>
        </w:tc>
        <w:tc>
          <w:tcPr>
            <w:tcW w:w="3139" w:type="dxa"/>
          </w:tcPr>
          <w:p>
            <w:pPr>
              <w:pStyle w:val="13"/>
              <w:spacing w:line="240" w:lineRule="auto"/>
              <w:ind w:left="111" w:right="295"/>
              <w:jc w:val="left"/>
              <w:rPr>
                <w:sz w:val="22"/>
              </w:rPr>
            </w:pPr>
            <w:r>
              <w:rPr>
                <w:sz w:val="22"/>
              </w:rPr>
              <w:t>Twitter</w:t>
            </w:r>
            <w:r>
              <w:rPr>
                <w:spacing w:val="-5"/>
                <w:sz w:val="22"/>
              </w:rPr>
              <w:t xml:space="preserve"> </w:t>
            </w:r>
            <w:r>
              <w:rPr>
                <w:sz w:val="22"/>
              </w:rPr>
              <w:t>profiles</w:t>
            </w:r>
            <w:r>
              <w:rPr>
                <w:spacing w:val="-8"/>
                <w:sz w:val="22"/>
              </w:rPr>
              <w:t xml:space="preserve"> </w:t>
            </w:r>
            <w:r>
              <w:rPr>
                <w:sz w:val="22"/>
              </w:rPr>
              <w:t>(2,072/17,322;</w:t>
            </w:r>
            <w:r>
              <w:rPr>
                <w:spacing w:val="-52"/>
                <w:sz w:val="22"/>
              </w:rPr>
              <w:t xml:space="preserve"> </w:t>
            </w:r>
            <w:r>
              <w:rPr>
                <w:sz w:val="22"/>
              </w:rPr>
              <w:t>1,617/19,312;</w:t>
            </w:r>
            <w:r>
              <w:rPr>
                <w:spacing w:val="-1"/>
                <w:sz w:val="22"/>
              </w:rPr>
              <w:t xml:space="preserve"> </w:t>
            </w:r>
            <w:r>
              <w:rPr>
                <w:sz w:val="22"/>
              </w:rPr>
              <w:t>3,109/12,128)</w:t>
            </w:r>
          </w:p>
        </w:tc>
        <w:tc>
          <w:tcPr>
            <w:tcW w:w="2443" w:type="dxa"/>
          </w:tcPr>
          <w:p>
            <w:pPr>
              <w:pStyle w:val="13"/>
              <w:spacing w:line="249" w:lineRule="exact"/>
              <w:ind w:left="144"/>
              <w:jc w:val="left"/>
              <w:rPr>
                <w:sz w:val="22"/>
              </w:rPr>
            </w:pPr>
            <w:r>
              <w:rPr>
                <w:sz w:val="22"/>
              </w:rPr>
              <w:t>Acc=92.3%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2840" w:type="dxa"/>
          </w:tcPr>
          <w:p>
            <w:pPr>
              <w:pStyle w:val="13"/>
              <w:spacing w:line="232" w:lineRule="exact"/>
              <w:ind w:left="115"/>
              <w:jc w:val="left"/>
              <w:rPr>
                <w:sz w:val="22"/>
              </w:rPr>
            </w:pPr>
            <w:r>
              <w:rPr>
                <w:sz w:val="22"/>
              </w:rPr>
              <w:t>Al-Janabi</w:t>
            </w:r>
            <w:r>
              <w:rPr>
                <w:spacing w:val="-1"/>
                <w:sz w:val="22"/>
              </w:rPr>
              <w:t xml:space="preserve"> </w:t>
            </w:r>
            <w:r>
              <w:rPr>
                <w:sz w:val="22"/>
              </w:rPr>
              <w:t>et</w:t>
            </w:r>
            <w:r>
              <w:rPr>
                <w:spacing w:val="-1"/>
                <w:sz w:val="22"/>
              </w:rPr>
              <w:t xml:space="preserve"> </w:t>
            </w:r>
            <w:r>
              <w:rPr>
                <w:sz w:val="22"/>
              </w:rPr>
              <w:t>al.</w:t>
            </w:r>
            <w:r>
              <w:rPr>
                <w:spacing w:val="-1"/>
                <w:sz w:val="22"/>
              </w:rPr>
              <w:t xml:space="preserve"> </w:t>
            </w:r>
            <w:r>
              <w:rPr>
                <w:sz w:val="22"/>
              </w:rPr>
              <w:t>(2017)</w:t>
            </w:r>
          </w:p>
        </w:tc>
        <w:tc>
          <w:tcPr>
            <w:tcW w:w="1791" w:type="dxa"/>
          </w:tcPr>
          <w:p>
            <w:pPr>
              <w:pStyle w:val="13"/>
              <w:spacing w:line="232" w:lineRule="exact"/>
              <w:ind w:left="110"/>
              <w:jc w:val="left"/>
              <w:rPr>
                <w:sz w:val="22"/>
              </w:rPr>
            </w:pPr>
            <w:r>
              <w:rPr>
                <w:sz w:val="22"/>
              </w:rPr>
              <w:t>RF</w:t>
            </w:r>
          </w:p>
        </w:tc>
        <w:tc>
          <w:tcPr>
            <w:tcW w:w="3139" w:type="dxa"/>
          </w:tcPr>
          <w:p>
            <w:pPr>
              <w:pStyle w:val="13"/>
              <w:spacing w:line="232" w:lineRule="exact"/>
              <w:ind w:left="111"/>
              <w:jc w:val="left"/>
              <w:rPr>
                <w:sz w:val="22"/>
              </w:rPr>
            </w:pPr>
            <w:r>
              <w:rPr>
                <w:sz w:val="22"/>
              </w:rPr>
              <w:t>Twitter</w:t>
            </w:r>
            <w:r>
              <w:rPr>
                <w:spacing w:val="-1"/>
                <w:sz w:val="22"/>
              </w:rPr>
              <w:t xml:space="preserve"> </w:t>
            </w:r>
            <w:r>
              <w:rPr>
                <w:sz w:val="22"/>
              </w:rPr>
              <w:t>messages</w:t>
            </w:r>
            <w:r>
              <w:rPr>
                <w:spacing w:val="-4"/>
                <w:sz w:val="22"/>
              </w:rPr>
              <w:t xml:space="preserve"> </w:t>
            </w:r>
            <w:r>
              <w:rPr>
                <w:sz w:val="22"/>
              </w:rPr>
              <w:t>(30</w:t>
            </w:r>
            <w:r>
              <w:rPr>
                <w:spacing w:val="-4"/>
                <w:sz w:val="22"/>
              </w:rPr>
              <w:t xml:space="preserve"> </w:t>
            </w:r>
            <w:r>
              <w:rPr>
                <w:sz w:val="22"/>
              </w:rPr>
              <w:t>K/120</w:t>
            </w:r>
            <w:r>
              <w:rPr>
                <w:spacing w:val="-2"/>
                <w:sz w:val="22"/>
              </w:rPr>
              <w:t xml:space="preserve"> </w:t>
            </w:r>
            <w:r>
              <w:rPr>
                <w:sz w:val="22"/>
              </w:rPr>
              <w:t>K)</w:t>
            </w:r>
          </w:p>
        </w:tc>
        <w:tc>
          <w:tcPr>
            <w:tcW w:w="2443" w:type="dxa"/>
          </w:tcPr>
          <w:p>
            <w:pPr>
              <w:pStyle w:val="13"/>
              <w:spacing w:line="232" w:lineRule="exact"/>
              <w:ind w:left="144"/>
              <w:jc w:val="left"/>
              <w:rPr>
                <w:sz w:val="22"/>
              </w:rPr>
            </w:pPr>
            <w:r>
              <w:rPr>
                <w:sz w:val="22"/>
              </w:rPr>
              <w:t>AUC=0.920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840" w:type="dxa"/>
          </w:tcPr>
          <w:p>
            <w:pPr>
              <w:pStyle w:val="13"/>
              <w:spacing w:line="248" w:lineRule="exact"/>
              <w:ind w:left="115"/>
              <w:jc w:val="left"/>
              <w:rPr>
                <w:sz w:val="22"/>
              </w:rPr>
            </w:pPr>
            <w:r>
              <w:rPr>
                <w:sz w:val="22"/>
              </w:rPr>
              <w:t>Chen et</w:t>
            </w:r>
            <w:r>
              <w:rPr>
                <w:spacing w:val="-1"/>
                <w:sz w:val="22"/>
              </w:rPr>
              <w:t xml:space="preserve"> </w:t>
            </w:r>
            <w:r>
              <w:rPr>
                <w:sz w:val="22"/>
              </w:rPr>
              <w:t>al.</w:t>
            </w:r>
            <w:r>
              <w:rPr>
                <w:spacing w:val="-3"/>
                <w:sz w:val="22"/>
              </w:rPr>
              <w:t xml:space="preserve"> </w:t>
            </w:r>
            <w:r>
              <w:rPr>
                <w:sz w:val="22"/>
              </w:rPr>
              <w:t>(2017a)</w:t>
            </w:r>
          </w:p>
        </w:tc>
        <w:tc>
          <w:tcPr>
            <w:tcW w:w="1791" w:type="dxa"/>
          </w:tcPr>
          <w:p>
            <w:pPr>
              <w:pStyle w:val="13"/>
              <w:spacing w:line="248" w:lineRule="exact"/>
              <w:ind w:left="110"/>
              <w:jc w:val="left"/>
              <w:rPr>
                <w:sz w:val="22"/>
              </w:rPr>
            </w:pPr>
            <w:r>
              <w:rPr>
                <w:sz w:val="22"/>
              </w:rPr>
              <w:t>RF+unsupervised</w:t>
            </w:r>
          </w:p>
          <w:p>
            <w:pPr>
              <w:pStyle w:val="13"/>
              <w:spacing w:before="1" w:line="237" w:lineRule="exact"/>
              <w:ind w:left="110"/>
              <w:jc w:val="left"/>
              <w:rPr>
                <w:sz w:val="22"/>
              </w:rPr>
            </w:pPr>
            <w:r>
              <w:rPr>
                <w:sz w:val="22"/>
              </w:rPr>
              <w:t>learning</w:t>
            </w:r>
          </w:p>
        </w:tc>
        <w:tc>
          <w:tcPr>
            <w:tcW w:w="3139" w:type="dxa"/>
          </w:tcPr>
          <w:p>
            <w:pPr>
              <w:pStyle w:val="13"/>
              <w:spacing w:line="248" w:lineRule="exact"/>
              <w:ind w:left="111"/>
              <w:jc w:val="left"/>
              <w:rPr>
                <w:sz w:val="22"/>
              </w:rPr>
            </w:pPr>
            <w:r>
              <w:rPr>
                <w:sz w:val="22"/>
              </w:rPr>
              <w:t>Twitter messages</w:t>
            </w:r>
            <w:r>
              <w:rPr>
                <w:spacing w:val="-3"/>
                <w:sz w:val="22"/>
              </w:rPr>
              <w:t xml:space="preserve"> </w:t>
            </w:r>
            <w:r>
              <w:rPr>
                <w:sz w:val="22"/>
              </w:rPr>
              <w:t>(1</w:t>
            </w:r>
            <w:r>
              <w:rPr>
                <w:spacing w:val="-1"/>
                <w:sz w:val="22"/>
              </w:rPr>
              <w:t xml:space="preserve"> </w:t>
            </w:r>
            <w:r>
              <w:rPr>
                <w:sz w:val="22"/>
              </w:rPr>
              <w:t>M/ 1</w:t>
            </w:r>
            <w:r>
              <w:rPr>
                <w:spacing w:val="-4"/>
                <w:sz w:val="22"/>
              </w:rPr>
              <w:t xml:space="preserve"> </w:t>
            </w:r>
            <w:r>
              <w:rPr>
                <w:sz w:val="22"/>
              </w:rPr>
              <w:t>M)</w:t>
            </w:r>
          </w:p>
        </w:tc>
        <w:tc>
          <w:tcPr>
            <w:tcW w:w="2443" w:type="dxa"/>
          </w:tcPr>
          <w:p>
            <w:pPr>
              <w:pStyle w:val="13"/>
              <w:spacing w:line="248" w:lineRule="exact"/>
              <w:ind w:left="144"/>
              <w:jc w:val="left"/>
              <w:rPr>
                <w:sz w:val="22"/>
              </w:rPr>
            </w:pPr>
            <w:r>
              <w:rPr>
                <w:sz w:val="22"/>
              </w:rPr>
              <w:t>Acc=95.0%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840" w:type="dxa"/>
          </w:tcPr>
          <w:p>
            <w:pPr>
              <w:pStyle w:val="13"/>
              <w:spacing w:line="233" w:lineRule="exact"/>
              <w:ind w:left="115"/>
              <w:jc w:val="left"/>
              <w:rPr>
                <w:sz w:val="22"/>
              </w:rPr>
            </w:pPr>
            <w:r>
              <w:rPr>
                <w:sz w:val="22"/>
              </w:rPr>
              <w:t>Shen</w:t>
            </w:r>
            <w:r>
              <w:rPr>
                <w:spacing w:val="-1"/>
                <w:sz w:val="22"/>
              </w:rPr>
              <w:t xml:space="preserve"> </w:t>
            </w:r>
            <w:r>
              <w:rPr>
                <w:sz w:val="22"/>
              </w:rPr>
              <w:t>et</w:t>
            </w:r>
            <w:r>
              <w:rPr>
                <w:spacing w:val="1"/>
                <w:sz w:val="22"/>
              </w:rPr>
              <w:t xml:space="preserve"> </w:t>
            </w:r>
            <w:r>
              <w:rPr>
                <w:sz w:val="22"/>
              </w:rPr>
              <w:t>al.</w:t>
            </w:r>
            <w:r>
              <w:rPr>
                <w:spacing w:val="-1"/>
                <w:sz w:val="22"/>
              </w:rPr>
              <w:t xml:space="preserve"> </w:t>
            </w:r>
            <w:r>
              <w:rPr>
                <w:sz w:val="22"/>
              </w:rPr>
              <w:t>(2017)</w:t>
            </w:r>
          </w:p>
        </w:tc>
        <w:tc>
          <w:tcPr>
            <w:tcW w:w="1791" w:type="dxa"/>
          </w:tcPr>
          <w:p>
            <w:pPr>
              <w:pStyle w:val="13"/>
              <w:spacing w:line="233" w:lineRule="exact"/>
              <w:ind w:left="110"/>
              <w:jc w:val="left"/>
              <w:rPr>
                <w:sz w:val="22"/>
              </w:rPr>
            </w:pPr>
            <w:r>
              <w:rPr>
                <w:sz w:val="22"/>
              </w:rPr>
              <w:t>SVM</w:t>
            </w:r>
          </w:p>
        </w:tc>
        <w:tc>
          <w:tcPr>
            <w:tcW w:w="3139" w:type="dxa"/>
          </w:tcPr>
          <w:p>
            <w:pPr>
              <w:pStyle w:val="13"/>
              <w:spacing w:line="233" w:lineRule="exact"/>
              <w:ind w:left="111"/>
              <w:jc w:val="left"/>
              <w:rPr>
                <w:sz w:val="22"/>
              </w:rPr>
            </w:pPr>
            <w:r>
              <w:rPr>
                <w:sz w:val="22"/>
              </w:rPr>
              <w:t>Twitter</w:t>
            </w:r>
            <w:r>
              <w:rPr>
                <w:spacing w:val="-3"/>
                <w:sz w:val="22"/>
              </w:rPr>
              <w:t xml:space="preserve"> </w:t>
            </w:r>
            <w:r>
              <w:rPr>
                <w:sz w:val="22"/>
              </w:rPr>
              <w:t>profiles</w:t>
            </w:r>
            <w:r>
              <w:rPr>
                <w:spacing w:val="-6"/>
                <w:sz w:val="22"/>
              </w:rPr>
              <w:t xml:space="preserve"> </w:t>
            </w:r>
            <w:r>
              <w:rPr>
                <w:sz w:val="22"/>
              </w:rPr>
              <w:t>(4,414/5,666)</w:t>
            </w:r>
          </w:p>
        </w:tc>
        <w:tc>
          <w:tcPr>
            <w:tcW w:w="2443" w:type="dxa"/>
          </w:tcPr>
          <w:p>
            <w:pPr>
              <w:pStyle w:val="13"/>
              <w:spacing w:line="233" w:lineRule="exact"/>
              <w:ind w:left="144"/>
              <w:jc w:val="left"/>
              <w:rPr>
                <w:sz w:val="22"/>
              </w:rPr>
            </w:pPr>
            <w:r>
              <w:rPr>
                <w:sz w:val="22"/>
              </w:rPr>
              <w:t>F-score=0.879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840" w:type="dxa"/>
          </w:tcPr>
          <w:p>
            <w:pPr>
              <w:pStyle w:val="13"/>
              <w:spacing w:line="252" w:lineRule="exact"/>
              <w:ind w:left="115" w:right="90"/>
              <w:jc w:val="left"/>
              <w:rPr>
                <w:sz w:val="22"/>
              </w:rPr>
            </w:pPr>
            <w:r>
              <w:rPr>
                <w:sz w:val="22"/>
              </w:rPr>
              <w:t>Watcharenwong and Saikaew</w:t>
            </w:r>
            <w:r>
              <w:rPr>
                <w:spacing w:val="-53"/>
                <w:sz w:val="22"/>
              </w:rPr>
              <w:t xml:space="preserve"> </w:t>
            </w:r>
            <w:r>
              <w:rPr>
                <w:sz w:val="22"/>
              </w:rPr>
              <w:t>(2017)</w:t>
            </w:r>
          </w:p>
        </w:tc>
        <w:tc>
          <w:tcPr>
            <w:tcW w:w="1791" w:type="dxa"/>
          </w:tcPr>
          <w:p>
            <w:pPr>
              <w:pStyle w:val="13"/>
              <w:spacing w:line="249" w:lineRule="exact"/>
              <w:ind w:left="110"/>
              <w:jc w:val="left"/>
              <w:rPr>
                <w:sz w:val="22"/>
              </w:rPr>
            </w:pPr>
            <w:r>
              <w:rPr>
                <w:sz w:val="22"/>
              </w:rPr>
              <w:t>RF</w:t>
            </w:r>
          </w:p>
        </w:tc>
        <w:tc>
          <w:tcPr>
            <w:tcW w:w="3139" w:type="dxa"/>
          </w:tcPr>
          <w:p>
            <w:pPr>
              <w:pStyle w:val="13"/>
              <w:spacing w:line="249" w:lineRule="exact"/>
              <w:ind w:left="111"/>
              <w:jc w:val="left"/>
              <w:rPr>
                <w:sz w:val="22"/>
              </w:rPr>
            </w:pPr>
            <w:r>
              <w:rPr>
                <w:sz w:val="22"/>
              </w:rPr>
              <w:t>Facebook</w:t>
            </w:r>
            <w:r>
              <w:rPr>
                <w:spacing w:val="-5"/>
                <w:sz w:val="22"/>
              </w:rPr>
              <w:t xml:space="preserve"> </w:t>
            </w:r>
            <w:r>
              <w:rPr>
                <w:sz w:val="22"/>
              </w:rPr>
              <w:t>messages</w:t>
            </w:r>
            <w:r>
              <w:rPr>
                <w:spacing w:val="-1"/>
                <w:sz w:val="22"/>
              </w:rPr>
              <w:t xml:space="preserve"> </w:t>
            </w:r>
            <w:r>
              <w:rPr>
                <w:sz w:val="22"/>
              </w:rPr>
              <w:t>(600/600)</w:t>
            </w:r>
          </w:p>
        </w:tc>
        <w:tc>
          <w:tcPr>
            <w:tcW w:w="2443" w:type="dxa"/>
          </w:tcPr>
          <w:p>
            <w:pPr>
              <w:pStyle w:val="13"/>
              <w:spacing w:line="249" w:lineRule="exact"/>
              <w:ind w:left="144"/>
              <w:jc w:val="left"/>
              <w:rPr>
                <w:sz w:val="22"/>
              </w:rPr>
            </w:pPr>
            <w:r>
              <w:rPr>
                <w:sz w:val="22"/>
              </w:rPr>
              <w:t>F-score=0.987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840" w:type="dxa"/>
            <w:tcBorders>
              <w:bottom w:val="single" w:color="000000" w:sz="4" w:space="0"/>
            </w:tcBorders>
          </w:tcPr>
          <w:p>
            <w:pPr>
              <w:pStyle w:val="13"/>
              <w:spacing w:line="235" w:lineRule="exact"/>
              <w:ind w:left="115"/>
              <w:jc w:val="left"/>
              <w:rPr>
                <w:sz w:val="22"/>
              </w:rPr>
            </w:pPr>
            <w:r>
              <w:rPr>
                <w:sz w:val="22"/>
              </w:rPr>
              <w:t>Yu</w:t>
            </w:r>
            <w:r>
              <w:rPr>
                <w:spacing w:val="-2"/>
                <w:sz w:val="22"/>
              </w:rPr>
              <w:t xml:space="preserve"> </w:t>
            </w:r>
            <w:r>
              <w:rPr>
                <w:sz w:val="22"/>
              </w:rPr>
              <w:t>et al.</w:t>
            </w:r>
            <w:r>
              <w:rPr>
                <w:spacing w:val="-1"/>
                <w:sz w:val="22"/>
              </w:rPr>
              <w:t xml:space="preserve"> </w:t>
            </w:r>
            <w:r>
              <w:rPr>
                <w:sz w:val="22"/>
              </w:rPr>
              <w:t>(2017)</w:t>
            </w:r>
          </w:p>
        </w:tc>
        <w:tc>
          <w:tcPr>
            <w:tcW w:w="1791" w:type="dxa"/>
            <w:tcBorders>
              <w:bottom w:val="single" w:color="000000" w:sz="4" w:space="0"/>
            </w:tcBorders>
          </w:tcPr>
          <w:p>
            <w:pPr>
              <w:pStyle w:val="13"/>
              <w:spacing w:line="235" w:lineRule="exact"/>
              <w:ind w:left="110"/>
              <w:jc w:val="left"/>
              <w:rPr>
                <w:sz w:val="22"/>
              </w:rPr>
            </w:pPr>
            <w:r>
              <w:rPr>
                <w:sz w:val="22"/>
              </w:rPr>
              <w:t>SSL</w:t>
            </w:r>
          </w:p>
        </w:tc>
        <w:tc>
          <w:tcPr>
            <w:tcW w:w="3139" w:type="dxa"/>
            <w:tcBorders>
              <w:bottom w:val="single" w:color="000000" w:sz="4" w:space="0"/>
            </w:tcBorders>
          </w:tcPr>
          <w:p>
            <w:pPr>
              <w:pStyle w:val="13"/>
              <w:spacing w:line="235" w:lineRule="exact"/>
              <w:ind w:left="111"/>
              <w:jc w:val="left"/>
              <w:rPr>
                <w:sz w:val="22"/>
              </w:rPr>
            </w:pPr>
            <w:r>
              <w:rPr>
                <w:sz w:val="22"/>
              </w:rPr>
              <w:t>Sina</w:t>
            </w:r>
            <w:r>
              <w:rPr>
                <w:spacing w:val="-4"/>
                <w:sz w:val="22"/>
              </w:rPr>
              <w:t xml:space="preserve"> </w:t>
            </w:r>
            <w:r>
              <w:rPr>
                <w:sz w:val="22"/>
              </w:rPr>
              <w:t>Weibo</w:t>
            </w:r>
            <w:r>
              <w:rPr>
                <w:spacing w:val="-1"/>
                <w:sz w:val="22"/>
              </w:rPr>
              <w:t xml:space="preserve"> </w:t>
            </w:r>
            <w:r>
              <w:rPr>
                <w:sz w:val="22"/>
              </w:rPr>
              <w:t>profiles</w:t>
            </w:r>
            <w:r>
              <w:rPr>
                <w:spacing w:val="-1"/>
                <w:sz w:val="22"/>
              </w:rPr>
              <w:t xml:space="preserve"> </w:t>
            </w:r>
            <w:r>
              <w:rPr>
                <w:sz w:val="22"/>
              </w:rPr>
              <w:t>(135/2,865)</w:t>
            </w:r>
          </w:p>
        </w:tc>
        <w:tc>
          <w:tcPr>
            <w:tcW w:w="2443" w:type="dxa"/>
            <w:tcBorders>
              <w:bottom w:val="single" w:color="000000" w:sz="4" w:space="0"/>
            </w:tcBorders>
          </w:tcPr>
          <w:p>
            <w:pPr>
              <w:pStyle w:val="13"/>
              <w:spacing w:line="235" w:lineRule="exact"/>
              <w:ind w:left="144"/>
              <w:jc w:val="left"/>
              <w:rPr>
                <w:sz w:val="22"/>
              </w:rPr>
            </w:pPr>
            <w:r>
              <w:rPr>
                <w:sz w:val="22"/>
              </w:rPr>
              <w:t>F-score=0.920</w:t>
            </w:r>
          </w:p>
        </w:tc>
      </w:tr>
    </w:tbl>
    <w:p>
      <w:pPr>
        <w:spacing w:after="0" w:line="235" w:lineRule="exact"/>
        <w:jc w:val="left"/>
        <w:rPr>
          <w:sz w:val="22"/>
        </w:rPr>
        <w:sectPr>
          <w:pgSz w:w="12240" w:h="15840"/>
          <w:pgMar w:top="1340" w:right="360" w:bottom="1200" w:left="1300" w:header="0" w:footer="1015" w:gutter="0"/>
          <w:cols w:space="720" w:num="1"/>
        </w:sectPr>
      </w:pPr>
    </w:p>
    <w:tbl>
      <w:tblPr>
        <w:tblStyle w:val="6"/>
        <w:tblW w:w="0" w:type="auto"/>
        <w:tblInd w:w="1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94"/>
        <w:gridCol w:w="1807"/>
        <w:gridCol w:w="3150"/>
        <w:gridCol w:w="24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trPr>
        <w:tc>
          <w:tcPr>
            <w:tcW w:w="2794" w:type="dxa"/>
            <w:tcBorders>
              <w:top w:val="single" w:color="000000" w:sz="4" w:space="0"/>
            </w:tcBorders>
          </w:tcPr>
          <w:p>
            <w:pPr>
              <w:pStyle w:val="13"/>
              <w:spacing w:line="247" w:lineRule="exact"/>
              <w:ind w:left="115"/>
              <w:jc w:val="left"/>
              <w:rPr>
                <w:sz w:val="22"/>
              </w:rPr>
            </w:pPr>
            <w:r>
              <w:rPr>
                <w:sz w:val="22"/>
              </w:rPr>
              <w:t>Chen et</w:t>
            </w:r>
            <w:r>
              <w:rPr>
                <w:spacing w:val="-1"/>
                <w:sz w:val="22"/>
              </w:rPr>
              <w:t xml:space="preserve"> </w:t>
            </w:r>
            <w:r>
              <w:rPr>
                <w:sz w:val="22"/>
              </w:rPr>
              <w:t>al.</w:t>
            </w:r>
            <w:r>
              <w:rPr>
                <w:spacing w:val="-3"/>
                <w:sz w:val="22"/>
              </w:rPr>
              <w:t xml:space="preserve"> </w:t>
            </w:r>
            <w:r>
              <w:rPr>
                <w:sz w:val="22"/>
              </w:rPr>
              <w:t>(2017b)</w:t>
            </w:r>
          </w:p>
        </w:tc>
        <w:tc>
          <w:tcPr>
            <w:tcW w:w="1807" w:type="dxa"/>
            <w:tcBorders>
              <w:top w:val="single" w:color="000000" w:sz="4" w:space="0"/>
            </w:tcBorders>
          </w:tcPr>
          <w:p>
            <w:pPr>
              <w:pStyle w:val="13"/>
              <w:spacing w:line="247" w:lineRule="exact"/>
              <w:ind w:left="156"/>
              <w:jc w:val="left"/>
              <w:rPr>
                <w:sz w:val="22"/>
              </w:rPr>
            </w:pPr>
            <w:r>
              <w:rPr>
                <w:sz w:val="22"/>
              </w:rPr>
              <w:t>RF</w:t>
            </w:r>
          </w:p>
        </w:tc>
        <w:tc>
          <w:tcPr>
            <w:tcW w:w="3150" w:type="dxa"/>
            <w:tcBorders>
              <w:top w:val="single" w:color="000000" w:sz="4" w:space="0"/>
            </w:tcBorders>
          </w:tcPr>
          <w:p>
            <w:pPr>
              <w:pStyle w:val="13"/>
              <w:spacing w:line="247" w:lineRule="exact"/>
              <w:ind w:left="141"/>
              <w:jc w:val="left"/>
              <w:rPr>
                <w:sz w:val="22"/>
              </w:rPr>
            </w:pPr>
            <w:r>
              <w:rPr>
                <w:sz w:val="22"/>
              </w:rPr>
              <w:t>Twitter</w:t>
            </w:r>
            <w:r>
              <w:rPr>
                <w:spacing w:val="-4"/>
                <w:sz w:val="22"/>
              </w:rPr>
              <w:t xml:space="preserve"> </w:t>
            </w:r>
            <w:r>
              <w:rPr>
                <w:sz w:val="22"/>
              </w:rPr>
              <w:t>(9,945/90,055)</w:t>
            </w:r>
          </w:p>
        </w:tc>
        <w:tc>
          <w:tcPr>
            <w:tcW w:w="2461" w:type="dxa"/>
            <w:tcBorders>
              <w:top w:val="single" w:color="000000" w:sz="4" w:space="0"/>
            </w:tcBorders>
          </w:tcPr>
          <w:p>
            <w:pPr>
              <w:pStyle w:val="13"/>
              <w:spacing w:line="246" w:lineRule="exact"/>
              <w:ind w:left="163"/>
              <w:jc w:val="left"/>
              <w:rPr>
                <w:sz w:val="22"/>
              </w:rPr>
            </w:pPr>
            <w:r>
              <w:rPr>
                <w:sz w:val="22"/>
              </w:rPr>
              <w:t>Acc=97.1%,</w:t>
            </w:r>
          </w:p>
          <w:p>
            <w:pPr>
              <w:pStyle w:val="13"/>
              <w:spacing w:line="238" w:lineRule="exact"/>
              <w:ind w:left="163"/>
              <w:jc w:val="left"/>
              <w:rPr>
                <w:sz w:val="22"/>
              </w:rPr>
            </w:pPr>
            <w:r>
              <w:rPr>
                <w:sz w:val="22"/>
              </w:rPr>
              <w:t>F-score=0.838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794" w:type="dxa"/>
          </w:tcPr>
          <w:p>
            <w:pPr>
              <w:pStyle w:val="13"/>
              <w:spacing w:line="233" w:lineRule="exact"/>
              <w:ind w:left="115"/>
              <w:jc w:val="left"/>
              <w:rPr>
                <w:sz w:val="22"/>
              </w:rPr>
            </w:pPr>
            <w:r>
              <w:rPr>
                <w:sz w:val="22"/>
              </w:rPr>
              <w:t>Aswani</w:t>
            </w:r>
            <w:r>
              <w:rPr>
                <w:spacing w:val="-2"/>
                <w:sz w:val="22"/>
              </w:rPr>
              <w:t xml:space="preserve"> </w:t>
            </w:r>
            <w:r>
              <w:rPr>
                <w:sz w:val="22"/>
              </w:rPr>
              <w:t>et al.</w:t>
            </w:r>
            <w:r>
              <w:rPr>
                <w:spacing w:val="-1"/>
                <w:sz w:val="22"/>
              </w:rPr>
              <w:t xml:space="preserve"> </w:t>
            </w:r>
            <w:r>
              <w:rPr>
                <w:sz w:val="22"/>
              </w:rPr>
              <w:t>(2018)</w:t>
            </w:r>
          </w:p>
        </w:tc>
        <w:tc>
          <w:tcPr>
            <w:tcW w:w="1807" w:type="dxa"/>
          </w:tcPr>
          <w:p>
            <w:pPr>
              <w:pStyle w:val="13"/>
              <w:spacing w:line="233" w:lineRule="exact"/>
              <w:ind w:left="156"/>
              <w:jc w:val="left"/>
              <w:rPr>
                <w:sz w:val="22"/>
              </w:rPr>
            </w:pPr>
            <w:r>
              <w:rPr>
                <w:i/>
                <w:sz w:val="22"/>
              </w:rPr>
              <w:t>K</w:t>
            </w:r>
            <w:r>
              <w:rPr>
                <w:sz w:val="22"/>
              </w:rPr>
              <w:t>-Means+FA</w:t>
            </w:r>
          </w:p>
        </w:tc>
        <w:tc>
          <w:tcPr>
            <w:tcW w:w="3150" w:type="dxa"/>
          </w:tcPr>
          <w:p>
            <w:pPr>
              <w:pStyle w:val="13"/>
              <w:spacing w:line="233" w:lineRule="exact"/>
              <w:ind w:left="141"/>
              <w:jc w:val="left"/>
              <w:rPr>
                <w:sz w:val="22"/>
              </w:rPr>
            </w:pPr>
            <w:r>
              <w:rPr>
                <w:sz w:val="22"/>
              </w:rPr>
              <w:t>Twitter</w:t>
            </w:r>
            <w:r>
              <w:rPr>
                <w:spacing w:val="-3"/>
                <w:sz w:val="22"/>
              </w:rPr>
              <w:t xml:space="preserve"> </w:t>
            </w:r>
            <w:r>
              <w:rPr>
                <w:sz w:val="22"/>
              </w:rPr>
              <w:t>profiles</w:t>
            </w:r>
            <w:r>
              <w:rPr>
                <w:spacing w:val="-6"/>
                <w:sz w:val="22"/>
              </w:rPr>
              <w:t xml:space="preserve"> </w:t>
            </w:r>
            <w:r>
              <w:rPr>
                <w:sz w:val="22"/>
              </w:rPr>
              <w:t>(4,923/9,312)</w:t>
            </w:r>
          </w:p>
        </w:tc>
        <w:tc>
          <w:tcPr>
            <w:tcW w:w="2461" w:type="dxa"/>
          </w:tcPr>
          <w:p>
            <w:pPr>
              <w:pStyle w:val="13"/>
              <w:spacing w:line="233" w:lineRule="exact"/>
              <w:ind w:left="163"/>
              <w:jc w:val="left"/>
              <w:rPr>
                <w:sz w:val="22"/>
              </w:rPr>
            </w:pPr>
            <w:r>
              <w:rPr>
                <w:sz w:val="22"/>
              </w:rPr>
              <w:t>Acc=97.9%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794" w:type="dxa"/>
          </w:tcPr>
          <w:p>
            <w:pPr>
              <w:pStyle w:val="13"/>
              <w:spacing w:line="233" w:lineRule="exact"/>
              <w:ind w:left="115"/>
              <w:jc w:val="left"/>
              <w:rPr>
                <w:sz w:val="22"/>
              </w:rPr>
            </w:pPr>
            <w:r>
              <w:rPr>
                <w:sz w:val="22"/>
              </w:rPr>
              <w:t>Al-Zoubi</w:t>
            </w:r>
            <w:r>
              <w:rPr>
                <w:spacing w:val="-1"/>
                <w:sz w:val="22"/>
              </w:rPr>
              <w:t xml:space="preserve"> </w:t>
            </w:r>
            <w:r>
              <w:rPr>
                <w:sz w:val="22"/>
              </w:rPr>
              <w:t>et al.</w:t>
            </w:r>
            <w:r>
              <w:rPr>
                <w:spacing w:val="-1"/>
                <w:sz w:val="22"/>
              </w:rPr>
              <w:t xml:space="preserve"> </w:t>
            </w:r>
            <w:r>
              <w:rPr>
                <w:sz w:val="22"/>
              </w:rPr>
              <w:t>(2018)</w:t>
            </w:r>
          </w:p>
        </w:tc>
        <w:tc>
          <w:tcPr>
            <w:tcW w:w="1807" w:type="dxa"/>
          </w:tcPr>
          <w:p>
            <w:pPr>
              <w:pStyle w:val="13"/>
              <w:spacing w:line="233" w:lineRule="exact"/>
              <w:ind w:left="156"/>
              <w:jc w:val="left"/>
              <w:rPr>
                <w:sz w:val="22"/>
              </w:rPr>
            </w:pPr>
            <w:r>
              <w:rPr>
                <w:sz w:val="22"/>
              </w:rPr>
              <w:t>SVM+WOA</w:t>
            </w:r>
          </w:p>
        </w:tc>
        <w:tc>
          <w:tcPr>
            <w:tcW w:w="3150" w:type="dxa"/>
          </w:tcPr>
          <w:p>
            <w:pPr>
              <w:pStyle w:val="13"/>
              <w:spacing w:line="233" w:lineRule="exact"/>
              <w:ind w:left="141"/>
              <w:jc w:val="left"/>
              <w:rPr>
                <w:sz w:val="22"/>
              </w:rPr>
            </w:pPr>
            <w:r>
              <w:rPr>
                <w:sz w:val="22"/>
              </w:rPr>
              <w:t>Twitter</w:t>
            </w:r>
            <w:r>
              <w:rPr>
                <w:spacing w:val="-3"/>
                <w:sz w:val="22"/>
              </w:rPr>
              <w:t xml:space="preserve"> </w:t>
            </w:r>
            <w:r>
              <w:rPr>
                <w:sz w:val="22"/>
              </w:rPr>
              <w:t>profiles</w:t>
            </w:r>
            <w:r>
              <w:rPr>
                <w:spacing w:val="-5"/>
                <w:sz w:val="22"/>
              </w:rPr>
              <w:t xml:space="preserve"> </w:t>
            </w:r>
            <w:r>
              <w:rPr>
                <w:sz w:val="22"/>
              </w:rPr>
              <w:t>(204/196)</w:t>
            </w:r>
          </w:p>
        </w:tc>
        <w:tc>
          <w:tcPr>
            <w:tcW w:w="2461" w:type="dxa"/>
          </w:tcPr>
          <w:p>
            <w:pPr>
              <w:pStyle w:val="13"/>
              <w:spacing w:line="233" w:lineRule="exact"/>
              <w:ind w:left="163"/>
              <w:jc w:val="left"/>
              <w:rPr>
                <w:sz w:val="22"/>
              </w:rPr>
            </w:pPr>
            <w:r>
              <w:rPr>
                <w:sz w:val="22"/>
              </w:rPr>
              <w:t>Acc=93.7%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794" w:type="dxa"/>
          </w:tcPr>
          <w:p>
            <w:pPr>
              <w:pStyle w:val="13"/>
              <w:spacing w:line="249" w:lineRule="exact"/>
              <w:ind w:left="115"/>
              <w:jc w:val="left"/>
              <w:rPr>
                <w:sz w:val="22"/>
              </w:rPr>
            </w:pPr>
            <w:r>
              <w:rPr>
                <w:sz w:val="22"/>
              </w:rPr>
              <w:t>Bindu</w:t>
            </w:r>
            <w:r>
              <w:rPr>
                <w:spacing w:val="-1"/>
                <w:sz w:val="22"/>
              </w:rPr>
              <w:t xml:space="preserve"> </w:t>
            </w:r>
            <w:r>
              <w:rPr>
                <w:sz w:val="22"/>
              </w:rPr>
              <w:t>et</w:t>
            </w:r>
            <w:r>
              <w:rPr>
                <w:spacing w:val="1"/>
                <w:sz w:val="22"/>
              </w:rPr>
              <w:t xml:space="preserve"> </w:t>
            </w:r>
            <w:r>
              <w:rPr>
                <w:sz w:val="22"/>
              </w:rPr>
              <w:t>al.</w:t>
            </w:r>
            <w:r>
              <w:rPr>
                <w:spacing w:val="-1"/>
                <w:sz w:val="22"/>
              </w:rPr>
              <w:t xml:space="preserve"> </w:t>
            </w:r>
            <w:r>
              <w:rPr>
                <w:sz w:val="22"/>
              </w:rPr>
              <w:t>(2018)</w:t>
            </w:r>
          </w:p>
        </w:tc>
        <w:tc>
          <w:tcPr>
            <w:tcW w:w="1807" w:type="dxa"/>
          </w:tcPr>
          <w:p>
            <w:pPr>
              <w:pStyle w:val="13"/>
              <w:spacing w:line="252" w:lineRule="exact"/>
              <w:ind w:left="156" w:right="421"/>
              <w:jc w:val="left"/>
              <w:rPr>
                <w:sz w:val="22"/>
              </w:rPr>
            </w:pPr>
            <w:r>
              <w:rPr>
                <w:sz w:val="22"/>
              </w:rPr>
              <w:t>Unsupervised</w:t>
            </w:r>
            <w:r>
              <w:rPr>
                <w:spacing w:val="-52"/>
                <w:sz w:val="22"/>
              </w:rPr>
              <w:t xml:space="preserve"> </w:t>
            </w:r>
            <w:r>
              <w:rPr>
                <w:sz w:val="22"/>
              </w:rPr>
              <w:t>SpamCom</w:t>
            </w:r>
          </w:p>
        </w:tc>
        <w:tc>
          <w:tcPr>
            <w:tcW w:w="3150" w:type="dxa"/>
          </w:tcPr>
          <w:p>
            <w:pPr>
              <w:pStyle w:val="13"/>
              <w:spacing w:line="249" w:lineRule="exact"/>
              <w:ind w:left="141"/>
              <w:jc w:val="left"/>
              <w:rPr>
                <w:sz w:val="22"/>
              </w:rPr>
            </w:pPr>
            <w:r>
              <w:rPr>
                <w:sz w:val="22"/>
              </w:rPr>
              <w:t>Twitter</w:t>
            </w:r>
            <w:r>
              <w:rPr>
                <w:spacing w:val="-3"/>
                <w:sz w:val="22"/>
              </w:rPr>
              <w:t xml:space="preserve"> </w:t>
            </w:r>
            <w:r>
              <w:rPr>
                <w:sz w:val="22"/>
              </w:rPr>
              <w:t>profiles</w:t>
            </w:r>
            <w:r>
              <w:rPr>
                <w:spacing w:val="-6"/>
                <w:sz w:val="22"/>
              </w:rPr>
              <w:t xml:space="preserve"> </w:t>
            </w:r>
            <w:r>
              <w:rPr>
                <w:sz w:val="22"/>
              </w:rPr>
              <w:t>(22,223/19,276)</w:t>
            </w:r>
          </w:p>
        </w:tc>
        <w:tc>
          <w:tcPr>
            <w:tcW w:w="2461" w:type="dxa"/>
          </w:tcPr>
          <w:p>
            <w:pPr>
              <w:pStyle w:val="13"/>
              <w:spacing w:line="249" w:lineRule="exact"/>
              <w:ind w:left="163"/>
              <w:jc w:val="left"/>
              <w:rPr>
                <w:sz w:val="22"/>
              </w:rPr>
            </w:pPr>
            <w:r>
              <w:rPr>
                <w:sz w:val="22"/>
              </w:rPr>
              <w:t>F-score=0.880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2794" w:type="dxa"/>
          </w:tcPr>
          <w:p>
            <w:pPr>
              <w:pStyle w:val="13"/>
              <w:spacing w:line="248" w:lineRule="exact"/>
              <w:ind w:left="115"/>
              <w:jc w:val="left"/>
              <w:rPr>
                <w:sz w:val="22"/>
              </w:rPr>
            </w:pPr>
            <w:r>
              <w:rPr>
                <w:sz w:val="22"/>
              </w:rPr>
              <w:t>Dutta</w:t>
            </w:r>
            <w:r>
              <w:rPr>
                <w:spacing w:val="-2"/>
                <w:sz w:val="22"/>
              </w:rPr>
              <w:t xml:space="preserve"> </w:t>
            </w:r>
            <w:r>
              <w:rPr>
                <w:sz w:val="22"/>
              </w:rPr>
              <w:t>et</w:t>
            </w:r>
            <w:r>
              <w:rPr>
                <w:spacing w:val="-2"/>
                <w:sz w:val="22"/>
              </w:rPr>
              <w:t xml:space="preserve"> </w:t>
            </w:r>
            <w:r>
              <w:rPr>
                <w:sz w:val="22"/>
              </w:rPr>
              <w:t>al.</w:t>
            </w:r>
            <w:r>
              <w:rPr>
                <w:spacing w:val="-3"/>
                <w:sz w:val="22"/>
              </w:rPr>
              <w:t xml:space="preserve"> </w:t>
            </w:r>
            <w:r>
              <w:rPr>
                <w:sz w:val="22"/>
              </w:rPr>
              <w:t>(2018)</w:t>
            </w:r>
          </w:p>
        </w:tc>
        <w:tc>
          <w:tcPr>
            <w:tcW w:w="1807" w:type="dxa"/>
          </w:tcPr>
          <w:p>
            <w:pPr>
              <w:pStyle w:val="13"/>
              <w:spacing w:line="248" w:lineRule="exact"/>
              <w:ind w:left="156"/>
              <w:jc w:val="left"/>
              <w:rPr>
                <w:sz w:val="22"/>
              </w:rPr>
            </w:pPr>
            <w:r>
              <w:rPr>
                <w:sz w:val="22"/>
              </w:rPr>
              <w:t>Graph-based</w:t>
            </w:r>
          </w:p>
          <w:p>
            <w:pPr>
              <w:pStyle w:val="13"/>
              <w:spacing w:before="1" w:line="237" w:lineRule="exact"/>
              <w:ind w:left="156"/>
              <w:jc w:val="left"/>
              <w:rPr>
                <w:sz w:val="22"/>
              </w:rPr>
            </w:pPr>
            <w:r>
              <w:rPr>
                <w:sz w:val="22"/>
              </w:rPr>
              <w:t>greedy</w:t>
            </w:r>
            <w:r>
              <w:rPr>
                <w:spacing w:val="-4"/>
                <w:sz w:val="22"/>
              </w:rPr>
              <w:t xml:space="preserve"> </w:t>
            </w:r>
            <w:r>
              <w:rPr>
                <w:sz w:val="22"/>
              </w:rPr>
              <w:t>algorithm</w:t>
            </w:r>
          </w:p>
        </w:tc>
        <w:tc>
          <w:tcPr>
            <w:tcW w:w="3150" w:type="dxa"/>
          </w:tcPr>
          <w:p>
            <w:pPr>
              <w:pStyle w:val="13"/>
              <w:spacing w:line="248" w:lineRule="exact"/>
              <w:ind w:left="141"/>
              <w:jc w:val="left"/>
              <w:rPr>
                <w:sz w:val="22"/>
              </w:rPr>
            </w:pPr>
            <w:r>
              <w:rPr>
                <w:sz w:val="22"/>
              </w:rPr>
              <w:t>Twitter</w:t>
            </w:r>
            <w:r>
              <w:rPr>
                <w:spacing w:val="-1"/>
                <w:sz w:val="22"/>
              </w:rPr>
              <w:t xml:space="preserve"> </w:t>
            </w:r>
            <w:r>
              <w:rPr>
                <w:sz w:val="22"/>
              </w:rPr>
              <w:t>messages</w:t>
            </w:r>
            <w:r>
              <w:rPr>
                <w:spacing w:val="-4"/>
                <w:sz w:val="22"/>
              </w:rPr>
              <w:t xml:space="preserve"> </w:t>
            </w:r>
            <w:r>
              <w:rPr>
                <w:sz w:val="22"/>
              </w:rPr>
              <w:t>(94</w:t>
            </w:r>
            <w:r>
              <w:rPr>
                <w:spacing w:val="-4"/>
                <w:sz w:val="22"/>
              </w:rPr>
              <w:t xml:space="preserve"> </w:t>
            </w:r>
            <w:r>
              <w:rPr>
                <w:sz w:val="22"/>
              </w:rPr>
              <w:t>K/250</w:t>
            </w:r>
            <w:r>
              <w:rPr>
                <w:spacing w:val="-2"/>
                <w:sz w:val="22"/>
              </w:rPr>
              <w:t xml:space="preserve"> </w:t>
            </w:r>
            <w:r>
              <w:rPr>
                <w:sz w:val="22"/>
              </w:rPr>
              <w:t>K)</w:t>
            </w:r>
          </w:p>
        </w:tc>
        <w:tc>
          <w:tcPr>
            <w:tcW w:w="2461" w:type="dxa"/>
          </w:tcPr>
          <w:p>
            <w:pPr>
              <w:pStyle w:val="13"/>
              <w:spacing w:line="248" w:lineRule="exact"/>
              <w:ind w:left="163"/>
              <w:jc w:val="left"/>
              <w:rPr>
                <w:sz w:val="22"/>
              </w:rPr>
            </w:pPr>
            <w:r>
              <w:rPr>
                <w:sz w:val="22"/>
              </w:rPr>
              <w:t>Acc=81.0%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794" w:type="dxa"/>
          </w:tcPr>
          <w:p>
            <w:pPr>
              <w:pStyle w:val="13"/>
              <w:spacing w:line="233" w:lineRule="exact"/>
              <w:ind w:left="115"/>
              <w:jc w:val="left"/>
              <w:rPr>
                <w:sz w:val="22"/>
              </w:rPr>
            </w:pPr>
            <w:r>
              <w:rPr>
                <w:sz w:val="22"/>
              </w:rPr>
              <w:t>Sedhai</w:t>
            </w:r>
            <w:r>
              <w:rPr>
                <w:spacing w:val="-1"/>
                <w:sz w:val="22"/>
              </w:rPr>
              <w:t xml:space="preserve"> </w:t>
            </w:r>
            <w:r>
              <w:rPr>
                <w:sz w:val="22"/>
              </w:rPr>
              <w:t>and Sun (2018)</w:t>
            </w:r>
          </w:p>
        </w:tc>
        <w:tc>
          <w:tcPr>
            <w:tcW w:w="1807" w:type="dxa"/>
          </w:tcPr>
          <w:p>
            <w:pPr>
              <w:pStyle w:val="13"/>
              <w:spacing w:line="233" w:lineRule="exact"/>
              <w:ind w:left="156"/>
              <w:jc w:val="left"/>
              <w:rPr>
                <w:sz w:val="22"/>
              </w:rPr>
            </w:pPr>
            <w:r>
              <w:rPr>
                <w:sz w:val="22"/>
              </w:rPr>
              <w:t>SSL</w:t>
            </w:r>
          </w:p>
        </w:tc>
        <w:tc>
          <w:tcPr>
            <w:tcW w:w="3150" w:type="dxa"/>
          </w:tcPr>
          <w:p>
            <w:pPr>
              <w:pStyle w:val="13"/>
              <w:spacing w:line="233" w:lineRule="exact"/>
              <w:ind w:left="141"/>
              <w:jc w:val="left"/>
              <w:rPr>
                <w:sz w:val="22"/>
              </w:rPr>
            </w:pPr>
            <w:r>
              <w:rPr>
                <w:sz w:val="22"/>
              </w:rPr>
              <w:t>Twitter messages</w:t>
            </w:r>
            <w:r>
              <w:rPr>
                <w:spacing w:val="-3"/>
                <w:sz w:val="22"/>
              </w:rPr>
              <w:t xml:space="preserve"> </w:t>
            </w:r>
            <w:r>
              <w:rPr>
                <w:sz w:val="22"/>
              </w:rPr>
              <w:t>(49</w:t>
            </w:r>
            <w:r>
              <w:rPr>
                <w:spacing w:val="-3"/>
                <w:sz w:val="22"/>
              </w:rPr>
              <w:t xml:space="preserve"> </w:t>
            </w:r>
            <w:r>
              <w:rPr>
                <w:sz w:val="22"/>
              </w:rPr>
              <w:t>K/22</w:t>
            </w:r>
            <w:r>
              <w:rPr>
                <w:spacing w:val="-4"/>
                <w:sz w:val="22"/>
              </w:rPr>
              <w:t xml:space="preserve"> </w:t>
            </w:r>
            <w:r>
              <w:rPr>
                <w:sz w:val="22"/>
              </w:rPr>
              <w:t>K)</w:t>
            </w:r>
          </w:p>
        </w:tc>
        <w:tc>
          <w:tcPr>
            <w:tcW w:w="2461" w:type="dxa"/>
          </w:tcPr>
          <w:p>
            <w:pPr>
              <w:pStyle w:val="13"/>
              <w:spacing w:line="233" w:lineRule="exact"/>
              <w:ind w:left="163"/>
              <w:jc w:val="left"/>
              <w:rPr>
                <w:sz w:val="22"/>
              </w:rPr>
            </w:pPr>
            <w:r>
              <w:rPr>
                <w:sz w:val="22"/>
              </w:rPr>
              <w:t>Acc=95.0%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3" w:hRule="atLeast"/>
        </w:trPr>
        <w:tc>
          <w:tcPr>
            <w:tcW w:w="2794" w:type="dxa"/>
          </w:tcPr>
          <w:p>
            <w:pPr>
              <w:pStyle w:val="13"/>
              <w:spacing w:line="233" w:lineRule="exact"/>
              <w:ind w:left="115"/>
              <w:jc w:val="left"/>
              <w:rPr>
                <w:sz w:val="22"/>
              </w:rPr>
            </w:pPr>
            <w:r>
              <w:rPr>
                <w:sz w:val="22"/>
              </w:rPr>
              <w:t>Sohrabi</w:t>
            </w:r>
            <w:r>
              <w:rPr>
                <w:spacing w:val="-1"/>
                <w:sz w:val="22"/>
              </w:rPr>
              <w:t xml:space="preserve"> </w:t>
            </w:r>
            <w:r>
              <w:rPr>
                <w:sz w:val="22"/>
              </w:rPr>
              <w:t>and</w:t>
            </w:r>
            <w:r>
              <w:rPr>
                <w:spacing w:val="-2"/>
                <w:sz w:val="22"/>
              </w:rPr>
              <w:t xml:space="preserve"> </w:t>
            </w:r>
            <w:r>
              <w:rPr>
                <w:sz w:val="22"/>
              </w:rPr>
              <w:t>Karimi</w:t>
            </w:r>
            <w:r>
              <w:rPr>
                <w:spacing w:val="-1"/>
                <w:sz w:val="22"/>
              </w:rPr>
              <w:t xml:space="preserve"> </w:t>
            </w:r>
            <w:r>
              <w:rPr>
                <w:sz w:val="22"/>
              </w:rPr>
              <w:t>(2018)</w:t>
            </w:r>
          </w:p>
        </w:tc>
        <w:tc>
          <w:tcPr>
            <w:tcW w:w="1807" w:type="dxa"/>
          </w:tcPr>
          <w:p>
            <w:pPr>
              <w:pStyle w:val="13"/>
              <w:spacing w:line="233" w:lineRule="exact"/>
              <w:ind w:left="156"/>
              <w:jc w:val="left"/>
              <w:rPr>
                <w:sz w:val="22"/>
              </w:rPr>
            </w:pPr>
            <w:r>
              <w:rPr>
                <w:sz w:val="22"/>
              </w:rPr>
              <w:t>DT</w:t>
            </w:r>
          </w:p>
        </w:tc>
        <w:tc>
          <w:tcPr>
            <w:tcW w:w="3150" w:type="dxa"/>
          </w:tcPr>
          <w:p>
            <w:pPr>
              <w:pStyle w:val="13"/>
              <w:spacing w:line="233" w:lineRule="exact"/>
              <w:ind w:left="141"/>
              <w:jc w:val="left"/>
              <w:rPr>
                <w:sz w:val="22"/>
              </w:rPr>
            </w:pPr>
            <w:r>
              <w:rPr>
                <w:sz w:val="22"/>
              </w:rPr>
              <w:t>Facebook</w:t>
            </w:r>
            <w:r>
              <w:rPr>
                <w:spacing w:val="-4"/>
                <w:sz w:val="22"/>
              </w:rPr>
              <w:t xml:space="preserve"> </w:t>
            </w:r>
            <w:r>
              <w:rPr>
                <w:sz w:val="22"/>
              </w:rPr>
              <w:t>profiles (200</w:t>
            </w:r>
            <w:r>
              <w:rPr>
                <w:spacing w:val="-3"/>
                <w:sz w:val="22"/>
              </w:rPr>
              <w:t xml:space="preserve"> </w:t>
            </w:r>
            <w:r>
              <w:rPr>
                <w:sz w:val="22"/>
              </w:rPr>
              <w:t>K)</w:t>
            </w:r>
          </w:p>
        </w:tc>
        <w:tc>
          <w:tcPr>
            <w:tcW w:w="2461" w:type="dxa"/>
          </w:tcPr>
          <w:p>
            <w:pPr>
              <w:pStyle w:val="13"/>
              <w:spacing w:line="233" w:lineRule="exact"/>
              <w:ind w:left="163"/>
              <w:jc w:val="left"/>
              <w:rPr>
                <w:sz w:val="22"/>
              </w:rPr>
            </w:pPr>
            <w:r>
              <w:rPr>
                <w:sz w:val="22"/>
              </w:rPr>
              <w:t>Acc=92.0%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2794" w:type="dxa"/>
          </w:tcPr>
          <w:p>
            <w:pPr>
              <w:pStyle w:val="13"/>
              <w:spacing w:line="248" w:lineRule="exact"/>
              <w:ind w:left="115"/>
              <w:jc w:val="left"/>
              <w:rPr>
                <w:sz w:val="22"/>
              </w:rPr>
            </w:pPr>
            <w:r>
              <w:rPr>
                <w:sz w:val="22"/>
              </w:rPr>
              <w:t>Barushka and</w:t>
            </w:r>
            <w:r>
              <w:rPr>
                <w:spacing w:val="-3"/>
                <w:sz w:val="22"/>
              </w:rPr>
              <w:t xml:space="preserve"> </w:t>
            </w:r>
            <w:r>
              <w:rPr>
                <w:sz w:val="22"/>
              </w:rPr>
              <w:t>Hajek</w:t>
            </w:r>
            <w:r>
              <w:rPr>
                <w:spacing w:val="-2"/>
                <w:sz w:val="22"/>
              </w:rPr>
              <w:t xml:space="preserve"> </w:t>
            </w:r>
            <w:r>
              <w:rPr>
                <w:sz w:val="22"/>
              </w:rPr>
              <w:t>(2018a)</w:t>
            </w:r>
          </w:p>
        </w:tc>
        <w:tc>
          <w:tcPr>
            <w:tcW w:w="1807" w:type="dxa"/>
          </w:tcPr>
          <w:p>
            <w:pPr>
              <w:pStyle w:val="13"/>
              <w:spacing w:line="248" w:lineRule="exact"/>
              <w:ind w:left="156"/>
              <w:jc w:val="left"/>
              <w:rPr>
                <w:sz w:val="22"/>
              </w:rPr>
            </w:pPr>
            <w:r>
              <w:rPr>
                <w:sz w:val="22"/>
              </w:rPr>
              <w:t>DNN</w:t>
            </w:r>
          </w:p>
        </w:tc>
        <w:tc>
          <w:tcPr>
            <w:tcW w:w="3150" w:type="dxa"/>
          </w:tcPr>
          <w:p>
            <w:pPr>
              <w:pStyle w:val="13"/>
              <w:spacing w:line="248" w:lineRule="exact"/>
              <w:ind w:left="141"/>
              <w:jc w:val="left"/>
              <w:rPr>
                <w:sz w:val="22"/>
              </w:rPr>
            </w:pPr>
            <w:r>
              <w:rPr>
                <w:sz w:val="22"/>
              </w:rPr>
              <w:t>Hyves</w:t>
            </w:r>
            <w:r>
              <w:rPr>
                <w:spacing w:val="-3"/>
                <w:sz w:val="22"/>
              </w:rPr>
              <w:t xml:space="preserve"> </w:t>
            </w:r>
            <w:r>
              <w:rPr>
                <w:sz w:val="22"/>
              </w:rPr>
              <w:t>messages</w:t>
            </w:r>
            <w:r>
              <w:rPr>
                <w:spacing w:val="-2"/>
                <w:sz w:val="22"/>
              </w:rPr>
              <w:t xml:space="preserve"> </w:t>
            </w:r>
            <w:r>
              <w:rPr>
                <w:sz w:val="22"/>
              </w:rPr>
              <w:t>(466/355)</w:t>
            </w:r>
          </w:p>
        </w:tc>
        <w:tc>
          <w:tcPr>
            <w:tcW w:w="2461" w:type="dxa"/>
          </w:tcPr>
          <w:p>
            <w:pPr>
              <w:pStyle w:val="13"/>
              <w:spacing w:line="248" w:lineRule="exact"/>
              <w:ind w:left="163"/>
              <w:jc w:val="left"/>
              <w:rPr>
                <w:sz w:val="22"/>
              </w:rPr>
            </w:pPr>
            <w:r>
              <w:rPr>
                <w:sz w:val="22"/>
              </w:rPr>
              <w:t>Acc=92.8%,</w:t>
            </w:r>
          </w:p>
          <w:p>
            <w:pPr>
              <w:pStyle w:val="13"/>
              <w:spacing w:line="238" w:lineRule="exact"/>
              <w:ind w:left="163"/>
              <w:jc w:val="left"/>
              <w:rPr>
                <w:sz w:val="22"/>
              </w:rPr>
            </w:pPr>
            <w:r>
              <w:rPr>
                <w:sz w:val="22"/>
              </w:rPr>
              <w:t>AUC=0.961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2794" w:type="dxa"/>
            <w:tcBorders>
              <w:bottom w:val="single" w:color="000000" w:sz="4" w:space="0"/>
            </w:tcBorders>
          </w:tcPr>
          <w:p>
            <w:pPr>
              <w:pStyle w:val="13"/>
              <w:spacing w:line="249" w:lineRule="exact"/>
              <w:ind w:left="115"/>
              <w:jc w:val="left"/>
              <w:rPr>
                <w:sz w:val="22"/>
              </w:rPr>
            </w:pPr>
            <w:r>
              <w:rPr>
                <w:sz w:val="22"/>
              </w:rPr>
              <w:t>Adewole</w:t>
            </w:r>
            <w:r>
              <w:rPr>
                <w:spacing w:val="-1"/>
                <w:sz w:val="22"/>
              </w:rPr>
              <w:t xml:space="preserve"> </w:t>
            </w:r>
            <w:r>
              <w:rPr>
                <w:sz w:val="22"/>
              </w:rPr>
              <w:t>et al.</w:t>
            </w:r>
            <w:r>
              <w:rPr>
                <w:spacing w:val="-3"/>
                <w:sz w:val="22"/>
              </w:rPr>
              <w:t xml:space="preserve"> </w:t>
            </w:r>
            <w:r>
              <w:rPr>
                <w:sz w:val="22"/>
              </w:rPr>
              <w:t>(2019)</w:t>
            </w:r>
          </w:p>
        </w:tc>
        <w:tc>
          <w:tcPr>
            <w:tcW w:w="1807" w:type="dxa"/>
            <w:tcBorders>
              <w:bottom w:val="single" w:color="000000" w:sz="4" w:space="0"/>
            </w:tcBorders>
          </w:tcPr>
          <w:p>
            <w:pPr>
              <w:pStyle w:val="13"/>
              <w:spacing w:line="249" w:lineRule="exact"/>
              <w:ind w:left="156"/>
              <w:jc w:val="left"/>
              <w:rPr>
                <w:sz w:val="22"/>
              </w:rPr>
            </w:pPr>
            <w:r>
              <w:rPr>
                <w:sz w:val="22"/>
              </w:rPr>
              <w:t>RF</w:t>
            </w:r>
          </w:p>
        </w:tc>
        <w:tc>
          <w:tcPr>
            <w:tcW w:w="3150" w:type="dxa"/>
            <w:tcBorders>
              <w:bottom w:val="single" w:color="000000" w:sz="4" w:space="0"/>
            </w:tcBorders>
          </w:tcPr>
          <w:p>
            <w:pPr>
              <w:pStyle w:val="13"/>
              <w:spacing w:line="249" w:lineRule="exact"/>
              <w:ind w:left="141"/>
              <w:jc w:val="left"/>
              <w:rPr>
                <w:sz w:val="22"/>
              </w:rPr>
            </w:pPr>
            <w:r>
              <w:rPr>
                <w:sz w:val="22"/>
              </w:rPr>
              <w:t>Twitter</w:t>
            </w:r>
            <w:r>
              <w:rPr>
                <w:spacing w:val="-2"/>
                <w:sz w:val="22"/>
              </w:rPr>
              <w:t xml:space="preserve"> </w:t>
            </w:r>
            <w:r>
              <w:rPr>
                <w:sz w:val="22"/>
              </w:rPr>
              <w:t>messages</w:t>
            </w:r>
            <w:r>
              <w:rPr>
                <w:spacing w:val="-5"/>
                <w:sz w:val="22"/>
              </w:rPr>
              <w:t xml:space="preserve"> </w:t>
            </w:r>
            <w:r>
              <w:rPr>
                <w:sz w:val="22"/>
              </w:rPr>
              <w:t>(3,648/4,000)</w:t>
            </w:r>
          </w:p>
        </w:tc>
        <w:tc>
          <w:tcPr>
            <w:tcW w:w="2461" w:type="dxa"/>
            <w:tcBorders>
              <w:bottom w:val="single" w:color="000000" w:sz="4" w:space="0"/>
            </w:tcBorders>
          </w:tcPr>
          <w:p>
            <w:pPr>
              <w:pStyle w:val="13"/>
              <w:spacing w:line="252" w:lineRule="exact"/>
              <w:ind w:left="163" w:right="1176"/>
              <w:jc w:val="left"/>
              <w:rPr>
                <w:sz w:val="22"/>
              </w:rPr>
            </w:pPr>
            <w:r>
              <w:rPr>
                <w:sz w:val="22"/>
              </w:rPr>
              <w:t>Acc=93.2%,</w:t>
            </w:r>
            <w:r>
              <w:rPr>
                <w:spacing w:val="-52"/>
                <w:sz w:val="22"/>
              </w:rPr>
              <w:t xml:space="preserve"> </w:t>
            </w:r>
            <w:r>
              <w:rPr>
                <w:sz w:val="22"/>
              </w:rPr>
              <w:t>AUC=0.983</w:t>
            </w:r>
          </w:p>
        </w:tc>
      </w:tr>
    </w:tbl>
    <w:p>
      <w:pPr>
        <w:spacing w:before="0" w:line="222" w:lineRule="exact"/>
        <w:ind w:left="685" w:right="0" w:firstLine="0"/>
        <w:jc w:val="both"/>
        <w:rPr>
          <w:sz w:val="20"/>
        </w:rPr>
      </w:pPr>
      <w:r>
        <w:rPr>
          <w:sz w:val="20"/>
        </w:rPr>
        <w:t>Legend:</w:t>
      </w:r>
      <w:r>
        <w:rPr>
          <w:spacing w:val="-5"/>
          <w:sz w:val="20"/>
        </w:rPr>
        <w:t xml:space="preserve"> </w:t>
      </w:r>
      <w:r>
        <w:rPr>
          <w:sz w:val="20"/>
        </w:rPr>
        <w:t>Acc</w:t>
      </w:r>
      <w:r>
        <w:rPr>
          <w:spacing w:val="-7"/>
          <w:sz w:val="20"/>
        </w:rPr>
        <w:t xml:space="preserve"> </w:t>
      </w:r>
      <w:r>
        <w:rPr>
          <w:sz w:val="20"/>
        </w:rPr>
        <w:t>–</w:t>
      </w:r>
      <w:r>
        <w:rPr>
          <w:spacing w:val="-6"/>
          <w:sz w:val="20"/>
        </w:rPr>
        <w:t xml:space="preserve"> </w:t>
      </w:r>
      <w:r>
        <w:rPr>
          <w:sz w:val="20"/>
        </w:rPr>
        <w:t>accuracy,</w:t>
      </w:r>
      <w:r>
        <w:rPr>
          <w:spacing w:val="-6"/>
          <w:sz w:val="20"/>
        </w:rPr>
        <w:t xml:space="preserve"> </w:t>
      </w:r>
      <w:r>
        <w:rPr>
          <w:sz w:val="20"/>
        </w:rPr>
        <w:t>AUC</w:t>
      </w:r>
      <w:r>
        <w:rPr>
          <w:spacing w:val="-6"/>
          <w:sz w:val="20"/>
        </w:rPr>
        <w:t xml:space="preserve"> </w:t>
      </w:r>
      <w:r>
        <w:rPr>
          <w:sz w:val="20"/>
        </w:rPr>
        <w:t>–</w:t>
      </w:r>
      <w:r>
        <w:rPr>
          <w:spacing w:val="-6"/>
          <w:sz w:val="20"/>
        </w:rPr>
        <w:t xml:space="preserve"> </w:t>
      </w:r>
      <w:r>
        <w:rPr>
          <w:sz w:val="20"/>
        </w:rPr>
        <w:t>area</w:t>
      </w:r>
      <w:r>
        <w:rPr>
          <w:spacing w:val="-9"/>
          <w:sz w:val="20"/>
        </w:rPr>
        <w:t xml:space="preserve"> </w:t>
      </w:r>
      <w:r>
        <w:rPr>
          <w:sz w:val="20"/>
        </w:rPr>
        <w:t>under</w:t>
      </w:r>
      <w:r>
        <w:rPr>
          <w:spacing w:val="-7"/>
          <w:sz w:val="20"/>
        </w:rPr>
        <w:t xml:space="preserve"> </w:t>
      </w:r>
      <w:r>
        <w:rPr>
          <w:sz w:val="20"/>
        </w:rPr>
        <w:t>ROC</w:t>
      </w:r>
      <w:r>
        <w:rPr>
          <w:spacing w:val="-7"/>
          <w:sz w:val="20"/>
        </w:rPr>
        <w:t xml:space="preserve"> </w:t>
      </w:r>
      <w:r>
        <w:rPr>
          <w:sz w:val="20"/>
        </w:rPr>
        <w:t>curve,</w:t>
      </w:r>
      <w:r>
        <w:rPr>
          <w:spacing w:val="-6"/>
          <w:sz w:val="20"/>
        </w:rPr>
        <w:t xml:space="preserve"> </w:t>
      </w:r>
      <w:r>
        <w:rPr>
          <w:sz w:val="20"/>
        </w:rPr>
        <w:t>DT</w:t>
      </w:r>
      <w:r>
        <w:rPr>
          <w:spacing w:val="-6"/>
          <w:sz w:val="20"/>
        </w:rPr>
        <w:t xml:space="preserve"> </w:t>
      </w:r>
      <w:r>
        <w:rPr>
          <w:sz w:val="20"/>
        </w:rPr>
        <w:t>–</w:t>
      </w:r>
      <w:r>
        <w:rPr>
          <w:spacing w:val="-7"/>
          <w:sz w:val="20"/>
        </w:rPr>
        <w:t xml:space="preserve"> </w:t>
      </w:r>
      <w:r>
        <w:rPr>
          <w:sz w:val="20"/>
        </w:rPr>
        <w:t>decision</w:t>
      </w:r>
      <w:r>
        <w:rPr>
          <w:spacing w:val="-9"/>
          <w:sz w:val="20"/>
        </w:rPr>
        <w:t xml:space="preserve"> </w:t>
      </w:r>
      <w:r>
        <w:rPr>
          <w:sz w:val="20"/>
        </w:rPr>
        <w:t>tree,</w:t>
      </w:r>
      <w:r>
        <w:rPr>
          <w:spacing w:val="-6"/>
          <w:sz w:val="20"/>
        </w:rPr>
        <w:t xml:space="preserve"> </w:t>
      </w:r>
      <w:r>
        <w:rPr>
          <w:sz w:val="20"/>
        </w:rPr>
        <w:t>ELM</w:t>
      </w:r>
      <w:r>
        <w:rPr>
          <w:spacing w:val="-7"/>
          <w:sz w:val="20"/>
        </w:rPr>
        <w:t xml:space="preserve"> </w:t>
      </w:r>
      <w:r>
        <w:rPr>
          <w:sz w:val="20"/>
        </w:rPr>
        <w:t>–</w:t>
      </w:r>
      <w:r>
        <w:rPr>
          <w:spacing w:val="-8"/>
          <w:sz w:val="20"/>
        </w:rPr>
        <w:t xml:space="preserve"> </w:t>
      </w:r>
      <w:r>
        <w:rPr>
          <w:sz w:val="20"/>
        </w:rPr>
        <w:t>Extreme</w:t>
      </w:r>
      <w:r>
        <w:rPr>
          <w:spacing w:val="-7"/>
          <w:sz w:val="20"/>
        </w:rPr>
        <w:t xml:space="preserve"> </w:t>
      </w:r>
      <w:r>
        <w:rPr>
          <w:sz w:val="20"/>
        </w:rPr>
        <w:t>learning</w:t>
      </w:r>
      <w:r>
        <w:rPr>
          <w:spacing w:val="-6"/>
          <w:sz w:val="20"/>
        </w:rPr>
        <w:t xml:space="preserve"> </w:t>
      </w:r>
      <w:r>
        <w:rPr>
          <w:sz w:val="20"/>
        </w:rPr>
        <w:t>machine,</w:t>
      </w:r>
      <w:r>
        <w:rPr>
          <w:spacing w:val="-7"/>
          <w:sz w:val="20"/>
        </w:rPr>
        <w:t xml:space="preserve"> </w:t>
      </w:r>
      <w:r>
        <w:rPr>
          <w:sz w:val="20"/>
        </w:rPr>
        <w:t>FA</w:t>
      </w:r>
    </w:p>
    <w:p>
      <w:pPr>
        <w:spacing w:before="116" w:line="360" w:lineRule="auto"/>
        <w:ind w:left="685" w:right="772" w:firstLine="0"/>
        <w:jc w:val="both"/>
        <w:rPr>
          <w:sz w:val="20"/>
        </w:rPr>
      </w:pPr>
      <w:r>
        <w:rPr>
          <w:sz w:val="20"/>
        </w:rPr>
        <w:t>– firefly algorithm, FPR – false positive rate, FNR – false negative rate, NB – Naïve Bayes, RF – random forest,</w:t>
      </w:r>
      <w:r>
        <w:rPr>
          <w:spacing w:val="1"/>
          <w:sz w:val="20"/>
        </w:rPr>
        <w:t xml:space="preserve"> </w:t>
      </w:r>
      <w:r>
        <w:rPr>
          <w:sz w:val="20"/>
        </w:rPr>
        <w:t>SSL – semi-supervised learning, SVM – support vector machine, TPR – true positive rate, and WOA – whale</w:t>
      </w:r>
      <w:r>
        <w:rPr>
          <w:spacing w:val="1"/>
          <w:sz w:val="20"/>
        </w:rPr>
        <w:t xml:space="preserve"> </w:t>
      </w:r>
      <w:r>
        <w:rPr>
          <w:sz w:val="20"/>
        </w:rPr>
        <w:t>optimization</w:t>
      </w:r>
      <w:r>
        <w:rPr>
          <w:spacing w:val="-2"/>
          <w:sz w:val="20"/>
        </w:rPr>
        <w:t xml:space="preserve"> </w:t>
      </w:r>
      <w:r>
        <w:rPr>
          <w:sz w:val="20"/>
        </w:rPr>
        <w:t>algorithm.</w:t>
      </w:r>
    </w:p>
    <w:p>
      <w:pPr>
        <w:pStyle w:val="7"/>
        <w:jc w:val="left"/>
        <w:rPr>
          <w:sz w:val="21"/>
        </w:rPr>
      </w:pPr>
    </w:p>
    <w:p>
      <w:pPr>
        <w:pStyle w:val="3"/>
        <w:numPr>
          <w:ilvl w:val="1"/>
          <w:numId w:val="2"/>
        </w:numPr>
        <w:tabs>
          <w:tab w:val="left" w:pos="1251"/>
          <w:tab w:val="left" w:pos="1252"/>
        </w:tabs>
        <w:spacing w:before="0" w:after="0" w:line="240" w:lineRule="auto"/>
        <w:ind w:left="1251" w:right="0" w:hanging="567"/>
        <w:jc w:val="left"/>
      </w:pPr>
      <w:bookmarkStart w:id="12" w:name="_bookmark9"/>
      <w:bookmarkEnd w:id="12"/>
      <w:bookmarkStart w:id="13" w:name="_bookmark9"/>
      <w:bookmarkEnd w:id="13"/>
      <w:r>
        <w:t>Review</w:t>
      </w:r>
      <w:r>
        <w:rPr>
          <w:spacing w:val="-2"/>
        </w:rPr>
        <w:t xml:space="preserve"> </w:t>
      </w:r>
      <w:r>
        <w:t>Spam</w:t>
      </w:r>
      <w:r>
        <w:rPr>
          <w:spacing w:val="-7"/>
        </w:rPr>
        <w:t xml:space="preserve"> </w:t>
      </w:r>
      <w:r>
        <w:t>Filtering</w:t>
      </w:r>
    </w:p>
    <w:p>
      <w:pPr>
        <w:pStyle w:val="7"/>
        <w:spacing w:before="239" w:line="360" w:lineRule="auto"/>
        <w:ind w:left="685" w:right="771"/>
      </w:pPr>
      <w:r>
        <w:t>Review spam (fake review) has been increasingly recognized as a major concern for online</w:t>
      </w:r>
      <w:r>
        <w:rPr>
          <w:spacing w:val="1"/>
        </w:rPr>
        <w:t xml:space="preserve"> </w:t>
      </w:r>
      <w:r>
        <w:t>shopping.</w:t>
      </w:r>
      <w:r>
        <w:rPr>
          <w:spacing w:val="-7"/>
        </w:rPr>
        <w:t xml:space="preserve"> </w:t>
      </w:r>
      <w:r>
        <w:t>To</w:t>
      </w:r>
      <w:r>
        <w:rPr>
          <w:spacing w:val="-4"/>
        </w:rPr>
        <w:t xml:space="preserve"> </w:t>
      </w:r>
      <w:r>
        <w:t>affect</w:t>
      </w:r>
      <w:r>
        <w:rPr>
          <w:spacing w:val="-5"/>
        </w:rPr>
        <w:t xml:space="preserve"> </w:t>
      </w:r>
      <w:r>
        <w:t>consumers’</w:t>
      </w:r>
      <w:r>
        <w:rPr>
          <w:spacing w:val="-7"/>
        </w:rPr>
        <w:t xml:space="preserve"> </w:t>
      </w:r>
      <w:r>
        <w:t>decisions</w:t>
      </w:r>
      <w:r>
        <w:rPr>
          <w:spacing w:val="-6"/>
        </w:rPr>
        <w:t xml:space="preserve"> </w:t>
      </w:r>
      <w:r>
        <w:t>and</w:t>
      </w:r>
      <w:r>
        <w:rPr>
          <w:spacing w:val="-7"/>
        </w:rPr>
        <w:t xml:space="preserve"> </w:t>
      </w:r>
      <w:r>
        <w:t>thus</w:t>
      </w:r>
      <w:r>
        <w:rPr>
          <w:spacing w:val="-6"/>
        </w:rPr>
        <w:t xml:space="preserve"> </w:t>
      </w:r>
      <w:r>
        <w:t>achieve</w:t>
      </w:r>
      <w:r>
        <w:rPr>
          <w:spacing w:val="-8"/>
        </w:rPr>
        <w:t xml:space="preserve"> </w:t>
      </w:r>
      <w:r>
        <w:t>competitive</w:t>
      </w:r>
      <w:r>
        <w:rPr>
          <w:spacing w:val="-7"/>
        </w:rPr>
        <w:t xml:space="preserve"> </w:t>
      </w:r>
      <w:r>
        <w:t>advantage,</w:t>
      </w:r>
      <w:r>
        <w:rPr>
          <w:spacing w:val="-6"/>
        </w:rPr>
        <w:t xml:space="preserve"> </w:t>
      </w:r>
      <w:r>
        <w:t>positive</w:t>
      </w:r>
      <w:r>
        <w:rPr>
          <w:spacing w:val="-6"/>
        </w:rPr>
        <w:t xml:space="preserve"> </w:t>
      </w:r>
      <w:r>
        <w:t>and</w:t>
      </w:r>
      <w:r>
        <w:rPr>
          <w:spacing w:val="-57"/>
        </w:rPr>
        <w:t xml:space="preserve"> </w:t>
      </w:r>
      <w:r>
        <w:t>negative</w:t>
      </w:r>
      <w:r>
        <w:rPr>
          <w:spacing w:val="-6"/>
        </w:rPr>
        <w:t xml:space="preserve"> </w:t>
      </w:r>
      <w:r>
        <w:t>review</w:t>
      </w:r>
      <w:r>
        <w:rPr>
          <w:spacing w:val="-4"/>
        </w:rPr>
        <w:t xml:space="preserve"> </w:t>
      </w:r>
      <w:r>
        <w:t>spam</w:t>
      </w:r>
      <w:r>
        <w:rPr>
          <w:spacing w:val="-2"/>
        </w:rPr>
        <w:t xml:space="preserve"> </w:t>
      </w:r>
      <w:r>
        <w:t>are</w:t>
      </w:r>
      <w:r>
        <w:rPr>
          <w:spacing w:val="-5"/>
        </w:rPr>
        <w:t xml:space="preserve"> </w:t>
      </w:r>
      <w:r>
        <w:t>intended</w:t>
      </w:r>
      <w:r>
        <w:rPr>
          <w:spacing w:val="-5"/>
        </w:rPr>
        <w:t xml:space="preserve"> </w:t>
      </w:r>
      <w:r>
        <w:t>to</w:t>
      </w:r>
      <w:r>
        <w:rPr>
          <w:spacing w:val="-5"/>
        </w:rPr>
        <w:t xml:space="preserve"> </w:t>
      </w:r>
      <w:r>
        <w:t>promote</w:t>
      </w:r>
      <w:r>
        <w:rPr>
          <w:spacing w:val="-6"/>
        </w:rPr>
        <w:t xml:space="preserve"> </w:t>
      </w:r>
      <w:r>
        <w:t>or</w:t>
      </w:r>
      <w:r>
        <w:rPr>
          <w:spacing w:val="-4"/>
        </w:rPr>
        <w:t xml:space="preserve"> </w:t>
      </w:r>
      <w:r>
        <w:t>demote</w:t>
      </w:r>
      <w:r>
        <w:rPr>
          <w:spacing w:val="-6"/>
        </w:rPr>
        <w:t xml:space="preserve"> </w:t>
      </w:r>
      <w:r>
        <w:t>target</w:t>
      </w:r>
      <w:r>
        <w:rPr>
          <w:spacing w:val="-5"/>
        </w:rPr>
        <w:t xml:space="preserve"> </w:t>
      </w:r>
      <w:r>
        <w:t>products</w:t>
      </w:r>
      <w:r>
        <w:rPr>
          <w:spacing w:val="-5"/>
        </w:rPr>
        <w:t xml:space="preserve"> </w:t>
      </w:r>
      <w:r>
        <w:t>(Ren</w:t>
      </w:r>
      <w:r>
        <w:rPr>
          <w:spacing w:val="-5"/>
        </w:rPr>
        <w:t xml:space="preserve"> </w:t>
      </w:r>
      <w:r>
        <w:t>and</w:t>
      </w:r>
      <w:r>
        <w:rPr>
          <w:spacing w:val="-3"/>
        </w:rPr>
        <w:t xml:space="preserve"> </w:t>
      </w:r>
      <w:r>
        <w:t>Ji,</w:t>
      </w:r>
      <w:r>
        <w:rPr>
          <w:spacing w:val="-5"/>
        </w:rPr>
        <w:t xml:space="preserve"> </w:t>
      </w:r>
      <w:r>
        <w:t>2017).</w:t>
      </w:r>
      <w:r>
        <w:rPr>
          <w:spacing w:val="-5"/>
        </w:rPr>
        <w:t xml:space="preserve"> </w:t>
      </w:r>
      <w:r>
        <w:t>As</w:t>
      </w:r>
      <w:r>
        <w:rPr>
          <w:spacing w:val="-57"/>
        </w:rPr>
        <w:t xml:space="preserve"> </w:t>
      </w:r>
      <w:r>
        <w:t>consumers have limited capacity to identify review spam (Harris, 2012; Heydari et al., 2015),</w:t>
      </w:r>
      <w:r>
        <w:rPr>
          <w:spacing w:val="1"/>
        </w:rPr>
        <w:t xml:space="preserve"> </w:t>
      </w:r>
      <w:r>
        <w:t>machine learning methods have been employed for their early detection. To automatically</w:t>
      </w:r>
      <w:r>
        <w:rPr>
          <w:spacing w:val="1"/>
        </w:rPr>
        <w:t xml:space="preserve"> </w:t>
      </w:r>
      <w:r>
        <w:t>classify reviews into spam or truthful class, an annotated corpus of reviews (with class labels)</w:t>
      </w:r>
      <w:r>
        <w:rPr>
          <w:spacing w:val="1"/>
        </w:rPr>
        <w:t xml:space="preserve"> </w:t>
      </w:r>
      <w:r>
        <w:t>is</w:t>
      </w:r>
      <w:r>
        <w:rPr>
          <w:spacing w:val="-8"/>
        </w:rPr>
        <w:t xml:space="preserve"> </w:t>
      </w:r>
      <w:r>
        <w:t>typically</w:t>
      </w:r>
      <w:r>
        <w:rPr>
          <w:spacing w:val="-13"/>
        </w:rPr>
        <w:t xml:space="preserve"> </w:t>
      </w:r>
      <w:r>
        <w:t>used</w:t>
      </w:r>
      <w:r>
        <w:rPr>
          <w:spacing w:val="-9"/>
        </w:rPr>
        <w:t xml:space="preserve"> </w:t>
      </w:r>
      <w:r>
        <w:t>for</w:t>
      </w:r>
      <w:r>
        <w:rPr>
          <w:spacing w:val="-9"/>
        </w:rPr>
        <w:t xml:space="preserve"> </w:t>
      </w:r>
      <w:r>
        <w:t>training</w:t>
      </w:r>
      <w:r>
        <w:rPr>
          <w:spacing w:val="-11"/>
        </w:rPr>
        <w:t xml:space="preserve"> </w:t>
      </w:r>
      <w:r>
        <w:t>and</w:t>
      </w:r>
      <w:r>
        <w:rPr>
          <w:spacing w:val="-9"/>
        </w:rPr>
        <w:t xml:space="preserve"> </w:t>
      </w:r>
      <w:r>
        <w:t>testing.</w:t>
      </w:r>
      <w:r>
        <w:rPr>
          <w:spacing w:val="-6"/>
        </w:rPr>
        <w:t xml:space="preserve"> </w:t>
      </w:r>
      <w:r>
        <w:t>A</w:t>
      </w:r>
      <w:r>
        <w:rPr>
          <w:spacing w:val="-9"/>
        </w:rPr>
        <w:t xml:space="preserve"> </w:t>
      </w:r>
      <w:r>
        <w:t>considerable</w:t>
      </w:r>
      <w:r>
        <w:rPr>
          <w:spacing w:val="-9"/>
        </w:rPr>
        <w:t xml:space="preserve"> </w:t>
      </w:r>
      <w:r>
        <w:t>amount</w:t>
      </w:r>
      <w:r>
        <w:rPr>
          <w:spacing w:val="-8"/>
        </w:rPr>
        <w:t xml:space="preserve"> </w:t>
      </w:r>
      <w:r>
        <w:t>of</w:t>
      </w:r>
      <w:r>
        <w:rPr>
          <w:spacing w:val="-9"/>
        </w:rPr>
        <w:t xml:space="preserve"> </w:t>
      </w:r>
      <w:r>
        <w:t>literature</w:t>
      </w:r>
      <w:r>
        <w:rPr>
          <w:spacing w:val="-8"/>
        </w:rPr>
        <w:t xml:space="preserve"> </w:t>
      </w:r>
      <w:r>
        <w:t>has</w:t>
      </w:r>
      <w:r>
        <w:rPr>
          <w:spacing w:val="-8"/>
        </w:rPr>
        <w:t xml:space="preserve"> </w:t>
      </w:r>
      <w:r>
        <w:t>been</w:t>
      </w:r>
      <w:r>
        <w:rPr>
          <w:spacing w:val="-9"/>
        </w:rPr>
        <w:t xml:space="preserve"> </w:t>
      </w:r>
      <w:r>
        <w:t>published</w:t>
      </w:r>
      <w:r>
        <w:rPr>
          <w:spacing w:val="-58"/>
        </w:rPr>
        <w:t xml:space="preserve"> </w:t>
      </w:r>
      <w:r>
        <w:t>on the automatic detection of review spam in the last decade. A list of those studies is showed</w:t>
      </w:r>
      <w:r>
        <w:rPr>
          <w:spacing w:val="1"/>
        </w:rPr>
        <w:t xml:space="preserve"> </w:t>
      </w:r>
      <w:r>
        <w:t>in</w:t>
      </w:r>
      <w:r>
        <w:rPr>
          <w:spacing w:val="-1"/>
        </w:rPr>
        <w:t xml:space="preserve"> </w:t>
      </w:r>
      <w:r>
        <w:t>Table</w:t>
      </w:r>
      <w:r>
        <w:rPr>
          <w:spacing w:val="-2"/>
        </w:rPr>
        <w:t xml:space="preserve"> </w:t>
      </w:r>
      <w:r>
        <w:t>4,</w:t>
      </w:r>
      <w:r>
        <w:rPr>
          <w:spacing w:val="-1"/>
        </w:rPr>
        <w:t xml:space="preserve"> </w:t>
      </w:r>
      <w:r>
        <w:t>presenting</w:t>
      </w:r>
      <w:r>
        <w:rPr>
          <w:spacing w:val="-3"/>
        </w:rPr>
        <w:t xml:space="preserve"> </w:t>
      </w:r>
      <w:r>
        <w:t>the methods</w:t>
      </w:r>
      <w:r>
        <w:rPr>
          <w:spacing w:val="-1"/>
        </w:rPr>
        <w:t xml:space="preserve"> </w:t>
      </w:r>
      <w:r>
        <w:t>used, the</w:t>
      </w:r>
      <w:r>
        <w:rPr>
          <w:spacing w:val="-2"/>
        </w:rPr>
        <w:t xml:space="preserve"> </w:t>
      </w:r>
      <w:r>
        <w:t>datasets</w:t>
      </w:r>
      <w:r>
        <w:rPr>
          <w:spacing w:val="-1"/>
        </w:rPr>
        <w:t xml:space="preserve"> </w:t>
      </w:r>
      <w:r>
        <w:t>and</w:t>
      </w:r>
      <w:r>
        <w:rPr>
          <w:spacing w:val="-1"/>
        </w:rPr>
        <w:t xml:space="preserve"> </w:t>
      </w:r>
      <w:r>
        <w:t>the</w:t>
      </w:r>
      <w:r>
        <w:rPr>
          <w:spacing w:val="-1"/>
        </w:rPr>
        <w:t xml:space="preserve"> </w:t>
      </w:r>
      <w:r>
        <w:t>resulting</w:t>
      </w:r>
      <w:r>
        <w:rPr>
          <w:spacing w:val="-3"/>
        </w:rPr>
        <w:t xml:space="preserve"> </w:t>
      </w:r>
      <w:r>
        <w:t>performance evaluation.</w:t>
      </w:r>
    </w:p>
    <w:p>
      <w:pPr>
        <w:pStyle w:val="7"/>
        <w:spacing w:before="119" w:line="360" w:lineRule="auto"/>
        <w:ind w:left="685" w:right="771"/>
      </w:pPr>
      <w:r>
        <w:t>Jindal and Liu (2007) presented the first study aimed to detect product review spam based on</w:t>
      </w:r>
      <w:r>
        <w:rPr>
          <w:spacing w:val="1"/>
        </w:rPr>
        <w:t xml:space="preserve"> </w:t>
      </w:r>
      <w:r>
        <w:t>the similarity of review and product features. More precisely, spammers’ tendency to duplicate</w:t>
      </w:r>
      <w:r>
        <w:rPr>
          <w:spacing w:val="-57"/>
        </w:rPr>
        <w:t xml:space="preserve"> </w:t>
      </w:r>
      <w:r>
        <w:t>their product reviews was utilized. Motivated by this early effort, the studies that followed</w:t>
      </w:r>
      <w:r>
        <w:rPr>
          <w:spacing w:val="1"/>
        </w:rPr>
        <w:t xml:space="preserve"> </w:t>
      </w:r>
      <w:r>
        <w:t>developed review spam detection systems using the cosine similarity between reviews (Lim et</w:t>
      </w:r>
      <w:r>
        <w:rPr>
          <w:spacing w:val="1"/>
        </w:rPr>
        <w:t xml:space="preserve"> </w:t>
      </w:r>
      <w:r>
        <w:t>al.,</w:t>
      </w:r>
      <w:r>
        <w:rPr>
          <w:spacing w:val="-6"/>
        </w:rPr>
        <w:t xml:space="preserve"> </w:t>
      </w:r>
      <w:r>
        <w:t>2010;</w:t>
      </w:r>
      <w:r>
        <w:rPr>
          <w:spacing w:val="-4"/>
        </w:rPr>
        <w:t xml:space="preserve"> </w:t>
      </w:r>
      <w:r>
        <w:t>Li</w:t>
      </w:r>
      <w:r>
        <w:rPr>
          <w:spacing w:val="-4"/>
        </w:rPr>
        <w:t xml:space="preserve"> </w:t>
      </w:r>
      <w:r>
        <w:t>et</w:t>
      </w:r>
      <w:r>
        <w:rPr>
          <w:spacing w:val="-5"/>
        </w:rPr>
        <w:t xml:space="preserve"> </w:t>
      </w:r>
      <w:r>
        <w:t>al.,</w:t>
      </w:r>
      <w:r>
        <w:rPr>
          <w:spacing w:val="-6"/>
        </w:rPr>
        <w:t xml:space="preserve"> </w:t>
      </w:r>
      <w:r>
        <w:t>2011).</w:t>
      </w:r>
      <w:r>
        <w:rPr>
          <w:spacing w:val="-4"/>
        </w:rPr>
        <w:t xml:space="preserve"> </w:t>
      </w:r>
      <w:r>
        <w:t>To</w:t>
      </w:r>
      <w:r>
        <w:rPr>
          <w:spacing w:val="-6"/>
        </w:rPr>
        <w:t xml:space="preserve"> </w:t>
      </w:r>
      <w:r>
        <w:t>detect</w:t>
      </w:r>
      <w:r>
        <w:rPr>
          <w:spacing w:val="-6"/>
        </w:rPr>
        <w:t xml:space="preserve"> </w:t>
      </w:r>
      <w:r>
        <w:t>spammers</w:t>
      </w:r>
      <w:r>
        <w:rPr>
          <w:spacing w:val="-7"/>
        </w:rPr>
        <w:t xml:space="preserve"> </w:t>
      </w:r>
      <w:r>
        <w:t>who</w:t>
      </w:r>
      <w:r>
        <w:rPr>
          <w:spacing w:val="-5"/>
        </w:rPr>
        <w:t xml:space="preserve"> </w:t>
      </w:r>
      <w:r>
        <w:t>can</w:t>
      </w:r>
      <w:r>
        <w:rPr>
          <w:spacing w:val="-6"/>
        </w:rPr>
        <w:t xml:space="preserve"> </w:t>
      </w:r>
      <w:r>
        <w:t>adapt</w:t>
      </w:r>
      <w:r>
        <w:rPr>
          <w:spacing w:val="-6"/>
        </w:rPr>
        <w:t xml:space="preserve"> </w:t>
      </w:r>
      <w:r>
        <w:t>their</w:t>
      </w:r>
      <w:r>
        <w:rPr>
          <w:spacing w:val="-7"/>
        </w:rPr>
        <w:t xml:space="preserve"> </w:t>
      </w:r>
      <w:r>
        <w:t>behavior,</w:t>
      </w:r>
      <w:r>
        <w:rPr>
          <w:spacing w:val="-4"/>
        </w:rPr>
        <w:t xml:space="preserve"> </w:t>
      </w:r>
      <w:r>
        <w:t>Wang</w:t>
      </w:r>
      <w:r>
        <w:rPr>
          <w:spacing w:val="-9"/>
        </w:rPr>
        <w:t xml:space="preserve"> </w:t>
      </w:r>
      <w:r>
        <w:t>et</w:t>
      </w:r>
      <w:r>
        <w:rPr>
          <w:spacing w:val="-3"/>
        </w:rPr>
        <w:t xml:space="preserve"> </w:t>
      </w:r>
      <w:r>
        <w:t>al.</w:t>
      </w:r>
      <w:r>
        <w:rPr>
          <w:spacing w:val="-6"/>
        </w:rPr>
        <w:t xml:space="preserve"> </w:t>
      </w:r>
      <w:r>
        <w:t>(2011)</w:t>
      </w:r>
      <w:r>
        <w:rPr>
          <w:spacing w:val="-58"/>
        </w:rPr>
        <w:t xml:space="preserve"> </w:t>
      </w:r>
      <w:r>
        <w:t>proposed</w:t>
      </w:r>
      <w:r>
        <w:rPr>
          <w:spacing w:val="1"/>
        </w:rPr>
        <w:t xml:space="preserve"> </w:t>
      </w:r>
      <w:r>
        <w:t>a</w:t>
      </w:r>
      <w:r>
        <w:rPr>
          <w:spacing w:val="1"/>
        </w:rPr>
        <w:t xml:space="preserve"> </w:t>
      </w:r>
      <w:r>
        <w:t>heterogeneous</w:t>
      </w:r>
      <w:r>
        <w:rPr>
          <w:spacing w:val="1"/>
        </w:rPr>
        <w:t xml:space="preserve"> </w:t>
      </w:r>
      <w:r>
        <w:t>review</w:t>
      </w:r>
      <w:r>
        <w:rPr>
          <w:spacing w:val="1"/>
        </w:rPr>
        <w:t xml:space="preserve"> </w:t>
      </w:r>
      <w:r>
        <w:t>graph</w:t>
      </w:r>
      <w:r>
        <w:rPr>
          <w:spacing w:val="1"/>
        </w:rPr>
        <w:t xml:space="preserve"> </w:t>
      </w:r>
      <w:r>
        <w:t>that</w:t>
      </w:r>
      <w:r>
        <w:rPr>
          <w:spacing w:val="1"/>
        </w:rPr>
        <w:t xml:space="preserve"> </w:t>
      </w:r>
      <w:r>
        <w:t>captures</w:t>
      </w:r>
      <w:r>
        <w:rPr>
          <w:spacing w:val="1"/>
        </w:rPr>
        <w:t xml:space="preserve"> </w:t>
      </w:r>
      <w:r>
        <w:t>the</w:t>
      </w:r>
      <w:r>
        <w:rPr>
          <w:spacing w:val="1"/>
        </w:rPr>
        <w:t xml:space="preserve"> </w:t>
      </w:r>
      <w:r>
        <w:t>relationships</w:t>
      </w:r>
      <w:r>
        <w:rPr>
          <w:spacing w:val="1"/>
        </w:rPr>
        <w:t xml:space="preserve"> </w:t>
      </w:r>
      <w:r>
        <w:t>among</w:t>
      </w:r>
      <w:r>
        <w:rPr>
          <w:spacing w:val="1"/>
        </w:rPr>
        <w:t xml:space="preserve"> </w:t>
      </w:r>
      <w:r>
        <w:t>reviews,</w:t>
      </w:r>
      <w:r>
        <w:rPr>
          <w:spacing w:val="1"/>
        </w:rPr>
        <w:t xml:space="preserve"> </w:t>
      </w:r>
      <w:r>
        <w:t>reviewers</w:t>
      </w:r>
      <w:r>
        <w:rPr>
          <w:spacing w:val="-4"/>
        </w:rPr>
        <w:t xml:space="preserve"> </w:t>
      </w:r>
      <w:r>
        <w:t>and</w:t>
      </w:r>
      <w:r>
        <w:rPr>
          <w:spacing w:val="-4"/>
        </w:rPr>
        <w:t xml:space="preserve"> </w:t>
      </w:r>
      <w:r>
        <w:t>reviewed</w:t>
      </w:r>
      <w:r>
        <w:rPr>
          <w:spacing w:val="-4"/>
        </w:rPr>
        <w:t xml:space="preserve"> </w:t>
      </w:r>
      <w:r>
        <w:t>shops.</w:t>
      </w:r>
      <w:r>
        <w:rPr>
          <w:spacing w:val="-3"/>
        </w:rPr>
        <w:t xml:space="preserve"> </w:t>
      </w:r>
      <w:r>
        <w:t>Thus,</w:t>
      </w:r>
      <w:r>
        <w:rPr>
          <w:spacing w:val="-4"/>
        </w:rPr>
        <w:t xml:space="preserve"> </w:t>
      </w:r>
      <w:r>
        <w:t>the</w:t>
      </w:r>
      <w:r>
        <w:rPr>
          <w:spacing w:val="-4"/>
        </w:rPr>
        <w:t xml:space="preserve"> </w:t>
      </w:r>
      <w:r>
        <w:t>trustiness</w:t>
      </w:r>
      <w:r>
        <w:rPr>
          <w:spacing w:val="-6"/>
        </w:rPr>
        <w:t xml:space="preserve"> </w:t>
      </w:r>
      <w:r>
        <w:t>of</w:t>
      </w:r>
      <w:r>
        <w:rPr>
          <w:spacing w:val="-4"/>
        </w:rPr>
        <w:t xml:space="preserve"> </w:t>
      </w:r>
      <w:r>
        <w:t>reviewers,</w:t>
      </w:r>
      <w:r>
        <w:rPr>
          <w:spacing w:val="-4"/>
        </w:rPr>
        <w:t xml:space="preserve"> </w:t>
      </w:r>
      <w:r>
        <w:t>the</w:t>
      </w:r>
      <w:r>
        <w:rPr>
          <w:spacing w:val="-4"/>
        </w:rPr>
        <w:t xml:space="preserve"> </w:t>
      </w:r>
      <w:r>
        <w:t>honesty</w:t>
      </w:r>
      <w:r>
        <w:rPr>
          <w:spacing w:val="-6"/>
        </w:rPr>
        <w:t xml:space="preserve"> </w:t>
      </w:r>
      <w:r>
        <w:t>of</w:t>
      </w:r>
      <w:r>
        <w:rPr>
          <w:spacing w:val="-4"/>
        </w:rPr>
        <w:t xml:space="preserve"> </w:t>
      </w:r>
      <w:r>
        <w:t>reviews</w:t>
      </w:r>
      <w:r>
        <w:rPr>
          <w:spacing w:val="-4"/>
        </w:rPr>
        <w:t xml:space="preserve"> </w:t>
      </w:r>
      <w:r>
        <w:t>and</w:t>
      </w:r>
      <w:r>
        <w:rPr>
          <w:spacing w:val="-4"/>
        </w:rPr>
        <w:t xml:space="preserve"> </w:t>
      </w:r>
      <w:r>
        <w:t>the</w:t>
      </w:r>
      <w:r>
        <w:rPr>
          <w:spacing w:val="-57"/>
        </w:rPr>
        <w:t xml:space="preserve"> </w:t>
      </w:r>
      <w:r>
        <w:t>reliability</w:t>
      </w:r>
      <w:r>
        <w:rPr>
          <w:spacing w:val="22"/>
        </w:rPr>
        <w:t xml:space="preserve"> </w:t>
      </w:r>
      <w:r>
        <w:t>of</w:t>
      </w:r>
      <w:r>
        <w:rPr>
          <w:spacing w:val="27"/>
        </w:rPr>
        <w:t xml:space="preserve"> </w:t>
      </w:r>
      <w:r>
        <w:t>shops</w:t>
      </w:r>
      <w:r>
        <w:rPr>
          <w:spacing w:val="29"/>
        </w:rPr>
        <w:t xml:space="preserve"> </w:t>
      </w:r>
      <w:r>
        <w:t>could</w:t>
      </w:r>
      <w:r>
        <w:rPr>
          <w:spacing w:val="28"/>
        </w:rPr>
        <w:t xml:space="preserve"> </w:t>
      </w:r>
      <w:r>
        <w:t>be</w:t>
      </w:r>
      <w:r>
        <w:rPr>
          <w:spacing w:val="27"/>
        </w:rPr>
        <w:t xml:space="preserve"> </w:t>
      </w:r>
      <w:r>
        <w:t>calculated</w:t>
      </w:r>
      <w:r>
        <w:rPr>
          <w:spacing w:val="27"/>
        </w:rPr>
        <w:t xml:space="preserve"> </w:t>
      </w:r>
      <w:r>
        <w:t>without</w:t>
      </w:r>
      <w:r>
        <w:rPr>
          <w:spacing w:val="29"/>
        </w:rPr>
        <w:t xml:space="preserve"> </w:t>
      </w:r>
      <w:r>
        <w:t>considering</w:t>
      </w:r>
      <w:r>
        <w:rPr>
          <w:spacing w:val="26"/>
        </w:rPr>
        <w:t xml:space="preserve"> </w:t>
      </w:r>
      <w:r>
        <w:t>review</w:t>
      </w:r>
      <w:r>
        <w:rPr>
          <w:spacing w:val="28"/>
        </w:rPr>
        <w:t xml:space="preserve"> </w:t>
      </w:r>
      <w:r>
        <w:t>content.</w:t>
      </w:r>
      <w:r>
        <w:rPr>
          <w:spacing w:val="31"/>
        </w:rPr>
        <w:t xml:space="preserve"> </w:t>
      </w:r>
      <w:r>
        <w:t>Inspired</w:t>
      </w:r>
      <w:r>
        <w:rPr>
          <w:spacing w:val="28"/>
        </w:rPr>
        <w:t xml:space="preserve"> </w:t>
      </w:r>
      <w:r>
        <w:t>by</w:t>
      </w:r>
      <w:r>
        <w:rPr>
          <w:spacing w:val="22"/>
        </w:rPr>
        <w:t xml:space="preserve"> </w:t>
      </w:r>
      <w:r>
        <w:t>this</w:t>
      </w:r>
    </w:p>
    <w:p>
      <w:pPr>
        <w:spacing w:after="0" w:line="360" w:lineRule="auto"/>
        <w:sectPr>
          <w:pgSz w:w="12240" w:h="15840"/>
          <w:pgMar w:top="1420" w:right="360" w:bottom="1200" w:left="1300" w:header="0" w:footer="1015" w:gutter="0"/>
          <w:cols w:space="720" w:num="1"/>
        </w:sectPr>
      </w:pPr>
    </w:p>
    <w:p>
      <w:pPr>
        <w:pStyle w:val="7"/>
        <w:spacing w:before="72" w:line="360" w:lineRule="auto"/>
        <w:ind w:left="685" w:right="770"/>
      </w:pPr>
      <w:r>
        <w:t>approach, Liu et al. (2019) proposed a probabilistic graph classifier, in which the multimodal</w:t>
      </w:r>
      <w:r>
        <w:rPr>
          <w:spacing w:val="1"/>
        </w:rPr>
        <w:t xml:space="preserve"> </w:t>
      </w:r>
      <w:r>
        <w:t>embedded</w:t>
      </w:r>
      <w:r>
        <w:rPr>
          <w:spacing w:val="1"/>
        </w:rPr>
        <w:t xml:space="preserve"> </w:t>
      </w:r>
      <w:r>
        <w:t>representation</w:t>
      </w:r>
      <w:r>
        <w:rPr>
          <w:spacing w:val="1"/>
        </w:rPr>
        <w:t xml:space="preserve"> </w:t>
      </w:r>
      <w:r>
        <w:t>of</w:t>
      </w:r>
      <w:r>
        <w:rPr>
          <w:spacing w:val="1"/>
        </w:rPr>
        <w:t xml:space="preserve"> </w:t>
      </w:r>
      <w:r>
        <w:t>nodes</w:t>
      </w:r>
      <w:r>
        <w:rPr>
          <w:spacing w:val="1"/>
        </w:rPr>
        <w:t xml:space="preserve"> </w:t>
      </w:r>
      <w:r>
        <w:t>is</w:t>
      </w:r>
      <w:r>
        <w:rPr>
          <w:spacing w:val="1"/>
        </w:rPr>
        <w:t xml:space="preserve"> </w:t>
      </w:r>
      <w:r>
        <w:t>obtained</w:t>
      </w:r>
      <w:r>
        <w:rPr>
          <w:spacing w:val="1"/>
        </w:rPr>
        <w:t xml:space="preserve"> </w:t>
      </w:r>
      <w:r>
        <w:t>using</w:t>
      </w:r>
      <w:r>
        <w:rPr>
          <w:spacing w:val="1"/>
        </w:rPr>
        <w:t xml:space="preserve"> </w:t>
      </w:r>
      <w:r>
        <w:t>a</w:t>
      </w:r>
      <w:r>
        <w:rPr>
          <w:spacing w:val="1"/>
        </w:rPr>
        <w:t xml:space="preserve"> </w:t>
      </w:r>
      <w:r>
        <w:t>bidirectional</w:t>
      </w:r>
      <w:r>
        <w:rPr>
          <w:spacing w:val="1"/>
        </w:rPr>
        <w:t xml:space="preserve"> </w:t>
      </w:r>
      <w:r>
        <w:t>NN</w:t>
      </w:r>
      <w:r>
        <w:rPr>
          <w:spacing w:val="1"/>
        </w:rPr>
        <w:t xml:space="preserve"> </w:t>
      </w:r>
      <w:r>
        <w:t>with</w:t>
      </w:r>
      <w:r>
        <w:rPr>
          <w:spacing w:val="1"/>
        </w:rPr>
        <w:t xml:space="preserve"> </w:t>
      </w:r>
      <w:r>
        <w:t>attention</w:t>
      </w:r>
      <w:r>
        <w:rPr>
          <w:spacing w:val="1"/>
        </w:rPr>
        <w:t xml:space="preserve"> </w:t>
      </w:r>
      <w:r>
        <w:t>mechanism. In contrast, Lau et al. (2011) developed a review spam detection approach based</w:t>
      </w:r>
      <w:r>
        <w:rPr>
          <w:spacing w:val="1"/>
        </w:rPr>
        <w:t xml:space="preserve"> </w:t>
      </w:r>
      <w:r>
        <w:t>on text mining only. Several types of features were used by Li et al. (2011), including review</w:t>
      </w:r>
      <w:r>
        <w:rPr>
          <w:spacing w:val="1"/>
        </w:rPr>
        <w:t xml:space="preserve"> </w:t>
      </w:r>
      <w:r>
        <w:t>content, its sentiment, product features and user profile, to classify review spam using semi-</w:t>
      </w:r>
      <w:r>
        <w:rPr>
          <w:spacing w:val="1"/>
        </w:rPr>
        <w:t xml:space="preserve"> </w:t>
      </w:r>
      <w:r>
        <w:t>supervised machine learning methods. Review metadata (content, timestamp and rating) were</w:t>
      </w:r>
      <w:r>
        <w:rPr>
          <w:spacing w:val="1"/>
        </w:rPr>
        <w:t xml:space="preserve"> </w:t>
      </w:r>
      <w:r>
        <w:t>combined with relational data in a unified semi-supervised framework called SpEagle (Rayana</w:t>
      </w:r>
      <w:r>
        <w:rPr>
          <w:spacing w:val="-57"/>
        </w:rPr>
        <w:t xml:space="preserve"> </w:t>
      </w:r>
      <w:r>
        <w:t>and</w:t>
      </w:r>
      <w:r>
        <w:rPr>
          <w:spacing w:val="-5"/>
        </w:rPr>
        <w:t xml:space="preserve"> </w:t>
      </w:r>
      <w:r>
        <w:t>Akoglu,</w:t>
      </w:r>
      <w:r>
        <w:rPr>
          <w:spacing w:val="-3"/>
        </w:rPr>
        <w:t xml:space="preserve"> </w:t>
      </w:r>
      <w:r>
        <w:t>2015).</w:t>
      </w:r>
      <w:r>
        <w:rPr>
          <w:spacing w:val="-4"/>
        </w:rPr>
        <w:t xml:space="preserve"> </w:t>
      </w:r>
      <w:r>
        <w:t>Ghai</w:t>
      </w:r>
      <w:r>
        <w:rPr>
          <w:spacing w:val="-3"/>
        </w:rPr>
        <w:t xml:space="preserve"> </w:t>
      </w:r>
      <w:r>
        <w:t>et</w:t>
      </w:r>
      <w:r>
        <w:rPr>
          <w:spacing w:val="-4"/>
        </w:rPr>
        <w:t xml:space="preserve"> </w:t>
      </w:r>
      <w:r>
        <w:t>al.</w:t>
      </w:r>
      <w:r>
        <w:rPr>
          <w:spacing w:val="-3"/>
        </w:rPr>
        <w:t xml:space="preserve"> </w:t>
      </w:r>
      <w:r>
        <w:t>(2019)</w:t>
      </w:r>
      <w:r>
        <w:rPr>
          <w:spacing w:val="-5"/>
        </w:rPr>
        <w:t xml:space="preserve"> </w:t>
      </w:r>
      <w:r>
        <w:t>show</w:t>
      </w:r>
      <w:r>
        <w:rPr>
          <w:spacing w:val="-4"/>
        </w:rPr>
        <w:t xml:space="preserve"> </w:t>
      </w:r>
      <w:r>
        <w:t>that</w:t>
      </w:r>
      <w:r>
        <w:rPr>
          <w:spacing w:val="-5"/>
        </w:rPr>
        <w:t xml:space="preserve"> </w:t>
      </w:r>
      <w:r>
        <w:t>the</w:t>
      </w:r>
      <w:r>
        <w:rPr>
          <w:spacing w:val="-5"/>
        </w:rPr>
        <w:t xml:space="preserve"> </w:t>
      </w:r>
      <w:r>
        <w:t>rating</w:t>
      </w:r>
      <w:r>
        <w:rPr>
          <w:spacing w:val="-6"/>
        </w:rPr>
        <w:t xml:space="preserve"> </w:t>
      </w:r>
      <w:r>
        <w:t>deviation</w:t>
      </w:r>
      <w:r>
        <w:rPr>
          <w:spacing w:val="-2"/>
        </w:rPr>
        <w:t xml:space="preserve"> </w:t>
      </w:r>
      <w:r>
        <w:t>of</w:t>
      </w:r>
      <w:r>
        <w:rPr>
          <w:spacing w:val="-6"/>
        </w:rPr>
        <w:t xml:space="preserve"> </w:t>
      </w:r>
      <w:r>
        <w:t>a</w:t>
      </w:r>
      <w:r>
        <w:rPr>
          <w:spacing w:val="-5"/>
        </w:rPr>
        <w:t xml:space="preserve"> </w:t>
      </w:r>
      <w:r>
        <w:t>particular</w:t>
      </w:r>
      <w:r>
        <w:rPr>
          <w:spacing w:val="-5"/>
        </w:rPr>
        <w:t xml:space="preserve"> </w:t>
      </w:r>
      <w:r>
        <w:t>review</w:t>
      </w:r>
      <w:r>
        <w:rPr>
          <w:spacing w:val="-5"/>
        </w:rPr>
        <w:t xml:space="preserve"> </w:t>
      </w:r>
      <w:r>
        <w:t>from</w:t>
      </w:r>
      <w:r>
        <w:rPr>
          <w:spacing w:val="-58"/>
        </w:rPr>
        <w:t xml:space="preserve"> </w:t>
      </w:r>
      <w:r>
        <w:t>others</w:t>
      </w:r>
      <w:r>
        <w:rPr>
          <w:spacing w:val="-5"/>
        </w:rPr>
        <w:t xml:space="preserve"> </w:t>
      </w:r>
      <w:r>
        <w:t>indicate</w:t>
      </w:r>
      <w:r>
        <w:rPr>
          <w:spacing w:val="-4"/>
        </w:rPr>
        <w:t xml:space="preserve"> </w:t>
      </w:r>
      <w:r>
        <w:t>review</w:t>
      </w:r>
      <w:r>
        <w:rPr>
          <w:spacing w:val="-5"/>
        </w:rPr>
        <w:t xml:space="preserve"> </w:t>
      </w:r>
      <w:r>
        <w:t>spam.</w:t>
      </w:r>
      <w:r>
        <w:rPr>
          <w:spacing w:val="-4"/>
        </w:rPr>
        <w:t xml:space="preserve"> </w:t>
      </w:r>
      <w:r>
        <w:t>Spam</w:t>
      </w:r>
      <w:r>
        <w:rPr>
          <w:spacing w:val="-3"/>
        </w:rPr>
        <w:t xml:space="preserve"> </w:t>
      </w:r>
      <w:r>
        <w:t>attacks</w:t>
      </w:r>
      <w:r>
        <w:rPr>
          <w:spacing w:val="-4"/>
        </w:rPr>
        <w:t xml:space="preserve"> </w:t>
      </w:r>
      <w:r>
        <w:t>were</w:t>
      </w:r>
      <w:r>
        <w:rPr>
          <w:spacing w:val="-6"/>
        </w:rPr>
        <w:t xml:space="preserve"> </w:t>
      </w:r>
      <w:r>
        <w:t>reported</w:t>
      </w:r>
      <w:r>
        <w:rPr>
          <w:spacing w:val="-4"/>
        </w:rPr>
        <w:t xml:space="preserve"> </w:t>
      </w:r>
      <w:r>
        <w:t>to</w:t>
      </w:r>
      <w:r>
        <w:rPr>
          <w:spacing w:val="-3"/>
        </w:rPr>
        <w:t xml:space="preserve"> </w:t>
      </w:r>
      <w:r>
        <w:t>be</w:t>
      </w:r>
      <w:r>
        <w:rPr>
          <w:spacing w:val="-6"/>
        </w:rPr>
        <w:t xml:space="preserve"> </w:t>
      </w:r>
      <w:r>
        <w:t>correlated</w:t>
      </w:r>
      <w:r>
        <w:rPr>
          <w:spacing w:val="-4"/>
        </w:rPr>
        <w:t xml:space="preserve"> </w:t>
      </w:r>
      <w:r>
        <w:t>to</w:t>
      </w:r>
      <w:r>
        <w:rPr>
          <w:spacing w:val="-2"/>
        </w:rPr>
        <w:t xml:space="preserve"> </w:t>
      </w:r>
      <w:r>
        <w:t>review</w:t>
      </w:r>
      <w:r>
        <w:rPr>
          <w:spacing w:val="-5"/>
        </w:rPr>
        <w:t xml:space="preserve"> </w:t>
      </w:r>
      <w:r>
        <w:t>ratings</w:t>
      </w:r>
      <w:r>
        <w:rPr>
          <w:spacing w:val="-1"/>
        </w:rPr>
        <w:t xml:space="preserve"> </w:t>
      </w:r>
      <w:r>
        <w:t>and,</w:t>
      </w:r>
      <w:r>
        <w:rPr>
          <w:spacing w:val="-58"/>
        </w:rPr>
        <w:t xml:space="preserve"> </w:t>
      </w:r>
      <w:r>
        <w:rPr>
          <w:spacing w:val="-1"/>
        </w:rPr>
        <w:t>therefore,</w:t>
      </w:r>
      <w:r>
        <w:rPr>
          <w:spacing w:val="-10"/>
        </w:rPr>
        <w:t xml:space="preserve"> </w:t>
      </w:r>
      <w:r>
        <w:rPr>
          <w:spacing w:val="-1"/>
        </w:rPr>
        <w:t>abnormal</w:t>
      </w:r>
      <w:r>
        <w:rPr>
          <w:spacing w:val="-12"/>
        </w:rPr>
        <w:t xml:space="preserve"> </w:t>
      </w:r>
      <w:r>
        <w:t>temporal</w:t>
      </w:r>
      <w:r>
        <w:rPr>
          <w:spacing w:val="-11"/>
        </w:rPr>
        <w:t xml:space="preserve"> </w:t>
      </w:r>
      <w:r>
        <w:t>patterns</w:t>
      </w:r>
      <w:r>
        <w:rPr>
          <w:spacing w:val="-13"/>
        </w:rPr>
        <w:t xml:space="preserve"> </w:t>
      </w:r>
      <w:r>
        <w:t>in</w:t>
      </w:r>
      <w:r>
        <w:rPr>
          <w:spacing w:val="-11"/>
        </w:rPr>
        <w:t xml:space="preserve"> </w:t>
      </w:r>
      <w:r>
        <w:t>the</w:t>
      </w:r>
      <w:r>
        <w:rPr>
          <w:spacing w:val="-11"/>
        </w:rPr>
        <w:t xml:space="preserve"> </w:t>
      </w:r>
      <w:r>
        <w:t>ratings</w:t>
      </w:r>
      <w:r>
        <w:rPr>
          <w:spacing w:val="-12"/>
        </w:rPr>
        <w:t xml:space="preserve"> </w:t>
      </w:r>
      <w:r>
        <w:t>may</w:t>
      </w:r>
      <w:r>
        <w:rPr>
          <w:spacing w:val="-14"/>
        </w:rPr>
        <w:t xml:space="preserve"> </w:t>
      </w:r>
      <w:r>
        <w:t>indicate</w:t>
      </w:r>
      <w:r>
        <w:rPr>
          <w:spacing w:val="-11"/>
        </w:rPr>
        <w:t xml:space="preserve"> </w:t>
      </w:r>
      <w:r>
        <w:t>spam</w:t>
      </w:r>
      <w:r>
        <w:rPr>
          <w:spacing w:val="-9"/>
        </w:rPr>
        <w:t xml:space="preserve"> </w:t>
      </w:r>
      <w:r>
        <w:t>attacks</w:t>
      </w:r>
      <w:r>
        <w:rPr>
          <w:spacing w:val="-12"/>
        </w:rPr>
        <w:t xml:space="preserve"> </w:t>
      </w:r>
      <w:r>
        <w:t>(Xie</w:t>
      </w:r>
      <w:r>
        <w:rPr>
          <w:spacing w:val="-11"/>
        </w:rPr>
        <w:t xml:space="preserve"> </w:t>
      </w:r>
      <w:r>
        <w:t>et</w:t>
      </w:r>
      <w:r>
        <w:rPr>
          <w:spacing w:val="-11"/>
        </w:rPr>
        <w:t xml:space="preserve"> </w:t>
      </w:r>
      <w:r>
        <w:t>al.,</w:t>
      </w:r>
      <w:r>
        <w:rPr>
          <w:spacing w:val="-12"/>
        </w:rPr>
        <w:t xml:space="preserve"> </w:t>
      </w:r>
      <w:r>
        <w:t>2012).</w:t>
      </w:r>
      <w:r>
        <w:rPr>
          <w:spacing w:val="-58"/>
        </w:rPr>
        <w:t xml:space="preserve"> </w:t>
      </w:r>
      <w:r>
        <w:t>By</w:t>
      </w:r>
      <w:r>
        <w:rPr>
          <w:spacing w:val="-5"/>
        </w:rPr>
        <w:t xml:space="preserve"> </w:t>
      </w:r>
      <w:r>
        <w:t>elaborating</w:t>
      </w:r>
      <w:r>
        <w:rPr>
          <w:spacing w:val="-5"/>
        </w:rPr>
        <w:t xml:space="preserve"> </w:t>
      </w:r>
      <w:r>
        <w:t>this</w:t>
      </w:r>
      <w:r>
        <w:rPr>
          <w:spacing w:val="-3"/>
        </w:rPr>
        <w:t xml:space="preserve"> </w:t>
      </w:r>
      <w:r>
        <w:t>idea, a</w:t>
      </w:r>
      <w:r>
        <w:rPr>
          <w:spacing w:val="-4"/>
        </w:rPr>
        <w:t xml:space="preserve"> </w:t>
      </w:r>
      <w:r>
        <w:t>list of</w:t>
      </w:r>
      <w:r>
        <w:rPr>
          <w:spacing w:val="-4"/>
        </w:rPr>
        <w:t xml:space="preserve"> </w:t>
      </w:r>
      <w:r>
        <w:t>indicative</w:t>
      </w:r>
      <w:r>
        <w:rPr>
          <w:spacing w:val="-4"/>
        </w:rPr>
        <w:t xml:space="preserve"> </w:t>
      </w:r>
      <w:r>
        <w:t>signals of</w:t>
      </w:r>
      <w:r>
        <w:rPr>
          <w:spacing w:val="-4"/>
        </w:rPr>
        <w:t xml:space="preserve"> </w:t>
      </w:r>
      <w:r>
        <w:t>review</w:t>
      </w:r>
      <w:r>
        <w:rPr>
          <w:spacing w:val="-2"/>
        </w:rPr>
        <w:t xml:space="preserve"> </w:t>
      </w:r>
      <w:r>
        <w:t>spam</w:t>
      </w:r>
      <w:r>
        <w:rPr>
          <w:spacing w:val="-2"/>
        </w:rPr>
        <w:t xml:space="preserve"> </w:t>
      </w:r>
      <w:r>
        <w:t>over</w:t>
      </w:r>
      <w:r>
        <w:rPr>
          <w:spacing w:val="-4"/>
        </w:rPr>
        <w:t xml:space="preserve"> </w:t>
      </w:r>
      <w:r>
        <w:t>time</w:t>
      </w:r>
      <w:r>
        <w:rPr>
          <w:spacing w:val="-4"/>
        </w:rPr>
        <w:t xml:space="preserve"> </w:t>
      </w:r>
      <w:r>
        <w:t>was used</w:t>
      </w:r>
      <w:r>
        <w:rPr>
          <w:spacing w:val="-1"/>
        </w:rPr>
        <w:t xml:space="preserve"> </w:t>
      </w:r>
      <w:r>
        <w:t>for</w:t>
      </w:r>
      <w:r>
        <w:rPr>
          <w:spacing w:val="-2"/>
        </w:rPr>
        <w:t xml:space="preserve"> </w:t>
      </w:r>
      <w:r>
        <w:t>real-</w:t>
      </w:r>
      <w:r>
        <w:rPr>
          <w:spacing w:val="-57"/>
        </w:rPr>
        <w:t xml:space="preserve"> </w:t>
      </w:r>
      <w:r>
        <w:t>time detection of abnormal review events (Ye et al., 2016; Li et al., 2017b). Furthermore,</w:t>
      </w:r>
      <w:r>
        <w:rPr>
          <w:spacing w:val="1"/>
        </w:rPr>
        <w:t xml:space="preserve"> </w:t>
      </w:r>
      <w:r>
        <w:t>temporal features were combined with users’ spatial patterns to find that review spam exhibit</w:t>
      </w:r>
      <w:r>
        <w:rPr>
          <w:spacing w:val="1"/>
        </w:rPr>
        <w:t xml:space="preserve"> </w:t>
      </w:r>
      <w:r>
        <w:t>geographical outsourcing and spammers are more active in weekdays (Li et al., 2015). A rule-</w:t>
      </w:r>
      <w:r>
        <w:rPr>
          <w:spacing w:val="1"/>
        </w:rPr>
        <w:t xml:space="preserve"> </w:t>
      </w:r>
      <w:r>
        <w:t>based</w:t>
      </w:r>
      <w:r>
        <w:rPr>
          <w:spacing w:val="-12"/>
        </w:rPr>
        <w:t xml:space="preserve"> </w:t>
      </w:r>
      <w:r>
        <w:t>feature</w:t>
      </w:r>
      <w:r>
        <w:rPr>
          <w:spacing w:val="-13"/>
        </w:rPr>
        <w:t xml:space="preserve"> </w:t>
      </w:r>
      <w:r>
        <w:t>weighting</w:t>
      </w:r>
      <w:r>
        <w:rPr>
          <w:spacing w:val="-13"/>
        </w:rPr>
        <w:t xml:space="preserve"> </w:t>
      </w:r>
      <w:r>
        <w:t>scheme</w:t>
      </w:r>
      <w:r>
        <w:rPr>
          <w:spacing w:val="-12"/>
        </w:rPr>
        <w:t xml:space="preserve"> </w:t>
      </w:r>
      <w:r>
        <w:t>was</w:t>
      </w:r>
      <w:r>
        <w:rPr>
          <w:spacing w:val="-11"/>
        </w:rPr>
        <w:t xml:space="preserve"> </w:t>
      </w:r>
      <w:r>
        <w:t>proposed</w:t>
      </w:r>
      <w:r>
        <w:rPr>
          <w:spacing w:val="-11"/>
        </w:rPr>
        <w:t xml:space="preserve"> </w:t>
      </w:r>
      <w:r>
        <w:t>by</w:t>
      </w:r>
      <w:r>
        <w:rPr>
          <w:spacing w:val="-11"/>
        </w:rPr>
        <w:t xml:space="preserve"> </w:t>
      </w:r>
      <w:r>
        <w:t>Asghar</w:t>
      </w:r>
      <w:r>
        <w:rPr>
          <w:spacing w:val="-13"/>
        </w:rPr>
        <w:t xml:space="preserve"> </w:t>
      </w:r>
      <w:r>
        <w:t>et</w:t>
      </w:r>
      <w:r>
        <w:rPr>
          <w:spacing w:val="-11"/>
        </w:rPr>
        <w:t xml:space="preserve"> </w:t>
      </w:r>
      <w:r>
        <w:t>al.</w:t>
      </w:r>
      <w:r>
        <w:rPr>
          <w:spacing w:val="-11"/>
        </w:rPr>
        <w:t xml:space="preserve"> </w:t>
      </w:r>
      <w:r>
        <w:t>(2020)</w:t>
      </w:r>
      <w:r>
        <w:rPr>
          <w:spacing w:val="-12"/>
        </w:rPr>
        <w:t xml:space="preserve"> </w:t>
      </w:r>
      <w:r>
        <w:t>to</w:t>
      </w:r>
      <w:r>
        <w:rPr>
          <w:spacing w:val="-11"/>
        </w:rPr>
        <w:t xml:space="preserve"> </w:t>
      </w:r>
      <w:r>
        <w:t>combine</w:t>
      </w:r>
      <w:r>
        <w:rPr>
          <w:spacing w:val="-12"/>
        </w:rPr>
        <w:t xml:space="preserve"> </w:t>
      </w:r>
      <w:r>
        <w:t>review-based,</w:t>
      </w:r>
      <w:r>
        <w:rPr>
          <w:spacing w:val="-58"/>
        </w:rPr>
        <w:t xml:space="preserve"> </w:t>
      </w:r>
      <w:r>
        <w:t>reviewer-based</w:t>
      </w:r>
      <w:r>
        <w:rPr>
          <w:spacing w:val="-1"/>
        </w:rPr>
        <w:t xml:space="preserve"> </w:t>
      </w:r>
      <w:r>
        <w:t>and product-based features.</w:t>
      </w:r>
    </w:p>
    <w:p>
      <w:pPr>
        <w:pStyle w:val="7"/>
        <w:spacing w:before="122" w:line="360" w:lineRule="auto"/>
        <w:ind w:left="685" w:right="770"/>
      </w:pPr>
      <w:r>
        <w:t>Most existing review spam detection systems extract informative features from the review</w:t>
      </w:r>
      <w:r>
        <w:rPr>
          <w:spacing w:val="1"/>
        </w:rPr>
        <w:t xml:space="preserve"> </w:t>
      </w:r>
      <w:r>
        <w:t>content.</w:t>
      </w:r>
      <w:r>
        <w:rPr>
          <w:spacing w:val="-9"/>
        </w:rPr>
        <w:t xml:space="preserve"> </w:t>
      </w:r>
      <w:r>
        <w:t>Such</w:t>
      </w:r>
      <w:r>
        <w:rPr>
          <w:spacing w:val="-9"/>
        </w:rPr>
        <w:t xml:space="preserve"> </w:t>
      </w:r>
      <w:r>
        <w:t>features</w:t>
      </w:r>
      <w:r>
        <w:rPr>
          <w:spacing w:val="-6"/>
        </w:rPr>
        <w:t xml:space="preserve"> </w:t>
      </w:r>
      <w:r>
        <w:t>are</w:t>
      </w:r>
      <w:r>
        <w:rPr>
          <w:spacing w:val="-10"/>
        </w:rPr>
        <w:t xml:space="preserve"> </w:t>
      </w:r>
      <w:r>
        <w:t>typically</w:t>
      </w:r>
      <w:r>
        <w:rPr>
          <w:spacing w:val="-11"/>
        </w:rPr>
        <w:t xml:space="preserve"> </w:t>
      </w:r>
      <w:r>
        <w:t>represented</w:t>
      </w:r>
      <w:r>
        <w:rPr>
          <w:spacing w:val="-7"/>
        </w:rPr>
        <w:t xml:space="preserve"> </w:t>
      </w:r>
      <w:r>
        <w:t>by</w:t>
      </w:r>
      <w:r>
        <w:rPr>
          <w:spacing w:val="-11"/>
        </w:rPr>
        <w:t xml:space="preserve"> </w:t>
      </w:r>
      <w:r>
        <w:t>bag-of-words</w:t>
      </w:r>
      <w:r>
        <w:rPr>
          <w:spacing w:val="-8"/>
        </w:rPr>
        <w:t xml:space="preserve"> </w:t>
      </w:r>
      <w:r>
        <w:t>(</w:t>
      </w:r>
      <w:r>
        <w:rPr>
          <w:i/>
        </w:rPr>
        <w:t>n</w:t>
      </w:r>
      <w:r>
        <w:t>-grams)</w:t>
      </w:r>
      <w:r>
        <w:rPr>
          <w:spacing w:val="-4"/>
        </w:rPr>
        <w:t xml:space="preserve"> </w:t>
      </w:r>
      <w:r>
        <w:t>(Ott</w:t>
      </w:r>
      <w:r>
        <w:rPr>
          <w:spacing w:val="-8"/>
        </w:rPr>
        <w:t xml:space="preserve"> </w:t>
      </w:r>
      <w:r>
        <w:t>et</w:t>
      </w:r>
      <w:r>
        <w:rPr>
          <w:spacing w:val="-8"/>
        </w:rPr>
        <w:t xml:space="preserve"> </w:t>
      </w:r>
      <w:r>
        <w:t>al.,</w:t>
      </w:r>
      <w:r>
        <w:rPr>
          <w:spacing w:val="-8"/>
        </w:rPr>
        <w:t xml:space="preserve"> </w:t>
      </w:r>
      <w:r>
        <w:t>2012;</w:t>
      </w:r>
      <w:r>
        <w:rPr>
          <w:spacing w:val="-7"/>
        </w:rPr>
        <w:t xml:space="preserve"> </w:t>
      </w:r>
      <w:r>
        <w:t>Ott</w:t>
      </w:r>
      <w:r>
        <w:rPr>
          <w:spacing w:val="-58"/>
        </w:rPr>
        <w:t xml:space="preserve"> </w:t>
      </w:r>
      <w:r>
        <w:t>et al., 2013), psycholinguistic word lists (e.g., positive/negative words or spatial words) (Li et</w:t>
      </w:r>
      <w:r>
        <w:rPr>
          <w:spacing w:val="1"/>
        </w:rPr>
        <w:t xml:space="preserve"> </w:t>
      </w:r>
      <w:r>
        <w:t>al., 2014) or part-of-speech tagging (e.g., first-person pronouns) (Li et al., 2017a). Aspect</w:t>
      </w:r>
      <w:r>
        <w:rPr>
          <w:spacing w:val="1"/>
        </w:rPr>
        <w:t xml:space="preserve"> </w:t>
      </w:r>
      <w:r>
        <w:t>sentiment was identified in Liu et al. (2018) to detect fraud users. Xue et al. (2019) integrated</w:t>
      </w:r>
      <w:r>
        <w:rPr>
          <w:spacing w:val="1"/>
        </w:rPr>
        <w:t xml:space="preserve"> </w:t>
      </w:r>
      <w:r>
        <w:t>the deviation of user’s aspect sentiment into a framework calculating the trust scores for users,</w:t>
      </w:r>
      <w:r>
        <w:rPr>
          <w:spacing w:val="-57"/>
        </w:rPr>
        <w:t xml:space="preserve"> </w:t>
      </w:r>
      <w:r>
        <w:t>reviews and products, respectively. Word embeddings have recently been used to obtain the</w:t>
      </w:r>
      <w:r>
        <w:rPr>
          <w:spacing w:val="1"/>
        </w:rPr>
        <w:t xml:space="preserve"> </w:t>
      </w:r>
      <w:r>
        <w:t>semantic representation of reviews. Ren and Ji (2017) proposed the pre-trained CBOW model</w:t>
      </w:r>
      <w:r>
        <w:rPr>
          <w:spacing w:val="1"/>
        </w:rPr>
        <w:t xml:space="preserve"> </w:t>
      </w:r>
      <w:r>
        <w:t>tuned on actual review datasets using convolutional neural network (CNN) to improve the</w:t>
      </w:r>
      <w:r>
        <w:rPr>
          <w:spacing w:val="1"/>
        </w:rPr>
        <w:t xml:space="preserve"> </w:t>
      </w:r>
      <w:r>
        <w:rPr>
          <w:spacing w:val="-1"/>
        </w:rPr>
        <w:t>detection</w:t>
      </w:r>
      <w:r>
        <w:rPr>
          <w:spacing w:val="-14"/>
        </w:rPr>
        <w:t xml:space="preserve"> </w:t>
      </w:r>
      <w:r>
        <w:t>accuracy.</w:t>
      </w:r>
      <w:r>
        <w:rPr>
          <w:spacing w:val="-13"/>
        </w:rPr>
        <w:t xml:space="preserve"> </w:t>
      </w:r>
      <w:r>
        <w:t>The</w:t>
      </w:r>
      <w:r>
        <w:rPr>
          <w:spacing w:val="-13"/>
        </w:rPr>
        <w:t xml:space="preserve"> </w:t>
      </w:r>
      <w:r>
        <w:t>CBOW</w:t>
      </w:r>
      <w:r>
        <w:rPr>
          <w:spacing w:val="-13"/>
        </w:rPr>
        <w:t xml:space="preserve"> </w:t>
      </w:r>
      <w:r>
        <w:t>model</w:t>
      </w:r>
      <w:r>
        <w:rPr>
          <w:spacing w:val="-14"/>
        </w:rPr>
        <w:t xml:space="preserve"> </w:t>
      </w:r>
      <w:r>
        <w:t>was</w:t>
      </w:r>
      <w:r>
        <w:rPr>
          <w:spacing w:val="-13"/>
        </w:rPr>
        <w:t xml:space="preserve"> </w:t>
      </w:r>
      <w:r>
        <w:t>also</w:t>
      </w:r>
      <w:r>
        <w:rPr>
          <w:spacing w:val="-14"/>
        </w:rPr>
        <w:t xml:space="preserve"> </w:t>
      </w:r>
      <w:r>
        <w:t>used</w:t>
      </w:r>
      <w:r>
        <w:rPr>
          <w:spacing w:val="-13"/>
        </w:rPr>
        <w:t xml:space="preserve"> </w:t>
      </w:r>
      <w:r>
        <w:t>together</w:t>
      </w:r>
      <w:r>
        <w:rPr>
          <w:spacing w:val="-14"/>
        </w:rPr>
        <w:t xml:space="preserve"> </w:t>
      </w:r>
      <w:r>
        <w:t>with</w:t>
      </w:r>
      <w:r>
        <w:rPr>
          <w:spacing w:val="-14"/>
        </w:rPr>
        <w:t xml:space="preserve"> </w:t>
      </w:r>
      <w:r>
        <w:t>relational</w:t>
      </w:r>
      <w:r>
        <w:rPr>
          <w:spacing w:val="-13"/>
        </w:rPr>
        <w:t xml:space="preserve"> </w:t>
      </w:r>
      <w:r>
        <w:t>features</w:t>
      </w:r>
      <w:r>
        <w:rPr>
          <w:spacing w:val="-14"/>
        </w:rPr>
        <w:t xml:space="preserve"> </w:t>
      </w:r>
      <w:r>
        <w:t>to</w:t>
      </w:r>
      <w:r>
        <w:rPr>
          <w:spacing w:val="-13"/>
        </w:rPr>
        <w:t xml:space="preserve"> </w:t>
      </w:r>
      <w:r>
        <w:t>develop</w:t>
      </w:r>
      <w:r>
        <w:rPr>
          <w:spacing w:val="-58"/>
        </w:rPr>
        <w:t xml:space="preserve"> </w:t>
      </w:r>
      <w:r>
        <w:t>a semi-supervised framework in Yilmaz and Durahim (2018). Word embeddings were also</w:t>
      </w:r>
      <w:r>
        <w:rPr>
          <w:spacing w:val="1"/>
        </w:rPr>
        <w:t xml:space="preserve"> </w:t>
      </w:r>
      <w:r>
        <w:t>trained using sentence-based CNNs to produce document representations for review spam</w:t>
      </w:r>
      <w:r>
        <w:rPr>
          <w:spacing w:val="1"/>
        </w:rPr>
        <w:t xml:space="preserve"> </w:t>
      </w:r>
      <w:r>
        <w:t>detection</w:t>
      </w:r>
      <w:r>
        <w:rPr>
          <w:spacing w:val="-1"/>
        </w:rPr>
        <w:t xml:space="preserve"> </w:t>
      </w:r>
      <w:r>
        <w:t>in several product domains (Li</w:t>
      </w:r>
      <w:r>
        <w:rPr>
          <w:spacing w:val="2"/>
        </w:rPr>
        <w:t xml:space="preserve"> </w:t>
      </w:r>
      <w:r>
        <w:t>et al., 2017a).</w:t>
      </w:r>
    </w:p>
    <w:p>
      <w:pPr>
        <w:spacing w:after="0" w:line="360" w:lineRule="auto"/>
        <w:sectPr>
          <w:pgSz w:w="12240" w:h="15840"/>
          <w:pgMar w:top="1340" w:right="360" w:bottom="1200" w:left="1300" w:header="0" w:footer="1015" w:gutter="0"/>
          <w:cols w:space="720" w:num="1"/>
        </w:sectPr>
      </w:pPr>
    </w:p>
    <w:p>
      <w:pPr>
        <w:pStyle w:val="7"/>
        <w:spacing w:before="72"/>
        <w:ind w:left="852" w:right="941"/>
        <w:jc w:val="center"/>
      </w:pPr>
      <w:bookmarkStart w:id="14" w:name="_bookmark10"/>
      <w:bookmarkEnd w:id="14"/>
      <w:r>
        <w:t>Table</w:t>
      </w:r>
      <w:r>
        <w:rPr>
          <w:spacing w:val="-1"/>
        </w:rPr>
        <w:t xml:space="preserve"> </w:t>
      </w:r>
      <w:r>
        <w:t>4: Summary</w:t>
      </w:r>
      <w:r>
        <w:rPr>
          <w:spacing w:val="-6"/>
        </w:rPr>
        <w:t xml:space="preserve"> </w:t>
      </w:r>
      <w:r>
        <w:t>of previous studies</w:t>
      </w:r>
      <w:r>
        <w:rPr>
          <w:spacing w:val="-1"/>
        </w:rPr>
        <w:t xml:space="preserve"> </w:t>
      </w:r>
      <w:r>
        <w:t>on review</w:t>
      </w:r>
      <w:r>
        <w:rPr>
          <w:spacing w:val="-1"/>
        </w:rPr>
        <w:t xml:space="preserve"> </w:t>
      </w:r>
      <w:r>
        <w:t>spam</w:t>
      </w:r>
      <w:r>
        <w:rPr>
          <w:spacing w:val="-1"/>
        </w:rPr>
        <w:t xml:space="preserve"> </w:t>
      </w:r>
      <w:r>
        <w:t>filtering</w:t>
      </w:r>
    </w:p>
    <w:p>
      <w:pPr>
        <w:pStyle w:val="7"/>
        <w:spacing w:before="10"/>
        <w:jc w:val="left"/>
        <w:rPr>
          <w:sz w:val="17"/>
        </w:rPr>
      </w:pPr>
    </w:p>
    <w:tbl>
      <w:tblPr>
        <w:tblStyle w:val="6"/>
        <w:tblW w:w="0" w:type="auto"/>
        <w:tblInd w:w="2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38"/>
        <w:gridCol w:w="2369"/>
        <w:gridCol w:w="2876"/>
        <w:gridCol w:w="1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838" w:type="dxa"/>
            <w:tcBorders>
              <w:top w:val="single" w:color="000000" w:sz="4" w:space="0"/>
              <w:bottom w:val="single" w:color="000000" w:sz="4" w:space="0"/>
            </w:tcBorders>
          </w:tcPr>
          <w:p>
            <w:pPr>
              <w:pStyle w:val="13"/>
              <w:ind w:left="117"/>
              <w:jc w:val="left"/>
              <w:rPr>
                <w:sz w:val="24"/>
              </w:rPr>
            </w:pPr>
            <w:r>
              <w:rPr>
                <w:sz w:val="24"/>
              </w:rPr>
              <w:t>Study</w:t>
            </w:r>
          </w:p>
        </w:tc>
        <w:tc>
          <w:tcPr>
            <w:tcW w:w="2369" w:type="dxa"/>
            <w:tcBorders>
              <w:top w:val="single" w:color="000000" w:sz="4" w:space="0"/>
              <w:bottom w:val="single" w:color="000000" w:sz="4" w:space="0"/>
            </w:tcBorders>
          </w:tcPr>
          <w:p>
            <w:pPr>
              <w:pStyle w:val="13"/>
              <w:ind w:left="114"/>
              <w:jc w:val="left"/>
              <w:rPr>
                <w:sz w:val="24"/>
              </w:rPr>
            </w:pPr>
            <w:r>
              <w:rPr>
                <w:sz w:val="24"/>
              </w:rPr>
              <w:t>Classification</w:t>
            </w:r>
            <w:r>
              <w:rPr>
                <w:spacing w:val="-1"/>
                <w:sz w:val="24"/>
              </w:rPr>
              <w:t xml:space="preserve"> </w:t>
            </w:r>
            <w:r>
              <w:rPr>
                <w:sz w:val="24"/>
              </w:rPr>
              <w:t>method</w:t>
            </w:r>
          </w:p>
        </w:tc>
        <w:tc>
          <w:tcPr>
            <w:tcW w:w="2876" w:type="dxa"/>
            <w:tcBorders>
              <w:top w:val="single" w:color="000000" w:sz="4" w:space="0"/>
              <w:bottom w:val="single" w:color="000000" w:sz="4" w:space="0"/>
            </w:tcBorders>
          </w:tcPr>
          <w:p>
            <w:pPr>
              <w:pStyle w:val="13"/>
              <w:ind w:left="155"/>
              <w:jc w:val="left"/>
              <w:rPr>
                <w:sz w:val="24"/>
              </w:rPr>
            </w:pPr>
            <w:r>
              <w:rPr>
                <w:sz w:val="24"/>
              </w:rPr>
              <w:t>Dataset</w:t>
            </w:r>
            <w:r>
              <w:rPr>
                <w:spacing w:val="-4"/>
                <w:sz w:val="24"/>
              </w:rPr>
              <w:t xml:space="preserve"> </w:t>
            </w:r>
            <w:r>
              <w:rPr>
                <w:sz w:val="24"/>
              </w:rPr>
              <w:t>(spam/legitimate)</w:t>
            </w:r>
          </w:p>
        </w:tc>
        <w:tc>
          <w:tcPr>
            <w:tcW w:w="1820" w:type="dxa"/>
            <w:tcBorders>
              <w:top w:val="single" w:color="000000" w:sz="4" w:space="0"/>
              <w:bottom w:val="single" w:color="000000" w:sz="4" w:space="0"/>
            </w:tcBorders>
          </w:tcPr>
          <w:p>
            <w:pPr>
              <w:pStyle w:val="13"/>
              <w:ind w:left="116"/>
              <w:jc w:val="left"/>
              <w:rPr>
                <w:sz w:val="24"/>
              </w:rPr>
            </w:pPr>
            <w:r>
              <w:rPr>
                <w:sz w:val="24"/>
              </w:rPr>
              <w:t>Performance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838" w:type="dxa"/>
            <w:tcBorders>
              <w:top w:val="single" w:color="000000" w:sz="4" w:space="0"/>
            </w:tcBorders>
          </w:tcPr>
          <w:p>
            <w:pPr>
              <w:pStyle w:val="13"/>
              <w:spacing w:line="253" w:lineRule="exact"/>
              <w:ind w:left="117"/>
              <w:jc w:val="left"/>
              <w:rPr>
                <w:sz w:val="24"/>
              </w:rPr>
            </w:pPr>
            <w:r>
              <w:rPr>
                <w:sz w:val="24"/>
              </w:rPr>
              <w:t>Jindal</w:t>
            </w:r>
            <w:r>
              <w:rPr>
                <w:spacing w:val="-1"/>
                <w:sz w:val="24"/>
              </w:rPr>
              <w:t xml:space="preserve"> </w:t>
            </w:r>
            <w:r>
              <w:rPr>
                <w:sz w:val="24"/>
              </w:rPr>
              <w:t>and</w:t>
            </w:r>
            <w:r>
              <w:rPr>
                <w:spacing w:val="-1"/>
                <w:sz w:val="24"/>
              </w:rPr>
              <w:t xml:space="preserve"> </w:t>
            </w:r>
            <w:r>
              <w:rPr>
                <w:sz w:val="24"/>
              </w:rPr>
              <w:t>Liu</w:t>
            </w:r>
            <w:r>
              <w:rPr>
                <w:spacing w:val="-1"/>
                <w:sz w:val="24"/>
              </w:rPr>
              <w:t xml:space="preserve"> </w:t>
            </w:r>
            <w:r>
              <w:rPr>
                <w:sz w:val="24"/>
              </w:rPr>
              <w:t>(2007)</w:t>
            </w:r>
          </w:p>
        </w:tc>
        <w:tc>
          <w:tcPr>
            <w:tcW w:w="2369" w:type="dxa"/>
            <w:tcBorders>
              <w:top w:val="single" w:color="000000" w:sz="4" w:space="0"/>
            </w:tcBorders>
          </w:tcPr>
          <w:p>
            <w:pPr>
              <w:pStyle w:val="13"/>
              <w:spacing w:line="253" w:lineRule="exact"/>
              <w:ind w:left="114"/>
              <w:jc w:val="left"/>
              <w:rPr>
                <w:sz w:val="24"/>
              </w:rPr>
            </w:pPr>
            <w:r>
              <w:rPr>
                <w:sz w:val="24"/>
              </w:rPr>
              <w:t>LR</w:t>
            </w:r>
          </w:p>
        </w:tc>
        <w:tc>
          <w:tcPr>
            <w:tcW w:w="2876" w:type="dxa"/>
            <w:tcBorders>
              <w:top w:val="single" w:color="000000" w:sz="4" w:space="0"/>
            </w:tcBorders>
          </w:tcPr>
          <w:p>
            <w:pPr>
              <w:pStyle w:val="13"/>
              <w:spacing w:line="253" w:lineRule="exact"/>
              <w:ind w:left="155"/>
              <w:jc w:val="left"/>
              <w:rPr>
                <w:sz w:val="24"/>
              </w:rPr>
            </w:pPr>
            <w:r>
              <w:rPr>
                <w:sz w:val="24"/>
              </w:rPr>
              <w:t>Amazon</w:t>
            </w:r>
            <w:r>
              <w:rPr>
                <w:spacing w:val="-1"/>
                <w:sz w:val="24"/>
              </w:rPr>
              <w:t xml:space="preserve"> </w:t>
            </w:r>
            <w:r>
              <w:rPr>
                <w:sz w:val="24"/>
              </w:rPr>
              <w:t>(5.8</w:t>
            </w:r>
            <w:r>
              <w:rPr>
                <w:spacing w:val="-1"/>
                <w:sz w:val="24"/>
              </w:rPr>
              <w:t xml:space="preserve"> </w:t>
            </w:r>
            <w:r>
              <w:rPr>
                <w:sz w:val="24"/>
              </w:rPr>
              <w:t>M</w:t>
            </w:r>
            <w:r>
              <w:rPr>
                <w:spacing w:val="-1"/>
                <w:sz w:val="24"/>
              </w:rPr>
              <w:t xml:space="preserve"> </w:t>
            </w:r>
            <w:r>
              <w:rPr>
                <w:sz w:val="24"/>
              </w:rPr>
              <w:t>reviews)</w:t>
            </w:r>
          </w:p>
        </w:tc>
        <w:tc>
          <w:tcPr>
            <w:tcW w:w="1820" w:type="dxa"/>
            <w:tcBorders>
              <w:top w:val="single" w:color="000000" w:sz="4" w:space="0"/>
            </w:tcBorders>
          </w:tcPr>
          <w:p>
            <w:pPr>
              <w:pStyle w:val="13"/>
              <w:spacing w:line="253" w:lineRule="exact"/>
              <w:ind w:left="116"/>
              <w:jc w:val="left"/>
              <w:rPr>
                <w:sz w:val="24"/>
              </w:rPr>
            </w:pPr>
            <w:r>
              <w:rPr>
                <w:sz w:val="24"/>
              </w:rPr>
              <w:t>AUC=0.780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38" w:type="dxa"/>
          </w:tcPr>
          <w:p>
            <w:pPr>
              <w:pStyle w:val="13"/>
              <w:ind w:left="117"/>
              <w:jc w:val="left"/>
              <w:rPr>
                <w:sz w:val="24"/>
              </w:rPr>
            </w:pPr>
            <w:r>
              <w:rPr>
                <w:sz w:val="24"/>
              </w:rPr>
              <w:t>Li</w:t>
            </w:r>
            <w:r>
              <w:rPr>
                <w:spacing w:val="-2"/>
                <w:sz w:val="24"/>
              </w:rPr>
              <w:t xml:space="preserve"> </w:t>
            </w:r>
            <w:r>
              <w:rPr>
                <w:sz w:val="24"/>
              </w:rPr>
              <w:t>et</w:t>
            </w:r>
            <w:r>
              <w:rPr>
                <w:spacing w:val="-1"/>
                <w:sz w:val="24"/>
              </w:rPr>
              <w:t xml:space="preserve"> </w:t>
            </w:r>
            <w:r>
              <w:rPr>
                <w:sz w:val="24"/>
              </w:rPr>
              <w:t>al.</w:t>
            </w:r>
            <w:r>
              <w:rPr>
                <w:spacing w:val="1"/>
                <w:sz w:val="24"/>
              </w:rPr>
              <w:t xml:space="preserve"> </w:t>
            </w:r>
            <w:r>
              <w:rPr>
                <w:sz w:val="24"/>
              </w:rPr>
              <w:t>(2011)</w:t>
            </w:r>
          </w:p>
        </w:tc>
        <w:tc>
          <w:tcPr>
            <w:tcW w:w="2369" w:type="dxa"/>
          </w:tcPr>
          <w:p>
            <w:pPr>
              <w:pStyle w:val="13"/>
              <w:ind w:left="114"/>
              <w:jc w:val="left"/>
              <w:rPr>
                <w:sz w:val="24"/>
              </w:rPr>
            </w:pPr>
            <w:r>
              <w:rPr>
                <w:sz w:val="24"/>
              </w:rPr>
              <w:t>NB,</w:t>
            </w:r>
            <w:r>
              <w:rPr>
                <w:spacing w:val="-2"/>
                <w:sz w:val="24"/>
              </w:rPr>
              <w:t xml:space="preserve"> </w:t>
            </w:r>
            <w:r>
              <w:rPr>
                <w:sz w:val="24"/>
              </w:rPr>
              <w:t>Co-training</w:t>
            </w:r>
          </w:p>
        </w:tc>
        <w:tc>
          <w:tcPr>
            <w:tcW w:w="2876" w:type="dxa"/>
          </w:tcPr>
          <w:p>
            <w:pPr>
              <w:pStyle w:val="13"/>
              <w:ind w:left="155"/>
              <w:jc w:val="left"/>
              <w:rPr>
                <w:sz w:val="24"/>
              </w:rPr>
            </w:pPr>
            <w:r>
              <w:rPr>
                <w:sz w:val="24"/>
              </w:rPr>
              <w:t>Epinions</w:t>
            </w:r>
            <w:r>
              <w:rPr>
                <w:spacing w:val="-1"/>
                <w:sz w:val="24"/>
              </w:rPr>
              <w:t xml:space="preserve"> </w:t>
            </w:r>
            <w:r>
              <w:rPr>
                <w:sz w:val="24"/>
              </w:rPr>
              <w:t>(1,398/4,602)</w:t>
            </w:r>
          </w:p>
        </w:tc>
        <w:tc>
          <w:tcPr>
            <w:tcW w:w="1820" w:type="dxa"/>
          </w:tcPr>
          <w:p>
            <w:pPr>
              <w:pStyle w:val="13"/>
              <w:ind w:left="116"/>
              <w:jc w:val="left"/>
              <w:rPr>
                <w:sz w:val="24"/>
              </w:rPr>
            </w:pPr>
            <w:r>
              <w:rPr>
                <w:sz w:val="24"/>
              </w:rPr>
              <w:t>F-score=0.631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838" w:type="dxa"/>
          </w:tcPr>
          <w:p>
            <w:pPr>
              <w:pStyle w:val="13"/>
              <w:ind w:left="117"/>
              <w:jc w:val="left"/>
              <w:rPr>
                <w:sz w:val="24"/>
              </w:rPr>
            </w:pPr>
            <w:r>
              <w:rPr>
                <w:sz w:val="24"/>
              </w:rPr>
              <w:t>Chandy</w:t>
            </w:r>
            <w:r>
              <w:rPr>
                <w:spacing w:val="-5"/>
                <w:sz w:val="24"/>
              </w:rPr>
              <w:t xml:space="preserve"> </w:t>
            </w:r>
            <w:r>
              <w:rPr>
                <w:sz w:val="24"/>
              </w:rPr>
              <w:t>and</w:t>
            </w:r>
            <w:r>
              <w:rPr>
                <w:spacing w:val="-1"/>
                <w:sz w:val="24"/>
              </w:rPr>
              <w:t xml:space="preserve"> </w:t>
            </w:r>
            <w:r>
              <w:rPr>
                <w:sz w:val="24"/>
              </w:rPr>
              <w:t>Gu (2012)</w:t>
            </w:r>
          </w:p>
        </w:tc>
        <w:tc>
          <w:tcPr>
            <w:tcW w:w="2369" w:type="dxa"/>
          </w:tcPr>
          <w:p>
            <w:pPr>
              <w:pStyle w:val="13"/>
              <w:ind w:left="114"/>
              <w:jc w:val="left"/>
              <w:rPr>
                <w:sz w:val="24"/>
              </w:rPr>
            </w:pPr>
            <w:r>
              <w:rPr>
                <w:sz w:val="24"/>
              </w:rPr>
              <w:t>DT,</w:t>
            </w:r>
            <w:r>
              <w:rPr>
                <w:spacing w:val="-2"/>
                <w:sz w:val="24"/>
              </w:rPr>
              <w:t xml:space="preserve"> </w:t>
            </w:r>
            <w:r>
              <w:rPr>
                <w:sz w:val="24"/>
              </w:rPr>
              <w:t>LCGM</w:t>
            </w:r>
          </w:p>
        </w:tc>
        <w:tc>
          <w:tcPr>
            <w:tcW w:w="2876" w:type="dxa"/>
          </w:tcPr>
          <w:p>
            <w:pPr>
              <w:pStyle w:val="13"/>
              <w:ind w:left="155"/>
              <w:jc w:val="left"/>
              <w:rPr>
                <w:sz w:val="24"/>
              </w:rPr>
            </w:pPr>
            <w:r>
              <w:rPr>
                <w:sz w:val="24"/>
              </w:rPr>
              <w:t>App</w:t>
            </w:r>
            <w:r>
              <w:rPr>
                <w:spacing w:val="-1"/>
                <w:sz w:val="24"/>
              </w:rPr>
              <w:t xml:space="preserve"> </w:t>
            </w:r>
            <w:r>
              <w:rPr>
                <w:sz w:val="24"/>
              </w:rPr>
              <w:t>Store</w:t>
            </w:r>
            <w:r>
              <w:rPr>
                <w:spacing w:val="-2"/>
                <w:sz w:val="24"/>
              </w:rPr>
              <w:t xml:space="preserve"> </w:t>
            </w:r>
            <w:r>
              <w:rPr>
                <w:sz w:val="24"/>
              </w:rPr>
              <w:t>(6.3 M)</w:t>
            </w:r>
          </w:p>
        </w:tc>
        <w:tc>
          <w:tcPr>
            <w:tcW w:w="1820" w:type="dxa"/>
          </w:tcPr>
          <w:p>
            <w:pPr>
              <w:pStyle w:val="13"/>
              <w:ind w:left="116"/>
              <w:jc w:val="left"/>
              <w:rPr>
                <w:sz w:val="24"/>
              </w:rPr>
            </w:pPr>
            <w:r>
              <w:rPr>
                <w:sz w:val="24"/>
              </w:rPr>
              <w:t>Acc=73.6%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838" w:type="dxa"/>
          </w:tcPr>
          <w:p>
            <w:pPr>
              <w:pStyle w:val="13"/>
              <w:ind w:left="117"/>
              <w:jc w:val="left"/>
              <w:rPr>
                <w:sz w:val="24"/>
              </w:rPr>
            </w:pPr>
            <w:r>
              <w:rPr>
                <w:sz w:val="24"/>
              </w:rPr>
              <w:t>Ott</w:t>
            </w:r>
            <w:r>
              <w:rPr>
                <w:spacing w:val="-1"/>
                <w:sz w:val="24"/>
              </w:rPr>
              <w:t xml:space="preserve"> </w:t>
            </w:r>
            <w:r>
              <w:rPr>
                <w:sz w:val="24"/>
              </w:rPr>
              <w:t>et al. (2013)</w:t>
            </w:r>
          </w:p>
        </w:tc>
        <w:tc>
          <w:tcPr>
            <w:tcW w:w="2369" w:type="dxa"/>
          </w:tcPr>
          <w:p>
            <w:pPr>
              <w:pStyle w:val="13"/>
              <w:ind w:left="114"/>
              <w:jc w:val="left"/>
              <w:rPr>
                <w:sz w:val="24"/>
              </w:rPr>
            </w:pPr>
            <w:r>
              <w:rPr>
                <w:sz w:val="24"/>
              </w:rPr>
              <w:t>SVM</w:t>
            </w:r>
          </w:p>
        </w:tc>
        <w:tc>
          <w:tcPr>
            <w:tcW w:w="2876" w:type="dxa"/>
          </w:tcPr>
          <w:p>
            <w:pPr>
              <w:pStyle w:val="13"/>
              <w:ind w:left="155"/>
              <w:jc w:val="left"/>
              <w:rPr>
                <w:sz w:val="24"/>
              </w:rPr>
            </w:pPr>
            <w:r>
              <w:rPr>
                <w:sz w:val="24"/>
              </w:rPr>
              <w:t>Hotels</w:t>
            </w:r>
            <w:r>
              <w:rPr>
                <w:spacing w:val="-1"/>
                <w:sz w:val="24"/>
              </w:rPr>
              <w:t xml:space="preserve"> </w:t>
            </w:r>
            <w:r>
              <w:rPr>
                <w:sz w:val="24"/>
              </w:rPr>
              <w:t>(800/800)</w:t>
            </w:r>
          </w:p>
        </w:tc>
        <w:tc>
          <w:tcPr>
            <w:tcW w:w="1820" w:type="dxa"/>
          </w:tcPr>
          <w:p>
            <w:pPr>
              <w:pStyle w:val="13"/>
              <w:ind w:left="116"/>
              <w:jc w:val="left"/>
              <w:rPr>
                <w:sz w:val="24"/>
              </w:rPr>
            </w:pPr>
            <w:r>
              <w:rPr>
                <w:sz w:val="24"/>
              </w:rPr>
              <w:t>Acc=86.0%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38" w:type="dxa"/>
          </w:tcPr>
          <w:p>
            <w:pPr>
              <w:pStyle w:val="13"/>
              <w:ind w:left="117"/>
              <w:jc w:val="left"/>
              <w:rPr>
                <w:sz w:val="24"/>
              </w:rPr>
            </w:pPr>
            <w:r>
              <w:rPr>
                <w:sz w:val="24"/>
              </w:rPr>
              <w:t>Shojaee</w:t>
            </w:r>
            <w:r>
              <w:rPr>
                <w:spacing w:val="-2"/>
                <w:sz w:val="24"/>
              </w:rPr>
              <w:t xml:space="preserve"> </w:t>
            </w:r>
            <w:r>
              <w:rPr>
                <w:sz w:val="24"/>
              </w:rPr>
              <w:t>et al.</w:t>
            </w:r>
            <w:r>
              <w:rPr>
                <w:spacing w:val="-1"/>
                <w:sz w:val="24"/>
              </w:rPr>
              <w:t xml:space="preserve"> </w:t>
            </w:r>
            <w:r>
              <w:rPr>
                <w:sz w:val="24"/>
              </w:rPr>
              <w:t>(2013)</w:t>
            </w:r>
          </w:p>
        </w:tc>
        <w:tc>
          <w:tcPr>
            <w:tcW w:w="2369" w:type="dxa"/>
          </w:tcPr>
          <w:p>
            <w:pPr>
              <w:pStyle w:val="13"/>
              <w:ind w:left="114"/>
              <w:jc w:val="left"/>
              <w:rPr>
                <w:sz w:val="24"/>
              </w:rPr>
            </w:pPr>
            <w:r>
              <w:rPr>
                <w:sz w:val="24"/>
              </w:rPr>
              <w:t>SVM</w:t>
            </w:r>
          </w:p>
        </w:tc>
        <w:tc>
          <w:tcPr>
            <w:tcW w:w="2876" w:type="dxa"/>
          </w:tcPr>
          <w:p>
            <w:pPr>
              <w:pStyle w:val="13"/>
              <w:ind w:left="155"/>
              <w:jc w:val="left"/>
              <w:rPr>
                <w:sz w:val="24"/>
              </w:rPr>
            </w:pPr>
            <w:r>
              <w:rPr>
                <w:sz w:val="24"/>
              </w:rPr>
              <w:t>Hotels</w:t>
            </w:r>
            <w:r>
              <w:rPr>
                <w:spacing w:val="-1"/>
                <w:sz w:val="24"/>
              </w:rPr>
              <w:t xml:space="preserve"> </w:t>
            </w:r>
            <w:r>
              <w:rPr>
                <w:sz w:val="24"/>
              </w:rPr>
              <w:t>(800/800)</w:t>
            </w:r>
          </w:p>
        </w:tc>
        <w:tc>
          <w:tcPr>
            <w:tcW w:w="1820" w:type="dxa"/>
          </w:tcPr>
          <w:p>
            <w:pPr>
              <w:pStyle w:val="13"/>
              <w:ind w:left="116"/>
              <w:jc w:val="left"/>
              <w:rPr>
                <w:sz w:val="24"/>
              </w:rPr>
            </w:pPr>
            <w:r>
              <w:rPr>
                <w:sz w:val="24"/>
              </w:rPr>
              <w:t>F-score=0.840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838" w:type="dxa"/>
          </w:tcPr>
          <w:p>
            <w:pPr>
              <w:pStyle w:val="13"/>
              <w:spacing w:line="271" w:lineRule="exact"/>
              <w:ind w:left="117"/>
              <w:jc w:val="left"/>
              <w:rPr>
                <w:sz w:val="24"/>
              </w:rPr>
            </w:pPr>
            <w:r>
              <w:rPr>
                <w:sz w:val="24"/>
              </w:rPr>
              <w:t>Mukherjee</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(2013)</w:t>
            </w:r>
          </w:p>
        </w:tc>
        <w:tc>
          <w:tcPr>
            <w:tcW w:w="2369" w:type="dxa"/>
          </w:tcPr>
          <w:p>
            <w:pPr>
              <w:pStyle w:val="13"/>
              <w:spacing w:line="271" w:lineRule="exact"/>
              <w:ind w:left="114"/>
              <w:jc w:val="left"/>
              <w:rPr>
                <w:sz w:val="24"/>
              </w:rPr>
            </w:pPr>
            <w:r>
              <w:rPr>
                <w:sz w:val="24"/>
              </w:rPr>
              <w:t>SVM</w:t>
            </w:r>
          </w:p>
        </w:tc>
        <w:tc>
          <w:tcPr>
            <w:tcW w:w="2876" w:type="dxa"/>
          </w:tcPr>
          <w:p>
            <w:pPr>
              <w:pStyle w:val="13"/>
              <w:spacing w:line="271" w:lineRule="exact"/>
              <w:ind w:left="155"/>
              <w:jc w:val="left"/>
              <w:rPr>
                <w:sz w:val="24"/>
              </w:rPr>
            </w:pPr>
            <w:r>
              <w:rPr>
                <w:sz w:val="24"/>
              </w:rPr>
              <w:t>Yelp</w:t>
            </w:r>
            <w:r>
              <w:rPr>
                <w:spacing w:val="-1"/>
                <w:sz w:val="24"/>
              </w:rPr>
              <w:t xml:space="preserve"> </w:t>
            </w:r>
            <w:r>
              <w:rPr>
                <w:sz w:val="24"/>
              </w:rPr>
              <w:t>hotels</w:t>
            </w:r>
            <w:r>
              <w:rPr>
                <w:spacing w:val="-1"/>
                <w:sz w:val="24"/>
              </w:rPr>
              <w:t xml:space="preserve"> </w:t>
            </w:r>
            <w:r>
              <w:rPr>
                <w:sz w:val="24"/>
              </w:rPr>
              <w:t>and</w:t>
            </w:r>
            <w:r>
              <w:rPr>
                <w:spacing w:val="-1"/>
                <w:sz w:val="24"/>
              </w:rPr>
              <w:t xml:space="preserve"> </w:t>
            </w:r>
            <w:r>
              <w:rPr>
                <w:sz w:val="24"/>
              </w:rPr>
              <w:t>restaurants</w:t>
            </w:r>
          </w:p>
          <w:p>
            <w:pPr>
              <w:pStyle w:val="13"/>
              <w:spacing w:line="261" w:lineRule="exact"/>
              <w:ind w:left="155"/>
              <w:jc w:val="left"/>
              <w:rPr>
                <w:sz w:val="24"/>
              </w:rPr>
            </w:pPr>
            <w:r>
              <w:rPr>
                <w:sz w:val="24"/>
              </w:rPr>
              <w:t>(802/4,876</w:t>
            </w:r>
            <w:r>
              <w:rPr>
                <w:spacing w:val="-1"/>
                <w:sz w:val="24"/>
              </w:rPr>
              <w:t xml:space="preserve"> </w:t>
            </w:r>
            <w:r>
              <w:rPr>
                <w:sz w:val="24"/>
              </w:rPr>
              <w:t>and 8 K/50 K)</w:t>
            </w:r>
          </w:p>
        </w:tc>
        <w:tc>
          <w:tcPr>
            <w:tcW w:w="1820" w:type="dxa"/>
          </w:tcPr>
          <w:p>
            <w:pPr>
              <w:pStyle w:val="13"/>
              <w:spacing w:line="271" w:lineRule="exact"/>
              <w:ind w:left="116"/>
              <w:jc w:val="left"/>
              <w:rPr>
                <w:sz w:val="24"/>
              </w:rPr>
            </w:pPr>
            <w:r>
              <w:rPr>
                <w:sz w:val="24"/>
              </w:rPr>
              <w:t>Acc=86.1%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2838" w:type="dxa"/>
          </w:tcPr>
          <w:p>
            <w:pPr>
              <w:pStyle w:val="13"/>
              <w:spacing w:line="271" w:lineRule="exact"/>
              <w:ind w:left="117"/>
              <w:jc w:val="left"/>
              <w:rPr>
                <w:sz w:val="24"/>
              </w:rPr>
            </w:pPr>
            <w:r>
              <w:rPr>
                <w:sz w:val="24"/>
              </w:rPr>
              <w:t>Li</w:t>
            </w:r>
            <w:r>
              <w:rPr>
                <w:spacing w:val="-2"/>
                <w:sz w:val="24"/>
              </w:rPr>
              <w:t xml:space="preserve"> </w:t>
            </w:r>
            <w:r>
              <w:rPr>
                <w:sz w:val="24"/>
              </w:rPr>
              <w:t>et</w:t>
            </w:r>
            <w:r>
              <w:rPr>
                <w:spacing w:val="-1"/>
                <w:sz w:val="24"/>
              </w:rPr>
              <w:t xml:space="preserve"> </w:t>
            </w:r>
            <w:r>
              <w:rPr>
                <w:sz w:val="24"/>
              </w:rPr>
              <w:t>al.</w:t>
            </w:r>
            <w:r>
              <w:rPr>
                <w:spacing w:val="1"/>
                <w:sz w:val="24"/>
              </w:rPr>
              <w:t xml:space="preserve"> </w:t>
            </w:r>
            <w:r>
              <w:rPr>
                <w:sz w:val="24"/>
              </w:rPr>
              <w:t>(2014)</w:t>
            </w:r>
          </w:p>
        </w:tc>
        <w:tc>
          <w:tcPr>
            <w:tcW w:w="2369" w:type="dxa"/>
          </w:tcPr>
          <w:p>
            <w:pPr>
              <w:pStyle w:val="13"/>
              <w:spacing w:line="271" w:lineRule="exact"/>
              <w:ind w:left="114"/>
              <w:jc w:val="left"/>
              <w:rPr>
                <w:sz w:val="24"/>
              </w:rPr>
            </w:pPr>
            <w:r>
              <w:rPr>
                <w:sz w:val="24"/>
              </w:rPr>
              <w:t>SAGE</w:t>
            </w:r>
          </w:p>
        </w:tc>
        <w:tc>
          <w:tcPr>
            <w:tcW w:w="2876" w:type="dxa"/>
          </w:tcPr>
          <w:p>
            <w:pPr>
              <w:pStyle w:val="13"/>
              <w:spacing w:line="240" w:lineRule="auto"/>
              <w:ind w:left="155" w:right="279"/>
              <w:jc w:val="left"/>
              <w:rPr>
                <w:sz w:val="24"/>
              </w:rPr>
            </w:pPr>
            <w:r>
              <w:rPr>
                <w:sz w:val="24"/>
              </w:rPr>
              <w:t>Hotels (1080/800)</w:t>
            </w:r>
            <w:r>
              <w:rPr>
                <w:spacing w:val="1"/>
                <w:sz w:val="24"/>
              </w:rPr>
              <w:t xml:space="preserve"> </w:t>
            </w:r>
            <w:r>
              <w:rPr>
                <w:sz w:val="24"/>
              </w:rPr>
              <w:t>Restaurant</w:t>
            </w:r>
            <w:r>
              <w:rPr>
                <w:spacing w:val="-9"/>
                <w:sz w:val="24"/>
              </w:rPr>
              <w:t xml:space="preserve"> </w:t>
            </w:r>
            <w:r>
              <w:rPr>
                <w:sz w:val="24"/>
              </w:rPr>
              <w:t>(320/400)</w:t>
            </w:r>
            <w:r>
              <w:rPr>
                <w:spacing w:val="-9"/>
                <w:sz w:val="24"/>
              </w:rPr>
              <w:t xml:space="preserve"> </w:t>
            </w:r>
            <w:r>
              <w:rPr>
                <w:sz w:val="24"/>
              </w:rPr>
              <w:t>and</w:t>
            </w:r>
          </w:p>
          <w:p>
            <w:pPr>
              <w:pStyle w:val="13"/>
              <w:spacing w:line="261" w:lineRule="exact"/>
              <w:ind w:left="155"/>
              <w:jc w:val="left"/>
              <w:rPr>
                <w:sz w:val="24"/>
              </w:rPr>
            </w:pPr>
            <w:r>
              <w:rPr>
                <w:sz w:val="24"/>
              </w:rPr>
              <w:t>doctors</w:t>
            </w:r>
            <w:r>
              <w:rPr>
                <w:spacing w:val="-1"/>
                <w:sz w:val="24"/>
              </w:rPr>
              <w:t xml:space="preserve"> </w:t>
            </w:r>
            <w:r>
              <w:rPr>
                <w:sz w:val="24"/>
              </w:rPr>
              <w:t>(232/200)</w:t>
            </w:r>
          </w:p>
        </w:tc>
        <w:tc>
          <w:tcPr>
            <w:tcW w:w="1820" w:type="dxa"/>
          </w:tcPr>
          <w:p>
            <w:pPr>
              <w:pStyle w:val="13"/>
              <w:spacing w:line="271" w:lineRule="exact"/>
              <w:ind w:left="116"/>
              <w:jc w:val="left"/>
              <w:rPr>
                <w:sz w:val="24"/>
              </w:rPr>
            </w:pPr>
            <w:r>
              <w:rPr>
                <w:sz w:val="24"/>
              </w:rPr>
              <w:t>Acc=64.7%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838" w:type="dxa"/>
          </w:tcPr>
          <w:p>
            <w:pPr>
              <w:pStyle w:val="13"/>
              <w:spacing w:line="271" w:lineRule="exact"/>
              <w:ind w:left="117"/>
              <w:jc w:val="left"/>
              <w:rPr>
                <w:sz w:val="24"/>
              </w:rPr>
            </w:pPr>
            <w:r>
              <w:rPr>
                <w:sz w:val="24"/>
              </w:rPr>
              <w:t>Li</w:t>
            </w:r>
            <w:r>
              <w:rPr>
                <w:spacing w:val="-2"/>
                <w:sz w:val="24"/>
              </w:rPr>
              <w:t xml:space="preserve"> </w:t>
            </w:r>
            <w:r>
              <w:rPr>
                <w:sz w:val="24"/>
              </w:rPr>
              <w:t>et</w:t>
            </w:r>
            <w:r>
              <w:rPr>
                <w:spacing w:val="-1"/>
                <w:sz w:val="24"/>
              </w:rPr>
              <w:t xml:space="preserve"> </w:t>
            </w:r>
            <w:r>
              <w:rPr>
                <w:sz w:val="24"/>
              </w:rPr>
              <w:t>al.</w:t>
            </w:r>
            <w:r>
              <w:rPr>
                <w:spacing w:val="1"/>
                <w:sz w:val="24"/>
              </w:rPr>
              <w:t xml:space="preserve"> </w:t>
            </w:r>
            <w:r>
              <w:rPr>
                <w:sz w:val="24"/>
              </w:rPr>
              <w:t>(2015)</w:t>
            </w:r>
          </w:p>
        </w:tc>
        <w:tc>
          <w:tcPr>
            <w:tcW w:w="2369" w:type="dxa"/>
          </w:tcPr>
          <w:p>
            <w:pPr>
              <w:pStyle w:val="13"/>
              <w:spacing w:line="271" w:lineRule="exact"/>
              <w:ind w:left="114"/>
              <w:jc w:val="left"/>
              <w:rPr>
                <w:sz w:val="24"/>
              </w:rPr>
            </w:pPr>
            <w:r>
              <w:rPr>
                <w:sz w:val="24"/>
              </w:rPr>
              <w:t>SVM</w:t>
            </w:r>
          </w:p>
        </w:tc>
        <w:tc>
          <w:tcPr>
            <w:tcW w:w="2876" w:type="dxa"/>
          </w:tcPr>
          <w:p>
            <w:pPr>
              <w:pStyle w:val="13"/>
              <w:spacing w:line="271" w:lineRule="exact"/>
              <w:ind w:left="155"/>
              <w:jc w:val="left"/>
              <w:rPr>
                <w:sz w:val="24"/>
              </w:rPr>
            </w:pPr>
            <w:r>
              <w:rPr>
                <w:sz w:val="24"/>
              </w:rPr>
              <w:t>Restaurants (6.1</w:t>
            </w:r>
            <w:r>
              <w:rPr>
                <w:spacing w:val="-1"/>
                <w:sz w:val="24"/>
              </w:rPr>
              <w:t xml:space="preserve"> </w:t>
            </w:r>
            <w:r>
              <w:rPr>
                <w:sz w:val="24"/>
              </w:rPr>
              <w:t>M</w:t>
            </w:r>
            <w:r>
              <w:rPr>
                <w:spacing w:val="-1"/>
                <w:sz w:val="24"/>
              </w:rPr>
              <w:t xml:space="preserve"> </w:t>
            </w:r>
            <w:r>
              <w:rPr>
                <w:sz w:val="24"/>
              </w:rPr>
              <w:t>in</w:t>
            </w:r>
          </w:p>
          <w:p>
            <w:pPr>
              <w:pStyle w:val="13"/>
              <w:spacing w:line="261" w:lineRule="exact"/>
              <w:ind w:left="155"/>
              <w:jc w:val="left"/>
              <w:rPr>
                <w:sz w:val="24"/>
              </w:rPr>
            </w:pPr>
            <w:r>
              <w:rPr>
                <w:sz w:val="24"/>
              </w:rPr>
              <w:t>total)</w:t>
            </w:r>
          </w:p>
        </w:tc>
        <w:tc>
          <w:tcPr>
            <w:tcW w:w="1820" w:type="dxa"/>
          </w:tcPr>
          <w:p>
            <w:pPr>
              <w:pStyle w:val="13"/>
              <w:spacing w:line="271" w:lineRule="exact"/>
              <w:ind w:left="116"/>
              <w:jc w:val="left"/>
              <w:rPr>
                <w:sz w:val="24"/>
              </w:rPr>
            </w:pPr>
            <w:r>
              <w:rPr>
                <w:sz w:val="24"/>
              </w:rPr>
              <w:t>Acc=85.0%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838" w:type="dxa"/>
          </w:tcPr>
          <w:p>
            <w:pPr>
              <w:pStyle w:val="13"/>
              <w:ind w:left="117"/>
              <w:jc w:val="left"/>
              <w:rPr>
                <w:sz w:val="24"/>
              </w:rPr>
            </w:pPr>
            <w:r>
              <w:rPr>
                <w:sz w:val="24"/>
              </w:rPr>
              <w:t>Rayana</w:t>
            </w:r>
            <w:r>
              <w:rPr>
                <w:spacing w:val="-2"/>
                <w:sz w:val="24"/>
              </w:rPr>
              <w:t xml:space="preserve"> </w:t>
            </w:r>
            <w:r>
              <w:rPr>
                <w:sz w:val="24"/>
              </w:rPr>
              <w:t>and</w:t>
            </w:r>
            <w:r>
              <w:rPr>
                <w:spacing w:val="-1"/>
                <w:sz w:val="24"/>
              </w:rPr>
              <w:t xml:space="preserve"> </w:t>
            </w:r>
            <w:r>
              <w:rPr>
                <w:sz w:val="24"/>
              </w:rPr>
              <w:t>Akoglu</w:t>
            </w:r>
            <w:r>
              <w:rPr>
                <w:spacing w:val="-1"/>
                <w:sz w:val="24"/>
              </w:rPr>
              <w:t xml:space="preserve"> </w:t>
            </w:r>
            <w:r>
              <w:rPr>
                <w:sz w:val="24"/>
              </w:rPr>
              <w:t>(2015)</w:t>
            </w:r>
          </w:p>
        </w:tc>
        <w:tc>
          <w:tcPr>
            <w:tcW w:w="2369" w:type="dxa"/>
          </w:tcPr>
          <w:p>
            <w:pPr>
              <w:pStyle w:val="13"/>
              <w:ind w:left="114"/>
              <w:jc w:val="left"/>
              <w:rPr>
                <w:sz w:val="24"/>
              </w:rPr>
            </w:pPr>
            <w:r>
              <w:rPr>
                <w:sz w:val="24"/>
              </w:rPr>
              <w:t>SSL</w:t>
            </w:r>
          </w:p>
        </w:tc>
        <w:tc>
          <w:tcPr>
            <w:tcW w:w="2876" w:type="dxa"/>
          </w:tcPr>
          <w:p>
            <w:pPr>
              <w:pStyle w:val="13"/>
              <w:ind w:left="155"/>
              <w:jc w:val="left"/>
              <w:rPr>
                <w:sz w:val="24"/>
              </w:rPr>
            </w:pPr>
            <w:r>
              <w:rPr>
                <w:sz w:val="24"/>
              </w:rPr>
              <w:t>Yelp</w:t>
            </w:r>
            <w:r>
              <w:rPr>
                <w:spacing w:val="-2"/>
                <w:sz w:val="24"/>
              </w:rPr>
              <w:t xml:space="preserve"> </w:t>
            </w:r>
            <w:r>
              <w:rPr>
                <w:sz w:val="24"/>
              </w:rPr>
              <w:t>(80,456/528,141)</w:t>
            </w:r>
          </w:p>
        </w:tc>
        <w:tc>
          <w:tcPr>
            <w:tcW w:w="1820" w:type="dxa"/>
          </w:tcPr>
          <w:p>
            <w:pPr>
              <w:pStyle w:val="13"/>
              <w:ind w:left="116"/>
              <w:jc w:val="left"/>
              <w:rPr>
                <w:sz w:val="24"/>
              </w:rPr>
            </w:pPr>
            <w:r>
              <w:rPr>
                <w:sz w:val="24"/>
              </w:rPr>
              <w:t>AUC=0.794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38" w:type="dxa"/>
          </w:tcPr>
          <w:p>
            <w:pPr>
              <w:pStyle w:val="13"/>
              <w:ind w:left="117"/>
              <w:jc w:val="left"/>
              <w:rPr>
                <w:sz w:val="24"/>
              </w:rPr>
            </w:pPr>
            <w:r>
              <w:rPr>
                <w:sz w:val="24"/>
              </w:rPr>
              <w:t>Sun</w:t>
            </w:r>
            <w:r>
              <w:rPr>
                <w:spacing w:val="-1"/>
                <w:sz w:val="24"/>
              </w:rPr>
              <w:t xml:space="preserve"> </w:t>
            </w:r>
            <w:r>
              <w:rPr>
                <w:sz w:val="24"/>
              </w:rPr>
              <w:t>et al.</w:t>
            </w:r>
            <w:r>
              <w:rPr>
                <w:spacing w:val="-1"/>
                <w:sz w:val="24"/>
              </w:rPr>
              <w:t xml:space="preserve"> </w:t>
            </w:r>
            <w:r>
              <w:rPr>
                <w:sz w:val="24"/>
              </w:rPr>
              <w:t>(2016)</w:t>
            </w:r>
          </w:p>
        </w:tc>
        <w:tc>
          <w:tcPr>
            <w:tcW w:w="2369" w:type="dxa"/>
          </w:tcPr>
          <w:p>
            <w:pPr>
              <w:pStyle w:val="13"/>
              <w:ind w:left="114"/>
              <w:jc w:val="left"/>
              <w:rPr>
                <w:sz w:val="24"/>
              </w:rPr>
            </w:pPr>
            <w:r>
              <w:rPr>
                <w:sz w:val="24"/>
              </w:rPr>
              <w:t>Bagging</w:t>
            </w:r>
          </w:p>
        </w:tc>
        <w:tc>
          <w:tcPr>
            <w:tcW w:w="2876" w:type="dxa"/>
          </w:tcPr>
          <w:p>
            <w:pPr>
              <w:pStyle w:val="13"/>
              <w:ind w:left="155"/>
              <w:jc w:val="left"/>
              <w:rPr>
                <w:sz w:val="24"/>
              </w:rPr>
            </w:pPr>
            <w:r>
              <w:rPr>
                <w:sz w:val="24"/>
              </w:rPr>
              <w:t>Products (800/1200)</w:t>
            </w:r>
          </w:p>
        </w:tc>
        <w:tc>
          <w:tcPr>
            <w:tcW w:w="1820" w:type="dxa"/>
          </w:tcPr>
          <w:p>
            <w:pPr>
              <w:pStyle w:val="13"/>
              <w:ind w:left="116"/>
              <w:jc w:val="left"/>
              <w:rPr>
                <w:sz w:val="24"/>
              </w:rPr>
            </w:pPr>
            <w:r>
              <w:rPr>
                <w:sz w:val="24"/>
              </w:rPr>
              <w:t>F-score=0.772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2838" w:type="dxa"/>
          </w:tcPr>
          <w:p>
            <w:pPr>
              <w:pStyle w:val="13"/>
              <w:spacing w:line="271" w:lineRule="exact"/>
              <w:ind w:left="117"/>
              <w:jc w:val="left"/>
              <w:rPr>
                <w:sz w:val="24"/>
              </w:rPr>
            </w:pPr>
            <w:r>
              <w:rPr>
                <w:sz w:val="24"/>
              </w:rPr>
              <w:t>Li</w:t>
            </w:r>
            <w:r>
              <w:rPr>
                <w:spacing w:val="-2"/>
                <w:sz w:val="24"/>
              </w:rPr>
              <w:t xml:space="preserve"> </w:t>
            </w:r>
            <w:r>
              <w:rPr>
                <w:sz w:val="24"/>
              </w:rPr>
              <w:t>et</w:t>
            </w:r>
            <w:r>
              <w:rPr>
                <w:spacing w:val="-1"/>
                <w:sz w:val="24"/>
              </w:rPr>
              <w:t xml:space="preserve"> </w:t>
            </w:r>
            <w:r>
              <w:rPr>
                <w:sz w:val="24"/>
              </w:rPr>
              <w:t>al. (2017a)</w:t>
            </w:r>
          </w:p>
        </w:tc>
        <w:tc>
          <w:tcPr>
            <w:tcW w:w="2369" w:type="dxa"/>
          </w:tcPr>
          <w:p>
            <w:pPr>
              <w:pStyle w:val="13"/>
              <w:spacing w:line="271" w:lineRule="exact"/>
              <w:ind w:left="114"/>
              <w:jc w:val="left"/>
              <w:rPr>
                <w:sz w:val="24"/>
              </w:rPr>
            </w:pPr>
            <w:r>
              <w:rPr>
                <w:sz w:val="24"/>
              </w:rPr>
              <w:t>CNN,</w:t>
            </w:r>
            <w:r>
              <w:rPr>
                <w:spacing w:val="-1"/>
                <w:sz w:val="24"/>
              </w:rPr>
              <w:t xml:space="preserve"> </w:t>
            </w:r>
            <w:r>
              <w:rPr>
                <w:sz w:val="24"/>
              </w:rPr>
              <w:t>SWNN</w:t>
            </w:r>
          </w:p>
        </w:tc>
        <w:tc>
          <w:tcPr>
            <w:tcW w:w="2876" w:type="dxa"/>
          </w:tcPr>
          <w:p>
            <w:pPr>
              <w:pStyle w:val="13"/>
              <w:spacing w:line="271" w:lineRule="exact"/>
              <w:ind w:left="155"/>
              <w:jc w:val="left"/>
              <w:rPr>
                <w:sz w:val="24"/>
              </w:rPr>
            </w:pPr>
            <w:r>
              <w:rPr>
                <w:sz w:val="24"/>
              </w:rPr>
              <w:t>Hotels</w:t>
            </w:r>
            <w:r>
              <w:rPr>
                <w:spacing w:val="-3"/>
                <w:sz w:val="24"/>
              </w:rPr>
              <w:t xml:space="preserve"> </w:t>
            </w:r>
            <w:r>
              <w:rPr>
                <w:sz w:val="24"/>
              </w:rPr>
              <w:t>(800/800),</w:t>
            </w:r>
          </w:p>
          <w:p>
            <w:pPr>
              <w:pStyle w:val="13"/>
              <w:spacing w:line="270" w:lineRule="atLeast"/>
              <w:ind w:left="155" w:right="265"/>
              <w:jc w:val="left"/>
              <w:rPr>
                <w:sz w:val="24"/>
              </w:rPr>
            </w:pPr>
            <w:r>
              <w:rPr>
                <w:sz w:val="24"/>
              </w:rPr>
              <w:t>restaurants</w:t>
            </w:r>
            <w:r>
              <w:rPr>
                <w:spacing w:val="-9"/>
                <w:sz w:val="24"/>
              </w:rPr>
              <w:t xml:space="preserve"> </w:t>
            </w:r>
            <w:r>
              <w:rPr>
                <w:sz w:val="24"/>
              </w:rPr>
              <w:t>(200/200)</w:t>
            </w:r>
            <w:r>
              <w:rPr>
                <w:spacing w:val="-8"/>
                <w:sz w:val="24"/>
              </w:rPr>
              <w:t xml:space="preserve"> </w:t>
            </w:r>
            <w:r>
              <w:rPr>
                <w:sz w:val="24"/>
              </w:rPr>
              <w:t>and</w:t>
            </w:r>
            <w:r>
              <w:rPr>
                <w:spacing w:val="-57"/>
                <w:sz w:val="24"/>
              </w:rPr>
              <w:t xml:space="preserve"> </w:t>
            </w:r>
            <w:r>
              <w:rPr>
                <w:sz w:val="24"/>
              </w:rPr>
              <w:t>doctors</w:t>
            </w:r>
            <w:r>
              <w:rPr>
                <w:spacing w:val="-1"/>
                <w:sz w:val="24"/>
              </w:rPr>
              <w:t xml:space="preserve"> </w:t>
            </w:r>
            <w:r>
              <w:rPr>
                <w:sz w:val="24"/>
              </w:rPr>
              <w:t>(356/200)</w:t>
            </w:r>
          </w:p>
        </w:tc>
        <w:tc>
          <w:tcPr>
            <w:tcW w:w="1820" w:type="dxa"/>
          </w:tcPr>
          <w:p>
            <w:pPr>
              <w:pStyle w:val="13"/>
              <w:spacing w:line="271" w:lineRule="exact"/>
              <w:ind w:left="116"/>
              <w:jc w:val="left"/>
              <w:rPr>
                <w:sz w:val="24"/>
              </w:rPr>
            </w:pPr>
            <w:r>
              <w:rPr>
                <w:sz w:val="24"/>
              </w:rPr>
              <w:t>Acc=83.5%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2838" w:type="dxa"/>
          </w:tcPr>
          <w:p>
            <w:pPr>
              <w:pStyle w:val="13"/>
              <w:spacing w:line="271" w:lineRule="exact"/>
              <w:ind w:left="117"/>
              <w:jc w:val="left"/>
              <w:rPr>
                <w:sz w:val="24"/>
              </w:rPr>
            </w:pPr>
            <w:r>
              <w:rPr>
                <w:sz w:val="24"/>
              </w:rPr>
              <w:t>Ren and</w:t>
            </w:r>
            <w:r>
              <w:rPr>
                <w:spacing w:val="-1"/>
                <w:sz w:val="24"/>
              </w:rPr>
              <w:t xml:space="preserve"> </w:t>
            </w:r>
            <w:r>
              <w:rPr>
                <w:sz w:val="24"/>
              </w:rPr>
              <w:t>Ji (2017)</w:t>
            </w:r>
          </w:p>
        </w:tc>
        <w:tc>
          <w:tcPr>
            <w:tcW w:w="2369" w:type="dxa"/>
          </w:tcPr>
          <w:p>
            <w:pPr>
              <w:pStyle w:val="13"/>
              <w:spacing w:line="271" w:lineRule="exact"/>
              <w:ind w:left="114"/>
              <w:jc w:val="left"/>
              <w:rPr>
                <w:sz w:val="24"/>
              </w:rPr>
            </w:pPr>
            <w:r>
              <w:rPr>
                <w:sz w:val="24"/>
              </w:rPr>
              <w:t>CNN,</w:t>
            </w:r>
            <w:r>
              <w:rPr>
                <w:spacing w:val="-1"/>
                <w:sz w:val="24"/>
              </w:rPr>
              <w:t xml:space="preserve"> </w:t>
            </w:r>
            <w:r>
              <w:rPr>
                <w:sz w:val="24"/>
              </w:rPr>
              <w:t>GRNN</w:t>
            </w:r>
          </w:p>
        </w:tc>
        <w:tc>
          <w:tcPr>
            <w:tcW w:w="2876" w:type="dxa"/>
          </w:tcPr>
          <w:p>
            <w:pPr>
              <w:pStyle w:val="13"/>
              <w:spacing w:line="240" w:lineRule="auto"/>
              <w:ind w:left="155" w:right="265"/>
              <w:jc w:val="left"/>
              <w:rPr>
                <w:sz w:val="24"/>
              </w:rPr>
            </w:pPr>
            <w:r>
              <w:rPr>
                <w:sz w:val="24"/>
              </w:rPr>
              <w:t>Hotels (800/800),</w:t>
            </w:r>
            <w:r>
              <w:rPr>
                <w:spacing w:val="1"/>
                <w:sz w:val="24"/>
              </w:rPr>
              <w:t xml:space="preserve"> </w:t>
            </w:r>
            <w:r>
              <w:rPr>
                <w:sz w:val="24"/>
              </w:rPr>
              <w:t>restaurants</w:t>
            </w:r>
            <w:r>
              <w:rPr>
                <w:spacing w:val="-9"/>
                <w:sz w:val="24"/>
              </w:rPr>
              <w:t xml:space="preserve"> </w:t>
            </w:r>
            <w:r>
              <w:rPr>
                <w:sz w:val="24"/>
              </w:rPr>
              <w:t>(200/400)</w:t>
            </w:r>
            <w:r>
              <w:rPr>
                <w:spacing w:val="-8"/>
                <w:sz w:val="24"/>
              </w:rPr>
              <w:t xml:space="preserve"> </w:t>
            </w:r>
            <w:r>
              <w:rPr>
                <w:sz w:val="24"/>
              </w:rPr>
              <w:t>and</w:t>
            </w:r>
          </w:p>
          <w:p>
            <w:pPr>
              <w:pStyle w:val="13"/>
              <w:spacing w:line="261" w:lineRule="exact"/>
              <w:ind w:left="155"/>
              <w:jc w:val="left"/>
              <w:rPr>
                <w:sz w:val="24"/>
              </w:rPr>
            </w:pPr>
            <w:r>
              <w:rPr>
                <w:sz w:val="24"/>
              </w:rPr>
              <w:t>doctors</w:t>
            </w:r>
            <w:r>
              <w:rPr>
                <w:spacing w:val="-1"/>
                <w:sz w:val="24"/>
              </w:rPr>
              <w:t xml:space="preserve"> </w:t>
            </w:r>
            <w:r>
              <w:rPr>
                <w:sz w:val="24"/>
              </w:rPr>
              <w:t>(200/200)</w:t>
            </w:r>
          </w:p>
        </w:tc>
        <w:tc>
          <w:tcPr>
            <w:tcW w:w="1820" w:type="dxa"/>
          </w:tcPr>
          <w:p>
            <w:pPr>
              <w:pStyle w:val="13"/>
              <w:spacing w:line="271" w:lineRule="exact"/>
              <w:ind w:left="116"/>
              <w:jc w:val="left"/>
              <w:rPr>
                <w:sz w:val="24"/>
              </w:rPr>
            </w:pPr>
            <w:r>
              <w:rPr>
                <w:sz w:val="24"/>
              </w:rPr>
              <w:t>Acc=83.5%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838" w:type="dxa"/>
          </w:tcPr>
          <w:p>
            <w:pPr>
              <w:pStyle w:val="13"/>
              <w:spacing w:line="271" w:lineRule="exact"/>
              <w:ind w:left="117"/>
              <w:jc w:val="left"/>
              <w:rPr>
                <w:sz w:val="24"/>
              </w:rPr>
            </w:pPr>
            <w:r>
              <w:rPr>
                <w:sz w:val="24"/>
              </w:rPr>
              <w:t>Elmurngi</w:t>
            </w:r>
            <w:r>
              <w:rPr>
                <w:spacing w:val="-2"/>
                <w:sz w:val="24"/>
              </w:rPr>
              <w:t xml:space="preserve"> </w:t>
            </w:r>
            <w:r>
              <w:rPr>
                <w:sz w:val="24"/>
              </w:rPr>
              <w:t>and</w:t>
            </w:r>
            <w:r>
              <w:rPr>
                <w:spacing w:val="-1"/>
                <w:sz w:val="24"/>
              </w:rPr>
              <w:t xml:space="preserve"> </w:t>
            </w:r>
            <w:r>
              <w:rPr>
                <w:sz w:val="24"/>
              </w:rPr>
              <w:t>Gherbi</w:t>
            </w:r>
          </w:p>
          <w:p>
            <w:pPr>
              <w:pStyle w:val="13"/>
              <w:spacing w:line="261" w:lineRule="exact"/>
              <w:ind w:left="117"/>
              <w:jc w:val="left"/>
              <w:rPr>
                <w:sz w:val="24"/>
              </w:rPr>
            </w:pPr>
            <w:r>
              <w:rPr>
                <w:sz w:val="24"/>
              </w:rPr>
              <w:t>(2017)</w:t>
            </w:r>
          </w:p>
        </w:tc>
        <w:tc>
          <w:tcPr>
            <w:tcW w:w="2369" w:type="dxa"/>
          </w:tcPr>
          <w:p>
            <w:pPr>
              <w:pStyle w:val="13"/>
              <w:spacing w:line="271" w:lineRule="exact"/>
              <w:ind w:left="114"/>
              <w:jc w:val="left"/>
              <w:rPr>
                <w:sz w:val="24"/>
              </w:rPr>
            </w:pPr>
            <w:r>
              <w:rPr>
                <w:i/>
                <w:sz w:val="24"/>
              </w:rPr>
              <w:t>k</w:t>
            </w:r>
            <w:r>
              <w:rPr>
                <w:sz w:val="24"/>
              </w:rPr>
              <w:t>-NN,</w:t>
            </w:r>
            <w:r>
              <w:rPr>
                <w:spacing w:val="-1"/>
                <w:sz w:val="24"/>
              </w:rPr>
              <w:t xml:space="preserve"> </w:t>
            </w:r>
            <w:r>
              <w:rPr>
                <w:sz w:val="24"/>
              </w:rPr>
              <w:t>NB,</w:t>
            </w:r>
            <w:r>
              <w:rPr>
                <w:spacing w:val="-1"/>
                <w:sz w:val="24"/>
              </w:rPr>
              <w:t xml:space="preserve"> </w:t>
            </w:r>
            <w:r>
              <w:rPr>
                <w:sz w:val="24"/>
              </w:rPr>
              <w:t>DT,</w:t>
            </w:r>
            <w:r>
              <w:rPr>
                <w:spacing w:val="-2"/>
                <w:sz w:val="24"/>
              </w:rPr>
              <w:t xml:space="preserve"> </w:t>
            </w:r>
            <w:r>
              <w:rPr>
                <w:sz w:val="24"/>
              </w:rPr>
              <w:t>SVM</w:t>
            </w:r>
          </w:p>
        </w:tc>
        <w:tc>
          <w:tcPr>
            <w:tcW w:w="2876" w:type="dxa"/>
          </w:tcPr>
          <w:p>
            <w:pPr>
              <w:pStyle w:val="13"/>
              <w:spacing w:line="271" w:lineRule="exact"/>
              <w:ind w:left="155"/>
              <w:jc w:val="left"/>
              <w:rPr>
                <w:sz w:val="24"/>
              </w:rPr>
            </w:pPr>
            <w:r>
              <w:rPr>
                <w:sz w:val="24"/>
              </w:rPr>
              <w:t>Movies</w:t>
            </w:r>
            <w:r>
              <w:rPr>
                <w:spacing w:val="-1"/>
                <w:sz w:val="24"/>
              </w:rPr>
              <w:t xml:space="preserve"> </w:t>
            </w:r>
            <w:r>
              <w:rPr>
                <w:sz w:val="24"/>
              </w:rPr>
              <w:t>(2,000 in</w:t>
            </w:r>
            <w:r>
              <w:rPr>
                <w:spacing w:val="-1"/>
                <w:sz w:val="24"/>
              </w:rPr>
              <w:t xml:space="preserve"> </w:t>
            </w:r>
            <w:r>
              <w:rPr>
                <w:sz w:val="24"/>
              </w:rPr>
              <w:t>total)</w:t>
            </w:r>
          </w:p>
        </w:tc>
        <w:tc>
          <w:tcPr>
            <w:tcW w:w="1820" w:type="dxa"/>
          </w:tcPr>
          <w:p>
            <w:pPr>
              <w:pStyle w:val="13"/>
              <w:spacing w:line="271" w:lineRule="exact"/>
              <w:ind w:left="116"/>
              <w:jc w:val="left"/>
              <w:rPr>
                <w:sz w:val="24"/>
              </w:rPr>
            </w:pPr>
            <w:r>
              <w:rPr>
                <w:sz w:val="24"/>
              </w:rPr>
              <w:t>Acc=81.8%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838" w:type="dxa"/>
          </w:tcPr>
          <w:p>
            <w:pPr>
              <w:pStyle w:val="13"/>
              <w:ind w:left="117"/>
              <w:jc w:val="left"/>
              <w:rPr>
                <w:sz w:val="24"/>
              </w:rPr>
            </w:pPr>
            <w:r>
              <w:rPr>
                <w:sz w:val="24"/>
              </w:rPr>
              <w:t>Rout</w:t>
            </w:r>
            <w:r>
              <w:rPr>
                <w:spacing w:val="-1"/>
                <w:sz w:val="24"/>
              </w:rPr>
              <w:t xml:space="preserve"> </w:t>
            </w:r>
            <w:r>
              <w:rPr>
                <w:sz w:val="24"/>
              </w:rPr>
              <w:t>et al.</w:t>
            </w:r>
            <w:r>
              <w:rPr>
                <w:spacing w:val="-1"/>
                <w:sz w:val="24"/>
              </w:rPr>
              <w:t xml:space="preserve"> </w:t>
            </w:r>
            <w:r>
              <w:rPr>
                <w:sz w:val="24"/>
              </w:rPr>
              <w:t>(2017)</w:t>
            </w:r>
          </w:p>
        </w:tc>
        <w:tc>
          <w:tcPr>
            <w:tcW w:w="2369" w:type="dxa"/>
          </w:tcPr>
          <w:p>
            <w:pPr>
              <w:pStyle w:val="13"/>
              <w:ind w:left="114"/>
              <w:jc w:val="left"/>
              <w:rPr>
                <w:sz w:val="24"/>
              </w:rPr>
            </w:pPr>
            <w:r>
              <w:rPr>
                <w:i/>
                <w:sz w:val="24"/>
              </w:rPr>
              <w:t>k</w:t>
            </w:r>
            <w:r>
              <w:rPr>
                <w:sz w:val="24"/>
              </w:rPr>
              <w:t>-NN,</w:t>
            </w:r>
            <w:r>
              <w:rPr>
                <w:spacing w:val="-2"/>
                <w:sz w:val="24"/>
              </w:rPr>
              <w:t xml:space="preserve"> </w:t>
            </w:r>
            <w:r>
              <w:rPr>
                <w:sz w:val="24"/>
              </w:rPr>
              <w:t>RF</w:t>
            </w:r>
          </w:p>
        </w:tc>
        <w:tc>
          <w:tcPr>
            <w:tcW w:w="2876" w:type="dxa"/>
          </w:tcPr>
          <w:p>
            <w:pPr>
              <w:pStyle w:val="13"/>
              <w:ind w:left="155"/>
              <w:jc w:val="left"/>
              <w:rPr>
                <w:sz w:val="24"/>
              </w:rPr>
            </w:pPr>
            <w:r>
              <w:rPr>
                <w:sz w:val="24"/>
              </w:rPr>
              <w:t>Hotels</w:t>
            </w:r>
            <w:r>
              <w:rPr>
                <w:spacing w:val="-1"/>
                <w:sz w:val="24"/>
              </w:rPr>
              <w:t xml:space="preserve"> </w:t>
            </w:r>
            <w:r>
              <w:rPr>
                <w:sz w:val="24"/>
              </w:rPr>
              <w:t>(800/800)</w:t>
            </w:r>
          </w:p>
        </w:tc>
        <w:tc>
          <w:tcPr>
            <w:tcW w:w="1820" w:type="dxa"/>
          </w:tcPr>
          <w:p>
            <w:pPr>
              <w:pStyle w:val="13"/>
              <w:ind w:left="116"/>
              <w:jc w:val="left"/>
              <w:rPr>
                <w:sz w:val="24"/>
              </w:rPr>
            </w:pPr>
            <w:r>
              <w:rPr>
                <w:sz w:val="24"/>
              </w:rPr>
              <w:t>Acc=77.5%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838" w:type="dxa"/>
          </w:tcPr>
          <w:p>
            <w:pPr>
              <w:pStyle w:val="13"/>
              <w:spacing w:line="271" w:lineRule="exact"/>
              <w:ind w:left="117"/>
              <w:jc w:val="left"/>
              <w:rPr>
                <w:sz w:val="24"/>
              </w:rPr>
            </w:pPr>
            <w:r>
              <w:rPr>
                <w:sz w:val="24"/>
              </w:rPr>
              <w:t>Yilmaz</w:t>
            </w:r>
            <w:r>
              <w:rPr>
                <w:spacing w:val="-1"/>
                <w:sz w:val="24"/>
              </w:rPr>
              <w:t xml:space="preserve"> </w:t>
            </w:r>
            <w:r>
              <w:rPr>
                <w:sz w:val="24"/>
              </w:rPr>
              <w:t>and</w:t>
            </w:r>
            <w:r>
              <w:rPr>
                <w:spacing w:val="-2"/>
                <w:sz w:val="24"/>
              </w:rPr>
              <w:t xml:space="preserve"> </w:t>
            </w:r>
            <w:r>
              <w:rPr>
                <w:sz w:val="24"/>
              </w:rPr>
              <w:t>Durahim</w:t>
            </w:r>
          </w:p>
          <w:p>
            <w:pPr>
              <w:pStyle w:val="13"/>
              <w:spacing w:line="261" w:lineRule="exact"/>
              <w:ind w:left="117"/>
              <w:jc w:val="left"/>
              <w:rPr>
                <w:sz w:val="24"/>
              </w:rPr>
            </w:pPr>
            <w:r>
              <w:rPr>
                <w:sz w:val="24"/>
              </w:rPr>
              <w:t>(2018)</w:t>
            </w:r>
          </w:p>
        </w:tc>
        <w:tc>
          <w:tcPr>
            <w:tcW w:w="2369" w:type="dxa"/>
          </w:tcPr>
          <w:p>
            <w:pPr>
              <w:pStyle w:val="13"/>
              <w:spacing w:line="271" w:lineRule="exact"/>
              <w:ind w:left="114"/>
              <w:jc w:val="left"/>
              <w:rPr>
                <w:sz w:val="24"/>
              </w:rPr>
            </w:pPr>
            <w:r>
              <w:rPr>
                <w:sz w:val="24"/>
              </w:rPr>
              <w:t>SSL</w:t>
            </w:r>
          </w:p>
        </w:tc>
        <w:tc>
          <w:tcPr>
            <w:tcW w:w="2876" w:type="dxa"/>
          </w:tcPr>
          <w:p>
            <w:pPr>
              <w:pStyle w:val="13"/>
              <w:spacing w:line="271" w:lineRule="exact"/>
              <w:ind w:left="155"/>
              <w:jc w:val="left"/>
              <w:rPr>
                <w:sz w:val="24"/>
              </w:rPr>
            </w:pPr>
            <w:r>
              <w:rPr>
                <w:sz w:val="24"/>
              </w:rPr>
              <w:t>Yelp</w:t>
            </w:r>
            <w:r>
              <w:rPr>
                <w:spacing w:val="-2"/>
                <w:sz w:val="24"/>
              </w:rPr>
              <w:t xml:space="preserve"> </w:t>
            </w:r>
            <w:r>
              <w:rPr>
                <w:sz w:val="24"/>
              </w:rPr>
              <w:t>(80,456/528,141)</w:t>
            </w:r>
          </w:p>
        </w:tc>
        <w:tc>
          <w:tcPr>
            <w:tcW w:w="1820" w:type="dxa"/>
          </w:tcPr>
          <w:p>
            <w:pPr>
              <w:pStyle w:val="13"/>
              <w:spacing w:line="271" w:lineRule="exact"/>
              <w:ind w:left="116"/>
              <w:jc w:val="left"/>
              <w:rPr>
                <w:sz w:val="24"/>
              </w:rPr>
            </w:pPr>
            <w:r>
              <w:rPr>
                <w:sz w:val="24"/>
              </w:rPr>
              <w:t>AUC=0.832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38" w:type="dxa"/>
          </w:tcPr>
          <w:p>
            <w:pPr>
              <w:pStyle w:val="13"/>
              <w:ind w:left="117"/>
              <w:jc w:val="left"/>
              <w:rPr>
                <w:sz w:val="24"/>
              </w:rPr>
            </w:pPr>
            <w:r>
              <w:rPr>
                <w:sz w:val="24"/>
              </w:rPr>
              <w:t>Ahmed</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(2018)</w:t>
            </w:r>
          </w:p>
        </w:tc>
        <w:tc>
          <w:tcPr>
            <w:tcW w:w="2369" w:type="dxa"/>
          </w:tcPr>
          <w:p>
            <w:pPr>
              <w:pStyle w:val="13"/>
              <w:ind w:left="114"/>
              <w:jc w:val="left"/>
              <w:rPr>
                <w:sz w:val="24"/>
              </w:rPr>
            </w:pPr>
            <w:r>
              <w:rPr>
                <w:sz w:val="24"/>
              </w:rPr>
              <w:t>SVM</w:t>
            </w:r>
          </w:p>
        </w:tc>
        <w:tc>
          <w:tcPr>
            <w:tcW w:w="2876" w:type="dxa"/>
          </w:tcPr>
          <w:p>
            <w:pPr>
              <w:pStyle w:val="13"/>
              <w:ind w:left="155"/>
              <w:jc w:val="left"/>
              <w:rPr>
                <w:sz w:val="24"/>
              </w:rPr>
            </w:pPr>
            <w:r>
              <w:rPr>
                <w:sz w:val="24"/>
              </w:rPr>
              <w:t>Hotels</w:t>
            </w:r>
            <w:r>
              <w:rPr>
                <w:spacing w:val="-1"/>
                <w:sz w:val="24"/>
              </w:rPr>
              <w:t xml:space="preserve"> </w:t>
            </w:r>
            <w:r>
              <w:rPr>
                <w:sz w:val="24"/>
              </w:rPr>
              <w:t>(800/800)</w:t>
            </w:r>
          </w:p>
        </w:tc>
        <w:tc>
          <w:tcPr>
            <w:tcW w:w="1820" w:type="dxa"/>
          </w:tcPr>
          <w:p>
            <w:pPr>
              <w:pStyle w:val="13"/>
              <w:ind w:left="116"/>
              <w:jc w:val="left"/>
              <w:rPr>
                <w:sz w:val="24"/>
              </w:rPr>
            </w:pPr>
            <w:r>
              <w:rPr>
                <w:sz w:val="24"/>
              </w:rPr>
              <w:t>Acc=90.0%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2838" w:type="dxa"/>
          </w:tcPr>
          <w:p>
            <w:pPr>
              <w:pStyle w:val="13"/>
              <w:spacing w:line="271" w:lineRule="exact"/>
              <w:ind w:left="117"/>
              <w:jc w:val="left"/>
              <w:rPr>
                <w:sz w:val="24"/>
              </w:rPr>
            </w:pPr>
            <w:r>
              <w:rPr>
                <w:sz w:val="24"/>
              </w:rPr>
              <w:t>Zeng</w:t>
            </w:r>
            <w:r>
              <w:rPr>
                <w:spacing w:val="-2"/>
                <w:sz w:val="24"/>
              </w:rPr>
              <w:t xml:space="preserve"> </w:t>
            </w:r>
            <w:r>
              <w:rPr>
                <w:sz w:val="24"/>
              </w:rPr>
              <w:t>et</w:t>
            </w:r>
            <w:r>
              <w:rPr>
                <w:spacing w:val="-1"/>
                <w:sz w:val="24"/>
              </w:rPr>
              <w:t xml:space="preserve"> </w:t>
            </w:r>
            <w:r>
              <w:rPr>
                <w:sz w:val="24"/>
              </w:rPr>
              <w:t>al.</w:t>
            </w:r>
            <w:r>
              <w:rPr>
                <w:spacing w:val="-1"/>
                <w:sz w:val="24"/>
              </w:rPr>
              <w:t xml:space="preserve"> </w:t>
            </w:r>
            <w:r>
              <w:rPr>
                <w:sz w:val="24"/>
              </w:rPr>
              <w:t>(2019)</w:t>
            </w:r>
          </w:p>
        </w:tc>
        <w:tc>
          <w:tcPr>
            <w:tcW w:w="2369" w:type="dxa"/>
          </w:tcPr>
          <w:p>
            <w:pPr>
              <w:pStyle w:val="13"/>
              <w:spacing w:line="271" w:lineRule="exact"/>
              <w:ind w:left="114"/>
              <w:jc w:val="left"/>
              <w:rPr>
                <w:sz w:val="24"/>
              </w:rPr>
            </w:pPr>
            <w:r>
              <w:rPr>
                <w:sz w:val="24"/>
              </w:rPr>
              <w:t>LSTM</w:t>
            </w:r>
            <w:r>
              <w:rPr>
                <w:spacing w:val="-3"/>
                <w:sz w:val="24"/>
              </w:rPr>
              <w:t xml:space="preserve"> </w:t>
            </w:r>
            <w:r>
              <w:rPr>
                <w:sz w:val="24"/>
              </w:rPr>
              <w:t>ensemble</w:t>
            </w:r>
          </w:p>
        </w:tc>
        <w:tc>
          <w:tcPr>
            <w:tcW w:w="2876" w:type="dxa"/>
          </w:tcPr>
          <w:p>
            <w:pPr>
              <w:pStyle w:val="13"/>
              <w:spacing w:line="271" w:lineRule="exact"/>
              <w:ind w:left="155"/>
              <w:jc w:val="left"/>
              <w:rPr>
                <w:sz w:val="24"/>
              </w:rPr>
            </w:pPr>
            <w:r>
              <w:rPr>
                <w:sz w:val="24"/>
              </w:rPr>
              <w:t>Hotels</w:t>
            </w:r>
            <w:r>
              <w:rPr>
                <w:spacing w:val="-3"/>
                <w:sz w:val="24"/>
              </w:rPr>
              <w:t xml:space="preserve"> </w:t>
            </w:r>
            <w:r>
              <w:rPr>
                <w:sz w:val="24"/>
              </w:rPr>
              <w:t>(800/800),</w:t>
            </w:r>
          </w:p>
          <w:p>
            <w:pPr>
              <w:pStyle w:val="13"/>
              <w:spacing w:line="270" w:lineRule="atLeast"/>
              <w:ind w:left="155" w:right="265"/>
              <w:jc w:val="left"/>
              <w:rPr>
                <w:sz w:val="24"/>
              </w:rPr>
            </w:pPr>
            <w:r>
              <w:rPr>
                <w:sz w:val="24"/>
              </w:rPr>
              <w:t>restaurants</w:t>
            </w:r>
            <w:r>
              <w:rPr>
                <w:spacing w:val="-9"/>
                <w:sz w:val="24"/>
              </w:rPr>
              <w:t xml:space="preserve"> </w:t>
            </w:r>
            <w:r>
              <w:rPr>
                <w:sz w:val="24"/>
              </w:rPr>
              <w:t>(200/200)</w:t>
            </w:r>
            <w:r>
              <w:rPr>
                <w:spacing w:val="-8"/>
                <w:sz w:val="24"/>
              </w:rPr>
              <w:t xml:space="preserve"> </w:t>
            </w:r>
            <w:r>
              <w:rPr>
                <w:sz w:val="24"/>
              </w:rPr>
              <w:t>and</w:t>
            </w:r>
            <w:r>
              <w:rPr>
                <w:spacing w:val="-57"/>
                <w:sz w:val="24"/>
              </w:rPr>
              <w:t xml:space="preserve"> </w:t>
            </w:r>
            <w:r>
              <w:rPr>
                <w:sz w:val="24"/>
              </w:rPr>
              <w:t>doctors</w:t>
            </w:r>
            <w:r>
              <w:rPr>
                <w:spacing w:val="-1"/>
                <w:sz w:val="24"/>
              </w:rPr>
              <w:t xml:space="preserve"> </w:t>
            </w:r>
            <w:r>
              <w:rPr>
                <w:sz w:val="24"/>
              </w:rPr>
              <w:t>(356/200)</w:t>
            </w:r>
          </w:p>
        </w:tc>
        <w:tc>
          <w:tcPr>
            <w:tcW w:w="1820" w:type="dxa"/>
          </w:tcPr>
          <w:p>
            <w:pPr>
              <w:pStyle w:val="13"/>
              <w:spacing w:line="271" w:lineRule="exact"/>
              <w:ind w:left="116"/>
              <w:jc w:val="left"/>
              <w:rPr>
                <w:sz w:val="24"/>
              </w:rPr>
            </w:pPr>
            <w:r>
              <w:rPr>
                <w:sz w:val="24"/>
              </w:rPr>
              <w:t>Acc=83.4%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838" w:type="dxa"/>
          </w:tcPr>
          <w:p>
            <w:pPr>
              <w:pStyle w:val="13"/>
              <w:ind w:left="117"/>
              <w:jc w:val="left"/>
              <w:rPr>
                <w:sz w:val="24"/>
              </w:rPr>
            </w:pPr>
            <w:r>
              <w:rPr>
                <w:sz w:val="24"/>
              </w:rPr>
              <w:t>Barbado</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(2019)</w:t>
            </w:r>
          </w:p>
        </w:tc>
        <w:tc>
          <w:tcPr>
            <w:tcW w:w="2369" w:type="dxa"/>
          </w:tcPr>
          <w:p>
            <w:pPr>
              <w:pStyle w:val="13"/>
              <w:ind w:left="114"/>
              <w:jc w:val="left"/>
              <w:rPr>
                <w:sz w:val="24"/>
              </w:rPr>
            </w:pPr>
            <w:r>
              <w:rPr>
                <w:sz w:val="24"/>
              </w:rPr>
              <w:t>AdaBoost</w:t>
            </w:r>
          </w:p>
        </w:tc>
        <w:tc>
          <w:tcPr>
            <w:tcW w:w="2876" w:type="dxa"/>
          </w:tcPr>
          <w:p>
            <w:pPr>
              <w:pStyle w:val="13"/>
              <w:ind w:left="155"/>
              <w:jc w:val="left"/>
              <w:rPr>
                <w:sz w:val="24"/>
              </w:rPr>
            </w:pPr>
            <w:r>
              <w:rPr>
                <w:sz w:val="24"/>
              </w:rPr>
              <w:t>Yelp</w:t>
            </w:r>
            <w:r>
              <w:rPr>
                <w:spacing w:val="-2"/>
                <w:sz w:val="24"/>
              </w:rPr>
              <w:t xml:space="preserve"> </w:t>
            </w:r>
            <w:r>
              <w:rPr>
                <w:sz w:val="24"/>
              </w:rPr>
              <w:t>(9,456/9,456)</w:t>
            </w:r>
          </w:p>
        </w:tc>
        <w:tc>
          <w:tcPr>
            <w:tcW w:w="1820" w:type="dxa"/>
          </w:tcPr>
          <w:p>
            <w:pPr>
              <w:pStyle w:val="13"/>
              <w:ind w:left="116"/>
              <w:jc w:val="left"/>
              <w:rPr>
                <w:sz w:val="24"/>
              </w:rPr>
            </w:pPr>
            <w:r>
              <w:rPr>
                <w:sz w:val="24"/>
              </w:rPr>
              <w:t>F-score=0.810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838" w:type="dxa"/>
          </w:tcPr>
          <w:p>
            <w:pPr>
              <w:pStyle w:val="13"/>
              <w:spacing w:line="271" w:lineRule="exact"/>
              <w:ind w:left="117"/>
              <w:jc w:val="left"/>
              <w:rPr>
                <w:sz w:val="24"/>
              </w:rPr>
            </w:pPr>
            <w:r>
              <w:rPr>
                <w:sz w:val="24"/>
              </w:rPr>
              <w:t>Kennedy</w:t>
            </w:r>
            <w:r>
              <w:rPr>
                <w:spacing w:val="-6"/>
                <w:sz w:val="24"/>
              </w:rPr>
              <w:t xml:space="preserve"> </w:t>
            </w:r>
            <w:r>
              <w:rPr>
                <w:sz w:val="24"/>
              </w:rPr>
              <w:t>et</w:t>
            </w:r>
            <w:r>
              <w:rPr>
                <w:spacing w:val="2"/>
                <w:sz w:val="24"/>
              </w:rPr>
              <w:t xml:space="preserve"> </w:t>
            </w:r>
            <w:r>
              <w:rPr>
                <w:sz w:val="24"/>
              </w:rPr>
              <w:t>al. (2019)</w:t>
            </w:r>
          </w:p>
        </w:tc>
        <w:tc>
          <w:tcPr>
            <w:tcW w:w="2369" w:type="dxa"/>
          </w:tcPr>
          <w:p>
            <w:pPr>
              <w:pStyle w:val="13"/>
              <w:spacing w:line="271" w:lineRule="exact"/>
              <w:ind w:left="114"/>
              <w:jc w:val="left"/>
              <w:rPr>
                <w:sz w:val="24"/>
              </w:rPr>
            </w:pPr>
            <w:r>
              <w:rPr>
                <w:sz w:val="24"/>
              </w:rPr>
              <w:t>BERT</w:t>
            </w:r>
          </w:p>
        </w:tc>
        <w:tc>
          <w:tcPr>
            <w:tcW w:w="2876" w:type="dxa"/>
          </w:tcPr>
          <w:p>
            <w:pPr>
              <w:pStyle w:val="13"/>
              <w:spacing w:line="271" w:lineRule="exact"/>
              <w:ind w:left="155"/>
              <w:jc w:val="left"/>
              <w:rPr>
                <w:sz w:val="24"/>
              </w:rPr>
            </w:pPr>
            <w:r>
              <w:rPr>
                <w:sz w:val="24"/>
              </w:rPr>
              <w:t>Hotels</w:t>
            </w:r>
            <w:r>
              <w:rPr>
                <w:spacing w:val="-1"/>
                <w:sz w:val="24"/>
              </w:rPr>
              <w:t xml:space="preserve"> </w:t>
            </w:r>
            <w:r>
              <w:rPr>
                <w:sz w:val="24"/>
              </w:rPr>
              <w:t>(800/800)</w:t>
            </w:r>
            <w:r>
              <w:rPr>
                <w:spacing w:val="-1"/>
                <w:sz w:val="24"/>
              </w:rPr>
              <w:t xml:space="preserve"> </w:t>
            </w:r>
            <w:r>
              <w:rPr>
                <w:sz w:val="24"/>
              </w:rPr>
              <w:t>and</w:t>
            </w:r>
            <w:r>
              <w:rPr>
                <w:spacing w:val="-1"/>
                <w:sz w:val="24"/>
              </w:rPr>
              <w:t xml:space="preserve"> </w:t>
            </w:r>
            <w:r>
              <w:rPr>
                <w:sz w:val="24"/>
              </w:rPr>
              <w:t>Yelp</w:t>
            </w:r>
          </w:p>
          <w:p>
            <w:pPr>
              <w:pStyle w:val="13"/>
              <w:spacing w:line="261" w:lineRule="exact"/>
              <w:ind w:left="155"/>
              <w:jc w:val="left"/>
              <w:rPr>
                <w:sz w:val="24"/>
              </w:rPr>
            </w:pPr>
            <w:r>
              <w:rPr>
                <w:sz w:val="24"/>
              </w:rPr>
              <w:t>(78,346/</w:t>
            </w:r>
            <w:r>
              <w:rPr>
                <w:spacing w:val="-11"/>
                <w:sz w:val="24"/>
              </w:rPr>
              <w:t xml:space="preserve"> </w:t>
            </w:r>
            <w:r>
              <w:rPr>
                <w:sz w:val="24"/>
              </w:rPr>
              <w:t>78,346)</w:t>
            </w:r>
          </w:p>
        </w:tc>
        <w:tc>
          <w:tcPr>
            <w:tcW w:w="1820" w:type="dxa"/>
          </w:tcPr>
          <w:p>
            <w:pPr>
              <w:pStyle w:val="13"/>
              <w:spacing w:line="271" w:lineRule="exact"/>
              <w:ind w:left="116"/>
              <w:jc w:val="left"/>
              <w:rPr>
                <w:sz w:val="24"/>
              </w:rPr>
            </w:pPr>
            <w:r>
              <w:rPr>
                <w:sz w:val="24"/>
              </w:rPr>
              <w:t>Acc=89.1%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0" w:hRule="atLeast"/>
        </w:trPr>
        <w:tc>
          <w:tcPr>
            <w:tcW w:w="2838" w:type="dxa"/>
            <w:tcBorders>
              <w:bottom w:val="single" w:color="000000" w:sz="4" w:space="0"/>
            </w:tcBorders>
          </w:tcPr>
          <w:p>
            <w:pPr>
              <w:pStyle w:val="13"/>
              <w:spacing w:line="271" w:lineRule="exact"/>
              <w:ind w:left="117"/>
              <w:jc w:val="left"/>
              <w:rPr>
                <w:sz w:val="24"/>
              </w:rPr>
            </w:pPr>
            <w:r>
              <w:rPr>
                <w:sz w:val="24"/>
              </w:rPr>
              <w:t>Liu</w:t>
            </w:r>
            <w:r>
              <w:rPr>
                <w:spacing w:val="-2"/>
                <w:sz w:val="24"/>
              </w:rPr>
              <w:t xml:space="preserve"> </w:t>
            </w:r>
            <w:r>
              <w:rPr>
                <w:sz w:val="24"/>
              </w:rPr>
              <w:t>et</w:t>
            </w:r>
            <w:r>
              <w:rPr>
                <w:spacing w:val="-1"/>
                <w:sz w:val="24"/>
              </w:rPr>
              <w:t xml:space="preserve"> </w:t>
            </w:r>
            <w:r>
              <w:rPr>
                <w:sz w:val="24"/>
              </w:rPr>
              <w:t>al.</w:t>
            </w:r>
            <w:r>
              <w:rPr>
                <w:spacing w:val="1"/>
                <w:sz w:val="24"/>
              </w:rPr>
              <w:t xml:space="preserve"> </w:t>
            </w:r>
            <w:r>
              <w:rPr>
                <w:sz w:val="24"/>
              </w:rPr>
              <w:t>(2019)</w:t>
            </w:r>
          </w:p>
        </w:tc>
        <w:tc>
          <w:tcPr>
            <w:tcW w:w="2369" w:type="dxa"/>
            <w:tcBorders>
              <w:bottom w:val="single" w:color="000000" w:sz="4" w:space="0"/>
            </w:tcBorders>
          </w:tcPr>
          <w:p>
            <w:pPr>
              <w:pStyle w:val="13"/>
              <w:spacing w:line="271" w:lineRule="exact"/>
              <w:ind w:left="114"/>
              <w:jc w:val="left"/>
              <w:rPr>
                <w:sz w:val="24"/>
              </w:rPr>
            </w:pPr>
            <w:r>
              <w:rPr>
                <w:sz w:val="24"/>
              </w:rPr>
              <w:t>LR</w:t>
            </w:r>
          </w:p>
        </w:tc>
        <w:tc>
          <w:tcPr>
            <w:tcW w:w="2876" w:type="dxa"/>
            <w:tcBorders>
              <w:bottom w:val="single" w:color="000000" w:sz="4" w:space="0"/>
            </w:tcBorders>
          </w:tcPr>
          <w:p>
            <w:pPr>
              <w:pStyle w:val="13"/>
              <w:spacing w:line="271" w:lineRule="exact"/>
              <w:ind w:left="155"/>
              <w:jc w:val="left"/>
              <w:rPr>
                <w:sz w:val="24"/>
              </w:rPr>
            </w:pPr>
            <w:r>
              <w:rPr>
                <w:sz w:val="24"/>
              </w:rPr>
              <w:t>Dianping</w:t>
            </w:r>
            <w:r>
              <w:rPr>
                <w:spacing w:val="-1"/>
                <w:sz w:val="24"/>
              </w:rPr>
              <w:t xml:space="preserve"> </w:t>
            </w:r>
            <w:r>
              <w:rPr>
                <w:sz w:val="24"/>
              </w:rPr>
              <w:t>restaurants</w:t>
            </w:r>
            <w:r>
              <w:rPr>
                <w:spacing w:val="-1"/>
                <w:sz w:val="24"/>
              </w:rPr>
              <w:t xml:space="preserve"> </w:t>
            </w:r>
            <w:r>
              <w:rPr>
                <w:sz w:val="24"/>
              </w:rPr>
              <w:t>and</w:t>
            </w:r>
          </w:p>
          <w:p>
            <w:pPr>
              <w:pStyle w:val="13"/>
              <w:spacing w:line="270" w:lineRule="atLeast"/>
              <w:ind w:left="155" w:right="346"/>
              <w:jc w:val="left"/>
              <w:rPr>
                <w:sz w:val="24"/>
              </w:rPr>
            </w:pPr>
            <w:r>
              <w:rPr>
                <w:sz w:val="24"/>
              </w:rPr>
              <w:t>hotels</w:t>
            </w:r>
            <w:r>
              <w:rPr>
                <w:spacing w:val="-3"/>
                <w:sz w:val="24"/>
              </w:rPr>
              <w:t xml:space="preserve"> </w:t>
            </w:r>
            <w:r>
              <w:rPr>
                <w:sz w:val="24"/>
              </w:rPr>
              <w:t>(31</w:t>
            </w:r>
            <w:r>
              <w:rPr>
                <w:spacing w:val="-4"/>
                <w:sz w:val="24"/>
              </w:rPr>
              <w:t xml:space="preserve"> </w:t>
            </w:r>
            <w:r>
              <w:rPr>
                <w:sz w:val="24"/>
              </w:rPr>
              <w:t>K</w:t>
            </w:r>
            <w:r>
              <w:rPr>
                <w:spacing w:val="-3"/>
                <w:sz w:val="24"/>
              </w:rPr>
              <w:t xml:space="preserve"> </w:t>
            </w:r>
            <w:r>
              <w:rPr>
                <w:sz w:val="24"/>
              </w:rPr>
              <w:t>and</w:t>
            </w:r>
            <w:r>
              <w:rPr>
                <w:spacing w:val="-3"/>
                <w:sz w:val="24"/>
              </w:rPr>
              <w:t xml:space="preserve"> </w:t>
            </w:r>
            <w:r>
              <w:rPr>
                <w:sz w:val="24"/>
              </w:rPr>
              <w:t>98</w:t>
            </w:r>
            <w:r>
              <w:rPr>
                <w:spacing w:val="-3"/>
                <w:sz w:val="24"/>
              </w:rPr>
              <w:t xml:space="preserve"> </w:t>
            </w:r>
            <w:r>
              <w:rPr>
                <w:sz w:val="24"/>
              </w:rPr>
              <w:t>K</w:t>
            </w:r>
            <w:r>
              <w:rPr>
                <w:spacing w:val="-3"/>
                <w:sz w:val="24"/>
              </w:rPr>
              <w:t xml:space="preserve"> </w:t>
            </w:r>
            <w:r>
              <w:rPr>
                <w:sz w:val="24"/>
              </w:rPr>
              <w:t>in</w:t>
            </w:r>
            <w:r>
              <w:rPr>
                <w:spacing w:val="-57"/>
                <w:sz w:val="24"/>
              </w:rPr>
              <w:t xml:space="preserve"> </w:t>
            </w:r>
            <w:r>
              <w:rPr>
                <w:sz w:val="24"/>
              </w:rPr>
              <w:t>total)</w:t>
            </w:r>
          </w:p>
        </w:tc>
        <w:tc>
          <w:tcPr>
            <w:tcW w:w="1820" w:type="dxa"/>
            <w:tcBorders>
              <w:bottom w:val="single" w:color="000000" w:sz="4" w:space="0"/>
            </w:tcBorders>
          </w:tcPr>
          <w:p>
            <w:pPr>
              <w:pStyle w:val="13"/>
              <w:spacing w:line="271" w:lineRule="exact"/>
              <w:ind w:left="116"/>
              <w:jc w:val="left"/>
              <w:rPr>
                <w:sz w:val="24"/>
              </w:rPr>
            </w:pPr>
            <w:r>
              <w:rPr>
                <w:sz w:val="24"/>
              </w:rPr>
              <w:t>F-score=0.810</w:t>
            </w:r>
          </w:p>
        </w:tc>
      </w:tr>
    </w:tbl>
    <w:p>
      <w:pPr>
        <w:spacing w:before="0" w:line="360" w:lineRule="auto"/>
        <w:ind w:left="685" w:right="768" w:firstLine="0"/>
        <w:jc w:val="both"/>
        <w:rPr>
          <w:sz w:val="20"/>
        </w:rPr>
      </w:pPr>
      <w:r>
        <w:rPr>
          <w:sz w:val="20"/>
        </w:rPr>
        <w:t>Legend: Acc – accuracy, AUC – area under ROC curve, BERT – bidirectional encoder representations from</w:t>
      </w:r>
      <w:r>
        <w:rPr>
          <w:spacing w:val="1"/>
          <w:sz w:val="20"/>
        </w:rPr>
        <w:t xml:space="preserve"> </w:t>
      </w:r>
      <w:r>
        <w:rPr>
          <w:sz w:val="20"/>
        </w:rPr>
        <w:t>transformers, CNN – convolutional neural network, DFFNN – deep feed-forward neural network, DT – decision</w:t>
      </w:r>
      <w:r>
        <w:rPr>
          <w:spacing w:val="1"/>
          <w:sz w:val="20"/>
        </w:rPr>
        <w:t xml:space="preserve"> </w:t>
      </w:r>
      <w:r>
        <w:rPr>
          <w:sz w:val="20"/>
        </w:rPr>
        <w:t xml:space="preserve">tree, FNR – false negative rate, FPR – false positive rate, GRNN – general regression neural network, </w:t>
      </w:r>
      <w:r>
        <w:rPr>
          <w:i/>
          <w:sz w:val="20"/>
        </w:rPr>
        <w:t>k</w:t>
      </w:r>
      <w:r>
        <w:rPr>
          <w:sz w:val="20"/>
        </w:rPr>
        <w:t>-NN – k-</w:t>
      </w:r>
      <w:r>
        <w:rPr>
          <w:spacing w:val="1"/>
          <w:sz w:val="20"/>
        </w:rPr>
        <w:t xml:space="preserve"> </w:t>
      </w:r>
      <w:r>
        <w:rPr>
          <w:sz w:val="20"/>
        </w:rPr>
        <w:t>nearest neighbor, LCGM – latent class graphical model, LDA – latent dirichlet allocation, LIWC – linguistic</w:t>
      </w:r>
      <w:r>
        <w:rPr>
          <w:spacing w:val="1"/>
          <w:sz w:val="20"/>
        </w:rPr>
        <w:t xml:space="preserve"> </w:t>
      </w:r>
      <w:r>
        <w:rPr>
          <w:sz w:val="20"/>
        </w:rPr>
        <w:t>inquiry and word count, LR – logistic regression, LSTM – long short term memory, NB – Naïve Bayes, POS –</w:t>
      </w:r>
      <w:r>
        <w:rPr>
          <w:spacing w:val="1"/>
          <w:sz w:val="20"/>
        </w:rPr>
        <w:t xml:space="preserve"> </w:t>
      </w:r>
      <w:r>
        <w:rPr>
          <w:sz w:val="20"/>
        </w:rPr>
        <w:t>part-of-speech tagging, RF – random forest, SAGE – sparse additive generative model, SSL – semi-supervised</w:t>
      </w:r>
      <w:r>
        <w:rPr>
          <w:spacing w:val="1"/>
          <w:sz w:val="20"/>
        </w:rPr>
        <w:t xml:space="preserve"> </w:t>
      </w:r>
      <w:r>
        <w:rPr>
          <w:sz w:val="20"/>
        </w:rPr>
        <w:t>learning,</w:t>
      </w:r>
      <w:r>
        <w:rPr>
          <w:spacing w:val="-1"/>
          <w:sz w:val="20"/>
        </w:rPr>
        <w:t xml:space="preserve"> </w:t>
      </w:r>
      <w:r>
        <w:rPr>
          <w:sz w:val="20"/>
        </w:rPr>
        <w:t>SVM – support</w:t>
      </w:r>
      <w:r>
        <w:rPr>
          <w:spacing w:val="-1"/>
          <w:sz w:val="20"/>
        </w:rPr>
        <w:t xml:space="preserve"> </w:t>
      </w:r>
      <w:r>
        <w:rPr>
          <w:sz w:val="20"/>
        </w:rPr>
        <w:t>vector</w:t>
      </w:r>
      <w:r>
        <w:rPr>
          <w:spacing w:val="-1"/>
          <w:sz w:val="20"/>
        </w:rPr>
        <w:t xml:space="preserve"> </w:t>
      </w:r>
      <w:r>
        <w:rPr>
          <w:sz w:val="20"/>
        </w:rPr>
        <w:t>machine, SWNN</w:t>
      </w:r>
      <w:r>
        <w:rPr>
          <w:spacing w:val="3"/>
          <w:sz w:val="20"/>
        </w:rPr>
        <w:t xml:space="preserve"> </w:t>
      </w:r>
      <w:r>
        <w:rPr>
          <w:sz w:val="20"/>
        </w:rPr>
        <w:t>–</w:t>
      </w:r>
      <w:r>
        <w:rPr>
          <w:spacing w:val="1"/>
          <w:sz w:val="20"/>
        </w:rPr>
        <w:t xml:space="preserve"> </w:t>
      </w:r>
      <w:r>
        <w:rPr>
          <w:sz w:val="20"/>
        </w:rPr>
        <w:t>sentence</w:t>
      </w:r>
      <w:r>
        <w:rPr>
          <w:spacing w:val="2"/>
          <w:sz w:val="20"/>
        </w:rPr>
        <w:t xml:space="preserve"> </w:t>
      </w:r>
      <w:r>
        <w:rPr>
          <w:sz w:val="20"/>
        </w:rPr>
        <w:t>weighted neural</w:t>
      </w:r>
      <w:r>
        <w:rPr>
          <w:spacing w:val="1"/>
          <w:sz w:val="20"/>
        </w:rPr>
        <w:t xml:space="preserve"> </w:t>
      </w:r>
      <w:r>
        <w:rPr>
          <w:sz w:val="20"/>
        </w:rPr>
        <w:t>network.</w:t>
      </w:r>
    </w:p>
    <w:p>
      <w:pPr>
        <w:spacing w:after="0" w:line="360" w:lineRule="auto"/>
        <w:jc w:val="both"/>
        <w:rPr>
          <w:sz w:val="20"/>
        </w:rPr>
        <w:sectPr>
          <w:pgSz w:w="12240" w:h="15840"/>
          <w:pgMar w:top="1340" w:right="360" w:bottom="1200" w:left="1300" w:header="0" w:footer="1015" w:gutter="0"/>
          <w:cols w:space="720" w:num="1"/>
        </w:sectPr>
      </w:pPr>
    </w:p>
    <w:p>
      <w:pPr>
        <w:pStyle w:val="7"/>
        <w:spacing w:before="72" w:line="360" w:lineRule="auto"/>
        <w:ind w:left="685" w:right="768"/>
      </w:pPr>
      <w:r>
        <w:rPr>
          <w:spacing w:val="-1"/>
        </w:rPr>
        <w:t>Regarding</w:t>
      </w:r>
      <w:r>
        <w:rPr>
          <w:spacing w:val="-15"/>
        </w:rPr>
        <w:t xml:space="preserve"> </w:t>
      </w:r>
      <w:r>
        <w:rPr>
          <w:spacing w:val="-1"/>
        </w:rPr>
        <w:t>the</w:t>
      </w:r>
      <w:r>
        <w:rPr>
          <w:spacing w:val="-13"/>
        </w:rPr>
        <w:t xml:space="preserve"> </w:t>
      </w:r>
      <w:r>
        <w:t>classification</w:t>
      </w:r>
      <w:r>
        <w:rPr>
          <w:spacing w:val="-12"/>
        </w:rPr>
        <w:t xml:space="preserve"> </w:t>
      </w:r>
      <w:r>
        <w:t>methods</w:t>
      </w:r>
      <w:r>
        <w:rPr>
          <w:spacing w:val="-12"/>
        </w:rPr>
        <w:t xml:space="preserve"> </w:t>
      </w:r>
      <w:r>
        <w:t>used</w:t>
      </w:r>
      <w:r>
        <w:rPr>
          <w:spacing w:val="-12"/>
        </w:rPr>
        <w:t xml:space="preserve"> </w:t>
      </w:r>
      <w:r>
        <w:t>to</w:t>
      </w:r>
      <w:r>
        <w:rPr>
          <w:spacing w:val="-12"/>
        </w:rPr>
        <w:t xml:space="preserve"> </w:t>
      </w:r>
      <w:r>
        <w:t>detect</w:t>
      </w:r>
      <w:r>
        <w:rPr>
          <w:spacing w:val="-12"/>
        </w:rPr>
        <w:t xml:space="preserve"> </w:t>
      </w:r>
      <w:r>
        <w:t>spam</w:t>
      </w:r>
      <w:r>
        <w:rPr>
          <w:spacing w:val="-12"/>
        </w:rPr>
        <w:t xml:space="preserve"> </w:t>
      </w:r>
      <w:r>
        <w:t>and</w:t>
      </w:r>
      <w:r>
        <w:rPr>
          <w:spacing w:val="-12"/>
        </w:rPr>
        <w:t xml:space="preserve"> </w:t>
      </w:r>
      <w:r>
        <w:t>truthful</w:t>
      </w:r>
      <w:r>
        <w:rPr>
          <w:spacing w:val="-12"/>
        </w:rPr>
        <w:t xml:space="preserve"> </w:t>
      </w:r>
      <w:r>
        <w:t>reviews,</w:t>
      </w:r>
      <w:r>
        <w:rPr>
          <w:spacing w:val="-12"/>
        </w:rPr>
        <w:t xml:space="preserve"> </w:t>
      </w:r>
      <w:r>
        <w:t>machine</w:t>
      </w:r>
      <w:r>
        <w:rPr>
          <w:spacing w:val="-13"/>
        </w:rPr>
        <w:t xml:space="preserve"> </w:t>
      </w:r>
      <w:r>
        <w:t>learning</w:t>
      </w:r>
      <w:r>
        <w:rPr>
          <w:spacing w:val="-57"/>
        </w:rPr>
        <w:t xml:space="preserve"> </w:t>
      </w:r>
      <w:r>
        <w:t>methods have dominated in earlier research. Logistic regression (LR) has been first employed</w:t>
      </w:r>
      <w:r>
        <w:rPr>
          <w:spacing w:val="1"/>
        </w:rPr>
        <w:t xml:space="preserve"> </w:t>
      </w:r>
      <w:r>
        <w:t>as the traditional machine learning method owing to its capacity to produce the probability</w:t>
      </w:r>
      <w:r>
        <w:rPr>
          <w:spacing w:val="1"/>
        </w:rPr>
        <w:t xml:space="preserve"> </w:t>
      </w:r>
      <w:r>
        <w:t>estimate reflecting the likelihood that a review is a review spam (Jindal and Liu, 2007).</w:t>
      </w:r>
      <w:r>
        <w:rPr>
          <w:spacing w:val="1"/>
        </w:rPr>
        <w:t xml:space="preserve"> </w:t>
      </w:r>
      <w:r>
        <w:t>However,</w:t>
      </w:r>
      <w:r>
        <w:rPr>
          <w:spacing w:val="-7"/>
        </w:rPr>
        <w:t xml:space="preserve"> </w:t>
      </w:r>
      <w:r>
        <w:t>traditional</w:t>
      </w:r>
      <w:r>
        <w:rPr>
          <w:spacing w:val="-6"/>
        </w:rPr>
        <w:t xml:space="preserve"> </w:t>
      </w:r>
      <w:r>
        <w:t>machine</w:t>
      </w:r>
      <w:r>
        <w:rPr>
          <w:spacing w:val="-7"/>
        </w:rPr>
        <w:t xml:space="preserve"> </w:t>
      </w:r>
      <w:r>
        <w:t>learning</w:t>
      </w:r>
      <w:r>
        <w:rPr>
          <w:spacing w:val="-6"/>
        </w:rPr>
        <w:t xml:space="preserve"> </w:t>
      </w:r>
      <w:r>
        <w:t>methods,</w:t>
      </w:r>
      <w:r>
        <w:rPr>
          <w:spacing w:val="-6"/>
        </w:rPr>
        <w:t xml:space="preserve"> </w:t>
      </w:r>
      <w:r>
        <w:t>such</w:t>
      </w:r>
      <w:r>
        <w:rPr>
          <w:spacing w:val="-6"/>
        </w:rPr>
        <w:t xml:space="preserve"> </w:t>
      </w:r>
      <w:r>
        <w:t>as</w:t>
      </w:r>
      <w:r>
        <w:rPr>
          <w:spacing w:val="-4"/>
        </w:rPr>
        <w:t xml:space="preserve"> </w:t>
      </w:r>
      <w:r>
        <w:t>LR</w:t>
      </w:r>
      <w:r>
        <w:rPr>
          <w:spacing w:val="-3"/>
        </w:rPr>
        <w:t xml:space="preserve"> </w:t>
      </w:r>
      <w:r>
        <w:t>and</w:t>
      </w:r>
      <w:r>
        <w:rPr>
          <w:spacing w:val="-1"/>
        </w:rPr>
        <w:t xml:space="preserve"> </w:t>
      </w:r>
      <w:r>
        <w:rPr>
          <w:i/>
        </w:rPr>
        <w:t>k</w:t>
      </w:r>
      <w:r>
        <w:t>-NN,</w:t>
      </w:r>
      <w:r>
        <w:rPr>
          <w:spacing w:val="-4"/>
        </w:rPr>
        <w:t xml:space="preserve"> </w:t>
      </w:r>
      <w:r>
        <w:t>may</w:t>
      </w:r>
      <w:r>
        <w:rPr>
          <w:spacing w:val="-9"/>
        </w:rPr>
        <w:t xml:space="preserve"> </w:t>
      </w:r>
      <w:r>
        <w:t>suffer</w:t>
      </w:r>
      <w:r>
        <w:rPr>
          <w:spacing w:val="-5"/>
        </w:rPr>
        <w:t xml:space="preserve"> </w:t>
      </w:r>
      <w:r>
        <w:t>from</w:t>
      </w:r>
      <w:r>
        <w:rPr>
          <w:spacing w:val="-3"/>
        </w:rPr>
        <w:t xml:space="preserve"> </w:t>
      </w:r>
      <w:r>
        <w:t>at</w:t>
      </w:r>
      <w:r>
        <w:rPr>
          <w:spacing w:val="-5"/>
        </w:rPr>
        <w:t xml:space="preserve"> </w:t>
      </w:r>
      <w:r>
        <w:t>least</w:t>
      </w:r>
      <w:r>
        <w:rPr>
          <w:spacing w:val="-58"/>
        </w:rPr>
        <w:t xml:space="preserve"> </w:t>
      </w:r>
      <w:r>
        <w:t>two</w:t>
      </w:r>
      <w:r>
        <w:rPr>
          <w:spacing w:val="-4"/>
        </w:rPr>
        <w:t xml:space="preserve"> </w:t>
      </w:r>
      <w:r>
        <w:t>drawbacks</w:t>
      </w:r>
      <w:r>
        <w:rPr>
          <w:spacing w:val="-3"/>
        </w:rPr>
        <w:t xml:space="preserve"> </w:t>
      </w:r>
      <w:r>
        <w:t>(Barushka</w:t>
      </w:r>
      <w:r>
        <w:rPr>
          <w:spacing w:val="-5"/>
        </w:rPr>
        <w:t xml:space="preserve"> </w:t>
      </w:r>
      <w:r>
        <w:t>and Hajek,</w:t>
      </w:r>
      <w:r>
        <w:rPr>
          <w:spacing w:val="-3"/>
        </w:rPr>
        <w:t xml:space="preserve"> </w:t>
      </w:r>
      <w:r>
        <w:t>2018b).</w:t>
      </w:r>
      <w:r>
        <w:rPr>
          <w:spacing w:val="-1"/>
        </w:rPr>
        <w:t xml:space="preserve"> </w:t>
      </w:r>
      <w:r>
        <w:t>First,</w:t>
      </w:r>
      <w:r>
        <w:rPr>
          <w:spacing w:val="-2"/>
        </w:rPr>
        <w:t xml:space="preserve"> </w:t>
      </w:r>
      <w:r>
        <w:t>these</w:t>
      </w:r>
      <w:r>
        <w:rPr>
          <w:spacing w:val="-5"/>
        </w:rPr>
        <w:t xml:space="preserve"> </w:t>
      </w:r>
      <w:r>
        <w:t>methods</w:t>
      </w:r>
      <w:r>
        <w:rPr>
          <w:spacing w:val="-3"/>
        </w:rPr>
        <w:t xml:space="preserve"> </w:t>
      </w:r>
      <w:r>
        <w:t>are</w:t>
      </w:r>
      <w:r>
        <w:rPr>
          <w:spacing w:val="-5"/>
        </w:rPr>
        <w:t xml:space="preserve"> </w:t>
      </w:r>
      <w:r>
        <w:t>not</w:t>
      </w:r>
      <w:r>
        <w:rPr>
          <w:spacing w:val="-1"/>
        </w:rPr>
        <w:t xml:space="preserve"> </w:t>
      </w:r>
      <w:r>
        <w:t>effective</w:t>
      </w:r>
      <w:r>
        <w:rPr>
          <w:spacing w:val="-2"/>
        </w:rPr>
        <w:t xml:space="preserve"> </w:t>
      </w:r>
      <w:r>
        <w:t>in</w:t>
      </w:r>
      <w:r>
        <w:rPr>
          <w:spacing w:val="-3"/>
        </w:rPr>
        <w:t xml:space="preserve"> </w:t>
      </w:r>
      <w:r>
        <w:t>handling</w:t>
      </w:r>
      <w:r>
        <w:rPr>
          <w:spacing w:val="-57"/>
        </w:rPr>
        <w:t xml:space="preserve"> </w:t>
      </w:r>
      <w:r>
        <w:t>high dimensional review spam data. This is important because a large number of word features</w:t>
      </w:r>
      <w:r>
        <w:rPr>
          <w:spacing w:val="-57"/>
        </w:rPr>
        <w:t xml:space="preserve"> </w:t>
      </w:r>
      <w:r>
        <w:rPr>
          <w:spacing w:val="-1"/>
        </w:rPr>
        <w:t>is</w:t>
      </w:r>
      <w:r>
        <w:rPr>
          <w:spacing w:val="-14"/>
        </w:rPr>
        <w:t xml:space="preserve"> </w:t>
      </w:r>
      <w:r>
        <w:t>usually</w:t>
      </w:r>
      <w:r>
        <w:rPr>
          <w:spacing w:val="-20"/>
        </w:rPr>
        <w:t xml:space="preserve"> </w:t>
      </w:r>
      <w:r>
        <w:t>present</w:t>
      </w:r>
      <w:r>
        <w:rPr>
          <w:spacing w:val="-14"/>
        </w:rPr>
        <w:t xml:space="preserve"> </w:t>
      </w:r>
      <w:r>
        <w:t>in</w:t>
      </w:r>
      <w:r>
        <w:rPr>
          <w:spacing w:val="-12"/>
        </w:rPr>
        <w:t xml:space="preserve"> </w:t>
      </w:r>
      <w:r>
        <w:t>these</w:t>
      </w:r>
      <w:r>
        <w:rPr>
          <w:spacing w:val="-14"/>
        </w:rPr>
        <w:t xml:space="preserve"> </w:t>
      </w:r>
      <w:r>
        <w:t>data.</w:t>
      </w:r>
      <w:r>
        <w:rPr>
          <w:spacing w:val="-15"/>
        </w:rPr>
        <w:t xml:space="preserve"> </w:t>
      </w:r>
      <w:r>
        <w:t>Second,</w:t>
      </w:r>
      <w:r>
        <w:rPr>
          <w:spacing w:val="-15"/>
        </w:rPr>
        <w:t xml:space="preserve"> </w:t>
      </w:r>
      <w:r>
        <w:t>those</w:t>
      </w:r>
      <w:r>
        <w:rPr>
          <w:spacing w:val="-15"/>
        </w:rPr>
        <w:t xml:space="preserve"> </w:t>
      </w:r>
      <w:r>
        <w:t>methods</w:t>
      </w:r>
      <w:r>
        <w:rPr>
          <w:spacing w:val="-14"/>
        </w:rPr>
        <w:t xml:space="preserve"> </w:t>
      </w:r>
      <w:r>
        <w:t>cannot</w:t>
      </w:r>
      <w:r>
        <w:rPr>
          <w:spacing w:val="-14"/>
        </w:rPr>
        <w:t xml:space="preserve"> </w:t>
      </w:r>
      <w:r>
        <w:t>deal</w:t>
      </w:r>
      <w:r>
        <w:rPr>
          <w:spacing w:val="-14"/>
        </w:rPr>
        <w:t xml:space="preserve"> </w:t>
      </w:r>
      <w:r>
        <w:t>with</w:t>
      </w:r>
      <w:r>
        <w:rPr>
          <w:spacing w:val="-14"/>
        </w:rPr>
        <w:t xml:space="preserve"> </w:t>
      </w:r>
      <w:r>
        <w:t>data</w:t>
      </w:r>
      <w:r>
        <w:rPr>
          <w:spacing w:val="-13"/>
        </w:rPr>
        <w:t xml:space="preserve"> </w:t>
      </w:r>
      <w:r>
        <w:t>sparsity</w:t>
      </w:r>
      <w:r>
        <w:rPr>
          <w:spacing w:val="-17"/>
        </w:rPr>
        <w:t xml:space="preserve"> </w:t>
      </w:r>
      <w:r>
        <w:t>effectively.</w:t>
      </w:r>
      <w:r>
        <w:rPr>
          <w:spacing w:val="-57"/>
        </w:rPr>
        <w:t xml:space="preserve"> </w:t>
      </w:r>
      <w:r>
        <w:t>This is critical because each review usually contains only a small number of words or phrases.</w:t>
      </w:r>
      <w:r>
        <w:rPr>
          <w:spacing w:val="1"/>
        </w:rPr>
        <w:t xml:space="preserve"> </w:t>
      </w:r>
      <w:r>
        <w:t>To</w:t>
      </w:r>
      <w:r>
        <w:rPr>
          <w:spacing w:val="-6"/>
        </w:rPr>
        <w:t xml:space="preserve"> </w:t>
      </w:r>
      <w:r>
        <w:t>overcome</w:t>
      </w:r>
      <w:r>
        <w:rPr>
          <w:spacing w:val="-7"/>
        </w:rPr>
        <w:t xml:space="preserve"> </w:t>
      </w:r>
      <w:r>
        <w:t>these</w:t>
      </w:r>
      <w:r>
        <w:rPr>
          <w:spacing w:val="-7"/>
        </w:rPr>
        <w:t xml:space="preserve"> </w:t>
      </w:r>
      <w:r>
        <w:t>problems,</w:t>
      </w:r>
      <w:r>
        <w:rPr>
          <w:spacing w:val="-6"/>
        </w:rPr>
        <w:t xml:space="preserve"> </w:t>
      </w:r>
      <w:r>
        <w:t>other</w:t>
      </w:r>
      <w:r>
        <w:rPr>
          <w:spacing w:val="-7"/>
        </w:rPr>
        <w:t xml:space="preserve"> </w:t>
      </w:r>
      <w:r>
        <w:t>machine</w:t>
      </w:r>
      <w:r>
        <w:rPr>
          <w:spacing w:val="-6"/>
        </w:rPr>
        <w:t xml:space="preserve"> </w:t>
      </w:r>
      <w:r>
        <w:t>learning</w:t>
      </w:r>
      <w:r>
        <w:rPr>
          <w:spacing w:val="-8"/>
        </w:rPr>
        <w:t xml:space="preserve"> </w:t>
      </w:r>
      <w:r>
        <w:t>methods</w:t>
      </w:r>
      <w:r>
        <w:rPr>
          <w:spacing w:val="-6"/>
        </w:rPr>
        <w:t xml:space="preserve"> </w:t>
      </w:r>
      <w:r>
        <w:t>became</w:t>
      </w:r>
      <w:r>
        <w:rPr>
          <w:spacing w:val="-7"/>
        </w:rPr>
        <w:t xml:space="preserve"> </w:t>
      </w:r>
      <w:r>
        <w:t>popular</w:t>
      </w:r>
      <w:r>
        <w:rPr>
          <w:spacing w:val="-7"/>
        </w:rPr>
        <w:t xml:space="preserve"> </w:t>
      </w:r>
      <w:r>
        <w:t>for</w:t>
      </w:r>
      <w:r>
        <w:rPr>
          <w:spacing w:val="-7"/>
        </w:rPr>
        <w:t xml:space="preserve"> </w:t>
      </w:r>
      <w:r>
        <w:t>review</w:t>
      </w:r>
      <w:r>
        <w:rPr>
          <w:spacing w:val="-7"/>
        </w:rPr>
        <w:t xml:space="preserve"> </w:t>
      </w:r>
      <w:r>
        <w:t>spam</w:t>
      </w:r>
      <w:r>
        <w:rPr>
          <w:spacing w:val="-58"/>
        </w:rPr>
        <w:t xml:space="preserve"> </w:t>
      </w:r>
      <w:r>
        <w:t>detection, such as NB (Li et al., 2011) or SVM (Mukherjee et al., 2013; Li et al., 2015).</w:t>
      </w:r>
      <w:r>
        <w:rPr>
          <w:spacing w:val="1"/>
        </w:rPr>
        <w:t xml:space="preserve"> </w:t>
      </w:r>
      <w:r>
        <w:t>Similarly,</w:t>
      </w:r>
      <w:r>
        <w:rPr>
          <w:spacing w:val="-4"/>
        </w:rPr>
        <w:t xml:space="preserve"> </w:t>
      </w:r>
      <w:r>
        <w:t>evolutionary</w:t>
      </w:r>
      <w:r>
        <w:rPr>
          <w:spacing w:val="-8"/>
        </w:rPr>
        <w:t xml:space="preserve"> </w:t>
      </w:r>
      <w:r>
        <w:t>algorithms</w:t>
      </w:r>
      <w:r>
        <w:rPr>
          <w:spacing w:val="-5"/>
        </w:rPr>
        <w:t xml:space="preserve"> </w:t>
      </w:r>
      <w:r>
        <w:t>(Pandey</w:t>
      </w:r>
      <w:r>
        <w:rPr>
          <w:spacing w:val="-9"/>
        </w:rPr>
        <w:t xml:space="preserve"> </w:t>
      </w:r>
      <w:r>
        <w:t>and</w:t>
      </w:r>
      <w:r>
        <w:rPr>
          <w:spacing w:val="-5"/>
        </w:rPr>
        <w:t xml:space="preserve"> </w:t>
      </w:r>
      <w:r>
        <w:t>Rajpoot,</w:t>
      </w:r>
      <w:r>
        <w:rPr>
          <w:spacing w:val="-5"/>
        </w:rPr>
        <w:t xml:space="preserve"> </w:t>
      </w:r>
      <w:r>
        <w:t>2019)</w:t>
      </w:r>
      <w:r>
        <w:rPr>
          <w:spacing w:val="-7"/>
        </w:rPr>
        <w:t xml:space="preserve"> </w:t>
      </w:r>
      <w:r>
        <w:t>and</w:t>
      </w:r>
      <w:r>
        <w:rPr>
          <w:spacing w:val="-3"/>
        </w:rPr>
        <w:t xml:space="preserve"> </w:t>
      </w:r>
      <w:r>
        <w:t>ensemble</w:t>
      </w:r>
      <w:r>
        <w:rPr>
          <w:spacing w:val="-6"/>
        </w:rPr>
        <w:t xml:space="preserve"> </w:t>
      </w:r>
      <w:r>
        <w:t>learning</w:t>
      </w:r>
      <w:r>
        <w:rPr>
          <w:spacing w:val="-8"/>
        </w:rPr>
        <w:t xml:space="preserve"> </w:t>
      </w:r>
      <w:r>
        <w:t>methods</w:t>
      </w:r>
      <w:r>
        <w:rPr>
          <w:spacing w:val="-58"/>
        </w:rPr>
        <w:t xml:space="preserve"> </w:t>
      </w:r>
      <w:r>
        <w:t>(Rout et al., 2017; Barbado et al., 2019) have been utilized to overcome the problems of</w:t>
      </w:r>
      <w:r>
        <w:rPr>
          <w:spacing w:val="1"/>
        </w:rPr>
        <w:t xml:space="preserve"> </w:t>
      </w:r>
      <w:r>
        <w:t>convergence</w:t>
      </w:r>
      <w:r>
        <w:rPr>
          <w:spacing w:val="-5"/>
        </w:rPr>
        <w:t xml:space="preserve"> </w:t>
      </w:r>
      <w:r>
        <w:t>and</w:t>
      </w:r>
      <w:r>
        <w:rPr>
          <w:spacing w:val="-6"/>
        </w:rPr>
        <w:t xml:space="preserve"> </w:t>
      </w:r>
      <w:r>
        <w:t>overfitting,</w:t>
      </w:r>
      <w:r>
        <w:rPr>
          <w:spacing w:val="-4"/>
        </w:rPr>
        <w:t xml:space="preserve"> </w:t>
      </w:r>
      <w:r>
        <w:t>respectively.</w:t>
      </w:r>
      <w:r>
        <w:rPr>
          <w:spacing w:val="-5"/>
        </w:rPr>
        <w:t xml:space="preserve"> </w:t>
      </w:r>
      <w:r>
        <w:t>A</w:t>
      </w:r>
      <w:r>
        <w:rPr>
          <w:spacing w:val="-5"/>
        </w:rPr>
        <w:t xml:space="preserve"> </w:t>
      </w:r>
      <w:r>
        <w:t>detailed</w:t>
      </w:r>
      <w:r>
        <w:rPr>
          <w:spacing w:val="-6"/>
        </w:rPr>
        <w:t xml:space="preserve"> </w:t>
      </w:r>
      <w:r>
        <w:t>survey</w:t>
      </w:r>
      <w:r>
        <w:rPr>
          <w:spacing w:val="-8"/>
        </w:rPr>
        <w:t xml:space="preserve"> </w:t>
      </w:r>
      <w:r>
        <w:t>of</w:t>
      </w:r>
      <w:r>
        <w:rPr>
          <w:spacing w:val="-5"/>
        </w:rPr>
        <w:t xml:space="preserve"> </w:t>
      </w:r>
      <w:r>
        <w:t>the</w:t>
      </w:r>
      <w:r>
        <w:rPr>
          <w:spacing w:val="-7"/>
        </w:rPr>
        <w:t xml:space="preserve"> </w:t>
      </w:r>
      <w:r>
        <w:t>traditional</w:t>
      </w:r>
      <w:r>
        <w:rPr>
          <w:spacing w:val="-6"/>
        </w:rPr>
        <w:t xml:space="preserve"> </w:t>
      </w:r>
      <w:r>
        <w:t>machine</w:t>
      </w:r>
      <w:r>
        <w:rPr>
          <w:spacing w:val="-4"/>
        </w:rPr>
        <w:t xml:space="preserve"> </w:t>
      </w:r>
      <w:r>
        <w:t>learning</w:t>
      </w:r>
      <w:r>
        <w:rPr>
          <w:spacing w:val="-58"/>
        </w:rPr>
        <w:t xml:space="preserve"> </w:t>
      </w:r>
      <w:r>
        <w:t>methods used to detect fake review was carried out by Crawford et al. (2015), Patel and Patel</w:t>
      </w:r>
      <w:r>
        <w:rPr>
          <w:spacing w:val="1"/>
        </w:rPr>
        <w:t xml:space="preserve"> </w:t>
      </w:r>
      <w:r>
        <w:t>(2018)</w:t>
      </w:r>
      <w:r>
        <w:rPr>
          <w:spacing w:val="-1"/>
        </w:rPr>
        <w:t xml:space="preserve"> </w:t>
      </w:r>
      <w:r>
        <w:t>and</w:t>
      </w:r>
      <w:r>
        <w:rPr>
          <w:spacing w:val="-1"/>
        </w:rPr>
        <w:t xml:space="preserve"> </w:t>
      </w:r>
      <w:r>
        <w:t>Vidanagama</w:t>
      </w:r>
      <w:r>
        <w:rPr>
          <w:spacing w:val="1"/>
        </w:rPr>
        <w:t xml:space="preserve"> </w:t>
      </w:r>
      <w:r>
        <w:t>et al. (2020).</w:t>
      </w:r>
    </w:p>
    <w:p>
      <w:pPr>
        <w:pStyle w:val="7"/>
        <w:spacing w:before="122" w:line="360" w:lineRule="auto"/>
        <w:ind w:left="685" w:right="772"/>
      </w:pPr>
      <w:r>
        <w:t>Recent</w:t>
      </w:r>
      <w:r>
        <w:rPr>
          <w:spacing w:val="-12"/>
        </w:rPr>
        <w:t xml:space="preserve"> </w:t>
      </w:r>
      <w:r>
        <w:t>advances</w:t>
      </w:r>
      <w:r>
        <w:rPr>
          <w:spacing w:val="-11"/>
        </w:rPr>
        <w:t xml:space="preserve"> </w:t>
      </w:r>
      <w:r>
        <w:t>in</w:t>
      </w:r>
      <w:r>
        <w:rPr>
          <w:spacing w:val="-11"/>
        </w:rPr>
        <w:t xml:space="preserve"> </w:t>
      </w:r>
      <w:r>
        <w:t>this</w:t>
      </w:r>
      <w:r>
        <w:rPr>
          <w:spacing w:val="-9"/>
        </w:rPr>
        <w:t xml:space="preserve"> </w:t>
      </w:r>
      <w:r>
        <w:t>automatic</w:t>
      </w:r>
      <w:r>
        <w:rPr>
          <w:spacing w:val="-12"/>
        </w:rPr>
        <w:t xml:space="preserve"> </w:t>
      </w:r>
      <w:r>
        <w:t>fake</w:t>
      </w:r>
      <w:r>
        <w:rPr>
          <w:spacing w:val="-12"/>
        </w:rPr>
        <w:t xml:space="preserve"> </w:t>
      </w:r>
      <w:r>
        <w:t>review</w:t>
      </w:r>
      <w:r>
        <w:rPr>
          <w:spacing w:val="-12"/>
        </w:rPr>
        <w:t xml:space="preserve"> </w:t>
      </w:r>
      <w:r>
        <w:t>detection</w:t>
      </w:r>
      <w:r>
        <w:rPr>
          <w:spacing w:val="-11"/>
        </w:rPr>
        <w:t xml:space="preserve"> </w:t>
      </w:r>
      <w:r>
        <w:t>suggest</w:t>
      </w:r>
      <w:r>
        <w:rPr>
          <w:spacing w:val="-10"/>
        </w:rPr>
        <w:t xml:space="preserve"> </w:t>
      </w:r>
      <w:r>
        <w:t>that</w:t>
      </w:r>
      <w:r>
        <w:rPr>
          <w:spacing w:val="-11"/>
        </w:rPr>
        <w:t xml:space="preserve"> </w:t>
      </w:r>
      <w:r>
        <w:t>more</w:t>
      </w:r>
      <w:r>
        <w:rPr>
          <w:spacing w:val="-10"/>
        </w:rPr>
        <w:t xml:space="preserve"> </w:t>
      </w:r>
      <w:r>
        <w:t>complex</w:t>
      </w:r>
      <w:r>
        <w:rPr>
          <w:spacing w:val="-9"/>
        </w:rPr>
        <w:t xml:space="preserve"> </w:t>
      </w:r>
      <w:r>
        <w:t>features</w:t>
      </w:r>
      <w:r>
        <w:rPr>
          <w:spacing w:val="-11"/>
        </w:rPr>
        <w:t xml:space="preserve"> </w:t>
      </w:r>
      <w:r>
        <w:t>can</w:t>
      </w:r>
      <w:r>
        <w:rPr>
          <w:spacing w:val="-58"/>
        </w:rPr>
        <w:t xml:space="preserve"> </w:t>
      </w:r>
      <w:r>
        <w:t>be extracted from the high-dimensional data using DNNs. Therefore, spam filtering models</w:t>
      </w:r>
      <w:r>
        <w:rPr>
          <w:spacing w:val="1"/>
        </w:rPr>
        <w:t xml:space="preserve"> </w:t>
      </w:r>
      <w:r>
        <w:t>using DNNs such as general regression neural network (GRNN) (Ren and Ji 2017), generative</w:t>
      </w:r>
      <w:r>
        <w:rPr>
          <w:spacing w:val="-57"/>
        </w:rPr>
        <w:t xml:space="preserve"> </w:t>
      </w:r>
      <w:r>
        <w:t>adversarial</w:t>
      </w:r>
      <w:r>
        <w:rPr>
          <w:spacing w:val="-2"/>
        </w:rPr>
        <w:t xml:space="preserve"> </w:t>
      </w:r>
      <w:r>
        <w:t>network</w:t>
      </w:r>
      <w:r>
        <w:rPr>
          <w:spacing w:val="-1"/>
        </w:rPr>
        <w:t xml:space="preserve"> </w:t>
      </w:r>
      <w:r>
        <w:t>(GAN)</w:t>
      </w:r>
      <w:r>
        <w:rPr>
          <w:spacing w:val="-2"/>
        </w:rPr>
        <w:t xml:space="preserve"> </w:t>
      </w:r>
      <w:r>
        <w:t>(Tang</w:t>
      </w:r>
      <w:r>
        <w:rPr>
          <w:spacing w:val="-4"/>
        </w:rPr>
        <w:t xml:space="preserve"> </w:t>
      </w:r>
      <w:r>
        <w:t>et</w:t>
      </w:r>
      <w:r>
        <w:rPr>
          <w:spacing w:val="-2"/>
        </w:rPr>
        <w:t xml:space="preserve"> </w:t>
      </w:r>
      <w:r>
        <w:t>al.,</w:t>
      </w:r>
      <w:r>
        <w:rPr>
          <w:spacing w:val="-1"/>
        </w:rPr>
        <w:t xml:space="preserve"> </w:t>
      </w:r>
      <w:r>
        <w:t>2019),</w:t>
      </w:r>
      <w:r>
        <w:rPr>
          <w:spacing w:val="-1"/>
        </w:rPr>
        <w:t xml:space="preserve"> </w:t>
      </w:r>
      <w:r>
        <w:t>CNN</w:t>
      </w:r>
      <w:r>
        <w:rPr>
          <w:spacing w:val="-2"/>
        </w:rPr>
        <w:t xml:space="preserve"> </w:t>
      </w:r>
      <w:r>
        <w:t>(Li</w:t>
      </w:r>
      <w:r>
        <w:rPr>
          <w:spacing w:val="-1"/>
        </w:rPr>
        <w:t xml:space="preserve"> </w:t>
      </w:r>
      <w:r>
        <w:t>et</w:t>
      </w:r>
      <w:r>
        <w:rPr>
          <w:spacing w:val="-2"/>
        </w:rPr>
        <w:t xml:space="preserve"> </w:t>
      </w:r>
      <w:r>
        <w:t>al.,</w:t>
      </w:r>
      <w:r>
        <w:rPr>
          <w:spacing w:val="-1"/>
        </w:rPr>
        <w:t xml:space="preserve"> </w:t>
      </w:r>
      <w:r>
        <w:t>2017a),</w:t>
      </w:r>
      <w:r>
        <w:rPr>
          <w:spacing w:val="-1"/>
        </w:rPr>
        <w:t xml:space="preserve"> </w:t>
      </w:r>
      <w:r>
        <w:t>DFFNN</w:t>
      </w:r>
      <w:r>
        <w:rPr>
          <w:spacing w:val="-2"/>
        </w:rPr>
        <w:t xml:space="preserve"> </w:t>
      </w:r>
      <w:r>
        <w:t>(Barushka</w:t>
      </w:r>
      <w:r>
        <w:rPr>
          <w:spacing w:val="-3"/>
        </w:rPr>
        <w:t xml:space="preserve"> </w:t>
      </w:r>
      <w:r>
        <w:t>and</w:t>
      </w:r>
      <w:r>
        <w:rPr>
          <w:spacing w:val="-57"/>
        </w:rPr>
        <w:t xml:space="preserve"> </w:t>
      </w:r>
      <w:r>
        <w:t>Hajek, 2019b) and long short term memory (LSTM) (Zeng et al., 2019) have gained much</w:t>
      </w:r>
      <w:r>
        <w:rPr>
          <w:spacing w:val="1"/>
        </w:rPr>
        <w:t xml:space="preserve"> </w:t>
      </w:r>
      <w:r>
        <w:t>attention</w:t>
      </w:r>
      <w:r>
        <w:rPr>
          <w:spacing w:val="-1"/>
        </w:rPr>
        <w:t xml:space="preserve"> </w:t>
      </w:r>
      <w:r>
        <w:t>in recent</w:t>
      </w:r>
      <w:r>
        <w:rPr>
          <w:spacing w:val="5"/>
        </w:rPr>
        <w:t xml:space="preserve"> </w:t>
      </w:r>
      <w:r>
        <w:t>years.</w:t>
      </w:r>
    </w:p>
    <w:p>
      <w:pPr>
        <w:pStyle w:val="7"/>
        <w:spacing w:before="2"/>
        <w:jc w:val="left"/>
        <w:rPr>
          <w:sz w:val="21"/>
        </w:rPr>
      </w:pPr>
    </w:p>
    <w:p>
      <w:pPr>
        <w:pStyle w:val="3"/>
        <w:numPr>
          <w:ilvl w:val="1"/>
          <w:numId w:val="2"/>
        </w:numPr>
        <w:tabs>
          <w:tab w:val="left" w:pos="1251"/>
          <w:tab w:val="left" w:pos="1252"/>
        </w:tabs>
        <w:spacing w:before="1" w:after="0" w:line="240" w:lineRule="auto"/>
        <w:ind w:left="1251" w:right="0" w:hanging="567"/>
        <w:jc w:val="left"/>
      </w:pPr>
      <w:bookmarkStart w:id="15" w:name="_bookmark11"/>
      <w:bookmarkEnd w:id="15"/>
      <w:bookmarkStart w:id="16" w:name="_bookmark11"/>
      <w:bookmarkEnd w:id="16"/>
      <w:r>
        <w:t>Partial</w:t>
      </w:r>
      <w:r>
        <w:rPr>
          <w:spacing w:val="-9"/>
        </w:rPr>
        <w:t xml:space="preserve"> </w:t>
      </w:r>
      <w:r>
        <w:t>Conclusion</w:t>
      </w:r>
    </w:p>
    <w:p>
      <w:pPr>
        <w:pStyle w:val="7"/>
        <w:spacing w:before="236" w:line="360" w:lineRule="auto"/>
        <w:ind w:left="685" w:right="769"/>
      </w:pPr>
      <w:r>
        <w:t>In</w:t>
      </w:r>
      <w:r>
        <w:rPr>
          <w:spacing w:val="-11"/>
        </w:rPr>
        <w:t xml:space="preserve"> </w:t>
      </w:r>
      <w:r>
        <w:t>summary,</w:t>
      </w:r>
      <w:r>
        <w:rPr>
          <w:spacing w:val="-10"/>
        </w:rPr>
        <w:t xml:space="preserve"> </w:t>
      </w:r>
      <w:r>
        <w:t>previous</w:t>
      </w:r>
      <w:r>
        <w:rPr>
          <w:spacing w:val="-9"/>
        </w:rPr>
        <w:t xml:space="preserve"> </w:t>
      </w:r>
      <w:r>
        <w:t>related</w:t>
      </w:r>
      <w:r>
        <w:rPr>
          <w:spacing w:val="-10"/>
        </w:rPr>
        <w:t xml:space="preserve"> </w:t>
      </w:r>
      <w:r>
        <w:t>literature</w:t>
      </w:r>
      <w:r>
        <w:rPr>
          <w:spacing w:val="-9"/>
        </w:rPr>
        <w:t xml:space="preserve"> </w:t>
      </w:r>
      <w:r>
        <w:t>attempted</w:t>
      </w:r>
      <w:r>
        <w:rPr>
          <w:spacing w:val="-11"/>
        </w:rPr>
        <w:t xml:space="preserve"> </w:t>
      </w:r>
      <w:r>
        <w:t>to</w:t>
      </w:r>
      <w:r>
        <w:rPr>
          <w:spacing w:val="-9"/>
        </w:rPr>
        <w:t xml:space="preserve"> </w:t>
      </w:r>
      <w:r>
        <w:t>overcome</w:t>
      </w:r>
      <w:r>
        <w:rPr>
          <w:spacing w:val="-10"/>
        </w:rPr>
        <w:t xml:space="preserve"> </w:t>
      </w:r>
      <w:r>
        <w:t>the</w:t>
      </w:r>
      <w:r>
        <w:rPr>
          <w:spacing w:val="-10"/>
        </w:rPr>
        <w:t xml:space="preserve"> </w:t>
      </w:r>
      <w:r>
        <w:t>problem</w:t>
      </w:r>
      <w:r>
        <w:rPr>
          <w:spacing w:val="-9"/>
        </w:rPr>
        <w:t xml:space="preserve"> </w:t>
      </w:r>
      <w:r>
        <w:t>of</w:t>
      </w:r>
      <w:r>
        <w:rPr>
          <w:spacing w:val="-11"/>
        </w:rPr>
        <w:t xml:space="preserve"> </w:t>
      </w:r>
      <w:r>
        <w:t>high-dimensional</w:t>
      </w:r>
      <w:r>
        <w:rPr>
          <w:spacing w:val="-57"/>
        </w:rPr>
        <w:t xml:space="preserve"> </w:t>
      </w:r>
      <w:r>
        <w:t>data (the curse of dimensionality) by selecting the most important features, regardless of</w:t>
      </w:r>
      <w:r>
        <w:rPr>
          <w:spacing w:val="1"/>
        </w:rPr>
        <w:t xml:space="preserve"> </w:t>
      </w:r>
      <w:r>
        <w:t>whether content-based features or user behavior features. This was mainly due to the risk of</w:t>
      </w:r>
      <w:r>
        <w:rPr>
          <w:spacing w:val="1"/>
        </w:rPr>
        <w:t xml:space="preserve"> </w:t>
      </w:r>
      <w:r>
        <w:rPr>
          <w:spacing w:val="-1"/>
        </w:rPr>
        <w:t>overfitting</w:t>
      </w:r>
      <w:r>
        <w:rPr>
          <w:spacing w:val="-15"/>
        </w:rPr>
        <w:t xml:space="preserve"> </w:t>
      </w:r>
      <w:r>
        <w:rPr>
          <w:spacing w:val="-1"/>
        </w:rPr>
        <w:t>or</w:t>
      </w:r>
      <w:r>
        <w:rPr>
          <w:spacing w:val="-13"/>
        </w:rPr>
        <w:t xml:space="preserve"> </w:t>
      </w:r>
      <w:r>
        <w:rPr>
          <w:spacing w:val="-1"/>
        </w:rPr>
        <w:t>poor</w:t>
      </w:r>
      <w:r>
        <w:rPr>
          <w:spacing w:val="-11"/>
        </w:rPr>
        <w:t xml:space="preserve"> </w:t>
      </w:r>
      <w:r>
        <w:t>convergence</w:t>
      </w:r>
      <w:r>
        <w:rPr>
          <w:spacing w:val="-12"/>
        </w:rPr>
        <w:t xml:space="preserve"> </w:t>
      </w:r>
      <w:r>
        <w:t>of</w:t>
      </w:r>
      <w:r>
        <w:rPr>
          <w:spacing w:val="-13"/>
        </w:rPr>
        <w:t xml:space="preserve"> </w:t>
      </w:r>
      <w:r>
        <w:t>the</w:t>
      </w:r>
      <w:r>
        <w:rPr>
          <w:spacing w:val="-13"/>
        </w:rPr>
        <w:t xml:space="preserve"> </w:t>
      </w:r>
      <w:r>
        <w:t>used</w:t>
      </w:r>
      <w:r>
        <w:rPr>
          <w:spacing w:val="-9"/>
        </w:rPr>
        <w:t xml:space="preserve"> </w:t>
      </w:r>
      <w:r>
        <w:t>classification</w:t>
      </w:r>
      <w:r>
        <w:rPr>
          <w:spacing w:val="-12"/>
        </w:rPr>
        <w:t xml:space="preserve"> </w:t>
      </w:r>
      <w:r>
        <w:t>methods.</w:t>
      </w:r>
      <w:r>
        <w:rPr>
          <w:spacing w:val="-12"/>
        </w:rPr>
        <w:t xml:space="preserve"> </w:t>
      </w:r>
      <w:r>
        <w:t>However,</w:t>
      </w:r>
      <w:r>
        <w:rPr>
          <w:spacing w:val="-11"/>
        </w:rPr>
        <w:t xml:space="preserve"> </w:t>
      </w:r>
      <w:r>
        <w:t>useful</w:t>
      </w:r>
      <w:r>
        <w:rPr>
          <w:spacing w:val="-13"/>
        </w:rPr>
        <w:t xml:space="preserve"> </w:t>
      </w:r>
      <w:r>
        <w:t>information</w:t>
      </w:r>
      <w:r>
        <w:rPr>
          <w:spacing w:val="-57"/>
        </w:rPr>
        <w:t xml:space="preserve"> </w:t>
      </w:r>
      <w:r>
        <w:t>may be hidden in higher-order features that can be extracted by using deep NNs (Barushka and</w:t>
      </w:r>
      <w:r>
        <w:rPr>
          <w:spacing w:val="-58"/>
        </w:rPr>
        <w:t xml:space="preserve"> </w:t>
      </w:r>
      <w:r>
        <w:t>Hajek, 2016). In fact, additional hidden layers enable the recombination of features and thus to</w:t>
      </w:r>
      <w:r>
        <w:rPr>
          <w:spacing w:val="-57"/>
        </w:rPr>
        <w:t xml:space="preserve"> </w:t>
      </w:r>
      <w:r>
        <w:t>capture</w:t>
      </w:r>
      <w:r>
        <w:rPr>
          <w:spacing w:val="15"/>
        </w:rPr>
        <w:t xml:space="preserve"> </w:t>
      </w:r>
      <w:r>
        <w:t>higher</w:t>
      </w:r>
      <w:r>
        <w:rPr>
          <w:spacing w:val="19"/>
        </w:rPr>
        <w:t xml:space="preserve"> </w:t>
      </w:r>
      <w:r>
        <w:t>complexity</w:t>
      </w:r>
      <w:r>
        <w:rPr>
          <w:spacing w:val="14"/>
        </w:rPr>
        <w:t xml:space="preserve"> </w:t>
      </w:r>
      <w:r>
        <w:t>and</w:t>
      </w:r>
      <w:r>
        <w:rPr>
          <w:spacing w:val="17"/>
        </w:rPr>
        <w:t xml:space="preserve"> </w:t>
      </w:r>
      <w:r>
        <w:t>abstraction</w:t>
      </w:r>
      <w:r>
        <w:rPr>
          <w:spacing w:val="16"/>
        </w:rPr>
        <w:t xml:space="preserve"> </w:t>
      </w:r>
      <w:r>
        <w:t>in</w:t>
      </w:r>
      <w:r>
        <w:rPr>
          <w:spacing w:val="18"/>
        </w:rPr>
        <w:t xml:space="preserve"> </w:t>
      </w:r>
      <w:r>
        <w:t>high-dimensional</w:t>
      </w:r>
      <w:r>
        <w:rPr>
          <w:spacing w:val="18"/>
        </w:rPr>
        <w:t xml:space="preserve"> </w:t>
      </w:r>
      <w:r>
        <w:t>datasets</w:t>
      </w:r>
      <w:r>
        <w:rPr>
          <w:spacing w:val="17"/>
        </w:rPr>
        <w:t xml:space="preserve"> </w:t>
      </w:r>
      <w:r>
        <w:t>(Hinton</w:t>
      </w:r>
      <w:r>
        <w:rPr>
          <w:spacing w:val="17"/>
        </w:rPr>
        <w:t xml:space="preserve"> </w:t>
      </w:r>
      <w:r>
        <w:t>et</w:t>
      </w:r>
      <w:r>
        <w:rPr>
          <w:spacing w:val="17"/>
        </w:rPr>
        <w:t xml:space="preserve"> </w:t>
      </w:r>
      <w:r>
        <w:t>al.,</w:t>
      </w:r>
      <w:r>
        <w:rPr>
          <w:spacing w:val="18"/>
        </w:rPr>
        <w:t xml:space="preserve"> </w:t>
      </w:r>
      <w:r>
        <w:t>2012).</w:t>
      </w:r>
    </w:p>
    <w:p>
      <w:pPr>
        <w:spacing w:after="0" w:line="360" w:lineRule="auto"/>
        <w:sectPr>
          <w:pgSz w:w="12240" w:h="15840"/>
          <w:pgMar w:top="1340" w:right="360" w:bottom="1200" w:left="1300" w:header="0" w:footer="1015" w:gutter="0"/>
          <w:cols w:space="720" w:num="1"/>
        </w:sectPr>
      </w:pPr>
    </w:p>
    <w:p>
      <w:pPr>
        <w:pStyle w:val="7"/>
        <w:spacing w:before="72" w:line="360" w:lineRule="auto"/>
        <w:ind w:left="685" w:right="771"/>
      </w:pPr>
      <w:r>
        <w:t>Moreover,</w:t>
      </w:r>
      <w:r>
        <w:rPr>
          <w:spacing w:val="-12"/>
        </w:rPr>
        <w:t xml:space="preserve"> </w:t>
      </w:r>
      <w:r>
        <w:t>ensemble</w:t>
      </w:r>
      <w:r>
        <w:rPr>
          <w:spacing w:val="-11"/>
        </w:rPr>
        <w:t xml:space="preserve"> </w:t>
      </w:r>
      <w:r>
        <w:t>methods</w:t>
      </w:r>
      <w:r>
        <w:rPr>
          <w:spacing w:val="-12"/>
        </w:rPr>
        <w:t xml:space="preserve"> </w:t>
      </w:r>
      <w:r>
        <w:t>have</w:t>
      </w:r>
      <w:r>
        <w:rPr>
          <w:spacing w:val="-11"/>
        </w:rPr>
        <w:t xml:space="preserve"> </w:t>
      </w:r>
      <w:r>
        <w:t>become</w:t>
      </w:r>
      <w:r>
        <w:rPr>
          <w:spacing w:val="-13"/>
        </w:rPr>
        <w:t xml:space="preserve"> </w:t>
      </w:r>
      <w:r>
        <w:t>popular</w:t>
      </w:r>
      <w:r>
        <w:rPr>
          <w:spacing w:val="-13"/>
        </w:rPr>
        <w:t xml:space="preserve"> </w:t>
      </w:r>
      <w:r>
        <w:t>in</w:t>
      </w:r>
      <w:r>
        <w:rPr>
          <w:spacing w:val="-12"/>
        </w:rPr>
        <w:t xml:space="preserve"> </w:t>
      </w:r>
      <w:r>
        <w:t>spam</w:t>
      </w:r>
      <w:r>
        <w:rPr>
          <w:spacing w:val="-12"/>
        </w:rPr>
        <w:t xml:space="preserve"> </w:t>
      </w:r>
      <w:r>
        <w:t>detection</w:t>
      </w:r>
      <w:r>
        <w:rPr>
          <w:spacing w:val="-13"/>
        </w:rPr>
        <w:t xml:space="preserve"> </w:t>
      </w:r>
      <w:r>
        <w:t>tasks</w:t>
      </w:r>
      <w:r>
        <w:rPr>
          <w:spacing w:val="-10"/>
        </w:rPr>
        <w:t xml:space="preserve"> </w:t>
      </w:r>
      <w:r>
        <w:t>due</w:t>
      </w:r>
      <w:r>
        <w:rPr>
          <w:spacing w:val="-13"/>
        </w:rPr>
        <w:t xml:space="preserve"> </w:t>
      </w:r>
      <w:r>
        <w:t>to</w:t>
      </w:r>
      <w:r>
        <w:rPr>
          <w:spacing w:val="-12"/>
        </w:rPr>
        <w:t xml:space="preserve"> </w:t>
      </w:r>
      <w:r>
        <w:t>their</w:t>
      </w:r>
      <w:r>
        <w:rPr>
          <w:spacing w:val="-11"/>
        </w:rPr>
        <w:t xml:space="preserve"> </w:t>
      </w:r>
      <w:r>
        <w:t>capacity</w:t>
      </w:r>
      <w:r>
        <w:rPr>
          <w:spacing w:val="-58"/>
        </w:rPr>
        <w:t xml:space="preserve"> </w:t>
      </w:r>
      <w:r>
        <w:t>to reduce the risk of overfitting and variance (Kaur et al., 2018). In order to take advantage of</w:t>
      </w:r>
      <w:r>
        <w:rPr>
          <w:spacing w:val="1"/>
        </w:rPr>
        <w:t xml:space="preserve"> </w:t>
      </w:r>
      <w:r>
        <w:t>these approaches, this dissertation thesis uses DFFNNs as base learners in several ensemble</w:t>
      </w:r>
      <w:r>
        <w:rPr>
          <w:spacing w:val="1"/>
        </w:rPr>
        <w:t xml:space="preserve"> </w:t>
      </w:r>
      <w:r>
        <w:t>learning</w:t>
      </w:r>
      <w:r>
        <w:rPr>
          <w:spacing w:val="-4"/>
        </w:rPr>
        <w:t xml:space="preserve"> </w:t>
      </w:r>
      <w:r>
        <w:t>schemes, including</w:t>
      </w:r>
      <w:r>
        <w:rPr>
          <w:spacing w:val="1"/>
        </w:rPr>
        <w:t xml:space="preserve"> </w:t>
      </w:r>
      <w:r>
        <w:t>Boosting,</w:t>
      </w:r>
      <w:r>
        <w:rPr>
          <w:spacing w:val="2"/>
        </w:rPr>
        <w:t xml:space="preserve"> </w:t>
      </w:r>
      <w:r>
        <w:t>Bagging</w:t>
      </w:r>
      <w:r>
        <w:rPr>
          <w:spacing w:val="-2"/>
        </w:rPr>
        <w:t xml:space="preserve"> </w:t>
      </w:r>
      <w:r>
        <w:t>and</w:t>
      </w:r>
      <w:r>
        <w:rPr>
          <w:spacing w:val="1"/>
        </w:rPr>
        <w:t xml:space="preserve"> </w:t>
      </w:r>
      <w:r>
        <w:t>Random subspace.</w:t>
      </w:r>
    </w:p>
    <w:p>
      <w:pPr>
        <w:spacing w:after="0" w:line="360" w:lineRule="auto"/>
        <w:sectPr>
          <w:pgSz w:w="12240" w:h="15840"/>
          <w:pgMar w:top="1340" w:right="360" w:bottom="1200" w:left="1300" w:header="0" w:footer="1015" w:gutter="0"/>
          <w:cols w:space="720" w:num="1"/>
        </w:sectPr>
      </w:pPr>
    </w:p>
    <w:p>
      <w:pPr>
        <w:pStyle w:val="2"/>
        <w:numPr>
          <w:ilvl w:val="0"/>
          <w:numId w:val="2"/>
        </w:numPr>
        <w:tabs>
          <w:tab w:val="left" w:pos="1113"/>
        </w:tabs>
        <w:spacing w:before="73" w:after="0" w:line="240" w:lineRule="auto"/>
        <w:ind w:left="1112" w:right="0" w:hanging="428"/>
        <w:jc w:val="left"/>
      </w:pPr>
      <w:bookmarkStart w:id="17" w:name="_bookmark12"/>
      <w:bookmarkEnd w:id="17"/>
      <w:bookmarkStart w:id="18" w:name="_bookmark12"/>
      <w:bookmarkEnd w:id="18"/>
      <w:r>
        <w:t>Aim and</w:t>
      </w:r>
      <w:r>
        <w:rPr>
          <w:spacing w:val="-1"/>
        </w:rPr>
        <w:t xml:space="preserve"> </w:t>
      </w:r>
      <w:r>
        <w:t>Objectives of</w:t>
      </w:r>
      <w:r>
        <w:rPr>
          <w:spacing w:val="1"/>
        </w:rPr>
        <w:t xml:space="preserve"> </w:t>
      </w:r>
      <w:r>
        <w:t>the</w:t>
      </w:r>
      <w:r>
        <w:rPr>
          <w:spacing w:val="-1"/>
        </w:rPr>
        <w:t xml:space="preserve"> </w:t>
      </w:r>
      <w:r>
        <w:t>Dissertation</w:t>
      </w:r>
    </w:p>
    <w:p>
      <w:pPr>
        <w:pStyle w:val="7"/>
        <w:spacing w:before="239" w:line="360" w:lineRule="auto"/>
        <w:ind w:left="685" w:right="772"/>
      </w:pPr>
      <w:r>
        <w:t>The aim of the thesis is to propose a spam filtering model that integrates a high-dimensional</w:t>
      </w:r>
      <w:r>
        <w:rPr>
          <w:spacing w:val="1"/>
        </w:rPr>
        <w:t xml:space="preserve"> </w:t>
      </w:r>
      <w:r>
        <w:t>feature</w:t>
      </w:r>
      <w:r>
        <w:rPr>
          <w:spacing w:val="-8"/>
        </w:rPr>
        <w:t xml:space="preserve"> </w:t>
      </w:r>
      <w:r>
        <w:t>selection</w:t>
      </w:r>
      <w:r>
        <w:rPr>
          <w:spacing w:val="-6"/>
        </w:rPr>
        <w:t xml:space="preserve"> </w:t>
      </w:r>
      <w:r>
        <w:t>and</w:t>
      </w:r>
      <w:r>
        <w:rPr>
          <w:spacing w:val="-7"/>
        </w:rPr>
        <w:t xml:space="preserve"> </w:t>
      </w:r>
      <w:r>
        <w:t>a</w:t>
      </w:r>
      <w:r>
        <w:rPr>
          <w:spacing w:val="-5"/>
        </w:rPr>
        <w:t xml:space="preserve"> </w:t>
      </w:r>
      <w:r>
        <w:t>regularized</w:t>
      </w:r>
      <w:r>
        <w:rPr>
          <w:spacing w:val="-4"/>
        </w:rPr>
        <w:t xml:space="preserve"> </w:t>
      </w:r>
      <w:r>
        <w:t>DFFNN</w:t>
      </w:r>
      <w:r>
        <w:rPr>
          <w:spacing w:val="-8"/>
        </w:rPr>
        <w:t xml:space="preserve"> </w:t>
      </w:r>
      <w:r>
        <w:t>model</w:t>
      </w:r>
      <w:r>
        <w:rPr>
          <w:spacing w:val="-3"/>
        </w:rPr>
        <w:t xml:space="preserve"> </w:t>
      </w:r>
      <w:r>
        <w:t>with</w:t>
      </w:r>
      <w:r>
        <w:rPr>
          <w:spacing w:val="-6"/>
        </w:rPr>
        <w:t xml:space="preserve"> </w:t>
      </w:r>
      <w:r>
        <w:t>rectified</w:t>
      </w:r>
      <w:r>
        <w:rPr>
          <w:spacing w:val="-7"/>
        </w:rPr>
        <w:t xml:space="preserve"> </w:t>
      </w:r>
      <w:r>
        <w:t>linear</w:t>
      </w:r>
      <w:r>
        <w:rPr>
          <w:spacing w:val="-7"/>
        </w:rPr>
        <w:t xml:space="preserve"> </w:t>
      </w:r>
      <w:r>
        <w:t>units</w:t>
      </w:r>
      <w:r>
        <w:rPr>
          <w:spacing w:val="-4"/>
        </w:rPr>
        <w:t xml:space="preserve"> </w:t>
      </w:r>
      <w:r>
        <w:t>to</w:t>
      </w:r>
      <w:r>
        <w:rPr>
          <w:spacing w:val="-7"/>
        </w:rPr>
        <w:t xml:space="preserve"> </w:t>
      </w:r>
      <w:r>
        <w:t>capture</w:t>
      </w:r>
      <w:r>
        <w:rPr>
          <w:spacing w:val="-5"/>
        </w:rPr>
        <w:t xml:space="preserve"> </w:t>
      </w:r>
      <w:r>
        <w:t>complex</w:t>
      </w:r>
      <w:r>
        <w:rPr>
          <w:spacing w:val="-58"/>
        </w:rPr>
        <w:t xml:space="preserve"> </w:t>
      </w:r>
      <w:r>
        <w:t>features</w:t>
      </w:r>
      <w:r>
        <w:rPr>
          <w:spacing w:val="-1"/>
        </w:rPr>
        <w:t xml:space="preserve"> </w:t>
      </w:r>
      <w:r>
        <w:t>from the</w:t>
      </w:r>
      <w:r>
        <w:rPr>
          <w:spacing w:val="-1"/>
        </w:rPr>
        <w:t xml:space="preserve"> </w:t>
      </w:r>
      <w:r>
        <w:t>high-dimensional data.</w:t>
      </w:r>
    </w:p>
    <w:p>
      <w:pPr>
        <w:pStyle w:val="7"/>
        <w:spacing w:before="121"/>
        <w:ind w:left="685"/>
      </w:pPr>
      <w:r>
        <w:t>To</w:t>
      </w:r>
      <w:r>
        <w:rPr>
          <w:spacing w:val="-1"/>
        </w:rPr>
        <w:t xml:space="preserve"> </w:t>
      </w:r>
      <w:r>
        <w:t>achieve</w:t>
      </w:r>
      <w:r>
        <w:rPr>
          <w:spacing w:val="-2"/>
        </w:rPr>
        <w:t xml:space="preserve"> </w:t>
      </w:r>
      <w:r>
        <w:t>this</w:t>
      </w:r>
      <w:r>
        <w:rPr>
          <w:spacing w:val="-1"/>
        </w:rPr>
        <w:t xml:space="preserve"> </w:t>
      </w:r>
      <w:r>
        <w:t>aim, the following</w:t>
      </w:r>
      <w:r>
        <w:rPr>
          <w:spacing w:val="-4"/>
        </w:rPr>
        <w:t xml:space="preserve"> </w:t>
      </w:r>
      <w:r>
        <w:t>specific</w:t>
      </w:r>
      <w:r>
        <w:rPr>
          <w:spacing w:val="-1"/>
        </w:rPr>
        <w:t xml:space="preserve"> </w:t>
      </w:r>
      <w:r>
        <w:t>objectives</w:t>
      </w:r>
      <w:r>
        <w:rPr>
          <w:spacing w:val="-1"/>
        </w:rPr>
        <w:t xml:space="preserve"> </w:t>
      </w:r>
      <w:r>
        <w:t>are</w:t>
      </w:r>
      <w:r>
        <w:rPr>
          <w:spacing w:val="-2"/>
        </w:rPr>
        <w:t xml:space="preserve"> </w:t>
      </w:r>
      <w:r>
        <w:t>defined:</w:t>
      </w:r>
    </w:p>
    <w:p>
      <w:pPr>
        <w:pStyle w:val="7"/>
        <w:spacing w:before="3"/>
        <w:jc w:val="left"/>
        <w:rPr>
          <w:sz w:val="22"/>
        </w:rPr>
      </w:pPr>
    </w:p>
    <w:p>
      <w:pPr>
        <w:pStyle w:val="12"/>
        <w:numPr>
          <w:ilvl w:val="0"/>
          <w:numId w:val="3"/>
        </w:numPr>
        <w:tabs>
          <w:tab w:val="left" w:pos="1406"/>
        </w:tabs>
        <w:spacing w:before="0" w:after="0" w:line="360" w:lineRule="auto"/>
        <w:ind w:left="1405" w:right="769" w:hanging="360"/>
        <w:jc w:val="both"/>
        <w:rPr>
          <w:sz w:val="24"/>
        </w:rPr>
      </w:pPr>
      <w:r>
        <w:rPr>
          <w:spacing w:val="-1"/>
          <w:sz w:val="24"/>
        </w:rPr>
        <w:t>Collect</w:t>
      </w:r>
      <w:r>
        <w:rPr>
          <w:spacing w:val="-13"/>
          <w:sz w:val="24"/>
        </w:rPr>
        <w:t xml:space="preserve"> </w:t>
      </w:r>
      <w:r>
        <w:rPr>
          <w:spacing w:val="-1"/>
          <w:sz w:val="24"/>
        </w:rPr>
        <w:t>and</w:t>
      </w:r>
      <w:r>
        <w:rPr>
          <w:spacing w:val="-13"/>
          <w:sz w:val="24"/>
        </w:rPr>
        <w:t xml:space="preserve"> </w:t>
      </w:r>
      <w:r>
        <w:rPr>
          <w:sz w:val="24"/>
        </w:rPr>
        <w:t>preprocess</w:t>
      </w:r>
      <w:r>
        <w:rPr>
          <w:spacing w:val="-13"/>
          <w:sz w:val="24"/>
        </w:rPr>
        <w:t xml:space="preserve"> </w:t>
      </w:r>
      <w:r>
        <w:rPr>
          <w:sz w:val="24"/>
        </w:rPr>
        <w:t>spam</w:t>
      </w:r>
      <w:r>
        <w:rPr>
          <w:spacing w:val="-13"/>
          <w:sz w:val="24"/>
        </w:rPr>
        <w:t xml:space="preserve"> </w:t>
      </w:r>
      <w:r>
        <w:rPr>
          <w:sz w:val="24"/>
        </w:rPr>
        <w:t>datasets.</w:t>
      </w:r>
      <w:r>
        <w:rPr>
          <w:spacing w:val="-13"/>
          <w:sz w:val="24"/>
        </w:rPr>
        <w:t xml:space="preserve"> </w:t>
      </w:r>
      <w:r>
        <w:rPr>
          <w:sz w:val="24"/>
        </w:rPr>
        <w:t>Seven</w:t>
      </w:r>
      <w:r>
        <w:rPr>
          <w:spacing w:val="-13"/>
          <w:sz w:val="24"/>
        </w:rPr>
        <w:t xml:space="preserve"> </w:t>
      </w:r>
      <w:r>
        <w:rPr>
          <w:sz w:val="24"/>
        </w:rPr>
        <w:t>benchmark</w:t>
      </w:r>
      <w:r>
        <w:rPr>
          <w:spacing w:val="-12"/>
          <w:sz w:val="24"/>
        </w:rPr>
        <w:t xml:space="preserve"> </w:t>
      </w:r>
      <w:r>
        <w:rPr>
          <w:sz w:val="24"/>
        </w:rPr>
        <w:t>spam</w:t>
      </w:r>
      <w:r>
        <w:rPr>
          <w:spacing w:val="-13"/>
          <w:sz w:val="24"/>
        </w:rPr>
        <w:t xml:space="preserve"> </w:t>
      </w:r>
      <w:r>
        <w:rPr>
          <w:sz w:val="24"/>
        </w:rPr>
        <w:t>datasets</w:t>
      </w:r>
      <w:r>
        <w:rPr>
          <w:spacing w:val="-9"/>
          <w:sz w:val="24"/>
        </w:rPr>
        <w:t xml:space="preserve"> </w:t>
      </w:r>
      <w:r>
        <w:rPr>
          <w:sz w:val="24"/>
        </w:rPr>
        <w:t>are</w:t>
      </w:r>
      <w:r>
        <w:rPr>
          <w:spacing w:val="-14"/>
          <w:sz w:val="24"/>
        </w:rPr>
        <w:t xml:space="preserve"> </w:t>
      </w:r>
      <w:r>
        <w:rPr>
          <w:sz w:val="24"/>
        </w:rPr>
        <w:t>used</w:t>
      </w:r>
      <w:r>
        <w:rPr>
          <w:spacing w:val="-13"/>
          <w:sz w:val="24"/>
        </w:rPr>
        <w:t xml:space="preserve"> </w:t>
      </w:r>
      <w:r>
        <w:rPr>
          <w:sz w:val="24"/>
        </w:rPr>
        <w:t>for</w:t>
      </w:r>
      <w:r>
        <w:rPr>
          <w:spacing w:val="-15"/>
          <w:sz w:val="24"/>
        </w:rPr>
        <w:t xml:space="preserve"> </w:t>
      </w:r>
      <w:r>
        <w:rPr>
          <w:sz w:val="24"/>
        </w:rPr>
        <w:t>spam</w:t>
      </w:r>
      <w:r>
        <w:rPr>
          <w:spacing w:val="-57"/>
          <w:sz w:val="24"/>
        </w:rPr>
        <w:t xml:space="preserve"> </w:t>
      </w:r>
      <w:r>
        <w:rPr>
          <w:sz w:val="24"/>
        </w:rPr>
        <w:t>filtering. Specifically, e-mail datasets (both personalized and non-personalized), SMS</w:t>
      </w:r>
      <w:r>
        <w:rPr>
          <w:spacing w:val="1"/>
          <w:sz w:val="24"/>
        </w:rPr>
        <w:t xml:space="preserve"> </w:t>
      </w:r>
      <w:r>
        <w:rPr>
          <w:sz w:val="24"/>
        </w:rPr>
        <w:t>dataset, social network datasets and review datasets are included to ensure that the</w:t>
      </w:r>
      <w:r>
        <w:rPr>
          <w:spacing w:val="1"/>
          <w:sz w:val="24"/>
        </w:rPr>
        <w:t xml:space="preserve"> </w:t>
      </w:r>
      <w:r>
        <w:rPr>
          <w:sz w:val="24"/>
        </w:rPr>
        <w:t>proposed model can be applied across different electronic spam domains. Thus, testing</w:t>
      </w:r>
      <w:r>
        <w:rPr>
          <w:spacing w:val="1"/>
          <w:sz w:val="24"/>
        </w:rPr>
        <w:t xml:space="preserve"> </w:t>
      </w:r>
      <w:r>
        <w:rPr>
          <w:sz w:val="24"/>
        </w:rPr>
        <w:t>different spam datasets enables me to demonstrate the robustness of the proposed spam</w:t>
      </w:r>
      <w:r>
        <w:rPr>
          <w:spacing w:val="-57"/>
          <w:sz w:val="24"/>
        </w:rPr>
        <w:t xml:space="preserve"> </w:t>
      </w:r>
      <w:r>
        <w:rPr>
          <w:sz w:val="24"/>
        </w:rPr>
        <w:t>filter. To preprocess the datasets, all words will be converted to lower-case letters and</w:t>
      </w:r>
      <w:r>
        <w:rPr>
          <w:spacing w:val="1"/>
          <w:sz w:val="24"/>
        </w:rPr>
        <w:t xml:space="preserve"> </w:t>
      </w:r>
      <w:r>
        <w:rPr>
          <w:sz w:val="24"/>
        </w:rPr>
        <w:t xml:space="preserve">tokenization will be performed. To represent tokens, </w:t>
      </w:r>
      <w:r>
        <w:rPr>
          <w:i/>
          <w:sz w:val="24"/>
        </w:rPr>
        <w:t>n</w:t>
      </w:r>
      <w:r>
        <w:rPr>
          <w:sz w:val="24"/>
        </w:rPr>
        <w:t>-grams (unigrams, bigrams and</w:t>
      </w:r>
      <w:r>
        <w:rPr>
          <w:spacing w:val="1"/>
          <w:sz w:val="24"/>
        </w:rPr>
        <w:t xml:space="preserve"> </w:t>
      </w:r>
      <w:r>
        <w:rPr>
          <w:sz w:val="24"/>
        </w:rPr>
        <w:t>trigrams) will be used. Furthermore, stop-words will be removed to avoid noise in the</w:t>
      </w:r>
      <w:r>
        <w:rPr>
          <w:spacing w:val="1"/>
          <w:sz w:val="24"/>
        </w:rPr>
        <w:t xml:space="preserve"> </w:t>
      </w:r>
      <w:r>
        <w:rPr>
          <w:sz w:val="24"/>
        </w:rPr>
        <w:t>data.</w:t>
      </w:r>
    </w:p>
    <w:p>
      <w:pPr>
        <w:pStyle w:val="12"/>
        <w:numPr>
          <w:ilvl w:val="0"/>
          <w:numId w:val="3"/>
        </w:numPr>
        <w:tabs>
          <w:tab w:val="left" w:pos="1406"/>
        </w:tabs>
        <w:spacing w:before="0" w:after="0" w:line="360" w:lineRule="auto"/>
        <w:ind w:left="1405" w:right="768" w:hanging="360"/>
        <w:jc w:val="both"/>
        <w:rPr>
          <w:sz w:val="24"/>
        </w:rPr>
      </w:pPr>
      <w:r>
        <w:rPr>
          <w:sz w:val="24"/>
        </w:rPr>
        <w:t>Perform</w:t>
      </w:r>
      <w:r>
        <w:rPr>
          <w:spacing w:val="1"/>
          <w:sz w:val="24"/>
        </w:rPr>
        <w:t xml:space="preserve"> </w:t>
      </w:r>
      <w:r>
        <w:rPr>
          <w:sz w:val="24"/>
        </w:rPr>
        <w:t>high-dimensional</w:t>
      </w:r>
      <w:r>
        <w:rPr>
          <w:spacing w:val="1"/>
          <w:sz w:val="24"/>
        </w:rPr>
        <w:t xml:space="preserve"> </w:t>
      </w:r>
      <w:r>
        <w:rPr>
          <w:sz w:val="24"/>
        </w:rPr>
        <w:t>feature</w:t>
      </w:r>
      <w:r>
        <w:rPr>
          <w:spacing w:val="1"/>
          <w:sz w:val="24"/>
        </w:rPr>
        <w:t xml:space="preserve"> </w:t>
      </w:r>
      <w:r>
        <w:rPr>
          <w:sz w:val="24"/>
        </w:rPr>
        <w:t>selection.</w:t>
      </w:r>
      <w:r>
        <w:rPr>
          <w:spacing w:val="1"/>
          <w:sz w:val="24"/>
        </w:rPr>
        <w:t xml:space="preserve"> </w:t>
      </w:r>
      <w:r>
        <w:rPr>
          <w:sz w:val="24"/>
        </w:rPr>
        <w:t>To</w:t>
      </w:r>
      <w:r>
        <w:rPr>
          <w:spacing w:val="1"/>
          <w:sz w:val="24"/>
        </w:rPr>
        <w:t xml:space="preserve"> </w:t>
      </w:r>
      <w:r>
        <w:rPr>
          <w:sz w:val="24"/>
        </w:rPr>
        <w:t>represent</w:t>
      </w:r>
      <w:r>
        <w:rPr>
          <w:spacing w:val="1"/>
          <w:sz w:val="24"/>
        </w:rPr>
        <w:t xml:space="preserve"> </w:t>
      </w:r>
      <w:r>
        <w:rPr>
          <w:sz w:val="24"/>
        </w:rPr>
        <w:t>the</w:t>
      </w:r>
      <w:r>
        <w:rPr>
          <w:spacing w:val="1"/>
          <w:sz w:val="24"/>
        </w:rPr>
        <w:t xml:space="preserve"> </w:t>
      </w:r>
      <w:r>
        <w:rPr>
          <w:sz w:val="24"/>
        </w:rPr>
        <w:t>weights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pre-</w:t>
      </w:r>
      <w:r>
        <w:rPr>
          <w:spacing w:val="1"/>
          <w:sz w:val="24"/>
        </w:rPr>
        <w:t xml:space="preserve"> </w:t>
      </w:r>
      <w:r>
        <w:rPr>
          <w:sz w:val="24"/>
        </w:rPr>
        <w:t xml:space="preserve">processed words, the </w:t>
      </w:r>
      <w:r>
        <w:rPr>
          <w:i/>
          <w:sz w:val="24"/>
        </w:rPr>
        <w:t xml:space="preserve">tf.idf </w:t>
      </w:r>
      <w:r>
        <w:rPr>
          <w:sz w:val="24"/>
        </w:rPr>
        <w:t>scheme will be used as the most common BoW approach.</w:t>
      </w:r>
      <w:r>
        <w:rPr>
          <w:spacing w:val="1"/>
          <w:sz w:val="24"/>
        </w:rPr>
        <w:t xml:space="preserve"> </w:t>
      </w:r>
      <w:r>
        <w:rPr>
          <w:sz w:val="24"/>
        </w:rPr>
        <w:t>Unlike</w:t>
      </w:r>
      <w:r>
        <w:rPr>
          <w:spacing w:val="-4"/>
          <w:sz w:val="24"/>
        </w:rPr>
        <w:t xml:space="preserve"> </w:t>
      </w:r>
      <w:r>
        <w:rPr>
          <w:sz w:val="24"/>
        </w:rPr>
        <w:t>raw</w:t>
      </w:r>
      <w:r>
        <w:rPr>
          <w:spacing w:val="-4"/>
          <w:sz w:val="24"/>
        </w:rPr>
        <w:t xml:space="preserve"> </w:t>
      </w:r>
      <w:r>
        <w:rPr>
          <w:sz w:val="24"/>
        </w:rPr>
        <w:t>term</w:t>
      </w:r>
      <w:r>
        <w:rPr>
          <w:spacing w:val="-1"/>
          <w:sz w:val="24"/>
        </w:rPr>
        <w:t xml:space="preserve"> </w:t>
      </w:r>
      <w:r>
        <w:rPr>
          <w:sz w:val="24"/>
        </w:rPr>
        <w:t>frequency,</w:t>
      </w:r>
      <w:r>
        <w:rPr>
          <w:spacing w:val="1"/>
          <w:sz w:val="24"/>
        </w:rPr>
        <w:t xml:space="preserve"> </w:t>
      </w:r>
      <w:r>
        <w:rPr>
          <w:i/>
          <w:sz w:val="24"/>
        </w:rPr>
        <w:t>tf.idf</w:t>
      </w:r>
      <w:r>
        <w:rPr>
          <w:i/>
          <w:spacing w:val="-3"/>
          <w:sz w:val="24"/>
        </w:rPr>
        <w:t xml:space="preserve"> </w:t>
      </w:r>
      <w:r>
        <w:rPr>
          <w:sz w:val="24"/>
        </w:rPr>
        <w:t>considers</w:t>
      </w:r>
      <w:r>
        <w:rPr>
          <w:spacing w:val="-2"/>
          <w:sz w:val="24"/>
        </w:rPr>
        <w:t xml:space="preserve"> </w:t>
      </w:r>
      <w:r>
        <w:rPr>
          <w:sz w:val="24"/>
        </w:rPr>
        <w:t>both</w:t>
      </w:r>
      <w:r>
        <w:rPr>
          <w:spacing w:val="-3"/>
          <w:sz w:val="24"/>
        </w:rPr>
        <w:t xml:space="preserve"> </w:t>
      </w:r>
      <w:r>
        <w:rPr>
          <w:sz w:val="24"/>
        </w:rPr>
        <w:t>term</w:t>
      </w:r>
      <w:r>
        <w:rPr>
          <w:spacing w:val="-4"/>
          <w:sz w:val="24"/>
        </w:rPr>
        <w:t xml:space="preserve"> </w:t>
      </w:r>
      <w:r>
        <w:rPr>
          <w:sz w:val="24"/>
        </w:rPr>
        <w:t>rareness</w:t>
      </w:r>
      <w:r>
        <w:rPr>
          <w:spacing w:val="-3"/>
          <w:sz w:val="24"/>
        </w:rPr>
        <w:t xml:space="preserve"> </w:t>
      </w:r>
      <w:r>
        <w:rPr>
          <w:sz w:val="24"/>
        </w:rPr>
        <w:t>and</w:t>
      </w:r>
      <w:r>
        <w:rPr>
          <w:spacing w:val="-2"/>
          <w:sz w:val="24"/>
        </w:rPr>
        <w:t xml:space="preserve"> </w:t>
      </w:r>
      <w:r>
        <w:rPr>
          <w:sz w:val="24"/>
        </w:rPr>
        <w:t>document</w:t>
      </w:r>
      <w:r>
        <w:rPr>
          <w:spacing w:val="-3"/>
          <w:sz w:val="24"/>
        </w:rPr>
        <w:t xml:space="preserve"> </w:t>
      </w:r>
      <w:r>
        <w:rPr>
          <w:sz w:val="24"/>
        </w:rPr>
        <w:t>length.</w:t>
      </w:r>
      <w:r>
        <w:rPr>
          <w:spacing w:val="-1"/>
          <w:sz w:val="24"/>
        </w:rPr>
        <w:t xml:space="preserve"> </w:t>
      </w:r>
      <w:r>
        <w:rPr>
          <w:sz w:val="24"/>
        </w:rPr>
        <w:t>To</w:t>
      </w:r>
      <w:r>
        <w:rPr>
          <w:spacing w:val="-58"/>
          <w:sz w:val="24"/>
        </w:rPr>
        <w:t xml:space="preserve"> </w:t>
      </w:r>
      <w:r>
        <w:rPr>
          <w:sz w:val="24"/>
        </w:rPr>
        <w:t>select</w:t>
      </w:r>
      <w:r>
        <w:rPr>
          <w:spacing w:val="-6"/>
          <w:sz w:val="24"/>
        </w:rPr>
        <w:t xml:space="preserve"> </w:t>
      </w:r>
      <w:r>
        <w:rPr>
          <w:sz w:val="24"/>
        </w:rPr>
        <w:t>the</w:t>
      </w:r>
      <w:r>
        <w:rPr>
          <w:spacing w:val="-7"/>
          <w:sz w:val="24"/>
        </w:rPr>
        <w:t xml:space="preserve"> </w:t>
      </w:r>
      <w:r>
        <w:rPr>
          <w:sz w:val="24"/>
        </w:rPr>
        <w:t>most</w:t>
      </w:r>
      <w:r>
        <w:rPr>
          <w:spacing w:val="-5"/>
          <w:sz w:val="24"/>
        </w:rPr>
        <w:t xml:space="preserve"> </w:t>
      </w:r>
      <w:r>
        <w:rPr>
          <w:sz w:val="24"/>
        </w:rPr>
        <w:t>relevant</w:t>
      </w:r>
      <w:r>
        <w:rPr>
          <w:spacing w:val="-4"/>
          <w:sz w:val="24"/>
        </w:rPr>
        <w:t xml:space="preserve"> </w:t>
      </w:r>
      <w:r>
        <w:rPr>
          <w:sz w:val="24"/>
        </w:rPr>
        <w:t>words,</w:t>
      </w:r>
      <w:r>
        <w:rPr>
          <w:spacing w:val="-6"/>
          <w:sz w:val="24"/>
        </w:rPr>
        <w:t xml:space="preserve"> </w:t>
      </w:r>
      <w:r>
        <w:rPr>
          <w:sz w:val="24"/>
        </w:rPr>
        <w:t>the</w:t>
      </w:r>
      <w:r>
        <w:rPr>
          <w:spacing w:val="-6"/>
          <w:sz w:val="24"/>
        </w:rPr>
        <w:t xml:space="preserve"> </w:t>
      </w:r>
      <w:r>
        <w:rPr>
          <w:sz w:val="24"/>
        </w:rPr>
        <w:t>terms</w:t>
      </w:r>
      <w:r>
        <w:rPr>
          <w:spacing w:val="-5"/>
          <w:sz w:val="24"/>
        </w:rPr>
        <w:t xml:space="preserve"> </w:t>
      </w:r>
      <w:r>
        <w:rPr>
          <w:sz w:val="24"/>
        </w:rPr>
        <w:t>will</w:t>
      </w:r>
      <w:r>
        <w:rPr>
          <w:spacing w:val="-6"/>
          <w:sz w:val="24"/>
        </w:rPr>
        <w:t xml:space="preserve"> </w:t>
      </w:r>
      <w:r>
        <w:rPr>
          <w:sz w:val="24"/>
        </w:rPr>
        <w:t>be</w:t>
      </w:r>
      <w:r>
        <w:rPr>
          <w:spacing w:val="-6"/>
          <w:sz w:val="24"/>
        </w:rPr>
        <w:t xml:space="preserve"> </w:t>
      </w:r>
      <w:r>
        <w:rPr>
          <w:sz w:val="24"/>
        </w:rPr>
        <w:t>ranked</w:t>
      </w:r>
      <w:r>
        <w:rPr>
          <w:spacing w:val="-6"/>
          <w:sz w:val="24"/>
        </w:rPr>
        <w:t xml:space="preserve"> </w:t>
      </w:r>
      <w:r>
        <w:rPr>
          <w:sz w:val="24"/>
        </w:rPr>
        <w:t>according</w:t>
      </w:r>
      <w:r>
        <w:rPr>
          <w:spacing w:val="-9"/>
          <w:sz w:val="24"/>
        </w:rPr>
        <w:t xml:space="preserve"> </w:t>
      </w:r>
      <w:r>
        <w:rPr>
          <w:sz w:val="24"/>
        </w:rPr>
        <w:t>to</w:t>
      </w:r>
      <w:r>
        <w:rPr>
          <w:spacing w:val="-6"/>
          <w:sz w:val="24"/>
        </w:rPr>
        <w:t xml:space="preserve"> </w:t>
      </w:r>
      <w:r>
        <w:rPr>
          <w:sz w:val="24"/>
        </w:rPr>
        <w:t>their</w:t>
      </w:r>
      <w:r>
        <w:rPr>
          <w:spacing w:val="-6"/>
          <w:sz w:val="24"/>
        </w:rPr>
        <w:t xml:space="preserve"> </w:t>
      </w:r>
      <w:r>
        <w:rPr>
          <w:i/>
          <w:sz w:val="24"/>
        </w:rPr>
        <w:t>tf.idf</w:t>
      </w:r>
      <w:r>
        <w:rPr>
          <w:i/>
          <w:spacing w:val="-5"/>
          <w:sz w:val="24"/>
        </w:rPr>
        <w:t xml:space="preserve"> </w:t>
      </w:r>
      <w:r>
        <w:rPr>
          <w:sz w:val="24"/>
        </w:rPr>
        <w:t>weights.</w:t>
      </w:r>
      <w:r>
        <w:rPr>
          <w:spacing w:val="-58"/>
          <w:sz w:val="24"/>
        </w:rPr>
        <w:t xml:space="preserve"> </w:t>
      </w:r>
      <w:r>
        <w:rPr>
          <w:sz w:val="24"/>
        </w:rPr>
        <w:t>For the experiments the top 100, 200, 1000 and 2000 words in a BoW fashion will be</w:t>
      </w:r>
      <w:r>
        <w:rPr>
          <w:spacing w:val="1"/>
          <w:sz w:val="24"/>
        </w:rPr>
        <w:t xml:space="preserve"> </w:t>
      </w:r>
      <w:r>
        <w:rPr>
          <w:sz w:val="24"/>
        </w:rPr>
        <w:t>used. Using too many features in a spam filter may not only extend computation time</w:t>
      </w:r>
      <w:r>
        <w:rPr>
          <w:spacing w:val="1"/>
          <w:sz w:val="24"/>
        </w:rPr>
        <w:t xml:space="preserve"> </w:t>
      </w:r>
      <w:r>
        <w:rPr>
          <w:sz w:val="24"/>
        </w:rPr>
        <w:t>but also deteriorate classification performance due to the higher complexity. Therefore,</w:t>
      </w:r>
      <w:r>
        <w:rPr>
          <w:spacing w:val="-57"/>
          <w:sz w:val="24"/>
        </w:rPr>
        <w:t xml:space="preserve"> </w:t>
      </w:r>
      <w:r>
        <w:rPr>
          <w:sz w:val="24"/>
        </w:rPr>
        <w:t xml:space="preserve">the use of various numbers of top </w:t>
      </w:r>
      <w:r>
        <w:rPr>
          <w:i/>
          <w:sz w:val="24"/>
        </w:rPr>
        <w:t>n</w:t>
      </w:r>
      <w:r>
        <w:rPr>
          <w:sz w:val="24"/>
        </w:rPr>
        <w:t>-grams may also be considered a feature selection</w:t>
      </w:r>
      <w:r>
        <w:rPr>
          <w:spacing w:val="1"/>
          <w:sz w:val="24"/>
        </w:rPr>
        <w:t xml:space="preserve"> </w:t>
      </w:r>
      <w:r>
        <w:rPr>
          <w:sz w:val="24"/>
        </w:rPr>
        <w:t>method in spam filtering. Moreover, in order to consider word context, the Skip-Gram</w:t>
      </w:r>
      <w:r>
        <w:rPr>
          <w:spacing w:val="1"/>
          <w:sz w:val="24"/>
        </w:rPr>
        <w:t xml:space="preserve"> </w:t>
      </w:r>
      <w:r>
        <w:rPr>
          <w:sz w:val="24"/>
        </w:rPr>
        <w:t>word</w:t>
      </w:r>
      <w:r>
        <w:rPr>
          <w:spacing w:val="-5"/>
          <w:sz w:val="24"/>
        </w:rPr>
        <w:t xml:space="preserve"> </w:t>
      </w:r>
      <w:r>
        <w:rPr>
          <w:sz w:val="24"/>
        </w:rPr>
        <w:t>embedding</w:t>
      </w:r>
      <w:r>
        <w:rPr>
          <w:spacing w:val="-6"/>
          <w:sz w:val="24"/>
        </w:rPr>
        <w:t xml:space="preserve"> </w:t>
      </w:r>
      <w:r>
        <w:rPr>
          <w:sz w:val="24"/>
        </w:rPr>
        <w:t>model</w:t>
      </w:r>
      <w:r>
        <w:rPr>
          <w:spacing w:val="-4"/>
          <w:sz w:val="24"/>
        </w:rPr>
        <w:t xml:space="preserve"> </w:t>
      </w:r>
      <w:r>
        <w:rPr>
          <w:sz w:val="24"/>
        </w:rPr>
        <w:t>will</w:t>
      </w:r>
      <w:r>
        <w:rPr>
          <w:spacing w:val="-2"/>
          <w:sz w:val="24"/>
        </w:rPr>
        <w:t xml:space="preserve"> </w:t>
      </w:r>
      <w:r>
        <w:rPr>
          <w:sz w:val="24"/>
        </w:rPr>
        <w:t>be</w:t>
      </w:r>
      <w:r>
        <w:rPr>
          <w:spacing w:val="-5"/>
          <w:sz w:val="24"/>
        </w:rPr>
        <w:t xml:space="preserve"> </w:t>
      </w:r>
      <w:r>
        <w:rPr>
          <w:sz w:val="24"/>
        </w:rPr>
        <w:t>utilized</w:t>
      </w:r>
      <w:r>
        <w:rPr>
          <w:spacing w:val="-4"/>
          <w:sz w:val="24"/>
        </w:rPr>
        <w:t xml:space="preserve"> </w:t>
      </w:r>
      <w:r>
        <w:rPr>
          <w:sz w:val="24"/>
        </w:rPr>
        <w:t>to</w:t>
      </w:r>
      <w:r>
        <w:rPr>
          <w:spacing w:val="-3"/>
          <w:sz w:val="24"/>
        </w:rPr>
        <w:t xml:space="preserve"> </w:t>
      </w:r>
      <w:r>
        <w:rPr>
          <w:sz w:val="24"/>
        </w:rPr>
        <w:t>build</w:t>
      </w:r>
      <w:r>
        <w:rPr>
          <w:spacing w:val="-2"/>
          <w:sz w:val="24"/>
        </w:rPr>
        <w:t xml:space="preserve"> </w:t>
      </w:r>
      <w:r>
        <w:rPr>
          <w:sz w:val="24"/>
        </w:rPr>
        <w:t>a</w:t>
      </w:r>
      <w:r>
        <w:rPr>
          <w:spacing w:val="-7"/>
          <w:sz w:val="24"/>
        </w:rPr>
        <w:t xml:space="preserve"> </w:t>
      </w:r>
      <w:r>
        <w:rPr>
          <w:sz w:val="24"/>
        </w:rPr>
        <w:t>vector</w:t>
      </w:r>
      <w:r>
        <w:rPr>
          <w:spacing w:val="-4"/>
          <w:sz w:val="24"/>
        </w:rPr>
        <w:t xml:space="preserve"> </w:t>
      </w:r>
      <w:r>
        <w:rPr>
          <w:sz w:val="24"/>
        </w:rPr>
        <w:t>model</w:t>
      </w:r>
      <w:r>
        <w:rPr>
          <w:spacing w:val="-4"/>
          <w:sz w:val="24"/>
        </w:rPr>
        <w:t xml:space="preserve"> </w:t>
      </w:r>
      <w:r>
        <w:rPr>
          <w:sz w:val="24"/>
        </w:rPr>
        <w:t>so</w:t>
      </w:r>
      <w:r>
        <w:rPr>
          <w:spacing w:val="-3"/>
          <w:sz w:val="24"/>
        </w:rPr>
        <w:t xml:space="preserve"> </w:t>
      </w:r>
      <w:r>
        <w:rPr>
          <w:sz w:val="24"/>
        </w:rPr>
        <w:t>that</w:t>
      </w:r>
      <w:r>
        <w:rPr>
          <w:spacing w:val="-4"/>
          <w:sz w:val="24"/>
        </w:rPr>
        <w:t xml:space="preserve"> </w:t>
      </w:r>
      <w:r>
        <w:rPr>
          <w:sz w:val="24"/>
        </w:rPr>
        <w:t>words</w:t>
      </w:r>
      <w:r>
        <w:rPr>
          <w:spacing w:val="-4"/>
          <w:sz w:val="24"/>
        </w:rPr>
        <w:t xml:space="preserve"> </w:t>
      </w:r>
      <w:r>
        <w:rPr>
          <w:sz w:val="24"/>
        </w:rPr>
        <w:t>or</w:t>
      </w:r>
      <w:r>
        <w:rPr>
          <w:spacing w:val="-4"/>
          <w:sz w:val="24"/>
        </w:rPr>
        <w:t xml:space="preserve"> </w:t>
      </w:r>
      <w:r>
        <w:rPr>
          <w:sz w:val="24"/>
        </w:rPr>
        <w:t>phrases</w:t>
      </w:r>
      <w:r>
        <w:rPr>
          <w:spacing w:val="-58"/>
          <w:sz w:val="24"/>
        </w:rPr>
        <w:t xml:space="preserve"> </w:t>
      </w:r>
      <w:r>
        <w:rPr>
          <w:sz w:val="24"/>
        </w:rPr>
        <w:t>are</w:t>
      </w:r>
      <w:r>
        <w:rPr>
          <w:spacing w:val="-3"/>
          <w:sz w:val="24"/>
        </w:rPr>
        <w:t xml:space="preserve"> </w:t>
      </w:r>
      <w:r>
        <w:rPr>
          <w:sz w:val="24"/>
        </w:rPr>
        <w:t>mapped from the</w:t>
      </w:r>
      <w:r>
        <w:rPr>
          <w:spacing w:val="-1"/>
          <w:sz w:val="24"/>
        </w:rPr>
        <w:t xml:space="preserve"> </w:t>
      </w:r>
      <w:r>
        <w:rPr>
          <w:sz w:val="24"/>
        </w:rPr>
        <w:t>vocabulary</w:t>
      </w:r>
      <w:r>
        <w:rPr>
          <w:spacing w:val="-5"/>
          <w:sz w:val="24"/>
        </w:rPr>
        <w:t xml:space="preserve"> </w:t>
      </w:r>
      <w:r>
        <w:rPr>
          <w:sz w:val="24"/>
        </w:rPr>
        <w:t>to vectors of</w:t>
      </w:r>
      <w:r>
        <w:rPr>
          <w:spacing w:val="-2"/>
          <w:sz w:val="24"/>
        </w:rPr>
        <w:t xml:space="preserve"> </w:t>
      </w:r>
      <w:r>
        <w:rPr>
          <w:sz w:val="24"/>
        </w:rPr>
        <w:t>numerical values.</w:t>
      </w:r>
    </w:p>
    <w:p>
      <w:pPr>
        <w:pStyle w:val="12"/>
        <w:numPr>
          <w:ilvl w:val="0"/>
          <w:numId w:val="3"/>
        </w:numPr>
        <w:tabs>
          <w:tab w:val="left" w:pos="1406"/>
        </w:tabs>
        <w:spacing w:before="0" w:after="0" w:line="357" w:lineRule="auto"/>
        <w:ind w:left="1405" w:right="771" w:hanging="360"/>
        <w:jc w:val="both"/>
        <w:rPr>
          <w:sz w:val="24"/>
        </w:rPr>
      </w:pPr>
      <w:r>
        <w:rPr>
          <w:sz w:val="24"/>
        </w:rPr>
        <w:t>Propose a regularized DFFNN model with rectified linear units for spam filtering. This</w:t>
      </w:r>
      <w:r>
        <w:rPr>
          <w:spacing w:val="-57"/>
          <w:sz w:val="24"/>
        </w:rPr>
        <w:t xml:space="preserve"> </w:t>
      </w:r>
      <w:r>
        <w:rPr>
          <w:sz w:val="24"/>
        </w:rPr>
        <w:t>model</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further</w:t>
      </w:r>
      <w:r>
        <w:rPr>
          <w:spacing w:val="1"/>
          <w:sz w:val="24"/>
        </w:rPr>
        <w:t xml:space="preserve"> </w:t>
      </w:r>
      <w:r>
        <w:rPr>
          <w:sz w:val="24"/>
        </w:rPr>
        <w:t>enhanced</w:t>
      </w:r>
      <w:r>
        <w:rPr>
          <w:spacing w:val="1"/>
          <w:sz w:val="24"/>
        </w:rPr>
        <w:t xml:space="preserve"> </w:t>
      </w:r>
      <w:r>
        <w:rPr>
          <w:sz w:val="24"/>
        </w:rPr>
        <w:t>with</w:t>
      </w:r>
      <w:r>
        <w:rPr>
          <w:spacing w:val="1"/>
          <w:sz w:val="24"/>
        </w:rPr>
        <w:t xml:space="preserve"> </w:t>
      </w:r>
      <w:r>
        <w:rPr>
          <w:sz w:val="24"/>
        </w:rPr>
        <w:t>ensemble</w:t>
      </w:r>
      <w:r>
        <w:rPr>
          <w:spacing w:val="1"/>
          <w:sz w:val="24"/>
        </w:rPr>
        <w:t xml:space="preserve"> </w:t>
      </w:r>
      <w:r>
        <w:rPr>
          <w:sz w:val="24"/>
        </w:rPr>
        <w:t>learning</w:t>
      </w:r>
      <w:r>
        <w:rPr>
          <w:spacing w:val="1"/>
          <w:sz w:val="24"/>
        </w:rPr>
        <w:t xml:space="preserve"> </w:t>
      </w:r>
      <w:r>
        <w:rPr>
          <w:sz w:val="24"/>
        </w:rPr>
        <w:t>and</w:t>
      </w:r>
      <w:r>
        <w:rPr>
          <w:spacing w:val="1"/>
          <w:sz w:val="24"/>
        </w:rPr>
        <w:t xml:space="preserve"> </w:t>
      </w:r>
      <w:r>
        <w:rPr>
          <w:sz w:val="24"/>
        </w:rPr>
        <w:t>inclusion</w:t>
      </w:r>
      <w:r>
        <w:rPr>
          <w:spacing w:val="1"/>
          <w:sz w:val="24"/>
        </w:rPr>
        <w:t xml:space="preserve"> </w:t>
      </w:r>
      <w:r>
        <w:rPr>
          <w:sz w:val="24"/>
        </w:rPr>
        <w:t>of</w:t>
      </w:r>
      <w:r>
        <w:rPr>
          <w:spacing w:val="1"/>
          <w:sz w:val="24"/>
        </w:rPr>
        <w:t xml:space="preserve"> </w:t>
      </w:r>
      <w:r>
        <w:rPr>
          <w:sz w:val="24"/>
        </w:rPr>
        <w:t>word</w:t>
      </w:r>
      <w:r>
        <w:rPr>
          <w:spacing w:val="1"/>
          <w:sz w:val="24"/>
        </w:rPr>
        <w:t xml:space="preserve"> </w:t>
      </w:r>
      <w:r>
        <w:rPr>
          <w:sz w:val="24"/>
        </w:rPr>
        <w:t>embedding preprocessing. Complex tasks require many hidden units to model them</w:t>
      </w:r>
      <w:r>
        <w:rPr>
          <w:spacing w:val="1"/>
          <w:sz w:val="24"/>
        </w:rPr>
        <w:t xml:space="preserve"> </w:t>
      </w:r>
      <w:r>
        <w:rPr>
          <w:sz w:val="24"/>
        </w:rPr>
        <w:t>accurately. DNNs with many parameters are extremely powerful machine learning</w:t>
      </w:r>
      <w:r>
        <w:rPr>
          <w:spacing w:val="1"/>
          <w:sz w:val="24"/>
        </w:rPr>
        <w:t xml:space="preserve"> </w:t>
      </w:r>
      <w:r>
        <w:rPr>
          <w:sz w:val="24"/>
        </w:rPr>
        <w:t>systems</w:t>
      </w:r>
      <w:r>
        <w:rPr>
          <w:spacing w:val="18"/>
          <w:sz w:val="24"/>
        </w:rPr>
        <w:t xml:space="preserve"> </w:t>
      </w:r>
      <w:r>
        <w:rPr>
          <w:sz w:val="24"/>
        </w:rPr>
        <w:t>that</w:t>
      </w:r>
      <w:r>
        <w:rPr>
          <w:spacing w:val="18"/>
          <w:sz w:val="24"/>
        </w:rPr>
        <w:t xml:space="preserve"> </w:t>
      </w:r>
      <w:r>
        <w:rPr>
          <w:sz w:val="24"/>
        </w:rPr>
        <w:t>contain</w:t>
      </w:r>
      <w:r>
        <w:rPr>
          <w:spacing w:val="17"/>
          <w:sz w:val="24"/>
        </w:rPr>
        <w:t xml:space="preserve"> </w:t>
      </w:r>
      <w:r>
        <w:rPr>
          <w:sz w:val="24"/>
        </w:rPr>
        <w:t>multiple</w:t>
      </w:r>
      <w:r>
        <w:rPr>
          <w:spacing w:val="17"/>
          <w:sz w:val="24"/>
        </w:rPr>
        <w:t xml:space="preserve"> </w:t>
      </w:r>
      <w:r>
        <w:rPr>
          <w:sz w:val="24"/>
        </w:rPr>
        <w:t>hidden</w:t>
      </w:r>
      <w:r>
        <w:rPr>
          <w:spacing w:val="17"/>
          <w:sz w:val="24"/>
        </w:rPr>
        <w:t xml:space="preserve"> </w:t>
      </w:r>
      <w:r>
        <w:rPr>
          <w:sz w:val="24"/>
        </w:rPr>
        <w:t>layers</w:t>
      </w:r>
      <w:r>
        <w:rPr>
          <w:spacing w:val="20"/>
          <w:sz w:val="24"/>
        </w:rPr>
        <w:t xml:space="preserve"> </w:t>
      </w:r>
      <w:r>
        <w:rPr>
          <w:sz w:val="24"/>
        </w:rPr>
        <w:t>to</w:t>
      </w:r>
      <w:r>
        <w:rPr>
          <w:spacing w:val="18"/>
          <w:sz w:val="24"/>
        </w:rPr>
        <w:t xml:space="preserve"> </w:t>
      </w:r>
      <w:r>
        <w:rPr>
          <w:sz w:val="24"/>
        </w:rPr>
        <w:t>process</w:t>
      </w:r>
      <w:r>
        <w:rPr>
          <w:spacing w:val="18"/>
          <w:sz w:val="24"/>
        </w:rPr>
        <w:t xml:space="preserve"> </w:t>
      </w:r>
      <w:r>
        <w:rPr>
          <w:sz w:val="24"/>
        </w:rPr>
        <w:t>complicated</w:t>
      </w:r>
      <w:r>
        <w:rPr>
          <w:spacing w:val="17"/>
          <w:sz w:val="24"/>
        </w:rPr>
        <w:t xml:space="preserve"> </w:t>
      </w:r>
      <w:r>
        <w:rPr>
          <w:sz w:val="24"/>
        </w:rPr>
        <w:t>relationships</w:t>
      </w:r>
    </w:p>
    <w:p>
      <w:pPr>
        <w:spacing w:after="0" w:line="357" w:lineRule="auto"/>
        <w:jc w:val="both"/>
        <w:rPr>
          <w:sz w:val="24"/>
        </w:rPr>
        <w:sectPr>
          <w:pgSz w:w="12240" w:h="15840"/>
          <w:pgMar w:top="1340" w:right="360" w:bottom="1200" w:left="1300" w:header="0" w:footer="1015" w:gutter="0"/>
          <w:cols w:space="720" w:num="1"/>
        </w:sectPr>
      </w:pPr>
    </w:p>
    <w:p>
      <w:pPr>
        <w:pStyle w:val="7"/>
        <w:spacing w:before="72" w:line="360" w:lineRule="auto"/>
        <w:ind w:left="1405" w:right="768"/>
      </w:pPr>
      <w:r>
        <w:t>between inputs and outputs. However, complex adaptation to training data may lead to</w:t>
      </w:r>
      <w:r>
        <w:rPr>
          <w:spacing w:val="1"/>
        </w:rPr>
        <w:t xml:space="preserve"> </w:t>
      </w:r>
      <w:r>
        <w:t>overfitting, preventing high accuracy on testing data. Overfitting can be effectively</w:t>
      </w:r>
      <w:r>
        <w:rPr>
          <w:spacing w:val="1"/>
        </w:rPr>
        <w:t xml:space="preserve"> </w:t>
      </w:r>
      <w:r>
        <w:t>addressed through dropout regularization, in which the units (hidden and visible) in a</w:t>
      </w:r>
      <w:r>
        <w:rPr>
          <w:spacing w:val="1"/>
        </w:rPr>
        <w:t xml:space="preserve"> </w:t>
      </w:r>
      <w:r>
        <w:t>NN are temporarily removed from the network. Moreover, commonly used sigmoidal</w:t>
      </w:r>
      <w:r>
        <w:rPr>
          <w:spacing w:val="1"/>
        </w:rPr>
        <w:t xml:space="preserve"> </w:t>
      </w:r>
      <w:r>
        <w:t>units</w:t>
      </w:r>
      <w:r>
        <w:rPr>
          <w:spacing w:val="-7"/>
        </w:rPr>
        <w:t xml:space="preserve"> </w:t>
      </w:r>
      <w:r>
        <w:t>reportedly</w:t>
      </w:r>
      <w:r>
        <w:rPr>
          <w:spacing w:val="-11"/>
        </w:rPr>
        <w:t xml:space="preserve"> </w:t>
      </w:r>
      <w:r>
        <w:t>suffer</w:t>
      </w:r>
      <w:r>
        <w:rPr>
          <w:spacing w:val="-7"/>
        </w:rPr>
        <w:t xml:space="preserve"> </w:t>
      </w:r>
      <w:r>
        <w:t>from</w:t>
      </w:r>
      <w:r>
        <w:rPr>
          <w:spacing w:val="-7"/>
        </w:rPr>
        <w:t xml:space="preserve"> </w:t>
      </w:r>
      <w:r>
        <w:t>slow</w:t>
      </w:r>
      <w:r>
        <w:rPr>
          <w:spacing w:val="-6"/>
        </w:rPr>
        <w:t xml:space="preserve"> </w:t>
      </w:r>
      <w:r>
        <w:t>convergence</w:t>
      </w:r>
      <w:r>
        <w:rPr>
          <w:spacing w:val="-7"/>
        </w:rPr>
        <w:t xml:space="preserve"> </w:t>
      </w:r>
      <w:r>
        <w:t>of</w:t>
      </w:r>
      <w:r>
        <w:rPr>
          <w:spacing w:val="-8"/>
        </w:rPr>
        <w:t xml:space="preserve"> </w:t>
      </w:r>
      <w:r>
        <w:t>optimization</w:t>
      </w:r>
      <w:r>
        <w:rPr>
          <w:spacing w:val="-6"/>
        </w:rPr>
        <w:t xml:space="preserve"> </w:t>
      </w:r>
      <w:r>
        <w:t>to</w:t>
      </w:r>
      <w:r>
        <w:rPr>
          <w:spacing w:val="-8"/>
        </w:rPr>
        <w:t xml:space="preserve"> </w:t>
      </w:r>
      <w:r>
        <w:t>a</w:t>
      </w:r>
      <w:r>
        <w:rPr>
          <w:spacing w:val="-7"/>
        </w:rPr>
        <w:t xml:space="preserve"> </w:t>
      </w:r>
      <w:r>
        <w:t>poor</w:t>
      </w:r>
      <w:r>
        <w:rPr>
          <w:spacing w:val="-8"/>
        </w:rPr>
        <w:t xml:space="preserve"> </w:t>
      </w:r>
      <w:r>
        <w:t>local</w:t>
      </w:r>
      <w:r>
        <w:rPr>
          <w:spacing w:val="-6"/>
        </w:rPr>
        <w:t xml:space="preserve"> </w:t>
      </w:r>
      <w:r>
        <w:t>minimum.</w:t>
      </w:r>
      <w:r>
        <w:rPr>
          <w:spacing w:val="-58"/>
        </w:rPr>
        <w:t xml:space="preserve"> </w:t>
      </w:r>
      <w:r>
        <w:t>Rectified</w:t>
      </w:r>
      <w:r>
        <w:rPr>
          <w:spacing w:val="-11"/>
        </w:rPr>
        <w:t xml:space="preserve"> </w:t>
      </w:r>
      <w:r>
        <w:t>linear</w:t>
      </w:r>
      <w:r>
        <w:rPr>
          <w:spacing w:val="-10"/>
        </w:rPr>
        <w:t xml:space="preserve"> </w:t>
      </w:r>
      <w:r>
        <w:t>(ReL)</w:t>
      </w:r>
      <w:r>
        <w:rPr>
          <w:spacing w:val="-10"/>
        </w:rPr>
        <w:t xml:space="preserve"> </w:t>
      </w:r>
      <w:r>
        <w:t>units</w:t>
      </w:r>
      <w:r>
        <w:rPr>
          <w:spacing w:val="-11"/>
        </w:rPr>
        <w:t xml:space="preserve"> </w:t>
      </w:r>
      <w:r>
        <w:t>tackle</w:t>
      </w:r>
      <w:r>
        <w:rPr>
          <w:spacing w:val="-12"/>
        </w:rPr>
        <w:t xml:space="preserve"> </w:t>
      </w:r>
      <w:r>
        <w:t>this</w:t>
      </w:r>
      <w:r>
        <w:rPr>
          <w:spacing w:val="-10"/>
        </w:rPr>
        <w:t xml:space="preserve"> </w:t>
      </w:r>
      <w:r>
        <w:t>problem.</w:t>
      </w:r>
      <w:r>
        <w:rPr>
          <w:spacing w:val="-8"/>
        </w:rPr>
        <w:t xml:space="preserve"> </w:t>
      </w:r>
      <w:r>
        <w:t>In</w:t>
      </w:r>
      <w:r>
        <w:rPr>
          <w:spacing w:val="-9"/>
        </w:rPr>
        <w:t xml:space="preserve"> </w:t>
      </w:r>
      <w:r>
        <w:t>order</w:t>
      </w:r>
      <w:r>
        <w:rPr>
          <w:spacing w:val="-10"/>
        </w:rPr>
        <w:t xml:space="preserve"> </w:t>
      </w:r>
      <w:r>
        <w:t>to</w:t>
      </w:r>
      <w:r>
        <w:rPr>
          <w:spacing w:val="-11"/>
        </w:rPr>
        <w:t xml:space="preserve"> </w:t>
      </w:r>
      <w:r>
        <w:t>further</w:t>
      </w:r>
      <w:r>
        <w:rPr>
          <w:spacing w:val="-12"/>
        </w:rPr>
        <w:t xml:space="preserve"> </w:t>
      </w:r>
      <w:r>
        <w:t>improve</w:t>
      </w:r>
      <w:r>
        <w:rPr>
          <w:spacing w:val="-7"/>
        </w:rPr>
        <w:t xml:space="preserve"> </w:t>
      </w:r>
      <w:r>
        <w:t>the</w:t>
      </w:r>
      <w:r>
        <w:rPr>
          <w:spacing w:val="-12"/>
        </w:rPr>
        <w:t xml:space="preserve"> </w:t>
      </w:r>
      <w:r>
        <w:t>accuracy</w:t>
      </w:r>
      <w:r>
        <w:rPr>
          <w:spacing w:val="-58"/>
        </w:rPr>
        <w:t xml:space="preserve"> </w:t>
      </w:r>
      <w:r>
        <w:t>rate, ensemble learning techniques with regularized DNNs as base learners will be</w:t>
      </w:r>
      <w:r>
        <w:rPr>
          <w:spacing w:val="1"/>
        </w:rPr>
        <w:t xml:space="preserve"> </w:t>
      </w:r>
      <w:r>
        <w:t>utilized.</w:t>
      </w:r>
      <w:r>
        <w:rPr>
          <w:spacing w:val="1"/>
        </w:rPr>
        <w:t xml:space="preserve"> </w:t>
      </w:r>
      <w:r>
        <w:t>It</w:t>
      </w:r>
      <w:r>
        <w:rPr>
          <w:spacing w:val="1"/>
        </w:rPr>
        <w:t xml:space="preserve"> </w:t>
      </w:r>
      <w:r>
        <w:t>is</w:t>
      </w:r>
      <w:r>
        <w:rPr>
          <w:spacing w:val="1"/>
        </w:rPr>
        <w:t xml:space="preserve"> </w:t>
      </w:r>
      <w:r>
        <w:t>assumed</w:t>
      </w:r>
      <w:r>
        <w:rPr>
          <w:spacing w:val="1"/>
        </w:rPr>
        <w:t xml:space="preserve"> </w:t>
      </w:r>
      <w:r>
        <w:t>that</w:t>
      </w:r>
      <w:r>
        <w:rPr>
          <w:spacing w:val="1"/>
        </w:rPr>
        <w:t xml:space="preserve"> </w:t>
      </w:r>
      <w:r>
        <w:t>this</w:t>
      </w:r>
      <w:r>
        <w:rPr>
          <w:spacing w:val="1"/>
        </w:rPr>
        <w:t xml:space="preserve"> </w:t>
      </w:r>
      <w:r>
        <w:t>approach</w:t>
      </w:r>
      <w:r>
        <w:rPr>
          <w:spacing w:val="1"/>
        </w:rPr>
        <w:t xml:space="preserve"> </w:t>
      </w:r>
      <w:r>
        <w:t>will</w:t>
      </w:r>
      <w:r>
        <w:rPr>
          <w:spacing w:val="1"/>
        </w:rPr>
        <w:t xml:space="preserve"> </w:t>
      </w:r>
      <w:r>
        <w:t>lead</w:t>
      </w:r>
      <w:r>
        <w:rPr>
          <w:spacing w:val="1"/>
        </w:rPr>
        <w:t xml:space="preserve"> </w:t>
      </w:r>
      <w:r>
        <w:t>to</w:t>
      </w:r>
      <w:r>
        <w:rPr>
          <w:spacing w:val="1"/>
        </w:rPr>
        <w:t xml:space="preserve"> </w:t>
      </w:r>
      <w:r>
        <w:t>better</w:t>
      </w:r>
      <w:r>
        <w:rPr>
          <w:spacing w:val="1"/>
        </w:rPr>
        <w:t xml:space="preserve"> </w:t>
      </w:r>
      <w:r>
        <w:t>generalizability</w:t>
      </w:r>
      <w:r>
        <w:rPr>
          <w:spacing w:val="1"/>
        </w:rPr>
        <w:t xml:space="preserve"> </w:t>
      </w:r>
      <w:r>
        <w:t>and</w:t>
      </w:r>
      <w:r>
        <w:rPr>
          <w:spacing w:val="1"/>
        </w:rPr>
        <w:t xml:space="preserve"> </w:t>
      </w:r>
      <w:r>
        <w:t>robustness</w:t>
      </w:r>
      <w:r>
        <w:rPr>
          <w:spacing w:val="-1"/>
        </w:rPr>
        <w:t xml:space="preserve"> </w:t>
      </w:r>
      <w:r>
        <w:t>compared with</w:t>
      </w:r>
      <w:r>
        <w:rPr>
          <w:spacing w:val="1"/>
        </w:rPr>
        <w:t xml:space="preserve"> </w:t>
      </w:r>
      <w:r>
        <w:t>single estimators.</w:t>
      </w:r>
    </w:p>
    <w:p>
      <w:pPr>
        <w:pStyle w:val="12"/>
        <w:numPr>
          <w:ilvl w:val="0"/>
          <w:numId w:val="3"/>
        </w:numPr>
        <w:tabs>
          <w:tab w:val="left" w:pos="1406"/>
        </w:tabs>
        <w:spacing w:before="0" w:after="0" w:line="360" w:lineRule="auto"/>
        <w:ind w:left="1405" w:right="768" w:hanging="360"/>
        <w:jc w:val="both"/>
        <w:rPr>
          <w:sz w:val="24"/>
        </w:rPr>
      </w:pPr>
      <w:r>
        <w:rPr>
          <w:sz w:val="24"/>
        </w:rPr>
        <w:t>Benchmark</w:t>
      </w:r>
      <w:r>
        <w:rPr>
          <w:spacing w:val="-5"/>
          <w:sz w:val="24"/>
        </w:rPr>
        <w:t xml:space="preserve"> </w:t>
      </w:r>
      <w:r>
        <w:rPr>
          <w:sz w:val="24"/>
        </w:rPr>
        <w:t>the</w:t>
      </w:r>
      <w:r>
        <w:rPr>
          <w:spacing w:val="-2"/>
          <w:sz w:val="24"/>
        </w:rPr>
        <w:t xml:space="preserve"> </w:t>
      </w:r>
      <w:r>
        <w:rPr>
          <w:sz w:val="24"/>
        </w:rPr>
        <w:t>proposed</w:t>
      </w:r>
      <w:r>
        <w:rPr>
          <w:spacing w:val="-1"/>
          <w:sz w:val="24"/>
        </w:rPr>
        <w:t xml:space="preserve"> </w:t>
      </w:r>
      <w:r>
        <w:rPr>
          <w:sz w:val="24"/>
        </w:rPr>
        <w:t>spam</w:t>
      </w:r>
      <w:r>
        <w:rPr>
          <w:spacing w:val="-2"/>
          <w:sz w:val="24"/>
        </w:rPr>
        <w:t xml:space="preserve"> </w:t>
      </w:r>
      <w:r>
        <w:rPr>
          <w:sz w:val="24"/>
        </w:rPr>
        <w:t>filtering</w:t>
      </w:r>
      <w:r>
        <w:rPr>
          <w:spacing w:val="-3"/>
          <w:sz w:val="24"/>
        </w:rPr>
        <w:t xml:space="preserve"> </w:t>
      </w:r>
      <w:r>
        <w:rPr>
          <w:sz w:val="24"/>
        </w:rPr>
        <w:t>model</w:t>
      </w:r>
      <w:r>
        <w:rPr>
          <w:spacing w:val="-4"/>
          <w:sz w:val="24"/>
        </w:rPr>
        <w:t xml:space="preserve"> </w:t>
      </w:r>
      <w:r>
        <w:rPr>
          <w:sz w:val="24"/>
        </w:rPr>
        <w:t>against</w:t>
      </w:r>
      <w:r>
        <w:rPr>
          <w:spacing w:val="-2"/>
          <w:sz w:val="24"/>
        </w:rPr>
        <w:t xml:space="preserve"> </w:t>
      </w:r>
      <w:r>
        <w:rPr>
          <w:sz w:val="24"/>
        </w:rPr>
        <w:t>other</w:t>
      </w:r>
      <w:r>
        <w:rPr>
          <w:spacing w:val="-5"/>
          <w:sz w:val="24"/>
        </w:rPr>
        <w:t xml:space="preserve"> </w:t>
      </w:r>
      <w:r>
        <w:rPr>
          <w:sz w:val="24"/>
        </w:rPr>
        <w:t>existing</w:t>
      </w:r>
      <w:r>
        <w:rPr>
          <w:spacing w:val="-5"/>
          <w:sz w:val="24"/>
        </w:rPr>
        <w:t xml:space="preserve"> </w:t>
      </w:r>
      <w:r>
        <w:rPr>
          <w:sz w:val="24"/>
        </w:rPr>
        <w:t>models</w:t>
      </w:r>
      <w:r>
        <w:rPr>
          <w:spacing w:val="-4"/>
          <w:sz w:val="24"/>
        </w:rPr>
        <w:t xml:space="preserve"> </w:t>
      </w:r>
      <w:r>
        <w:rPr>
          <w:sz w:val="24"/>
        </w:rPr>
        <w:t>in</w:t>
      </w:r>
      <w:r>
        <w:rPr>
          <w:spacing w:val="-3"/>
          <w:sz w:val="24"/>
        </w:rPr>
        <w:t xml:space="preserve"> </w:t>
      </w:r>
      <w:r>
        <w:rPr>
          <w:sz w:val="24"/>
        </w:rPr>
        <w:t>terms</w:t>
      </w:r>
      <w:r>
        <w:rPr>
          <w:spacing w:val="-2"/>
          <w:sz w:val="24"/>
        </w:rPr>
        <w:t xml:space="preserve"> </w:t>
      </w:r>
      <w:r>
        <w:rPr>
          <w:sz w:val="24"/>
        </w:rPr>
        <w:t>of</w:t>
      </w:r>
      <w:r>
        <w:rPr>
          <w:spacing w:val="-58"/>
          <w:sz w:val="24"/>
        </w:rPr>
        <w:t xml:space="preserve"> </w:t>
      </w:r>
      <w:r>
        <w:rPr>
          <w:sz w:val="24"/>
        </w:rPr>
        <w:t>the</w:t>
      </w:r>
      <w:r>
        <w:rPr>
          <w:spacing w:val="1"/>
          <w:sz w:val="24"/>
        </w:rPr>
        <w:t xml:space="preserve"> </w:t>
      </w:r>
      <w:r>
        <w:rPr>
          <w:sz w:val="24"/>
        </w:rPr>
        <w:t>following</w:t>
      </w:r>
      <w:r>
        <w:rPr>
          <w:spacing w:val="1"/>
          <w:sz w:val="24"/>
        </w:rPr>
        <w:t xml:space="preserve"> </w:t>
      </w:r>
      <w:r>
        <w:rPr>
          <w:sz w:val="24"/>
        </w:rPr>
        <w:t>prediction</w:t>
      </w:r>
      <w:r>
        <w:rPr>
          <w:spacing w:val="1"/>
          <w:sz w:val="24"/>
        </w:rPr>
        <w:t xml:space="preserve"> </w:t>
      </w:r>
      <w:r>
        <w:rPr>
          <w:sz w:val="24"/>
        </w:rPr>
        <w:t>measures:</w:t>
      </w:r>
      <w:r>
        <w:rPr>
          <w:spacing w:val="1"/>
          <w:sz w:val="24"/>
        </w:rPr>
        <w:t xml:space="preserve"> </w:t>
      </w:r>
      <w:r>
        <w:rPr>
          <w:sz w:val="24"/>
        </w:rPr>
        <w:t>accuracy</w:t>
      </w:r>
      <w:r>
        <w:rPr>
          <w:spacing w:val="1"/>
          <w:sz w:val="24"/>
        </w:rPr>
        <w:t xml:space="preserve"> </w:t>
      </w:r>
      <w:r>
        <w:rPr>
          <w:sz w:val="24"/>
        </w:rPr>
        <w:t>(Acc),</w:t>
      </w:r>
      <w:r>
        <w:rPr>
          <w:spacing w:val="1"/>
          <w:sz w:val="24"/>
        </w:rPr>
        <w:t xml:space="preserve"> </w:t>
      </w:r>
      <w:r>
        <w:rPr>
          <w:sz w:val="24"/>
        </w:rPr>
        <w:t>area</w:t>
      </w:r>
      <w:r>
        <w:rPr>
          <w:spacing w:val="1"/>
          <w:sz w:val="24"/>
        </w:rPr>
        <w:t xml:space="preserve"> </w:t>
      </w:r>
      <w:r>
        <w:rPr>
          <w:sz w:val="24"/>
        </w:rPr>
        <w:t>under</w:t>
      </w:r>
      <w:r>
        <w:rPr>
          <w:spacing w:val="1"/>
          <w:sz w:val="24"/>
        </w:rPr>
        <w:t xml:space="preserve"> </w:t>
      </w:r>
      <w:r>
        <w:rPr>
          <w:sz w:val="24"/>
        </w:rPr>
        <w:t>receiver</w:t>
      </w:r>
      <w:r>
        <w:rPr>
          <w:spacing w:val="1"/>
          <w:sz w:val="24"/>
        </w:rPr>
        <w:t xml:space="preserve"> </w:t>
      </w:r>
      <w:r>
        <w:rPr>
          <w:sz w:val="24"/>
        </w:rPr>
        <w:t>operating</w:t>
      </w:r>
      <w:r>
        <w:rPr>
          <w:spacing w:val="1"/>
          <w:sz w:val="24"/>
        </w:rPr>
        <w:t xml:space="preserve"> </w:t>
      </w:r>
      <w:r>
        <w:rPr>
          <w:sz w:val="24"/>
        </w:rPr>
        <w:t>characteristic (AUC) curve, false negative rate (FNR), false positive rate (FPR), and F-</w:t>
      </w:r>
      <w:r>
        <w:rPr>
          <w:spacing w:val="-57"/>
          <w:sz w:val="24"/>
        </w:rPr>
        <w:t xml:space="preserve"> </w:t>
      </w:r>
      <w:r>
        <w:rPr>
          <w:sz w:val="24"/>
        </w:rPr>
        <w:t>score.</w:t>
      </w:r>
      <w:r>
        <w:rPr>
          <w:spacing w:val="1"/>
          <w:sz w:val="24"/>
        </w:rPr>
        <w:t xml:space="preserve"> </w:t>
      </w:r>
      <w:r>
        <w:rPr>
          <w:sz w:val="24"/>
        </w:rPr>
        <w:t>Moreover,</w:t>
      </w:r>
      <w:r>
        <w:rPr>
          <w:spacing w:val="1"/>
          <w:sz w:val="24"/>
        </w:rPr>
        <w:t xml:space="preserve"> </w:t>
      </w:r>
      <w:r>
        <w:rPr>
          <w:sz w:val="24"/>
        </w:rPr>
        <w:t>different</w:t>
      </w:r>
      <w:r>
        <w:rPr>
          <w:spacing w:val="1"/>
          <w:sz w:val="24"/>
        </w:rPr>
        <w:t xml:space="preserve"> </w:t>
      </w:r>
      <w:r>
        <w:rPr>
          <w:sz w:val="24"/>
        </w:rPr>
        <w:t>misclassification</w:t>
      </w:r>
      <w:r>
        <w:rPr>
          <w:spacing w:val="1"/>
          <w:sz w:val="24"/>
        </w:rPr>
        <w:t xml:space="preserve"> </w:t>
      </w:r>
      <w:r>
        <w:rPr>
          <w:sz w:val="24"/>
        </w:rPr>
        <w:t>cost</w:t>
      </w:r>
      <w:r>
        <w:rPr>
          <w:spacing w:val="1"/>
          <w:sz w:val="24"/>
        </w:rPr>
        <w:t xml:space="preserve"> </w:t>
      </w:r>
      <w:r>
        <w:rPr>
          <w:sz w:val="24"/>
        </w:rPr>
        <w:t>ratios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considered.</w:t>
      </w:r>
      <w:r>
        <w:rPr>
          <w:spacing w:val="1"/>
          <w:sz w:val="24"/>
        </w:rPr>
        <w:t xml:space="preserve"> </w:t>
      </w:r>
      <w:r>
        <w:rPr>
          <w:sz w:val="24"/>
        </w:rPr>
        <w:t>To</w:t>
      </w:r>
      <w:r>
        <w:rPr>
          <w:spacing w:val="1"/>
          <w:sz w:val="24"/>
        </w:rPr>
        <w:t xml:space="preserve"> </w:t>
      </w:r>
      <w:r>
        <w:rPr>
          <w:sz w:val="24"/>
        </w:rPr>
        <w:t>demonstrate the effectiveness of the proposed spam filtering model, the results will be</w:t>
      </w:r>
      <w:r>
        <w:rPr>
          <w:spacing w:val="1"/>
          <w:sz w:val="24"/>
        </w:rPr>
        <w:t xml:space="preserve"> </w:t>
      </w:r>
      <w:r>
        <w:rPr>
          <w:sz w:val="24"/>
        </w:rPr>
        <w:t>compared with the state-of-the-art machine learning approaches to spam filtering based</w:t>
      </w:r>
      <w:r>
        <w:rPr>
          <w:spacing w:val="-57"/>
          <w:sz w:val="24"/>
        </w:rPr>
        <w:t xml:space="preserve"> </w:t>
      </w:r>
      <w:r>
        <w:rPr>
          <w:sz w:val="24"/>
        </w:rPr>
        <w:t>on</w:t>
      </w:r>
      <w:r>
        <w:rPr>
          <w:spacing w:val="-5"/>
          <w:sz w:val="24"/>
        </w:rPr>
        <w:t xml:space="preserve"> </w:t>
      </w:r>
      <w:r>
        <w:rPr>
          <w:sz w:val="24"/>
        </w:rPr>
        <w:t>supervised</w:t>
      </w:r>
      <w:r>
        <w:rPr>
          <w:spacing w:val="-4"/>
          <w:sz w:val="24"/>
        </w:rPr>
        <w:t xml:space="preserve"> </w:t>
      </w:r>
      <w:r>
        <w:rPr>
          <w:sz w:val="24"/>
        </w:rPr>
        <w:t>learning,</w:t>
      </w:r>
      <w:r>
        <w:rPr>
          <w:spacing w:val="-4"/>
          <w:sz w:val="24"/>
        </w:rPr>
        <w:t xml:space="preserve"> </w:t>
      </w:r>
      <w:r>
        <w:rPr>
          <w:sz w:val="24"/>
        </w:rPr>
        <w:t>such</w:t>
      </w:r>
      <w:r>
        <w:rPr>
          <w:spacing w:val="-5"/>
          <w:sz w:val="24"/>
        </w:rPr>
        <w:t xml:space="preserve"> </w:t>
      </w:r>
      <w:r>
        <w:rPr>
          <w:sz w:val="24"/>
        </w:rPr>
        <w:t>as</w:t>
      </w:r>
      <w:r>
        <w:rPr>
          <w:spacing w:val="-2"/>
          <w:sz w:val="24"/>
        </w:rPr>
        <w:t xml:space="preserve"> </w:t>
      </w:r>
      <w:r>
        <w:rPr>
          <w:sz w:val="24"/>
        </w:rPr>
        <w:t>factorial</w:t>
      </w:r>
      <w:r>
        <w:rPr>
          <w:spacing w:val="-3"/>
          <w:sz w:val="24"/>
        </w:rPr>
        <w:t xml:space="preserve"> </w:t>
      </w:r>
      <w:r>
        <w:rPr>
          <w:sz w:val="24"/>
        </w:rPr>
        <w:t>design</w:t>
      </w:r>
      <w:r>
        <w:rPr>
          <w:spacing w:val="-4"/>
          <w:sz w:val="24"/>
        </w:rPr>
        <w:t xml:space="preserve"> </w:t>
      </w:r>
      <w:r>
        <w:rPr>
          <w:sz w:val="24"/>
        </w:rPr>
        <w:t>SVM</w:t>
      </w:r>
      <w:r>
        <w:rPr>
          <w:spacing w:val="-4"/>
          <w:sz w:val="24"/>
        </w:rPr>
        <w:t xml:space="preserve"> </w:t>
      </w:r>
      <w:r>
        <w:rPr>
          <w:sz w:val="24"/>
        </w:rPr>
        <w:t>(Aragão</w:t>
      </w:r>
      <w:r>
        <w:rPr>
          <w:spacing w:val="-1"/>
          <w:sz w:val="24"/>
        </w:rPr>
        <w:t xml:space="preserve"> </w:t>
      </w:r>
      <w:r>
        <w:rPr>
          <w:sz w:val="24"/>
        </w:rPr>
        <w:t>et</w:t>
      </w:r>
      <w:r>
        <w:rPr>
          <w:spacing w:val="-3"/>
          <w:sz w:val="24"/>
        </w:rPr>
        <w:t xml:space="preserve"> </w:t>
      </w:r>
      <w:r>
        <w:rPr>
          <w:sz w:val="24"/>
        </w:rPr>
        <w:t>al.,</w:t>
      </w:r>
      <w:r>
        <w:rPr>
          <w:spacing w:val="-4"/>
          <w:sz w:val="24"/>
        </w:rPr>
        <w:t xml:space="preserve"> </w:t>
      </w:r>
      <w:r>
        <w:rPr>
          <w:sz w:val="24"/>
        </w:rPr>
        <w:t>2016),</w:t>
      </w:r>
      <w:r>
        <w:rPr>
          <w:spacing w:val="-3"/>
          <w:sz w:val="24"/>
        </w:rPr>
        <w:t xml:space="preserve"> </w:t>
      </w:r>
      <w:r>
        <w:rPr>
          <w:sz w:val="24"/>
        </w:rPr>
        <w:t>incremental</w:t>
      </w:r>
      <w:r>
        <w:rPr>
          <w:spacing w:val="-58"/>
          <w:sz w:val="24"/>
        </w:rPr>
        <w:t xml:space="preserve"> </w:t>
      </w:r>
      <w:r>
        <w:rPr>
          <w:sz w:val="24"/>
        </w:rPr>
        <w:t>C4.5 DT (Sheu et al., 2017), RF (Khorshidpour et al., 2017) and CNN (Li et al., 2016).</w:t>
      </w:r>
      <w:r>
        <w:rPr>
          <w:spacing w:val="-57"/>
          <w:sz w:val="24"/>
        </w:rPr>
        <w:t xml:space="preserve"> </w:t>
      </w:r>
      <w:r>
        <w:rPr>
          <w:sz w:val="24"/>
        </w:rPr>
        <w:t xml:space="preserve">In addition, several machine learning methods, such as </w:t>
      </w:r>
      <w:r>
        <w:rPr>
          <w:i/>
          <w:sz w:val="24"/>
        </w:rPr>
        <w:t>k</w:t>
      </w:r>
      <w:r>
        <w:rPr>
          <w:sz w:val="24"/>
        </w:rPr>
        <w:t>-NN, AdaBoost and Bagging,</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used to represent</w:t>
      </w:r>
      <w:r>
        <w:rPr>
          <w:spacing w:val="2"/>
          <w:sz w:val="24"/>
        </w:rPr>
        <w:t xml:space="preserve"> </w:t>
      </w:r>
      <w:r>
        <w:rPr>
          <w:sz w:val="24"/>
        </w:rPr>
        <w:t>traditional spam</w:t>
      </w:r>
      <w:r>
        <w:rPr>
          <w:spacing w:val="-1"/>
          <w:sz w:val="24"/>
        </w:rPr>
        <w:t xml:space="preserve"> </w:t>
      </w:r>
      <w:r>
        <w:rPr>
          <w:sz w:val="24"/>
        </w:rPr>
        <w:t>filtering</w:t>
      </w:r>
      <w:r>
        <w:rPr>
          <w:spacing w:val="-1"/>
          <w:sz w:val="24"/>
        </w:rPr>
        <w:t xml:space="preserve"> </w:t>
      </w:r>
      <w:r>
        <w:rPr>
          <w:sz w:val="24"/>
        </w:rPr>
        <w:t>methods.</w:t>
      </w:r>
    </w:p>
    <w:p>
      <w:pPr>
        <w:spacing w:after="0" w:line="360" w:lineRule="auto"/>
        <w:jc w:val="both"/>
        <w:rPr>
          <w:sz w:val="24"/>
        </w:rPr>
        <w:sectPr>
          <w:pgSz w:w="12240" w:h="15840"/>
          <w:pgMar w:top="1340" w:right="360" w:bottom="1200" w:left="1300" w:header="0" w:footer="1015" w:gutter="0"/>
          <w:cols w:space="720" w:num="1"/>
        </w:sectPr>
      </w:pPr>
    </w:p>
    <w:p>
      <w:pPr>
        <w:pStyle w:val="2"/>
        <w:numPr>
          <w:ilvl w:val="0"/>
          <w:numId w:val="2"/>
        </w:numPr>
        <w:tabs>
          <w:tab w:val="left" w:pos="1113"/>
        </w:tabs>
        <w:spacing w:before="73" w:after="0" w:line="240" w:lineRule="auto"/>
        <w:ind w:left="1112" w:right="0" w:hanging="428"/>
        <w:jc w:val="left"/>
      </w:pPr>
      <w:bookmarkStart w:id="19" w:name="_bookmark13"/>
      <w:bookmarkEnd w:id="19"/>
      <w:bookmarkStart w:id="20" w:name="_bookmark13"/>
      <w:bookmarkEnd w:id="20"/>
      <w:r>
        <w:t>Research</w:t>
      </w:r>
      <w:r>
        <w:rPr>
          <w:spacing w:val="-2"/>
        </w:rPr>
        <w:t xml:space="preserve"> </w:t>
      </w:r>
      <w:r>
        <w:t>Methodology</w:t>
      </w:r>
    </w:p>
    <w:p>
      <w:pPr>
        <w:pStyle w:val="7"/>
        <w:spacing w:before="239" w:line="360" w:lineRule="auto"/>
        <w:ind w:left="685" w:right="768"/>
      </w:pPr>
      <w:r>
        <w:t>The research methodology of the dissertation is depicted in Fig. 1. First, datasets from several</w:t>
      </w:r>
      <w:r>
        <w:rPr>
          <w:spacing w:val="1"/>
        </w:rPr>
        <w:t xml:space="preserve"> </w:t>
      </w:r>
      <w:r>
        <w:t>application domains will be collected, including benchmark datasets on e-mail, SMS, social</w:t>
      </w:r>
      <w:r>
        <w:rPr>
          <w:spacing w:val="1"/>
        </w:rPr>
        <w:t xml:space="preserve"> </w:t>
      </w:r>
      <w:r>
        <w:t>networks</w:t>
      </w:r>
      <w:r>
        <w:rPr>
          <w:spacing w:val="1"/>
        </w:rPr>
        <w:t xml:space="preserve"> </w:t>
      </w:r>
      <w:r>
        <w:t>and</w:t>
      </w:r>
      <w:r>
        <w:rPr>
          <w:spacing w:val="1"/>
        </w:rPr>
        <w:t xml:space="preserve"> </w:t>
      </w:r>
      <w:r>
        <w:t>online</w:t>
      </w:r>
      <w:r>
        <w:rPr>
          <w:spacing w:val="1"/>
        </w:rPr>
        <w:t xml:space="preserve"> </w:t>
      </w:r>
      <w:r>
        <w:t>reviews.</w:t>
      </w:r>
      <w:r>
        <w:rPr>
          <w:spacing w:val="1"/>
        </w:rPr>
        <w:t xml:space="preserve"> </w:t>
      </w:r>
      <w:r>
        <w:t>Then,</w:t>
      </w:r>
      <w:r>
        <w:rPr>
          <w:spacing w:val="1"/>
        </w:rPr>
        <w:t xml:space="preserve"> </w:t>
      </w:r>
      <w:r>
        <w:t>text</w:t>
      </w:r>
      <w:r>
        <w:rPr>
          <w:spacing w:val="1"/>
        </w:rPr>
        <w:t xml:space="preserve"> </w:t>
      </w:r>
      <w:r>
        <w:t>preprocessing</w:t>
      </w:r>
      <w:r>
        <w:rPr>
          <w:spacing w:val="1"/>
        </w:rPr>
        <w:t xml:space="preserve"> </w:t>
      </w:r>
      <w:r>
        <w:t>will</w:t>
      </w:r>
      <w:r>
        <w:rPr>
          <w:spacing w:val="1"/>
        </w:rPr>
        <w:t xml:space="preserve"> </w:t>
      </w:r>
      <w:r>
        <w:t>be</w:t>
      </w:r>
      <w:r>
        <w:rPr>
          <w:spacing w:val="1"/>
        </w:rPr>
        <w:t xml:space="preserve"> </w:t>
      </w:r>
      <w:r>
        <w:t>performed</w:t>
      </w:r>
      <w:r>
        <w:rPr>
          <w:spacing w:val="1"/>
        </w:rPr>
        <w:t xml:space="preserve"> </w:t>
      </w:r>
      <w:r>
        <w:t>to</w:t>
      </w:r>
      <w:r>
        <w:rPr>
          <w:spacing w:val="1"/>
        </w:rPr>
        <w:t xml:space="preserve"> </w:t>
      </w:r>
      <w:r>
        <w:t>remove</w:t>
      </w:r>
      <w:r>
        <w:rPr>
          <w:spacing w:val="1"/>
        </w:rPr>
        <w:t xml:space="preserve"> </w:t>
      </w:r>
      <w:r>
        <w:t>inconsistencies and noise in the datasets. In the third step, features will be selected using two</w:t>
      </w:r>
      <w:r>
        <w:rPr>
          <w:spacing w:val="1"/>
        </w:rPr>
        <w:t xml:space="preserve"> </w:t>
      </w:r>
      <w:r>
        <w:t xml:space="preserve">schemes, </w:t>
      </w:r>
      <w:r>
        <w:rPr>
          <w:i/>
        </w:rPr>
        <w:t>n</w:t>
      </w:r>
      <w:r>
        <w:t xml:space="preserve">-grams based on their </w:t>
      </w:r>
      <w:r>
        <w:rPr>
          <w:i/>
        </w:rPr>
        <w:t xml:space="preserve">tf-idf </w:t>
      </w:r>
      <w:r>
        <w:t>weights and word embeddings using the Skip-Gram</w:t>
      </w:r>
      <w:r>
        <w:rPr>
          <w:spacing w:val="1"/>
        </w:rPr>
        <w:t xml:space="preserve"> </w:t>
      </w:r>
      <w:r>
        <w:t>model. The experiments will be performed on training and testing datasets using 10-fold cross-</w:t>
      </w:r>
      <w:r>
        <w:rPr>
          <w:spacing w:val="-57"/>
        </w:rPr>
        <w:t xml:space="preserve"> </w:t>
      </w:r>
      <w:r>
        <w:t>validation to ensure the reliability of the results. Different machine learning algorithms will be</w:t>
      </w:r>
      <w:r>
        <w:rPr>
          <w:spacing w:val="1"/>
        </w:rPr>
        <w:t xml:space="preserve"> </w:t>
      </w:r>
      <w:r>
        <w:t>proposed to train the spam filtering models. First, single regularized DFFNN with ReL will be</w:t>
      </w:r>
      <w:r>
        <w:rPr>
          <w:spacing w:val="1"/>
        </w:rPr>
        <w:t xml:space="preserve"> </w:t>
      </w:r>
      <w:r>
        <w:t>examined.</w:t>
      </w:r>
      <w:r>
        <w:rPr>
          <w:spacing w:val="-1"/>
        </w:rPr>
        <w:t xml:space="preserve"> </w:t>
      </w:r>
      <w:r>
        <w:t>Further,</w:t>
      </w:r>
      <w:r>
        <w:rPr>
          <w:spacing w:val="-1"/>
        </w:rPr>
        <w:t xml:space="preserve"> </w:t>
      </w:r>
      <w:r>
        <w:t>multiple</w:t>
      </w:r>
      <w:r>
        <w:rPr>
          <w:spacing w:val="-2"/>
        </w:rPr>
        <w:t xml:space="preserve"> </w:t>
      </w:r>
      <w:r>
        <w:t>DFFNNs</w:t>
      </w:r>
      <w:r>
        <w:rPr>
          <w:spacing w:val="-1"/>
        </w:rPr>
        <w:t xml:space="preserve"> </w:t>
      </w:r>
      <w:r>
        <w:t>will</w:t>
      </w:r>
      <w:r>
        <w:rPr>
          <w:spacing w:val="-1"/>
        </w:rPr>
        <w:t xml:space="preserve"> </w:t>
      </w:r>
      <w:r>
        <w:t>be</w:t>
      </w:r>
      <w:r>
        <w:rPr>
          <w:spacing w:val="-2"/>
        </w:rPr>
        <w:t xml:space="preserve"> </w:t>
      </w:r>
      <w:r>
        <w:t>used</w:t>
      </w:r>
      <w:r>
        <w:rPr>
          <w:spacing w:val="1"/>
        </w:rPr>
        <w:t xml:space="preserve"> </w:t>
      </w:r>
      <w:r>
        <w:t>in</w:t>
      </w:r>
      <w:r>
        <w:rPr>
          <w:spacing w:val="-1"/>
        </w:rPr>
        <w:t xml:space="preserve"> </w:t>
      </w:r>
      <w:r>
        <w:t>several</w:t>
      </w:r>
      <w:r>
        <w:rPr>
          <w:spacing w:val="-1"/>
        </w:rPr>
        <w:t xml:space="preserve"> </w:t>
      </w:r>
      <w:r>
        <w:t>ensemble-based</w:t>
      </w:r>
      <w:r>
        <w:rPr>
          <w:spacing w:val="-1"/>
        </w:rPr>
        <w:t xml:space="preserve"> </w:t>
      </w:r>
      <w:r>
        <w:t>learning</w:t>
      </w:r>
      <w:r>
        <w:rPr>
          <w:spacing w:val="-4"/>
        </w:rPr>
        <w:t xml:space="preserve"> </w:t>
      </w:r>
      <w:r>
        <w:t>modes.</w:t>
      </w:r>
    </w:p>
    <w:p>
      <w:pPr>
        <w:pStyle w:val="7"/>
        <w:jc w:val="left"/>
        <w:rPr>
          <w:sz w:val="20"/>
        </w:rPr>
      </w:pPr>
    </w:p>
    <w:p>
      <w:pPr>
        <w:pStyle w:val="7"/>
        <w:spacing w:before="8"/>
        <w:jc w:val="left"/>
        <w:rPr>
          <w:sz w:val="14"/>
        </w:rPr>
      </w:pPr>
      <w:r>
        <w:drawing>
          <wp:anchor distT="0" distB="0" distL="0" distR="0" simplePos="0" relativeHeight="251659264" behindDoc="0" locked="0" layoutInCell="1" allowOverlap="1">
            <wp:simplePos x="0" y="0"/>
            <wp:positionH relativeFrom="page">
              <wp:posOffset>1278255</wp:posOffset>
            </wp:positionH>
            <wp:positionV relativeFrom="paragraph">
              <wp:posOffset>132080</wp:posOffset>
            </wp:positionV>
            <wp:extent cx="5690870" cy="4728845"/>
            <wp:effectExtent l="0" t="0" r="0" b="0"/>
            <wp:wrapTopAndBottom/>
            <wp:docPr id="1" name="image1.jpeg" descr="A screenshot of a cell pho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screenshot of a cell phone  Description automatically generated"/>
                    <pic:cNvPicPr>
                      <a:picLocks noChangeAspect="1"/>
                    </pic:cNvPicPr>
                  </pic:nvPicPr>
                  <pic:blipFill>
                    <a:blip r:embed="rId8" cstate="print"/>
                    <a:stretch>
                      <a:fillRect/>
                    </a:stretch>
                  </pic:blipFill>
                  <pic:spPr>
                    <a:xfrm>
                      <a:off x="0" y="0"/>
                      <a:ext cx="5691011" cy="4728591"/>
                    </a:xfrm>
                    <a:prstGeom prst="rect">
                      <a:avLst/>
                    </a:prstGeom>
                  </pic:spPr>
                </pic:pic>
              </a:graphicData>
            </a:graphic>
          </wp:anchor>
        </w:drawing>
      </w:r>
    </w:p>
    <w:p>
      <w:pPr>
        <w:pStyle w:val="7"/>
        <w:spacing w:before="169"/>
        <w:ind w:left="855" w:right="940"/>
        <w:jc w:val="center"/>
      </w:pPr>
      <w:bookmarkStart w:id="21" w:name="_bookmark14"/>
      <w:bookmarkEnd w:id="21"/>
      <w:r>
        <w:t>Figure</w:t>
      </w:r>
      <w:r>
        <w:rPr>
          <w:spacing w:val="-3"/>
        </w:rPr>
        <w:t xml:space="preserve"> </w:t>
      </w:r>
      <w:r>
        <w:t>1:</w:t>
      </w:r>
      <w:r>
        <w:rPr>
          <w:spacing w:val="-1"/>
        </w:rPr>
        <w:t xml:space="preserve"> </w:t>
      </w:r>
      <w:r>
        <w:t>Research</w:t>
      </w:r>
      <w:r>
        <w:rPr>
          <w:spacing w:val="-1"/>
        </w:rPr>
        <w:t xml:space="preserve"> </w:t>
      </w:r>
      <w:r>
        <w:t>methodology</w:t>
      </w:r>
    </w:p>
    <w:p>
      <w:pPr>
        <w:spacing w:after="0"/>
        <w:jc w:val="center"/>
        <w:sectPr>
          <w:pgSz w:w="12240" w:h="15840"/>
          <w:pgMar w:top="1340" w:right="360" w:bottom="1200" w:left="1300" w:header="0" w:footer="1015" w:gutter="0"/>
          <w:cols w:space="720" w:num="1"/>
        </w:sectPr>
      </w:pPr>
    </w:p>
    <w:p>
      <w:pPr>
        <w:pStyle w:val="7"/>
        <w:spacing w:before="72" w:line="360" w:lineRule="auto"/>
        <w:ind w:left="685" w:right="770"/>
      </w:pPr>
      <w:r>
        <w:t>The results will be compared with several existing machine learning-based spam filtering</w:t>
      </w:r>
      <w:r>
        <w:rPr>
          <w:spacing w:val="1"/>
        </w:rPr>
        <w:t xml:space="preserve"> </w:t>
      </w:r>
      <w:r>
        <w:t>methods. For the comparative analysis, several evaluation measures will be used to ensure that</w:t>
      </w:r>
      <w:r>
        <w:rPr>
          <w:spacing w:val="-57"/>
        </w:rPr>
        <w:t xml:space="preserve"> </w:t>
      </w:r>
      <w:r>
        <w:t>the</w:t>
      </w:r>
      <w:r>
        <w:rPr>
          <w:spacing w:val="-4"/>
        </w:rPr>
        <w:t xml:space="preserve"> </w:t>
      </w:r>
      <w:r>
        <w:t>proposed</w:t>
      </w:r>
      <w:r>
        <w:rPr>
          <w:spacing w:val="-4"/>
        </w:rPr>
        <w:t xml:space="preserve"> </w:t>
      </w:r>
      <w:r>
        <w:t>model</w:t>
      </w:r>
      <w:r>
        <w:rPr>
          <w:spacing w:val="-3"/>
        </w:rPr>
        <w:t xml:space="preserve"> </w:t>
      </w:r>
      <w:r>
        <w:t>performs</w:t>
      </w:r>
      <w:r>
        <w:rPr>
          <w:spacing w:val="-4"/>
        </w:rPr>
        <w:t xml:space="preserve"> </w:t>
      </w:r>
      <w:r>
        <w:t>well</w:t>
      </w:r>
      <w:r>
        <w:rPr>
          <w:spacing w:val="-3"/>
        </w:rPr>
        <w:t xml:space="preserve"> </w:t>
      </w:r>
      <w:r>
        <w:t>on</w:t>
      </w:r>
      <w:r>
        <w:rPr>
          <w:spacing w:val="-4"/>
        </w:rPr>
        <w:t xml:space="preserve"> </w:t>
      </w:r>
      <w:r>
        <w:t>both</w:t>
      </w:r>
      <w:r>
        <w:rPr>
          <w:spacing w:val="-3"/>
        </w:rPr>
        <w:t xml:space="preserve"> </w:t>
      </w:r>
      <w:r>
        <w:t>spam</w:t>
      </w:r>
      <w:r>
        <w:rPr>
          <w:spacing w:val="-3"/>
        </w:rPr>
        <w:t xml:space="preserve"> </w:t>
      </w:r>
      <w:r>
        <w:t>and</w:t>
      </w:r>
      <w:r>
        <w:rPr>
          <w:spacing w:val="-4"/>
        </w:rPr>
        <w:t xml:space="preserve"> </w:t>
      </w:r>
      <w:r>
        <w:t>legitimate</w:t>
      </w:r>
      <w:r>
        <w:rPr>
          <w:spacing w:val="-1"/>
        </w:rPr>
        <w:t xml:space="preserve"> </w:t>
      </w:r>
      <w:r>
        <w:t>classes.</w:t>
      </w:r>
      <w:r>
        <w:rPr>
          <w:spacing w:val="1"/>
        </w:rPr>
        <w:t xml:space="preserve"> </w:t>
      </w:r>
      <w:r>
        <w:t>In</w:t>
      </w:r>
      <w:r>
        <w:rPr>
          <w:spacing w:val="2"/>
        </w:rPr>
        <w:t xml:space="preserve"> </w:t>
      </w:r>
      <w:r>
        <w:t>addition,</w:t>
      </w:r>
      <w:r>
        <w:rPr>
          <w:spacing w:val="-3"/>
        </w:rPr>
        <w:t xml:space="preserve"> </w:t>
      </w:r>
      <w:r>
        <w:t>to</w:t>
      </w:r>
      <w:r>
        <w:rPr>
          <w:spacing w:val="-3"/>
        </w:rPr>
        <w:t xml:space="preserve"> </w:t>
      </w:r>
      <w:r>
        <w:t>consider</w:t>
      </w:r>
      <w:r>
        <w:rPr>
          <w:spacing w:val="-58"/>
        </w:rPr>
        <w:t xml:space="preserve"> </w:t>
      </w:r>
      <w:r>
        <w:t>the greater importance of classification performance on the legitimate class, experiments will</w:t>
      </w:r>
      <w:r>
        <w:rPr>
          <w:spacing w:val="1"/>
        </w:rPr>
        <w:t xml:space="preserve"> </w:t>
      </w:r>
      <w:r>
        <w:rPr>
          <w:spacing w:val="-1"/>
        </w:rPr>
        <w:t>be</w:t>
      </w:r>
      <w:r>
        <w:rPr>
          <w:spacing w:val="-13"/>
        </w:rPr>
        <w:t xml:space="preserve"> </w:t>
      </w:r>
      <w:r>
        <w:rPr>
          <w:spacing w:val="-1"/>
        </w:rPr>
        <w:t>performed</w:t>
      </w:r>
      <w:r>
        <w:rPr>
          <w:spacing w:val="-10"/>
        </w:rPr>
        <w:t xml:space="preserve"> </w:t>
      </w:r>
      <w:r>
        <w:t>using</w:t>
      </w:r>
      <w:r>
        <w:rPr>
          <w:spacing w:val="-15"/>
        </w:rPr>
        <w:t xml:space="preserve"> </w:t>
      </w:r>
      <w:r>
        <w:t>different</w:t>
      </w:r>
      <w:r>
        <w:rPr>
          <w:spacing w:val="-12"/>
        </w:rPr>
        <w:t xml:space="preserve"> </w:t>
      </w:r>
      <w:r>
        <w:t>misclassification</w:t>
      </w:r>
      <w:r>
        <w:rPr>
          <w:spacing w:val="-10"/>
        </w:rPr>
        <w:t xml:space="preserve"> </w:t>
      </w:r>
      <w:r>
        <w:t>cost</w:t>
      </w:r>
      <w:r>
        <w:rPr>
          <w:spacing w:val="-9"/>
        </w:rPr>
        <w:t xml:space="preserve"> </w:t>
      </w:r>
      <w:r>
        <w:t>ratios.</w:t>
      </w:r>
      <w:r>
        <w:rPr>
          <w:spacing w:val="-12"/>
        </w:rPr>
        <w:t xml:space="preserve"> </w:t>
      </w:r>
      <w:r>
        <w:t>Finally,</w:t>
      </w:r>
      <w:r>
        <w:rPr>
          <w:spacing w:val="-9"/>
        </w:rPr>
        <w:t xml:space="preserve"> </w:t>
      </w:r>
      <w:r>
        <w:t>training</w:t>
      </w:r>
      <w:r>
        <w:rPr>
          <w:spacing w:val="-15"/>
        </w:rPr>
        <w:t xml:space="preserve"> </w:t>
      </w:r>
      <w:r>
        <w:t>and</w:t>
      </w:r>
      <w:r>
        <w:rPr>
          <w:spacing w:val="-12"/>
        </w:rPr>
        <w:t xml:space="preserve"> </w:t>
      </w:r>
      <w:r>
        <w:t>testing</w:t>
      </w:r>
      <w:r>
        <w:rPr>
          <w:spacing w:val="-12"/>
        </w:rPr>
        <w:t xml:space="preserve"> </w:t>
      </w:r>
      <w:r>
        <w:t>times</w:t>
      </w:r>
      <w:r>
        <w:rPr>
          <w:spacing w:val="-13"/>
        </w:rPr>
        <w:t xml:space="preserve"> </w:t>
      </w:r>
      <w:r>
        <w:t>will</w:t>
      </w:r>
      <w:r>
        <w:rPr>
          <w:spacing w:val="-57"/>
        </w:rPr>
        <w:t xml:space="preserve"> </w:t>
      </w:r>
      <w:r>
        <w:t>be measured to evaluate computational effectiveness of the proposed models. To show the</w:t>
      </w:r>
      <w:r>
        <w:rPr>
          <w:spacing w:val="1"/>
        </w:rPr>
        <w:t xml:space="preserve"> </w:t>
      </w:r>
      <w:r>
        <w:t>statistical differences, non-parametric statistical tests will be performed across all the datasets</w:t>
      </w:r>
      <w:r>
        <w:rPr>
          <w:spacing w:val="1"/>
        </w:rPr>
        <w:t xml:space="preserve"> </w:t>
      </w:r>
      <w:r>
        <w:t>in the</w:t>
      </w:r>
      <w:r>
        <w:rPr>
          <w:spacing w:val="-2"/>
        </w:rPr>
        <w:t xml:space="preserve"> </w:t>
      </w:r>
      <w:r>
        <w:t>last step.</w:t>
      </w:r>
    </w:p>
    <w:p>
      <w:pPr>
        <w:spacing w:after="0" w:line="360" w:lineRule="auto"/>
        <w:sectPr>
          <w:pgSz w:w="12240" w:h="15840"/>
          <w:pgMar w:top="1340" w:right="360" w:bottom="1200" w:left="1300" w:header="0" w:footer="1015" w:gutter="0"/>
          <w:cols w:space="720" w:num="1"/>
        </w:sectPr>
      </w:pPr>
    </w:p>
    <w:p>
      <w:pPr>
        <w:pStyle w:val="2"/>
        <w:numPr>
          <w:ilvl w:val="0"/>
          <w:numId w:val="2"/>
        </w:numPr>
        <w:tabs>
          <w:tab w:val="left" w:pos="1113"/>
        </w:tabs>
        <w:spacing w:before="73" w:after="0" w:line="240" w:lineRule="auto"/>
        <w:ind w:left="1112" w:right="0" w:hanging="428"/>
        <w:jc w:val="left"/>
      </w:pPr>
      <w:bookmarkStart w:id="22" w:name="_bookmark15"/>
      <w:bookmarkEnd w:id="22"/>
      <w:bookmarkStart w:id="23" w:name="_bookmark15"/>
      <w:bookmarkEnd w:id="23"/>
      <w:r>
        <w:t>Datasets</w:t>
      </w:r>
    </w:p>
    <w:p>
      <w:pPr>
        <w:pStyle w:val="7"/>
        <w:spacing w:before="239" w:line="360" w:lineRule="auto"/>
        <w:ind w:left="685" w:right="772"/>
      </w:pPr>
      <w:r>
        <w:t>When evaluating the performance of different spam filters, several benchmark datasets are</w:t>
      </w:r>
      <w:r>
        <w:rPr>
          <w:spacing w:val="1"/>
        </w:rPr>
        <w:t xml:space="preserve"> </w:t>
      </w:r>
      <w:r>
        <w:t>usually employed. It is crucial to choose datasets from different application domains to prove</w:t>
      </w:r>
      <w:r>
        <w:rPr>
          <w:spacing w:val="1"/>
        </w:rPr>
        <w:t xml:space="preserve"> </w:t>
      </w:r>
      <w:r>
        <w:t>that the proposed spam filtering model is widely applicable. There are four classes of datasets</w:t>
      </w:r>
      <w:r>
        <w:rPr>
          <w:spacing w:val="1"/>
        </w:rPr>
        <w:t xml:space="preserve"> </w:t>
      </w:r>
      <w:r>
        <w:t>used in this dissertation thesis, namely as e-mail, SMS, social network and online review</w:t>
      </w:r>
      <w:r>
        <w:rPr>
          <w:spacing w:val="1"/>
        </w:rPr>
        <w:t xml:space="preserve"> </w:t>
      </w:r>
      <w:r>
        <w:t>datasets. In addition to the communication channel variety, it is important to examine whether</w:t>
      </w:r>
      <w:r>
        <w:rPr>
          <w:spacing w:val="1"/>
        </w:rPr>
        <w:t xml:space="preserve"> </w:t>
      </w:r>
      <w:r>
        <w:t>the proposed model performs well in different data environments, such as the level of data</w:t>
      </w:r>
      <w:r>
        <w:rPr>
          <w:spacing w:val="1"/>
        </w:rPr>
        <w:t xml:space="preserve"> </w:t>
      </w:r>
      <w:r>
        <w:t>sparsity</w:t>
      </w:r>
      <w:r>
        <w:rPr>
          <w:spacing w:val="-5"/>
        </w:rPr>
        <w:t xml:space="preserve"> </w:t>
      </w:r>
      <w:r>
        <w:t>and</w:t>
      </w:r>
      <w:r>
        <w:rPr>
          <w:spacing w:val="-1"/>
        </w:rPr>
        <w:t xml:space="preserve"> </w:t>
      </w:r>
      <w:r>
        <w:t>class imbalance.</w:t>
      </w:r>
    </w:p>
    <w:p>
      <w:pPr>
        <w:pStyle w:val="7"/>
        <w:spacing w:before="121" w:line="360" w:lineRule="auto"/>
        <w:ind w:left="685" w:right="775"/>
      </w:pPr>
      <w:r>
        <w:t>In order to measure the performance of the proposed model against existing models, the</w:t>
      </w:r>
      <w:r>
        <w:rPr>
          <w:spacing w:val="1"/>
        </w:rPr>
        <w:t xml:space="preserve"> </w:t>
      </w:r>
      <w:r>
        <w:t>following</w:t>
      </w:r>
      <w:r>
        <w:rPr>
          <w:spacing w:val="-3"/>
        </w:rPr>
        <w:t xml:space="preserve"> </w:t>
      </w:r>
      <w:r>
        <w:t>publicly</w:t>
      </w:r>
      <w:r>
        <w:rPr>
          <w:spacing w:val="-5"/>
        </w:rPr>
        <w:t xml:space="preserve"> </w:t>
      </w:r>
      <w:r>
        <w:t>available spam datasets were</w:t>
      </w:r>
      <w:r>
        <w:rPr>
          <w:spacing w:val="-2"/>
        </w:rPr>
        <w:t xml:space="preserve"> </w:t>
      </w:r>
      <w:r>
        <w:t>used:</w:t>
      </w:r>
    </w:p>
    <w:p>
      <w:pPr>
        <w:pStyle w:val="12"/>
        <w:numPr>
          <w:ilvl w:val="0"/>
          <w:numId w:val="4"/>
        </w:numPr>
        <w:tabs>
          <w:tab w:val="left" w:pos="1406"/>
        </w:tabs>
        <w:spacing w:before="126" w:after="0" w:line="240" w:lineRule="auto"/>
        <w:ind w:left="1405" w:right="0" w:hanging="361"/>
        <w:jc w:val="both"/>
        <w:rPr>
          <w:sz w:val="24"/>
        </w:rPr>
      </w:pPr>
      <w:r>
        <w:rPr>
          <w:sz w:val="24"/>
        </w:rPr>
        <w:t>Enron</w:t>
      </w:r>
      <w:r>
        <w:rPr>
          <w:rFonts w:ascii="Calibri"/>
          <w:position w:val="8"/>
          <w:sz w:val="14"/>
        </w:rPr>
        <w:t>2</w:t>
      </w:r>
      <w:r>
        <w:rPr>
          <w:sz w:val="24"/>
        </w:rPr>
        <w:t>,</w:t>
      </w:r>
    </w:p>
    <w:p>
      <w:pPr>
        <w:pStyle w:val="12"/>
        <w:numPr>
          <w:ilvl w:val="0"/>
          <w:numId w:val="4"/>
        </w:numPr>
        <w:tabs>
          <w:tab w:val="left" w:pos="1406"/>
        </w:tabs>
        <w:spacing w:before="144" w:after="0" w:line="240" w:lineRule="auto"/>
        <w:ind w:left="1405" w:right="0" w:hanging="361"/>
        <w:jc w:val="both"/>
        <w:rPr>
          <w:sz w:val="24"/>
        </w:rPr>
      </w:pPr>
      <w:r>
        <w:rPr>
          <w:sz w:val="24"/>
        </w:rPr>
        <w:t>SpamAssassin</w:t>
      </w:r>
      <w:r>
        <w:rPr>
          <w:rFonts w:ascii="Calibri"/>
          <w:position w:val="8"/>
          <w:sz w:val="14"/>
        </w:rPr>
        <w:t>3</w:t>
      </w:r>
      <w:r>
        <w:rPr>
          <w:sz w:val="24"/>
        </w:rPr>
        <w:t>,</w:t>
      </w:r>
    </w:p>
    <w:p>
      <w:pPr>
        <w:pStyle w:val="12"/>
        <w:numPr>
          <w:ilvl w:val="0"/>
          <w:numId w:val="4"/>
        </w:numPr>
        <w:tabs>
          <w:tab w:val="left" w:pos="1406"/>
        </w:tabs>
        <w:spacing w:before="146" w:after="0" w:line="240" w:lineRule="auto"/>
        <w:ind w:left="1405" w:right="0" w:hanging="361"/>
        <w:jc w:val="both"/>
        <w:rPr>
          <w:sz w:val="24"/>
        </w:rPr>
      </w:pPr>
      <w:r>
        <w:rPr>
          <w:sz w:val="24"/>
        </w:rPr>
        <w:t>SMS</w:t>
      </w:r>
      <w:r>
        <w:rPr>
          <w:rFonts w:ascii="Calibri"/>
          <w:position w:val="8"/>
          <w:sz w:val="14"/>
        </w:rPr>
        <w:t>4</w:t>
      </w:r>
      <w:r>
        <w:rPr>
          <w:sz w:val="24"/>
        </w:rPr>
        <w:t>,</w:t>
      </w:r>
    </w:p>
    <w:p>
      <w:pPr>
        <w:pStyle w:val="12"/>
        <w:numPr>
          <w:ilvl w:val="0"/>
          <w:numId w:val="4"/>
        </w:numPr>
        <w:tabs>
          <w:tab w:val="left" w:pos="1406"/>
        </w:tabs>
        <w:spacing w:before="144" w:after="0" w:line="240" w:lineRule="auto"/>
        <w:ind w:left="1405" w:right="0" w:hanging="361"/>
        <w:jc w:val="left"/>
        <w:rPr>
          <w:sz w:val="24"/>
        </w:rPr>
      </w:pPr>
      <w:r>
        <w:rPr>
          <w:sz w:val="24"/>
        </w:rPr>
        <w:t>Hyves,</w:t>
      </w:r>
      <w:r>
        <w:rPr>
          <w:spacing w:val="-1"/>
          <w:sz w:val="24"/>
        </w:rPr>
        <w:t xml:space="preserve"> </w:t>
      </w:r>
      <w:r>
        <w:rPr>
          <w:sz w:val="24"/>
        </w:rPr>
        <w:t>the</w:t>
      </w:r>
      <w:r>
        <w:rPr>
          <w:spacing w:val="-1"/>
          <w:sz w:val="24"/>
        </w:rPr>
        <w:t xml:space="preserve"> </w:t>
      </w:r>
      <w:r>
        <w:rPr>
          <w:sz w:val="24"/>
        </w:rPr>
        <w:t>Dutch</w:t>
      </w:r>
      <w:r>
        <w:rPr>
          <w:spacing w:val="-1"/>
          <w:sz w:val="24"/>
        </w:rPr>
        <w:t xml:space="preserve"> </w:t>
      </w:r>
      <w:r>
        <w:rPr>
          <w:sz w:val="24"/>
        </w:rPr>
        <w:t>social</w:t>
      </w:r>
      <w:r>
        <w:rPr>
          <w:spacing w:val="-1"/>
          <w:sz w:val="24"/>
        </w:rPr>
        <w:t xml:space="preserve"> </w:t>
      </w:r>
      <w:r>
        <w:rPr>
          <w:sz w:val="24"/>
        </w:rPr>
        <w:t>networking</w:t>
      </w:r>
      <w:r>
        <w:rPr>
          <w:spacing w:val="-4"/>
          <w:sz w:val="24"/>
        </w:rPr>
        <w:t xml:space="preserve"> </w:t>
      </w:r>
      <w:r>
        <w:rPr>
          <w:sz w:val="24"/>
        </w:rPr>
        <w:t>site</w:t>
      </w:r>
      <w:r>
        <w:rPr>
          <w:rFonts w:ascii="Calibri"/>
          <w:position w:val="8"/>
          <w:sz w:val="14"/>
        </w:rPr>
        <w:t>5</w:t>
      </w:r>
      <w:r>
        <w:rPr>
          <w:sz w:val="24"/>
        </w:rPr>
        <w:t>,</w:t>
      </w:r>
    </w:p>
    <w:p>
      <w:pPr>
        <w:pStyle w:val="12"/>
        <w:numPr>
          <w:ilvl w:val="0"/>
          <w:numId w:val="4"/>
        </w:numPr>
        <w:tabs>
          <w:tab w:val="left" w:pos="1406"/>
        </w:tabs>
        <w:spacing w:before="146" w:after="0" w:line="240" w:lineRule="auto"/>
        <w:ind w:left="1405" w:right="0" w:hanging="361"/>
        <w:jc w:val="left"/>
        <w:rPr>
          <w:sz w:val="24"/>
        </w:rPr>
      </w:pPr>
      <w:r>
        <w:rPr>
          <w:sz w:val="24"/>
        </w:rPr>
        <w:t>Twitter</w:t>
      </w:r>
      <w:r>
        <w:rPr>
          <w:rFonts w:ascii="Calibri"/>
          <w:position w:val="8"/>
          <w:sz w:val="14"/>
        </w:rPr>
        <w:t>6</w:t>
      </w:r>
      <w:r>
        <w:rPr>
          <w:sz w:val="24"/>
        </w:rPr>
        <w:t>,</w:t>
      </w:r>
    </w:p>
    <w:p>
      <w:pPr>
        <w:pStyle w:val="12"/>
        <w:numPr>
          <w:ilvl w:val="0"/>
          <w:numId w:val="4"/>
        </w:numPr>
        <w:tabs>
          <w:tab w:val="left" w:pos="1406"/>
        </w:tabs>
        <w:spacing w:before="140" w:after="0" w:line="240" w:lineRule="auto"/>
        <w:ind w:left="1405" w:right="0" w:hanging="361"/>
        <w:jc w:val="left"/>
        <w:rPr>
          <w:sz w:val="24"/>
        </w:rPr>
      </w:pPr>
      <w:r>
        <w:rPr>
          <w:sz w:val="24"/>
        </w:rPr>
        <w:t>Positive</w:t>
      </w:r>
      <w:r>
        <w:rPr>
          <w:spacing w:val="-1"/>
          <w:sz w:val="24"/>
        </w:rPr>
        <w:t xml:space="preserve"> </w:t>
      </w:r>
      <w:r>
        <w:rPr>
          <w:sz w:val="24"/>
        </w:rPr>
        <w:t>hotel</w:t>
      </w:r>
      <w:r>
        <w:rPr>
          <w:spacing w:val="-1"/>
          <w:sz w:val="24"/>
        </w:rPr>
        <w:t xml:space="preserve"> </w:t>
      </w:r>
      <w:r>
        <w:rPr>
          <w:sz w:val="24"/>
        </w:rPr>
        <w:t>reviews</w:t>
      </w:r>
      <w:r>
        <w:rPr>
          <w:spacing w:val="-1"/>
          <w:sz w:val="24"/>
        </w:rPr>
        <w:t xml:space="preserve"> </w:t>
      </w:r>
      <w:r>
        <w:rPr>
          <w:sz w:val="24"/>
        </w:rPr>
        <w:t>and</w:t>
      </w:r>
    </w:p>
    <w:p>
      <w:pPr>
        <w:pStyle w:val="12"/>
        <w:numPr>
          <w:ilvl w:val="0"/>
          <w:numId w:val="4"/>
        </w:numPr>
        <w:tabs>
          <w:tab w:val="left" w:pos="1406"/>
        </w:tabs>
        <w:spacing w:before="144" w:after="0" w:line="240" w:lineRule="auto"/>
        <w:ind w:left="1405" w:right="0" w:hanging="361"/>
        <w:jc w:val="left"/>
        <w:rPr>
          <w:sz w:val="24"/>
        </w:rPr>
      </w:pPr>
      <w:r>
        <w:rPr>
          <w:sz w:val="24"/>
        </w:rPr>
        <w:t>Negative</w:t>
      </w:r>
      <w:r>
        <w:rPr>
          <w:spacing w:val="-2"/>
          <w:sz w:val="24"/>
        </w:rPr>
        <w:t xml:space="preserve"> </w:t>
      </w:r>
      <w:r>
        <w:rPr>
          <w:sz w:val="24"/>
        </w:rPr>
        <w:t>hotel</w:t>
      </w:r>
      <w:r>
        <w:rPr>
          <w:spacing w:val="-1"/>
          <w:sz w:val="24"/>
        </w:rPr>
        <w:t xml:space="preserve"> </w:t>
      </w:r>
      <w:r>
        <w:rPr>
          <w:sz w:val="24"/>
        </w:rPr>
        <w:t>reviews</w:t>
      </w:r>
      <w:r>
        <w:rPr>
          <w:rFonts w:ascii="Calibri"/>
          <w:position w:val="8"/>
          <w:sz w:val="14"/>
        </w:rPr>
        <w:t>7</w:t>
      </w:r>
      <w:r>
        <w:rPr>
          <w:sz w:val="24"/>
        </w:rPr>
        <w:t>.</w:t>
      </w:r>
    </w:p>
    <w:p>
      <w:pPr>
        <w:pStyle w:val="7"/>
        <w:spacing w:before="6"/>
        <w:jc w:val="left"/>
        <w:rPr>
          <w:sz w:val="22"/>
        </w:rPr>
      </w:pPr>
    </w:p>
    <w:p>
      <w:pPr>
        <w:pStyle w:val="7"/>
        <w:spacing w:line="360" w:lineRule="auto"/>
        <w:ind w:left="685" w:right="766"/>
      </w:pPr>
      <w:r>
        <w:t>The Enron spam dataset (Méndez et al., 2007) is a popular personalized dataset with spam and</w:t>
      </w:r>
      <w:r>
        <w:rPr>
          <w:spacing w:val="-57"/>
        </w:rPr>
        <w:t xml:space="preserve"> </w:t>
      </w:r>
      <w:r>
        <w:t>ham e-mail messages. This spam dataset has been used in a number of studies, see Guzella and</w:t>
      </w:r>
      <w:r>
        <w:rPr>
          <w:spacing w:val="-57"/>
        </w:rPr>
        <w:t xml:space="preserve"> </w:t>
      </w:r>
      <w:r>
        <w:t>Caminhas</w:t>
      </w:r>
      <w:r>
        <w:rPr>
          <w:spacing w:val="-4"/>
        </w:rPr>
        <w:t xml:space="preserve"> </w:t>
      </w:r>
      <w:r>
        <w:t>(2009)</w:t>
      </w:r>
      <w:r>
        <w:rPr>
          <w:spacing w:val="-5"/>
        </w:rPr>
        <w:t xml:space="preserve"> </w:t>
      </w:r>
      <w:r>
        <w:t>for</w:t>
      </w:r>
      <w:r>
        <w:rPr>
          <w:spacing w:val="-2"/>
        </w:rPr>
        <w:t xml:space="preserve"> </w:t>
      </w:r>
      <w:r>
        <w:t>an</w:t>
      </w:r>
      <w:r>
        <w:rPr>
          <w:spacing w:val="-1"/>
        </w:rPr>
        <w:t xml:space="preserve"> </w:t>
      </w:r>
      <w:r>
        <w:t>overview.</w:t>
      </w:r>
      <w:r>
        <w:rPr>
          <w:spacing w:val="-4"/>
        </w:rPr>
        <w:t xml:space="preserve"> </w:t>
      </w:r>
      <w:r>
        <w:t>This</w:t>
      </w:r>
      <w:r>
        <w:rPr>
          <w:spacing w:val="-2"/>
        </w:rPr>
        <w:t xml:space="preserve"> </w:t>
      </w:r>
      <w:r>
        <w:t>dataset,</w:t>
      </w:r>
      <w:r>
        <w:rPr>
          <w:spacing w:val="-2"/>
        </w:rPr>
        <w:t xml:space="preserve"> </w:t>
      </w:r>
      <w:r>
        <w:t>also</w:t>
      </w:r>
      <w:r>
        <w:rPr>
          <w:spacing w:val="-3"/>
        </w:rPr>
        <w:t xml:space="preserve"> </w:t>
      </w:r>
      <w:r>
        <w:t>called</w:t>
      </w:r>
      <w:r>
        <w:rPr>
          <w:spacing w:val="-4"/>
        </w:rPr>
        <w:t xml:space="preserve"> </w:t>
      </w:r>
      <w:r>
        <w:t>Enron</w:t>
      </w:r>
      <w:r>
        <w:rPr>
          <w:spacing w:val="-4"/>
        </w:rPr>
        <w:t xml:space="preserve"> </w:t>
      </w:r>
      <w:r>
        <w:t>1, contains</w:t>
      </w:r>
      <w:r>
        <w:rPr>
          <w:spacing w:val="-4"/>
        </w:rPr>
        <w:t xml:space="preserve"> </w:t>
      </w:r>
      <w:r>
        <w:t>a</w:t>
      </w:r>
      <w:r>
        <w:rPr>
          <w:spacing w:val="-5"/>
        </w:rPr>
        <w:t xml:space="preserve"> </w:t>
      </w:r>
      <w:r>
        <w:t>total</w:t>
      </w:r>
      <w:r>
        <w:rPr>
          <w:spacing w:val="-2"/>
        </w:rPr>
        <w:t xml:space="preserve"> </w:t>
      </w:r>
      <w:r>
        <w:t>of</w:t>
      </w:r>
      <w:r>
        <w:rPr>
          <w:spacing w:val="-5"/>
        </w:rPr>
        <w:t xml:space="preserve"> </w:t>
      </w:r>
      <w:r>
        <w:t>5,172</w:t>
      </w:r>
      <w:r>
        <w:rPr>
          <w:spacing w:val="-3"/>
        </w:rPr>
        <w:t xml:space="preserve"> </w:t>
      </w:r>
      <w:r>
        <w:t>e-</w:t>
      </w:r>
      <w:r>
        <w:rPr>
          <w:spacing w:val="-58"/>
        </w:rPr>
        <w:t xml:space="preserve"> </w:t>
      </w:r>
      <w:r>
        <w:t>mails, including 3,672 legitimate and 1,500 spam e-mails. The original forms of messages are</w:t>
      </w:r>
      <w:r>
        <w:rPr>
          <w:spacing w:val="1"/>
        </w:rPr>
        <w:t xml:space="preserve"> </w:t>
      </w:r>
      <w:r>
        <w:t>used,</w:t>
      </w:r>
      <w:r>
        <w:rPr>
          <w:spacing w:val="-10"/>
        </w:rPr>
        <w:t xml:space="preserve"> </w:t>
      </w:r>
      <w:r>
        <w:t>this</w:t>
      </w:r>
      <w:r>
        <w:rPr>
          <w:spacing w:val="-8"/>
        </w:rPr>
        <w:t xml:space="preserve"> </w:t>
      </w:r>
      <w:r>
        <w:t>is</w:t>
      </w:r>
      <w:r>
        <w:rPr>
          <w:spacing w:val="-11"/>
        </w:rPr>
        <w:t xml:space="preserve"> </w:t>
      </w:r>
      <w:r>
        <w:t>in</w:t>
      </w:r>
      <w:r>
        <w:rPr>
          <w:spacing w:val="-8"/>
        </w:rPr>
        <w:t xml:space="preserve"> </w:t>
      </w:r>
      <w:r>
        <w:t>non-Latin</w:t>
      </w:r>
      <w:r>
        <w:rPr>
          <w:spacing w:val="-10"/>
        </w:rPr>
        <w:t xml:space="preserve"> </w:t>
      </w:r>
      <w:r>
        <w:t>encodings</w:t>
      </w:r>
      <w:r>
        <w:rPr>
          <w:spacing w:val="-8"/>
        </w:rPr>
        <w:t xml:space="preserve"> </w:t>
      </w:r>
      <w:r>
        <w:t>with</w:t>
      </w:r>
      <w:r>
        <w:rPr>
          <w:spacing w:val="-9"/>
        </w:rPr>
        <w:t xml:space="preserve"> </w:t>
      </w:r>
      <w:r>
        <w:t>several</w:t>
      </w:r>
      <w:r>
        <w:rPr>
          <w:spacing w:val="-8"/>
        </w:rPr>
        <w:t xml:space="preserve"> </w:t>
      </w:r>
      <w:r>
        <w:t>slight</w:t>
      </w:r>
      <w:r>
        <w:rPr>
          <w:spacing w:val="-8"/>
        </w:rPr>
        <w:t xml:space="preserve"> </w:t>
      </w:r>
      <w:r>
        <w:t>modifications</w:t>
      </w:r>
      <w:r>
        <w:rPr>
          <w:spacing w:val="-9"/>
        </w:rPr>
        <w:t xml:space="preserve"> </w:t>
      </w:r>
      <w:r>
        <w:t>(legitimate</w:t>
      </w:r>
      <w:r>
        <w:rPr>
          <w:spacing w:val="-10"/>
        </w:rPr>
        <w:t xml:space="preserve"> </w:t>
      </w:r>
      <w:r>
        <w:t>e-mails</w:t>
      </w:r>
      <w:r>
        <w:rPr>
          <w:spacing w:val="-9"/>
        </w:rPr>
        <w:t xml:space="preserve"> </w:t>
      </w:r>
      <w:r>
        <w:t>sent</w:t>
      </w:r>
      <w:r>
        <w:rPr>
          <w:spacing w:val="-8"/>
        </w:rPr>
        <w:t xml:space="preserve"> </w:t>
      </w:r>
      <w:r>
        <w:t>by</w:t>
      </w:r>
      <w:r>
        <w:rPr>
          <w:spacing w:val="-58"/>
        </w:rPr>
        <w:t xml:space="preserve"> </w:t>
      </w:r>
      <w:r>
        <w:t>the</w:t>
      </w:r>
      <w:r>
        <w:rPr>
          <w:spacing w:val="-12"/>
        </w:rPr>
        <w:t xml:space="preserve"> </w:t>
      </w:r>
      <w:r>
        <w:t>owners</w:t>
      </w:r>
      <w:r>
        <w:rPr>
          <w:spacing w:val="-11"/>
        </w:rPr>
        <w:t xml:space="preserve"> </w:t>
      </w:r>
      <w:r>
        <w:t>of</w:t>
      </w:r>
      <w:r>
        <w:rPr>
          <w:spacing w:val="-12"/>
        </w:rPr>
        <w:t xml:space="preserve"> </w:t>
      </w:r>
      <w:r>
        <w:t>the</w:t>
      </w:r>
      <w:r>
        <w:rPr>
          <w:spacing w:val="-11"/>
        </w:rPr>
        <w:t xml:space="preserve"> </w:t>
      </w:r>
      <w:r>
        <w:t>mailboxes</w:t>
      </w:r>
      <w:r>
        <w:rPr>
          <w:spacing w:val="-11"/>
        </w:rPr>
        <w:t xml:space="preserve"> </w:t>
      </w:r>
      <w:r>
        <w:t>to</w:t>
      </w:r>
      <w:r>
        <w:rPr>
          <w:spacing w:val="-10"/>
        </w:rPr>
        <w:t xml:space="preserve"> </w:t>
      </w:r>
      <w:r>
        <w:t>themselves</w:t>
      </w:r>
      <w:r>
        <w:rPr>
          <w:spacing w:val="-11"/>
        </w:rPr>
        <w:t xml:space="preserve"> </w:t>
      </w:r>
      <w:r>
        <w:t>and</w:t>
      </w:r>
      <w:r>
        <w:rPr>
          <w:spacing w:val="-10"/>
        </w:rPr>
        <w:t xml:space="preserve"> </w:t>
      </w:r>
      <w:r>
        <w:t>a</w:t>
      </w:r>
      <w:r>
        <w:rPr>
          <w:spacing w:val="-12"/>
        </w:rPr>
        <w:t xml:space="preserve"> </w:t>
      </w:r>
      <w:r>
        <w:t>handful</w:t>
      </w:r>
      <w:r>
        <w:rPr>
          <w:spacing w:val="-10"/>
        </w:rPr>
        <w:t xml:space="preserve"> </w:t>
      </w:r>
      <w:r>
        <w:t>of</w:t>
      </w:r>
      <w:r>
        <w:rPr>
          <w:spacing w:val="-12"/>
        </w:rPr>
        <w:t xml:space="preserve"> </w:t>
      </w:r>
      <w:r>
        <w:t>virus-infected</w:t>
      </w:r>
      <w:r>
        <w:rPr>
          <w:spacing w:val="-11"/>
        </w:rPr>
        <w:t xml:space="preserve"> </w:t>
      </w:r>
      <w:r>
        <w:t>e-mails</w:t>
      </w:r>
      <w:r>
        <w:rPr>
          <w:spacing w:val="-10"/>
        </w:rPr>
        <w:t xml:space="preserve"> </w:t>
      </w:r>
      <w:r>
        <w:t>are</w:t>
      </w:r>
      <w:r>
        <w:rPr>
          <w:spacing w:val="-12"/>
        </w:rPr>
        <w:t xml:space="preserve"> </w:t>
      </w:r>
      <w:r>
        <w:t>removed).</w:t>
      </w:r>
      <w:r>
        <w:rPr>
          <w:spacing w:val="-58"/>
        </w:rPr>
        <w:t xml:space="preserve"> </w:t>
      </w:r>
      <w:r>
        <w:t>Each</w:t>
      </w:r>
      <w:r>
        <w:rPr>
          <w:spacing w:val="-1"/>
        </w:rPr>
        <w:t xml:space="preserve"> </w:t>
      </w:r>
      <w:r>
        <w:t>message</w:t>
      </w:r>
      <w:r>
        <w:rPr>
          <w:spacing w:val="-1"/>
        </w:rPr>
        <w:t xml:space="preserve"> </w:t>
      </w:r>
      <w:r>
        <w:t>is in a</w:t>
      </w:r>
      <w:r>
        <w:rPr>
          <w:spacing w:val="-1"/>
        </w:rPr>
        <w:t xml:space="preserve"> </w:t>
      </w:r>
      <w:r>
        <w:t>separate text file.</w:t>
      </w:r>
    </w:p>
    <w:p>
      <w:pPr>
        <w:pStyle w:val="7"/>
        <w:jc w:val="left"/>
        <w:rPr>
          <w:sz w:val="20"/>
        </w:rPr>
      </w:pPr>
    </w:p>
    <w:p>
      <w:pPr>
        <w:pStyle w:val="7"/>
        <w:jc w:val="left"/>
        <w:rPr>
          <w:sz w:val="20"/>
        </w:rPr>
      </w:pPr>
    </w:p>
    <w:p>
      <w:pPr>
        <w:pStyle w:val="7"/>
        <w:jc w:val="left"/>
        <w:rPr>
          <w:sz w:val="20"/>
        </w:rPr>
      </w:pPr>
    </w:p>
    <w:p>
      <w:pPr>
        <w:pStyle w:val="7"/>
        <w:spacing w:before="10"/>
        <w:jc w:val="left"/>
        <w:rPr>
          <w:sz w:val="17"/>
        </w:rPr>
      </w:pPr>
      <w:r>
        <w:pict>
          <v:rect id="_x0000_s1027" o:spid="_x0000_s1027" o:spt="1" style="position:absolute;left:0pt;margin-left:99.25pt;margin-top:12.2pt;height:0.7pt;width:144pt;mso-position-horizontal-relative:page;mso-wrap-distance-bottom:0pt;mso-wrap-distance-top:0pt;z-index:-251648000;mso-width-relative:page;mso-height-relative:page;" fillcolor="#000000" filled="t" stroked="f" coordsize="21600,21600">
            <v:path/>
            <v:fill on="t" focussize="0,0"/>
            <v:stroke on="f"/>
            <v:imagedata o:title=""/>
            <o:lock v:ext="edit"/>
            <w10:wrap type="topAndBottom"/>
          </v:rect>
        </w:pict>
      </w:r>
    </w:p>
    <w:p>
      <w:pPr>
        <w:spacing w:before="67"/>
        <w:ind w:left="685" w:right="0" w:firstLine="0"/>
        <w:jc w:val="left"/>
        <w:rPr>
          <w:sz w:val="20"/>
        </w:rPr>
      </w:pPr>
      <w:r>
        <w:rPr>
          <w:sz w:val="20"/>
          <w:vertAlign w:val="superscript"/>
        </w:rPr>
        <w:t>2</w:t>
      </w:r>
      <w:r>
        <w:rPr>
          <w:spacing w:val="-8"/>
          <w:sz w:val="20"/>
          <w:vertAlign w:val="baseline"/>
        </w:rPr>
        <w:t xml:space="preserve"> </w:t>
      </w:r>
      <w:r>
        <w:fldChar w:fldCharType="begin"/>
      </w:r>
      <w:r>
        <w:instrText xml:space="preserve"> HYPERLINK "http://csmining.org/index.php/enron-spam-datasets.html" \h </w:instrText>
      </w:r>
      <w:r>
        <w:fldChar w:fldCharType="separate"/>
      </w:r>
      <w:r>
        <w:rPr>
          <w:sz w:val="20"/>
          <w:vertAlign w:val="baseline"/>
        </w:rPr>
        <w:t>http://csmining.org/index.php/enron-spam-datasets.html</w:t>
      </w:r>
      <w:r>
        <w:rPr>
          <w:sz w:val="20"/>
          <w:vertAlign w:val="baseline"/>
        </w:rPr>
        <w:fldChar w:fldCharType="end"/>
      </w:r>
    </w:p>
    <w:p>
      <w:pPr>
        <w:spacing w:before="1"/>
        <w:ind w:left="685" w:right="0" w:firstLine="0"/>
        <w:jc w:val="left"/>
        <w:rPr>
          <w:sz w:val="20"/>
        </w:rPr>
      </w:pPr>
      <w:r>
        <w:rPr>
          <w:sz w:val="20"/>
          <w:vertAlign w:val="superscript"/>
        </w:rPr>
        <w:t>3</w:t>
      </w:r>
      <w:r>
        <w:rPr>
          <w:spacing w:val="-8"/>
          <w:sz w:val="20"/>
          <w:vertAlign w:val="baseline"/>
        </w:rPr>
        <w:t xml:space="preserve"> </w:t>
      </w:r>
      <w:r>
        <w:fldChar w:fldCharType="begin"/>
      </w:r>
      <w:r>
        <w:instrText xml:space="preserve"> HYPERLINK "http://csmining.org/index.php/spam-assassin-datasets.html" \h </w:instrText>
      </w:r>
      <w:r>
        <w:fldChar w:fldCharType="separate"/>
      </w:r>
      <w:r>
        <w:rPr>
          <w:sz w:val="20"/>
          <w:vertAlign w:val="baseline"/>
        </w:rPr>
        <w:t>http://csmining.org/index.php/spam-assassin-datasets.html</w:t>
      </w:r>
      <w:r>
        <w:rPr>
          <w:sz w:val="20"/>
          <w:vertAlign w:val="baseline"/>
        </w:rPr>
        <w:fldChar w:fldCharType="end"/>
      </w:r>
    </w:p>
    <w:p>
      <w:pPr>
        <w:spacing w:before="0"/>
        <w:ind w:left="685" w:right="0" w:firstLine="0"/>
        <w:jc w:val="left"/>
        <w:rPr>
          <w:sz w:val="20"/>
        </w:rPr>
      </w:pPr>
      <w:r>
        <w:rPr>
          <w:sz w:val="20"/>
          <w:vertAlign w:val="superscript"/>
        </w:rPr>
        <w:t>4</w:t>
      </w:r>
      <w:r>
        <w:rPr>
          <w:spacing w:val="-8"/>
          <w:sz w:val="20"/>
          <w:vertAlign w:val="baseline"/>
        </w:rPr>
        <w:t xml:space="preserve"> </w:t>
      </w:r>
      <w:r>
        <w:rPr>
          <w:sz w:val="20"/>
          <w:vertAlign w:val="baseline"/>
        </w:rPr>
        <w:t>https://archive.ics.uci.edu/ml/datasets/SMS+Spam+Collection</w:t>
      </w:r>
    </w:p>
    <w:p>
      <w:pPr>
        <w:spacing w:before="0"/>
        <w:ind w:left="685" w:right="0" w:firstLine="0"/>
        <w:jc w:val="left"/>
        <w:rPr>
          <w:sz w:val="20"/>
        </w:rPr>
      </w:pPr>
      <w:r>
        <w:rPr>
          <w:spacing w:val="-1"/>
          <w:sz w:val="20"/>
          <w:vertAlign w:val="superscript"/>
        </w:rPr>
        <w:t>5</w:t>
      </w:r>
      <w:r>
        <w:rPr>
          <w:spacing w:val="24"/>
          <w:sz w:val="20"/>
          <w:vertAlign w:val="baseline"/>
        </w:rPr>
        <w:t xml:space="preserve"> </w:t>
      </w:r>
      <w:r>
        <w:fldChar w:fldCharType="begin"/>
      </w:r>
      <w:r>
        <w:instrText xml:space="preserve"> HYPERLINK "http://ilps.science.uva.nl/framework-unsupervised-spam-detection-social-networking-sites/" \h </w:instrText>
      </w:r>
      <w:r>
        <w:fldChar w:fldCharType="separate"/>
      </w:r>
      <w:r>
        <w:rPr>
          <w:spacing w:val="-1"/>
          <w:sz w:val="20"/>
          <w:vertAlign w:val="baseline"/>
        </w:rPr>
        <w:t>http://ilps.science.uva.nl/framework-unsupervised-spam-detection-social-networking-sites/</w:t>
      </w:r>
      <w:r>
        <w:rPr>
          <w:spacing w:val="-1"/>
          <w:sz w:val="20"/>
          <w:vertAlign w:val="baseline"/>
        </w:rPr>
        <w:fldChar w:fldCharType="end"/>
      </w:r>
    </w:p>
    <w:p>
      <w:pPr>
        <w:spacing w:before="1" w:line="229" w:lineRule="exact"/>
        <w:ind w:left="685" w:right="0" w:firstLine="0"/>
        <w:jc w:val="left"/>
        <w:rPr>
          <w:sz w:val="20"/>
        </w:rPr>
      </w:pPr>
      <w:r>
        <w:rPr>
          <w:spacing w:val="-1"/>
          <w:sz w:val="20"/>
          <w:vertAlign w:val="superscript"/>
        </w:rPr>
        <w:t>6</w:t>
      </w:r>
      <w:r>
        <w:rPr>
          <w:spacing w:val="20"/>
          <w:sz w:val="20"/>
          <w:vertAlign w:val="baseline"/>
        </w:rPr>
        <w:t xml:space="preserve"> </w:t>
      </w:r>
      <w:r>
        <w:rPr>
          <w:spacing w:val="-1"/>
          <w:sz w:val="20"/>
          <w:vertAlign w:val="baseline"/>
        </w:rPr>
        <w:t>https://</w:t>
      </w:r>
      <w:r>
        <w:fldChar w:fldCharType="begin"/>
      </w:r>
      <w:r>
        <w:instrText xml:space="preserve"> HYPERLINK "http://www.ncbi.nlm.nih.gov/pmc/articles/PMC5549928/bin/pone.0182487.s003.xlsx" \h </w:instrText>
      </w:r>
      <w:r>
        <w:fldChar w:fldCharType="separate"/>
      </w:r>
      <w:r>
        <w:rPr>
          <w:spacing w:val="-1"/>
          <w:sz w:val="20"/>
          <w:vertAlign w:val="baseline"/>
        </w:rPr>
        <w:t>www.ncbi.nlm.nih.gov/pmc/articles/PMC5549928/bin/pone.0182487.s003.xlsx</w:t>
      </w:r>
      <w:r>
        <w:rPr>
          <w:spacing w:val="-1"/>
          <w:sz w:val="20"/>
          <w:vertAlign w:val="baseline"/>
        </w:rPr>
        <w:fldChar w:fldCharType="end"/>
      </w:r>
    </w:p>
    <w:p>
      <w:pPr>
        <w:spacing w:before="0" w:line="229" w:lineRule="exact"/>
        <w:ind w:left="685" w:right="0" w:firstLine="0"/>
        <w:jc w:val="left"/>
        <w:rPr>
          <w:sz w:val="20"/>
        </w:rPr>
      </w:pPr>
      <w:r>
        <w:rPr>
          <w:sz w:val="20"/>
          <w:vertAlign w:val="superscript"/>
        </w:rPr>
        <w:t>7</w:t>
      </w:r>
      <w:r>
        <w:rPr>
          <w:spacing w:val="-6"/>
          <w:sz w:val="20"/>
          <w:vertAlign w:val="baseline"/>
        </w:rPr>
        <w:t xml:space="preserve"> </w:t>
      </w:r>
      <w:r>
        <w:fldChar w:fldCharType="begin"/>
      </w:r>
      <w:r>
        <w:instrText xml:space="preserve"> HYPERLINK "http://myleott.com/op-spam.html" \h </w:instrText>
      </w:r>
      <w:r>
        <w:fldChar w:fldCharType="separate"/>
      </w:r>
      <w:r>
        <w:rPr>
          <w:sz w:val="20"/>
          <w:vertAlign w:val="baseline"/>
        </w:rPr>
        <w:t>http://myleott.com/op-spam.html</w:t>
      </w:r>
      <w:r>
        <w:rPr>
          <w:sz w:val="20"/>
          <w:vertAlign w:val="baseline"/>
        </w:rPr>
        <w:fldChar w:fldCharType="end"/>
      </w:r>
    </w:p>
    <w:p>
      <w:pPr>
        <w:spacing w:after="0" w:line="229" w:lineRule="exact"/>
        <w:jc w:val="left"/>
        <w:rPr>
          <w:sz w:val="20"/>
        </w:rPr>
        <w:sectPr>
          <w:pgSz w:w="12240" w:h="15840"/>
          <w:pgMar w:top="1340" w:right="360" w:bottom="1200" w:left="1300" w:header="0" w:footer="1015" w:gutter="0"/>
          <w:cols w:space="720" w:num="1"/>
        </w:sectPr>
      </w:pPr>
    </w:p>
    <w:p>
      <w:pPr>
        <w:pStyle w:val="7"/>
        <w:spacing w:before="72" w:line="360" w:lineRule="auto"/>
        <w:ind w:left="685" w:right="771"/>
      </w:pPr>
      <w:r>
        <w:t>The</w:t>
      </w:r>
      <w:r>
        <w:rPr>
          <w:spacing w:val="-5"/>
        </w:rPr>
        <w:t xml:space="preserve"> </w:t>
      </w:r>
      <w:r>
        <w:t>SpamAssassin</w:t>
      </w:r>
      <w:r>
        <w:rPr>
          <w:spacing w:val="-3"/>
        </w:rPr>
        <w:t xml:space="preserve"> </w:t>
      </w:r>
      <w:r>
        <w:t>dataset</w:t>
      </w:r>
      <w:r>
        <w:rPr>
          <w:spacing w:val="-2"/>
        </w:rPr>
        <w:t xml:space="preserve"> </w:t>
      </w:r>
      <w:r>
        <w:t>(Henning,</w:t>
      </w:r>
      <w:r>
        <w:rPr>
          <w:spacing w:val="-4"/>
        </w:rPr>
        <w:t xml:space="preserve"> </w:t>
      </w:r>
      <w:r>
        <w:t>2006)</w:t>
      </w:r>
      <w:r>
        <w:rPr>
          <w:spacing w:val="-1"/>
        </w:rPr>
        <w:t xml:space="preserve"> </w:t>
      </w:r>
      <w:r>
        <w:t>is</w:t>
      </w:r>
      <w:r>
        <w:rPr>
          <w:spacing w:val="-3"/>
        </w:rPr>
        <w:t xml:space="preserve"> </w:t>
      </w:r>
      <w:r>
        <w:t>another</w:t>
      </w:r>
      <w:r>
        <w:rPr>
          <w:spacing w:val="-5"/>
        </w:rPr>
        <w:t xml:space="preserve"> </w:t>
      </w:r>
      <w:r>
        <w:t>popular</w:t>
      </w:r>
      <w:r>
        <w:rPr>
          <w:spacing w:val="-2"/>
        </w:rPr>
        <w:t xml:space="preserve"> </w:t>
      </w:r>
      <w:r>
        <w:t>corpus</w:t>
      </w:r>
      <w:r>
        <w:rPr>
          <w:spacing w:val="-4"/>
        </w:rPr>
        <w:t xml:space="preserve"> </w:t>
      </w:r>
      <w:r>
        <w:t>which</w:t>
      </w:r>
      <w:r>
        <w:rPr>
          <w:spacing w:val="-3"/>
        </w:rPr>
        <w:t xml:space="preserve"> </w:t>
      </w:r>
      <w:r>
        <w:t>has</w:t>
      </w:r>
      <w:r>
        <w:rPr>
          <w:spacing w:val="-4"/>
        </w:rPr>
        <w:t xml:space="preserve"> </w:t>
      </w:r>
      <w:r>
        <w:t>been</w:t>
      </w:r>
      <w:r>
        <w:rPr>
          <w:spacing w:val="-4"/>
        </w:rPr>
        <w:t xml:space="preserve"> </w:t>
      </w:r>
      <w:r>
        <w:t>used</w:t>
      </w:r>
      <w:r>
        <w:rPr>
          <w:spacing w:val="-3"/>
        </w:rPr>
        <w:t xml:space="preserve"> </w:t>
      </w:r>
      <w:r>
        <w:t>as</w:t>
      </w:r>
      <w:r>
        <w:rPr>
          <w:spacing w:val="-1"/>
        </w:rPr>
        <w:t xml:space="preserve"> </w:t>
      </w:r>
      <w:r>
        <w:t>a</w:t>
      </w:r>
      <w:r>
        <w:rPr>
          <w:spacing w:val="-57"/>
        </w:rPr>
        <w:t xml:space="preserve"> </w:t>
      </w:r>
      <w:r>
        <w:t>benchmark in many studies. This dataset contains 2,798 e-mails, of which 1,401 are legitimate</w:t>
      </w:r>
      <w:r>
        <w:rPr>
          <w:spacing w:val="-57"/>
        </w:rPr>
        <w:t xml:space="preserve"> </w:t>
      </w:r>
      <w:r>
        <w:t>and 1,397 are spam e-mails. This dataset is composed of randomly collected e-mails over a</w:t>
      </w:r>
      <w:r>
        <w:rPr>
          <w:spacing w:val="1"/>
        </w:rPr>
        <w:t xml:space="preserve"> </w:t>
      </w:r>
      <w:r>
        <w:t>given time period and it is therefore suitable for testing non-personalized spam filters (Shams</w:t>
      </w:r>
      <w:r>
        <w:rPr>
          <w:spacing w:val="1"/>
        </w:rPr>
        <w:t xml:space="preserve"> </w:t>
      </w:r>
      <w:r>
        <w:t>and</w:t>
      </w:r>
      <w:r>
        <w:rPr>
          <w:spacing w:val="-1"/>
        </w:rPr>
        <w:t xml:space="preserve"> </w:t>
      </w:r>
      <w:r>
        <w:t>Mercer, 2016).</w:t>
      </w:r>
    </w:p>
    <w:p>
      <w:pPr>
        <w:pStyle w:val="7"/>
        <w:spacing w:before="120" w:line="360" w:lineRule="auto"/>
        <w:ind w:left="685" w:right="771"/>
      </w:pPr>
      <w:r>
        <w:t>A SMS spam dataset (Almeida et al., 2011) was chosen in order to diversify spam corpora.</w:t>
      </w:r>
      <w:r>
        <w:rPr>
          <w:spacing w:val="1"/>
        </w:rPr>
        <w:t xml:space="preserve"> </w:t>
      </w:r>
      <w:r>
        <w:t>Unlike Enron and SpamAssasin datasets, SMS spam dataset includes 4,827 legitimate and 747</w:t>
      </w:r>
      <w:r>
        <w:rPr>
          <w:spacing w:val="-57"/>
        </w:rPr>
        <w:t xml:space="preserve"> </w:t>
      </w:r>
      <w:r>
        <w:t>spam</w:t>
      </w:r>
      <w:r>
        <w:rPr>
          <w:spacing w:val="-6"/>
        </w:rPr>
        <w:t xml:space="preserve"> </w:t>
      </w:r>
      <w:r>
        <w:t>SMS</w:t>
      </w:r>
      <w:r>
        <w:rPr>
          <w:spacing w:val="-4"/>
        </w:rPr>
        <w:t xml:space="preserve"> </w:t>
      </w:r>
      <w:r>
        <w:t>messages,</w:t>
      </w:r>
      <w:r>
        <w:rPr>
          <w:spacing w:val="-5"/>
        </w:rPr>
        <w:t xml:space="preserve"> </w:t>
      </w:r>
      <w:r>
        <w:t>this</w:t>
      </w:r>
      <w:r>
        <w:rPr>
          <w:spacing w:val="-5"/>
        </w:rPr>
        <w:t xml:space="preserve"> </w:t>
      </w:r>
      <w:r>
        <w:t>is</w:t>
      </w:r>
      <w:r>
        <w:rPr>
          <w:spacing w:val="-5"/>
        </w:rPr>
        <w:t xml:space="preserve"> </w:t>
      </w:r>
      <w:r>
        <w:t>a</w:t>
      </w:r>
      <w:r>
        <w:rPr>
          <w:spacing w:val="-6"/>
        </w:rPr>
        <w:t xml:space="preserve"> </w:t>
      </w:r>
      <w:r>
        <w:t>total</w:t>
      </w:r>
      <w:r>
        <w:rPr>
          <w:spacing w:val="-5"/>
        </w:rPr>
        <w:t xml:space="preserve"> </w:t>
      </w:r>
      <w:r>
        <w:t>of</w:t>
      </w:r>
      <w:r>
        <w:rPr>
          <w:spacing w:val="-6"/>
        </w:rPr>
        <w:t xml:space="preserve"> </w:t>
      </w:r>
      <w:r>
        <w:t>5,574</w:t>
      </w:r>
      <w:r>
        <w:rPr>
          <w:spacing w:val="-3"/>
        </w:rPr>
        <w:t xml:space="preserve"> </w:t>
      </w:r>
      <w:r>
        <w:t>messages.</w:t>
      </w:r>
      <w:r>
        <w:rPr>
          <w:spacing w:val="-3"/>
        </w:rPr>
        <w:t xml:space="preserve"> </w:t>
      </w:r>
      <w:r>
        <w:t>The</w:t>
      </w:r>
      <w:r>
        <w:rPr>
          <w:spacing w:val="-4"/>
        </w:rPr>
        <w:t xml:space="preserve"> </w:t>
      </w:r>
      <w:r>
        <w:t>sources</w:t>
      </w:r>
      <w:r>
        <w:rPr>
          <w:spacing w:val="-5"/>
        </w:rPr>
        <w:t xml:space="preserve"> </w:t>
      </w:r>
      <w:r>
        <w:t>used</w:t>
      </w:r>
      <w:r>
        <w:rPr>
          <w:spacing w:val="-3"/>
        </w:rPr>
        <w:t xml:space="preserve"> </w:t>
      </w:r>
      <w:r>
        <w:t>in</w:t>
      </w:r>
      <w:r>
        <w:rPr>
          <w:spacing w:val="-5"/>
        </w:rPr>
        <w:t xml:space="preserve"> </w:t>
      </w:r>
      <w:r>
        <w:t>this</w:t>
      </w:r>
      <w:r>
        <w:rPr>
          <w:spacing w:val="-5"/>
        </w:rPr>
        <w:t xml:space="preserve"> </w:t>
      </w:r>
      <w:r>
        <w:t>corpus</w:t>
      </w:r>
      <w:r>
        <w:rPr>
          <w:spacing w:val="-6"/>
        </w:rPr>
        <w:t xml:space="preserve"> </w:t>
      </w:r>
      <w:r>
        <w:t>were</w:t>
      </w:r>
      <w:r>
        <w:rPr>
          <w:spacing w:val="-5"/>
        </w:rPr>
        <w:t xml:space="preserve"> </w:t>
      </w:r>
      <w:r>
        <w:t>the</w:t>
      </w:r>
      <w:r>
        <w:rPr>
          <w:spacing w:val="-58"/>
        </w:rPr>
        <w:t xml:space="preserve"> </w:t>
      </w:r>
      <w:r>
        <w:t>Grumbletext Web site (425 SMS spam messages), the NUS SMS Corpus (3,375 legitimate</w:t>
      </w:r>
      <w:r>
        <w:rPr>
          <w:spacing w:val="1"/>
        </w:rPr>
        <w:t xml:space="preserve"> </w:t>
      </w:r>
      <w:r>
        <w:t>SMS), 450 legitimate SMS messages collected from Caroline Tag’s PhD Thesis and the SMS</w:t>
      </w:r>
      <w:r>
        <w:rPr>
          <w:spacing w:val="1"/>
        </w:rPr>
        <w:t xml:space="preserve"> </w:t>
      </w:r>
      <w:r>
        <w:t>Spam Corpus v.0.1 Big (1,002 legitimate SMS ham messages and 322 spam messages), see</w:t>
      </w:r>
      <w:r>
        <w:rPr>
          <w:spacing w:val="1"/>
        </w:rPr>
        <w:t xml:space="preserve"> </w:t>
      </w:r>
      <w:r>
        <w:t>Almeida et al. (2011) for details. The average number of tokens in legitimate SMS is 13.18</w:t>
      </w:r>
      <w:r>
        <w:rPr>
          <w:spacing w:val="1"/>
        </w:rPr>
        <w:t xml:space="preserve"> </w:t>
      </w:r>
      <w:r>
        <w:t>while 23.48 in spam SMS.</w:t>
      </w:r>
    </w:p>
    <w:p>
      <w:pPr>
        <w:pStyle w:val="7"/>
        <w:spacing w:before="121" w:line="360" w:lineRule="auto"/>
        <w:ind w:left="685" w:right="773"/>
      </w:pPr>
      <w:r>
        <w:t>The</w:t>
      </w:r>
      <w:r>
        <w:rPr>
          <w:spacing w:val="-12"/>
        </w:rPr>
        <w:t xml:space="preserve"> </w:t>
      </w:r>
      <w:r>
        <w:t>Hyves</w:t>
      </w:r>
      <w:r>
        <w:rPr>
          <w:spacing w:val="-11"/>
        </w:rPr>
        <w:t xml:space="preserve"> </w:t>
      </w:r>
      <w:r>
        <w:t>social</w:t>
      </w:r>
      <w:r>
        <w:rPr>
          <w:spacing w:val="-10"/>
        </w:rPr>
        <w:t xml:space="preserve"> </w:t>
      </w:r>
      <w:r>
        <w:t>network</w:t>
      </w:r>
      <w:r>
        <w:rPr>
          <w:spacing w:val="-11"/>
        </w:rPr>
        <w:t xml:space="preserve"> </w:t>
      </w:r>
      <w:r>
        <w:t>dataset</w:t>
      </w:r>
      <w:r>
        <w:rPr>
          <w:spacing w:val="-10"/>
        </w:rPr>
        <w:t xml:space="preserve"> </w:t>
      </w:r>
      <w:r>
        <w:t>contained</w:t>
      </w:r>
      <w:r>
        <w:rPr>
          <w:spacing w:val="-12"/>
        </w:rPr>
        <w:t xml:space="preserve"> </w:t>
      </w:r>
      <w:r>
        <w:t>both</w:t>
      </w:r>
      <w:r>
        <w:rPr>
          <w:spacing w:val="-10"/>
        </w:rPr>
        <w:t xml:space="preserve"> </w:t>
      </w:r>
      <w:r>
        <w:t>labelled</w:t>
      </w:r>
      <w:r>
        <w:rPr>
          <w:spacing w:val="-11"/>
        </w:rPr>
        <w:t xml:space="preserve"> </w:t>
      </w:r>
      <w:r>
        <w:t>and</w:t>
      </w:r>
      <w:r>
        <w:rPr>
          <w:spacing w:val="-8"/>
        </w:rPr>
        <w:t xml:space="preserve"> </w:t>
      </w:r>
      <w:r>
        <w:t>unlabelled</w:t>
      </w:r>
      <w:r>
        <w:rPr>
          <w:spacing w:val="-11"/>
        </w:rPr>
        <w:t xml:space="preserve"> </w:t>
      </w:r>
      <w:r>
        <w:t>messages</w:t>
      </w:r>
      <w:r>
        <w:rPr>
          <w:spacing w:val="-10"/>
        </w:rPr>
        <w:t xml:space="preserve"> </w:t>
      </w:r>
      <w:r>
        <w:t>from</w:t>
      </w:r>
      <w:r>
        <w:rPr>
          <w:spacing w:val="-11"/>
        </w:rPr>
        <w:t xml:space="preserve"> </w:t>
      </w:r>
      <w:r>
        <w:t>Hyves,</w:t>
      </w:r>
      <w:r>
        <w:rPr>
          <w:spacing w:val="-57"/>
        </w:rPr>
        <w:t xml:space="preserve"> </w:t>
      </w:r>
      <w:r>
        <w:t>the</w:t>
      </w:r>
      <w:r>
        <w:rPr>
          <w:spacing w:val="-12"/>
        </w:rPr>
        <w:t xml:space="preserve"> </w:t>
      </w:r>
      <w:r>
        <w:t>Dutch</w:t>
      </w:r>
      <w:r>
        <w:rPr>
          <w:spacing w:val="-10"/>
        </w:rPr>
        <w:t xml:space="preserve"> </w:t>
      </w:r>
      <w:r>
        <w:t>social</w:t>
      </w:r>
      <w:r>
        <w:rPr>
          <w:spacing w:val="-11"/>
        </w:rPr>
        <w:t xml:space="preserve"> </w:t>
      </w:r>
      <w:r>
        <w:t>networking</w:t>
      </w:r>
      <w:r>
        <w:rPr>
          <w:spacing w:val="-12"/>
        </w:rPr>
        <w:t xml:space="preserve"> </w:t>
      </w:r>
      <w:r>
        <w:t>site</w:t>
      </w:r>
      <w:r>
        <w:rPr>
          <w:spacing w:val="-12"/>
        </w:rPr>
        <w:t xml:space="preserve"> </w:t>
      </w:r>
      <w:r>
        <w:t>(Bosma</w:t>
      </w:r>
      <w:r>
        <w:rPr>
          <w:spacing w:val="-10"/>
        </w:rPr>
        <w:t xml:space="preserve"> </w:t>
      </w:r>
      <w:r>
        <w:t>et</w:t>
      </w:r>
      <w:r>
        <w:rPr>
          <w:spacing w:val="-8"/>
        </w:rPr>
        <w:t xml:space="preserve"> </w:t>
      </w:r>
      <w:r>
        <w:t>al.,</w:t>
      </w:r>
      <w:r>
        <w:rPr>
          <w:spacing w:val="-10"/>
        </w:rPr>
        <w:t xml:space="preserve"> </w:t>
      </w:r>
      <w:r>
        <w:t>2012).</w:t>
      </w:r>
      <w:r>
        <w:rPr>
          <w:spacing w:val="-11"/>
        </w:rPr>
        <w:t xml:space="preserve"> </w:t>
      </w:r>
      <w:r>
        <w:t>As</w:t>
      </w:r>
      <w:r>
        <w:rPr>
          <w:spacing w:val="-10"/>
        </w:rPr>
        <w:t xml:space="preserve"> </w:t>
      </w:r>
      <w:r>
        <w:t>a</w:t>
      </w:r>
      <w:r>
        <w:rPr>
          <w:spacing w:val="-12"/>
        </w:rPr>
        <w:t xml:space="preserve"> </w:t>
      </w:r>
      <w:r>
        <w:t>supervised</w:t>
      </w:r>
      <w:r>
        <w:rPr>
          <w:spacing w:val="-10"/>
        </w:rPr>
        <w:t xml:space="preserve"> </w:t>
      </w:r>
      <w:r>
        <w:t>learning</w:t>
      </w:r>
      <w:r>
        <w:rPr>
          <w:spacing w:val="-13"/>
        </w:rPr>
        <w:t xml:space="preserve"> </w:t>
      </w:r>
      <w:r>
        <w:t>approach</w:t>
      </w:r>
      <w:r>
        <w:rPr>
          <w:spacing w:val="-10"/>
        </w:rPr>
        <w:t xml:space="preserve"> </w:t>
      </w:r>
      <w:r>
        <w:t>is</w:t>
      </w:r>
      <w:r>
        <w:rPr>
          <w:spacing w:val="-10"/>
        </w:rPr>
        <w:t xml:space="preserve"> </w:t>
      </w:r>
      <w:r>
        <w:t>used</w:t>
      </w:r>
      <w:r>
        <w:rPr>
          <w:spacing w:val="-57"/>
        </w:rPr>
        <w:t xml:space="preserve"> </w:t>
      </w:r>
      <w:r>
        <w:t>in</w:t>
      </w:r>
      <w:r>
        <w:rPr>
          <w:spacing w:val="1"/>
        </w:rPr>
        <w:t xml:space="preserve"> </w:t>
      </w:r>
      <w:r>
        <w:t>this</w:t>
      </w:r>
      <w:r>
        <w:rPr>
          <w:spacing w:val="1"/>
        </w:rPr>
        <w:t xml:space="preserve"> </w:t>
      </w:r>
      <w:r>
        <w:t>thesis,</w:t>
      </w:r>
      <w:r>
        <w:rPr>
          <w:spacing w:val="1"/>
        </w:rPr>
        <w:t xml:space="preserve"> </w:t>
      </w:r>
      <w:r>
        <w:t>the</w:t>
      </w:r>
      <w:r>
        <w:rPr>
          <w:spacing w:val="1"/>
        </w:rPr>
        <w:t xml:space="preserve"> </w:t>
      </w:r>
      <w:r>
        <w:t>unlabelled</w:t>
      </w:r>
      <w:r>
        <w:rPr>
          <w:spacing w:val="1"/>
        </w:rPr>
        <w:t xml:space="preserve"> </w:t>
      </w:r>
      <w:r>
        <w:t>(unannotated)</w:t>
      </w:r>
      <w:r>
        <w:rPr>
          <w:spacing w:val="1"/>
        </w:rPr>
        <w:t xml:space="preserve"> </w:t>
      </w:r>
      <w:r>
        <w:t>messages</w:t>
      </w:r>
      <w:r>
        <w:rPr>
          <w:spacing w:val="1"/>
        </w:rPr>
        <w:t xml:space="preserve"> </w:t>
      </w:r>
      <w:r>
        <w:t>were</w:t>
      </w:r>
      <w:r>
        <w:rPr>
          <w:spacing w:val="1"/>
        </w:rPr>
        <w:t xml:space="preserve"> </w:t>
      </w:r>
      <w:r>
        <w:t>excluded</w:t>
      </w:r>
      <w:r>
        <w:rPr>
          <w:spacing w:val="1"/>
        </w:rPr>
        <w:t xml:space="preserve"> </w:t>
      </w:r>
      <w:r>
        <w:t>from</w:t>
      </w:r>
      <w:r>
        <w:rPr>
          <w:spacing w:val="1"/>
        </w:rPr>
        <w:t xml:space="preserve"> </w:t>
      </w:r>
      <w:r>
        <w:t>the</w:t>
      </w:r>
      <w:r>
        <w:rPr>
          <w:spacing w:val="1"/>
        </w:rPr>
        <w:t xml:space="preserve"> </w:t>
      </w:r>
      <w:r>
        <w:t>dataset.</w:t>
      </w:r>
      <w:r>
        <w:rPr>
          <w:spacing w:val="1"/>
        </w:rPr>
        <w:t xml:space="preserve"> </w:t>
      </w:r>
      <w:r>
        <w:t>Unsolicited and promotional messages were labelled as spam. Most of these messages were</w:t>
      </w:r>
      <w:r>
        <w:rPr>
          <w:spacing w:val="1"/>
        </w:rPr>
        <w:t xml:space="preserve"> </w:t>
      </w:r>
      <w:r>
        <w:t>non-commercial spam messages, such as friend and group invitations or requests to follow a</w:t>
      </w:r>
      <w:r>
        <w:rPr>
          <w:spacing w:val="1"/>
        </w:rPr>
        <w:t xml:space="preserve"> </w:t>
      </w:r>
      <w:r>
        <w:t>user</w:t>
      </w:r>
      <w:r>
        <w:rPr>
          <w:spacing w:val="-12"/>
        </w:rPr>
        <w:t xml:space="preserve"> </w:t>
      </w:r>
      <w:r>
        <w:t>on</w:t>
      </w:r>
      <w:r>
        <w:rPr>
          <w:spacing w:val="-11"/>
        </w:rPr>
        <w:t xml:space="preserve"> </w:t>
      </w:r>
      <w:r>
        <w:t>Twitter.</w:t>
      </w:r>
      <w:r>
        <w:rPr>
          <w:spacing w:val="-10"/>
        </w:rPr>
        <w:t xml:space="preserve"> </w:t>
      </w:r>
      <w:r>
        <w:t>The</w:t>
      </w:r>
      <w:r>
        <w:rPr>
          <w:spacing w:val="-12"/>
        </w:rPr>
        <w:t xml:space="preserve"> </w:t>
      </w:r>
      <w:r>
        <w:t>dataset</w:t>
      </w:r>
      <w:r>
        <w:rPr>
          <w:spacing w:val="-10"/>
        </w:rPr>
        <w:t xml:space="preserve"> </w:t>
      </w:r>
      <w:r>
        <w:t>includes</w:t>
      </w:r>
      <w:r>
        <w:rPr>
          <w:spacing w:val="-11"/>
        </w:rPr>
        <w:t xml:space="preserve"> </w:t>
      </w:r>
      <w:r>
        <w:t>the</w:t>
      </w:r>
      <w:r>
        <w:rPr>
          <w:spacing w:val="-11"/>
        </w:rPr>
        <w:t xml:space="preserve"> </w:t>
      </w:r>
      <w:r>
        <w:t>following</w:t>
      </w:r>
      <w:r>
        <w:rPr>
          <w:spacing w:val="-11"/>
        </w:rPr>
        <w:t xml:space="preserve"> </w:t>
      </w:r>
      <w:r>
        <w:t>types</w:t>
      </w:r>
      <w:r>
        <w:rPr>
          <w:spacing w:val="-10"/>
        </w:rPr>
        <w:t xml:space="preserve"> </w:t>
      </w:r>
      <w:r>
        <w:t>of</w:t>
      </w:r>
      <w:r>
        <w:rPr>
          <w:spacing w:val="-12"/>
        </w:rPr>
        <w:t xml:space="preserve"> </w:t>
      </w:r>
      <w:r>
        <w:t>information:</w:t>
      </w:r>
      <w:r>
        <w:rPr>
          <w:spacing w:val="-10"/>
        </w:rPr>
        <w:t xml:space="preserve"> </w:t>
      </w:r>
      <w:r>
        <w:t>message</w:t>
      </w:r>
      <w:r>
        <w:rPr>
          <w:spacing w:val="-12"/>
        </w:rPr>
        <w:t xml:space="preserve"> </w:t>
      </w:r>
      <w:r>
        <w:t>content,</w:t>
      </w:r>
      <w:r>
        <w:rPr>
          <w:spacing w:val="-11"/>
        </w:rPr>
        <w:t xml:space="preserve"> </w:t>
      </w:r>
      <w:r>
        <w:t>spam</w:t>
      </w:r>
      <w:r>
        <w:rPr>
          <w:spacing w:val="-57"/>
        </w:rPr>
        <w:t xml:space="preserve"> </w:t>
      </w:r>
      <w:r>
        <w:t>report and user information. The Hyves social network spam dataset contained 466 spam</w:t>
      </w:r>
      <w:r>
        <w:rPr>
          <w:spacing w:val="1"/>
        </w:rPr>
        <w:t xml:space="preserve"> </w:t>
      </w:r>
      <w:r>
        <w:t>messages and 355 legitimate messages. The messages were represented as the arrays of json</w:t>
      </w:r>
      <w:r>
        <w:rPr>
          <w:spacing w:val="1"/>
        </w:rPr>
        <w:t xml:space="preserve"> </w:t>
      </w:r>
      <w:r>
        <w:t>objects with the following fields: the annotation of the object (either spam or legitimate),</w:t>
      </w:r>
      <w:r>
        <w:rPr>
          <w:spacing w:val="1"/>
        </w:rPr>
        <w:t xml:space="preserve"> </w:t>
      </w:r>
      <w:r>
        <w:t>anonymized IDs of the reporters of the message, anonymized ID of the author of the message,</w:t>
      </w:r>
      <w:r>
        <w:rPr>
          <w:spacing w:val="1"/>
        </w:rPr>
        <w:t xml:space="preserve"> </w:t>
      </w:r>
      <w:r>
        <w:t>and</w:t>
      </w:r>
      <w:r>
        <w:rPr>
          <w:spacing w:val="-10"/>
        </w:rPr>
        <w:t xml:space="preserve"> </w:t>
      </w:r>
      <w:r>
        <w:t>bag</w:t>
      </w:r>
      <w:r>
        <w:rPr>
          <w:spacing w:val="-11"/>
        </w:rPr>
        <w:t xml:space="preserve"> </w:t>
      </w:r>
      <w:r>
        <w:t>of</w:t>
      </w:r>
      <w:r>
        <w:rPr>
          <w:spacing w:val="-9"/>
        </w:rPr>
        <w:t xml:space="preserve"> </w:t>
      </w:r>
      <w:r>
        <w:t>words</w:t>
      </w:r>
      <w:r>
        <w:rPr>
          <w:spacing w:val="-9"/>
        </w:rPr>
        <w:t xml:space="preserve"> </w:t>
      </w:r>
      <w:r>
        <w:t>representation</w:t>
      </w:r>
      <w:r>
        <w:rPr>
          <w:spacing w:val="-8"/>
        </w:rPr>
        <w:t xml:space="preserve"> </w:t>
      </w:r>
      <w:r>
        <w:t>of</w:t>
      </w:r>
      <w:r>
        <w:rPr>
          <w:spacing w:val="-9"/>
        </w:rPr>
        <w:t xml:space="preserve"> </w:t>
      </w:r>
      <w:r>
        <w:t>the</w:t>
      </w:r>
      <w:r>
        <w:rPr>
          <w:spacing w:val="-10"/>
        </w:rPr>
        <w:t xml:space="preserve"> </w:t>
      </w:r>
      <w:r>
        <w:t>message</w:t>
      </w:r>
      <w:r>
        <w:rPr>
          <w:spacing w:val="-10"/>
        </w:rPr>
        <w:t xml:space="preserve"> </w:t>
      </w:r>
      <w:r>
        <w:t>(an</w:t>
      </w:r>
      <w:r>
        <w:rPr>
          <w:spacing w:val="-9"/>
        </w:rPr>
        <w:t xml:space="preserve"> </w:t>
      </w:r>
      <w:r>
        <w:t>anonymized</w:t>
      </w:r>
      <w:r>
        <w:rPr>
          <w:spacing w:val="-7"/>
        </w:rPr>
        <w:t xml:space="preserve"> </w:t>
      </w:r>
      <w:r>
        <w:t>ID</w:t>
      </w:r>
      <w:r>
        <w:rPr>
          <w:spacing w:val="-9"/>
        </w:rPr>
        <w:t xml:space="preserve"> </w:t>
      </w:r>
      <w:r>
        <w:t>was</w:t>
      </w:r>
      <w:r>
        <w:rPr>
          <w:spacing w:val="-8"/>
        </w:rPr>
        <w:t xml:space="preserve"> </w:t>
      </w:r>
      <w:r>
        <w:t>assigned</w:t>
      </w:r>
      <w:r>
        <w:rPr>
          <w:spacing w:val="-10"/>
        </w:rPr>
        <w:t xml:space="preserve"> </w:t>
      </w:r>
      <w:r>
        <w:t>to</w:t>
      </w:r>
      <w:r>
        <w:rPr>
          <w:spacing w:val="-8"/>
        </w:rPr>
        <w:t xml:space="preserve"> </w:t>
      </w:r>
      <w:r>
        <w:t>each</w:t>
      </w:r>
      <w:r>
        <w:rPr>
          <w:spacing w:val="-9"/>
        </w:rPr>
        <w:t xml:space="preserve"> </w:t>
      </w:r>
      <w:r>
        <w:t>word).</w:t>
      </w:r>
      <w:r>
        <w:rPr>
          <w:spacing w:val="-58"/>
        </w:rPr>
        <w:t xml:space="preserve"> </w:t>
      </w:r>
      <w:r>
        <w:t>Similarly to SMS spam, messages in social networks are generally short, corresponding to</w:t>
      </w:r>
      <w:r>
        <w:rPr>
          <w:spacing w:val="1"/>
        </w:rPr>
        <w:t xml:space="preserve"> </w:t>
      </w:r>
      <w:r>
        <w:t>sparser datasets. The average legitimate message had 33.15 tokens while the average spam</w:t>
      </w:r>
      <w:r>
        <w:rPr>
          <w:spacing w:val="1"/>
        </w:rPr>
        <w:t xml:space="preserve"> </w:t>
      </w:r>
      <w:r>
        <w:t>message</w:t>
      </w:r>
      <w:r>
        <w:rPr>
          <w:spacing w:val="-1"/>
        </w:rPr>
        <w:t xml:space="preserve"> </w:t>
      </w:r>
      <w:r>
        <w:t>had</w:t>
      </w:r>
      <w:r>
        <w:rPr>
          <w:spacing w:val="-1"/>
        </w:rPr>
        <w:t xml:space="preserve"> </w:t>
      </w:r>
      <w:r>
        <w:t>34.70 tokens.</w:t>
      </w:r>
    </w:p>
    <w:p>
      <w:pPr>
        <w:pStyle w:val="7"/>
        <w:spacing w:before="121" w:line="360" w:lineRule="auto"/>
        <w:ind w:left="685" w:right="775"/>
      </w:pPr>
      <w:r>
        <w:t>The Twitter dataset was originally used by Chen et al. (2017). Unlike the Hyves dataset, the</w:t>
      </w:r>
      <w:r>
        <w:rPr>
          <w:spacing w:val="1"/>
        </w:rPr>
        <w:t xml:space="preserve"> </w:t>
      </w:r>
      <w:r>
        <w:t>Twitter dataset is highly imbalanced. The original dataset had tweet ID and label only. The</w:t>
      </w:r>
      <w:r>
        <w:rPr>
          <w:spacing w:val="1"/>
        </w:rPr>
        <w:t xml:space="preserve"> </w:t>
      </w:r>
      <w:r>
        <w:t>authors</w:t>
      </w:r>
      <w:r>
        <w:rPr>
          <w:spacing w:val="-1"/>
        </w:rPr>
        <w:t xml:space="preserve"> </w:t>
      </w:r>
      <w:r>
        <w:t>labelled the</w:t>
      </w:r>
      <w:r>
        <w:rPr>
          <w:spacing w:val="-1"/>
        </w:rPr>
        <w:t xml:space="preserve"> </w:t>
      </w:r>
      <w:r>
        <w:t>dataset manually</w:t>
      </w:r>
      <w:r>
        <w:rPr>
          <w:spacing w:val="-5"/>
        </w:rPr>
        <w:t xml:space="preserve"> </w:t>
      </w:r>
      <w:r>
        <w:t>and</w:t>
      </w:r>
      <w:r>
        <w:rPr>
          <w:spacing w:val="2"/>
        </w:rPr>
        <w:t xml:space="preserve"> </w:t>
      </w:r>
      <w:r>
        <w:t>provided</w:t>
      </w:r>
      <w:r>
        <w:rPr>
          <w:spacing w:val="1"/>
        </w:rPr>
        <w:t xml:space="preserve"> </w:t>
      </w:r>
      <w:r>
        <w:t>the</w:t>
      </w:r>
      <w:r>
        <w:rPr>
          <w:spacing w:val="-1"/>
        </w:rPr>
        <w:t xml:space="preserve"> </w:t>
      </w:r>
      <w:r>
        <w:t>links to the</w:t>
      </w:r>
      <w:r>
        <w:rPr>
          <w:spacing w:val="-1"/>
        </w:rPr>
        <w:t xml:space="preserve"> </w:t>
      </w:r>
      <w:r>
        <w:t>used</w:t>
      </w:r>
      <w:r>
        <w:rPr>
          <w:spacing w:val="2"/>
        </w:rPr>
        <w:t xml:space="preserve"> </w:t>
      </w:r>
      <w:r>
        <w:t>tweets along</w:t>
      </w:r>
      <w:r>
        <w:rPr>
          <w:spacing w:val="-3"/>
        </w:rPr>
        <w:t xml:space="preserve"> </w:t>
      </w:r>
      <w:r>
        <w:t>with</w:t>
      </w:r>
      <w:r>
        <w:rPr>
          <w:spacing w:val="-1"/>
        </w:rPr>
        <w:t xml:space="preserve"> </w:t>
      </w:r>
      <w:r>
        <w:t>their</w:t>
      </w:r>
    </w:p>
    <w:p>
      <w:pPr>
        <w:spacing w:after="0" w:line="360" w:lineRule="auto"/>
        <w:sectPr>
          <w:pgSz w:w="12240" w:h="15840"/>
          <w:pgMar w:top="1340" w:right="360" w:bottom="1200" w:left="1300" w:header="0" w:footer="1015" w:gutter="0"/>
          <w:cols w:space="720" w:num="1"/>
        </w:sectPr>
      </w:pPr>
    </w:p>
    <w:p>
      <w:pPr>
        <w:pStyle w:val="7"/>
        <w:spacing w:before="72" w:line="360" w:lineRule="auto"/>
        <w:ind w:left="685" w:right="772"/>
      </w:pPr>
      <w:r>
        <w:t>labels. Therefore, the content of messages can be retrieved using API. I attempted to download</w:t>
      </w:r>
      <w:r>
        <w:rPr>
          <w:spacing w:val="-57"/>
        </w:rPr>
        <w:t xml:space="preserve"> </w:t>
      </w:r>
      <w:r>
        <w:t>all the tweets in July 2018. However, many messages were filtered and removed by that time.</w:t>
      </w:r>
      <w:r>
        <w:rPr>
          <w:spacing w:val="1"/>
        </w:rPr>
        <w:t xml:space="preserve"> </w:t>
      </w:r>
      <w:r>
        <w:t>As a result, the final dataset consisted of 61,675 tweets, 4,198 of them labelled as spam and</w:t>
      </w:r>
      <w:r>
        <w:rPr>
          <w:spacing w:val="1"/>
        </w:rPr>
        <w:t xml:space="preserve"> </w:t>
      </w:r>
      <w:r>
        <w:t>57,476</w:t>
      </w:r>
      <w:r>
        <w:rPr>
          <w:spacing w:val="-1"/>
        </w:rPr>
        <w:t xml:space="preserve"> </w:t>
      </w:r>
      <w:r>
        <w:t>as ham.</w:t>
      </w:r>
    </w:p>
    <w:p>
      <w:pPr>
        <w:pStyle w:val="7"/>
        <w:spacing w:before="121" w:line="360" w:lineRule="auto"/>
        <w:ind w:left="685" w:right="773"/>
      </w:pPr>
      <w:r>
        <w:t>The</w:t>
      </w:r>
      <w:r>
        <w:rPr>
          <w:spacing w:val="-12"/>
        </w:rPr>
        <w:t xml:space="preserve"> </w:t>
      </w:r>
      <w:r>
        <w:t>Hotel</w:t>
      </w:r>
      <w:r>
        <w:rPr>
          <w:spacing w:val="-7"/>
        </w:rPr>
        <w:t xml:space="preserve"> </w:t>
      </w:r>
      <w:r>
        <w:t>review</w:t>
      </w:r>
      <w:r>
        <w:rPr>
          <w:spacing w:val="-10"/>
        </w:rPr>
        <w:t xml:space="preserve"> </w:t>
      </w:r>
      <w:r>
        <w:t>datasets</w:t>
      </w:r>
      <w:r>
        <w:rPr>
          <w:spacing w:val="-10"/>
        </w:rPr>
        <w:t xml:space="preserve"> </w:t>
      </w:r>
      <w:r>
        <w:t>consist</w:t>
      </w:r>
      <w:r>
        <w:rPr>
          <w:spacing w:val="-9"/>
        </w:rPr>
        <w:t xml:space="preserve"> </w:t>
      </w:r>
      <w:r>
        <w:t>of</w:t>
      </w:r>
      <w:r>
        <w:rPr>
          <w:spacing w:val="-12"/>
        </w:rPr>
        <w:t xml:space="preserve"> </w:t>
      </w:r>
      <w:r>
        <w:t>positive</w:t>
      </w:r>
      <w:r>
        <w:rPr>
          <w:spacing w:val="-11"/>
        </w:rPr>
        <w:t xml:space="preserve"> </w:t>
      </w:r>
      <w:r>
        <w:t>and</w:t>
      </w:r>
      <w:r>
        <w:rPr>
          <w:spacing w:val="-11"/>
        </w:rPr>
        <w:t xml:space="preserve"> </w:t>
      </w:r>
      <w:r>
        <w:t>negative</w:t>
      </w:r>
      <w:r>
        <w:rPr>
          <w:spacing w:val="-11"/>
        </w:rPr>
        <w:t xml:space="preserve"> </w:t>
      </w:r>
      <w:r>
        <w:t>reviews.</w:t>
      </w:r>
      <w:r>
        <w:rPr>
          <w:spacing w:val="-7"/>
        </w:rPr>
        <w:t xml:space="preserve"> </w:t>
      </w:r>
      <w:r>
        <w:t>Both</w:t>
      </w:r>
      <w:r>
        <w:rPr>
          <w:spacing w:val="-11"/>
        </w:rPr>
        <w:t xml:space="preserve"> </w:t>
      </w:r>
      <w:r>
        <w:t>datasets</w:t>
      </w:r>
      <w:r>
        <w:rPr>
          <w:spacing w:val="-9"/>
        </w:rPr>
        <w:t xml:space="preserve"> </w:t>
      </w:r>
      <w:r>
        <w:t>were</w:t>
      </w:r>
      <w:r>
        <w:rPr>
          <w:spacing w:val="-13"/>
        </w:rPr>
        <w:t xml:space="preserve"> </w:t>
      </w:r>
      <w:r>
        <w:t>provided</w:t>
      </w:r>
      <w:r>
        <w:rPr>
          <w:spacing w:val="-57"/>
        </w:rPr>
        <w:t xml:space="preserve"> </w:t>
      </w:r>
      <w:r>
        <w:t>by</w:t>
      </w:r>
      <w:r>
        <w:rPr>
          <w:spacing w:val="-9"/>
        </w:rPr>
        <w:t xml:space="preserve"> </w:t>
      </w:r>
      <w:r>
        <w:t>the</w:t>
      </w:r>
      <w:r>
        <w:rPr>
          <w:spacing w:val="-1"/>
        </w:rPr>
        <w:t xml:space="preserve"> </w:t>
      </w:r>
      <w:r>
        <w:t>Cornell</w:t>
      </w:r>
      <w:r>
        <w:rPr>
          <w:spacing w:val="-3"/>
        </w:rPr>
        <w:t xml:space="preserve"> </w:t>
      </w:r>
      <w:r>
        <w:t>University.</w:t>
      </w:r>
      <w:r>
        <w:rPr>
          <w:spacing w:val="-3"/>
        </w:rPr>
        <w:t xml:space="preserve"> </w:t>
      </w:r>
      <w:r>
        <w:t>The</w:t>
      </w:r>
      <w:r>
        <w:rPr>
          <w:spacing w:val="-4"/>
        </w:rPr>
        <w:t xml:space="preserve"> </w:t>
      </w:r>
      <w:r>
        <w:t>positive</w:t>
      </w:r>
      <w:r>
        <w:rPr>
          <w:spacing w:val="-5"/>
        </w:rPr>
        <w:t xml:space="preserve"> </w:t>
      </w:r>
      <w:r>
        <w:t>hotel</w:t>
      </w:r>
      <w:r>
        <w:rPr>
          <w:spacing w:val="-3"/>
        </w:rPr>
        <w:t xml:space="preserve"> </w:t>
      </w:r>
      <w:r>
        <w:t>review</w:t>
      </w:r>
      <w:r>
        <w:rPr>
          <w:spacing w:val="-4"/>
        </w:rPr>
        <w:t xml:space="preserve"> </w:t>
      </w:r>
      <w:r>
        <w:t>spam</w:t>
      </w:r>
      <w:r>
        <w:rPr>
          <w:spacing w:val="-2"/>
        </w:rPr>
        <w:t xml:space="preserve"> </w:t>
      </w:r>
      <w:r>
        <w:t>dataset</w:t>
      </w:r>
      <w:r>
        <w:rPr>
          <w:spacing w:val="-2"/>
        </w:rPr>
        <w:t xml:space="preserve"> </w:t>
      </w:r>
      <w:r>
        <w:t>contained</w:t>
      </w:r>
      <w:r>
        <w:rPr>
          <w:spacing w:val="-2"/>
        </w:rPr>
        <w:t xml:space="preserve"> </w:t>
      </w:r>
      <w:r>
        <w:t>400</w:t>
      </w:r>
      <w:r>
        <w:rPr>
          <w:spacing w:val="-3"/>
        </w:rPr>
        <w:t xml:space="preserve"> </w:t>
      </w:r>
      <w:r>
        <w:t>legitimate</w:t>
      </w:r>
      <w:r>
        <w:rPr>
          <w:spacing w:val="-3"/>
        </w:rPr>
        <w:t xml:space="preserve"> </w:t>
      </w:r>
      <w:r>
        <w:t>and</w:t>
      </w:r>
      <w:r>
        <w:rPr>
          <w:spacing w:val="-58"/>
        </w:rPr>
        <w:t xml:space="preserve"> </w:t>
      </w:r>
      <w:r>
        <w:t>400 spam positive reviews from TripAdvisor (20 legitimate and 20 spam reviews for each of</w:t>
      </w:r>
      <w:r>
        <w:rPr>
          <w:spacing w:val="1"/>
        </w:rPr>
        <w:t xml:space="preserve"> </w:t>
      </w:r>
      <w:r>
        <w:t>the 20 selected hotels) (Ott et al., 2012). The spam reviews were gathered using Amazon</w:t>
      </w:r>
      <w:r>
        <w:rPr>
          <w:spacing w:val="1"/>
        </w:rPr>
        <w:t xml:space="preserve"> </w:t>
      </w:r>
      <w:r>
        <w:t>Mechanical Turk. Only a single review per Turker was allowed, and unreasonably short or</w:t>
      </w:r>
      <w:r>
        <w:rPr>
          <w:spacing w:val="1"/>
        </w:rPr>
        <w:t xml:space="preserve"> </w:t>
      </w:r>
      <w:r>
        <w:t>plagiarized</w:t>
      </w:r>
      <w:r>
        <w:rPr>
          <w:spacing w:val="-1"/>
        </w:rPr>
        <w:t xml:space="preserve"> </w:t>
      </w:r>
      <w:r>
        <w:t>reviews were rejected.</w:t>
      </w:r>
      <w:r>
        <w:rPr>
          <w:spacing w:val="1"/>
        </w:rPr>
        <w:t xml:space="preserve"> </w:t>
      </w:r>
      <w:r>
        <w:t>For the</w:t>
      </w:r>
      <w:r>
        <w:rPr>
          <w:spacing w:val="-2"/>
        </w:rPr>
        <w:t xml:space="preserve"> </w:t>
      </w:r>
      <w:r>
        <w:t>positive</w:t>
      </w:r>
      <w:r>
        <w:rPr>
          <w:spacing w:val="-1"/>
        </w:rPr>
        <w:t xml:space="preserve"> </w:t>
      </w:r>
      <w:r>
        <w:t>dataset,</w:t>
      </w:r>
      <w:r>
        <w:rPr>
          <w:spacing w:val="-1"/>
        </w:rPr>
        <w:t xml:space="preserve"> </w:t>
      </w:r>
      <w:r>
        <w:t>only</w:t>
      </w:r>
      <w:r>
        <w:rPr>
          <w:spacing w:val="-5"/>
        </w:rPr>
        <w:t xml:space="preserve"> </w:t>
      </w:r>
      <w:r>
        <w:t>5-star</w:t>
      </w:r>
      <w:r>
        <w:rPr>
          <w:spacing w:val="-1"/>
        </w:rPr>
        <w:t xml:space="preserve"> </w:t>
      </w:r>
      <w:r>
        <w:t>reviews</w:t>
      </w:r>
      <w:r>
        <w:rPr>
          <w:spacing w:val="-1"/>
        </w:rPr>
        <w:t xml:space="preserve"> </w:t>
      </w:r>
      <w:r>
        <w:t>were</w:t>
      </w:r>
      <w:r>
        <w:rPr>
          <w:spacing w:val="-2"/>
        </w:rPr>
        <w:t xml:space="preserve"> </w:t>
      </w:r>
      <w:r>
        <w:t>included.</w:t>
      </w:r>
    </w:p>
    <w:p>
      <w:pPr>
        <w:pStyle w:val="7"/>
        <w:spacing w:before="121" w:line="360" w:lineRule="auto"/>
        <w:ind w:left="685" w:right="770"/>
      </w:pPr>
      <w:r>
        <w:t>A</w:t>
      </w:r>
      <w:r>
        <w:rPr>
          <w:spacing w:val="-13"/>
        </w:rPr>
        <w:t xml:space="preserve"> </w:t>
      </w:r>
      <w:r>
        <w:t>similar</w:t>
      </w:r>
      <w:r>
        <w:rPr>
          <w:spacing w:val="-12"/>
        </w:rPr>
        <w:t xml:space="preserve"> </w:t>
      </w:r>
      <w:r>
        <w:t>procedure</w:t>
      </w:r>
      <w:r>
        <w:rPr>
          <w:spacing w:val="-13"/>
        </w:rPr>
        <w:t xml:space="preserve"> </w:t>
      </w:r>
      <w:r>
        <w:t>was</w:t>
      </w:r>
      <w:r>
        <w:rPr>
          <w:spacing w:val="-11"/>
        </w:rPr>
        <w:t xml:space="preserve"> </w:t>
      </w:r>
      <w:r>
        <w:t>used</w:t>
      </w:r>
      <w:r>
        <w:rPr>
          <w:spacing w:val="-11"/>
        </w:rPr>
        <w:t xml:space="preserve"> </w:t>
      </w:r>
      <w:r>
        <w:t>to</w:t>
      </w:r>
      <w:r>
        <w:rPr>
          <w:spacing w:val="-11"/>
        </w:rPr>
        <w:t xml:space="preserve"> </w:t>
      </w:r>
      <w:r>
        <w:t>collect</w:t>
      </w:r>
      <w:r>
        <w:rPr>
          <w:spacing w:val="-10"/>
        </w:rPr>
        <w:t xml:space="preserve"> </w:t>
      </w:r>
      <w:r>
        <w:t>the</w:t>
      </w:r>
      <w:r>
        <w:rPr>
          <w:spacing w:val="-12"/>
        </w:rPr>
        <w:t xml:space="preserve"> </w:t>
      </w:r>
      <w:r>
        <w:t>negative</w:t>
      </w:r>
      <w:r>
        <w:rPr>
          <w:spacing w:val="-12"/>
        </w:rPr>
        <w:t xml:space="preserve"> </w:t>
      </w:r>
      <w:r>
        <w:t>hotel</w:t>
      </w:r>
      <w:r>
        <w:rPr>
          <w:spacing w:val="-11"/>
        </w:rPr>
        <w:t xml:space="preserve"> </w:t>
      </w:r>
      <w:r>
        <w:t>review</w:t>
      </w:r>
      <w:r>
        <w:rPr>
          <w:spacing w:val="-12"/>
        </w:rPr>
        <w:t xml:space="preserve"> </w:t>
      </w:r>
      <w:r>
        <w:t>spam</w:t>
      </w:r>
      <w:r>
        <w:rPr>
          <w:spacing w:val="-11"/>
        </w:rPr>
        <w:t xml:space="preserve"> </w:t>
      </w:r>
      <w:r>
        <w:t>dataset</w:t>
      </w:r>
      <w:r>
        <w:rPr>
          <w:spacing w:val="-12"/>
        </w:rPr>
        <w:t xml:space="preserve"> </w:t>
      </w:r>
      <w:r>
        <w:t>(Ott</w:t>
      </w:r>
      <w:r>
        <w:rPr>
          <w:spacing w:val="-10"/>
        </w:rPr>
        <w:t xml:space="preserve"> </w:t>
      </w:r>
      <w:r>
        <w:t>et</w:t>
      </w:r>
      <w:r>
        <w:rPr>
          <w:spacing w:val="-11"/>
        </w:rPr>
        <w:t xml:space="preserve"> </w:t>
      </w:r>
      <w:r>
        <w:t>al.,</w:t>
      </w:r>
      <w:r>
        <w:rPr>
          <w:spacing w:val="-11"/>
        </w:rPr>
        <w:t xml:space="preserve"> </w:t>
      </w:r>
      <w:r>
        <w:t>2013).</w:t>
      </w:r>
      <w:r>
        <w:rPr>
          <w:spacing w:val="-58"/>
        </w:rPr>
        <w:t xml:space="preserve"> </w:t>
      </w:r>
      <w:r>
        <w:t>Again, Turkers were employed to provide spam reviews on 20 popular hotels, such as such as</w:t>
      </w:r>
      <w:r>
        <w:rPr>
          <w:spacing w:val="1"/>
        </w:rPr>
        <w:t xml:space="preserve"> </w:t>
      </w:r>
      <w:r>
        <w:rPr>
          <w:spacing w:val="-1"/>
        </w:rPr>
        <w:t>Affinia</w:t>
      </w:r>
      <w:r>
        <w:rPr>
          <w:spacing w:val="-16"/>
        </w:rPr>
        <w:t xml:space="preserve"> </w:t>
      </w:r>
      <w:r>
        <w:rPr>
          <w:spacing w:val="-1"/>
        </w:rPr>
        <w:t>Chicago</w:t>
      </w:r>
      <w:r>
        <w:rPr>
          <w:spacing w:val="-15"/>
        </w:rPr>
        <w:t xml:space="preserve"> </w:t>
      </w:r>
      <w:r>
        <w:rPr>
          <w:spacing w:val="-1"/>
        </w:rPr>
        <w:t>or</w:t>
      </w:r>
      <w:r>
        <w:rPr>
          <w:spacing w:val="-16"/>
        </w:rPr>
        <w:t xml:space="preserve"> </w:t>
      </w:r>
      <w:r>
        <w:t>Ambassador</w:t>
      </w:r>
      <w:r>
        <w:rPr>
          <w:spacing w:val="-16"/>
        </w:rPr>
        <w:t xml:space="preserve"> </w:t>
      </w:r>
      <w:r>
        <w:t>East</w:t>
      </w:r>
      <w:r>
        <w:rPr>
          <w:spacing w:val="-14"/>
        </w:rPr>
        <w:t xml:space="preserve"> </w:t>
      </w:r>
      <w:r>
        <w:t>Hotel,</w:t>
      </w:r>
      <w:r>
        <w:rPr>
          <w:spacing w:val="-12"/>
        </w:rPr>
        <w:t xml:space="preserve"> </w:t>
      </w:r>
      <w:r>
        <w:t>and</w:t>
      </w:r>
      <w:r>
        <w:rPr>
          <w:spacing w:val="-14"/>
        </w:rPr>
        <w:t xml:space="preserve"> </w:t>
      </w:r>
      <w:r>
        <w:t>corresponding</w:t>
      </w:r>
      <w:r>
        <w:rPr>
          <w:spacing w:val="-15"/>
        </w:rPr>
        <w:t xml:space="preserve"> </w:t>
      </w:r>
      <w:r>
        <w:t>legitimate</w:t>
      </w:r>
      <w:r>
        <w:rPr>
          <w:spacing w:val="-15"/>
        </w:rPr>
        <w:t xml:space="preserve"> </w:t>
      </w:r>
      <w:r>
        <w:t>reviews</w:t>
      </w:r>
      <w:r>
        <w:rPr>
          <w:spacing w:val="-15"/>
        </w:rPr>
        <w:t xml:space="preserve"> </w:t>
      </w:r>
      <w:r>
        <w:t>were</w:t>
      </w:r>
      <w:r>
        <w:rPr>
          <w:spacing w:val="-16"/>
        </w:rPr>
        <w:t xml:space="preserve"> </w:t>
      </w:r>
      <w:r>
        <w:t>obtained</w:t>
      </w:r>
      <w:r>
        <w:rPr>
          <w:spacing w:val="-57"/>
        </w:rPr>
        <w:t xml:space="preserve"> </w:t>
      </w:r>
      <w:r>
        <w:t>from several online review communities, such as Expedia, TripAdvisor or Hotels.com. For the</w:t>
      </w:r>
      <w:r>
        <w:rPr>
          <w:spacing w:val="-57"/>
        </w:rPr>
        <w:t xml:space="preserve"> </w:t>
      </w:r>
      <w:r>
        <w:t>negative dataset, only 1- or 2-star reviews were used. The average review length for both</w:t>
      </w:r>
      <w:r>
        <w:rPr>
          <w:spacing w:val="1"/>
        </w:rPr>
        <w:t xml:space="preserve"> </w:t>
      </w:r>
      <w:r>
        <w:t>datasets was 116 words. The datasets included the following types of information: message</w:t>
      </w:r>
      <w:r>
        <w:rPr>
          <w:spacing w:val="1"/>
        </w:rPr>
        <w:t xml:space="preserve"> </w:t>
      </w:r>
      <w:r>
        <w:t>content, spam label, hotel information, polarity of the message, and travel agency aggregator</w:t>
      </w:r>
      <w:r>
        <w:rPr>
          <w:spacing w:val="1"/>
        </w:rPr>
        <w:t xml:space="preserve"> </w:t>
      </w:r>
      <w:r>
        <w:t>name.</w:t>
      </w:r>
    </w:p>
    <w:p>
      <w:pPr>
        <w:pStyle w:val="7"/>
        <w:spacing w:before="120" w:line="360" w:lineRule="auto"/>
        <w:ind w:left="685" w:right="771"/>
      </w:pPr>
      <w:r>
        <w:t>The Enron dataset consists of 5,171 messages and the dataset is relatively balanced with about</w:t>
      </w:r>
      <w:r>
        <w:rPr>
          <w:spacing w:val="1"/>
        </w:rPr>
        <w:t xml:space="preserve"> </w:t>
      </w:r>
      <w:r>
        <w:t>29% of spam messages. The SpamAssassin dataset is almost perfectly balanced and has 2,798</w:t>
      </w:r>
      <w:r>
        <w:rPr>
          <w:spacing w:val="1"/>
        </w:rPr>
        <w:t xml:space="preserve"> </w:t>
      </w:r>
      <w:r>
        <w:t>messages. Unlike the e-mail datasets, the SMS and Twitter datasets are highly imbalanced,</w:t>
      </w:r>
      <w:r>
        <w:rPr>
          <w:spacing w:val="1"/>
        </w:rPr>
        <w:t xml:space="preserve"> </w:t>
      </w:r>
      <w:r>
        <w:t>including</w:t>
      </w:r>
      <w:r>
        <w:rPr>
          <w:spacing w:val="-8"/>
        </w:rPr>
        <w:t xml:space="preserve"> </w:t>
      </w:r>
      <w:r>
        <w:t>15.4</w:t>
      </w:r>
      <w:r>
        <w:rPr>
          <w:spacing w:val="-6"/>
        </w:rPr>
        <w:t xml:space="preserve"> </w:t>
      </w:r>
      <w:r>
        <w:t>%</w:t>
      </w:r>
      <w:r>
        <w:rPr>
          <w:spacing w:val="-7"/>
        </w:rPr>
        <w:t xml:space="preserve"> </w:t>
      </w:r>
      <w:r>
        <w:t>and</w:t>
      </w:r>
      <w:r>
        <w:rPr>
          <w:spacing w:val="-6"/>
        </w:rPr>
        <w:t xml:space="preserve"> </w:t>
      </w:r>
      <w:r>
        <w:t>7.3</w:t>
      </w:r>
      <w:r>
        <w:rPr>
          <w:spacing w:val="-6"/>
        </w:rPr>
        <w:t xml:space="preserve"> </w:t>
      </w:r>
      <w:r>
        <w:t>%</w:t>
      </w:r>
      <w:r>
        <w:rPr>
          <w:spacing w:val="-7"/>
        </w:rPr>
        <w:t xml:space="preserve"> </w:t>
      </w:r>
      <w:r>
        <w:t>spam</w:t>
      </w:r>
      <w:r>
        <w:rPr>
          <w:spacing w:val="-6"/>
        </w:rPr>
        <w:t xml:space="preserve"> </w:t>
      </w:r>
      <w:r>
        <w:t>messages,</w:t>
      </w:r>
      <w:r>
        <w:rPr>
          <w:spacing w:val="-6"/>
        </w:rPr>
        <w:t xml:space="preserve"> </w:t>
      </w:r>
      <w:r>
        <w:t>respectively.</w:t>
      </w:r>
      <w:r>
        <w:rPr>
          <w:spacing w:val="-6"/>
        </w:rPr>
        <w:t xml:space="preserve"> </w:t>
      </w:r>
      <w:r>
        <w:t>The</w:t>
      </w:r>
      <w:r>
        <w:rPr>
          <w:spacing w:val="-7"/>
        </w:rPr>
        <w:t xml:space="preserve"> </w:t>
      </w:r>
      <w:r>
        <w:t>Social</w:t>
      </w:r>
      <w:r>
        <w:rPr>
          <w:spacing w:val="-6"/>
        </w:rPr>
        <w:t xml:space="preserve"> </w:t>
      </w:r>
      <w:r>
        <w:t>network</w:t>
      </w:r>
      <w:r>
        <w:rPr>
          <w:spacing w:val="-6"/>
        </w:rPr>
        <w:t xml:space="preserve"> </w:t>
      </w:r>
      <w:r>
        <w:t>and</w:t>
      </w:r>
      <w:r>
        <w:rPr>
          <w:spacing w:val="-6"/>
        </w:rPr>
        <w:t xml:space="preserve"> </w:t>
      </w:r>
      <w:r>
        <w:t>Hotel</w:t>
      </w:r>
      <w:r>
        <w:rPr>
          <w:spacing w:val="-5"/>
        </w:rPr>
        <w:t xml:space="preserve"> </w:t>
      </w:r>
      <w:r>
        <w:t>review</w:t>
      </w:r>
      <w:r>
        <w:rPr>
          <w:spacing w:val="-58"/>
        </w:rPr>
        <w:t xml:space="preserve"> </w:t>
      </w:r>
      <w:r>
        <w:t>(both polarity) datasets are well balanced and relatively small in size (less than 900 messages).</w:t>
      </w:r>
      <w:r>
        <w:rPr>
          <w:spacing w:val="-57"/>
        </w:rPr>
        <w:t xml:space="preserve"> </w:t>
      </w:r>
      <w:r>
        <w:rPr>
          <w:spacing w:val="-1"/>
        </w:rPr>
        <w:t>In</w:t>
      </w:r>
      <w:r>
        <w:rPr>
          <w:spacing w:val="-11"/>
        </w:rPr>
        <w:t xml:space="preserve"> </w:t>
      </w:r>
      <w:r>
        <w:rPr>
          <w:spacing w:val="-1"/>
        </w:rPr>
        <w:t>contrast,</w:t>
      </w:r>
      <w:r>
        <w:rPr>
          <w:spacing w:val="-13"/>
        </w:rPr>
        <w:t xml:space="preserve"> </w:t>
      </w:r>
      <w:r>
        <w:t>the</w:t>
      </w:r>
      <w:r>
        <w:rPr>
          <w:spacing w:val="-13"/>
        </w:rPr>
        <w:t xml:space="preserve"> </w:t>
      </w:r>
      <w:r>
        <w:t>Twitter</w:t>
      </w:r>
      <w:r>
        <w:rPr>
          <w:spacing w:val="-15"/>
        </w:rPr>
        <w:t xml:space="preserve"> </w:t>
      </w:r>
      <w:r>
        <w:t>dataset</w:t>
      </w:r>
      <w:r>
        <w:rPr>
          <w:spacing w:val="-13"/>
        </w:rPr>
        <w:t xml:space="preserve"> </w:t>
      </w:r>
      <w:r>
        <w:t>is</w:t>
      </w:r>
      <w:r>
        <w:rPr>
          <w:spacing w:val="-12"/>
        </w:rPr>
        <w:t xml:space="preserve"> </w:t>
      </w:r>
      <w:r>
        <w:t>the</w:t>
      </w:r>
      <w:r>
        <w:rPr>
          <w:spacing w:val="-14"/>
        </w:rPr>
        <w:t xml:space="preserve"> </w:t>
      </w:r>
      <w:r>
        <w:t>largest</w:t>
      </w:r>
      <w:r>
        <w:rPr>
          <w:spacing w:val="-12"/>
        </w:rPr>
        <w:t xml:space="preserve"> </w:t>
      </w:r>
      <w:r>
        <w:t>dataset</w:t>
      </w:r>
      <w:r>
        <w:rPr>
          <w:spacing w:val="-11"/>
        </w:rPr>
        <w:t xml:space="preserve"> </w:t>
      </w:r>
      <w:r>
        <w:t>with</w:t>
      </w:r>
      <w:r>
        <w:rPr>
          <w:spacing w:val="-13"/>
        </w:rPr>
        <w:t xml:space="preserve"> </w:t>
      </w:r>
      <w:r>
        <w:t>more</w:t>
      </w:r>
      <w:r>
        <w:rPr>
          <w:spacing w:val="-14"/>
        </w:rPr>
        <w:t xml:space="preserve"> </w:t>
      </w:r>
      <w:r>
        <w:t>than</w:t>
      </w:r>
      <w:r>
        <w:rPr>
          <w:spacing w:val="-14"/>
        </w:rPr>
        <w:t xml:space="preserve"> </w:t>
      </w:r>
      <w:r>
        <w:t>60,000</w:t>
      </w:r>
      <w:r>
        <w:rPr>
          <w:spacing w:val="-12"/>
        </w:rPr>
        <w:t xml:space="preserve"> </w:t>
      </w:r>
      <w:r>
        <w:t>messages.</w:t>
      </w:r>
      <w:r>
        <w:rPr>
          <w:spacing w:val="-13"/>
        </w:rPr>
        <w:t xml:space="preserve"> </w:t>
      </w:r>
      <w:r>
        <w:t>The</w:t>
      </w:r>
      <w:r>
        <w:rPr>
          <w:spacing w:val="-12"/>
        </w:rPr>
        <w:t xml:space="preserve"> </w:t>
      </w:r>
      <w:r>
        <w:t>results</w:t>
      </w:r>
      <w:r>
        <w:rPr>
          <w:spacing w:val="-57"/>
        </w:rPr>
        <w:t xml:space="preserve"> </w:t>
      </w:r>
      <w:r>
        <w:t>in</w:t>
      </w:r>
      <w:r>
        <w:rPr>
          <w:spacing w:val="-3"/>
        </w:rPr>
        <w:t xml:space="preserve"> </w:t>
      </w:r>
      <w:r>
        <w:t>Table</w:t>
      </w:r>
      <w:r>
        <w:rPr>
          <w:spacing w:val="-4"/>
        </w:rPr>
        <w:t xml:space="preserve"> </w:t>
      </w:r>
      <w:r>
        <w:t>5</w:t>
      </w:r>
      <w:r>
        <w:rPr>
          <w:spacing w:val="-3"/>
        </w:rPr>
        <w:t xml:space="preserve"> </w:t>
      </w:r>
      <w:r>
        <w:t>also</w:t>
      </w:r>
      <w:r>
        <w:rPr>
          <w:spacing w:val="-3"/>
        </w:rPr>
        <w:t xml:space="preserve"> </w:t>
      </w:r>
      <w:r>
        <w:t>demonstrate</w:t>
      </w:r>
      <w:r>
        <w:rPr>
          <w:spacing w:val="-3"/>
        </w:rPr>
        <w:t xml:space="preserve"> </w:t>
      </w:r>
      <w:r>
        <w:t>that</w:t>
      </w:r>
      <w:r>
        <w:rPr>
          <w:spacing w:val="-4"/>
        </w:rPr>
        <w:t xml:space="preserve"> </w:t>
      </w:r>
      <w:r>
        <w:t>the</w:t>
      </w:r>
      <w:r>
        <w:rPr>
          <w:spacing w:val="-4"/>
        </w:rPr>
        <w:t xml:space="preserve"> </w:t>
      </w:r>
      <w:r>
        <w:t>e-mail</w:t>
      </w:r>
      <w:r>
        <w:rPr>
          <w:spacing w:val="-2"/>
        </w:rPr>
        <w:t xml:space="preserve"> </w:t>
      </w:r>
      <w:r>
        <w:t>and</w:t>
      </w:r>
      <w:r>
        <w:rPr>
          <w:spacing w:val="-1"/>
        </w:rPr>
        <w:t xml:space="preserve"> </w:t>
      </w:r>
      <w:r>
        <w:t>review</w:t>
      </w:r>
      <w:r>
        <w:rPr>
          <w:spacing w:val="-4"/>
        </w:rPr>
        <w:t xml:space="preserve"> </w:t>
      </w:r>
      <w:r>
        <w:t>datasets</w:t>
      </w:r>
      <w:r>
        <w:rPr>
          <w:spacing w:val="-3"/>
        </w:rPr>
        <w:t xml:space="preserve"> </w:t>
      </w:r>
      <w:r>
        <w:t>tend</w:t>
      </w:r>
      <w:r>
        <w:rPr>
          <w:spacing w:val="-4"/>
        </w:rPr>
        <w:t xml:space="preserve"> </w:t>
      </w:r>
      <w:r>
        <w:t>to</w:t>
      </w:r>
      <w:r>
        <w:rPr>
          <w:spacing w:val="-2"/>
        </w:rPr>
        <w:t xml:space="preserve"> </w:t>
      </w:r>
      <w:r>
        <w:t>be</w:t>
      </w:r>
      <w:r>
        <w:rPr>
          <w:spacing w:val="-5"/>
        </w:rPr>
        <w:t xml:space="preserve"> </w:t>
      </w:r>
      <w:r>
        <w:t>longer</w:t>
      </w:r>
      <w:r>
        <w:rPr>
          <w:spacing w:val="-4"/>
        </w:rPr>
        <w:t xml:space="preserve"> </w:t>
      </w:r>
      <w:r>
        <w:t>than</w:t>
      </w:r>
      <w:r>
        <w:rPr>
          <w:spacing w:val="-4"/>
        </w:rPr>
        <w:t xml:space="preserve"> </w:t>
      </w:r>
      <w:r>
        <w:t>the</w:t>
      </w:r>
      <w:r>
        <w:rPr>
          <w:spacing w:val="-3"/>
        </w:rPr>
        <w:t xml:space="preserve"> </w:t>
      </w:r>
      <w:r>
        <w:t>social</w:t>
      </w:r>
      <w:r>
        <w:rPr>
          <w:spacing w:val="-58"/>
        </w:rPr>
        <w:t xml:space="preserve"> </w:t>
      </w:r>
      <w:r>
        <w:t>network and SMS messages, indicating higher data sparsity of the latter ones. Moreover, the</w:t>
      </w:r>
      <w:r>
        <w:rPr>
          <w:spacing w:val="1"/>
        </w:rPr>
        <w:t xml:space="preserve"> </w:t>
      </w:r>
      <w:r>
        <w:t>negative</w:t>
      </w:r>
      <w:r>
        <w:rPr>
          <w:spacing w:val="-2"/>
        </w:rPr>
        <w:t xml:space="preserve"> </w:t>
      </w:r>
      <w:r>
        <w:t>hotel review messages are</w:t>
      </w:r>
      <w:r>
        <w:rPr>
          <w:spacing w:val="-1"/>
        </w:rPr>
        <w:t xml:space="preserve"> </w:t>
      </w:r>
      <w:r>
        <w:t>longer</w:t>
      </w:r>
      <w:r>
        <w:rPr>
          <w:spacing w:val="-2"/>
        </w:rPr>
        <w:t xml:space="preserve"> </w:t>
      </w:r>
      <w:r>
        <w:t>than the</w:t>
      </w:r>
      <w:r>
        <w:rPr>
          <w:spacing w:val="-1"/>
        </w:rPr>
        <w:t xml:space="preserve"> </w:t>
      </w:r>
      <w:r>
        <w:t>positive</w:t>
      </w:r>
      <w:r>
        <w:rPr>
          <w:spacing w:val="-1"/>
        </w:rPr>
        <w:t xml:space="preserve"> </w:t>
      </w:r>
      <w:r>
        <w:t>ones.</w:t>
      </w:r>
    </w:p>
    <w:p>
      <w:pPr>
        <w:spacing w:after="0" w:line="360" w:lineRule="auto"/>
        <w:sectPr>
          <w:pgSz w:w="12240" w:h="15840"/>
          <w:pgMar w:top="1340" w:right="360" w:bottom="1200" w:left="1300" w:header="0" w:footer="1015" w:gutter="0"/>
          <w:cols w:space="720" w:num="1"/>
        </w:sectPr>
      </w:pPr>
    </w:p>
    <w:p>
      <w:pPr>
        <w:pStyle w:val="7"/>
        <w:spacing w:before="72"/>
        <w:ind w:left="854" w:right="941"/>
        <w:jc w:val="center"/>
      </w:pPr>
      <w:bookmarkStart w:id="24" w:name="_bookmark16"/>
      <w:bookmarkEnd w:id="24"/>
      <w:r>
        <w:t>Table</w:t>
      </w:r>
      <w:r>
        <w:rPr>
          <w:spacing w:val="-3"/>
        </w:rPr>
        <w:t xml:space="preserve"> </w:t>
      </w:r>
      <w:r>
        <w:t>5:</w:t>
      </w:r>
      <w:r>
        <w:rPr>
          <w:spacing w:val="-2"/>
        </w:rPr>
        <w:t xml:space="preserve"> </w:t>
      </w:r>
      <w:r>
        <w:t>Datasets</w:t>
      </w:r>
    </w:p>
    <w:p>
      <w:pPr>
        <w:pStyle w:val="7"/>
        <w:spacing w:before="10"/>
        <w:jc w:val="left"/>
        <w:rPr>
          <w:sz w:val="17"/>
        </w:rPr>
      </w:pPr>
    </w:p>
    <w:tbl>
      <w:tblPr>
        <w:tblStyle w:val="6"/>
        <w:tblW w:w="0" w:type="auto"/>
        <w:tblInd w:w="6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78"/>
        <w:gridCol w:w="2193"/>
        <w:gridCol w:w="3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2678" w:type="dxa"/>
            <w:tcBorders>
              <w:top w:val="single" w:color="000000" w:sz="4" w:space="0"/>
              <w:bottom w:val="single" w:color="000000" w:sz="4" w:space="0"/>
            </w:tcBorders>
          </w:tcPr>
          <w:p>
            <w:pPr>
              <w:pStyle w:val="13"/>
              <w:spacing w:line="270" w:lineRule="exact"/>
              <w:ind w:left="115"/>
              <w:jc w:val="left"/>
              <w:rPr>
                <w:sz w:val="24"/>
              </w:rPr>
            </w:pPr>
            <w:r>
              <w:rPr>
                <w:sz w:val="24"/>
              </w:rPr>
              <w:t>dataset</w:t>
            </w:r>
          </w:p>
        </w:tc>
        <w:tc>
          <w:tcPr>
            <w:tcW w:w="2193" w:type="dxa"/>
            <w:tcBorders>
              <w:top w:val="single" w:color="000000" w:sz="4" w:space="0"/>
              <w:bottom w:val="single" w:color="000000" w:sz="4" w:space="0"/>
            </w:tcBorders>
          </w:tcPr>
          <w:p>
            <w:pPr>
              <w:pStyle w:val="13"/>
              <w:spacing w:line="270" w:lineRule="exact"/>
              <w:ind w:left="267" w:right="237"/>
              <w:rPr>
                <w:sz w:val="24"/>
              </w:rPr>
            </w:pPr>
            <w:r>
              <w:rPr>
                <w:sz w:val="24"/>
              </w:rPr>
              <w:t>spam</w:t>
            </w:r>
            <w:r>
              <w:rPr>
                <w:spacing w:val="-2"/>
                <w:sz w:val="24"/>
              </w:rPr>
              <w:t xml:space="preserve"> </w:t>
            </w:r>
            <w:r>
              <w:rPr>
                <w:sz w:val="24"/>
              </w:rPr>
              <w:t>/</w:t>
            </w:r>
            <w:r>
              <w:rPr>
                <w:spacing w:val="-2"/>
                <w:sz w:val="24"/>
              </w:rPr>
              <w:t xml:space="preserve"> </w:t>
            </w:r>
            <w:r>
              <w:rPr>
                <w:sz w:val="24"/>
              </w:rPr>
              <w:t>legitimate</w:t>
            </w:r>
          </w:p>
        </w:tc>
        <w:tc>
          <w:tcPr>
            <w:tcW w:w="3691" w:type="dxa"/>
            <w:tcBorders>
              <w:top w:val="single" w:color="000000" w:sz="4" w:space="0"/>
              <w:bottom w:val="single" w:color="000000" w:sz="4" w:space="0"/>
            </w:tcBorders>
          </w:tcPr>
          <w:p>
            <w:pPr>
              <w:pStyle w:val="13"/>
              <w:spacing w:line="270" w:lineRule="exact"/>
              <w:ind w:left="237" w:right="151"/>
              <w:rPr>
                <w:sz w:val="24"/>
              </w:rPr>
            </w:pPr>
            <w:r>
              <w:rPr>
                <w:sz w:val="24"/>
              </w:rPr>
              <w:t>average</w:t>
            </w:r>
            <w:r>
              <w:rPr>
                <w:spacing w:val="-2"/>
                <w:sz w:val="24"/>
              </w:rPr>
              <w:t xml:space="preserve"> </w:t>
            </w:r>
            <w:r>
              <w:rPr>
                <w:sz w:val="24"/>
              </w:rPr>
              <w:t>message</w:t>
            </w:r>
            <w:r>
              <w:rPr>
                <w:spacing w:val="-1"/>
                <w:sz w:val="24"/>
              </w:rPr>
              <w:t xml:space="preserve"> </w:t>
            </w:r>
            <w:r>
              <w:rPr>
                <w:sz w:val="24"/>
              </w:rPr>
              <w:t>length</w:t>
            </w:r>
            <w:r>
              <w:rPr>
                <w:spacing w:val="-1"/>
                <w:sz w:val="24"/>
              </w:rPr>
              <w:t xml:space="preserve"> </w:t>
            </w:r>
            <w:r>
              <w:rPr>
                <w:sz w:val="24"/>
              </w:rPr>
              <w:t>(# words)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2678" w:type="dxa"/>
            <w:tcBorders>
              <w:top w:val="single" w:color="000000" w:sz="4" w:space="0"/>
            </w:tcBorders>
          </w:tcPr>
          <w:p>
            <w:pPr>
              <w:pStyle w:val="13"/>
              <w:spacing w:line="270" w:lineRule="exact"/>
              <w:ind w:left="115"/>
              <w:jc w:val="left"/>
              <w:rPr>
                <w:sz w:val="24"/>
              </w:rPr>
            </w:pPr>
            <w:r>
              <w:rPr>
                <w:sz w:val="24"/>
              </w:rPr>
              <w:t>Enron</w:t>
            </w:r>
          </w:p>
        </w:tc>
        <w:tc>
          <w:tcPr>
            <w:tcW w:w="2193" w:type="dxa"/>
            <w:tcBorders>
              <w:top w:val="single" w:color="000000" w:sz="4" w:space="0"/>
            </w:tcBorders>
          </w:tcPr>
          <w:p>
            <w:pPr>
              <w:pStyle w:val="13"/>
              <w:spacing w:line="268" w:lineRule="exact"/>
              <w:ind w:left="267" w:right="232"/>
              <w:rPr>
                <w:sz w:val="24"/>
              </w:rPr>
            </w:pPr>
            <w:r>
              <w:rPr>
                <w:sz w:val="24"/>
              </w:rPr>
              <w:t>1,499 / 3,672</w:t>
            </w:r>
          </w:p>
        </w:tc>
        <w:tc>
          <w:tcPr>
            <w:tcW w:w="3691" w:type="dxa"/>
            <w:tcBorders>
              <w:top w:val="single" w:color="000000" w:sz="4" w:space="0"/>
            </w:tcBorders>
          </w:tcPr>
          <w:p>
            <w:pPr>
              <w:pStyle w:val="13"/>
              <w:spacing w:line="268" w:lineRule="exact"/>
              <w:ind w:left="237" w:right="149"/>
              <w:rPr>
                <w:sz w:val="24"/>
              </w:rPr>
            </w:pPr>
            <w:r>
              <w:rPr>
                <w:sz w:val="24"/>
              </w:rPr>
              <w:t>189.2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2678" w:type="dxa"/>
          </w:tcPr>
          <w:p>
            <w:pPr>
              <w:pStyle w:val="13"/>
              <w:spacing w:before="64" w:line="240" w:lineRule="auto"/>
              <w:ind w:left="115"/>
              <w:jc w:val="left"/>
              <w:rPr>
                <w:sz w:val="24"/>
              </w:rPr>
            </w:pPr>
            <w:r>
              <w:rPr>
                <w:sz w:val="24"/>
              </w:rPr>
              <w:t>SpamAssassin</w:t>
            </w:r>
          </w:p>
        </w:tc>
        <w:tc>
          <w:tcPr>
            <w:tcW w:w="2193" w:type="dxa"/>
          </w:tcPr>
          <w:p>
            <w:pPr>
              <w:pStyle w:val="13"/>
              <w:spacing w:before="62" w:line="240" w:lineRule="auto"/>
              <w:ind w:left="267" w:right="232"/>
              <w:rPr>
                <w:sz w:val="24"/>
              </w:rPr>
            </w:pPr>
            <w:r>
              <w:rPr>
                <w:sz w:val="24"/>
              </w:rPr>
              <w:t>1,397 / 1,401</w:t>
            </w:r>
          </w:p>
        </w:tc>
        <w:tc>
          <w:tcPr>
            <w:tcW w:w="3691" w:type="dxa"/>
          </w:tcPr>
          <w:p>
            <w:pPr>
              <w:pStyle w:val="13"/>
              <w:spacing w:before="62" w:line="240" w:lineRule="auto"/>
              <w:ind w:left="237" w:right="149"/>
              <w:rPr>
                <w:sz w:val="24"/>
              </w:rPr>
            </w:pPr>
            <w:r>
              <w:rPr>
                <w:sz w:val="24"/>
              </w:rPr>
              <w:t>117.4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2678" w:type="dxa"/>
          </w:tcPr>
          <w:p>
            <w:pPr>
              <w:pStyle w:val="13"/>
              <w:spacing w:before="65" w:line="240" w:lineRule="auto"/>
              <w:ind w:left="115"/>
              <w:jc w:val="left"/>
              <w:rPr>
                <w:sz w:val="24"/>
              </w:rPr>
            </w:pPr>
            <w:r>
              <w:rPr>
                <w:sz w:val="24"/>
              </w:rPr>
              <w:t>SMS</w:t>
            </w:r>
          </w:p>
        </w:tc>
        <w:tc>
          <w:tcPr>
            <w:tcW w:w="2193" w:type="dxa"/>
          </w:tcPr>
          <w:p>
            <w:pPr>
              <w:pStyle w:val="13"/>
              <w:spacing w:before="63" w:line="240" w:lineRule="auto"/>
              <w:ind w:left="267" w:right="234"/>
              <w:rPr>
                <w:sz w:val="24"/>
              </w:rPr>
            </w:pPr>
            <w:r>
              <w:rPr>
                <w:sz w:val="24"/>
              </w:rPr>
              <w:t>748 / 4,849</w:t>
            </w:r>
          </w:p>
        </w:tc>
        <w:tc>
          <w:tcPr>
            <w:tcW w:w="3691" w:type="dxa"/>
          </w:tcPr>
          <w:p>
            <w:pPr>
              <w:pStyle w:val="13"/>
              <w:spacing w:before="63" w:line="240" w:lineRule="auto"/>
              <w:ind w:left="237" w:right="149"/>
              <w:rPr>
                <w:sz w:val="24"/>
              </w:rPr>
            </w:pPr>
            <w:r>
              <w:rPr>
                <w:sz w:val="24"/>
              </w:rPr>
              <w:t>15.6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2678" w:type="dxa"/>
          </w:tcPr>
          <w:p>
            <w:pPr>
              <w:pStyle w:val="13"/>
              <w:spacing w:before="64" w:line="240" w:lineRule="auto"/>
              <w:ind w:left="115"/>
              <w:jc w:val="left"/>
              <w:rPr>
                <w:sz w:val="24"/>
              </w:rPr>
            </w:pPr>
            <w:r>
              <w:rPr>
                <w:sz w:val="24"/>
              </w:rPr>
              <w:t>Hyves</w:t>
            </w:r>
            <w:r>
              <w:rPr>
                <w:spacing w:val="-1"/>
                <w:sz w:val="24"/>
              </w:rPr>
              <w:t xml:space="preserve"> </w:t>
            </w:r>
            <w:r>
              <w:rPr>
                <w:sz w:val="24"/>
              </w:rPr>
              <w:t>social</w:t>
            </w:r>
            <w:r>
              <w:rPr>
                <w:spacing w:val="-1"/>
                <w:sz w:val="24"/>
              </w:rPr>
              <w:t xml:space="preserve"> </w:t>
            </w:r>
            <w:r>
              <w:rPr>
                <w:sz w:val="24"/>
              </w:rPr>
              <w:t>network</w:t>
            </w:r>
          </w:p>
        </w:tc>
        <w:tc>
          <w:tcPr>
            <w:tcW w:w="2193" w:type="dxa"/>
          </w:tcPr>
          <w:p>
            <w:pPr>
              <w:pStyle w:val="13"/>
              <w:spacing w:before="62" w:line="240" w:lineRule="auto"/>
              <w:ind w:left="267" w:right="232"/>
              <w:rPr>
                <w:sz w:val="24"/>
              </w:rPr>
            </w:pPr>
            <w:r>
              <w:rPr>
                <w:sz w:val="24"/>
              </w:rPr>
              <w:t>466 / 355</w:t>
            </w:r>
          </w:p>
        </w:tc>
        <w:tc>
          <w:tcPr>
            <w:tcW w:w="3691" w:type="dxa"/>
          </w:tcPr>
          <w:p>
            <w:pPr>
              <w:pStyle w:val="13"/>
              <w:spacing w:before="62" w:line="240" w:lineRule="auto"/>
              <w:ind w:left="237" w:right="149"/>
              <w:rPr>
                <w:sz w:val="24"/>
              </w:rPr>
            </w:pPr>
            <w:r>
              <w:rPr>
                <w:sz w:val="24"/>
              </w:rPr>
              <w:t>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2678" w:type="dxa"/>
          </w:tcPr>
          <w:p>
            <w:pPr>
              <w:pStyle w:val="13"/>
              <w:spacing w:before="65" w:line="240" w:lineRule="auto"/>
              <w:ind w:left="115"/>
              <w:jc w:val="left"/>
              <w:rPr>
                <w:sz w:val="24"/>
              </w:rPr>
            </w:pPr>
            <w:r>
              <w:rPr>
                <w:sz w:val="24"/>
              </w:rPr>
              <w:t>Twitter</w:t>
            </w:r>
          </w:p>
        </w:tc>
        <w:tc>
          <w:tcPr>
            <w:tcW w:w="2193" w:type="dxa"/>
          </w:tcPr>
          <w:p>
            <w:pPr>
              <w:pStyle w:val="13"/>
              <w:spacing w:before="63" w:line="240" w:lineRule="auto"/>
              <w:ind w:left="267" w:right="232"/>
              <w:rPr>
                <w:sz w:val="24"/>
              </w:rPr>
            </w:pPr>
            <w:r>
              <w:rPr>
                <w:sz w:val="24"/>
              </w:rPr>
              <w:t>4,198 / 57,476</w:t>
            </w:r>
          </w:p>
        </w:tc>
        <w:tc>
          <w:tcPr>
            <w:tcW w:w="3691" w:type="dxa"/>
          </w:tcPr>
          <w:p>
            <w:pPr>
              <w:pStyle w:val="13"/>
              <w:spacing w:before="63" w:line="240" w:lineRule="auto"/>
              <w:ind w:left="237" w:right="149"/>
              <w:rPr>
                <w:sz w:val="24"/>
              </w:rPr>
            </w:pPr>
            <w:r>
              <w:rPr>
                <w:sz w:val="24"/>
              </w:rPr>
              <w:t>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2678" w:type="dxa"/>
          </w:tcPr>
          <w:p>
            <w:pPr>
              <w:pStyle w:val="13"/>
              <w:spacing w:before="64" w:line="240" w:lineRule="auto"/>
              <w:ind w:left="115"/>
              <w:jc w:val="left"/>
              <w:rPr>
                <w:sz w:val="24"/>
              </w:rPr>
            </w:pPr>
            <w:r>
              <w:rPr>
                <w:sz w:val="24"/>
              </w:rPr>
              <w:t>Hotel</w:t>
            </w:r>
            <w:r>
              <w:rPr>
                <w:spacing w:val="-2"/>
                <w:sz w:val="24"/>
              </w:rPr>
              <w:t xml:space="preserve"> </w:t>
            </w:r>
            <w:r>
              <w:rPr>
                <w:sz w:val="24"/>
              </w:rPr>
              <w:t>review (positive)</w:t>
            </w:r>
          </w:p>
        </w:tc>
        <w:tc>
          <w:tcPr>
            <w:tcW w:w="2193" w:type="dxa"/>
          </w:tcPr>
          <w:p>
            <w:pPr>
              <w:pStyle w:val="13"/>
              <w:spacing w:before="62" w:line="240" w:lineRule="auto"/>
              <w:ind w:left="267" w:right="232"/>
              <w:rPr>
                <w:sz w:val="24"/>
              </w:rPr>
            </w:pPr>
            <w:r>
              <w:rPr>
                <w:sz w:val="24"/>
              </w:rPr>
              <w:t>400 / 400</w:t>
            </w:r>
          </w:p>
        </w:tc>
        <w:tc>
          <w:tcPr>
            <w:tcW w:w="3691" w:type="dxa"/>
          </w:tcPr>
          <w:p>
            <w:pPr>
              <w:pStyle w:val="13"/>
              <w:spacing w:before="62" w:line="240" w:lineRule="auto"/>
              <w:ind w:left="237" w:right="149"/>
              <w:rPr>
                <w:sz w:val="24"/>
              </w:rPr>
            </w:pPr>
            <w:r>
              <w:rPr>
                <w:sz w:val="24"/>
              </w:rPr>
              <w:t>119.4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2678" w:type="dxa"/>
            <w:tcBorders>
              <w:bottom w:val="single" w:color="000000" w:sz="4" w:space="0"/>
            </w:tcBorders>
          </w:tcPr>
          <w:p>
            <w:pPr>
              <w:pStyle w:val="13"/>
              <w:spacing w:before="65" w:line="240" w:lineRule="auto"/>
              <w:ind w:left="115"/>
              <w:jc w:val="left"/>
              <w:rPr>
                <w:sz w:val="24"/>
              </w:rPr>
            </w:pPr>
            <w:r>
              <w:rPr>
                <w:sz w:val="24"/>
              </w:rPr>
              <w:t>Hotel</w:t>
            </w:r>
            <w:r>
              <w:rPr>
                <w:spacing w:val="-2"/>
                <w:sz w:val="24"/>
              </w:rPr>
              <w:t xml:space="preserve"> </w:t>
            </w:r>
            <w:r>
              <w:rPr>
                <w:sz w:val="24"/>
              </w:rPr>
              <w:t>review</w:t>
            </w:r>
            <w:r>
              <w:rPr>
                <w:spacing w:val="-1"/>
                <w:sz w:val="24"/>
              </w:rPr>
              <w:t xml:space="preserve"> </w:t>
            </w:r>
            <w:r>
              <w:rPr>
                <w:sz w:val="24"/>
              </w:rPr>
              <w:t>(negative)</w:t>
            </w:r>
          </w:p>
        </w:tc>
        <w:tc>
          <w:tcPr>
            <w:tcW w:w="2193" w:type="dxa"/>
            <w:tcBorders>
              <w:bottom w:val="single" w:color="000000" w:sz="4" w:space="0"/>
            </w:tcBorders>
          </w:tcPr>
          <w:p>
            <w:pPr>
              <w:pStyle w:val="13"/>
              <w:spacing w:before="63" w:line="240" w:lineRule="auto"/>
              <w:ind w:left="267" w:right="232"/>
              <w:rPr>
                <w:sz w:val="24"/>
              </w:rPr>
            </w:pPr>
            <w:r>
              <w:rPr>
                <w:sz w:val="24"/>
              </w:rPr>
              <w:t>400 / 400</w:t>
            </w:r>
          </w:p>
        </w:tc>
        <w:tc>
          <w:tcPr>
            <w:tcW w:w="3691" w:type="dxa"/>
            <w:tcBorders>
              <w:bottom w:val="single" w:color="000000" w:sz="4" w:space="0"/>
            </w:tcBorders>
          </w:tcPr>
          <w:p>
            <w:pPr>
              <w:pStyle w:val="13"/>
              <w:spacing w:before="63" w:line="240" w:lineRule="auto"/>
              <w:ind w:left="237" w:right="149"/>
              <w:rPr>
                <w:sz w:val="24"/>
              </w:rPr>
            </w:pPr>
            <w:r>
              <w:rPr>
                <w:sz w:val="24"/>
              </w:rPr>
              <w:t>178.1</w:t>
            </w:r>
          </w:p>
        </w:tc>
      </w:tr>
    </w:tbl>
    <w:p>
      <w:pPr>
        <w:spacing w:after="0" w:line="240" w:lineRule="auto"/>
        <w:rPr>
          <w:sz w:val="24"/>
        </w:rPr>
        <w:sectPr>
          <w:pgSz w:w="12240" w:h="15840"/>
          <w:pgMar w:top="1340" w:right="360" w:bottom="1200" w:left="1300" w:header="0" w:footer="1015" w:gutter="0"/>
          <w:cols w:space="720" w:num="1"/>
        </w:sectPr>
      </w:pPr>
    </w:p>
    <w:p>
      <w:pPr>
        <w:pStyle w:val="2"/>
        <w:numPr>
          <w:ilvl w:val="0"/>
          <w:numId w:val="2"/>
        </w:numPr>
        <w:tabs>
          <w:tab w:val="left" w:pos="1113"/>
        </w:tabs>
        <w:spacing w:before="73" w:after="0" w:line="240" w:lineRule="auto"/>
        <w:ind w:left="1112" w:right="0" w:hanging="428"/>
        <w:jc w:val="left"/>
      </w:pPr>
      <w:bookmarkStart w:id="25" w:name="_bookmark17"/>
      <w:bookmarkEnd w:id="25"/>
      <w:bookmarkStart w:id="26" w:name="_bookmark17"/>
      <w:bookmarkEnd w:id="26"/>
      <w:r>
        <w:t>Data</w:t>
      </w:r>
      <w:r>
        <w:rPr>
          <w:spacing w:val="-2"/>
        </w:rPr>
        <w:t xml:space="preserve"> </w:t>
      </w:r>
      <w:r>
        <w:t>Preprocessing</w:t>
      </w:r>
      <w:r>
        <w:rPr>
          <w:spacing w:val="-2"/>
        </w:rPr>
        <w:t xml:space="preserve"> </w:t>
      </w:r>
      <w:r>
        <w:t>and</w:t>
      </w:r>
      <w:r>
        <w:rPr>
          <w:spacing w:val="-3"/>
        </w:rPr>
        <w:t xml:space="preserve"> </w:t>
      </w:r>
      <w:r>
        <w:t>Feature</w:t>
      </w:r>
      <w:r>
        <w:rPr>
          <w:spacing w:val="-1"/>
        </w:rPr>
        <w:t xml:space="preserve"> </w:t>
      </w:r>
      <w:r>
        <w:t>Selection</w:t>
      </w:r>
    </w:p>
    <w:p>
      <w:pPr>
        <w:pStyle w:val="7"/>
        <w:spacing w:before="239" w:line="360" w:lineRule="auto"/>
        <w:ind w:left="685" w:right="771"/>
      </w:pPr>
      <w:r>
        <w:rPr>
          <w:spacing w:val="-1"/>
        </w:rPr>
        <w:t>Features</w:t>
      </w:r>
      <w:r>
        <w:rPr>
          <w:spacing w:val="-7"/>
        </w:rPr>
        <w:t xml:space="preserve"> </w:t>
      </w:r>
      <w:r>
        <w:rPr>
          <w:spacing w:val="-1"/>
        </w:rPr>
        <w:t>used</w:t>
      </w:r>
      <w:r>
        <w:rPr>
          <w:spacing w:val="-8"/>
        </w:rPr>
        <w:t xml:space="preserve"> </w:t>
      </w:r>
      <w:r>
        <w:rPr>
          <w:spacing w:val="-1"/>
        </w:rPr>
        <w:t>for</w:t>
      </w:r>
      <w:r>
        <w:rPr>
          <w:spacing w:val="-8"/>
        </w:rPr>
        <w:t xml:space="preserve"> </w:t>
      </w:r>
      <w:r>
        <w:rPr>
          <w:spacing w:val="-1"/>
        </w:rPr>
        <w:t>detecting</w:t>
      </w:r>
      <w:r>
        <w:rPr>
          <w:spacing w:val="-9"/>
        </w:rPr>
        <w:t xml:space="preserve"> </w:t>
      </w:r>
      <w:r>
        <w:t>spam</w:t>
      </w:r>
      <w:r>
        <w:rPr>
          <w:spacing w:val="-6"/>
        </w:rPr>
        <w:t xml:space="preserve"> </w:t>
      </w:r>
      <w:r>
        <w:t>messages</w:t>
      </w:r>
      <w:r>
        <w:rPr>
          <w:spacing w:val="-7"/>
        </w:rPr>
        <w:t xml:space="preserve"> </w:t>
      </w:r>
      <w:r>
        <w:t>can</w:t>
      </w:r>
      <w:r>
        <w:rPr>
          <w:spacing w:val="-5"/>
        </w:rPr>
        <w:t xml:space="preserve"> </w:t>
      </w:r>
      <w:r>
        <w:t>generally</w:t>
      </w:r>
      <w:r>
        <w:rPr>
          <w:spacing w:val="-14"/>
        </w:rPr>
        <w:t xml:space="preserve"> </w:t>
      </w:r>
      <w:r>
        <w:t>be</w:t>
      </w:r>
      <w:r>
        <w:rPr>
          <w:spacing w:val="-9"/>
        </w:rPr>
        <w:t xml:space="preserve"> </w:t>
      </w:r>
      <w:r>
        <w:t>categorized</w:t>
      </w:r>
      <w:r>
        <w:rPr>
          <w:spacing w:val="-8"/>
        </w:rPr>
        <w:t xml:space="preserve"> </w:t>
      </w:r>
      <w:r>
        <w:t>into</w:t>
      </w:r>
      <w:r>
        <w:rPr>
          <w:spacing w:val="-7"/>
        </w:rPr>
        <w:t xml:space="preserve"> </w:t>
      </w:r>
      <w:r>
        <w:t>those</w:t>
      </w:r>
      <w:r>
        <w:rPr>
          <w:spacing w:val="-8"/>
        </w:rPr>
        <w:t xml:space="preserve"> </w:t>
      </w:r>
      <w:r>
        <w:t>related</w:t>
      </w:r>
      <w:r>
        <w:rPr>
          <w:spacing w:val="-7"/>
        </w:rPr>
        <w:t xml:space="preserve"> </w:t>
      </w:r>
      <w:r>
        <w:t>to</w:t>
      </w:r>
      <w:r>
        <w:rPr>
          <w:spacing w:val="-7"/>
        </w:rPr>
        <w:t xml:space="preserve"> </w:t>
      </w:r>
      <w:r>
        <w:t>the</w:t>
      </w:r>
      <w:r>
        <w:rPr>
          <w:spacing w:val="-58"/>
        </w:rPr>
        <w:t xml:space="preserve"> </w:t>
      </w:r>
      <w:r>
        <w:t>characteristics of senders (sender-centric features) and those associated with the content of</w:t>
      </w:r>
      <w:r>
        <w:rPr>
          <w:spacing w:val="1"/>
        </w:rPr>
        <w:t xml:space="preserve"> </w:t>
      </w:r>
      <w:r>
        <w:t>messages (message-centric features) (Crawford et al., 2015). As the latter approach has been</w:t>
      </w:r>
      <w:r>
        <w:rPr>
          <w:spacing w:val="1"/>
        </w:rPr>
        <w:t xml:space="preserve"> </w:t>
      </w:r>
      <w:r>
        <w:t>considered more effective in previous studies, here</w:t>
      </w:r>
      <w:r>
        <w:rPr>
          <w:spacing w:val="1"/>
        </w:rPr>
        <w:t xml:space="preserve"> </w:t>
      </w:r>
      <w:r>
        <w:t>I focus on how text preprocessing of</w:t>
      </w:r>
      <w:r>
        <w:rPr>
          <w:spacing w:val="1"/>
        </w:rPr>
        <w:t xml:space="preserve"> </w:t>
      </w:r>
      <w:r>
        <w:t>messages</w:t>
      </w:r>
      <w:r>
        <w:rPr>
          <w:spacing w:val="-1"/>
        </w:rPr>
        <w:t xml:space="preserve"> </w:t>
      </w:r>
      <w:r>
        <w:t>affects the</w:t>
      </w:r>
      <w:r>
        <w:rPr>
          <w:spacing w:val="-1"/>
        </w:rPr>
        <w:t xml:space="preserve"> </w:t>
      </w:r>
      <w:r>
        <w:t>performance</w:t>
      </w:r>
      <w:r>
        <w:rPr>
          <w:spacing w:val="-1"/>
        </w:rPr>
        <w:t xml:space="preserve"> </w:t>
      </w:r>
      <w:r>
        <w:t>of</w:t>
      </w:r>
      <w:r>
        <w:rPr>
          <w:spacing w:val="-1"/>
        </w:rPr>
        <w:t xml:space="preserve"> </w:t>
      </w:r>
      <w:r>
        <w:t>automated methods for</w:t>
      </w:r>
      <w:r>
        <w:rPr>
          <w:spacing w:val="1"/>
        </w:rPr>
        <w:t xml:space="preserve"> </w:t>
      </w:r>
      <w:r>
        <w:t>spam</w:t>
      </w:r>
      <w:r>
        <w:rPr>
          <w:spacing w:val="-1"/>
        </w:rPr>
        <w:t xml:space="preserve"> </w:t>
      </w:r>
      <w:r>
        <w:t>detection.</w:t>
      </w:r>
    </w:p>
    <w:p>
      <w:pPr>
        <w:pStyle w:val="7"/>
        <w:spacing w:before="3"/>
        <w:jc w:val="left"/>
        <w:rPr>
          <w:sz w:val="21"/>
        </w:rPr>
      </w:pPr>
    </w:p>
    <w:p>
      <w:pPr>
        <w:pStyle w:val="3"/>
        <w:numPr>
          <w:ilvl w:val="1"/>
          <w:numId w:val="2"/>
        </w:numPr>
        <w:tabs>
          <w:tab w:val="left" w:pos="1251"/>
          <w:tab w:val="left" w:pos="1252"/>
        </w:tabs>
        <w:spacing w:before="0" w:after="0" w:line="240" w:lineRule="auto"/>
        <w:ind w:left="1251" w:right="0" w:hanging="567"/>
        <w:jc w:val="left"/>
      </w:pPr>
      <w:bookmarkStart w:id="27" w:name="_bookmark18"/>
      <w:bookmarkEnd w:id="27"/>
      <w:bookmarkStart w:id="28" w:name="_bookmark18"/>
      <w:bookmarkEnd w:id="28"/>
      <w:r>
        <w:t>Data</w:t>
      </w:r>
      <w:r>
        <w:rPr>
          <w:spacing w:val="-3"/>
        </w:rPr>
        <w:t xml:space="preserve"> </w:t>
      </w:r>
      <w:r>
        <w:t>Preprocessing</w:t>
      </w:r>
      <w:r>
        <w:rPr>
          <w:spacing w:val="-5"/>
        </w:rPr>
        <w:t xml:space="preserve"> </w:t>
      </w:r>
      <w:r>
        <w:t>and</w:t>
      </w:r>
      <w:r>
        <w:rPr>
          <w:spacing w:val="-2"/>
        </w:rPr>
        <w:t xml:space="preserve"> </w:t>
      </w:r>
      <w:r>
        <w:t>Feature</w:t>
      </w:r>
      <w:r>
        <w:rPr>
          <w:spacing w:val="-3"/>
        </w:rPr>
        <w:t xml:space="preserve"> </w:t>
      </w:r>
      <w:r>
        <w:t>Selection</w:t>
      </w:r>
      <w:r>
        <w:rPr>
          <w:spacing w:val="-3"/>
        </w:rPr>
        <w:t xml:space="preserve"> </w:t>
      </w:r>
      <w:r>
        <w:t>Methods</w:t>
      </w:r>
    </w:p>
    <w:p>
      <w:pPr>
        <w:pStyle w:val="7"/>
        <w:spacing w:before="236" w:line="360" w:lineRule="auto"/>
        <w:ind w:left="685" w:right="773"/>
      </w:pPr>
      <w:r>
        <w:t>A large number of features can be extracted from the text of consumer reviews, including bag</w:t>
      </w:r>
      <w:r>
        <w:rPr>
          <w:spacing w:val="1"/>
        </w:rPr>
        <w:t xml:space="preserve"> </w:t>
      </w:r>
      <w:r>
        <w:t>of</w:t>
      </w:r>
      <w:r>
        <w:rPr>
          <w:spacing w:val="-5"/>
        </w:rPr>
        <w:t xml:space="preserve"> </w:t>
      </w:r>
      <w:r>
        <w:t>words,</w:t>
      </w:r>
      <w:r>
        <w:rPr>
          <w:spacing w:val="-4"/>
        </w:rPr>
        <w:t xml:space="preserve"> </w:t>
      </w:r>
      <w:r>
        <w:t>term</w:t>
      </w:r>
      <w:r>
        <w:rPr>
          <w:spacing w:val="-4"/>
        </w:rPr>
        <w:t xml:space="preserve"> </w:t>
      </w:r>
      <w:r>
        <w:t>frequencies,</w:t>
      </w:r>
      <w:r>
        <w:rPr>
          <w:spacing w:val="-4"/>
        </w:rPr>
        <w:t xml:space="preserve"> </w:t>
      </w:r>
      <w:r>
        <w:t>part</w:t>
      </w:r>
      <w:r>
        <w:rPr>
          <w:spacing w:val="-4"/>
        </w:rPr>
        <w:t xml:space="preserve"> </w:t>
      </w:r>
      <w:r>
        <w:t>of</w:t>
      </w:r>
      <w:r>
        <w:rPr>
          <w:spacing w:val="-4"/>
        </w:rPr>
        <w:t xml:space="preserve"> </w:t>
      </w:r>
      <w:r>
        <w:t>speech</w:t>
      </w:r>
      <w:r>
        <w:rPr>
          <w:spacing w:val="-4"/>
        </w:rPr>
        <w:t xml:space="preserve"> </w:t>
      </w:r>
      <w:r>
        <w:t>(grammatical</w:t>
      </w:r>
      <w:r>
        <w:rPr>
          <w:spacing w:val="-3"/>
        </w:rPr>
        <w:t xml:space="preserve"> </w:t>
      </w:r>
      <w:r>
        <w:t>tagging)</w:t>
      </w:r>
      <w:r>
        <w:rPr>
          <w:spacing w:val="-5"/>
        </w:rPr>
        <w:t xml:space="preserve"> </w:t>
      </w:r>
      <w:r>
        <w:t>or</w:t>
      </w:r>
      <w:r>
        <w:rPr>
          <w:spacing w:val="-2"/>
        </w:rPr>
        <w:t xml:space="preserve"> </w:t>
      </w:r>
      <w:r>
        <w:t>semantic</w:t>
      </w:r>
      <w:r>
        <w:rPr>
          <w:spacing w:val="-5"/>
        </w:rPr>
        <w:t xml:space="preserve"> </w:t>
      </w:r>
      <w:r>
        <w:t>features</w:t>
      </w:r>
      <w:r>
        <w:rPr>
          <w:spacing w:val="-3"/>
        </w:rPr>
        <w:t xml:space="preserve"> </w:t>
      </w:r>
      <w:r>
        <w:t>(Heydari</w:t>
      </w:r>
      <w:r>
        <w:rPr>
          <w:spacing w:val="-58"/>
        </w:rPr>
        <w:t xml:space="preserve"> </w:t>
      </w:r>
      <w:r>
        <w:rPr>
          <w:spacing w:val="-1"/>
        </w:rPr>
        <w:t>et</w:t>
      </w:r>
      <w:r>
        <w:rPr>
          <w:spacing w:val="-14"/>
        </w:rPr>
        <w:t xml:space="preserve"> </w:t>
      </w:r>
      <w:r>
        <w:rPr>
          <w:spacing w:val="-1"/>
        </w:rPr>
        <w:t>al.,</w:t>
      </w:r>
      <w:r>
        <w:rPr>
          <w:spacing w:val="-14"/>
        </w:rPr>
        <w:t xml:space="preserve"> </w:t>
      </w:r>
      <w:r>
        <w:rPr>
          <w:spacing w:val="-1"/>
        </w:rPr>
        <w:t>2015).</w:t>
      </w:r>
      <w:r>
        <w:rPr>
          <w:spacing w:val="-11"/>
        </w:rPr>
        <w:t xml:space="preserve"> </w:t>
      </w:r>
      <w:r>
        <w:rPr>
          <w:spacing w:val="-1"/>
        </w:rPr>
        <w:t>In</w:t>
      </w:r>
      <w:r>
        <w:rPr>
          <w:spacing w:val="-15"/>
        </w:rPr>
        <w:t xml:space="preserve"> </w:t>
      </w:r>
      <w:r>
        <w:rPr>
          <w:spacing w:val="-1"/>
        </w:rPr>
        <w:t>the</w:t>
      </w:r>
      <w:r>
        <w:rPr>
          <w:spacing w:val="-12"/>
        </w:rPr>
        <w:t xml:space="preserve"> </w:t>
      </w:r>
      <w:r>
        <w:rPr>
          <w:spacing w:val="-1"/>
        </w:rPr>
        <w:t>BoW</w:t>
      </w:r>
      <w:r>
        <w:rPr>
          <w:spacing w:val="-13"/>
        </w:rPr>
        <w:t xml:space="preserve"> </w:t>
      </w:r>
      <w:r>
        <w:rPr>
          <w:spacing w:val="-1"/>
        </w:rPr>
        <w:t>approach,</w:t>
      </w:r>
      <w:r>
        <w:rPr>
          <w:spacing w:val="-15"/>
        </w:rPr>
        <w:t xml:space="preserve"> </w:t>
      </w:r>
      <w:r>
        <w:t>the</w:t>
      </w:r>
      <w:r>
        <w:rPr>
          <w:spacing w:val="-14"/>
        </w:rPr>
        <w:t xml:space="preserve"> </w:t>
      </w:r>
      <w:r>
        <w:t>presence/absence</w:t>
      </w:r>
      <w:r>
        <w:rPr>
          <w:spacing w:val="-16"/>
        </w:rPr>
        <w:t xml:space="preserve"> </w:t>
      </w:r>
      <w:r>
        <w:t>of</w:t>
      </w:r>
      <w:r>
        <w:rPr>
          <w:spacing w:val="-15"/>
        </w:rPr>
        <w:t xml:space="preserve"> </w:t>
      </w:r>
      <w:r>
        <w:t>individual</w:t>
      </w:r>
      <w:r>
        <w:rPr>
          <w:spacing w:val="-15"/>
        </w:rPr>
        <w:t xml:space="preserve"> </w:t>
      </w:r>
      <w:r>
        <w:t>words</w:t>
      </w:r>
      <w:r>
        <w:rPr>
          <w:spacing w:val="-12"/>
        </w:rPr>
        <w:t xml:space="preserve"> </w:t>
      </w:r>
      <w:r>
        <w:t>(or</w:t>
      </w:r>
      <w:r>
        <w:rPr>
          <w:spacing w:val="-15"/>
        </w:rPr>
        <w:t xml:space="preserve"> </w:t>
      </w:r>
      <w:r>
        <w:t>adjacent</w:t>
      </w:r>
      <w:r>
        <w:rPr>
          <w:spacing w:val="-14"/>
        </w:rPr>
        <w:t xml:space="preserve"> </w:t>
      </w:r>
      <w:r>
        <w:t>words)</w:t>
      </w:r>
      <w:r>
        <w:rPr>
          <w:spacing w:val="-57"/>
        </w:rPr>
        <w:t xml:space="preserve"> </w:t>
      </w:r>
      <w:r>
        <w:t>represents</w:t>
      </w:r>
      <w:r>
        <w:rPr>
          <w:spacing w:val="-7"/>
        </w:rPr>
        <w:t xml:space="preserve"> </w:t>
      </w:r>
      <w:r>
        <w:t>the</w:t>
      </w:r>
      <w:r>
        <w:rPr>
          <w:spacing w:val="-7"/>
        </w:rPr>
        <w:t xml:space="preserve"> </w:t>
      </w:r>
      <w:r>
        <w:t>features.</w:t>
      </w:r>
      <w:r>
        <w:rPr>
          <w:spacing w:val="-1"/>
        </w:rPr>
        <w:t xml:space="preserve"> </w:t>
      </w:r>
      <w:r>
        <w:t>In</w:t>
      </w:r>
      <w:r>
        <w:rPr>
          <w:spacing w:val="-4"/>
        </w:rPr>
        <w:t xml:space="preserve"> </w:t>
      </w:r>
      <w:r>
        <w:t>other</w:t>
      </w:r>
      <w:r>
        <w:rPr>
          <w:spacing w:val="-8"/>
        </w:rPr>
        <w:t xml:space="preserve"> </w:t>
      </w:r>
      <w:r>
        <w:t>words,</w:t>
      </w:r>
      <w:r>
        <w:rPr>
          <w:spacing w:val="-4"/>
        </w:rPr>
        <w:t xml:space="preserve"> </w:t>
      </w:r>
      <w:r>
        <w:t>word</w:t>
      </w:r>
      <w:r>
        <w:rPr>
          <w:spacing w:val="-6"/>
        </w:rPr>
        <w:t xml:space="preserve"> </w:t>
      </w:r>
      <w:r>
        <w:t>frequencies</w:t>
      </w:r>
      <w:r>
        <w:rPr>
          <w:spacing w:val="-6"/>
        </w:rPr>
        <w:t xml:space="preserve"> </w:t>
      </w:r>
      <w:r>
        <w:t>are</w:t>
      </w:r>
      <w:r>
        <w:rPr>
          <w:spacing w:val="-8"/>
        </w:rPr>
        <w:t xml:space="preserve"> </w:t>
      </w:r>
      <w:r>
        <w:t>not</w:t>
      </w:r>
      <w:r>
        <w:rPr>
          <w:spacing w:val="-7"/>
        </w:rPr>
        <w:t xml:space="preserve"> </w:t>
      </w:r>
      <w:r>
        <w:t>taken</w:t>
      </w:r>
      <w:r>
        <w:rPr>
          <w:spacing w:val="-6"/>
        </w:rPr>
        <w:t xml:space="preserve"> </w:t>
      </w:r>
      <w:r>
        <w:t>into</w:t>
      </w:r>
      <w:r>
        <w:rPr>
          <w:spacing w:val="-4"/>
        </w:rPr>
        <w:t xml:space="preserve"> </w:t>
      </w:r>
      <w:r>
        <w:t>consideration</w:t>
      </w:r>
      <w:r>
        <w:rPr>
          <w:spacing w:val="-6"/>
        </w:rPr>
        <w:t xml:space="preserve"> </w:t>
      </w:r>
      <w:r>
        <w:t>in</w:t>
      </w:r>
      <w:r>
        <w:rPr>
          <w:spacing w:val="-6"/>
        </w:rPr>
        <w:t xml:space="preserve"> </w:t>
      </w:r>
      <w:r>
        <w:t>this</w:t>
      </w:r>
      <w:r>
        <w:rPr>
          <w:spacing w:val="-58"/>
        </w:rPr>
        <w:t xml:space="preserve"> </w:t>
      </w:r>
      <w:r>
        <w:t>approach.</w:t>
      </w:r>
      <w:r>
        <w:rPr>
          <w:spacing w:val="1"/>
        </w:rPr>
        <w:t xml:space="preserve"> </w:t>
      </w:r>
      <w:r>
        <w:t>To</w:t>
      </w:r>
      <w:r>
        <w:rPr>
          <w:spacing w:val="1"/>
        </w:rPr>
        <w:t xml:space="preserve"> </w:t>
      </w:r>
      <w:r>
        <w:t>give</w:t>
      </w:r>
      <w:r>
        <w:rPr>
          <w:spacing w:val="1"/>
        </w:rPr>
        <w:t xml:space="preserve"> </w:t>
      </w:r>
      <w:r>
        <w:t>different</w:t>
      </w:r>
      <w:r>
        <w:rPr>
          <w:spacing w:val="1"/>
        </w:rPr>
        <w:t xml:space="preserve"> </w:t>
      </w:r>
      <w:r>
        <w:t>weights</w:t>
      </w:r>
      <w:r>
        <w:rPr>
          <w:spacing w:val="1"/>
        </w:rPr>
        <w:t xml:space="preserve"> </w:t>
      </w:r>
      <w:r>
        <w:t>to</w:t>
      </w:r>
      <w:r>
        <w:rPr>
          <w:spacing w:val="1"/>
        </w:rPr>
        <w:t xml:space="preserve"> </w:t>
      </w:r>
      <w:r>
        <w:t>words</w:t>
      </w:r>
      <w:r>
        <w:rPr>
          <w:spacing w:val="1"/>
        </w:rPr>
        <w:t xml:space="preserve"> </w:t>
      </w:r>
      <w:r>
        <w:t>with</w:t>
      </w:r>
      <w:r>
        <w:rPr>
          <w:spacing w:val="1"/>
        </w:rPr>
        <w:t xml:space="preserve"> </w:t>
      </w:r>
      <w:r>
        <w:t>different</w:t>
      </w:r>
      <w:r>
        <w:rPr>
          <w:spacing w:val="1"/>
        </w:rPr>
        <w:t xml:space="preserve"> </w:t>
      </w:r>
      <w:r>
        <w:t>count</w:t>
      </w:r>
      <w:r>
        <w:rPr>
          <w:spacing w:val="1"/>
        </w:rPr>
        <w:t xml:space="preserve"> </w:t>
      </w:r>
      <w:r>
        <w:t>of</w:t>
      </w:r>
      <w:r>
        <w:rPr>
          <w:spacing w:val="1"/>
        </w:rPr>
        <w:t xml:space="preserve"> </w:t>
      </w:r>
      <w:r>
        <w:t>occurrences,</w:t>
      </w:r>
      <w:r>
        <w:rPr>
          <w:spacing w:val="1"/>
        </w:rPr>
        <w:t xml:space="preserve"> </w:t>
      </w:r>
      <w:r>
        <w:t>term</w:t>
      </w:r>
      <w:r>
        <w:rPr>
          <w:spacing w:val="1"/>
        </w:rPr>
        <w:t xml:space="preserve"> </w:t>
      </w:r>
      <w:r>
        <w:rPr>
          <w:spacing w:val="-1"/>
        </w:rPr>
        <w:t>frequencies</w:t>
      </w:r>
      <w:r>
        <w:rPr>
          <w:spacing w:val="-15"/>
        </w:rPr>
        <w:t xml:space="preserve"> </w:t>
      </w:r>
      <w:r>
        <w:t>can</w:t>
      </w:r>
      <w:r>
        <w:rPr>
          <w:spacing w:val="-14"/>
        </w:rPr>
        <w:t xml:space="preserve"> </w:t>
      </w:r>
      <w:r>
        <w:t>be</w:t>
      </w:r>
      <w:r>
        <w:rPr>
          <w:spacing w:val="-13"/>
        </w:rPr>
        <w:t xml:space="preserve"> </w:t>
      </w:r>
      <w:r>
        <w:t>calculated.</w:t>
      </w:r>
      <w:r>
        <w:rPr>
          <w:spacing w:val="-15"/>
        </w:rPr>
        <w:t xml:space="preserve"> </w:t>
      </w:r>
      <w:r>
        <w:t>The</w:t>
      </w:r>
      <w:r>
        <w:rPr>
          <w:spacing w:val="-15"/>
        </w:rPr>
        <w:t xml:space="preserve"> </w:t>
      </w:r>
      <w:r>
        <w:t>semantic</w:t>
      </w:r>
      <w:r>
        <w:rPr>
          <w:spacing w:val="-14"/>
        </w:rPr>
        <w:t xml:space="preserve"> </w:t>
      </w:r>
      <w:r>
        <w:t>features</w:t>
      </w:r>
      <w:r>
        <w:rPr>
          <w:spacing w:val="-15"/>
        </w:rPr>
        <w:t xml:space="preserve"> </w:t>
      </w:r>
      <w:r>
        <w:t>represent</w:t>
      </w:r>
      <w:r>
        <w:rPr>
          <w:spacing w:val="-13"/>
        </w:rPr>
        <w:t xml:space="preserve"> </w:t>
      </w:r>
      <w:r>
        <w:t>the</w:t>
      </w:r>
      <w:r>
        <w:rPr>
          <w:spacing w:val="-14"/>
        </w:rPr>
        <w:t xml:space="preserve"> </w:t>
      </w:r>
      <w:r>
        <w:t>underlying</w:t>
      </w:r>
      <w:r>
        <w:rPr>
          <w:spacing w:val="-16"/>
        </w:rPr>
        <w:t xml:space="preserve"> </w:t>
      </w:r>
      <w:r>
        <w:t>meaning</w:t>
      </w:r>
      <w:r>
        <w:rPr>
          <w:spacing w:val="-17"/>
        </w:rPr>
        <w:t xml:space="preserve"> </w:t>
      </w:r>
      <w:r>
        <w:t>of</w:t>
      </w:r>
      <w:r>
        <w:rPr>
          <w:spacing w:val="-15"/>
        </w:rPr>
        <w:t xml:space="preserve"> </w:t>
      </w:r>
      <w:r>
        <w:t>words.</w:t>
      </w:r>
    </w:p>
    <w:p>
      <w:pPr>
        <w:pStyle w:val="7"/>
        <w:spacing w:before="121" w:line="360" w:lineRule="auto"/>
        <w:ind w:left="685" w:right="769"/>
      </w:pPr>
      <w:r>
        <w:t>Before extracting the above-mentioned features, several text preprocessing strategies can be</w:t>
      </w:r>
      <w:r>
        <w:rPr>
          <w:spacing w:val="1"/>
        </w:rPr>
        <w:t xml:space="preserve"> </w:t>
      </w:r>
      <w:r>
        <w:t>applied to improve text mining effectiveness. Tokenization, stop words removal and stemming</w:t>
      </w:r>
      <w:r>
        <w:rPr>
          <w:spacing w:val="-57"/>
        </w:rPr>
        <w:t xml:space="preserve"> </w:t>
      </w:r>
      <w:r>
        <w:t>have</w:t>
      </w:r>
      <w:r>
        <w:rPr>
          <w:spacing w:val="-3"/>
        </w:rPr>
        <w:t xml:space="preserve"> </w:t>
      </w:r>
      <w:r>
        <w:t>been</w:t>
      </w:r>
      <w:r>
        <w:rPr>
          <w:spacing w:val="-1"/>
        </w:rPr>
        <w:t xml:space="preserve"> </w:t>
      </w:r>
      <w:r>
        <w:t>considered</w:t>
      </w:r>
      <w:r>
        <w:rPr>
          <w:spacing w:val="-2"/>
        </w:rPr>
        <w:t xml:space="preserve"> </w:t>
      </w:r>
      <w:r>
        <w:t>particularly</w:t>
      </w:r>
      <w:r>
        <w:rPr>
          <w:spacing w:val="-6"/>
        </w:rPr>
        <w:t xml:space="preserve"> </w:t>
      </w:r>
      <w:r>
        <w:t>important</w:t>
      </w:r>
      <w:r>
        <w:rPr>
          <w:spacing w:val="-2"/>
        </w:rPr>
        <w:t xml:space="preserve"> </w:t>
      </w:r>
      <w:r>
        <w:t>(Uysal</w:t>
      </w:r>
      <w:r>
        <w:rPr>
          <w:spacing w:val="-1"/>
        </w:rPr>
        <w:t xml:space="preserve"> </w:t>
      </w:r>
      <w:r>
        <w:t>and</w:t>
      </w:r>
      <w:r>
        <w:rPr>
          <w:spacing w:val="-2"/>
        </w:rPr>
        <w:t xml:space="preserve"> </w:t>
      </w:r>
      <w:r>
        <w:t>Gunal,</w:t>
      </w:r>
      <w:r>
        <w:rPr>
          <w:spacing w:val="-1"/>
        </w:rPr>
        <w:t xml:space="preserve"> </w:t>
      </w:r>
      <w:r>
        <w:t>2014).</w:t>
      </w:r>
      <w:r>
        <w:rPr>
          <w:spacing w:val="-2"/>
        </w:rPr>
        <w:t xml:space="preserve"> </w:t>
      </w:r>
      <w:r>
        <w:t>Tokenization</w:t>
      </w:r>
      <w:r>
        <w:rPr>
          <w:spacing w:val="-1"/>
        </w:rPr>
        <w:t xml:space="preserve"> </w:t>
      </w:r>
      <w:r>
        <w:t>transforms</w:t>
      </w:r>
      <w:r>
        <w:rPr>
          <w:spacing w:val="-58"/>
        </w:rPr>
        <w:t xml:space="preserve"> </w:t>
      </w:r>
      <w:r>
        <w:rPr>
          <w:spacing w:val="-1"/>
        </w:rPr>
        <w:t>the</w:t>
      </w:r>
      <w:r>
        <w:rPr>
          <w:spacing w:val="-13"/>
        </w:rPr>
        <w:t xml:space="preserve"> </w:t>
      </w:r>
      <w:r>
        <w:rPr>
          <w:spacing w:val="-1"/>
        </w:rPr>
        <w:t>text</w:t>
      </w:r>
      <w:r>
        <w:rPr>
          <w:spacing w:val="-12"/>
        </w:rPr>
        <w:t xml:space="preserve"> </w:t>
      </w:r>
      <w:r>
        <w:t>content</w:t>
      </w:r>
      <w:r>
        <w:rPr>
          <w:spacing w:val="-12"/>
        </w:rPr>
        <w:t xml:space="preserve"> </w:t>
      </w:r>
      <w:r>
        <w:t>into</w:t>
      </w:r>
      <w:r>
        <w:rPr>
          <w:spacing w:val="-12"/>
        </w:rPr>
        <w:t xml:space="preserve"> </w:t>
      </w:r>
      <w:r>
        <w:t>individual</w:t>
      </w:r>
      <w:r>
        <w:rPr>
          <w:spacing w:val="-12"/>
        </w:rPr>
        <w:t xml:space="preserve"> </w:t>
      </w:r>
      <w:r>
        <w:t>words/word</w:t>
      </w:r>
      <w:r>
        <w:rPr>
          <w:spacing w:val="-13"/>
        </w:rPr>
        <w:t xml:space="preserve"> </w:t>
      </w:r>
      <w:r>
        <w:t>phrases.</w:t>
      </w:r>
      <w:r>
        <w:rPr>
          <w:spacing w:val="-12"/>
        </w:rPr>
        <w:t xml:space="preserve"> </w:t>
      </w:r>
      <w:r>
        <w:t>To</w:t>
      </w:r>
      <w:r>
        <w:rPr>
          <w:spacing w:val="-12"/>
        </w:rPr>
        <w:t xml:space="preserve"> </w:t>
      </w:r>
      <w:r>
        <w:t>reduce</w:t>
      </w:r>
      <w:r>
        <w:rPr>
          <w:spacing w:val="-13"/>
        </w:rPr>
        <w:t xml:space="preserve"> </w:t>
      </w:r>
      <w:r>
        <w:t>the</w:t>
      </w:r>
      <w:r>
        <w:rPr>
          <w:spacing w:val="-11"/>
        </w:rPr>
        <w:t xml:space="preserve"> </w:t>
      </w:r>
      <w:r>
        <w:t>dimensionality</w:t>
      </w:r>
      <w:r>
        <w:rPr>
          <w:spacing w:val="-17"/>
        </w:rPr>
        <w:t xml:space="preserve"> </w:t>
      </w:r>
      <w:r>
        <w:t>of</w:t>
      </w:r>
      <w:r>
        <w:rPr>
          <w:spacing w:val="-13"/>
        </w:rPr>
        <w:t xml:space="preserve"> </w:t>
      </w:r>
      <w:r>
        <w:t>term</w:t>
      </w:r>
      <w:r>
        <w:rPr>
          <w:spacing w:val="-13"/>
        </w:rPr>
        <w:t xml:space="preserve"> </w:t>
      </w:r>
      <w:r>
        <w:t>space,</w:t>
      </w:r>
      <w:r>
        <w:rPr>
          <w:spacing w:val="-57"/>
        </w:rPr>
        <w:t xml:space="preserve"> </w:t>
      </w:r>
      <w:r>
        <w:t>the most common words (so-called stop words), such as articles and prepositions, can be</w:t>
      </w:r>
      <w:r>
        <w:rPr>
          <w:spacing w:val="1"/>
        </w:rPr>
        <w:t xml:space="preserve"> </w:t>
      </w:r>
      <w:r>
        <w:t>removed. Word roots are identified in the process of stemming and, thus, similar to stop words</w:t>
      </w:r>
      <w:r>
        <w:rPr>
          <w:spacing w:val="-57"/>
        </w:rPr>
        <w:t xml:space="preserve"> </w:t>
      </w:r>
      <w:r>
        <w:t>removal, the dimensionality</w:t>
      </w:r>
      <w:r>
        <w:rPr>
          <w:spacing w:val="-5"/>
        </w:rPr>
        <w:t xml:space="preserve"> </w:t>
      </w:r>
      <w:r>
        <w:t>of term space</w:t>
      </w:r>
      <w:r>
        <w:rPr>
          <w:spacing w:val="-1"/>
        </w:rPr>
        <w:t xml:space="preserve"> </w:t>
      </w:r>
      <w:r>
        <w:t>is reduced.</w:t>
      </w:r>
    </w:p>
    <w:p>
      <w:pPr>
        <w:pStyle w:val="7"/>
        <w:spacing w:before="119" w:line="360" w:lineRule="auto"/>
        <w:ind w:left="685" w:right="769"/>
      </w:pPr>
      <w:r>
        <w:t>Harris et al. (2012) used a popular QuickLM language model compiler to produce unigram</w:t>
      </w:r>
      <w:r>
        <w:rPr>
          <w:spacing w:val="1"/>
        </w:rPr>
        <w:t xml:space="preserve"> </w:t>
      </w:r>
      <w:r>
        <w:t>(individual words) models for both high-rated and low-rated pooled review sets. All the words</w:t>
      </w:r>
      <w:r>
        <w:rPr>
          <w:spacing w:val="1"/>
        </w:rPr>
        <w:t xml:space="preserve"> </w:t>
      </w:r>
      <w:r>
        <w:t>were</w:t>
      </w:r>
      <w:r>
        <w:rPr>
          <w:spacing w:val="-4"/>
        </w:rPr>
        <w:t xml:space="preserve"> </w:t>
      </w:r>
      <w:r>
        <w:t>transformed</w:t>
      </w:r>
      <w:r>
        <w:rPr>
          <w:spacing w:val="-4"/>
        </w:rPr>
        <w:t xml:space="preserve"> </w:t>
      </w:r>
      <w:r>
        <w:t>to</w:t>
      </w:r>
      <w:r>
        <w:rPr>
          <w:spacing w:val="-3"/>
        </w:rPr>
        <w:t xml:space="preserve"> </w:t>
      </w:r>
      <w:r>
        <w:t>lower</w:t>
      </w:r>
      <w:r>
        <w:rPr>
          <w:spacing w:val="-6"/>
        </w:rPr>
        <w:t xml:space="preserve"> </w:t>
      </w:r>
      <w:r>
        <w:t>cases</w:t>
      </w:r>
      <w:r>
        <w:rPr>
          <w:spacing w:val="-4"/>
        </w:rPr>
        <w:t xml:space="preserve"> </w:t>
      </w:r>
      <w:r>
        <w:t>and</w:t>
      </w:r>
      <w:r>
        <w:rPr>
          <w:spacing w:val="-2"/>
        </w:rPr>
        <w:t xml:space="preserve"> </w:t>
      </w:r>
      <w:r>
        <w:t>no</w:t>
      </w:r>
      <w:r>
        <w:rPr>
          <w:spacing w:val="-4"/>
        </w:rPr>
        <w:t xml:space="preserve"> </w:t>
      </w:r>
      <w:r>
        <w:t>stemming</w:t>
      </w:r>
      <w:r>
        <w:rPr>
          <w:spacing w:val="-2"/>
        </w:rPr>
        <w:t xml:space="preserve"> </w:t>
      </w:r>
      <w:r>
        <w:t>was</w:t>
      </w:r>
      <w:r>
        <w:rPr>
          <w:spacing w:val="-4"/>
        </w:rPr>
        <w:t xml:space="preserve"> </w:t>
      </w:r>
      <w:r>
        <w:t>performed.</w:t>
      </w:r>
      <w:r>
        <w:rPr>
          <w:spacing w:val="-2"/>
        </w:rPr>
        <w:t xml:space="preserve"> </w:t>
      </w:r>
      <w:r>
        <w:t>Natural</w:t>
      </w:r>
      <w:r>
        <w:rPr>
          <w:spacing w:val="-2"/>
        </w:rPr>
        <w:t xml:space="preserve"> </w:t>
      </w:r>
      <w:r>
        <w:t>Language</w:t>
      </w:r>
      <w:r>
        <w:rPr>
          <w:spacing w:val="-3"/>
        </w:rPr>
        <w:t xml:space="preserve"> </w:t>
      </w:r>
      <w:r>
        <w:t>Toolkit</w:t>
      </w:r>
      <w:r>
        <w:rPr>
          <w:spacing w:val="-3"/>
        </w:rPr>
        <w:t xml:space="preserve"> </w:t>
      </w:r>
      <w:r>
        <w:t>is</w:t>
      </w:r>
      <w:r>
        <w:rPr>
          <w:spacing w:val="-58"/>
        </w:rPr>
        <w:t xml:space="preserve"> </w:t>
      </w:r>
      <w:r>
        <w:t>another</w:t>
      </w:r>
      <w:r>
        <w:rPr>
          <w:spacing w:val="1"/>
        </w:rPr>
        <w:t xml:space="preserve"> </w:t>
      </w:r>
      <w:r>
        <w:t>commonly</w:t>
      </w:r>
      <w:r>
        <w:rPr>
          <w:spacing w:val="1"/>
        </w:rPr>
        <w:t xml:space="preserve"> </w:t>
      </w:r>
      <w:r>
        <w:t>used</w:t>
      </w:r>
      <w:r>
        <w:rPr>
          <w:spacing w:val="1"/>
        </w:rPr>
        <w:t xml:space="preserve"> </w:t>
      </w:r>
      <w:r>
        <w:t>tool</w:t>
      </w:r>
      <w:r>
        <w:rPr>
          <w:spacing w:val="1"/>
        </w:rPr>
        <w:t xml:space="preserve"> </w:t>
      </w:r>
      <w:r>
        <w:t>for</w:t>
      </w:r>
      <w:r>
        <w:rPr>
          <w:spacing w:val="1"/>
        </w:rPr>
        <w:t xml:space="preserve"> </w:t>
      </w:r>
      <w:r>
        <w:t>fake</w:t>
      </w:r>
      <w:r>
        <w:rPr>
          <w:spacing w:val="1"/>
        </w:rPr>
        <w:t xml:space="preserve"> </w:t>
      </w:r>
      <w:r>
        <w:t>review</w:t>
      </w:r>
      <w:r>
        <w:rPr>
          <w:spacing w:val="1"/>
        </w:rPr>
        <w:t xml:space="preserve"> </w:t>
      </w:r>
      <w:r>
        <w:t>preprocessing,</w:t>
      </w:r>
      <w:r>
        <w:rPr>
          <w:spacing w:val="1"/>
        </w:rPr>
        <w:t xml:space="preserve"> </w:t>
      </w:r>
      <w:r>
        <w:t>including</w:t>
      </w:r>
      <w:r>
        <w:rPr>
          <w:spacing w:val="1"/>
        </w:rPr>
        <w:t xml:space="preserve"> </w:t>
      </w:r>
      <w:r>
        <w:t>tokenization</w:t>
      </w:r>
      <w:r>
        <w:rPr>
          <w:spacing w:val="1"/>
        </w:rPr>
        <w:t xml:space="preserve"> </w:t>
      </w:r>
      <w:r>
        <w:t>and</w:t>
      </w:r>
      <w:r>
        <w:rPr>
          <w:spacing w:val="1"/>
        </w:rPr>
        <w:t xml:space="preserve"> </w:t>
      </w:r>
      <w:r>
        <w:t xml:space="preserve">stemming Liu and Pang (2018). Unigram and bigram </w:t>
      </w:r>
      <w:r>
        <w:rPr>
          <w:i/>
        </w:rPr>
        <w:t xml:space="preserve">tf </w:t>
      </w:r>
      <w:r>
        <w:t>(term frequency) model was used by</w:t>
      </w:r>
      <w:r>
        <w:rPr>
          <w:spacing w:val="1"/>
        </w:rPr>
        <w:t xml:space="preserve"> </w:t>
      </w:r>
      <w:r>
        <w:t>(Ott</w:t>
      </w:r>
      <w:r>
        <w:rPr>
          <w:spacing w:val="-3"/>
        </w:rPr>
        <w:t xml:space="preserve"> </w:t>
      </w:r>
      <w:r>
        <w:t>et</w:t>
      </w:r>
      <w:r>
        <w:rPr>
          <w:spacing w:val="-2"/>
        </w:rPr>
        <w:t xml:space="preserve"> </w:t>
      </w:r>
      <w:r>
        <w:t>al.,</w:t>
      </w:r>
      <w:r>
        <w:rPr>
          <w:spacing w:val="-1"/>
        </w:rPr>
        <w:t xml:space="preserve"> </w:t>
      </w:r>
      <w:r>
        <w:t>2013)</w:t>
      </w:r>
      <w:r>
        <w:rPr>
          <w:spacing w:val="-4"/>
        </w:rPr>
        <w:t xml:space="preserve"> </w:t>
      </w:r>
      <w:r>
        <w:t>to</w:t>
      </w:r>
      <w:r>
        <w:rPr>
          <w:spacing w:val="-3"/>
        </w:rPr>
        <w:t xml:space="preserve"> </w:t>
      </w:r>
      <w:r>
        <w:t>detect</w:t>
      </w:r>
      <w:r>
        <w:rPr>
          <w:spacing w:val="-2"/>
        </w:rPr>
        <w:t xml:space="preserve"> </w:t>
      </w:r>
      <w:r>
        <w:t>fake</w:t>
      </w:r>
      <w:r>
        <w:rPr>
          <w:spacing w:val="-3"/>
        </w:rPr>
        <w:t xml:space="preserve"> </w:t>
      </w:r>
      <w:r>
        <w:t>reviews</w:t>
      </w:r>
      <w:r>
        <w:rPr>
          <w:spacing w:val="-3"/>
        </w:rPr>
        <w:t xml:space="preserve"> </w:t>
      </w:r>
      <w:r>
        <w:t>in</w:t>
      </w:r>
      <w:r>
        <w:rPr>
          <w:spacing w:val="-3"/>
        </w:rPr>
        <w:t xml:space="preserve"> </w:t>
      </w:r>
      <w:r>
        <w:t>two</w:t>
      </w:r>
      <w:r>
        <w:rPr>
          <w:spacing w:val="-1"/>
        </w:rPr>
        <w:t xml:space="preserve"> </w:t>
      </w:r>
      <w:r>
        <w:t>datasets,</w:t>
      </w:r>
      <w:r>
        <w:rPr>
          <w:spacing w:val="-3"/>
        </w:rPr>
        <w:t xml:space="preserve"> </w:t>
      </w:r>
      <w:r>
        <w:t>namely</w:t>
      </w:r>
      <w:r>
        <w:rPr>
          <w:spacing w:val="-5"/>
        </w:rPr>
        <w:t xml:space="preserve"> </w:t>
      </w:r>
      <w:r>
        <w:t>positive</w:t>
      </w:r>
      <w:r>
        <w:rPr>
          <w:spacing w:val="-5"/>
        </w:rPr>
        <w:t xml:space="preserve"> </w:t>
      </w:r>
      <w:r>
        <w:t>and</w:t>
      </w:r>
      <w:r>
        <w:rPr>
          <w:spacing w:val="-3"/>
        </w:rPr>
        <w:t xml:space="preserve"> </w:t>
      </w:r>
      <w:r>
        <w:t>negative</w:t>
      </w:r>
      <w:r>
        <w:rPr>
          <w:spacing w:val="-3"/>
        </w:rPr>
        <w:t xml:space="preserve"> </w:t>
      </w:r>
      <w:r>
        <w:t>deceptive</w:t>
      </w:r>
      <w:r>
        <w:rPr>
          <w:spacing w:val="-57"/>
        </w:rPr>
        <w:t xml:space="preserve"> </w:t>
      </w:r>
      <w:r>
        <w:t>opinion</w:t>
      </w:r>
      <w:r>
        <w:rPr>
          <w:spacing w:val="-9"/>
        </w:rPr>
        <w:t xml:space="preserve"> </w:t>
      </w:r>
      <w:r>
        <w:t>datasets.</w:t>
      </w:r>
      <w:r>
        <w:rPr>
          <w:spacing w:val="-7"/>
        </w:rPr>
        <w:t xml:space="preserve"> </w:t>
      </w:r>
      <w:r>
        <w:t>It</w:t>
      </w:r>
      <w:r>
        <w:rPr>
          <w:spacing w:val="-6"/>
        </w:rPr>
        <w:t xml:space="preserve"> </w:t>
      </w:r>
      <w:r>
        <w:t>was</w:t>
      </w:r>
      <w:r>
        <w:rPr>
          <w:spacing w:val="-8"/>
        </w:rPr>
        <w:t xml:space="preserve"> </w:t>
      </w:r>
      <w:r>
        <w:t>shown</w:t>
      </w:r>
      <w:r>
        <w:rPr>
          <w:spacing w:val="-9"/>
        </w:rPr>
        <w:t xml:space="preserve"> </w:t>
      </w:r>
      <w:r>
        <w:t>that</w:t>
      </w:r>
      <w:r>
        <w:rPr>
          <w:spacing w:val="-9"/>
        </w:rPr>
        <w:t xml:space="preserve"> </w:t>
      </w:r>
      <w:r>
        <w:t>the</w:t>
      </w:r>
      <w:r>
        <w:rPr>
          <w:spacing w:val="-8"/>
        </w:rPr>
        <w:t xml:space="preserve"> </w:t>
      </w:r>
      <w:r>
        <w:rPr>
          <w:i/>
        </w:rPr>
        <w:t>n</w:t>
      </w:r>
      <w:r>
        <w:t>-gram</w:t>
      </w:r>
      <w:r>
        <w:rPr>
          <w:spacing w:val="-8"/>
        </w:rPr>
        <w:t xml:space="preserve"> </w:t>
      </w:r>
      <w:r>
        <w:t>based</w:t>
      </w:r>
      <w:r>
        <w:rPr>
          <w:spacing w:val="-9"/>
        </w:rPr>
        <w:t xml:space="preserve"> </w:t>
      </w:r>
      <w:r>
        <w:t>SVM</w:t>
      </w:r>
      <w:r>
        <w:rPr>
          <w:spacing w:val="-9"/>
        </w:rPr>
        <w:t xml:space="preserve"> </w:t>
      </w:r>
      <w:r>
        <w:t>classifier</w:t>
      </w:r>
      <w:r>
        <w:rPr>
          <w:spacing w:val="-9"/>
        </w:rPr>
        <w:t xml:space="preserve"> </w:t>
      </w:r>
      <w:r>
        <w:t>significantly</w:t>
      </w:r>
      <w:r>
        <w:rPr>
          <w:spacing w:val="-13"/>
        </w:rPr>
        <w:t xml:space="preserve"> </w:t>
      </w:r>
      <w:r>
        <w:t>outperformed</w:t>
      </w:r>
      <w:r>
        <w:rPr>
          <w:spacing w:val="-57"/>
        </w:rPr>
        <w:t xml:space="preserve"> </w:t>
      </w:r>
      <w:r>
        <w:t>human</w:t>
      </w:r>
      <w:r>
        <w:rPr>
          <w:spacing w:val="-1"/>
        </w:rPr>
        <w:t xml:space="preserve"> </w:t>
      </w:r>
      <w:r>
        <w:t>judges.</w:t>
      </w:r>
    </w:p>
    <w:p>
      <w:pPr>
        <w:spacing w:after="0" w:line="360" w:lineRule="auto"/>
        <w:sectPr>
          <w:pgSz w:w="12240" w:h="15840"/>
          <w:pgMar w:top="1340" w:right="360" w:bottom="1200" w:left="1300" w:header="0" w:footer="1015" w:gutter="0"/>
          <w:cols w:space="720" w:num="1"/>
        </w:sectPr>
      </w:pPr>
    </w:p>
    <w:p>
      <w:pPr>
        <w:pStyle w:val="7"/>
        <w:spacing w:before="72" w:line="360" w:lineRule="auto"/>
        <w:ind w:left="685" w:right="769"/>
      </w:pPr>
      <w:r>
        <w:t>A more detailed analysis of text preprocessing techniques was performed by (Ahmed et al.,</w:t>
      </w:r>
      <w:r>
        <w:rPr>
          <w:spacing w:val="1"/>
        </w:rPr>
        <w:t xml:space="preserve"> </w:t>
      </w:r>
      <w:r>
        <w:t>2018)</w:t>
      </w:r>
      <w:r>
        <w:rPr>
          <w:spacing w:val="-7"/>
        </w:rPr>
        <w:t xml:space="preserve"> </w:t>
      </w:r>
      <w:r>
        <w:t>who</w:t>
      </w:r>
      <w:r>
        <w:rPr>
          <w:spacing w:val="-7"/>
        </w:rPr>
        <w:t xml:space="preserve"> </w:t>
      </w:r>
      <w:r>
        <w:t>proposed</w:t>
      </w:r>
      <w:r>
        <w:rPr>
          <w:spacing w:val="-5"/>
        </w:rPr>
        <w:t xml:space="preserve"> </w:t>
      </w:r>
      <w:r>
        <w:t>an</w:t>
      </w:r>
      <w:r>
        <w:rPr>
          <w:spacing w:val="-5"/>
        </w:rPr>
        <w:t xml:space="preserve"> </w:t>
      </w:r>
      <w:r>
        <w:rPr>
          <w:i/>
        </w:rPr>
        <w:t>n</w:t>
      </w:r>
      <w:r>
        <w:t>-gram</w:t>
      </w:r>
      <w:r>
        <w:rPr>
          <w:spacing w:val="-5"/>
        </w:rPr>
        <w:t xml:space="preserve"> </w:t>
      </w:r>
      <w:r>
        <w:t>(</w:t>
      </w:r>
      <w:r>
        <w:rPr>
          <w:i/>
        </w:rPr>
        <w:t>n</w:t>
      </w:r>
      <w:r>
        <w:rPr>
          <w:i/>
          <w:spacing w:val="-4"/>
        </w:rPr>
        <w:t xml:space="preserve"> </w:t>
      </w:r>
      <w:r>
        <w:t>=</w:t>
      </w:r>
      <w:r>
        <w:rPr>
          <w:spacing w:val="-6"/>
        </w:rPr>
        <w:t xml:space="preserve"> </w:t>
      </w:r>
      <w:r>
        <w:t>1,</w:t>
      </w:r>
      <w:r>
        <w:rPr>
          <w:spacing w:val="-6"/>
        </w:rPr>
        <w:t xml:space="preserve"> </w:t>
      </w:r>
      <w:r>
        <w:t>2,</w:t>
      </w:r>
      <w:r>
        <w:rPr>
          <w:spacing w:val="-5"/>
        </w:rPr>
        <w:t xml:space="preserve"> </w:t>
      </w:r>
      <w:r>
        <w:t>3</w:t>
      </w:r>
      <w:r>
        <w:rPr>
          <w:spacing w:val="-4"/>
        </w:rPr>
        <w:t xml:space="preserve"> </w:t>
      </w:r>
      <w:r>
        <w:t>and</w:t>
      </w:r>
      <w:r>
        <w:rPr>
          <w:spacing w:val="-6"/>
        </w:rPr>
        <w:t xml:space="preserve"> </w:t>
      </w:r>
      <w:r>
        <w:t>4)</w:t>
      </w:r>
      <w:r>
        <w:rPr>
          <w:spacing w:val="-6"/>
        </w:rPr>
        <w:t xml:space="preserve"> </w:t>
      </w:r>
      <w:r>
        <w:t>language</w:t>
      </w:r>
      <w:r>
        <w:rPr>
          <w:spacing w:val="-7"/>
        </w:rPr>
        <w:t xml:space="preserve"> </w:t>
      </w:r>
      <w:r>
        <w:t>model</w:t>
      </w:r>
      <w:r>
        <w:rPr>
          <w:spacing w:val="-5"/>
        </w:rPr>
        <w:t xml:space="preserve"> </w:t>
      </w:r>
      <w:r>
        <w:t>to</w:t>
      </w:r>
      <w:r>
        <w:rPr>
          <w:spacing w:val="-6"/>
        </w:rPr>
        <w:t xml:space="preserve"> </w:t>
      </w:r>
      <w:r>
        <w:t>feed</w:t>
      </w:r>
      <w:r>
        <w:rPr>
          <w:spacing w:val="-5"/>
        </w:rPr>
        <w:t xml:space="preserve"> </w:t>
      </w:r>
      <w:r>
        <w:t>six</w:t>
      </w:r>
      <w:r>
        <w:rPr>
          <w:spacing w:val="-3"/>
        </w:rPr>
        <w:t xml:space="preserve"> </w:t>
      </w:r>
      <w:r>
        <w:t>different</w:t>
      </w:r>
      <w:r>
        <w:rPr>
          <w:spacing w:val="-5"/>
        </w:rPr>
        <w:t xml:space="preserve"> </w:t>
      </w:r>
      <w:r>
        <w:t>machine</w:t>
      </w:r>
      <w:r>
        <w:rPr>
          <w:spacing w:val="-58"/>
        </w:rPr>
        <w:t xml:space="preserve"> </w:t>
      </w:r>
      <w:r>
        <w:t>learning methods. To preprocess the text data, stop words were first removed to reduce noise</w:t>
      </w:r>
      <w:r>
        <w:rPr>
          <w:spacing w:val="1"/>
        </w:rPr>
        <w:t xml:space="preserve"> </w:t>
      </w:r>
      <w:r>
        <w:t>caused by irrelevant words. Then, the Porter stemmer was applied and the words were selected</w:t>
      </w:r>
      <w:r>
        <w:rPr>
          <w:spacing w:val="-57"/>
        </w:rPr>
        <w:t xml:space="preserve"> </w:t>
      </w:r>
      <w:r>
        <w:t xml:space="preserve">according to their </w:t>
      </w:r>
      <w:r>
        <w:rPr>
          <w:i/>
        </w:rPr>
        <w:t xml:space="preserve">tf </w:t>
      </w:r>
      <w:r>
        <w:t xml:space="preserve">and </w:t>
      </w:r>
      <w:r>
        <w:rPr>
          <w:i/>
        </w:rPr>
        <w:t xml:space="preserve">tf.idf </w:t>
      </w:r>
      <w:r>
        <w:t>(term frequency-inverted document frequency), respectively.</w:t>
      </w:r>
      <w:r>
        <w:rPr>
          <w:spacing w:val="1"/>
        </w:rPr>
        <w:t xml:space="preserve"> </w:t>
      </w:r>
      <w:r>
        <w:t>SVM performed best among the tested machine learning methods, with the highest accuracy</w:t>
      </w:r>
      <w:r>
        <w:rPr>
          <w:spacing w:val="1"/>
        </w:rPr>
        <w:t xml:space="preserve"> </w:t>
      </w:r>
      <w:r>
        <w:t>achieved</w:t>
      </w:r>
      <w:r>
        <w:rPr>
          <w:spacing w:val="1"/>
        </w:rPr>
        <w:t xml:space="preserve"> </w:t>
      </w:r>
      <w:r>
        <w:t>for</w:t>
      </w:r>
      <w:r>
        <w:rPr>
          <w:spacing w:val="1"/>
        </w:rPr>
        <w:t xml:space="preserve"> </w:t>
      </w:r>
      <w:r>
        <w:t>highly</w:t>
      </w:r>
      <w:r>
        <w:rPr>
          <w:spacing w:val="1"/>
        </w:rPr>
        <w:t xml:space="preserve"> </w:t>
      </w:r>
      <w:r>
        <w:t>dimensional</w:t>
      </w:r>
      <w:r>
        <w:rPr>
          <w:spacing w:val="1"/>
        </w:rPr>
        <w:t xml:space="preserve"> </w:t>
      </w:r>
      <w:r>
        <w:t>unigram</w:t>
      </w:r>
      <w:r>
        <w:rPr>
          <w:spacing w:val="1"/>
        </w:rPr>
        <w:t xml:space="preserve"> </w:t>
      </w:r>
      <w:r>
        <w:t>and</w:t>
      </w:r>
      <w:r>
        <w:rPr>
          <w:spacing w:val="1"/>
        </w:rPr>
        <w:t xml:space="preserve"> </w:t>
      </w:r>
      <w:r>
        <w:t>bigram</w:t>
      </w:r>
      <w:r>
        <w:rPr>
          <w:spacing w:val="1"/>
        </w:rPr>
        <w:t xml:space="preserve"> </w:t>
      </w:r>
      <w:r>
        <w:t>language</w:t>
      </w:r>
      <w:r>
        <w:rPr>
          <w:spacing w:val="1"/>
        </w:rPr>
        <w:t xml:space="preserve"> </w:t>
      </w:r>
      <w:r>
        <w:t>models.</w:t>
      </w:r>
      <w:r>
        <w:rPr>
          <w:spacing w:val="1"/>
        </w:rPr>
        <w:t xml:space="preserve"> </w:t>
      </w:r>
      <w:r>
        <w:t>Moreover,</w:t>
      </w:r>
      <w:r>
        <w:rPr>
          <w:spacing w:val="1"/>
        </w:rPr>
        <w:t xml:space="preserve"> </w:t>
      </w:r>
      <w:r>
        <w:rPr>
          <w:i/>
        </w:rPr>
        <w:t>tf.idf</w:t>
      </w:r>
      <w:r>
        <w:rPr>
          <w:i/>
          <w:spacing w:val="1"/>
        </w:rPr>
        <w:t xml:space="preserve"> </w:t>
      </w:r>
      <w:r>
        <w:t xml:space="preserve">weighting scheme was more effective than the </w:t>
      </w:r>
      <w:r>
        <w:rPr>
          <w:i/>
        </w:rPr>
        <w:t xml:space="preserve">tf </w:t>
      </w:r>
      <w:r>
        <w:t>approach. A different approach to select the</w:t>
      </w:r>
      <w:r>
        <w:rPr>
          <w:spacing w:val="1"/>
        </w:rPr>
        <w:t xml:space="preserve"> </w:t>
      </w:r>
      <w:r>
        <w:rPr>
          <w:spacing w:val="-1"/>
        </w:rPr>
        <w:t>most</w:t>
      </w:r>
      <w:r>
        <w:rPr>
          <w:spacing w:val="-12"/>
        </w:rPr>
        <w:t xml:space="preserve"> </w:t>
      </w:r>
      <w:r>
        <w:rPr>
          <w:spacing w:val="-1"/>
        </w:rPr>
        <w:t>important</w:t>
      </w:r>
      <w:r>
        <w:rPr>
          <w:spacing w:val="-12"/>
        </w:rPr>
        <w:t xml:space="preserve"> </w:t>
      </w:r>
      <w:r>
        <w:t>features</w:t>
      </w:r>
      <w:r>
        <w:rPr>
          <w:spacing w:val="-10"/>
        </w:rPr>
        <w:t xml:space="preserve"> </w:t>
      </w:r>
      <w:r>
        <w:t>was</w:t>
      </w:r>
      <w:r>
        <w:rPr>
          <w:spacing w:val="-12"/>
        </w:rPr>
        <w:t xml:space="preserve"> </w:t>
      </w:r>
      <w:r>
        <w:t>chosen</w:t>
      </w:r>
      <w:r>
        <w:rPr>
          <w:spacing w:val="-11"/>
        </w:rPr>
        <w:t xml:space="preserve"> </w:t>
      </w:r>
      <w:r>
        <w:t>by</w:t>
      </w:r>
      <w:r>
        <w:rPr>
          <w:spacing w:val="-15"/>
        </w:rPr>
        <w:t xml:space="preserve"> </w:t>
      </w:r>
      <w:r>
        <w:t>(Li</w:t>
      </w:r>
      <w:r>
        <w:rPr>
          <w:spacing w:val="-12"/>
        </w:rPr>
        <w:t xml:space="preserve"> </w:t>
      </w:r>
      <w:r>
        <w:t>et</w:t>
      </w:r>
      <w:r>
        <w:rPr>
          <w:spacing w:val="-10"/>
        </w:rPr>
        <w:t xml:space="preserve"> </w:t>
      </w:r>
      <w:r>
        <w:t>al.,</w:t>
      </w:r>
      <w:r>
        <w:rPr>
          <w:spacing w:val="-11"/>
        </w:rPr>
        <w:t xml:space="preserve"> </w:t>
      </w:r>
      <w:r>
        <w:t>2011).</w:t>
      </w:r>
      <w:r>
        <w:rPr>
          <w:spacing w:val="-13"/>
        </w:rPr>
        <w:t xml:space="preserve"> </w:t>
      </w:r>
      <w:r>
        <w:t>The</w:t>
      </w:r>
      <w:r>
        <w:rPr>
          <w:spacing w:val="-12"/>
        </w:rPr>
        <w:t xml:space="preserve"> </w:t>
      </w:r>
      <w:r>
        <w:t>top</w:t>
      </w:r>
      <w:r>
        <w:rPr>
          <w:spacing w:val="-12"/>
        </w:rPr>
        <w:t xml:space="preserve"> </w:t>
      </w:r>
      <w:r>
        <w:t>100</w:t>
      </w:r>
      <w:r>
        <w:rPr>
          <w:spacing w:val="-12"/>
        </w:rPr>
        <w:t xml:space="preserve"> </w:t>
      </w:r>
      <w:r>
        <w:t>unigrams</w:t>
      </w:r>
      <w:r>
        <w:rPr>
          <w:spacing w:val="-11"/>
        </w:rPr>
        <w:t xml:space="preserve"> </w:t>
      </w:r>
      <w:r>
        <w:t>and</w:t>
      </w:r>
      <w:r>
        <w:rPr>
          <w:spacing w:val="-12"/>
        </w:rPr>
        <w:t xml:space="preserve"> </w:t>
      </w:r>
      <w:r>
        <w:t>bigrams</w:t>
      </w:r>
      <w:r>
        <w:rPr>
          <w:spacing w:val="-4"/>
        </w:rPr>
        <w:t xml:space="preserve"> </w:t>
      </w:r>
      <w:r>
        <w:t>were</w:t>
      </w:r>
      <w:r>
        <w:rPr>
          <w:spacing w:val="-57"/>
        </w:rPr>
        <w:t xml:space="preserve"> </w:t>
      </w:r>
      <w:r>
        <w:t xml:space="preserve">selected based on the value of the </w:t>
      </w:r>
      <w:r>
        <w:rPr>
          <w:i/>
        </w:rPr>
        <w:t>χ</w:t>
      </w:r>
      <w:r>
        <w:rPr>
          <w:vertAlign w:val="superscript"/>
        </w:rPr>
        <w:t>2</w:t>
      </w:r>
      <w:r>
        <w:rPr>
          <w:vertAlign w:val="baseline"/>
        </w:rPr>
        <w:t xml:space="preserve"> statistic. The weights were then normalized by the length</w:t>
      </w:r>
      <w:r>
        <w:rPr>
          <w:spacing w:val="1"/>
          <w:vertAlign w:val="baseline"/>
        </w:rPr>
        <w:t xml:space="preserve"> </w:t>
      </w:r>
      <w:r>
        <w:rPr>
          <w:vertAlign w:val="baseline"/>
        </w:rPr>
        <w:t>of</w:t>
      </w:r>
      <w:r>
        <w:rPr>
          <w:spacing w:val="-10"/>
          <w:vertAlign w:val="baseline"/>
        </w:rPr>
        <w:t xml:space="preserve"> </w:t>
      </w:r>
      <w:r>
        <w:rPr>
          <w:vertAlign w:val="baseline"/>
        </w:rPr>
        <w:t>the</w:t>
      </w:r>
      <w:r>
        <w:rPr>
          <w:spacing w:val="-7"/>
          <w:vertAlign w:val="baseline"/>
        </w:rPr>
        <w:t xml:space="preserve"> </w:t>
      </w:r>
      <w:r>
        <w:rPr>
          <w:vertAlign w:val="baseline"/>
        </w:rPr>
        <w:t>review.</w:t>
      </w:r>
      <w:r>
        <w:rPr>
          <w:spacing w:val="-7"/>
          <w:vertAlign w:val="baseline"/>
        </w:rPr>
        <w:t xml:space="preserve"> </w:t>
      </w:r>
      <w:r>
        <w:rPr>
          <w:vertAlign w:val="baseline"/>
        </w:rPr>
        <w:t>Similarly,</w:t>
      </w:r>
      <w:r>
        <w:rPr>
          <w:spacing w:val="-7"/>
          <w:vertAlign w:val="baseline"/>
        </w:rPr>
        <w:t xml:space="preserve"> </w:t>
      </w:r>
      <w:r>
        <w:rPr>
          <w:vertAlign w:val="baseline"/>
        </w:rPr>
        <w:t>Kullback-Leibler-divergence</w:t>
      </w:r>
      <w:r>
        <w:rPr>
          <w:spacing w:val="-10"/>
          <w:vertAlign w:val="baseline"/>
        </w:rPr>
        <w:t xml:space="preserve"> </w:t>
      </w:r>
      <w:r>
        <w:rPr>
          <w:vertAlign w:val="baseline"/>
        </w:rPr>
        <w:t>was</w:t>
      </w:r>
      <w:r>
        <w:rPr>
          <w:spacing w:val="-8"/>
          <w:vertAlign w:val="baseline"/>
        </w:rPr>
        <w:t xml:space="preserve"> </w:t>
      </w:r>
      <w:r>
        <w:rPr>
          <w:vertAlign w:val="baseline"/>
        </w:rPr>
        <w:t>used</w:t>
      </w:r>
      <w:r>
        <w:rPr>
          <w:spacing w:val="-8"/>
          <w:vertAlign w:val="baseline"/>
        </w:rPr>
        <w:t xml:space="preserve"> </w:t>
      </w:r>
      <w:r>
        <w:rPr>
          <w:vertAlign w:val="baseline"/>
        </w:rPr>
        <w:t>as</w:t>
      </w:r>
      <w:r>
        <w:rPr>
          <w:spacing w:val="-6"/>
          <w:vertAlign w:val="baseline"/>
        </w:rPr>
        <w:t xml:space="preserve"> </w:t>
      </w:r>
      <w:r>
        <w:rPr>
          <w:vertAlign w:val="baseline"/>
        </w:rPr>
        <w:t>a</w:t>
      </w:r>
      <w:r>
        <w:rPr>
          <w:spacing w:val="-10"/>
          <w:vertAlign w:val="baseline"/>
        </w:rPr>
        <w:t xml:space="preserve"> </w:t>
      </w:r>
      <w:r>
        <w:rPr>
          <w:vertAlign w:val="baseline"/>
        </w:rPr>
        <w:t>weighting</w:t>
      </w:r>
      <w:r>
        <w:rPr>
          <w:spacing w:val="-11"/>
          <w:vertAlign w:val="baseline"/>
        </w:rPr>
        <w:t xml:space="preserve"> </w:t>
      </w:r>
      <w:r>
        <w:rPr>
          <w:vertAlign w:val="baseline"/>
        </w:rPr>
        <w:t>scheme</w:t>
      </w:r>
      <w:r>
        <w:rPr>
          <w:spacing w:val="-8"/>
          <w:vertAlign w:val="baseline"/>
        </w:rPr>
        <w:t xml:space="preserve"> </w:t>
      </w:r>
      <w:r>
        <w:rPr>
          <w:vertAlign w:val="baseline"/>
        </w:rPr>
        <w:t>to</w:t>
      </w:r>
      <w:r>
        <w:rPr>
          <w:spacing w:val="-8"/>
          <w:vertAlign w:val="baseline"/>
        </w:rPr>
        <w:t xml:space="preserve"> </w:t>
      </w:r>
      <w:r>
        <w:rPr>
          <w:vertAlign w:val="baseline"/>
        </w:rPr>
        <w:t>select</w:t>
      </w:r>
      <w:r>
        <w:rPr>
          <w:spacing w:val="-58"/>
          <w:vertAlign w:val="baseline"/>
        </w:rPr>
        <w:t xml:space="preserve"> </w:t>
      </w:r>
      <w:r>
        <w:rPr>
          <w:vertAlign w:val="baseline"/>
        </w:rPr>
        <w:t>the words for a sentence weighted NN classifier in (Li et al., 2017a). Unigrams, bigrams, and</w:t>
      </w:r>
      <w:r>
        <w:rPr>
          <w:spacing w:val="1"/>
          <w:vertAlign w:val="baseline"/>
        </w:rPr>
        <w:t xml:space="preserve"> </w:t>
      </w:r>
      <w:r>
        <w:rPr>
          <w:vertAlign w:val="baseline"/>
        </w:rPr>
        <w:t>trigrams were also recently used to obtain sentence representations based on DNNs (Ren et al.,</w:t>
      </w:r>
      <w:r>
        <w:rPr>
          <w:spacing w:val="-57"/>
          <w:vertAlign w:val="baseline"/>
        </w:rPr>
        <w:t xml:space="preserve"> </w:t>
      </w:r>
      <w:r>
        <w:rPr>
          <w:vertAlign w:val="baseline"/>
        </w:rPr>
        <w:t>2017). Sun et al. (2013) developed a product word composition model based on CNNs to</w:t>
      </w:r>
      <w:r>
        <w:rPr>
          <w:spacing w:val="1"/>
          <w:vertAlign w:val="baseline"/>
        </w:rPr>
        <w:t xml:space="preserve"> </w:t>
      </w:r>
      <w:r>
        <w:rPr>
          <w:vertAlign w:val="baseline"/>
        </w:rPr>
        <w:t>incorporate</w:t>
      </w:r>
      <w:r>
        <w:rPr>
          <w:spacing w:val="1"/>
          <w:vertAlign w:val="baseline"/>
        </w:rPr>
        <w:t xml:space="preserve"> </w:t>
      </w:r>
      <w:r>
        <w:rPr>
          <w:vertAlign w:val="baseline"/>
        </w:rPr>
        <w:t>product-review</w:t>
      </w:r>
      <w:r>
        <w:rPr>
          <w:spacing w:val="1"/>
          <w:vertAlign w:val="baseline"/>
        </w:rPr>
        <w:t xml:space="preserve"> </w:t>
      </w:r>
      <w:r>
        <w:rPr>
          <w:vertAlign w:val="baseline"/>
        </w:rPr>
        <w:t>relations.</w:t>
      </w:r>
      <w:r>
        <w:rPr>
          <w:spacing w:val="1"/>
          <w:vertAlign w:val="baseline"/>
        </w:rPr>
        <w:t xml:space="preserve"> </w:t>
      </w:r>
      <w:r>
        <w:rPr>
          <w:vertAlign w:val="baseline"/>
        </w:rPr>
        <w:t>An</w:t>
      </w:r>
      <w:r>
        <w:rPr>
          <w:spacing w:val="1"/>
          <w:vertAlign w:val="baseline"/>
        </w:rPr>
        <w:t xml:space="preserve"> </w:t>
      </w:r>
      <w:r>
        <w:rPr>
          <w:vertAlign w:val="baseline"/>
        </w:rPr>
        <w:t>improved</w:t>
      </w:r>
      <w:r>
        <w:rPr>
          <w:spacing w:val="1"/>
          <w:vertAlign w:val="baseline"/>
        </w:rPr>
        <w:t xml:space="preserve"> </w:t>
      </w:r>
      <w:r>
        <w:rPr>
          <w:vertAlign w:val="baseline"/>
        </w:rPr>
        <w:t>performance</w:t>
      </w:r>
      <w:r>
        <w:rPr>
          <w:spacing w:val="1"/>
          <w:vertAlign w:val="baseline"/>
        </w:rPr>
        <w:t xml:space="preserve"> </w:t>
      </w:r>
      <w:r>
        <w:rPr>
          <w:vertAlign w:val="baseline"/>
        </w:rPr>
        <w:t>was</w:t>
      </w:r>
      <w:r>
        <w:rPr>
          <w:spacing w:val="1"/>
          <w:vertAlign w:val="baseline"/>
        </w:rPr>
        <w:t xml:space="preserve"> </w:t>
      </w:r>
      <w:r>
        <w:rPr>
          <w:vertAlign w:val="baseline"/>
        </w:rPr>
        <w:t>then</w:t>
      </w:r>
      <w:r>
        <w:rPr>
          <w:spacing w:val="1"/>
          <w:vertAlign w:val="baseline"/>
        </w:rPr>
        <w:t xml:space="preserve"> </w:t>
      </w:r>
      <w:r>
        <w:rPr>
          <w:vertAlign w:val="baseline"/>
        </w:rPr>
        <w:t>achieved</w:t>
      </w:r>
      <w:r>
        <w:rPr>
          <w:spacing w:val="1"/>
          <w:vertAlign w:val="baseline"/>
        </w:rPr>
        <w:t xml:space="preserve"> </w:t>
      </w:r>
      <w:r>
        <w:rPr>
          <w:vertAlign w:val="baseline"/>
        </w:rPr>
        <w:t>in</w:t>
      </w:r>
      <w:r>
        <w:rPr>
          <w:spacing w:val="1"/>
          <w:vertAlign w:val="baseline"/>
        </w:rPr>
        <w:t xml:space="preserve"> </w:t>
      </w:r>
      <w:r>
        <w:rPr>
          <w:vertAlign w:val="baseline"/>
        </w:rPr>
        <w:t>combination</w:t>
      </w:r>
      <w:r>
        <w:rPr>
          <w:spacing w:val="1"/>
          <w:vertAlign w:val="baseline"/>
        </w:rPr>
        <w:t xml:space="preserve"> </w:t>
      </w:r>
      <w:r>
        <w:rPr>
          <w:vertAlign w:val="baseline"/>
        </w:rPr>
        <w:t>with</w:t>
      </w:r>
      <w:r>
        <w:rPr>
          <w:spacing w:val="1"/>
          <w:vertAlign w:val="baseline"/>
        </w:rPr>
        <w:t xml:space="preserve"> </w:t>
      </w:r>
      <w:r>
        <w:rPr>
          <w:vertAlign w:val="baseline"/>
        </w:rPr>
        <w:t>SVM</w:t>
      </w:r>
      <w:r>
        <w:rPr>
          <w:spacing w:val="1"/>
          <w:vertAlign w:val="baseline"/>
        </w:rPr>
        <w:t xml:space="preserve"> </w:t>
      </w:r>
      <w:r>
        <w:rPr>
          <w:vertAlign w:val="baseline"/>
        </w:rPr>
        <w:t>bigram</w:t>
      </w:r>
      <w:r>
        <w:rPr>
          <w:spacing w:val="1"/>
          <w:vertAlign w:val="baseline"/>
        </w:rPr>
        <w:t xml:space="preserve"> </w:t>
      </w:r>
      <w:r>
        <w:rPr>
          <w:vertAlign w:val="baseline"/>
        </w:rPr>
        <w:t>and</w:t>
      </w:r>
      <w:r>
        <w:rPr>
          <w:spacing w:val="1"/>
          <w:vertAlign w:val="baseline"/>
        </w:rPr>
        <w:t xml:space="preserve"> </w:t>
      </w:r>
      <w:r>
        <w:rPr>
          <w:vertAlign w:val="baseline"/>
        </w:rPr>
        <w:t>trigram</w:t>
      </w:r>
      <w:r>
        <w:rPr>
          <w:spacing w:val="1"/>
          <w:vertAlign w:val="baseline"/>
        </w:rPr>
        <w:t xml:space="preserve"> </w:t>
      </w:r>
      <w:r>
        <w:rPr>
          <w:vertAlign w:val="baseline"/>
        </w:rPr>
        <w:t>classifiers.</w:t>
      </w:r>
      <w:r>
        <w:rPr>
          <w:spacing w:val="1"/>
          <w:vertAlign w:val="baseline"/>
        </w:rPr>
        <w:t xml:space="preserve"> </w:t>
      </w:r>
      <w:r>
        <w:rPr>
          <w:vertAlign w:val="baseline"/>
        </w:rPr>
        <w:t>Word</w:t>
      </w:r>
      <w:r>
        <w:rPr>
          <w:spacing w:val="1"/>
          <w:vertAlign w:val="baseline"/>
        </w:rPr>
        <w:t xml:space="preserve"> </w:t>
      </w:r>
      <w:r>
        <w:rPr>
          <w:vertAlign w:val="baseline"/>
        </w:rPr>
        <w:t>context</w:t>
      </w:r>
      <w:r>
        <w:rPr>
          <w:spacing w:val="1"/>
          <w:vertAlign w:val="baseline"/>
        </w:rPr>
        <w:t xml:space="preserve"> </w:t>
      </w:r>
      <w:r>
        <w:rPr>
          <w:vertAlign w:val="baseline"/>
        </w:rPr>
        <w:t>was</w:t>
      </w:r>
      <w:r>
        <w:rPr>
          <w:spacing w:val="1"/>
          <w:vertAlign w:val="baseline"/>
        </w:rPr>
        <w:t xml:space="preserve"> </w:t>
      </w:r>
      <w:r>
        <w:rPr>
          <w:vertAlign w:val="baseline"/>
        </w:rPr>
        <w:t>considered</w:t>
      </w:r>
      <w:r>
        <w:rPr>
          <w:spacing w:val="1"/>
          <w:vertAlign w:val="baseline"/>
        </w:rPr>
        <w:t xml:space="preserve"> </w:t>
      </w:r>
      <w:r>
        <w:rPr>
          <w:vertAlign w:val="baseline"/>
        </w:rPr>
        <w:t>by</w:t>
      </w:r>
      <w:r>
        <w:rPr>
          <w:spacing w:val="-58"/>
          <w:vertAlign w:val="baseline"/>
        </w:rPr>
        <w:t xml:space="preserve"> </w:t>
      </w:r>
      <w:r>
        <w:rPr>
          <w:vertAlign w:val="baseline"/>
        </w:rPr>
        <w:t>(Barushka</w:t>
      </w:r>
      <w:r>
        <w:rPr>
          <w:spacing w:val="1"/>
          <w:vertAlign w:val="baseline"/>
        </w:rPr>
        <w:t xml:space="preserve"> </w:t>
      </w:r>
      <w:r>
        <w:rPr>
          <w:vertAlign w:val="baseline"/>
        </w:rPr>
        <w:t>and</w:t>
      </w:r>
      <w:r>
        <w:rPr>
          <w:spacing w:val="1"/>
          <w:vertAlign w:val="baseline"/>
        </w:rPr>
        <w:t xml:space="preserve"> </w:t>
      </w:r>
      <w:r>
        <w:rPr>
          <w:vertAlign w:val="baseline"/>
        </w:rPr>
        <w:t>Hajek,</w:t>
      </w:r>
      <w:r>
        <w:rPr>
          <w:spacing w:val="1"/>
          <w:vertAlign w:val="baseline"/>
        </w:rPr>
        <w:t xml:space="preserve"> </w:t>
      </w:r>
      <w:r>
        <w:rPr>
          <w:vertAlign w:val="baseline"/>
        </w:rPr>
        <w:t>2019a)</w:t>
      </w:r>
      <w:r>
        <w:rPr>
          <w:spacing w:val="1"/>
          <w:vertAlign w:val="baseline"/>
        </w:rPr>
        <w:t xml:space="preserve"> </w:t>
      </w:r>
      <w:r>
        <w:rPr>
          <w:vertAlign w:val="baseline"/>
        </w:rPr>
        <w:t>in</w:t>
      </w:r>
      <w:r>
        <w:rPr>
          <w:spacing w:val="1"/>
          <w:vertAlign w:val="baseline"/>
        </w:rPr>
        <w:t xml:space="preserve"> </w:t>
      </w:r>
      <w:r>
        <w:rPr>
          <w:vertAlign w:val="baseline"/>
        </w:rPr>
        <w:t>an</w:t>
      </w:r>
      <w:r>
        <w:rPr>
          <w:spacing w:val="1"/>
          <w:vertAlign w:val="baseline"/>
        </w:rPr>
        <w:t xml:space="preserve"> </w:t>
      </w:r>
      <w:r>
        <w:rPr>
          <w:vertAlign w:val="baseline"/>
        </w:rPr>
        <w:t>integrated</w:t>
      </w:r>
      <w:r>
        <w:rPr>
          <w:spacing w:val="1"/>
          <w:vertAlign w:val="baseline"/>
        </w:rPr>
        <w:t xml:space="preserve"> </w:t>
      </w:r>
      <w:r>
        <w:rPr>
          <w:vertAlign w:val="baseline"/>
        </w:rPr>
        <w:t>DNN</w:t>
      </w:r>
      <w:r>
        <w:rPr>
          <w:spacing w:val="1"/>
          <w:vertAlign w:val="baseline"/>
        </w:rPr>
        <w:t xml:space="preserve"> </w:t>
      </w:r>
      <w:r>
        <w:rPr>
          <w:vertAlign w:val="baseline"/>
        </w:rPr>
        <w:t>model</w:t>
      </w:r>
      <w:r>
        <w:rPr>
          <w:spacing w:val="1"/>
          <w:vertAlign w:val="baseline"/>
        </w:rPr>
        <w:t xml:space="preserve"> </w:t>
      </w:r>
      <w:r>
        <w:rPr>
          <w:vertAlign w:val="baseline"/>
        </w:rPr>
        <w:t>combining</w:t>
      </w:r>
      <w:r>
        <w:rPr>
          <w:spacing w:val="1"/>
          <w:vertAlign w:val="baseline"/>
        </w:rPr>
        <w:t xml:space="preserve"> </w:t>
      </w:r>
      <w:r>
        <w:rPr>
          <w:vertAlign w:val="baseline"/>
        </w:rPr>
        <w:t>BoW</w:t>
      </w:r>
      <w:r>
        <w:rPr>
          <w:spacing w:val="1"/>
          <w:vertAlign w:val="baseline"/>
        </w:rPr>
        <w:t xml:space="preserve"> </w:t>
      </w:r>
      <w:r>
        <w:rPr>
          <w:vertAlign w:val="baseline"/>
        </w:rPr>
        <w:t>and</w:t>
      </w:r>
      <w:r>
        <w:rPr>
          <w:spacing w:val="1"/>
          <w:vertAlign w:val="baseline"/>
        </w:rPr>
        <w:t xml:space="preserve"> </w:t>
      </w:r>
      <w:r>
        <w:rPr>
          <w:vertAlign w:val="baseline"/>
        </w:rPr>
        <w:t>word</w:t>
      </w:r>
      <w:r>
        <w:rPr>
          <w:spacing w:val="1"/>
          <w:vertAlign w:val="baseline"/>
        </w:rPr>
        <w:t xml:space="preserve"> </w:t>
      </w:r>
      <w:r>
        <w:rPr>
          <w:vertAlign w:val="baseline"/>
        </w:rPr>
        <w:t>embeddings. Multimodal embedded representation of reviews, authors and products was used</w:t>
      </w:r>
      <w:r>
        <w:rPr>
          <w:spacing w:val="1"/>
          <w:vertAlign w:val="baseline"/>
        </w:rPr>
        <w:t xml:space="preserve"> </w:t>
      </w:r>
      <w:r>
        <w:rPr>
          <w:vertAlign w:val="baseline"/>
        </w:rPr>
        <w:t>by</w:t>
      </w:r>
      <w:r>
        <w:rPr>
          <w:spacing w:val="-4"/>
          <w:vertAlign w:val="baseline"/>
        </w:rPr>
        <w:t xml:space="preserve"> </w:t>
      </w:r>
      <w:r>
        <w:rPr>
          <w:vertAlign w:val="baseline"/>
        </w:rPr>
        <w:t>Liu et al.</w:t>
      </w:r>
      <w:r>
        <w:rPr>
          <w:spacing w:val="1"/>
          <w:vertAlign w:val="baseline"/>
        </w:rPr>
        <w:t xml:space="preserve"> </w:t>
      </w:r>
      <w:r>
        <w:rPr>
          <w:vertAlign w:val="baseline"/>
        </w:rPr>
        <w:t>(2019)</w:t>
      </w:r>
      <w:r>
        <w:rPr>
          <w:spacing w:val="-1"/>
          <w:vertAlign w:val="baseline"/>
        </w:rPr>
        <w:t xml:space="preserve"> </w:t>
      </w:r>
      <w:r>
        <w:rPr>
          <w:vertAlign w:val="baseline"/>
        </w:rPr>
        <w:t>to perform fake</w:t>
      </w:r>
      <w:r>
        <w:rPr>
          <w:spacing w:val="-2"/>
          <w:vertAlign w:val="baseline"/>
        </w:rPr>
        <w:t xml:space="preserve"> </w:t>
      </w:r>
      <w:r>
        <w:rPr>
          <w:vertAlign w:val="baseline"/>
        </w:rPr>
        <w:t>consumer review classification</w:t>
      </w:r>
      <w:r>
        <w:rPr>
          <w:spacing w:val="-1"/>
          <w:vertAlign w:val="baseline"/>
        </w:rPr>
        <w:t xml:space="preserve"> </w:t>
      </w:r>
      <w:r>
        <w:rPr>
          <w:vertAlign w:val="baseline"/>
        </w:rPr>
        <w:t>in a large</w:t>
      </w:r>
      <w:r>
        <w:rPr>
          <w:spacing w:val="-1"/>
          <w:vertAlign w:val="baseline"/>
        </w:rPr>
        <w:t xml:space="preserve"> </w:t>
      </w:r>
      <w:r>
        <w:rPr>
          <w:vertAlign w:val="baseline"/>
        </w:rPr>
        <w:t>context.</w:t>
      </w:r>
    </w:p>
    <w:p>
      <w:pPr>
        <w:pStyle w:val="7"/>
        <w:spacing w:before="121" w:line="360" w:lineRule="auto"/>
        <w:ind w:left="685" w:right="771"/>
      </w:pPr>
      <w:r>
        <w:t>As pointed out above, so far, there have been a number of results focusing on content-based</w:t>
      </w:r>
      <w:r>
        <w:rPr>
          <w:spacing w:val="1"/>
        </w:rPr>
        <w:t xml:space="preserve"> </w:t>
      </w:r>
      <w:r>
        <w:t>detection</w:t>
      </w:r>
      <w:r>
        <w:rPr>
          <w:spacing w:val="-13"/>
        </w:rPr>
        <w:t xml:space="preserve"> </w:t>
      </w:r>
      <w:r>
        <w:t>of</w:t>
      </w:r>
      <w:r>
        <w:rPr>
          <w:spacing w:val="-11"/>
        </w:rPr>
        <w:t xml:space="preserve"> </w:t>
      </w:r>
      <w:r>
        <w:t>spam</w:t>
      </w:r>
      <w:r>
        <w:rPr>
          <w:spacing w:val="-13"/>
        </w:rPr>
        <w:t xml:space="preserve"> </w:t>
      </w:r>
      <w:r>
        <w:t>messages.</w:t>
      </w:r>
      <w:r>
        <w:rPr>
          <w:spacing w:val="-12"/>
        </w:rPr>
        <w:t xml:space="preserve"> </w:t>
      </w:r>
      <w:r>
        <w:t>However,</w:t>
      </w:r>
      <w:r>
        <w:rPr>
          <w:spacing w:val="-12"/>
        </w:rPr>
        <w:t xml:space="preserve"> </w:t>
      </w:r>
      <w:r>
        <w:t>to</w:t>
      </w:r>
      <w:r>
        <w:rPr>
          <w:spacing w:val="-12"/>
        </w:rPr>
        <w:t xml:space="preserve"> </w:t>
      </w:r>
      <w:r>
        <w:t>the</w:t>
      </w:r>
      <w:r>
        <w:rPr>
          <w:spacing w:val="-12"/>
        </w:rPr>
        <w:t xml:space="preserve"> </w:t>
      </w:r>
      <w:r>
        <w:t>best</w:t>
      </w:r>
      <w:r>
        <w:rPr>
          <w:spacing w:val="-12"/>
        </w:rPr>
        <w:t xml:space="preserve"> </w:t>
      </w:r>
      <w:r>
        <w:t>of</w:t>
      </w:r>
      <w:r>
        <w:rPr>
          <w:spacing w:val="-14"/>
        </w:rPr>
        <w:t xml:space="preserve"> </w:t>
      </w:r>
      <w:r>
        <w:t>the</w:t>
      </w:r>
      <w:r>
        <w:rPr>
          <w:spacing w:val="-10"/>
        </w:rPr>
        <w:t xml:space="preserve"> </w:t>
      </w:r>
      <w:r>
        <w:t>author’s</w:t>
      </w:r>
      <w:r>
        <w:rPr>
          <w:spacing w:val="-11"/>
        </w:rPr>
        <w:t xml:space="preserve"> </w:t>
      </w:r>
      <w:r>
        <w:t>knowledge,</w:t>
      </w:r>
      <w:r>
        <w:rPr>
          <w:spacing w:val="-10"/>
        </w:rPr>
        <w:t xml:space="preserve"> </w:t>
      </w:r>
      <w:r>
        <w:t>up</w:t>
      </w:r>
      <w:r>
        <w:rPr>
          <w:spacing w:val="-13"/>
        </w:rPr>
        <w:t xml:space="preserve"> </w:t>
      </w:r>
      <w:r>
        <w:t>until</w:t>
      </w:r>
      <w:r>
        <w:rPr>
          <w:spacing w:val="-12"/>
        </w:rPr>
        <w:t xml:space="preserve"> </w:t>
      </w:r>
      <w:r>
        <w:t>now,</w:t>
      </w:r>
      <w:r>
        <w:rPr>
          <w:spacing w:val="-13"/>
        </w:rPr>
        <w:t xml:space="preserve"> </w:t>
      </w:r>
      <w:r>
        <w:t>there</w:t>
      </w:r>
      <w:r>
        <w:rPr>
          <w:spacing w:val="-58"/>
        </w:rPr>
        <w:t xml:space="preserve"> </w:t>
      </w:r>
      <w:r>
        <w:t>has been no research on the role of text processing techniques over multiple spam detection</w:t>
      </w:r>
      <w:r>
        <w:rPr>
          <w:spacing w:val="1"/>
        </w:rPr>
        <w:t xml:space="preserve"> </w:t>
      </w:r>
      <w:r>
        <w:t>domains.</w:t>
      </w:r>
    </w:p>
    <w:p>
      <w:pPr>
        <w:pStyle w:val="7"/>
        <w:spacing w:before="120" w:line="360" w:lineRule="auto"/>
        <w:ind w:left="685" w:right="773"/>
      </w:pPr>
      <w:r>
        <w:t>To preprocess the textual data, a number of techniques were applied. Here I provide their brief</w:t>
      </w:r>
      <w:r>
        <w:rPr>
          <w:spacing w:val="-57"/>
        </w:rPr>
        <w:t xml:space="preserve"> </w:t>
      </w:r>
      <w:r>
        <w:t>description. First, sentence tokenizer was used to split the texts of the reviews into sentences.</w:t>
      </w:r>
      <w:r>
        <w:rPr>
          <w:spacing w:val="1"/>
        </w:rPr>
        <w:t xml:space="preserve"> </w:t>
      </w:r>
      <w:r>
        <w:t xml:space="preserve">Second, the tokenization of words was performed using the </w:t>
      </w:r>
      <w:r>
        <w:rPr>
          <w:i/>
        </w:rPr>
        <w:t>n</w:t>
      </w:r>
      <w:r>
        <w:t>-gram tokenizer. In this step,</w:t>
      </w:r>
      <w:r>
        <w:rPr>
          <w:spacing w:val="1"/>
        </w:rPr>
        <w:t xml:space="preserve"> </w:t>
      </w:r>
      <w:r>
        <w:t>sentences</w:t>
      </w:r>
      <w:r>
        <w:rPr>
          <w:spacing w:val="32"/>
        </w:rPr>
        <w:t xml:space="preserve"> </w:t>
      </w:r>
      <w:r>
        <w:t>were</w:t>
      </w:r>
      <w:r>
        <w:rPr>
          <w:spacing w:val="30"/>
        </w:rPr>
        <w:t xml:space="preserve"> </w:t>
      </w:r>
      <w:r>
        <w:t>split</w:t>
      </w:r>
      <w:r>
        <w:rPr>
          <w:spacing w:val="33"/>
        </w:rPr>
        <w:t xml:space="preserve"> </w:t>
      </w:r>
      <w:r>
        <w:t>into</w:t>
      </w:r>
      <w:r>
        <w:rPr>
          <w:spacing w:val="32"/>
        </w:rPr>
        <w:t xml:space="preserve"> </w:t>
      </w:r>
      <w:r>
        <w:t>words</w:t>
      </w:r>
      <w:r>
        <w:rPr>
          <w:spacing w:val="32"/>
        </w:rPr>
        <w:t xml:space="preserve"> </w:t>
      </w:r>
      <w:r>
        <w:t>or</w:t>
      </w:r>
      <w:r>
        <w:rPr>
          <w:spacing w:val="32"/>
        </w:rPr>
        <w:t xml:space="preserve"> </w:t>
      </w:r>
      <w:r>
        <w:t>word</w:t>
      </w:r>
      <w:r>
        <w:rPr>
          <w:spacing w:val="32"/>
        </w:rPr>
        <w:t xml:space="preserve"> </w:t>
      </w:r>
      <w:r>
        <w:t>segments</w:t>
      </w:r>
      <w:r>
        <w:rPr>
          <w:spacing w:val="33"/>
        </w:rPr>
        <w:t xml:space="preserve"> </w:t>
      </w:r>
      <w:r>
        <w:t>(phrases)</w:t>
      </w:r>
      <w:r>
        <w:rPr>
          <w:spacing w:val="31"/>
        </w:rPr>
        <w:t xml:space="preserve"> </w:t>
      </w:r>
      <w:r>
        <w:t>using</w:t>
      </w:r>
      <w:r>
        <w:rPr>
          <w:spacing w:val="29"/>
        </w:rPr>
        <w:t xml:space="preserve"> </w:t>
      </w:r>
      <w:r>
        <w:t>the</w:t>
      </w:r>
      <w:r>
        <w:rPr>
          <w:spacing w:val="35"/>
        </w:rPr>
        <w:t xml:space="preserve"> </w:t>
      </w:r>
      <w:r>
        <w:t>following</w:t>
      </w:r>
      <w:r>
        <w:rPr>
          <w:spacing w:val="30"/>
        </w:rPr>
        <w:t xml:space="preserve"> </w:t>
      </w:r>
      <w:r>
        <w:t>delimiters:</w:t>
      </w:r>
    </w:p>
    <w:p>
      <w:pPr>
        <w:pStyle w:val="7"/>
        <w:spacing w:before="1" w:line="360" w:lineRule="auto"/>
        <w:ind w:left="685" w:right="770"/>
      </w:pPr>
      <w:r>
        <w:t>.,;:'"()?!.</w:t>
      </w:r>
      <w:r>
        <w:rPr>
          <w:spacing w:val="1"/>
        </w:rPr>
        <w:t xml:space="preserve"> </w:t>
      </w:r>
      <w:r>
        <w:t>I</w:t>
      </w:r>
      <w:r>
        <w:rPr>
          <w:spacing w:val="1"/>
        </w:rPr>
        <w:t xml:space="preserve"> </w:t>
      </w:r>
      <w:r>
        <w:t>also</w:t>
      </w:r>
      <w:r>
        <w:rPr>
          <w:spacing w:val="1"/>
        </w:rPr>
        <w:t xml:space="preserve"> </w:t>
      </w:r>
      <w:r>
        <w:t>examined</w:t>
      </w:r>
      <w:r>
        <w:rPr>
          <w:spacing w:val="1"/>
        </w:rPr>
        <w:t xml:space="preserve"> </w:t>
      </w:r>
      <w:r>
        <w:t>the</w:t>
      </w:r>
      <w:r>
        <w:rPr>
          <w:spacing w:val="1"/>
        </w:rPr>
        <w:t xml:space="preserve"> </w:t>
      </w:r>
      <w:r>
        <w:t>effect</w:t>
      </w:r>
      <w:r>
        <w:rPr>
          <w:spacing w:val="1"/>
        </w:rPr>
        <w:t xml:space="preserve"> </w:t>
      </w:r>
      <w:r>
        <w:t>of</w:t>
      </w:r>
      <w:r>
        <w:rPr>
          <w:spacing w:val="1"/>
        </w:rPr>
        <w:t xml:space="preserve"> </w:t>
      </w:r>
      <w:r>
        <w:t>the</w:t>
      </w:r>
      <w:r>
        <w:rPr>
          <w:spacing w:val="1"/>
        </w:rPr>
        <w:t xml:space="preserve"> </w:t>
      </w:r>
      <w:r>
        <w:t>lengths</w:t>
      </w:r>
      <w:r>
        <w:rPr>
          <w:spacing w:val="1"/>
        </w:rPr>
        <w:t xml:space="preserve"> </w:t>
      </w:r>
      <w:r>
        <w:t>of</w:t>
      </w:r>
      <w:r>
        <w:rPr>
          <w:spacing w:val="1"/>
        </w:rPr>
        <w:t xml:space="preserve"> </w:t>
      </w:r>
      <w:r>
        <w:t>word</w:t>
      </w:r>
      <w:r>
        <w:rPr>
          <w:spacing w:val="1"/>
        </w:rPr>
        <w:t xml:space="preserve"> </w:t>
      </w:r>
      <w:r>
        <w:t>segments</w:t>
      </w:r>
      <w:r>
        <w:rPr>
          <w:spacing w:val="1"/>
        </w:rPr>
        <w:t xml:space="preserve"> </w:t>
      </w:r>
      <w:r>
        <w:t>on</w:t>
      </w:r>
      <w:r>
        <w:rPr>
          <w:spacing w:val="1"/>
        </w:rPr>
        <w:t xml:space="preserve"> </w:t>
      </w:r>
      <w:r>
        <w:t>classification</w:t>
      </w:r>
      <w:r>
        <w:rPr>
          <w:spacing w:val="1"/>
        </w:rPr>
        <w:t xml:space="preserve"> </w:t>
      </w:r>
      <w:r>
        <w:t>performance. More precisely, unigrams (</w:t>
      </w:r>
      <w:r>
        <w:rPr>
          <w:i/>
        </w:rPr>
        <w:t xml:space="preserve">n </w:t>
      </w:r>
      <w:r>
        <w:t>= 1), bigrams (</w:t>
      </w:r>
      <w:r>
        <w:rPr>
          <w:i/>
        </w:rPr>
        <w:t xml:space="preserve">n </w:t>
      </w:r>
      <w:r>
        <w:t>= 2) and trigrams (</w:t>
      </w:r>
      <w:r>
        <w:rPr>
          <w:i/>
        </w:rPr>
        <w:t xml:space="preserve">n </w:t>
      </w:r>
      <w:r>
        <w:t>= 3) were</w:t>
      </w:r>
      <w:r>
        <w:rPr>
          <w:spacing w:val="1"/>
        </w:rPr>
        <w:t xml:space="preserve"> </w:t>
      </w:r>
      <w:r>
        <w:t>extracted. Furthermore, I considered the removal of stop words (the most common words in a</w:t>
      </w:r>
      <w:r>
        <w:rPr>
          <w:spacing w:val="1"/>
        </w:rPr>
        <w:t xml:space="preserve"> </w:t>
      </w:r>
      <w:r>
        <w:t>language</w:t>
      </w:r>
      <w:r>
        <w:rPr>
          <w:spacing w:val="2"/>
        </w:rPr>
        <w:t xml:space="preserve"> </w:t>
      </w:r>
      <w:r>
        <w:t>and</w:t>
      </w:r>
      <w:r>
        <w:rPr>
          <w:spacing w:val="1"/>
        </w:rPr>
        <w:t xml:space="preserve"> </w:t>
      </w:r>
      <w:r>
        <w:t>have limited linguistic meaning)</w:t>
      </w:r>
      <w:r>
        <w:rPr>
          <w:spacing w:val="2"/>
        </w:rPr>
        <w:t xml:space="preserve"> </w:t>
      </w:r>
      <w:r>
        <w:t>using the</w:t>
      </w:r>
      <w:r>
        <w:rPr>
          <w:spacing w:val="2"/>
        </w:rPr>
        <w:t xml:space="preserve"> </w:t>
      </w:r>
      <w:r>
        <w:t>Rainbow</w:t>
      </w:r>
      <w:r>
        <w:rPr>
          <w:spacing w:val="1"/>
        </w:rPr>
        <w:t xml:space="preserve"> </w:t>
      </w:r>
      <w:r>
        <w:t>stopword</w:t>
      </w:r>
      <w:r>
        <w:rPr>
          <w:spacing w:val="1"/>
        </w:rPr>
        <w:t xml:space="preserve"> </w:t>
      </w:r>
      <w:r>
        <w:t>list,</w:t>
      </w:r>
      <w:r>
        <w:rPr>
          <w:spacing w:val="1"/>
        </w:rPr>
        <w:t xml:space="preserve"> </w:t>
      </w:r>
      <w:r>
        <w:t>and</w:t>
      </w:r>
      <w:r>
        <w:rPr>
          <w:spacing w:val="1"/>
        </w:rPr>
        <w:t xml:space="preserve"> </w:t>
      </w:r>
      <w:r>
        <w:t>stemming</w:t>
      </w:r>
    </w:p>
    <w:p>
      <w:pPr>
        <w:spacing w:after="0" w:line="360" w:lineRule="auto"/>
        <w:sectPr>
          <w:pgSz w:w="12240" w:h="15840"/>
          <w:pgMar w:top="1340" w:right="360" w:bottom="1200" w:left="1300" w:header="0" w:footer="1015" w:gutter="0"/>
          <w:cols w:space="720" w:num="1"/>
        </w:sectPr>
      </w:pPr>
    </w:p>
    <w:p>
      <w:pPr>
        <w:pStyle w:val="7"/>
        <w:spacing w:before="72" w:line="360" w:lineRule="auto"/>
        <w:ind w:left="685" w:right="768"/>
      </w:pPr>
      <w:r>
        <w:t>using the Snowball stemmer (words were reduced to a root by removing inflection through</w:t>
      </w:r>
      <w:r>
        <w:rPr>
          <w:spacing w:val="1"/>
        </w:rPr>
        <w:t xml:space="preserve"> </w:t>
      </w:r>
      <w:r>
        <w:t>dropping</w:t>
      </w:r>
      <w:r>
        <w:rPr>
          <w:spacing w:val="1"/>
        </w:rPr>
        <w:t xml:space="preserve"> </w:t>
      </w:r>
      <w:r>
        <w:t>unnecessary</w:t>
      </w:r>
      <w:r>
        <w:rPr>
          <w:spacing w:val="1"/>
        </w:rPr>
        <w:t xml:space="preserve"> </w:t>
      </w:r>
      <w:r>
        <w:t>characters).</w:t>
      </w:r>
      <w:r>
        <w:rPr>
          <w:spacing w:val="1"/>
        </w:rPr>
        <w:t xml:space="preserve"> </w:t>
      </w:r>
      <w:r>
        <w:t>Again,</w:t>
      </w:r>
      <w:r>
        <w:rPr>
          <w:spacing w:val="1"/>
        </w:rPr>
        <w:t xml:space="preserve"> </w:t>
      </w:r>
      <w:r>
        <w:t>we</w:t>
      </w:r>
      <w:r>
        <w:rPr>
          <w:spacing w:val="1"/>
        </w:rPr>
        <w:t xml:space="preserve"> </w:t>
      </w:r>
      <w:r>
        <w:t>tested</w:t>
      </w:r>
      <w:r>
        <w:rPr>
          <w:spacing w:val="1"/>
        </w:rPr>
        <w:t xml:space="preserve"> </w:t>
      </w:r>
      <w:r>
        <w:t>the</w:t>
      </w:r>
      <w:r>
        <w:rPr>
          <w:spacing w:val="1"/>
        </w:rPr>
        <w:t xml:space="preserve"> </w:t>
      </w:r>
      <w:r>
        <w:t>effect</w:t>
      </w:r>
      <w:r>
        <w:rPr>
          <w:spacing w:val="1"/>
        </w:rPr>
        <w:t xml:space="preserve"> </w:t>
      </w:r>
      <w:r>
        <w:t>of</w:t>
      </w:r>
      <w:r>
        <w:rPr>
          <w:spacing w:val="1"/>
        </w:rPr>
        <w:t xml:space="preserve"> </w:t>
      </w:r>
      <w:r>
        <w:t>stopword</w:t>
      </w:r>
      <w:r>
        <w:rPr>
          <w:spacing w:val="1"/>
        </w:rPr>
        <w:t xml:space="preserve"> </w:t>
      </w:r>
      <w:r>
        <w:t>removal</w:t>
      </w:r>
      <w:r>
        <w:rPr>
          <w:spacing w:val="1"/>
        </w:rPr>
        <w:t xml:space="preserve"> </w:t>
      </w:r>
      <w:r>
        <w:t>and</w:t>
      </w:r>
      <w:r>
        <w:rPr>
          <w:spacing w:val="1"/>
        </w:rPr>
        <w:t xml:space="preserve"> </w:t>
      </w:r>
      <w:r>
        <w:t>stemming on the results of classification. Also note that all words were first transformed to</w:t>
      </w:r>
      <w:r>
        <w:rPr>
          <w:spacing w:val="1"/>
        </w:rPr>
        <w:t xml:space="preserve"> </w:t>
      </w:r>
      <w:r>
        <w:t>lowercase</w:t>
      </w:r>
      <w:r>
        <w:rPr>
          <w:spacing w:val="-6"/>
        </w:rPr>
        <w:t xml:space="preserve"> </w:t>
      </w:r>
      <w:r>
        <w:t>letters.</w:t>
      </w:r>
      <w:r>
        <w:rPr>
          <w:spacing w:val="-4"/>
        </w:rPr>
        <w:t xml:space="preserve"> </w:t>
      </w:r>
      <w:r>
        <w:t>The</w:t>
      </w:r>
      <w:r>
        <w:rPr>
          <w:spacing w:val="-5"/>
        </w:rPr>
        <w:t xml:space="preserve"> </w:t>
      </w:r>
      <w:r>
        <w:t>effect</w:t>
      </w:r>
      <w:r>
        <w:rPr>
          <w:spacing w:val="-3"/>
        </w:rPr>
        <w:t xml:space="preserve"> </w:t>
      </w:r>
      <w:r>
        <w:t>of</w:t>
      </w:r>
      <w:r>
        <w:rPr>
          <w:spacing w:val="-5"/>
        </w:rPr>
        <w:t xml:space="preserve"> </w:t>
      </w:r>
      <w:r>
        <w:t>data</w:t>
      </w:r>
      <w:r>
        <w:rPr>
          <w:spacing w:val="-4"/>
        </w:rPr>
        <w:t xml:space="preserve"> </w:t>
      </w:r>
      <w:r>
        <w:t>dimensionality</w:t>
      </w:r>
      <w:r>
        <w:rPr>
          <w:spacing w:val="-6"/>
        </w:rPr>
        <w:t xml:space="preserve"> </w:t>
      </w:r>
      <w:r>
        <w:t>was</w:t>
      </w:r>
      <w:r>
        <w:rPr>
          <w:spacing w:val="-5"/>
        </w:rPr>
        <w:t xml:space="preserve"> </w:t>
      </w:r>
      <w:r>
        <w:t>also</w:t>
      </w:r>
      <w:r>
        <w:rPr>
          <w:spacing w:val="-3"/>
        </w:rPr>
        <w:t xml:space="preserve"> </w:t>
      </w:r>
      <w:r>
        <w:t>taken</w:t>
      </w:r>
      <w:r>
        <w:rPr>
          <w:spacing w:val="-4"/>
        </w:rPr>
        <w:t xml:space="preserve"> </w:t>
      </w:r>
      <w:r>
        <w:t>into</w:t>
      </w:r>
      <w:r>
        <w:rPr>
          <w:spacing w:val="-4"/>
        </w:rPr>
        <w:t xml:space="preserve"> </w:t>
      </w:r>
      <w:r>
        <w:t>consideration.</w:t>
      </w:r>
      <w:r>
        <w:rPr>
          <w:spacing w:val="-4"/>
        </w:rPr>
        <w:t xml:space="preserve"> </w:t>
      </w:r>
      <w:r>
        <w:t>Different</w:t>
      </w:r>
      <w:r>
        <w:rPr>
          <w:spacing w:val="-58"/>
        </w:rPr>
        <w:t xml:space="preserve"> </w:t>
      </w:r>
      <w:r>
        <w:t>numbers of selected features were considered, namely 100, 200, 500, 1000 and 2000 features.</w:t>
      </w:r>
      <w:r>
        <w:rPr>
          <w:spacing w:val="1"/>
        </w:rPr>
        <w:t xml:space="preserve"> </w:t>
      </w:r>
      <w:r>
        <w:t>The features were selected according to their weights. Appropriate weighting scheme must be</w:t>
      </w:r>
      <w:r>
        <w:rPr>
          <w:spacing w:val="1"/>
        </w:rPr>
        <w:t xml:space="preserve"> </w:t>
      </w:r>
      <w:r>
        <w:t>chosen</w:t>
      </w:r>
      <w:r>
        <w:rPr>
          <w:spacing w:val="-6"/>
        </w:rPr>
        <w:t xml:space="preserve"> </w:t>
      </w:r>
      <w:r>
        <w:t>for</w:t>
      </w:r>
      <w:r>
        <w:rPr>
          <w:spacing w:val="-6"/>
        </w:rPr>
        <w:t xml:space="preserve"> </w:t>
      </w:r>
      <w:r>
        <w:t>that</w:t>
      </w:r>
      <w:r>
        <w:rPr>
          <w:spacing w:val="-5"/>
        </w:rPr>
        <w:t xml:space="preserve"> </w:t>
      </w:r>
      <w:r>
        <w:t>purpose.</w:t>
      </w:r>
      <w:r>
        <w:rPr>
          <w:spacing w:val="-3"/>
        </w:rPr>
        <w:t xml:space="preserve"> </w:t>
      </w:r>
      <w:r>
        <w:t>In</w:t>
      </w:r>
      <w:r>
        <w:rPr>
          <w:spacing w:val="-6"/>
        </w:rPr>
        <w:t xml:space="preserve"> </w:t>
      </w:r>
      <w:r>
        <w:t>this</w:t>
      </w:r>
      <w:r>
        <w:rPr>
          <w:spacing w:val="-5"/>
        </w:rPr>
        <w:t xml:space="preserve"> </w:t>
      </w:r>
      <w:r>
        <w:t>work,</w:t>
      </w:r>
      <w:r>
        <w:rPr>
          <w:spacing w:val="-3"/>
        </w:rPr>
        <w:t xml:space="preserve"> </w:t>
      </w:r>
      <w:r>
        <w:t>I</w:t>
      </w:r>
      <w:r>
        <w:rPr>
          <w:spacing w:val="-6"/>
        </w:rPr>
        <w:t xml:space="preserve"> </w:t>
      </w:r>
      <w:r>
        <w:t>considered</w:t>
      </w:r>
      <w:r>
        <w:rPr>
          <w:spacing w:val="-3"/>
        </w:rPr>
        <w:t xml:space="preserve"> </w:t>
      </w:r>
      <w:r>
        <w:t>two</w:t>
      </w:r>
      <w:r>
        <w:rPr>
          <w:spacing w:val="-5"/>
        </w:rPr>
        <w:t xml:space="preserve"> </w:t>
      </w:r>
      <w:r>
        <w:t>common</w:t>
      </w:r>
      <w:r>
        <w:rPr>
          <w:spacing w:val="-5"/>
        </w:rPr>
        <w:t xml:space="preserve"> </w:t>
      </w:r>
      <w:r>
        <w:t>weighting</w:t>
      </w:r>
      <w:r>
        <w:rPr>
          <w:spacing w:val="-8"/>
        </w:rPr>
        <w:t xml:space="preserve"> </w:t>
      </w:r>
      <w:r>
        <w:t>schemes,</w:t>
      </w:r>
      <w:r>
        <w:rPr>
          <w:spacing w:val="-6"/>
        </w:rPr>
        <w:t xml:space="preserve"> </w:t>
      </w:r>
      <w:r>
        <w:t>binary</w:t>
      </w:r>
      <w:r>
        <w:rPr>
          <w:spacing w:val="-10"/>
        </w:rPr>
        <w:t xml:space="preserve"> </w:t>
      </w:r>
      <w:r>
        <w:t>and</w:t>
      </w:r>
      <w:r>
        <w:rPr>
          <w:spacing w:val="-57"/>
        </w:rPr>
        <w:t xml:space="preserve"> </w:t>
      </w:r>
      <w:r>
        <w:rPr>
          <w:position w:val="2"/>
        </w:rPr>
        <w:t xml:space="preserve">non-binary. In the binary weighting scheme, </w:t>
      </w:r>
      <w:r>
        <w:rPr>
          <w:i/>
          <w:position w:val="2"/>
        </w:rPr>
        <w:t>w</w:t>
      </w:r>
      <w:r>
        <w:rPr>
          <w:i/>
          <w:sz w:val="16"/>
        </w:rPr>
        <w:t>ij</w:t>
      </w:r>
      <w:r>
        <w:rPr>
          <w:position w:val="2"/>
        </w:rPr>
        <w:t xml:space="preserve">=0 and </w:t>
      </w:r>
      <w:r>
        <w:rPr>
          <w:i/>
          <w:position w:val="2"/>
        </w:rPr>
        <w:t>w</w:t>
      </w:r>
      <w:r>
        <w:rPr>
          <w:i/>
          <w:sz w:val="16"/>
        </w:rPr>
        <w:t>ij</w:t>
      </w:r>
      <w:r>
        <w:rPr>
          <w:position w:val="2"/>
        </w:rPr>
        <w:t xml:space="preserve">=1 for the </w:t>
      </w:r>
      <w:r>
        <w:rPr>
          <w:i/>
          <w:position w:val="2"/>
        </w:rPr>
        <w:t>i</w:t>
      </w:r>
      <w:r>
        <w:rPr>
          <w:position w:val="2"/>
        </w:rPr>
        <w:t xml:space="preserve">-th word and </w:t>
      </w:r>
      <w:r>
        <w:rPr>
          <w:i/>
          <w:position w:val="2"/>
        </w:rPr>
        <w:t>j</w:t>
      </w:r>
      <w:r>
        <w:rPr>
          <w:position w:val="2"/>
        </w:rPr>
        <w:t>-th message</w:t>
      </w:r>
      <w:r>
        <w:rPr>
          <w:spacing w:val="-57"/>
          <w:position w:val="2"/>
        </w:rPr>
        <w:t xml:space="preserve"> </w:t>
      </w:r>
      <w:r>
        <w:t>indicate absence and presence of a word, respectively. Word counts are taken into account in</w:t>
      </w:r>
      <w:r>
        <w:rPr>
          <w:spacing w:val="1"/>
        </w:rPr>
        <w:t xml:space="preserve"> </w:t>
      </w:r>
      <w:r>
        <w:t xml:space="preserve">the non-binary weighting schemes. The </w:t>
      </w:r>
      <w:r>
        <w:rPr>
          <w:i/>
        </w:rPr>
        <w:t xml:space="preserve">tf.idf </w:t>
      </w:r>
      <w:r>
        <w:t>weighting scheme is a commonly used approach.</w:t>
      </w:r>
      <w:r>
        <w:rPr>
          <w:spacing w:val="-57"/>
        </w:rPr>
        <w:t xml:space="preserve"> </w:t>
      </w:r>
      <w:r>
        <w:t xml:space="preserve">Term frequency </w:t>
      </w:r>
      <w:r>
        <w:rPr>
          <w:i/>
        </w:rPr>
        <w:t xml:space="preserve">tf </w:t>
      </w:r>
      <w:r>
        <w:t>denotes the number of word</w:t>
      </w:r>
      <w:r>
        <w:rPr>
          <w:spacing w:val="1"/>
        </w:rPr>
        <w:t xml:space="preserve"> </w:t>
      </w:r>
      <w:r>
        <w:t>occurrences, while</w:t>
      </w:r>
      <w:r>
        <w:rPr>
          <w:spacing w:val="1"/>
        </w:rPr>
        <w:t xml:space="preserve"> </w:t>
      </w:r>
      <w:r>
        <w:rPr>
          <w:i/>
        </w:rPr>
        <w:t xml:space="preserve">idf </w:t>
      </w:r>
      <w:r>
        <w:t>informs about the</w:t>
      </w:r>
      <w:r>
        <w:rPr>
          <w:spacing w:val="1"/>
        </w:rPr>
        <w:t xml:space="preserve"> </w:t>
      </w:r>
      <w:r>
        <w:rPr>
          <w:position w:val="2"/>
        </w:rPr>
        <w:t>distribution</w:t>
      </w:r>
      <w:r>
        <w:rPr>
          <w:spacing w:val="-5"/>
          <w:position w:val="2"/>
        </w:rPr>
        <w:t xml:space="preserve"> </w:t>
      </w:r>
      <w:r>
        <w:rPr>
          <w:position w:val="2"/>
        </w:rPr>
        <w:t>of</w:t>
      </w:r>
      <w:r>
        <w:rPr>
          <w:spacing w:val="-5"/>
          <w:position w:val="2"/>
        </w:rPr>
        <w:t xml:space="preserve"> </w:t>
      </w:r>
      <w:r>
        <w:rPr>
          <w:position w:val="2"/>
        </w:rPr>
        <w:t>the</w:t>
      </w:r>
      <w:r>
        <w:rPr>
          <w:spacing w:val="-4"/>
          <w:position w:val="2"/>
        </w:rPr>
        <w:t xml:space="preserve"> </w:t>
      </w:r>
      <w:r>
        <w:rPr>
          <w:i/>
          <w:position w:val="2"/>
        </w:rPr>
        <w:t>i</w:t>
      </w:r>
      <w:r>
        <w:rPr>
          <w:position w:val="2"/>
        </w:rPr>
        <w:t>-th</w:t>
      </w:r>
      <w:r>
        <w:rPr>
          <w:spacing w:val="-4"/>
          <w:position w:val="2"/>
        </w:rPr>
        <w:t xml:space="preserve"> </w:t>
      </w:r>
      <w:r>
        <w:rPr>
          <w:position w:val="2"/>
        </w:rPr>
        <w:t>word</w:t>
      </w:r>
      <w:r>
        <w:rPr>
          <w:spacing w:val="-5"/>
          <w:position w:val="2"/>
        </w:rPr>
        <w:t xml:space="preserve"> </w:t>
      </w:r>
      <w:r>
        <w:rPr>
          <w:position w:val="2"/>
        </w:rPr>
        <w:t>in</w:t>
      </w:r>
      <w:r>
        <w:rPr>
          <w:spacing w:val="-3"/>
          <w:position w:val="2"/>
        </w:rPr>
        <w:t xml:space="preserve"> </w:t>
      </w:r>
      <w:r>
        <w:rPr>
          <w:position w:val="2"/>
        </w:rPr>
        <w:t>all</w:t>
      </w:r>
      <w:r>
        <w:rPr>
          <w:spacing w:val="-3"/>
          <w:position w:val="2"/>
        </w:rPr>
        <w:t xml:space="preserve"> </w:t>
      </w:r>
      <w:r>
        <w:rPr>
          <w:position w:val="2"/>
        </w:rPr>
        <w:t>reviews</w:t>
      </w:r>
      <w:r>
        <w:rPr>
          <w:spacing w:val="-5"/>
          <w:position w:val="2"/>
        </w:rPr>
        <w:t xml:space="preserve"> </w:t>
      </w:r>
      <w:r>
        <w:rPr>
          <w:position w:val="2"/>
        </w:rPr>
        <w:t>(content-bearing</w:t>
      </w:r>
      <w:r>
        <w:rPr>
          <w:spacing w:val="-6"/>
          <w:position w:val="2"/>
        </w:rPr>
        <w:t xml:space="preserve"> </w:t>
      </w:r>
      <w:r>
        <w:rPr>
          <w:position w:val="2"/>
        </w:rPr>
        <w:t>words</w:t>
      </w:r>
      <w:r>
        <w:rPr>
          <w:spacing w:val="-1"/>
          <w:position w:val="2"/>
        </w:rPr>
        <w:t xml:space="preserve"> </w:t>
      </w:r>
      <w:r>
        <w:rPr>
          <w:position w:val="2"/>
        </w:rPr>
        <w:t>are</w:t>
      </w:r>
      <w:r>
        <w:rPr>
          <w:spacing w:val="-7"/>
          <w:position w:val="2"/>
        </w:rPr>
        <w:t xml:space="preserve"> </w:t>
      </w:r>
      <w:r>
        <w:rPr>
          <w:position w:val="2"/>
        </w:rPr>
        <w:t>rarer).</w:t>
      </w:r>
      <w:r>
        <w:rPr>
          <w:spacing w:val="-2"/>
          <w:position w:val="2"/>
        </w:rPr>
        <w:t xml:space="preserve"> </w:t>
      </w:r>
      <w:r>
        <w:rPr>
          <w:position w:val="2"/>
        </w:rPr>
        <w:t>The</w:t>
      </w:r>
      <w:r>
        <w:rPr>
          <w:spacing w:val="-5"/>
          <w:position w:val="2"/>
        </w:rPr>
        <w:t xml:space="preserve"> </w:t>
      </w:r>
      <w:r>
        <w:rPr>
          <w:position w:val="2"/>
        </w:rPr>
        <w:t>weight</w:t>
      </w:r>
      <w:r>
        <w:rPr>
          <w:spacing w:val="-2"/>
          <w:position w:val="2"/>
        </w:rPr>
        <w:t xml:space="preserve"> </w:t>
      </w:r>
      <w:r>
        <w:rPr>
          <w:i/>
          <w:position w:val="2"/>
        </w:rPr>
        <w:t>w</w:t>
      </w:r>
      <w:r>
        <w:rPr>
          <w:i/>
          <w:sz w:val="16"/>
        </w:rPr>
        <w:t>ij</w:t>
      </w:r>
      <w:r>
        <w:rPr>
          <w:i/>
          <w:spacing w:val="16"/>
          <w:sz w:val="16"/>
        </w:rPr>
        <w:t xml:space="preserve"> </w:t>
      </w:r>
      <w:r>
        <w:rPr>
          <w:position w:val="2"/>
        </w:rPr>
        <w:t>can</w:t>
      </w:r>
      <w:r>
        <w:rPr>
          <w:spacing w:val="-57"/>
          <w:position w:val="2"/>
        </w:rPr>
        <w:t xml:space="preserve"> </w:t>
      </w:r>
      <w:r>
        <w:t>be</w:t>
      </w:r>
      <w:r>
        <w:rPr>
          <w:spacing w:val="-2"/>
        </w:rPr>
        <w:t xml:space="preserve"> </w:t>
      </w:r>
      <w:r>
        <w:t>calculated as follows:</w:t>
      </w:r>
    </w:p>
    <w:p>
      <w:pPr>
        <w:pStyle w:val="7"/>
        <w:spacing w:before="10" w:after="1"/>
        <w:jc w:val="left"/>
        <w:rPr>
          <w:sz w:val="10"/>
        </w:rPr>
      </w:pPr>
    </w:p>
    <w:tbl>
      <w:tblPr>
        <w:tblStyle w:val="6"/>
        <w:tblW w:w="0" w:type="auto"/>
        <w:tblInd w:w="36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405"/>
        <w:gridCol w:w="18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4405" w:type="dxa"/>
          </w:tcPr>
          <w:p>
            <w:pPr>
              <w:pStyle w:val="13"/>
              <w:spacing w:line="268" w:lineRule="exact"/>
              <w:ind w:left="185" w:right="1361"/>
              <w:rPr>
                <w:sz w:val="24"/>
              </w:rPr>
            </w:pPr>
            <w:r>
              <w:rPr>
                <w:i/>
                <w:position w:val="2"/>
                <w:sz w:val="24"/>
              </w:rPr>
              <w:t>w</w:t>
            </w:r>
            <w:r>
              <w:rPr>
                <w:i/>
                <w:sz w:val="16"/>
              </w:rPr>
              <w:t>ij</w:t>
            </w:r>
            <w:r>
              <w:rPr>
                <w:i/>
                <w:spacing w:val="17"/>
                <w:sz w:val="16"/>
              </w:rPr>
              <w:t xml:space="preserve"> </w:t>
            </w:r>
            <w:r>
              <w:rPr>
                <w:i/>
                <w:position w:val="2"/>
                <w:sz w:val="24"/>
              </w:rPr>
              <w:t>=</w:t>
            </w:r>
            <w:r>
              <w:rPr>
                <w:i/>
                <w:spacing w:val="-4"/>
                <w:position w:val="2"/>
                <w:sz w:val="24"/>
              </w:rPr>
              <w:t xml:space="preserve"> </w:t>
            </w:r>
            <w:r>
              <w:rPr>
                <w:i/>
                <w:position w:val="2"/>
                <w:sz w:val="24"/>
              </w:rPr>
              <w:t>(1+log(tf</w:t>
            </w:r>
            <w:r>
              <w:rPr>
                <w:i/>
                <w:sz w:val="16"/>
              </w:rPr>
              <w:t>ij</w:t>
            </w:r>
            <w:r>
              <w:rPr>
                <w:i/>
                <w:position w:val="2"/>
                <w:sz w:val="24"/>
              </w:rPr>
              <w:t>))×idf</w:t>
            </w:r>
            <w:r>
              <w:rPr>
                <w:i/>
                <w:sz w:val="16"/>
              </w:rPr>
              <w:t>i</w:t>
            </w:r>
            <w:r>
              <w:rPr>
                <w:position w:val="2"/>
                <w:sz w:val="24"/>
              </w:rPr>
              <w:t>,</w:t>
            </w:r>
            <w:r>
              <w:rPr>
                <w:spacing w:val="-3"/>
                <w:position w:val="2"/>
                <w:sz w:val="24"/>
              </w:rPr>
              <w:t xml:space="preserve"> </w:t>
            </w:r>
            <w:r>
              <w:rPr>
                <w:position w:val="2"/>
                <w:sz w:val="24"/>
              </w:rPr>
              <w:t>where</w:t>
            </w:r>
          </w:p>
        </w:tc>
        <w:tc>
          <w:tcPr>
            <w:tcW w:w="1858" w:type="dxa"/>
          </w:tcPr>
          <w:p>
            <w:pPr>
              <w:pStyle w:val="13"/>
              <w:spacing w:line="266" w:lineRule="exact"/>
              <w:ind w:right="197"/>
              <w:jc w:val="right"/>
              <w:rPr>
                <w:sz w:val="24"/>
              </w:rPr>
            </w:pPr>
            <w:r>
              <w:rPr>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4405" w:type="dxa"/>
          </w:tcPr>
          <w:p>
            <w:pPr>
              <w:pStyle w:val="13"/>
              <w:spacing w:before="122" w:line="259" w:lineRule="exact"/>
              <w:ind w:left="184" w:right="1361"/>
              <w:rPr>
                <w:sz w:val="24"/>
              </w:rPr>
            </w:pPr>
            <w:r>
              <w:rPr>
                <w:i/>
                <w:position w:val="2"/>
                <w:sz w:val="24"/>
              </w:rPr>
              <w:t>idf</w:t>
            </w:r>
            <w:r>
              <w:rPr>
                <w:i/>
                <w:sz w:val="16"/>
              </w:rPr>
              <w:t>i</w:t>
            </w:r>
            <w:r>
              <w:rPr>
                <w:i/>
                <w:spacing w:val="18"/>
                <w:sz w:val="16"/>
              </w:rPr>
              <w:t xml:space="preserve"> </w:t>
            </w:r>
            <w:r>
              <w:rPr>
                <w:i/>
                <w:position w:val="2"/>
                <w:sz w:val="24"/>
              </w:rPr>
              <w:t>=</w:t>
            </w:r>
            <w:r>
              <w:rPr>
                <w:i/>
                <w:spacing w:val="-3"/>
                <w:position w:val="2"/>
                <w:sz w:val="24"/>
              </w:rPr>
              <w:t xml:space="preserve"> </w:t>
            </w:r>
            <w:r>
              <w:rPr>
                <w:i/>
                <w:position w:val="2"/>
                <w:sz w:val="24"/>
              </w:rPr>
              <w:t>log(N/df</w:t>
            </w:r>
            <w:r>
              <w:rPr>
                <w:i/>
                <w:sz w:val="16"/>
              </w:rPr>
              <w:t>i</w:t>
            </w:r>
            <w:r>
              <w:rPr>
                <w:i/>
                <w:position w:val="2"/>
                <w:sz w:val="24"/>
              </w:rPr>
              <w:t>)</w:t>
            </w:r>
            <w:r>
              <w:rPr>
                <w:position w:val="2"/>
                <w:sz w:val="24"/>
              </w:rPr>
              <w:t>,</w:t>
            </w:r>
          </w:p>
        </w:tc>
        <w:tc>
          <w:tcPr>
            <w:tcW w:w="1858" w:type="dxa"/>
          </w:tcPr>
          <w:p>
            <w:pPr>
              <w:pStyle w:val="13"/>
              <w:spacing w:before="123" w:line="258" w:lineRule="exact"/>
              <w:ind w:right="197"/>
              <w:jc w:val="right"/>
              <w:rPr>
                <w:sz w:val="24"/>
              </w:rPr>
            </w:pPr>
            <w:r>
              <w:rPr>
                <w:sz w:val="24"/>
              </w:rPr>
              <w:t>(2)</w:t>
            </w:r>
          </w:p>
        </w:tc>
      </w:tr>
    </w:tbl>
    <w:p>
      <w:pPr>
        <w:pStyle w:val="7"/>
        <w:jc w:val="left"/>
        <w:rPr>
          <w:sz w:val="22"/>
        </w:rPr>
      </w:pPr>
    </w:p>
    <w:p>
      <w:pPr>
        <w:pStyle w:val="7"/>
        <w:spacing w:before="1" w:line="360" w:lineRule="auto"/>
        <w:ind w:left="685" w:right="772"/>
      </w:pPr>
      <w:r>
        <w:rPr>
          <w:position w:val="2"/>
        </w:rPr>
        <w:t>where</w:t>
      </w:r>
      <w:r>
        <w:rPr>
          <w:spacing w:val="-6"/>
          <w:position w:val="2"/>
        </w:rPr>
        <w:t xml:space="preserve"> </w:t>
      </w:r>
      <w:r>
        <w:rPr>
          <w:i/>
          <w:position w:val="2"/>
        </w:rPr>
        <w:t>df</w:t>
      </w:r>
      <w:r>
        <w:rPr>
          <w:i/>
          <w:sz w:val="16"/>
        </w:rPr>
        <w:t>i</w:t>
      </w:r>
      <w:r>
        <w:rPr>
          <w:i/>
          <w:spacing w:val="17"/>
          <w:sz w:val="16"/>
        </w:rPr>
        <w:t xml:space="preserve"> </w:t>
      </w:r>
      <w:r>
        <w:rPr>
          <w:position w:val="2"/>
        </w:rPr>
        <w:t>is</w:t>
      </w:r>
      <w:r>
        <w:rPr>
          <w:spacing w:val="-3"/>
          <w:position w:val="2"/>
        </w:rPr>
        <w:t xml:space="preserve"> </w:t>
      </w:r>
      <w:r>
        <w:rPr>
          <w:position w:val="2"/>
        </w:rPr>
        <w:t>document</w:t>
      </w:r>
      <w:r>
        <w:rPr>
          <w:spacing w:val="-3"/>
          <w:position w:val="2"/>
        </w:rPr>
        <w:t xml:space="preserve"> </w:t>
      </w:r>
      <w:r>
        <w:rPr>
          <w:position w:val="2"/>
        </w:rPr>
        <w:t>frequency</w:t>
      </w:r>
      <w:r>
        <w:rPr>
          <w:spacing w:val="-11"/>
          <w:position w:val="2"/>
        </w:rPr>
        <w:t xml:space="preserve"> </w:t>
      </w:r>
      <w:r>
        <w:rPr>
          <w:position w:val="2"/>
        </w:rPr>
        <w:t>of</w:t>
      </w:r>
      <w:r>
        <w:rPr>
          <w:spacing w:val="-5"/>
          <w:position w:val="2"/>
        </w:rPr>
        <w:t xml:space="preserve"> </w:t>
      </w:r>
      <w:r>
        <w:rPr>
          <w:position w:val="2"/>
        </w:rPr>
        <w:t>the</w:t>
      </w:r>
      <w:r>
        <w:rPr>
          <w:spacing w:val="-3"/>
          <w:position w:val="2"/>
        </w:rPr>
        <w:t xml:space="preserve"> </w:t>
      </w:r>
      <w:r>
        <w:rPr>
          <w:i/>
          <w:position w:val="2"/>
        </w:rPr>
        <w:t>i</w:t>
      </w:r>
      <w:r>
        <w:rPr>
          <w:position w:val="2"/>
        </w:rPr>
        <w:t>-th</w:t>
      </w:r>
      <w:r>
        <w:rPr>
          <w:spacing w:val="-2"/>
          <w:position w:val="2"/>
        </w:rPr>
        <w:t xml:space="preserve"> </w:t>
      </w:r>
      <w:r>
        <w:rPr>
          <w:position w:val="2"/>
        </w:rPr>
        <w:t>word</w:t>
      </w:r>
      <w:r>
        <w:rPr>
          <w:spacing w:val="-4"/>
          <w:position w:val="2"/>
        </w:rPr>
        <w:t xml:space="preserve"> </w:t>
      </w:r>
      <w:r>
        <w:rPr>
          <w:position w:val="2"/>
        </w:rPr>
        <w:t>and</w:t>
      </w:r>
      <w:r>
        <w:rPr>
          <w:spacing w:val="-4"/>
          <w:position w:val="2"/>
        </w:rPr>
        <w:t xml:space="preserve"> </w:t>
      </w:r>
      <w:r>
        <w:rPr>
          <w:i/>
          <w:position w:val="2"/>
        </w:rPr>
        <w:t>N</w:t>
      </w:r>
      <w:r>
        <w:rPr>
          <w:i/>
          <w:spacing w:val="-3"/>
          <w:position w:val="2"/>
        </w:rPr>
        <w:t xml:space="preserve"> </w:t>
      </w:r>
      <w:r>
        <w:rPr>
          <w:position w:val="2"/>
        </w:rPr>
        <w:t>denotes</w:t>
      </w:r>
      <w:r>
        <w:rPr>
          <w:spacing w:val="-3"/>
          <w:position w:val="2"/>
        </w:rPr>
        <w:t xml:space="preserve"> </w:t>
      </w:r>
      <w:r>
        <w:rPr>
          <w:position w:val="2"/>
        </w:rPr>
        <w:t>the</w:t>
      </w:r>
      <w:r>
        <w:rPr>
          <w:spacing w:val="-4"/>
          <w:position w:val="2"/>
        </w:rPr>
        <w:t xml:space="preserve"> </w:t>
      </w:r>
      <w:r>
        <w:rPr>
          <w:position w:val="2"/>
        </w:rPr>
        <w:t>number</w:t>
      </w:r>
      <w:r>
        <w:rPr>
          <w:spacing w:val="-7"/>
          <w:position w:val="2"/>
        </w:rPr>
        <w:t xml:space="preserve"> </w:t>
      </w:r>
      <w:r>
        <w:rPr>
          <w:position w:val="2"/>
        </w:rPr>
        <w:t>of</w:t>
      </w:r>
      <w:r>
        <w:rPr>
          <w:spacing w:val="-5"/>
          <w:position w:val="2"/>
        </w:rPr>
        <w:t xml:space="preserve"> </w:t>
      </w:r>
      <w:r>
        <w:rPr>
          <w:position w:val="2"/>
        </w:rPr>
        <w:t>reviews.</w:t>
      </w:r>
      <w:r>
        <w:rPr>
          <w:spacing w:val="-3"/>
          <w:position w:val="2"/>
        </w:rPr>
        <w:t xml:space="preserve"> </w:t>
      </w:r>
      <w:r>
        <w:rPr>
          <w:position w:val="2"/>
        </w:rPr>
        <w:t>Finally,</w:t>
      </w:r>
      <w:r>
        <w:rPr>
          <w:spacing w:val="-58"/>
          <w:position w:val="2"/>
        </w:rPr>
        <w:t xml:space="preserve"> </w:t>
      </w:r>
      <w:r>
        <w:t>review</w:t>
      </w:r>
      <w:r>
        <w:rPr>
          <w:spacing w:val="-2"/>
        </w:rPr>
        <w:t xml:space="preserve"> </w:t>
      </w:r>
      <w:r>
        <w:t>lengths were considered using</w:t>
      </w:r>
      <w:r>
        <w:rPr>
          <w:spacing w:val="-3"/>
        </w:rPr>
        <w:t xml:space="preserve"> </w:t>
      </w:r>
      <w:r>
        <w:t>the normalization of</w:t>
      </w:r>
      <w:r>
        <w:rPr>
          <w:spacing w:val="2"/>
        </w:rPr>
        <w:t xml:space="preserve"> </w:t>
      </w:r>
      <w:r>
        <w:rPr>
          <w:i/>
        </w:rPr>
        <w:t>tf</w:t>
      </w:r>
      <w:r>
        <w:t>.</w:t>
      </w:r>
    </w:p>
    <w:p>
      <w:pPr>
        <w:pStyle w:val="7"/>
        <w:spacing w:before="118" w:line="360" w:lineRule="auto"/>
        <w:ind w:left="685" w:right="768"/>
      </w:pPr>
      <w:r>
        <w:t>In order to benchmark the preprocessed datasets, various classification methods were applied,</w:t>
      </w:r>
      <w:r>
        <w:rPr>
          <w:spacing w:val="1"/>
        </w:rPr>
        <w:t xml:space="preserve"> </w:t>
      </w:r>
      <w:r>
        <w:t>including</w:t>
      </w:r>
      <w:r>
        <w:rPr>
          <w:spacing w:val="1"/>
        </w:rPr>
        <w:t xml:space="preserve"> </w:t>
      </w:r>
      <w:r>
        <w:t>traditional</w:t>
      </w:r>
      <w:r>
        <w:rPr>
          <w:spacing w:val="1"/>
        </w:rPr>
        <w:t xml:space="preserve"> </w:t>
      </w:r>
      <w:r>
        <w:t>classification</w:t>
      </w:r>
      <w:r>
        <w:rPr>
          <w:spacing w:val="1"/>
        </w:rPr>
        <w:t xml:space="preserve"> </w:t>
      </w:r>
      <w:r>
        <w:t>methods</w:t>
      </w:r>
      <w:r>
        <w:rPr>
          <w:spacing w:val="1"/>
        </w:rPr>
        <w:t xml:space="preserve"> </w:t>
      </w:r>
      <w:r>
        <w:t>used</w:t>
      </w:r>
      <w:r>
        <w:rPr>
          <w:spacing w:val="1"/>
        </w:rPr>
        <w:t xml:space="preserve"> </w:t>
      </w:r>
      <w:r>
        <w:t>in</w:t>
      </w:r>
      <w:r>
        <w:rPr>
          <w:spacing w:val="1"/>
        </w:rPr>
        <w:t xml:space="preserve"> </w:t>
      </w:r>
      <w:r>
        <w:t>earlier</w:t>
      </w:r>
      <w:r>
        <w:rPr>
          <w:spacing w:val="1"/>
        </w:rPr>
        <w:t xml:space="preserve"> </w:t>
      </w:r>
      <w:r>
        <w:t>related</w:t>
      </w:r>
      <w:r>
        <w:rPr>
          <w:spacing w:val="1"/>
        </w:rPr>
        <w:t xml:space="preserve"> </w:t>
      </w:r>
      <w:r>
        <w:t>research,</w:t>
      </w:r>
      <w:r>
        <w:rPr>
          <w:spacing w:val="1"/>
        </w:rPr>
        <w:t xml:space="preserve"> </w:t>
      </w:r>
      <w:r>
        <w:t>namely</w:t>
      </w:r>
      <w:r>
        <w:rPr>
          <w:spacing w:val="1"/>
        </w:rPr>
        <w:t xml:space="preserve"> </w:t>
      </w:r>
      <w:r>
        <w:t>NB</w:t>
      </w:r>
      <w:r>
        <w:rPr>
          <w:spacing w:val="1"/>
        </w:rPr>
        <w:t xml:space="preserve"> </w:t>
      </w:r>
      <w:r>
        <w:t>(Elmurngi and Gherbi, 2017), SVM (Ott et al., 2013) and NN (Barushka and Hajek, 2019a).</w:t>
      </w:r>
      <w:r>
        <w:rPr>
          <w:spacing w:val="1"/>
        </w:rPr>
        <w:t xml:space="preserve"> </w:t>
      </w:r>
      <w:r>
        <w:t>SVM</w:t>
      </w:r>
      <w:r>
        <w:rPr>
          <w:spacing w:val="-5"/>
        </w:rPr>
        <w:t xml:space="preserve"> </w:t>
      </w:r>
      <w:r>
        <w:t>was</w:t>
      </w:r>
      <w:r>
        <w:rPr>
          <w:spacing w:val="-4"/>
        </w:rPr>
        <w:t xml:space="preserve"> </w:t>
      </w:r>
      <w:r>
        <w:t>trained</w:t>
      </w:r>
      <w:r>
        <w:rPr>
          <w:spacing w:val="-5"/>
        </w:rPr>
        <w:t xml:space="preserve"> </w:t>
      </w:r>
      <w:r>
        <w:t>using</w:t>
      </w:r>
      <w:r>
        <w:rPr>
          <w:spacing w:val="-6"/>
        </w:rPr>
        <w:t xml:space="preserve"> </w:t>
      </w:r>
      <w:r>
        <w:t>the</w:t>
      </w:r>
      <w:r>
        <w:rPr>
          <w:spacing w:val="-6"/>
        </w:rPr>
        <w:t xml:space="preserve"> </w:t>
      </w:r>
      <w:r>
        <w:t>sequential</w:t>
      </w:r>
      <w:r>
        <w:rPr>
          <w:spacing w:val="-3"/>
        </w:rPr>
        <w:t xml:space="preserve"> </w:t>
      </w:r>
      <w:r>
        <w:t>minimal</w:t>
      </w:r>
      <w:r>
        <w:rPr>
          <w:spacing w:val="-4"/>
        </w:rPr>
        <w:t xml:space="preserve"> </w:t>
      </w:r>
      <w:r>
        <w:t>optimization (SMO)</w:t>
      </w:r>
      <w:r>
        <w:rPr>
          <w:spacing w:val="-5"/>
        </w:rPr>
        <w:t xml:space="preserve"> </w:t>
      </w:r>
      <w:r>
        <w:t>algorithm</w:t>
      </w:r>
      <w:r>
        <w:rPr>
          <w:spacing w:val="-4"/>
        </w:rPr>
        <w:t xml:space="preserve"> </w:t>
      </w:r>
      <w:r>
        <w:t>with</w:t>
      </w:r>
      <w:r>
        <w:rPr>
          <w:spacing w:val="-3"/>
        </w:rPr>
        <w:t xml:space="preserve"> </w:t>
      </w:r>
      <w:r>
        <w:t>polynomial</w:t>
      </w:r>
      <w:r>
        <w:rPr>
          <w:spacing w:val="-58"/>
        </w:rPr>
        <w:t xml:space="preserve"> </w:t>
      </w:r>
      <w:r>
        <w:t xml:space="preserve">kernel function and different settings of the complexity parameter </w:t>
      </w:r>
      <w:r>
        <w:rPr>
          <w:i/>
        </w:rPr>
        <w:t xml:space="preserve">C </w:t>
      </w:r>
      <w:r>
        <w:t>= {2</w:t>
      </w:r>
      <w:r>
        <w:rPr>
          <w:vertAlign w:val="superscript"/>
        </w:rPr>
        <w:t>0</w:t>
      </w:r>
      <w:r>
        <w:rPr>
          <w:vertAlign w:val="baseline"/>
        </w:rPr>
        <w:t>, 2</w:t>
      </w:r>
      <w:r>
        <w:rPr>
          <w:vertAlign w:val="superscript"/>
        </w:rPr>
        <w:t>1</w:t>
      </w:r>
      <w:r>
        <w:rPr>
          <w:vertAlign w:val="baseline"/>
        </w:rPr>
        <w:t>, ... , 2</w:t>
      </w:r>
      <w:r>
        <w:rPr>
          <w:vertAlign w:val="superscript"/>
        </w:rPr>
        <w:t>6</w:t>
      </w:r>
      <w:r>
        <w:rPr>
          <w:vertAlign w:val="baseline"/>
        </w:rPr>
        <w:t>} was</w:t>
      </w:r>
      <w:r>
        <w:rPr>
          <w:spacing w:val="1"/>
          <w:vertAlign w:val="baseline"/>
        </w:rPr>
        <w:t xml:space="preserve"> </w:t>
      </w:r>
      <w:r>
        <w:rPr>
          <w:vertAlign w:val="baseline"/>
        </w:rPr>
        <w:t>examined. For NN, a multi-layer neural network with dropout and one hidden layer with</w:t>
      </w:r>
      <w:r>
        <w:rPr>
          <w:spacing w:val="1"/>
          <w:vertAlign w:val="baseline"/>
        </w:rPr>
        <w:t xml:space="preserve"> </w:t>
      </w:r>
      <w:r>
        <w:rPr>
          <w:vertAlign w:val="baseline"/>
        </w:rPr>
        <w:t>different numbers of neurons {10, 20, 50, 100, 200} was tested. Note that in the following</w:t>
      </w:r>
      <w:r>
        <w:rPr>
          <w:spacing w:val="1"/>
          <w:vertAlign w:val="baseline"/>
        </w:rPr>
        <w:t xml:space="preserve"> </w:t>
      </w:r>
      <w:r>
        <w:rPr>
          <w:spacing w:val="-1"/>
          <w:vertAlign w:val="baseline"/>
        </w:rPr>
        <w:t>section,</w:t>
      </w:r>
      <w:r>
        <w:rPr>
          <w:spacing w:val="-15"/>
          <w:vertAlign w:val="baseline"/>
        </w:rPr>
        <w:t xml:space="preserve"> </w:t>
      </w:r>
      <w:r>
        <w:rPr>
          <w:spacing w:val="-1"/>
          <w:vertAlign w:val="baseline"/>
        </w:rPr>
        <w:t>the</w:t>
      </w:r>
      <w:r>
        <w:rPr>
          <w:spacing w:val="-15"/>
          <w:vertAlign w:val="baseline"/>
        </w:rPr>
        <w:t xml:space="preserve"> </w:t>
      </w:r>
      <w:r>
        <w:rPr>
          <w:spacing w:val="-1"/>
          <w:vertAlign w:val="baseline"/>
        </w:rPr>
        <w:t>results</w:t>
      </w:r>
      <w:r>
        <w:rPr>
          <w:spacing w:val="-13"/>
          <w:vertAlign w:val="baseline"/>
        </w:rPr>
        <w:t xml:space="preserve"> </w:t>
      </w:r>
      <w:r>
        <w:rPr>
          <w:vertAlign w:val="baseline"/>
        </w:rPr>
        <w:t>are</w:t>
      </w:r>
      <w:r>
        <w:rPr>
          <w:spacing w:val="-17"/>
          <w:vertAlign w:val="baseline"/>
        </w:rPr>
        <w:t xml:space="preserve"> </w:t>
      </w:r>
      <w:r>
        <w:rPr>
          <w:vertAlign w:val="baseline"/>
        </w:rPr>
        <w:t>reported</w:t>
      </w:r>
      <w:r>
        <w:rPr>
          <w:spacing w:val="-14"/>
          <w:vertAlign w:val="baseline"/>
        </w:rPr>
        <w:t xml:space="preserve"> </w:t>
      </w:r>
      <w:r>
        <w:rPr>
          <w:vertAlign w:val="baseline"/>
        </w:rPr>
        <w:t>as</w:t>
      </w:r>
      <w:r>
        <w:rPr>
          <w:spacing w:val="-14"/>
          <w:vertAlign w:val="baseline"/>
        </w:rPr>
        <w:t xml:space="preserve"> </w:t>
      </w:r>
      <w:r>
        <w:rPr>
          <w:vertAlign w:val="baseline"/>
        </w:rPr>
        <w:t>obtained</w:t>
      </w:r>
      <w:r>
        <w:rPr>
          <w:spacing w:val="-14"/>
          <w:vertAlign w:val="baseline"/>
        </w:rPr>
        <w:t xml:space="preserve"> </w:t>
      </w:r>
      <w:r>
        <w:rPr>
          <w:vertAlign w:val="baseline"/>
        </w:rPr>
        <w:t>for</w:t>
      </w:r>
      <w:r>
        <w:rPr>
          <w:spacing w:val="-16"/>
          <w:vertAlign w:val="baseline"/>
        </w:rPr>
        <w:t xml:space="preserve"> </w:t>
      </w:r>
      <w:r>
        <w:rPr>
          <w:vertAlign w:val="baseline"/>
        </w:rPr>
        <w:t>the</w:t>
      </w:r>
      <w:r>
        <w:rPr>
          <w:spacing w:val="-14"/>
          <w:vertAlign w:val="baseline"/>
        </w:rPr>
        <w:t xml:space="preserve"> </w:t>
      </w:r>
      <w:r>
        <w:rPr>
          <w:vertAlign w:val="baseline"/>
        </w:rPr>
        <w:t>optimum</w:t>
      </w:r>
      <w:r>
        <w:rPr>
          <w:spacing w:val="-14"/>
          <w:vertAlign w:val="baseline"/>
        </w:rPr>
        <w:t xml:space="preserve"> </w:t>
      </w:r>
      <w:r>
        <w:rPr>
          <w:vertAlign w:val="baseline"/>
        </w:rPr>
        <w:t>setting</w:t>
      </w:r>
      <w:r>
        <w:rPr>
          <w:spacing w:val="-16"/>
          <w:vertAlign w:val="baseline"/>
        </w:rPr>
        <w:t xml:space="preserve"> </w:t>
      </w:r>
      <w:r>
        <w:rPr>
          <w:vertAlign w:val="baseline"/>
        </w:rPr>
        <w:t>of</w:t>
      </w:r>
      <w:r>
        <w:rPr>
          <w:spacing w:val="-16"/>
          <w:vertAlign w:val="baseline"/>
        </w:rPr>
        <w:t xml:space="preserve"> </w:t>
      </w:r>
      <w:r>
        <w:rPr>
          <w:vertAlign w:val="baseline"/>
        </w:rPr>
        <w:t>the</w:t>
      </w:r>
      <w:r>
        <w:rPr>
          <w:spacing w:val="-14"/>
          <w:vertAlign w:val="baseline"/>
        </w:rPr>
        <w:t xml:space="preserve"> </w:t>
      </w:r>
      <w:r>
        <w:rPr>
          <w:vertAlign w:val="baseline"/>
        </w:rPr>
        <w:t>classification</w:t>
      </w:r>
      <w:r>
        <w:rPr>
          <w:spacing w:val="-15"/>
          <w:vertAlign w:val="baseline"/>
        </w:rPr>
        <w:t xml:space="preserve"> </w:t>
      </w:r>
      <w:r>
        <w:rPr>
          <w:vertAlign w:val="baseline"/>
        </w:rPr>
        <w:t>methods.</w:t>
      </w:r>
      <w:r>
        <w:rPr>
          <w:spacing w:val="-58"/>
          <w:vertAlign w:val="baseline"/>
        </w:rPr>
        <w:t xml:space="preserve"> </w:t>
      </w:r>
      <w:r>
        <w:rPr>
          <w:vertAlign w:val="baseline"/>
        </w:rPr>
        <w:t>To provide a reliable empirical evidence, the 10-fold cross-validation procedure was applied to</w:t>
      </w:r>
      <w:r>
        <w:rPr>
          <w:spacing w:val="-57"/>
          <w:vertAlign w:val="baseline"/>
        </w:rPr>
        <w:t xml:space="preserve"> </w:t>
      </w:r>
      <w:r>
        <w:rPr>
          <w:vertAlign w:val="baseline"/>
        </w:rPr>
        <w:t>the datasets. Thus, the results for 10 testing runs were obtained and, hereinafter, I report the</w:t>
      </w:r>
      <w:r>
        <w:rPr>
          <w:spacing w:val="1"/>
          <w:vertAlign w:val="baseline"/>
        </w:rPr>
        <w:t xml:space="preserve"> </w:t>
      </w:r>
      <w:r>
        <w:rPr>
          <w:vertAlign w:val="baseline"/>
        </w:rPr>
        <w:t>average performance for all the methods. The performance was measured using two standard</w:t>
      </w:r>
      <w:r>
        <w:rPr>
          <w:spacing w:val="1"/>
          <w:vertAlign w:val="baseline"/>
        </w:rPr>
        <w:t xml:space="preserve"> </w:t>
      </w:r>
      <w:r>
        <w:rPr>
          <w:vertAlign w:val="baseline"/>
        </w:rPr>
        <w:t>metrics</w:t>
      </w:r>
      <w:r>
        <w:rPr>
          <w:spacing w:val="-2"/>
          <w:vertAlign w:val="baseline"/>
        </w:rPr>
        <w:t xml:space="preserve"> </w:t>
      </w:r>
      <w:r>
        <w:rPr>
          <w:vertAlign w:val="baseline"/>
        </w:rPr>
        <w:t>applied</w:t>
      </w:r>
      <w:r>
        <w:rPr>
          <w:spacing w:val="-2"/>
          <w:vertAlign w:val="baseline"/>
        </w:rPr>
        <w:t xml:space="preserve"> </w:t>
      </w:r>
      <w:r>
        <w:rPr>
          <w:vertAlign w:val="baseline"/>
        </w:rPr>
        <w:t>to</w:t>
      </w:r>
      <w:r>
        <w:rPr>
          <w:spacing w:val="-2"/>
          <w:vertAlign w:val="baseline"/>
        </w:rPr>
        <w:t xml:space="preserve"> </w:t>
      </w:r>
      <w:r>
        <w:rPr>
          <w:vertAlign w:val="baseline"/>
        </w:rPr>
        <w:t>text</w:t>
      </w:r>
      <w:r>
        <w:rPr>
          <w:spacing w:val="-2"/>
          <w:vertAlign w:val="baseline"/>
        </w:rPr>
        <w:t xml:space="preserve"> </w:t>
      </w:r>
      <w:r>
        <w:rPr>
          <w:vertAlign w:val="baseline"/>
        </w:rPr>
        <w:t>classification, Acc,</w:t>
      </w:r>
      <w:r>
        <w:rPr>
          <w:spacing w:val="-2"/>
          <w:vertAlign w:val="baseline"/>
        </w:rPr>
        <w:t xml:space="preserve"> </w:t>
      </w:r>
      <w:r>
        <w:rPr>
          <w:vertAlign w:val="baseline"/>
        </w:rPr>
        <w:t>AUC</w:t>
      </w:r>
      <w:r>
        <w:rPr>
          <w:spacing w:val="-1"/>
          <w:vertAlign w:val="baseline"/>
        </w:rPr>
        <w:t xml:space="preserve"> </w:t>
      </w:r>
      <w:r>
        <w:rPr>
          <w:vertAlign w:val="baseline"/>
        </w:rPr>
        <w:t>and</w:t>
      </w:r>
      <w:r>
        <w:rPr>
          <w:spacing w:val="-2"/>
          <w:vertAlign w:val="baseline"/>
        </w:rPr>
        <w:t xml:space="preserve"> </w:t>
      </w:r>
      <w:r>
        <w:rPr>
          <w:vertAlign w:val="baseline"/>
        </w:rPr>
        <w:t>F-score.</w:t>
      </w:r>
      <w:r>
        <w:rPr>
          <w:spacing w:val="-2"/>
          <w:vertAlign w:val="baseline"/>
        </w:rPr>
        <w:t xml:space="preserve"> </w:t>
      </w:r>
      <w:r>
        <w:rPr>
          <w:vertAlign w:val="baseline"/>
        </w:rPr>
        <w:t>Acc</w:t>
      </w:r>
      <w:r>
        <w:rPr>
          <w:spacing w:val="-2"/>
          <w:vertAlign w:val="baseline"/>
        </w:rPr>
        <w:t xml:space="preserve"> </w:t>
      </w:r>
      <w:r>
        <w:rPr>
          <w:vertAlign w:val="baseline"/>
        </w:rPr>
        <w:t>is</w:t>
      </w:r>
      <w:r>
        <w:rPr>
          <w:spacing w:val="-2"/>
          <w:vertAlign w:val="baseline"/>
        </w:rPr>
        <w:t xml:space="preserve"> </w:t>
      </w:r>
      <w:r>
        <w:rPr>
          <w:vertAlign w:val="baseline"/>
        </w:rPr>
        <w:t>the</w:t>
      </w:r>
      <w:r>
        <w:rPr>
          <w:spacing w:val="-3"/>
          <w:vertAlign w:val="baseline"/>
        </w:rPr>
        <w:t xml:space="preserve"> </w:t>
      </w:r>
      <w:r>
        <w:rPr>
          <w:vertAlign w:val="baseline"/>
        </w:rPr>
        <w:t>percentage</w:t>
      </w:r>
      <w:r>
        <w:rPr>
          <w:spacing w:val="-3"/>
          <w:vertAlign w:val="baseline"/>
        </w:rPr>
        <w:t xml:space="preserve"> </w:t>
      </w:r>
      <w:r>
        <w:rPr>
          <w:vertAlign w:val="baseline"/>
        </w:rPr>
        <w:t>of</w:t>
      </w:r>
      <w:r>
        <w:rPr>
          <w:spacing w:val="-1"/>
          <w:vertAlign w:val="baseline"/>
        </w:rPr>
        <w:t xml:space="preserve"> </w:t>
      </w:r>
      <w:r>
        <w:rPr>
          <w:vertAlign w:val="baseline"/>
        </w:rPr>
        <w:t>correctly</w:t>
      </w:r>
      <w:r>
        <w:rPr>
          <w:spacing w:val="-58"/>
          <w:vertAlign w:val="baseline"/>
        </w:rPr>
        <w:t xml:space="preserve"> </w:t>
      </w:r>
      <w:r>
        <w:rPr>
          <w:vertAlign w:val="baseline"/>
        </w:rPr>
        <w:t>classified</w:t>
      </w:r>
      <w:r>
        <w:rPr>
          <w:spacing w:val="-5"/>
          <w:vertAlign w:val="baseline"/>
        </w:rPr>
        <w:t xml:space="preserve"> </w:t>
      </w:r>
      <w:r>
        <w:rPr>
          <w:vertAlign w:val="baseline"/>
        </w:rPr>
        <w:t>messages.</w:t>
      </w:r>
      <w:r>
        <w:rPr>
          <w:spacing w:val="-4"/>
          <w:vertAlign w:val="baseline"/>
        </w:rPr>
        <w:t xml:space="preserve"> </w:t>
      </w:r>
      <w:r>
        <w:rPr>
          <w:vertAlign w:val="baseline"/>
        </w:rPr>
        <w:t>AUC</w:t>
      </w:r>
      <w:r>
        <w:rPr>
          <w:spacing w:val="-2"/>
          <w:vertAlign w:val="baseline"/>
        </w:rPr>
        <w:t xml:space="preserve"> </w:t>
      </w:r>
      <w:r>
        <w:rPr>
          <w:vertAlign w:val="baseline"/>
        </w:rPr>
        <w:t>measures</w:t>
      </w:r>
      <w:r>
        <w:rPr>
          <w:spacing w:val="-5"/>
          <w:vertAlign w:val="baseline"/>
        </w:rPr>
        <w:t xml:space="preserve"> </w:t>
      </w:r>
      <w:r>
        <w:rPr>
          <w:vertAlign w:val="baseline"/>
        </w:rPr>
        <w:t>the</w:t>
      </w:r>
      <w:r>
        <w:rPr>
          <w:spacing w:val="-4"/>
          <w:vertAlign w:val="baseline"/>
        </w:rPr>
        <w:t xml:space="preserve"> </w:t>
      </w:r>
      <w:r>
        <w:rPr>
          <w:vertAlign w:val="baseline"/>
        </w:rPr>
        <w:t>trade-off</w:t>
      </w:r>
      <w:r>
        <w:rPr>
          <w:spacing w:val="-6"/>
          <w:vertAlign w:val="baseline"/>
        </w:rPr>
        <w:t xml:space="preserve"> </w:t>
      </w:r>
      <w:r>
        <w:rPr>
          <w:vertAlign w:val="baseline"/>
        </w:rPr>
        <w:t>between</w:t>
      </w:r>
      <w:r>
        <w:rPr>
          <w:spacing w:val="-4"/>
          <w:vertAlign w:val="baseline"/>
        </w:rPr>
        <w:t xml:space="preserve"> </w:t>
      </w:r>
      <w:r>
        <w:rPr>
          <w:vertAlign w:val="baseline"/>
        </w:rPr>
        <w:t>the</w:t>
      </w:r>
      <w:r>
        <w:rPr>
          <w:spacing w:val="-5"/>
          <w:vertAlign w:val="baseline"/>
        </w:rPr>
        <w:t xml:space="preserve"> </w:t>
      </w:r>
      <w:r>
        <w:rPr>
          <w:vertAlign w:val="baseline"/>
        </w:rPr>
        <w:t>percentage</w:t>
      </w:r>
      <w:r>
        <w:rPr>
          <w:spacing w:val="-5"/>
          <w:vertAlign w:val="baseline"/>
        </w:rPr>
        <w:t xml:space="preserve"> </w:t>
      </w:r>
      <w:r>
        <w:rPr>
          <w:vertAlign w:val="baseline"/>
        </w:rPr>
        <w:t>of</w:t>
      </w:r>
      <w:r>
        <w:rPr>
          <w:spacing w:val="-6"/>
          <w:vertAlign w:val="baseline"/>
        </w:rPr>
        <w:t xml:space="preserve"> </w:t>
      </w:r>
      <w:r>
        <w:rPr>
          <w:vertAlign w:val="baseline"/>
        </w:rPr>
        <w:t>correctly</w:t>
      </w:r>
      <w:r>
        <w:rPr>
          <w:spacing w:val="-9"/>
          <w:vertAlign w:val="baseline"/>
        </w:rPr>
        <w:t xml:space="preserve"> </w:t>
      </w:r>
      <w:r>
        <w:rPr>
          <w:vertAlign w:val="baseline"/>
        </w:rPr>
        <w:t>classified</w:t>
      </w:r>
    </w:p>
    <w:p>
      <w:pPr>
        <w:spacing w:after="0" w:line="360" w:lineRule="auto"/>
        <w:sectPr>
          <w:pgSz w:w="12240" w:h="15840"/>
          <w:pgMar w:top="1340" w:right="360" w:bottom="1200" w:left="1300" w:header="0" w:footer="1015" w:gutter="0"/>
          <w:cols w:space="720" w:num="1"/>
        </w:sectPr>
      </w:pPr>
    </w:p>
    <w:p>
      <w:pPr>
        <w:pStyle w:val="7"/>
        <w:spacing w:before="72" w:line="360" w:lineRule="auto"/>
        <w:ind w:left="685" w:right="769"/>
      </w:pPr>
      <w:r>
        <w:t>spam messages and the percentage of incorrectly classified legitimate messages at various</w:t>
      </w:r>
      <w:r>
        <w:rPr>
          <w:spacing w:val="1"/>
        </w:rPr>
        <w:t xml:space="preserve"> </w:t>
      </w:r>
      <w:r>
        <w:rPr>
          <w:spacing w:val="-1"/>
        </w:rPr>
        <w:t>threshold</w:t>
      </w:r>
      <w:r>
        <w:rPr>
          <w:spacing w:val="-15"/>
        </w:rPr>
        <w:t xml:space="preserve"> </w:t>
      </w:r>
      <w:r>
        <w:rPr>
          <w:spacing w:val="-1"/>
        </w:rPr>
        <w:t>values.</w:t>
      </w:r>
      <w:r>
        <w:rPr>
          <w:spacing w:val="-12"/>
        </w:rPr>
        <w:t xml:space="preserve"> </w:t>
      </w:r>
      <w:r>
        <w:rPr>
          <w:spacing w:val="-1"/>
        </w:rPr>
        <w:t>F-score</w:t>
      </w:r>
      <w:r>
        <w:rPr>
          <w:spacing w:val="-12"/>
        </w:rPr>
        <w:t xml:space="preserve"> </w:t>
      </w:r>
      <w:r>
        <w:t>evaluates</w:t>
      </w:r>
      <w:r>
        <w:rPr>
          <w:spacing w:val="-14"/>
        </w:rPr>
        <w:t xml:space="preserve"> </w:t>
      </w:r>
      <w:r>
        <w:t>the</w:t>
      </w:r>
      <w:r>
        <w:rPr>
          <w:spacing w:val="-16"/>
        </w:rPr>
        <w:t xml:space="preserve"> </w:t>
      </w:r>
      <w:r>
        <w:t>balance</w:t>
      </w:r>
      <w:r>
        <w:rPr>
          <w:spacing w:val="-13"/>
        </w:rPr>
        <w:t xml:space="preserve"> </w:t>
      </w:r>
      <w:r>
        <w:t>between</w:t>
      </w:r>
      <w:r>
        <w:rPr>
          <w:spacing w:val="-14"/>
        </w:rPr>
        <w:t xml:space="preserve"> </w:t>
      </w:r>
      <w:r>
        <w:t>precision</w:t>
      </w:r>
      <w:r>
        <w:rPr>
          <w:spacing w:val="-12"/>
        </w:rPr>
        <w:t xml:space="preserve"> </w:t>
      </w:r>
      <w:r>
        <w:t>and</w:t>
      </w:r>
      <w:r>
        <w:rPr>
          <w:spacing w:val="-14"/>
        </w:rPr>
        <w:t xml:space="preserve"> </w:t>
      </w:r>
      <w:r>
        <w:t>recall</w:t>
      </w:r>
      <w:r>
        <w:rPr>
          <w:spacing w:val="-14"/>
        </w:rPr>
        <w:t xml:space="preserve"> </w:t>
      </w:r>
      <w:r>
        <w:t>measures.</w:t>
      </w:r>
      <w:r>
        <w:rPr>
          <w:spacing w:val="-14"/>
        </w:rPr>
        <w:t xml:space="preserve"> </w:t>
      </w:r>
      <w:r>
        <w:t>Precision</w:t>
      </w:r>
      <w:r>
        <w:rPr>
          <w:spacing w:val="-58"/>
        </w:rPr>
        <w:t xml:space="preserve"> </w:t>
      </w:r>
      <w:r>
        <w:t>is</w:t>
      </w:r>
      <w:r>
        <w:rPr>
          <w:spacing w:val="-8"/>
        </w:rPr>
        <w:t xml:space="preserve"> </w:t>
      </w:r>
      <w:r>
        <w:t>the</w:t>
      </w:r>
      <w:r>
        <w:rPr>
          <w:spacing w:val="-9"/>
        </w:rPr>
        <w:t xml:space="preserve"> </w:t>
      </w:r>
      <w:r>
        <w:t>ratio</w:t>
      </w:r>
      <w:r>
        <w:rPr>
          <w:spacing w:val="-9"/>
        </w:rPr>
        <w:t xml:space="preserve"> </w:t>
      </w:r>
      <w:r>
        <w:t>between</w:t>
      </w:r>
      <w:r>
        <w:rPr>
          <w:spacing w:val="-9"/>
        </w:rPr>
        <w:t xml:space="preserve"> </w:t>
      </w:r>
      <w:r>
        <w:t>correctly</w:t>
      </w:r>
      <w:r>
        <w:rPr>
          <w:spacing w:val="-13"/>
        </w:rPr>
        <w:t xml:space="preserve"> </w:t>
      </w:r>
      <w:r>
        <w:t>classified</w:t>
      </w:r>
      <w:r>
        <w:rPr>
          <w:spacing w:val="-9"/>
        </w:rPr>
        <w:t xml:space="preserve"> </w:t>
      </w:r>
      <w:r>
        <w:t>fake</w:t>
      </w:r>
      <w:r>
        <w:rPr>
          <w:spacing w:val="-10"/>
        </w:rPr>
        <w:t xml:space="preserve"> </w:t>
      </w:r>
      <w:r>
        <w:t>reviews</w:t>
      </w:r>
      <w:r>
        <w:rPr>
          <w:spacing w:val="-9"/>
        </w:rPr>
        <w:t xml:space="preserve"> </w:t>
      </w:r>
      <w:r>
        <w:t>and</w:t>
      </w:r>
      <w:r>
        <w:rPr>
          <w:spacing w:val="-9"/>
        </w:rPr>
        <w:t xml:space="preserve"> </w:t>
      </w:r>
      <w:r>
        <w:t>all</w:t>
      </w:r>
      <w:r>
        <w:rPr>
          <w:spacing w:val="-8"/>
        </w:rPr>
        <w:t xml:space="preserve"> </w:t>
      </w:r>
      <w:r>
        <w:t>messages</w:t>
      </w:r>
      <w:r>
        <w:rPr>
          <w:spacing w:val="-8"/>
        </w:rPr>
        <w:t xml:space="preserve"> </w:t>
      </w:r>
      <w:r>
        <w:t>classified</w:t>
      </w:r>
      <w:r>
        <w:rPr>
          <w:spacing w:val="-9"/>
        </w:rPr>
        <w:t xml:space="preserve"> </w:t>
      </w:r>
      <w:r>
        <w:t>as</w:t>
      </w:r>
      <w:r>
        <w:rPr>
          <w:spacing w:val="-8"/>
        </w:rPr>
        <w:t xml:space="preserve"> </w:t>
      </w:r>
      <w:r>
        <w:t>spam.</w:t>
      </w:r>
      <w:r>
        <w:rPr>
          <w:spacing w:val="-8"/>
        </w:rPr>
        <w:t xml:space="preserve"> </w:t>
      </w:r>
      <w:r>
        <w:t>Recall</w:t>
      </w:r>
      <w:r>
        <w:rPr>
          <w:spacing w:val="-57"/>
        </w:rPr>
        <w:t xml:space="preserve"> </w:t>
      </w:r>
      <w:r>
        <w:t>is</w:t>
      </w:r>
      <w:r>
        <w:rPr>
          <w:spacing w:val="-1"/>
        </w:rPr>
        <w:t xml:space="preserve"> </w:t>
      </w:r>
      <w:r>
        <w:t>defined as the percentage</w:t>
      </w:r>
      <w:r>
        <w:rPr>
          <w:spacing w:val="-1"/>
        </w:rPr>
        <w:t xml:space="preserve"> </w:t>
      </w:r>
      <w:r>
        <w:t>of correctly</w:t>
      </w:r>
      <w:r>
        <w:rPr>
          <w:spacing w:val="-5"/>
        </w:rPr>
        <w:t xml:space="preserve"> </w:t>
      </w:r>
      <w:r>
        <w:t>classified</w:t>
      </w:r>
      <w:r>
        <w:rPr>
          <w:spacing w:val="1"/>
        </w:rPr>
        <w:t xml:space="preserve"> </w:t>
      </w:r>
      <w:r>
        <w:t>spam</w:t>
      </w:r>
      <w:r>
        <w:rPr>
          <w:spacing w:val="-1"/>
        </w:rPr>
        <w:t xml:space="preserve"> </w:t>
      </w:r>
      <w:r>
        <w:t>messages.</w:t>
      </w:r>
    </w:p>
    <w:p>
      <w:pPr>
        <w:pStyle w:val="7"/>
        <w:spacing w:before="3"/>
        <w:jc w:val="left"/>
        <w:rPr>
          <w:sz w:val="21"/>
        </w:rPr>
      </w:pPr>
    </w:p>
    <w:p>
      <w:pPr>
        <w:pStyle w:val="3"/>
        <w:numPr>
          <w:ilvl w:val="1"/>
          <w:numId w:val="2"/>
        </w:numPr>
        <w:tabs>
          <w:tab w:val="left" w:pos="1251"/>
          <w:tab w:val="left" w:pos="1252"/>
        </w:tabs>
        <w:spacing w:before="0" w:after="0" w:line="240" w:lineRule="auto"/>
        <w:ind w:left="1251" w:right="0" w:hanging="567"/>
        <w:jc w:val="left"/>
      </w:pPr>
      <w:bookmarkStart w:id="29" w:name="_bookmark19"/>
      <w:bookmarkEnd w:id="29"/>
      <w:bookmarkStart w:id="30" w:name="_bookmark19"/>
      <w:bookmarkEnd w:id="30"/>
      <w:r>
        <w:t>Experimental</w:t>
      </w:r>
      <w:r>
        <w:rPr>
          <w:spacing w:val="-3"/>
        </w:rPr>
        <w:t xml:space="preserve"> </w:t>
      </w:r>
      <w:r>
        <w:t>Results</w:t>
      </w:r>
      <w:r>
        <w:rPr>
          <w:spacing w:val="-4"/>
        </w:rPr>
        <w:t xml:space="preserve"> </w:t>
      </w:r>
      <w:r>
        <w:t>on</w:t>
      </w:r>
      <w:r>
        <w:rPr>
          <w:spacing w:val="-5"/>
        </w:rPr>
        <w:t xml:space="preserve"> </w:t>
      </w:r>
      <w:r>
        <w:t>Preprocessing</w:t>
      </w:r>
      <w:r>
        <w:rPr>
          <w:spacing w:val="-7"/>
        </w:rPr>
        <w:t xml:space="preserve"> </w:t>
      </w:r>
      <w:r>
        <w:t>Strategies</w:t>
      </w:r>
    </w:p>
    <w:p>
      <w:pPr>
        <w:pStyle w:val="7"/>
        <w:spacing w:before="236" w:line="360" w:lineRule="auto"/>
        <w:ind w:left="685" w:right="770"/>
      </w:pPr>
      <w:r>
        <w:t>To</w:t>
      </w:r>
      <w:r>
        <w:rPr>
          <w:spacing w:val="-6"/>
        </w:rPr>
        <w:t xml:space="preserve"> </w:t>
      </w:r>
      <w:r>
        <w:t>perform</w:t>
      </w:r>
      <w:r>
        <w:rPr>
          <w:spacing w:val="-7"/>
        </w:rPr>
        <w:t xml:space="preserve"> </w:t>
      </w:r>
      <w:r>
        <w:t>the</w:t>
      </w:r>
      <w:r>
        <w:rPr>
          <w:spacing w:val="-6"/>
        </w:rPr>
        <w:t xml:space="preserve"> </w:t>
      </w:r>
      <w:r>
        <w:t>experiments,</w:t>
      </w:r>
      <w:r>
        <w:rPr>
          <w:spacing w:val="-2"/>
        </w:rPr>
        <w:t xml:space="preserve"> </w:t>
      </w:r>
      <w:r>
        <w:t>I</w:t>
      </w:r>
      <w:r>
        <w:rPr>
          <w:spacing w:val="-12"/>
        </w:rPr>
        <w:t xml:space="preserve"> </w:t>
      </w:r>
      <w:r>
        <w:t>started</w:t>
      </w:r>
      <w:r>
        <w:rPr>
          <w:spacing w:val="-6"/>
        </w:rPr>
        <w:t xml:space="preserve"> </w:t>
      </w:r>
      <w:r>
        <w:t>with</w:t>
      </w:r>
      <w:r>
        <w:rPr>
          <w:spacing w:val="-6"/>
        </w:rPr>
        <w:t xml:space="preserve"> </w:t>
      </w:r>
      <w:r>
        <w:t>the</w:t>
      </w:r>
      <w:r>
        <w:rPr>
          <w:spacing w:val="-7"/>
        </w:rPr>
        <w:t xml:space="preserve"> </w:t>
      </w:r>
      <w:r>
        <w:t>definition</w:t>
      </w:r>
      <w:r>
        <w:rPr>
          <w:spacing w:val="-5"/>
        </w:rPr>
        <w:t xml:space="preserve"> </w:t>
      </w:r>
      <w:r>
        <w:t>of</w:t>
      </w:r>
      <w:r>
        <w:rPr>
          <w:spacing w:val="-7"/>
        </w:rPr>
        <w:t xml:space="preserve"> </w:t>
      </w:r>
      <w:r>
        <w:t>baseline</w:t>
      </w:r>
      <w:r>
        <w:rPr>
          <w:spacing w:val="-7"/>
        </w:rPr>
        <w:t xml:space="preserve"> </w:t>
      </w:r>
      <w:r>
        <w:t>setting.</w:t>
      </w:r>
      <w:r>
        <w:rPr>
          <w:spacing w:val="-4"/>
        </w:rPr>
        <w:t xml:space="preserve"> </w:t>
      </w:r>
      <w:r>
        <w:t>For</w:t>
      </w:r>
      <w:r>
        <w:rPr>
          <w:spacing w:val="-6"/>
        </w:rPr>
        <w:t xml:space="preserve"> </w:t>
      </w:r>
      <w:r>
        <w:t>this,</w:t>
      </w:r>
      <w:r>
        <w:rPr>
          <w:spacing w:val="-6"/>
        </w:rPr>
        <w:t xml:space="preserve"> </w:t>
      </w:r>
      <w:r>
        <w:t>the</w:t>
      </w:r>
      <w:r>
        <w:rPr>
          <w:spacing w:val="-7"/>
        </w:rPr>
        <w:t xml:space="preserve"> </w:t>
      </w:r>
      <w:r>
        <w:t>setting</w:t>
      </w:r>
      <w:r>
        <w:rPr>
          <w:spacing w:val="-57"/>
        </w:rPr>
        <w:t xml:space="preserve"> </w:t>
      </w:r>
      <w:r>
        <w:t>used in a recent study was adopted (Barushka and Hajek, 2019a). In this setting, 2,000 words</w:t>
      </w:r>
      <w:r>
        <w:rPr>
          <w:spacing w:val="1"/>
        </w:rPr>
        <w:t xml:space="preserve"> </w:t>
      </w:r>
      <w:r>
        <w:t xml:space="preserve">(trigrams) were extracted using the </w:t>
      </w:r>
      <w:r>
        <w:rPr>
          <w:i/>
        </w:rPr>
        <w:t xml:space="preserve">tf.idf </w:t>
      </w:r>
      <w:r>
        <w:t>weighting scheme with stopword removal, stemming</w:t>
      </w:r>
      <w:r>
        <w:rPr>
          <w:spacing w:val="1"/>
        </w:rPr>
        <w:t xml:space="preserve"> </w:t>
      </w:r>
      <w:r>
        <w:t>and document normalization. Then, the effects of the text preprocessing techniques can be</w:t>
      </w:r>
      <w:r>
        <w:rPr>
          <w:spacing w:val="1"/>
        </w:rPr>
        <w:t xml:space="preserve"> </w:t>
      </w:r>
      <w:r>
        <w:t>examined</w:t>
      </w:r>
      <w:r>
        <w:rPr>
          <w:spacing w:val="-1"/>
        </w:rPr>
        <w:t xml:space="preserve"> </w:t>
      </w:r>
      <w:r>
        <w:t>using</w:t>
      </w:r>
      <w:r>
        <w:rPr>
          <w:spacing w:val="-2"/>
        </w:rPr>
        <w:t xml:space="preserve"> </w:t>
      </w:r>
      <w:r>
        <w:t>this baseline.</w:t>
      </w:r>
    </w:p>
    <w:p>
      <w:pPr>
        <w:pStyle w:val="7"/>
        <w:spacing w:before="120" w:line="360" w:lineRule="auto"/>
        <w:ind w:left="685" w:right="772"/>
      </w:pPr>
      <w:r>
        <w:t>Tables 6-9 show the accuracy of the tested methods obtained for the baseline setting and the</w:t>
      </w:r>
      <w:r>
        <w:rPr>
          <w:spacing w:val="1"/>
        </w:rPr>
        <w:t xml:space="preserve"> </w:t>
      </w:r>
      <w:r>
        <w:t>effects of different text preprocessing techniques. The results demonstrate that adding more</w:t>
      </w:r>
      <w:r>
        <w:rPr>
          <w:spacing w:val="1"/>
        </w:rPr>
        <w:t xml:space="preserve"> </w:t>
      </w:r>
      <w:r>
        <w:t>features improves classification accuracy for all the datasets. However, using more than 1,000</w:t>
      </w:r>
      <w:r>
        <w:rPr>
          <w:spacing w:val="1"/>
        </w:rPr>
        <w:t xml:space="preserve"> </w:t>
      </w:r>
      <w:r>
        <w:t>words may decrease performance for certain algorithms and dataset. This finding also suggests</w:t>
      </w:r>
      <w:r>
        <w:rPr>
          <w:spacing w:val="-57"/>
        </w:rPr>
        <w:t xml:space="preserve"> </w:t>
      </w:r>
      <w:r>
        <w:t>that the used methods are effective in tackling high-dimensional datasets and that feature</w:t>
      </w:r>
      <w:r>
        <w:rPr>
          <w:spacing w:val="1"/>
        </w:rPr>
        <w:t xml:space="preserve"> </w:t>
      </w:r>
      <w:r>
        <w:t>reduction</w:t>
      </w:r>
      <w:r>
        <w:rPr>
          <w:spacing w:val="-1"/>
        </w:rPr>
        <w:t xml:space="preserve"> </w:t>
      </w:r>
      <w:r>
        <w:t>is not necessary</w:t>
      </w:r>
      <w:r>
        <w:rPr>
          <w:spacing w:val="-3"/>
        </w:rPr>
        <w:t xml:space="preserve"> </w:t>
      </w:r>
      <w:r>
        <w:t>for this task.</w:t>
      </w:r>
    </w:p>
    <w:p>
      <w:pPr>
        <w:pStyle w:val="7"/>
        <w:spacing w:before="202"/>
        <w:ind w:left="1110"/>
      </w:pPr>
      <w:bookmarkStart w:id="31" w:name="_bookmark20"/>
      <w:bookmarkEnd w:id="31"/>
      <w:r>
        <w:t>Table</w:t>
      </w:r>
      <w:r>
        <w:rPr>
          <w:spacing w:val="-2"/>
        </w:rPr>
        <w:t xml:space="preserve"> </w:t>
      </w:r>
      <w:r>
        <w:t>6: Accuracy</w:t>
      </w:r>
      <w:r>
        <w:rPr>
          <w:spacing w:val="-6"/>
        </w:rPr>
        <w:t xml:space="preserve"> </w:t>
      </w:r>
      <w:r>
        <w:t>obtained for</w:t>
      </w:r>
      <w:r>
        <w:rPr>
          <w:spacing w:val="-3"/>
        </w:rPr>
        <w:t xml:space="preserve"> </w:t>
      </w:r>
      <w:r>
        <w:t>different text</w:t>
      </w:r>
      <w:r>
        <w:rPr>
          <w:spacing w:val="-1"/>
        </w:rPr>
        <w:t xml:space="preserve"> </w:t>
      </w:r>
      <w:r>
        <w:t>preprocessing</w:t>
      </w:r>
      <w:r>
        <w:rPr>
          <w:spacing w:val="1"/>
        </w:rPr>
        <w:t xml:space="preserve"> </w:t>
      </w:r>
      <w:r>
        <w:t>strategies</w:t>
      </w:r>
      <w:r>
        <w:rPr>
          <w:spacing w:val="-1"/>
        </w:rPr>
        <w:t xml:space="preserve"> </w:t>
      </w:r>
      <w:r>
        <w:t>for e-mail</w:t>
      </w:r>
      <w:r>
        <w:rPr>
          <w:spacing w:val="-1"/>
        </w:rPr>
        <w:t xml:space="preserve"> </w:t>
      </w:r>
      <w:r>
        <w:t>datasets</w:t>
      </w:r>
    </w:p>
    <w:p>
      <w:pPr>
        <w:pStyle w:val="7"/>
        <w:spacing w:before="9"/>
        <w:jc w:val="left"/>
        <w:rPr>
          <w:sz w:val="17"/>
        </w:rPr>
      </w:pPr>
    </w:p>
    <w:tbl>
      <w:tblPr>
        <w:tblStyle w:val="6"/>
        <w:tblW w:w="0" w:type="auto"/>
        <w:tblInd w:w="1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58"/>
        <w:gridCol w:w="922"/>
        <w:gridCol w:w="943"/>
        <w:gridCol w:w="907"/>
        <w:gridCol w:w="925"/>
        <w:gridCol w:w="924"/>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258" w:type="dxa"/>
            <w:tcBorders>
              <w:top w:val="single" w:color="000000" w:sz="2" w:space="0"/>
              <w:bottom w:val="single" w:color="000000" w:sz="2" w:space="0"/>
            </w:tcBorders>
          </w:tcPr>
          <w:p>
            <w:pPr>
              <w:pStyle w:val="13"/>
              <w:spacing w:line="240" w:lineRule="auto"/>
              <w:jc w:val="left"/>
              <w:rPr>
                <w:sz w:val="22"/>
              </w:rPr>
            </w:pPr>
          </w:p>
        </w:tc>
        <w:tc>
          <w:tcPr>
            <w:tcW w:w="922" w:type="dxa"/>
            <w:tcBorders>
              <w:top w:val="single" w:color="000000" w:sz="2" w:space="0"/>
              <w:bottom w:val="single" w:color="000000" w:sz="2" w:space="0"/>
            </w:tcBorders>
          </w:tcPr>
          <w:p>
            <w:pPr>
              <w:pStyle w:val="13"/>
              <w:spacing w:line="240" w:lineRule="auto"/>
              <w:jc w:val="left"/>
              <w:rPr>
                <w:sz w:val="22"/>
              </w:rPr>
            </w:pPr>
          </w:p>
        </w:tc>
        <w:tc>
          <w:tcPr>
            <w:tcW w:w="943" w:type="dxa"/>
            <w:tcBorders>
              <w:top w:val="single" w:color="000000" w:sz="2" w:space="0"/>
              <w:bottom w:val="single" w:color="000000" w:sz="2" w:space="0"/>
            </w:tcBorders>
          </w:tcPr>
          <w:p>
            <w:pPr>
              <w:pStyle w:val="13"/>
              <w:spacing w:before="8" w:line="240" w:lineRule="auto"/>
              <w:ind w:right="171"/>
              <w:jc w:val="right"/>
              <w:rPr>
                <w:sz w:val="24"/>
              </w:rPr>
            </w:pPr>
            <w:r>
              <w:rPr>
                <w:sz w:val="24"/>
              </w:rPr>
              <w:t>Enron</w:t>
            </w:r>
          </w:p>
        </w:tc>
        <w:tc>
          <w:tcPr>
            <w:tcW w:w="907" w:type="dxa"/>
            <w:tcBorders>
              <w:top w:val="single" w:color="000000" w:sz="2" w:space="0"/>
              <w:bottom w:val="single" w:color="000000" w:sz="2" w:space="0"/>
            </w:tcBorders>
          </w:tcPr>
          <w:p>
            <w:pPr>
              <w:pStyle w:val="13"/>
              <w:spacing w:line="240" w:lineRule="auto"/>
              <w:jc w:val="left"/>
              <w:rPr>
                <w:sz w:val="22"/>
              </w:rPr>
            </w:pPr>
          </w:p>
        </w:tc>
        <w:tc>
          <w:tcPr>
            <w:tcW w:w="2818" w:type="dxa"/>
            <w:gridSpan w:val="3"/>
            <w:tcBorders>
              <w:top w:val="single" w:color="000000" w:sz="2" w:space="0"/>
              <w:bottom w:val="single" w:color="000000" w:sz="2" w:space="0"/>
            </w:tcBorders>
          </w:tcPr>
          <w:p>
            <w:pPr>
              <w:pStyle w:val="13"/>
              <w:spacing w:before="8" w:line="240" w:lineRule="auto"/>
              <w:ind w:left="710"/>
              <w:jc w:val="left"/>
              <w:rPr>
                <w:sz w:val="24"/>
              </w:rPr>
            </w:pPr>
            <w:r>
              <w:rPr>
                <w:sz w:val="24"/>
              </w:rPr>
              <w:t>SpamAssassin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258" w:type="dxa"/>
            <w:tcBorders>
              <w:top w:val="single" w:color="000000" w:sz="2" w:space="0"/>
              <w:bottom w:val="single" w:color="000000" w:sz="2" w:space="0"/>
            </w:tcBorders>
          </w:tcPr>
          <w:p>
            <w:pPr>
              <w:pStyle w:val="13"/>
              <w:spacing w:before="8" w:line="240" w:lineRule="auto"/>
              <w:ind w:left="32"/>
              <w:jc w:val="left"/>
              <w:rPr>
                <w:sz w:val="24"/>
              </w:rPr>
            </w:pPr>
            <w:r>
              <w:rPr>
                <w:sz w:val="24"/>
              </w:rPr>
              <w:t>Method</w:t>
            </w:r>
          </w:p>
        </w:tc>
        <w:tc>
          <w:tcPr>
            <w:tcW w:w="922" w:type="dxa"/>
            <w:tcBorders>
              <w:top w:val="single" w:color="000000" w:sz="2" w:space="0"/>
              <w:bottom w:val="single" w:color="000000" w:sz="2" w:space="0"/>
            </w:tcBorders>
          </w:tcPr>
          <w:p>
            <w:pPr>
              <w:pStyle w:val="13"/>
              <w:spacing w:before="8" w:line="240" w:lineRule="auto"/>
              <w:ind w:left="168" w:right="171"/>
              <w:rPr>
                <w:sz w:val="24"/>
              </w:rPr>
            </w:pPr>
            <w:r>
              <w:rPr>
                <w:sz w:val="24"/>
              </w:rPr>
              <w:t>NB</w:t>
            </w:r>
          </w:p>
        </w:tc>
        <w:tc>
          <w:tcPr>
            <w:tcW w:w="943" w:type="dxa"/>
            <w:tcBorders>
              <w:top w:val="single" w:color="000000" w:sz="2" w:space="0"/>
              <w:bottom w:val="single" w:color="000000" w:sz="2" w:space="0"/>
            </w:tcBorders>
          </w:tcPr>
          <w:p>
            <w:pPr>
              <w:pStyle w:val="13"/>
              <w:spacing w:before="8" w:line="240" w:lineRule="auto"/>
              <w:ind w:right="217"/>
              <w:jc w:val="right"/>
              <w:rPr>
                <w:sz w:val="24"/>
              </w:rPr>
            </w:pPr>
            <w:r>
              <w:rPr>
                <w:sz w:val="24"/>
              </w:rPr>
              <w:t>SVM</w:t>
            </w:r>
          </w:p>
        </w:tc>
        <w:tc>
          <w:tcPr>
            <w:tcW w:w="907" w:type="dxa"/>
            <w:tcBorders>
              <w:top w:val="single" w:color="000000" w:sz="2" w:space="0"/>
              <w:bottom w:val="single" w:color="000000" w:sz="2" w:space="0"/>
            </w:tcBorders>
          </w:tcPr>
          <w:p>
            <w:pPr>
              <w:pStyle w:val="13"/>
              <w:spacing w:before="8" w:line="240" w:lineRule="auto"/>
              <w:ind w:left="156" w:right="168"/>
              <w:rPr>
                <w:sz w:val="24"/>
              </w:rPr>
            </w:pPr>
            <w:r>
              <w:rPr>
                <w:sz w:val="24"/>
              </w:rPr>
              <w:t>NN</w:t>
            </w:r>
          </w:p>
        </w:tc>
        <w:tc>
          <w:tcPr>
            <w:tcW w:w="925" w:type="dxa"/>
            <w:tcBorders>
              <w:top w:val="single" w:color="000000" w:sz="2" w:space="0"/>
              <w:bottom w:val="single" w:color="000000" w:sz="2" w:space="0"/>
            </w:tcBorders>
          </w:tcPr>
          <w:p>
            <w:pPr>
              <w:pStyle w:val="13"/>
              <w:spacing w:before="8" w:line="240" w:lineRule="auto"/>
              <w:ind w:left="165" w:right="163"/>
              <w:rPr>
                <w:sz w:val="24"/>
              </w:rPr>
            </w:pPr>
            <w:r>
              <w:rPr>
                <w:sz w:val="24"/>
              </w:rPr>
              <w:t>NB</w:t>
            </w:r>
          </w:p>
        </w:tc>
        <w:tc>
          <w:tcPr>
            <w:tcW w:w="924" w:type="dxa"/>
            <w:tcBorders>
              <w:top w:val="single" w:color="000000" w:sz="2" w:space="0"/>
              <w:bottom w:val="single" w:color="000000" w:sz="2" w:space="0"/>
            </w:tcBorders>
          </w:tcPr>
          <w:p>
            <w:pPr>
              <w:pStyle w:val="13"/>
              <w:spacing w:before="8" w:line="240" w:lineRule="auto"/>
              <w:ind w:left="74" w:right="72"/>
              <w:rPr>
                <w:sz w:val="24"/>
              </w:rPr>
            </w:pPr>
            <w:r>
              <w:rPr>
                <w:sz w:val="24"/>
              </w:rPr>
              <w:t>SVM</w:t>
            </w:r>
          </w:p>
        </w:tc>
        <w:tc>
          <w:tcPr>
            <w:tcW w:w="969" w:type="dxa"/>
            <w:tcBorders>
              <w:top w:val="single" w:color="000000" w:sz="2" w:space="0"/>
              <w:bottom w:val="single" w:color="000000" w:sz="2" w:space="0"/>
            </w:tcBorders>
          </w:tcPr>
          <w:p>
            <w:pPr>
              <w:pStyle w:val="13"/>
              <w:spacing w:before="8" w:line="240" w:lineRule="auto"/>
              <w:ind w:left="173" w:right="209"/>
              <w:rPr>
                <w:sz w:val="24"/>
              </w:rPr>
            </w:pPr>
            <w:r>
              <w:rPr>
                <w:sz w:val="24"/>
              </w:rPr>
              <w:t>NN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8" w:type="dxa"/>
            <w:tcBorders>
              <w:top w:val="single" w:color="000000" w:sz="2" w:space="0"/>
            </w:tcBorders>
          </w:tcPr>
          <w:p>
            <w:pPr>
              <w:pStyle w:val="13"/>
              <w:spacing w:before="11" w:line="269" w:lineRule="exact"/>
              <w:ind w:left="32"/>
              <w:jc w:val="left"/>
              <w:rPr>
                <w:sz w:val="24"/>
              </w:rPr>
            </w:pPr>
            <w:r>
              <w:rPr>
                <w:sz w:val="24"/>
              </w:rPr>
              <w:t>baseline</w:t>
            </w:r>
          </w:p>
        </w:tc>
        <w:tc>
          <w:tcPr>
            <w:tcW w:w="922" w:type="dxa"/>
            <w:tcBorders>
              <w:top w:val="single" w:color="000000" w:sz="2" w:space="0"/>
            </w:tcBorders>
          </w:tcPr>
          <w:p>
            <w:pPr>
              <w:pStyle w:val="13"/>
              <w:spacing w:before="11" w:line="269" w:lineRule="exact"/>
              <w:ind w:left="169" w:right="170"/>
              <w:rPr>
                <w:sz w:val="24"/>
              </w:rPr>
            </w:pPr>
            <w:r>
              <w:rPr>
                <w:sz w:val="24"/>
              </w:rPr>
              <w:t>69.27</w:t>
            </w:r>
          </w:p>
        </w:tc>
        <w:tc>
          <w:tcPr>
            <w:tcW w:w="943" w:type="dxa"/>
            <w:tcBorders>
              <w:top w:val="single" w:color="000000" w:sz="2" w:space="0"/>
            </w:tcBorders>
          </w:tcPr>
          <w:p>
            <w:pPr>
              <w:pStyle w:val="13"/>
              <w:spacing w:before="11" w:line="269" w:lineRule="exact"/>
              <w:ind w:right="207"/>
              <w:jc w:val="right"/>
              <w:rPr>
                <w:sz w:val="24"/>
              </w:rPr>
            </w:pPr>
            <w:r>
              <w:rPr>
                <w:sz w:val="24"/>
              </w:rPr>
              <w:t>97.99</w:t>
            </w:r>
          </w:p>
        </w:tc>
        <w:tc>
          <w:tcPr>
            <w:tcW w:w="907" w:type="dxa"/>
            <w:tcBorders>
              <w:top w:val="single" w:color="000000" w:sz="2" w:space="0"/>
            </w:tcBorders>
          </w:tcPr>
          <w:p>
            <w:pPr>
              <w:pStyle w:val="13"/>
              <w:spacing w:before="11" w:line="269" w:lineRule="exact"/>
              <w:ind w:left="156" w:right="171"/>
              <w:rPr>
                <w:sz w:val="24"/>
              </w:rPr>
            </w:pPr>
            <w:r>
              <w:rPr>
                <w:sz w:val="24"/>
              </w:rPr>
              <w:t>98.59</w:t>
            </w:r>
          </w:p>
        </w:tc>
        <w:tc>
          <w:tcPr>
            <w:tcW w:w="925" w:type="dxa"/>
            <w:tcBorders>
              <w:top w:val="single" w:color="000000" w:sz="2" w:space="0"/>
            </w:tcBorders>
          </w:tcPr>
          <w:p>
            <w:pPr>
              <w:pStyle w:val="13"/>
              <w:spacing w:before="11" w:line="269" w:lineRule="exact"/>
              <w:ind w:left="166" w:right="163"/>
              <w:rPr>
                <w:sz w:val="24"/>
              </w:rPr>
            </w:pPr>
            <w:r>
              <w:rPr>
                <w:sz w:val="24"/>
              </w:rPr>
              <w:t>95.10</w:t>
            </w:r>
          </w:p>
        </w:tc>
        <w:tc>
          <w:tcPr>
            <w:tcW w:w="924" w:type="dxa"/>
            <w:tcBorders>
              <w:top w:val="single" w:color="000000" w:sz="2" w:space="0"/>
            </w:tcBorders>
          </w:tcPr>
          <w:p>
            <w:pPr>
              <w:pStyle w:val="13"/>
              <w:spacing w:before="11" w:line="269" w:lineRule="exact"/>
              <w:ind w:left="74" w:right="72"/>
              <w:rPr>
                <w:sz w:val="24"/>
              </w:rPr>
            </w:pPr>
            <w:r>
              <w:rPr>
                <w:sz w:val="24"/>
              </w:rPr>
              <w:t>99.39</w:t>
            </w:r>
          </w:p>
        </w:tc>
        <w:tc>
          <w:tcPr>
            <w:tcW w:w="969" w:type="dxa"/>
            <w:tcBorders>
              <w:top w:val="single" w:color="000000" w:sz="2" w:space="0"/>
            </w:tcBorders>
          </w:tcPr>
          <w:p>
            <w:pPr>
              <w:pStyle w:val="13"/>
              <w:spacing w:before="11" w:line="269" w:lineRule="exact"/>
              <w:ind w:left="173" w:right="212"/>
              <w:rPr>
                <w:sz w:val="24"/>
              </w:rPr>
            </w:pPr>
            <w:r>
              <w:rPr>
                <w:sz w:val="24"/>
              </w:rPr>
              <w:t>99.14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2258" w:type="dxa"/>
          </w:tcPr>
          <w:p>
            <w:pPr>
              <w:pStyle w:val="13"/>
              <w:spacing w:before="3" w:line="261" w:lineRule="exact"/>
              <w:ind w:left="32"/>
              <w:jc w:val="left"/>
              <w:rPr>
                <w:sz w:val="24"/>
              </w:rPr>
            </w:pPr>
            <w:r>
              <w:rPr>
                <w:sz w:val="24"/>
              </w:rPr>
              <w:t>100</w:t>
            </w:r>
            <w:r>
              <w:rPr>
                <w:spacing w:val="-1"/>
                <w:sz w:val="24"/>
              </w:rPr>
              <w:t xml:space="preserve"> </w:t>
            </w:r>
            <w:r>
              <w:rPr>
                <w:sz w:val="24"/>
              </w:rPr>
              <w:t>words</w:t>
            </w:r>
          </w:p>
        </w:tc>
        <w:tc>
          <w:tcPr>
            <w:tcW w:w="922" w:type="dxa"/>
          </w:tcPr>
          <w:p>
            <w:pPr>
              <w:pStyle w:val="13"/>
              <w:spacing w:before="3" w:line="261" w:lineRule="exact"/>
              <w:ind w:left="169" w:right="170"/>
              <w:rPr>
                <w:sz w:val="24"/>
              </w:rPr>
            </w:pPr>
            <w:r>
              <w:rPr>
                <w:sz w:val="24"/>
                <w:u w:val="single"/>
              </w:rPr>
              <w:t>87.68</w:t>
            </w:r>
          </w:p>
        </w:tc>
        <w:tc>
          <w:tcPr>
            <w:tcW w:w="943" w:type="dxa"/>
          </w:tcPr>
          <w:p>
            <w:pPr>
              <w:pStyle w:val="13"/>
              <w:spacing w:before="3" w:line="261" w:lineRule="exact"/>
              <w:ind w:right="207"/>
              <w:jc w:val="right"/>
              <w:rPr>
                <w:sz w:val="24"/>
              </w:rPr>
            </w:pPr>
            <w:r>
              <w:rPr>
                <w:sz w:val="24"/>
              </w:rPr>
              <w:t>94.72</w:t>
            </w:r>
          </w:p>
        </w:tc>
        <w:tc>
          <w:tcPr>
            <w:tcW w:w="907" w:type="dxa"/>
          </w:tcPr>
          <w:p>
            <w:pPr>
              <w:pStyle w:val="13"/>
              <w:spacing w:before="3" w:line="261" w:lineRule="exact"/>
              <w:ind w:left="156" w:right="171"/>
              <w:rPr>
                <w:sz w:val="24"/>
              </w:rPr>
            </w:pPr>
            <w:r>
              <w:rPr>
                <w:sz w:val="24"/>
              </w:rPr>
              <w:t>92.69</w:t>
            </w:r>
          </w:p>
        </w:tc>
        <w:tc>
          <w:tcPr>
            <w:tcW w:w="925" w:type="dxa"/>
          </w:tcPr>
          <w:p>
            <w:pPr>
              <w:pStyle w:val="13"/>
              <w:spacing w:before="3" w:line="261" w:lineRule="exact"/>
              <w:ind w:left="166" w:right="163"/>
              <w:rPr>
                <w:sz w:val="24"/>
              </w:rPr>
            </w:pPr>
            <w:r>
              <w:rPr>
                <w:sz w:val="24"/>
              </w:rPr>
              <w:t>93.32</w:t>
            </w:r>
          </w:p>
        </w:tc>
        <w:tc>
          <w:tcPr>
            <w:tcW w:w="924" w:type="dxa"/>
          </w:tcPr>
          <w:p>
            <w:pPr>
              <w:pStyle w:val="13"/>
              <w:spacing w:before="3" w:line="261" w:lineRule="exact"/>
              <w:ind w:left="74" w:right="72"/>
              <w:rPr>
                <w:sz w:val="24"/>
              </w:rPr>
            </w:pPr>
            <w:r>
              <w:rPr>
                <w:sz w:val="24"/>
              </w:rPr>
              <w:t>97.03</w:t>
            </w:r>
          </w:p>
        </w:tc>
        <w:tc>
          <w:tcPr>
            <w:tcW w:w="969" w:type="dxa"/>
          </w:tcPr>
          <w:p>
            <w:pPr>
              <w:pStyle w:val="13"/>
              <w:spacing w:before="3" w:line="261" w:lineRule="exact"/>
              <w:ind w:left="173" w:right="212"/>
              <w:rPr>
                <w:sz w:val="24"/>
              </w:rPr>
            </w:pPr>
            <w:r>
              <w:rPr>
                <w:sz w:val="24"/>
              </w:rPr>
              <w:t>96.03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2258" w:type="dxa"/>
          </w:tcPr>
          <w:p>
            <w:pPr>
              <w:pStyle w:val="13"/>
              <w:spacing w:line="271" w:lineRule="exact"/>
              <w:ind w:left="32"/>
              <w:jc w:val="left"/>
              <w:rPr>
                <w:sz w:val="24"/>
              </w:rPr>
            </w:pPr>
            <w:r>
              <w:rPr>
                <w:sz w:val="24"/>
              </w:rPr>
              <w:t>200</w:t>
            </w:r>
            <w:r>
              <w:rPr>
                <w:spacing w:val="-1"/>
                <w:sz w:val="24"/>
              </w:rPr>
              <w:t xml:space="preserve"> </w:t>
            </w:r>
            <w:r>
              <w:rPr>
                <w:sz w:val="24"/>
              </w:rPr>
              <w:t>words</w:t>
            </w:r>
          </w:p>
        </w:tc>
        <w:tc>
          <w:tcPr>
            <w:tcW w:w="922" w:type="dxa"/>
          </w:tcPr>
          <w:p>
            <w:pPr>
              <w:pStyle w:val="13"/>
              <w:spacing w:line="271" w:lineRule="exact"/>
              <w:ind w:left="169" w:right="170"/>
              <w:rPr>
                <w:sz w:val="24"/>
              </w:rPr>
            </w:pPr>
            <w:r>
              <w:rPr>
                <w:sz w:val="24"/>
                <w:u w:val="single"/>
              </w:rPr>
              <w:t>91.61</w:t>
            </w:r>
          </w:p>
        </w:tc>
        <w:tc>
          <w:tcPr>
            <w:tcW w:w="943" w:type="dxa"/>
          </w:tcPr>
          <w:p>
            <w:pPr>
              <w:pStyle w:val="13"/>
              <w:spacing w:line="271" w:lineRule="exact"/>
              <w:ind w:right="207"/>
              <w:jc w:val="right"/>
              <w:rPr>
                <w:sz w:val="24"/>
              </w:rPr>
            </w:pPr>
            <w:r>
              <w:rPr>
                <w:sz w:val="24"/>
              </w:rPr>
              <w:t>95.90</w:t>
            </w:r>
          </w:p>
        </w:tc>
        <w:tc>
          <w:tcPr>
            <w:tcW w:w="907" w:type="dxa"/>
          </w:tcPr>
          <w:p>
            <w:pPr>
              <w:pStyle w:val="13"/>
              <w:spacing w:line="271" w:lineRule="exact"/>
              <w:ind w:left="156" w:right="171"/>
              <w:rPr>
                <w:sz w:val="24"/>
              </w:rPr>
            </w:pPr>
            <w:r>
              <w:rPr>
                <w:sz w:val="24"/>
              </w:rPr>
              <w:t>95.53</w:t>
            </w:r>
          </w:p>
        </w:tc>
        <w:tc>
          <w:tcPr>
            <w:tcW w:w="925" w:type="dxa"/>
          </w:tcPr>
          <w:p>
            <w:pPr>
              <w:pStyle w:val="13"/>
              <w:spacing w:line="271" w:lineRule="exact"/>
              <w:ind w:left="166" w:right="163"/>
              <w:rPr>
                <w:sz w:val="24"/>
              </w:rPr>
            </w:pPr>
            <w:r>
              <w:rPr>
                <w:sz w:val="24"/>
              </w:rPr>
              <w:t>94.18</w:t>
            </w:r>
          </w:p>
        </w:tc>
        <w:tc>
          <w:tcPr>
            <w:tcW w:w="924" w:type="dxa"/>
          </w:tcPr>
          <w:p>
            <w:pPr>
              <w:pStyle w:val="13"/>
              <w:spacing w:line="271" w:lineRule="exact"/>
              <w:ind w:left="74" w:right="72"/>
              <w:rPr>
                <w:sz w:val="24"/>
              </w:rPr>
            </w:pPr>
            <w:r>
              <w:rPr>
                <w:sz w:val="24"/>
              </w:rPr>
              <w:t>98.25</w:t>
            </w:r>
          </w:p>
        </w:tc>
        <w:tc>
          <w:tcPr>
            <w:tcW w:w="969" w:type="dxa"/>
          </w:tcPr>
          <w:p>
            <w:pPr>
              <w:pStyle w:val="13"/>
              <w:spacing w:line="271" w:lineRule="exact"/>
              <w:ind w:left="173" w:right="212"/>
              <w:rPr>
                <w:sz w:val="24"/>
              </w:rPr>
            </w:pPr>
            <w:r>
              <w:rPr>
                <w:sz w:val="24"/>
              </w:rPr>
              <w:t>97.32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258" w:type="dxa"/>
          </w:tcPr>
          <w:p>
            <w:pPr>
              <w:pStyle w:val="13"/>
              <w:spacing w:before="10" w:line="240" w:lineRule="auto"/>
              <w:ind w:left="32"/>
              <w:jc w:val="left"/>
              <w:rPr>
                <w:sz w:val="24"/>
              </w:rPr>
            </w:pPr>
            <w:r>
              <w:rPr>
                <w:sz w:val="24"/>
              </w:rPr>
              <w:t>500</w:t>
            </w:r>
            <w:r>
              <w:rPr>
                <w:spacing w:val="-1"/>
                <w:sz w:val="24"/>
              </w:rPr>
              <w:t xml:space="preserve"> </w:t>
            </w:r>
            <w:r>
              <w:rPr>
                <w:sz w:val="24"/>
              </w:rPr>
              <w:t>words</w:t>
            </w:r>
          </w:p>
        </w:tc>
        <w:tc>
          <w:tcPr>
            <w:tcW w:w="922" w:type="dxa"/>
          </w:tcPr>
          <w:p>
            <w:pPr>
              <w:pStyle w:val="13"/>
              <w:spacing w:before="10" w:line="240" w:lineRule="auto"/>
              <w:ind w:left="169" w:right="170"/>
              <w:rPr>
                <w:sz w:val="24"/>
              </w:rPr>
            </w:pPr>
            <w:r>
              <w:rPr>
                <w:sz w:val="24"/>
                <w:u w:val="single"/>
              </w:rPr>
              <w:t>89.07</w:t>
            </w:r>
          </w:p>
        </w:tc>
        <w:tc>
          <w:tcPr>
            <w:tcW w:w="943" w:type="dxa"/>
          </w:tcPr>
          <w:p>
            <w:pPr>
              <w:pStyle w:val="13"/>
              <w:spacing w:before="10" w:line="240" w:lineRule="auto"/>
              <w:ind w:right="207"/>
              <w:jc w:val="right"/>
              <w:rPr>
                <w:sz w:val="24"/>
              </w:rPr>
            </w:pPr>
            <w:r>
              <w:rPr>
                <w:sz w:val="24"/>
              </w:rPr>
              <w:t>96.44</w:t>
            </w:r>
          </w:p>
        </w:tc>
        <w:tc>
          <w:tcPr>
            <w:tcW w:w="907" w:type="dxa"/>
          </w:tcPr>
          <w:p>
            <w:pPr>
              <w:pStyle w:val="13"/>
              <w:spacing w:before="10" w:line="240" w:lineRule="auto"/>
              <w:ind w:left="156" w:right="171"/>
              <w:rPr>
                <w:sz w:val="24"/>
              </w:rPr>
            </w:pPr>
            <w:r>
              <w:rPr>
                <w:sz w:val="24"/>
              </w:rPr>
              <w:t>97.64</w:t>
            </w:r>
          </w:p>
        </w:tc>
        <w:tc>
          <w:tcPr>
            <w:tcW w:w="925" w:type="dxa"/>
          </w:tcPr>
          <w:p>
            <w:pPr>
              <w:pStyle w:val="13"/>
              <w:spacing w:before="10" w:line="240" w:lineRule="auto"/>
              <w:ind w:left="166" w:right="163"/>
              <w:rPr>
                <w:sz w:val="24"/>
              </w:rPr>
            </w:pPr>
            <w:r>
              <w:rPr>
                <w:sz w:val="24"/>
                <w:u w:val="single"/>
              </w:rPr>
              <w:t>95.68</w:t>
            </w:r>
          </w:p>
        </w:tc>
        <w:tc>
          <w:tcPr>
            <w:tcW w:w="924" w:type="dxa"/>
          </w:tcPr>
          <w:p>
            <w:pPr>
              <w:pStyle w:val="13"/>
              <w:spacing w:before="10" w:line="240" w:lineRule="auto"/>
              <w:ind w:left="74" w:right="72"/>
              <w:rPr>
                <w:sz w:val="24"/>
              </w:rPr>
            </w:pPr>
            <w:r>
              <w:rPr>
                <w:sz w:val="24"/>
              </w:rPr>
              <w:t>98.86</w:t>
            </w:r>
          </w:p>
        </w:tc>
        <w:tc>
          <w:tcPr>
            <w:tcW w:w="969" w:type="dxa"/>
          </w:tcPr>
          <w:p>
            <w:pPr>
              <w:pStyle w:val="13"/>
              <w:spacing w:before="10" w:line="240" w:lineRule="auto"/>
              <w:ind w:left="173" w:right="212"/>
              <w:rPr>
                <w:sz w:val="24"/>
              </w:rPr>
            </w:pPr>
            <w:r>
              <w:rPr>
                <w:sz w:val="24"/>
              </w:rPr>
              <w:t>98.57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1,000</w:t>
            </w:r>
            <w:r>
              <w:rPr>
                <w:spacing w:val="-1"/>
                <w:sz w:val="24"/>
              </w:rPr>
              <w:t xml:space="preserve"> </w:t>
            </w:r>
            <w:r>
              <w:rPr>
                <w:sz w:val="24"/>
              </w:rPr>
              <w:t>words</w:t>
            </w:r>
          </w:p>
        </w:tc>
        <w:tc>
          <w:tcPr>
            <w:tcW w:w="922" w:type="dxa"/>
          </w:tcPr>
          <w:p>
            <w:pPr>
              <w:pStyle w:val="13"/>
              <w:spacing w:before="27" w:line="240" w:lineRule="auto"/>
              <w:ind w:left="169" w:right="170"/>
              <w:rPr>
                <w:sz w:val="24"/>
              </w:rPr>
            </w:pPr>
            <w:r>
              <w:rPr>
                <w:sz w:val="24"/>
                <w:u w:val="single"/>
              </w:rPr>
              <w:t>80.64</w:t>
            </w:r>
          </w:p>
        </w:tc>
        <w:tc>
          <w:tcPr>
            <w:tcW w:w="943" w:type="dxa"/>
          </w:tcPr>
          <w:p>
            <w:pPr>
              <w:pStyle w:val="13"/>
              <w:spacing w:before="27" w:line="240" w:lineRule="auto"/>
              <w:ind w:right="207"/>
              <w:jc w:val="right"/>
              <w:rPr>
                <w:sz w:val="24"/>
              </w:rPr>
            </w:pPr>
            <w:r>
              <w:rPr>
                <w:sz w:val="24"/>
              </w:rPr>
              <w:t>97.25</w:t>
            </w:r>
          </w:p>
        </w:tc>
        <w:tc>
          <w:tcPr>
            <w:tcW w:w="907" w:type="dxa"/>
          </w:tcPr>
          <w:p>
            <w:pPr>
              <w:pStyle w:val="13"/>
              <w:spacing w:before="27" w:line="240" w:lineRule="auto"/>
              <w:ind w:left="156" w:right="171"/>
              <w:rPr>
                <w:sz w:val="24"/>
              </w:rPr>
            </w:pPr>
            <w:r>
              <w:rPr>
                <w:sz w:val="24"/>
              </w:rPr>
              <w:t>98.32</w:t>
            </w:r>
          </w:p>
        </w:tc>
        <w:tc>
          <w:tcPr>
            <w:tcW w:w="925" w:type="dxa"/>
          </w:tcPr>
          <w:p>
            <w:pPr>
              <w:pStyle w:val="13"/>
              <w:spacing w:before="27" w:line="240" w:lineRule="auto"/>
              <w:ind w:left="166" w:right="163"/>
              <w:rPr>
                <w:sz w:val="24"/>
              </w:rPr>
            </w:pPr>
            <w:r>
              <w:rPr>
                <w:sz w:val="24"/>
                <w:u w:val="single"/>
              </w:rPr>
              <w:t>95.93</w:t>
            </w:r>
          </w:p>
        </w:tc>
        <w:tc>
          <w:tcPr>
            <w:tcW w:w="924" w:type="dxa"/>
          </w:tcPr>
          <w:p>
            <w:pPr>
              <w:pStyle w:val="13"/>
              <w:spacing w:before="27" w:line="240" w:lineRule="auto"/>
              <w:ind w:left="74" w:right="72"/>
              <w:rPr>
                <w:sz w:val="24"/>
              </w:rPr>
            </w:pPr>
            <w:r>
              <w:rPr>
                <w:sz w:val="24"/>
              </w:rPr>
              <w:t>99.39</w:t>
            </w:r>
          </w:p>
        </w:tc>
        <w:tc>
          <w:tcPr>
            <w:tcW w:w="969" w:type="dxa"/>
          </w:tcPr>
          <w:p>
            <w:pPr>
              <w:pStyle w:val="13"/>
              <w:spacing w:before="27" w:line="240" w:lineRule="auto"/>
              <w:ind w:left="173" w:right="212"/>
              <w:rPr>
                <w:sz w:val="24"/>
              </w:rPr>
            </w:pPr>
            <w:r>
              <w:rPr>
                <w:sz w:val="24"/>
              </w:rPr>
              <w:t>97.71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unigrams</w:t>
            </w:r>
          </w:p>
        </w:tc>
        <w:tc>
          <w:tcPr>
            <w:tcW w:w="922" w:type="dxa"/>
          </w:tcPr>
          <w:p>
            <w:pPr>
              <w:pStyle w:val="13"/>
              <w:spacing w:before="27" w:line="240" w:lineRule="auto"/>
              <w:ind w:left="169" w:right="170"/>
              <w:rPr>
                <w:sz w:val="24"/>
              </w:rPr>
            </w:pPr>
            <w:r>
              <w:rPr>
                <w:sz w:val="24"/>
                <w:u w:val="single"/>
              </w:rPr>
              <w:t>88.28</w:t>
            </w:r>
          </w:p>
        </w:tc>
        <w:tc>
          <w:tcPr>
            <w:tcW w:w="943" w:type="dxa"/>
          </w:tcPr>
          <w:p>
            <w:pPr>
              <w:pStyle w:val="13"/>
              <w:spacing w:before="27" w:line="240" w:lineRule="auto"/>
              <w:ind w:right="207"/>
              <w:jc w:val="right"/>
              <w:rPr>
                <w:sz w:val="24"/>
              </w:rPr>
            </w:pPr>
            <w:r>
              <w:rPr>
                <w:sz w:val="24"/>
                <w:u w:val="single"/>
              </w:rPr>
              <w:t>98.09</w:t>
            </w:r>
          </w:p>
        </w:tc>
        <w:tc>
          <w:tcPr>
            <w:tcW w:w="907" w:type="dxa"/>
          </w:tcPr>
          <w:p>
            <w:pPr>
              <w:pStyle w:val="13"/>
              <w:spacing w:before="27" w:line="240" w:lineRule="auto"/>
              <w:ind w:left="156" w:right="171"/>
              <w:rPr>
                <w:sz w:val="24"/>
              </w:rPr>
            </w:pPr>
            <w:r>
              <w:rPr>
                <w:sz w:val="24"/>
                <w:u w:val="single"/>
              </w:rPr>
              <w:t>98.67</w:t>
            </w:r>
          </w:p>
        </w:tc>
        <w:tc>
          <w:tcPr>
            <w:tcW w:w="925" w:type="dxa"/>
          </w:tcPr>
          <w:p>
            <w:pPr>
              <w:pStyle w:val="13"/>
              <w:spacing w:before="27" w:line="240" w:lineRule="auto"/>
              <w:ind w:left="166" w:right="163"/>
              <w:rPr>
                <w:sz w:val="24"/>
              </w:rPr>
            </w:pPr>
            <w:r>
              <w:rPr>
                <w:sz w:val="24"/>
                <w:u w:val="single"/>
              </w:rPr>
              <w:t>95.21</w:t>
            </w:r>
          </w:p>
        </w:tc>
        <w:tc>
          <w:tcPr>
            <w:tcW w:w="924" w:type="dxa"/>
          </w:tcPr>
          <w:p>
            <w:pPr>
              <w:pStyle w:val="13"/>
              <w:spacing w:before="27" w:line="240" w:lineRule="auto"/>
              <w:ind w:left="74" w:right="72"/>
              <w:rPr>
                <w:sz w:val="24"/>
              </w:rPr>
            </w:pPr>
            <w:r>
              <w:rPr>
                <w:sz w:val="24"/>
                <w:u w:val="single"/>
              </w:rPr>
              <w:t>99.43</w:t>
            </w:r>
          </w:p>
        </w:tc>
        <w:tc>
          <w:tcPr>
            <w:tcW w:w="969" w:type="dxa"/>
          </w:tcPr>
          <w:p>
            <w:pPr>
              <w:pStyle w:val="13"/>
              <w:spacing w:before="27" w:line="240" w:lineRule="auto"/>
              <w:ind w:left="173" w:right="212"/>
              <w:rPr>
                <w:sz w:val="24"/>
              </w:rPr>
            </w:pPr>
            <w:r>
              <w:rPr>
                <w:sz w:val="24"/>
                <w:u w:val="single"/>
              </w:rPr>
              <w:t>99.29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2258" w:type="dxa"/>
          </w:tcPr>
          <w:p>
            <w:pPr>
              <w:pStyle w:val="13"/>
              <w:spacing w:before="27" w:line="240" w:lineRule="auto"/>
              <w:ind w:left="32"/>
              <w:jc w:val="left"/>
              <w:rPr>
                <w:sz w:val="24"/>
              </w:rPr>
            </w:pPr>
            <w:r>
              <w:rPr>
                <w:sz w:val="24"/>
              </w:rPr>
              <w:t>bigrams</w:t>
            </w:r>
          </w:p>
        </w:tc>
        <w:tc>
          <w:tcPr>
            <w:tcW w:w="922" w:type="dxa"/>
          </w:tcPr>
          <w:p>
            <w:pPr>
              <w:pStyle w:val="13"/>
              <w:spacing w:before="27" w:line="240" w:lineRule="auto"/>
              <w:ind w:left="169" w:right="170"/>
              <w:rPr>
                <w:sz w:val="24"/>
              </w:rPr>
            </w:pPr>
            <w:r>
              <w:rPr>
                <w:sz w:val="24"/>
                <w:u w:val="single"/>
              </w:rPr>
              <w:t>78.20</w:t>
            </w:r>
          </w:p>
        </w:tc>
        <w:tc>
          <w:tcPr>
            <w:tcW w:w="943" w:type="dxa"/>
          </w:tcPr>
          <w:p>
            <w:pPr>
              <w:pStyle w:val="13"/>
              <w:spacing w:before="27" w:line="240" w:lineRule="auto"/>
              <w:ind w:right="207"/>
              <w:jc w:val="right"/>
              <w:rPr>
                <w:sz w:val="24"/>
              </w:rPr>
            </w:pPr>
            <w:r>
              <w:rPr>
                <w:sz w:val="24"/>
                <w:u w:val="single"/>
              </w:rPr>
              <w:t>98.01</w:t>
            </w:r>
          </w:p>
        </w:tc>
        <w:tc>
          <w:tcPr>
            <w:tcW w:w="907" w:type="dxa"/>
          </w:tcPr>
          <w:p>
            <w:pPr>
              <w:pStyle w:val="13"/>
              <w:spacing w:before="27" w:line="240" w:lineRule="auto"/>
              <w:ind w:left="156" w:right="171"/>
              <w:rPr>
                <w:sz w:val="24"/>
              </w:rPr>
            </w:pPr>
            <w:r>
              <w:rPr>
                <w:sz w:val="24"/>
              </w:rPr>
              <w:t>98.47</w:t>
            </w:r>
          </w:p>
        </w:tc>
        <w:tc>
          <w:tcPr>
            <w:tcW w:w="925" w:type="dxa"/>
          </w:tcPr>
          <w:p>
            <w:pPr>
              <w:pStyle w:val="13"/>
              <w:spacing w:before="27" w:line="240" w:lineRule="auto"/>
              <w:ind w:left="166" w:right="163"/>
              <w:rPr>
                <w:sz w:val="24"/>
              </w:rPr>
            </w:pPr>
            <w:r>
              <w:rPr>
                <w:sz w:val="24"/>
                <w:u w:val="single"/>
              </w:rPr>
              <w:t>97.07</w:t>
            </w:r>
          </w:p>
        </w:tc>
        <w:tc>
          <w:tcPr>
            <w:tcW w:w="924" w:type="dxa"/>
          </w:tcPr>
          <w:p>
            <w:pPr>
              <w:pStyle w:val="13"/>
              <w:spacing w:before="27" w:line="240" w:lineRule="auto"/>
              <w:ind w:left="74" w:right="72"/>
              <w:rPr>
                <w:sz w:val="24"/>
              </w:rPr>
            </w:pPr>
            <w:r>
              <w:rPr>
                <w:sz w:val="24"/>
                <w:u w:val="single"/>
              </w:rPr>
              <w:t>99.46</w:t>
            </w:r>
          </w:p>
        </w:tc>
        <w:tc>
          <w:tcPr>
            <w:tcW w:w="969" w:type="dxa"/>
          </w:tcPr>
          <w:p>
            <w:pPr>
              <w:pStyle w:val="13"/>
              <w:spacing w:before="27" w:line="240" w:lineRule="auto"/>
              <w:ind w:left="173" w:right="212"/>
              <w:rPr>
                <w:sz w:val="24"/>
              </w:rPr>
            </w:pPr>
            <w:r>
              <w:rPr>
                <w:sz w:val="24"/>
              </w:rPr>
              <w:t>99.07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2258" w:type="dxa"/>
          </w:tcPr>
          <w:p>
            <w:pPr>
              <w:pStyle w:val="13"/>
              <w:spacing w:before="28" w:line="240" w:lineRule="auto"/>
              <w:ind w:left="32"/>
              <w:jc w:val="left"/>
              <w:rPr>
                <w:sz w:val="24"/>
              </w:rPr>
            </w:pPr>
            <w:r>
              <w:rPr>
                <w:sz w:val="24"/>
              </w:rPr>
              <w:t>binary</w:t>
            </w:r>
            <w:r>
              <w:rPr>
                <w:spacing w:val="-5"/>
                <w:sz w:val="24"/>
              </w:rPr>
              <w:t xml:space="preserve"> </w:t>
            </w:r>
            <w:r>
              <w:rPr>
                <w:sz w:val="24"/>
              </w:rPr>
              <w:t>weights</w:t>
            </w:r>
          </w:p>
        </w:tc>
        <w:tc>
          <w:tcPr>
            <w:tcW w:w="922" w:type="dxa"/>
          </w:tcPr>
          <w:p>
            <w:pPr>
              <w:pStyle w:val="13"/>
              <w:spacing w:before="28" w:line="240" w:lineRule="auto"/>
              <w:ind w:left="169" w:right="170"/>
              <w:rPr>
                <w:sz w:val="24"/>
              </w:rPr>
            </w:pPr>
            <w:r>
              <w:rPr>
                <w:sz w:val="24"/>
                <w:u w:val="single"/>
              </w:rPr>
              <w:t>70.99</w:t>
            </w:r>
          </w:p>
        </w:tc>
        <w:tc>
          <w:tcPr>
            <w:tcW w:w="943" w:type="dxa"/>
          </w:tcPr>
          <w:p>
            <w:pPr>
              <w:pStyle w:val="13"/>
              <w:spacing w:before="28" w:line="240" w:lineRule="auto"/>
              <w:ind w:right="207"/>
              <w:jc w:val="right"/>
              <w:rPr>
                <w:sz w:val="24"/>
              </w:rPr>
            </w:pPr>
            <w:r>
              <w:rPr>
                <w:sz w:val="24"/>
              </w:rPr>
              <w:t>97.91</w:t>
            </w:r>
          </w:p>
        </w:tc>
        <w:tc>
          <w:tcPr>
            <w:tcW w:w="907" w:type="dxa"/>
          </w:tcPr>
          <w:p>
            <w:pPr>
              <w:pStyle w:val="13"/>
              <w:spacing w:before="28" w:line="240" w:lineRule="auto"/>
              <w:ind w:left="156" w:right="171"/>
              <w:rPr>
                <w:sz w:val="24"/>
              </w:rPr>
            </w:pPr>
            <w:r>
              <w:rPr>
                <w:sz w:val="24"/>
                <w:u w:val="single"/>
              </w:rPr>
              <w:t>98.67</w:t>
            </w:r>
          </w:p>
        </w:tc>
        <w:tc>
          <w:tcPr>
            <w:tcW w:w="925" w:type="dxa"/>
          </w:tcPr>
          <w:p>
            <w:pPr>
              <w:pStyle w:val="13"/>
              <w:spacing w:before="28" w:line="240" w:lineRule="auto"/>
              <w:ind w:left="166" w:right="163"/>
              <w:rPr>
                <w:sz w:val="24"/>
              </w:rPr>
            </w:pPr>
            <w:r>
              <w:rPr>
                <w:sz w:val="24"/>
                <w:u w:val="single"/>
              </w:rPr>
              <w:t>95.96</w:t>
            </w:r>
          </w:p>
        </w:tc>
        <w:tc>
          <w:tcPr>
            <w:tcW w:w="924" w:type="dxa"/>
          </w:tcPr>
          <w:p>
            <w:pPr>
              <w:pStyle w:val="13"/>
              <w:spacing w:before="28" w:line="240" w:lineRule="auto"/>
              <w:ind w:left="74" w:right="72"/>
              <w:rPr>
                <w:sz w:val="24"/>
              </w:rPr>
            </w:pPr>
            <w:r>
              <w:rPr>
                <w:sz w:val="24"/>
              </w:rPr>
              <w:t>99.32</w:t>
            </w:r>
          </w:p>
        </w:tc>
        <w:tc>
          <w:tcPr>
            <w:tcW w:w="969" w:type="dxa"/>
          </w:tcPr>
          <w:p>
            <w:pPr>
              <w:pStyle w:val="13"/>
              <w:spacing w:before="28" w:line="240" w:lineRule="auto"/>
              <w:ind w:left="173" w:right="212"/>
              <w:rPr>
                <w:sz w:val="24"/>
              </w:rPr>
            </w:pPr>
            <w:r>
              <w:rPr>
                <w:sz w:val="24"/>
              </w:rPr>
              <w:t>99.11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2258" w:type="dxa"/>
          </w:tcPr>
          <w:p>
            <w:pPr>
              <w:pStyle w:val="13"/>
              <w:spacing w:before="27" w:line="240" w:lineRule="auto"/>
              <w:ind w:left="32"/>
              <w:jc w:val="left"/>
              <w:rPr>
                <w:sz w:val="24"/>
              </w:rPr>
            </w:pPr>
            <w:r>
              <w:rPr>
                <w:sz w:val="24"/>
              </w:rPr>
              <w:t>no</w:t>
            </w:r>
            <w:r>
              <w:rPr>
                <w:spacing w:val="-1"/>
                <w:sz w:val="24"/>
              </w:rPr>
              <w:t xml:space="preserve"> </w:t>
            </w:r>
            <w:r>
              <w:rPr>
                <w:sz w:val="24"/>
              </w:rPr>
              <w:t>stemming</w:t>
            </w:r>
          </w:p>
        </w:tc>
        <w:tc>
          <w:tcPr>
            <w:tcW w:w="922" w:type="dxa"/>
          </w:tcPr>
          <w:p>
            <w:pPr>
              <w:pStyle w:val="13"/>
              <w:spacing w:before="27" w:line="240" w:lineRule="auto"/>
              <w:ind w:left="169" w:right="170"/>
              <w:rPr>
                <w:sz w:val="24"/>
              </w:rPr>
            </w:pPr>
            <w:r>
              <w:rPr>
                <w:sz w:val="24"/>
                <w:u w:val="single"/>
              </w:rPr>
              <w:t>69.27</w:t>
            </w:r>
          </w:p>
        </w:tc>
        <w:tc>
          <w:tcPr>
            <w:tcW w:w="943" w:type="dxa"/>
          </w:tcPr>
          <w:p>
            <w:pPr>
              <w:pStyle w:val="13"/>
              <w:spacing w:before="27" w:line="240" w:lineRule="auto"/>
              <w:ind w:right="207"/>
              <w:jc w:val="right"/>
              <w:rPr>
                <w:sz w:val="24"/>
              </w:rPr>
            </w:pPr>
            <w:r>
              <w:rPr>
                <w:sz w:val="24"/>
              </w:rPr>
              <w:t>97.99</w:t>
            </w:r>
          </w:p>
        </w:tc>
        <w:tc>
          <w:tcPr>
            <w:tcW w:w="907" w:type="dxa"/>
          </w:tcPr>
          <w:p>
            <w:pPr>
              <w:pStyle w:val="13"/>
              <w:spacing w:before="27" w:line="240" w:lineRule="auto"/>
              <w:ind w:left="156" w:right="171"/>
              <w:rPr>
                <w:sz w:val="24"/>
              </w:rPr>
            </w:pPr>
            <w:r>
              <w:rPr>
                <w:sz w:val="24"/>
              </w:rPr>
              <w:t>98.47</w:t>
            </w:r>
          </w:p>
        </w:tc>
        <w:tc>
          <w:tcPr>
            <w:tcW w:w="925" w:type="dxa"/>
          </w:tcPr>
          <w:p>
            <w:pPr>
              <w:pStyle w:val="13"/>
              <w:spacing w:before="27" w:line="240" w:lineRule="auto"/>
              <w:ind w:left="166" w:right="163"/>
              <w:rPr>
                <w:sz w:val="24"/>
              </w:rPr>
            </w:pPr>
            <w:r>
              <w:rPr>
                <w:sz w:val="24"/>
                <w:u w:val="single"/>
              </w:rPr>
              <w:t>96.32</w:t>
            </w:r>
          </w:p>
        </w:tc>
        <w:tc>
          <w:tcPr>
            <w:tcW w:w="924" w:type="dxa"/>
          </w:tcPr>
          <w:p>
            <w:pPr>
              <w:pStyle w:val="13"/>
              <w:spacing w:before="27" w:line="240" w:lineRule="auto"/>
              <w:ind w:left="74" w:right="72"/>
              <w:rPr>
                <w:sz w:val="24"/>
              </w:rPr>
            </w:pPr>
            <w:r>
              <w:rPr>
                <w:sz w:val="24"/>
              </w:rPr>
              <w:t>99.39</w:t>
            </w:r>
          </w:p>
        </w:tc>
        <w:tc>
          <w:tcPr>
            <w:tcW w:w="969" w:type="dxa"/>
          </w:tcPr>
          <w:p>
            <w:pPr>
              <w:pStyle w:val="13"/>
              <w:spacing w:before="27" w:line="240" w:lineRule="auto"/>
              <w:ind w:left="173" w:right="212"/>
              <w:rPr>
                <w:sz w:val="24"/>
              </w:rPr>
            </w:pPr>
            <w:r>
              <w:rPr>
                <w:sz w:val="24"/>
              </w:rPr>
              <w:t>99.04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2258" w:type="dxa"/>
            <w:tcBorders>
              <w:bottom w:val="single" w:color="000000" w:sz="2" w:space="0"/>
            </w:tcBorders>
          </w:tcPr>
          <w:p>
            <w:pPr>
              <w:pStyle w:val="13"/>
              <w:spacing w:before="27" w:line="240" w:lineRule="auto"/>
              <w:ind w:left="32"/>
              <w:jc w:val="left"/>
              <w:rPr>
                <w:sz w:val="24"/>
              </w:rPr>
            </w:pPr>
            <w:r>
              <w:rPr>
                <w:sz w:val="24"/>
              </w:rPr>
              <w:t>no</w:t>
            </w:r>
            <w:r>
              <w:rPr>
                <w:spacing w:val="-2"/>
                <w:sz w:val="24"/>
              </w:rPr>
              <w:t xml:space="preserve"> </w:t>
            </w:r>
            <w:r>
              <w:rPr>
                <w:sz w:val="24"/>
              </w:rPr>
              <w:t>stopword</w:t>
            </w:r>
            <w:r>
              <w:rPr>
                <w:spacing w:val="-1"/>
                <w:sz w:val="24"/>
              </w:rPr>
              <w:t xml:space="preserve"> </w:t>
            </w:r>
            <w:r>
              <w:rPr>
                <w:sz w:val="24"/>
              </w:rPr>
              <w:t>removal</w:t>
            </w:r>
          </w:p>
        </w:tc>
        <w:tc>
          <w:tcPr>
            <w:tcW w:w="922" w:type="dxa"/>
            <w:tcBorders>
              <w:bottom w:val="single" w:color="000000" w:sz="2" w:space="0"/>
            </w:tcBorders>
          </w:tcPr>
          <w:p>
            <w:pPr>
              <w:pStyle w:val="13"/>
              <w:spacing w:before="27" w:line="240" w:lineRule="auto"/>
              <w:ind w:left="169" w:right="170"/>
              <w:rPr>
                <w:sz w:val="24"/>
              </w:rPr>
            </w:pPr>
            <w:r>
              <w:rPr>
                <w:sz w:val="24"/>
                <w:u w:val="single"/>
              </w:rPr>
              <w:t>71.57</w:t>
            </w:r>
          </w:p>
        </w:tc>
        <w:tc>
          <w:tcPr>
            <w:tcW w:w="943" w:type="dxa"/>
            <w:tcBorders>
              <w:bottom w:val="single" w:color="000000" w:sz="2" w:space="0"/>
            </w:tcBorders>
          </w:tcPr>
          <w:p>
            <w:pPr>
              <w:pStyle w:val="13"/>
              <w:spacing w:before="27" w:line="240" w:lineRule="auto"/>
              <w:ind w:right="207"/>
              <w:jc w:val="right"/>
              <w:rPr>
                <w:sz w:val="24"/>
              </w:rPr>
            </w:pPr>
            <w:r>
              <w:rPr>
                <w:sz w:val="24"/>
                <w:u w:val="single"/>
              </w:rPr>
              <w:t>98.22</w:t>
            </w:r>
          </w:p>
        </w:tc>
        <w:tc>
          <w:tcPr>
            <w:tcW w:w="907" w:type="dxa"/>
            <w:tcBorders>
              <w:bottom w:val="single" w:color="000000" w:sz="2" w:space="0"/>
            </w:tcBorders>
          </w:tcPr>
          <w:p>
            <w:pPr>
              <w:pStyle w:val="13"/>
              <w:spacing w:before="27" w:line="240" w:lineRule="auto"/>
              <w:ind w:left="156" w:right="171"/>
              <w:rPr>
                <w:sz w:val="24"/>
              </w:rPr>
            </w:pPr>
            <w:r>
              <w:rPr>
                <w:sz w:val="24"/>
              </w:rPr>
              <w:t>98.40</w:t>
            </w:r>
          </w:p>
        </w:tc>
        <w:tc>
          <w:tcPr>
            <w:tcW w:w="925" w:type="dxa"/>
            <w:tcBorders>
              <w:bottom w:val="single" w:color="000000" w:sz="2" w:space="0"/>
            </w:tcBorders>
          </w:tcPr>
          <w:p>
            <w:pPr>
              <w:pStyle w:val="13"/>
              <w:spacing w:before="27" w:line="240" w:lineRule="auto"/>
              <w:ind w:left="166" w:right="163"/>
              <w:rPr>
                <w:sz w:val="24"/>
              </w:rPr>
            </w:pPr>
            <w:r>
              <w:rPr>
                <w:sz w:val="24"/>
              </w:rPr>
              <w:t>95.89</w:t>
            </w:r>
          </w:p>
        </w:tc>
        <w:tc>
          <w:tcPr>
            <w:tcW w:w="924" w:type="dxa"/>
            <w:tcBorders>
              <w:bottom w:val="single" w:color="000000" w:sz="2" w:space="0"/>
            </w:tcBorders>
          </w:tcPr>
          <w:p>
            <w:pPr>
              <w:pStyle w:val="13"/>
              <w:spacing w:before="27" w:line="240" w:lineRule="auto"/>
              <w:ind w:left="74" w:right="72"/>
              <w:rPr>
                <w:sz w:val="24"/>
              </w:rPr>
            </w:pPr>
            <w:r>
              <w:rPr>
                <w:sz w:val="24"/>
                <w:u w:val="single"/>
              </w:rPr>
              <w:t>99.43</w:t>
            </w:r>
          </w:p>
        </w:tc>
        <w:tc>
          <w:tcPr>
            <w:tcW w:w="969" w:type="dxa"/>
            <w:tcBorders>
              <w:bottom w:val="single" w:color="000000" w:sz="2" w:space="0"/>
            </w:tcBorders>
          </w:tcPr>
          <w:p>
            <w:pPr>
              <w:pStyle w:val="13"/>
              <w:spacing w:before="27" w:line="240" w:lineRule="auto"/>
              <w:ind w:left="173" w:right="212"/>
              <w:rPr>
                <w:sz w:val="24"/>
              </w:rPr>
            </w:pPr>
            <w:r>
              <w:rPr>
                <w:sz w:val="24"/>
              </w:rPr>
              <w:t>99.14</w:t>
            </w:r>
          </w:p>
        </w:tc>
      </w:tr>
    </w:tbl>
    <w:p>
      <w:pPr>
        <w:spacing w:before="0"/>
        <w:ind w:left="847" w:right="941" w:firstLine="0"/>
        <w:jc w:val="center"/>
        <w:rPr>
          <w:sz w:val="20"/>
        </w:rPr>
      </w:pPr>
      <w:r>
        <w:rPr>
          <w:sz w:val="20"/>
        </w:rPr>
        <w:t>Note:</w:t>
      </w:r>
      <w:r>
        <w:rPr>
          <w:spacing w:val="-2"/>
          <w:sz w:val="20"/>
        </w:rPr>
        <w:t xml:space="preserve"> </w:t>
      </w:r>
      <w:r>
        <w:rPr>
          <w:sz w:val="20"/>
        </w:rPr>
        <w:t>the</w:t>
      </w:r>
      <w:r>
        <w:rPr>
          <w:spacing w:val="-2"/>
          <w:sz w:val="20"/>
        </w:rPr>
        <w:t xml:space="preserve"> </w:t>
      </w:r>
      <w:r>
        <w:rPr>
          <w:sz w:val="20"/>
        </w:rPr>
        <w:t>results</w:t>
      </w:r>
      <w:r>
        <w:rPr>
          <w:spacing w:val="-3"/>
          <w:sz w:val="20"/>
        </w:rPr>
        <w:t xml:space="preserve"> </w:t>
      </w:r>
      <w:r>
        <w:rPr>
          <w:sz w:val="20"/>
        </w:rPr>
        <w:t>better than</w:t>
      </w:r>
      <w:r>
        <w:rPr>
          <w:spacing w:val="-3"/>
          <w:sz w:val="20"/>
        </w:rPr>
        <w:t xml:space="preserve"> </w:t>
      </w:r>
      <w:r>
        <w:rPr>
          <w:sz w:val="20"/>
        </w:rPr>
        <w:t>baseline</w:t>
      </w:r>
      <w:r>
        <w:rPr>
          <w:spacing w:val="-2"/>
          <w:sz w:val="20"/>
        </w:rPr>
        <w:t xml:space="preserve"> </w:t>
      </w:r>
      <w:r>
        <w:rPr>
          <w:sz w:val="20"/>
        </w:rPr>
        <w:t>are</w:t>
      </w:r>
      <w:r>
        <w:rPr>
          <w:spacing w:val="-1"/>
          <w:sz w:val="20"/>
        </w:rPr>
        <w:t xml:space="preserve"> </w:t>
      </w:r>
      <w:r>
        <w:rPr>
          <w:sz w:val="20"/>
        </w:rPr>
        <w:t>underlined</w:t>
      </w:r>
    </w:p>
    <w:p>
      <w:pPr>
        <w:spacing w:after="0"/>
        <w:jc w:val="center"/>
        <w:rPr>
          <w:sz w:val="20"/>
        </w:rPr>
        <w:sectPr>
          <w:pgSz w:w="12240" w:h="15840"/>
          <w:pgMar w:top="1340" w:right="360" w:bottom="1200" w:left="1300" w:header="0" w:footer="1015" w:gutter="0"/>
          <w:cols w:space="720" w:num="1"/>
        </w:sectPr>
      </w:pPr>
    </w:p>
    <w:p>
      <w:pPr>
        <w:pStyle w:val="7"/>
        <w:spacing w:before="72" w:line="360" w:lineRule="auto"/>
        <w:ind w:left="685" w:right="772"/>
      </w:pPr>
      <w:r>
        <w:t>Second observation is that the use of unigrams is not sufficient and higher accuracy can be</w:t>
      </w:r>
      <w:r>
        <w:rPr>
          <w:spacing w:val="1"/>
        </w:rPr>
        <w:t xml:space="preserve"> </w:t>
      </w:r>
      <w:r>
        <w:t>achieved by using bigrams or trigrams. Third, the binary weighting scheme had no consistent</w:t>
      </w:r>
      <w:r>
        <w:rPr>
          <w:spacing w:val="1"/>
        </w:rPr>
        <w:t xml:space="preserve"> </w:t>
      </w:r>
      <w:r>
        <w:t>impact on the accuracy. While binary weights improves accuracy for social network dataset,</w:t>
      </w:r>
      <w:r>
        <w:rPr>
          <w:spacing w:val="1"/>
        </w:rPr>
        <w:t xml:space="preserve"> </w:t>
      </w:r>
      <w:r>
        <w:t>however it decreases accuracy for positive dataset. The results demonstrate that stemming also</w:t>
      </w:r>
      <w:r>
        <w:rPr>
          <w:spacing w:val="-57"/>
        </w:rPr>
        <w:t xml:space="preserve"> </w:t>
      </w:r>
      <w:r>
        <w:t>help</w:t>
      </w:r>
      <w:r>
        <w:rPr>
          <w:spacing w:val="-1"/>
        </w:rPr>
        <w:t xml:space="preserve"> </w:t>
      </w:r>
      <w:r>
        <w:t>slightly</w:t>
      </w:r>
      <w:r>
        <w:rPr>
          <w:spacing w:val="-6"/>
        </w:rPr>
        <w:t xml:space="preserve"> </w:t>
      </w:r>
      <w:r>
        <w:t>to improve</w:t>
      </w:r>
      <w:r>
        <w:rPr>
          <w:spacing w:val="-1"/>
        </w:rPr>
        <w:t xml:space="preserve"> </w:t>
      </w:r>
      <w:r>
        <w:t>accuracy</w:t>
      </w:r>
      <w:r>
        <w:rPr>
          <w:spacing w:val="-4"/>
        </w:rPr>
        <w:t xml:space="preserve"> </w:t>
      </w:r>
      <w:r>
        <w:t>rate, while</w:t>
      </w:r>
      <w:r>
        <w:rPr>
          <w:spacing w:val="-2"/>
        </w:rPr>
        <w:t xml:space="preserve"> </w:t>
      </w:r>
      <w:r>
        <w:t>stop</w:t>
      </w:r>
      <w:r>
        <w:rPr>
          <w:spacing w:val="1"/>
        </w:rPr>
        <w:t xml:space="preserve"> </w:t>
      </w:r>
      <w:r>
        <w:t>words have</w:t>
      </w:r>
      <w:r>
        <w:rPr>
          <w:spacing w:val="-2"/>
        </w:rPr>
        <w:t xml:space="preserve"> </w:t>
      </w:r>
      <w:r>
        <w:t>little</w:t>
      </w:r>
      <w:r>
        <w:rPr>
          <w:spacing w:val="-1"/>
        </w:rPr>
        <w:t xml:space="preserve"> </w:t>
      </w:r>
      <w:r>
        <w:t>impact</w:t>
      </w:r>
      <w:r>
        <w:rPr>
          <w:spacing w:val="1"/>
        </w:rPr>
        <w:t xml:space="preserve"> </w:t>
      </w:r>
      <w:r>
        <w:t>on performance.</w:t>
      </w:r>
    </w:p>
    <w:p>
      <w:pPr>
        <w:pStyle w:val="7"/>
        <w:spacing w:before="201"/>
        <w:ind w:left="1110"/>
      </w:pPr>
      <w:bookmarkStart w:id="32" w:name="_bookmark21"/>
      <w:bookmarkEnd w:id="32"/>
      <w:r>
        <w:t>Table</w:t>
      </w:r>
      <w:r>
        <w:rPr>
          <w:spacing w:val="-2"/>
        </w:rPr>
        <w:t xml:space="preserve"> </w:t>
      </w:r>
      <w:r>
        <w:t>7:</w:t>
      </w:r>
      <w:r>
        <w:rPr>
          <w:spacing w:val="-1"/>
        </w:rPr>
        <w:t xml:space="preserve"> </w:t>
      </w:r>
      <w:r>
        <w:t>Accuracy</w:t>
      </w:r>
      <w:r>
        <w:rPr>
          <w:spacing w:val="-5"/>
        </w:rPr>
        <w:t xml:space="preserve"> </w:t>
      </w:r>
      <w:r>
        <w:t>obtained</w:t>
      </w:r>
      <w:r>
        <w:rPr>
          <w:spacing w:val="-1"/>
        </w:rPr>
        <w:t xml:space="preserve"> </w:t>
      </w:r>
      <w:r>
        <w:t>for</w:t>
      </w:r>
      <w:r>
        <w:rPr>
          <w:spacing w:val="-2"/>
        </w:rPr>
        <w:t xml:space="preserve"> </w:t>
      </w:r>
      <w:r>
        <w:t>different</w:t>
      </w:r>
      <w:r>
        <w:rPr>
          <w:spacing w:val="-1"/>
        </w:rPr>
        <w:t xml:space="preserve"> </w:t>
      </w:r>
      <w:r>
        <w:t>text</w:t>
      </w:r>
      <w:r>
        <w:rPr>
          <w:spacing w:val="-1"/>
        </w:rPr>
        <w:t xml:space="preserve"> </w:t>
      </w:r>
      <w:r>
        <w:t>preprocessing</w:t>
      </w:r>
      <w:r>
        <w:rPr>
          <w:spacing w:val="-3"/>
        </w:rPr>
        <w:t xml:space="preserve"> </w:t>
      </w:r>
      <w:r>
        <w:t>strategies</w:t>
      </w:r>
      <w:r>
        <w:rPr>
          <w:spacing w:val="-1"/>
        </w:rPr>
        <w:t xml:space="preserve"> </w:t>
      </w:r>
      <w:r>
        <w:t>for SMS dataset</w:t>
      </w:r>
    </w:p>
    <w:p>
      <w:pPr>
        <w:pStyle w:val="7"/>
        <w:spacing w:before="10"/>
        <w:jc w:val="left"/>
        <w:rPr>
          <w:sz w:val="17"/>
        </w:rPr>
      </w:pPr>
    </w:p>
    <w:tbl>
      <w:tblPr>
        <w:tblStyle w:val="6"/>
        <w:tblW w:w="0" w:type="auto"/>
        <w:tblInd w:w="27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58"/>
        <w:gridCol w:w="922"/>
        <w:gridCol w:w="925"/>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258" w:type="dxa"/>
            <w:tcBorders>
              <w:top w:val="single" w:color="000000" w:sz="2" w:space="0"/>
              <w:bottom w:val="single" w:color="000000" w:sz="2" w:space="0"/>
            </w:tcBorders>
          </w:tcPr>
          <w:p>
            <w:pPr>
              <w:pStyle w:val="13"/>
              <w:spacing w:line="240" w:lineRule="auto"/>
              <w:jc w:val="left"/>
              <w:rPr>
                <w:sz w:val="22"/>
              </w:rPr>
            </w:pPr>
          </w:p>
        </w:tc>
        <w:tc>
          <w:tcPr>
            <w:tcW w:w="922" w:type="dxa"/>
            <w:tcBorders>
              <w:top w:val="single" w:color="000000" w:sz="2" w:space="0"/>
              <w:bottom w:val="single" w:color="000000" w:sz="2" w:space="0"/>
            </w:tcBorders>
          </w:tcPr>
          <w:p>
            <w:pPr>
              <w:pStyle w:val="13"/>
              <w:spacing w:line="240" w:lineRule="auto"/>
              <w:jc w:val="left"/>
              <w:rPr>
                <w:sz w:val="22"/>
              </w:rPr>
            </w:pPr>
          </w:p>
        </w:tc>
        <w:tc>
          <w:tcPr>
            <w:tcW w:w="925" w:type="dxa"/>
            <w:tcBorders>
              <w:top w:val="single" w:color="000000" w:sz="2" w:space="0"/>
              <w:bottom w:val="single" w:color="000000" w:sz="2" w:space="0"/>
            </w:tcBorders>
          </w:tcPr>
          <w:p>
            <w:pPr>
              <w:pStyle w:val="13"/>
              <w:spacing w:before="8" w:line="240" w:lineRule="auto"/>
              <w:ind w:left="167" w:right="139"/>
              <w:rPr>
                <w:sz w:val="24"/>
              </w:rPr>
            </w:pPr>
            <w:r>
              <w:rPr>
                <w:sz w:val="24"/>
              </w:rPr>
              <w:t>SMS</w:t>
            </w:r>
          </w:p>
        </w:tc>
        <w:tc>
          <w:tcPr>
            <w:tcW w:w="969" w:type="dxa"/>
            <w:tcBorders>
              <w:top w:val="single" w:color="000000" w:sz="2" w:space="0"/>
              <w:bottom w:val="single" w:color="000000" w:sz="2" w:space="0"/>
            </w:tcBorders>
          </w:tcPr>
          <w:p>
            <w:pPr>
              <w:pStyle w:val="13"/>
              <w:spacing w:line="240" w:lineRule="auto"/>
              <w:jc w:val="left"/>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258" w:type="dxa"/>
            <w:tcBorders>
              <w:top w:val="single" w:color="000000" w:sz="2" w:space="0"/>
              <w:bottom w:val="single" w:color="000000" w:sz="2" w:space="0"/>
            </w:tcBorders>
          </w:tcPr>
          <w:p>
            <w:pPr>
              <w:pStyle w:val="13"/>
              <w:spacing w:before="8" w:line="240" w:lineRule="auto"/>
              <w:ind w:left="32"/>
              <w:jc w:val="left"/>
              <w:rPr>
                <w:sz w:val="24"/>
              </w:rPr>
            </w:pPr>
            <w:r>
              <w:rPr>
                <w:sz w:val="24"/>
              </w:rPr>
              <w:t>Method</w:t>
            </w:r>
          </w:p>
        </w:tc>
        <w:tc>
          <w:tcPr>
            <w:tcW w:w="922" w:type="dxa"/>
            <w:tcBorders>
              <w:top w:val="single" w:color="000000" w:sz="2" w:space="0"/>
              <w:bottom w:val="single" w:color="000000" w:sz="2" w:space="0"/>
            </w:tcBorders>
          </w:tcPr>
          <w:p>
            <w:pPr>
              <w:pStyle w:val="13"/>
              <w:spacing w:before="8" w:line="240" w:lineRule="auto"/>
              <w:ind w:left="167" w:right="171"/>
              <w:rPr>
                <w:sz w:val="24"/>
              </w:rPr>
            </w:pPr>
            <w:r>
              <w:rPr>
                <w:sz w:val="24"/>
              </w:rPr>
              <w:t>NB</w:t>
            </w:r>
          </w:p>
        </w:tc>
        <w:tc>
          <w:tcPr>
            <w:tcW w:w="925" w:type="dxa"/>
            <w:tcBorders>
              <w:top w:val="single" w:color="000000" w:sz="2" w:space="0"/>
              <w:bottom w:val="single" w:color="000000" w:sz="2" w:space="0"/>
            </w:tcBorders>
          </w:tcPr>
          <w:p>
            <w:pPr>
              <w:pStyle w:val="13"/>
              <w:spacing w:before="8" w:line="240" w:lineRule="auto"/>
              <w:ind w:left="164" w:right="163"/>
              <w:rPr>
                <w:sz w:val="24"/>
              </w:rPr>
            </w:pPr>
            <w:r>
              <w:rPr>
                <w:sz w:val="24"/>
              </w:rPr>
              <w:t>SVM</w:t>
            </w:r>
          </w:p>
        </w:tc>
        <w:tc>
          <w:tcPr>
            <w:tcW w:w="969" w:type="dxa"/>
            <w:tcBorders>
              <w:top w:val="single" w:color="000000" w:sz="2" w:space="0"/>
              <w:bottom w:val="single" w:color="000000" w:sz="2" w:space="0"/>
            </w:tcBorders>
          </w:tcPr>
          <w:p>
            <w:pPr>
              <w:pStyle w:val="13"/>
              <w:spacing w:before="8" w:line="240" w:lineRule="auto"/>
              <w:ind w:left="173" w:right="214"/>
              <w:rPr>
                <w:sz w:val="24"/>
              </w:rPr>
            </w:pPr>
            <w:r>
              <w:rPr>
                <w:sz w:val="24"/>
              </w:rPr>
              <w:t>NN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8" w:type="dxa"/>
            <w:tcBorders>
              <w:top w:val="single" w:color="000000" w:sz="2" w:space="0"/>
            </w:tcBorders>
          </w:tcPr>
          <w:p>
            <w:pPr>
              <w:pStyle w:val="13"/>
              <w:spacing w:before="11" w:line="269" w:lineRule="exact"/>
              <w:ind w:left="32"/>
              <w:jc w:val="left"/>
              <w:rPr>
                <w:sz w:val="24"/>
              </w:rPr>
            </w:pPr>
            <w:r>
              <w:rPr>
                <w:sz w:val="24"/>
              </w:rPr>
              <w:t>baseline</w:t>
            </w:r>
          </w:p>
        </w:tc>
        <w:tc>
          <w:tcPr>
            <w:tcW w:w="922" w:type="dxa"/>
            <w:tcBorders>
              <w:top w:val="single" w:color="000000" w:sz="2" w:space="0"/>
            </w:tcBorders>
          </w:tcPr>
          <w:p>
            <w:pPr>
              <w:pStyle w:val="13"/>
              <w:spacing w:line="268" w:lineRule="exact"/>
              <w:ind w:left="167" w:right="171"/>
              <w:rPr>
                <w:sz w:val="24"/>
              </w:rPr>
            </w:pPr>
            <w:r>
              <w:rPr>
                <w:sz w:val="24"/>
              </w:rPr>
              <w:t>76.83</w:t>
            </w:r>
          </w:p>
        </w:tc>
        <w:tc>
          <w:tcPr>
            <w:tcW w:w="925" w:type="dxa"/>
            <w:tcBorders>
              <w:top w:val="single" w:color="000000" w:sz="2" w:space="0"/>
            </w:tcBorders>
          </w:tcPr>
          <w:p>
            <w:pPr>
              <w:pStyle w:val="13"/>
              <w:spacing w:line="268" w:lineRule="exact"/>
              <w:ind w:left="164" w:right="163"/>
              <w:rPr>
                <w:sz w:val="24"/>
              </w:rPr>
            </w:pPr>
            <w:r>
              <w:rPr>
                <w:sz w:val="24"/>
              </w:rPr>
              <w:t>98.18</w:t>
            </w:r>
          </w:p>
        </w:tc>
        <w:tc>
          <w:tcPr>
            <w:tcW w:w="969" w:type="dxa"/>
            <w:tcBorders>
              <w:top w:val="single" w:color="000000" w:sz="2" w:space="0"/>
            </w:tcBorders>
          </w:tcPr>
          <w:p>
            <w:pPr>
              <w:pStyle w:val="13"/>
              <w:spacing w:line="268" w:lineRule="exact"/>
              <w:ind w:left="172" w:right="214"/>
              <w:rPr>
                <w:sz w:val="24"/>
              </w:rPr>
            </w:pPr>
            <w:r>
              <w:rPr>
                <w:sz w:val="24"/>
              </w:rPr>
              <w:t>98.61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2258" w:type="dxa"/>
          </w:tcPr>
          <w:p>
            <w:pPr>
              <w:pStyle w:val="13"/>
              <w:spacing w:before="3" w:line="261" w:lineRule="exact"/>
              <w:ind w:left="32"/>
              <w:jc w:val="left"/>
              <w:rPr>
                <w:sz w:val="24"/>
              </w:rPr>
            </w:pPr>
            <w:r>
              <w:rPr>
                <w:sz w:val="24"/>
              </w:rPr>
              <w:t>100</w:t>
            </w:r>
            <w:r>
              <w:rPr>
                <w:spacing w:val="-1"/>
                <w:sz w:val="24"/>
              </w:rPr>
              <w:t xml:space="preserve"> </w:t>
            </w:r>
            <w:r>
              <w:rPr>
                <w:sz w:val="24"/>
              </w:rPr>
              <w:t>words</w:t>
            </w:r>
          </w:p>
        </w:tc>
        <w:tc>
          <w:tcPr>
            <w:tcW w:w="922" w:type="dxa"/>
          </w:tcPr>
          <w:p>
            <w:pPr>
              <w:pStyle w:val="13"/>
              <w:spacing w:before="3" w:line="261" w:lineRule="exact"/>
              <w:ind w:left="167" w:right="171"/>
              <w:rPr>
                <w:sz w:val="24"/>
              </w:rPr>
            </w:pPr>
            <w:r>
              <w:rPr>
                <w:sz w:val="24"/>
                <w:u w:val="single"/>
              </w:rPr>
              <w:t>95.21</w:t>
            </w:r>
          </w:p>
        </w:tc>
        <w:tc>
          <w:tcPr>
            <w:tcW w:w="925" w:type="dxa"/>
          </w:tcPr>
          <w:p>
            <w:pPr>
              <w:pStyle w:val="13"/>
              <w:spacing w:before="3" w:line="261" w:lineRule="exact"/>
              <w:ind w:left="164" w:right="163"/>
              <w:rPr>
                <w:sz w:val="24"/>
              </w:rPr>
            </w:pPr>
            <w:r>
              <w:rPr>
                <w:sz w:val="24"/>
              </w:rPr>
              <w:t>96.75</w:t>
            </w:r>
          </w:p>
        </w:tc>
        <w:tc>
          <w:tcPr>
            <w:tcW w:w="969" w:type="dxa"/>
          </w:tcPr>
          <w:p>
            <w:pPr>
              <w:pStyle w:val="13"/>
              <w:spacing w:before="3" w:line="261" w:lineRule="exact"/>
              <w:ind w:left="172" w:right="214"/>
              <w:rPr>
                <w:sz w:val="24"/>
              </w:rPr>
            </w:pPr>
            <w:r>
              <w:rPr>
                <w:sz w:val="24"/>
              </w:rPr>
              <w:t>96.96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258" w:type="dxa"/>
          </w:tcPr>
          <w:p>
            <w:pPr>
              <w:pStyle w:val="13"/>
              <w:ind w:left="32"/>
              <w:jc w:val="left"/>
              <w:rPr>
                <w:sz w:val="24"/>
              </w:rPr>
            </w:pPr>
            <w:r>
              <w:rPr>
                <w:sz w:val="24"/>
              </w:rPr>
              <w:t>200</w:t>
            </w:r>
            <w:r>
              <w:rPr>
                <w:spacing w:val="-1"/>
                <w:sz w:val="24"/>
              </w:rPr>
              <w:t xml:space="preserve"> </w:t>
            </w:r>
            <w:r>
              <w:rPr>
                <w:sz w:val="24"/>
              </w:rPr>
              <w:t>words</w:t>
            </w:r>
          </w:p>
        </w:tc>
        <w:tc>
          <w:tcPr>
            <w:tcW w:w="922" w:type="dxa"/>
          </w:tcPr>
          <w:p>
            <w:pPr>
              <w:pStyle w:val="13"/>
              <w:ind w:left="167" w:right="171"/>
              <w:rPr>
                <w:sz w:val="24"/>
              </w:rPr>
            </w:pPr>
            <w:r>
              <w:rPr>
                <w:sz w:val="24"/>
                <w:u w:val="single"/>
              </w:rPr>
              <w:t>95.59</w:t>
            </w:r>
          </w:p>
        </w:tc>
        <w:tc>
          <w:tcPr>
            <w:tcW w:w="925" w:type="dxa"/>
          </w:tcPr>
          <w:p>
            <w:pPr>
              <w:pStyle w:val="13"/>
              <w:ind w:left="164" w:right="163"/>
              <w:rPr>
                <w:sz w:val="24"/>
              </w:rPr>
            </w:pPr>
            <w:r>
              <w:rPr>
                <w:sz w:val="24"/>
              </w:rPr>
              <w:t>97.41</w:t>
            </w:r>
          </w:p>
        </w:tc>
        <w:tc>
          <w:tcPr>
            <w:tcW w:w="969" w:type="dxa"/>
          </w:tcPr>
          <w:p>
            <w:pPr>
              <w:pStyle w:val="13"/>
              <w:ind w:left="172" w:right="214"/>
              <w:rPr>
                <w:sz w:val="24"/>
              </w:rPr>
            </w:pPr>
            <w:r>
              <w:rPr>
                <w:sz w:val="24"/>
              </w:rPr>
              <w:t>97.68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258" w:type="dxa"/>
          </w:tcPr>
          <w:p>
            <w:pPr>
              <w:pStyle w:val="13"/>
              <w:spacing w:before="26" w:line="240" w:lineRule="auto"/>
              <w:ind w:left="32"/>
              <w:jc w:val="left"/>
              <w:rPr>
                <w:sz w:val="24"/>
              </w:rPr>
            </w:pPr>
            <w:r>
              <w:rPr>
                <w:sz w:val="24"/>
              </w:rPr>
              <w:t>500</w:t>
            </w:r>
            <w:r>
              <w:rPr>
                <w:spacing w:val="-1"/>
                <w:sz w:val="24"/>
              </w:rPr>
              <w:t xml:space="preserve"> </w:t>
            </w:r>
            <w:r>
              <w:rPr>
                <w:sz w:val="24"/>
              </w:rPr>
              <w:t>words</w:t>
            </w:r>
          </w:p>
        </w:tc>
        <w:tc>
          <w:tcPr>
            <w:tcW w:w="922" w:type="dxa"/>
          </w:tcPr>
          <w:p>
            <w:pPr>
              <w:pStyle w:val="13"/>
              <w:spacing w:line="271" w:lineRule="exact"/>
              <w:ind w:left="167" w:right="171"/>
              <w:rPr>
                <w:sz w:val="24"/>
              </w:rPr>
            </w:pPr>
            <w:r>
              <w:rPr>
                <w:sz w:val="24"/>
              </w:rPr>
              <w:t>53.14</w:t>
            </w:r>
          </w:p>
        </w:tc>
        <w:tc>
          <w:tcPr>
            <w:tcW w:w="925" w:type="dxa"/>
          </w:tcPr>
          <w:p>
            <w:pPr>
              <w:pStyle w:val="13"/>
              <w:spacing w:line="271" w:lineRule="exact"/>
              <w:ind w:left="164" w:right="163"/>
              <w:rPr>
                <w:sz w:val="24"/>
              </w:rPr>
            </w:pPr>
            <w:r>
              <w:rPr>
                <w:sz w:val="24"/>
              </w:rPr>
              <w:t>96.19</w:t>
            </w:r>
          </w:p>
        </w:tc>
        <w:tc>
          <w:tcPr>
            <w:tcW w:w="969" w:type="dxa"/>
          </w:tcPr>
          <w:p>
            <w:pPr>
              <w:pStyle w:val="13"/>
              <w:spacing w:line="271" w:lineRule="exact"/>
              <w:ind w:left="172" w:right="214"/>
              <w:rPr>
                <w:sz w:val="24"/>
              </w:rPr>
            </w:pPr>
            <w:r>
              <w:rPr>
                <w:sz w:val="24"/>
              </w:rPr>
              <w:t>98.11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43" w:line="240" w:lineRule="auto"/>
              <w:ind w:left="32"/>
              <w:jc w:val="left"/>
              <w:rPr>
                <w:sz w:val="24"/>
              </w:rPr>
            </w:pPr>
            <w:r>
              <w:rPr>
                <w:sz w:val="24"/>
              </w:rPr>
              <w:t>1,000</w:t>
            </w:r>
            <w:r>
              <w:rPr>
                <w:spacing w:val="-1"/>
                <w:sz w:val="24"/>
              </w:rPr>
              <w:t xml:space="preserve"> </w:t>
            </w:r>
            <w:r>
              <w:rPr>
                <w:sz w:val="24"/>
              </w:rPr>
              <w:t>words</w:t>
            </w:r>
          </w:p>
        </w:tc>
        <w:tc>
          <w:tcPr>
            <w:tcW w:w="922" w:type="dxa"/>
          </w:tcPr>
          <w:p>
            <w:pPr>
              <w:pStyle w:val="13"/>
              <w:spacing w:before="11" w:line="240" w:lineRule="auto"/>
              <w:ind w:left="167" w:right="171"/>
              <w:rPr>
                <w:sz w:val="24"/>
              </w:rPr>
            </w:pPr>
            <w:r>
              <w:rPr>
                <w:sz w:val="24"/>
              </w:rPr>
              <w:t>54.80</w:t>
            </w:r>
          </w:p>
        </w:tc>
        <w:tc>
          <w:tcPr>
            <w:tcW w:w="925" w:type="dxa"/>
          </w:tcPr>
          <w:p>
            <w:pPr>
              <w:pStyle w:val="13"/>
              <w:spacing w:before="11" w:line="240" w:lineRule="auto"/>
              <w:ind w:left="164" w:right="163"/>
              <w:rPr>
                <w:sz w:val="24"/>
              </w:rPr>
            </w:pPr>
            <w:r>
              <w:rPr>
                <w:sz w:val="24"/>
              </w:rPr>
              <w:t>95.94</w:t>
            </w:r>
          </w:p>
        </w:tc>
        <w:tc>
          <w:tcPr>
            <w:tcW w:w="969" w:type="dxa"/>
          </w:tcPr>
          <w:p>
            <w:pPr>
              <w:pStyle w:val="13"/>
              <w:spacing w:before="11" w:line="240" w:lineRule="auto"/>
              <w:ind w:left="172" w:right="214"/>
              <w:rPr>
                <w:sz w:val="24"/>
              </w:rPr>
            </w:pPr>
            <w:r>
              <w:rPr>
                <w:sz w:val="24"/>
              </w:rPr>
              <w:t>98.36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43" w:line="240" w:lineRule="auto"/>
              <w:ind w:left="32"/>
              <w:jc w:val="left"/>
              <w:rPr>
                <w:sz w:val="24"/>
              </w:rPr>
            </w:pPr>
            <w:r>
              <w:rPr>
                <w:sz w:val="24"/>
              </w:rPr>
              <w:t>unigrams</w:t>
            </w:r>
          </w:p>
        </w:tc>
        <w:tc>
          <w:tcPr>
            <w:tcW w:w="922" w:type="dxa"/>
          </w:tcPr>
          <w:p>
            <w:pPr>
              <w:pStyle w:val="13"/>
              <w:spacing w:before="11" w:line="240" w:lineRule="auto"/>
              <w:ind w:left="167" w:right="171"/>
              <w:rPr>
                <w:sz w:val="24"/>
              </w:rPr>
            </w:pPr>
            <w:r>
              <w:rPr>
                <w:sz w:val="24"/>
              </w:rPr>
              <w:t>55.55</w:t>
            </w:r>
          </w:p>
        </w:tc>
        <w:tc>
          <w:tcPr>
            <w:tcW w:w="925" w:type="dxa"/>
          </w:tcPr>
          <w:p>
            <w:pPr>
              <w:pStyle w:val="13"/>
              <w:spacing w:before="11" w:line="240" w:lineRule="auto"/>
              <w:ind w:left="164" w:right="163"/>
              <w:rPr>
                <w:sz w:val="24"/>
              </w:rPr>
            </w:pPr>
            <w:r>
              <w:rPr>
                <w:sz w:val="24"/>
              </w:rPr>
              <w:t>97.57</w:t>
            </w:r>
          </w:p>
        </w:tc>
        <w:tc>
          <w:tcPr>
            <w:tcW w:w="969" w:type="dxa"/>
          </w:tcPr>
          <w:p>
            <w:pPr>
              <w:pStyle w:val="13"/>
              <w:spacing w:before="11" w:line="240" w:lineRule="auto"/>
              <w:ind w:left="172" w:right="214"/>
              <w:rPr>
                <w:sz w:val="24"/>
              </w:rPr>
            </w:pPr>
            <w:r>
              <w:rPr>
                <w:sz w:val="24"/>
              </w:rPr>
              <w:t>97.55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43" w:line="240" w:lineRule="auto"/>
              <w:ind w:left="32"/>
              <w:jc w:val="left"/>
              <w:rPr>
                <w:sz w:val="24"/>
              </w:rPr>
            </w:pPr>
            <w:r>
              <w:rPr>
                <w:sz w:val="24"/>
              </w:rPr>
              <w:t>bigrams</w:t>
            </w:r>
          </w:p>
        </w:tc>
        <w:tc>
          <w:tcPr>
            <w:tcW w:w="922" w:type="dxa"/>
          </w:tcPr>
          <w:p>
            <w:pPr>
              <w:pStyle w:val="13"/>
              <w:spacing w:before="11" w:line="240" w:lineRule="auto"/>
              <w:ind w:left="167" w:right="171"/>
              <w:rPr>
                <w:sz w:val="24"/>
              </w:rPr>
            </w:pPr>
            <w:r>
              <w:rPr>
                <w:sz w:val="24"/>
              </w:rPr>
              <w:t>55.90</w:t>
            </w:r>
          </w:p>
        </w:tc>
        <w:tc>
          <w:tcPr>
            <w:tcW w:w="925" w:type="dxa"/>
          </w:tcPr>
          <w:p>
            <w:pPr>
              <w:pStyle w:val="13"/>
              <w:spacing w:before="11" w:line="240" w:lineRule="auto"/>
              <w:ind w:left="164" w:right="163"/>
              <w:rPr>
                <w:sz w:val="24"/>
              </w:rPr>
            </w:pPr>
            <w:r>
              <w:rPr>
                <w:sz w:val="24"/>
                <w:u w:val="single"/>
              </w:rPr>
              <w:t>98.27</w:t>
            </w:r>
          </w:p>
        </w:tc>
        <w:tc>
          <w:tcPr>
            <w:tcW w:w="969" w:type="dxa"/>
          </w:tcPr>
          <w:p>
            <w:pPr>
              <w:pStyle w:val="13"/>
              <w:spacing w:before="11" w:line="240" w:lineRule="auto"/>
              <w:ind w:left="172" w:right="214"/>
              <w:rPr>
                <w:sz w:val="24"/>
              </w:rPr>
            </w:pPr>
            <w:r>
              <w:rPr>
                <w:sz w:val="24"/>
                <w:u w:val="single"/>
              </w:rPr>
              <w:t>98.64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2258" w:type="dxa"/>
          </w:tcPr>
          <w:p>
            <w:pPr>
              <w:pStyle w:val="13"/>
              <w:spacing w:before="45" w:line="240" w:lineRule="auto"/>
              <w:ind w:left="32"/>
              <w:jc w:val="left"/>
              <w:rPr>
                <w:sz w:val="24"/>
              </w:rPr>
            </w:pPr>
            <w:r>
              <w:rPr>
                <w:sz w:val="24"/>
              </w:rPr>
              <w:t>binary</w:t>
            </w:r>
            <w:r>
              <w:rPr>
                <w:spacing w:val="-5"/>
                <w:sz w:val="24"/>
              </w:rPr>
              <w:t xml:space="preserve"> </w:t>
            </w:r>
            <w:r>
              <w:rPr>
                <w:sz w:val="24"/>
              </w:rPr>
              <w:t>weights</w:t>
            </w:r>
          </w:p>
        </w:tc>
        <w:tc>
          <w:tcPr>
            <w:tcW w:w="922" w:type="dxa"/>
          </w:tcPr>
          <w:p>
            <w:pPr>
              <w:pStyle w:val="13"/>
              <w:spacing w:before="11" w:line="240" w:lineRule="auto"/>
              <w:ind w:left="167" w:right="171"/>
              <w:rPr>
                <w:sz w:val="24"/>
              </w:rPr>
            </w:pPr>
            <w:r>
              <w:rPr>
                <w:sz w:val="24"/>
                <w:u w:val="single"/>
              </w:rPr>
              <w:t>96.43</w:t>
            </w:r>
          </w:p>
        </w:tc>
        <w:tc>
          <w:tcPr>
            <w:tcW w:w="925" w:type="dxa"/>
          </w:tcPr>
          <w:p>
            <w:pPr>
              <w:pStyle w:val="13"/>
              <w:spacing w:before="11" w:line="240" w:lineRule="auto"/>
              <w:ind w:left="164" w:right="163"/>
              <w:rPr>
                <w:sz w:val="24"/>
              </w:rPr>
            </w:pPr>
            <w:r>
              <w:rPr>
                <w:sz w:val="24"/>
              </w:rPr>
              <w:t>98.02</w:t>
            </w:r>
          </w:p>
        </w:tc>
        <w:tc>
          <w:tcPr>
            <w:tcW w:w="969" w:type="dxa"/>
          </w:tcPr>
          <w:p>
            <w:pPr>
              <w:pStyle w:val="13"/>
              <w:spacing w:before="11" w:line="240" w:lineRule="auto"/>
              <w:ind w:left="172" w:right="214"/>
              <w:rPr>
                <w:sz w:val="24"/>
              </w:rPr>
            </w:pPr>
            <w:r>
              <w:rPr>
                <w:sz w:val="24"/>
              </w:rPr>
              <w:t>98.59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44" w:line="240" w:lineRule="auto"/>
              <w:ind w:left="32"/>
              <w:jc w:val="left"/>
              <w:rPr>
                <w:sz w:val="24"/>
              </w:rPr>
            </w:pPr>
            <w:r>
              <w:rPr>
                <w:sz w:val="24"/>
              </w:rPr>
              <w:t>no stemming</w:t>
            </w:r>
          </w:p>
        </w:tc>
        <w:tc>
          <w:tcPr>
            <w:tcW w:w="922" w:type="dxa"/>
          </w:tcPr>
          <w:p>
            <w:pPr>
              <w:pStyle w:val="13"/>
              <w:spacing w:before="10" w:line="240" w:lineRule="auto"/>
              <w:ind w:left="167" w:right="171"/>
              <w:rPr>
                <w:sz w:val="24"/>
              </w:rPr>
            </w:pPr>
            <w:r>
              <w:rPr>
                <w:sz w:val="24"/>
              </w:rPr>
              <w:t>76.83</w:t>
            </w:r>
          </w:p>
        </w:tc>
        <w:tc>
          <w:tcPr>
            <w:tcW w:w="925" w:type="dxa"/>
          </w:tcPr>
          <w:p>
            <w:pPr>
              <w:pStyle w:val="13"/>
              <w:spacing w:before="10" w:line="240" w:lineRule="auto"/>
              <w:ind w:left="164" w:right="163"/>
              <w:rPr>
                <w:sz w:val="24"/>
              </w:rPr>
            </w:pPr>
            <w:r>
              <w:rPr>
                <w:sz w:val="24"/>
              </w:rPr>
              <w:t>98.18</w:t>
            </w:r>
          </w:p>
        </w:tc>
        <w:tc>
          <w:tcPr>
            <w:tcW w:w="969" w:type="dxa"/>
          </w:tcPr>
          <w:p>
            <w:pPr>
              <w:pStyle w:val="13"/>
              <w:spacing w:before="10" w:line="240" w:lineRule="auto"/>
              <w:ind w:left="172" w:right="214"/>
              <w:rPr>
                <w:sz w:val="24"/>
              </w:rPr>
            </w:pPr>
            <w:r>
              <w:rPr>
                <w:sz w:val="24"/>
              </w:rPr>
              <w:t>98.55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 w:hRule="atLeast"/>
        </w:trPr>
        <w:tc>
          <w:tcPr>
            <w:tcW w:w="2258" w:type="dxa"/>
            <w:tcBorders>
              <w:bottom w:val="single" w:color="000000" w:sz="2" w:space="0"/>
            </w:tcBorders>
          </w:tcPr>
          <w:p>
            <w:pPr>
              <w:pStyle w:val="13"/>
              <w:spacing w:before="44" w:line="240" w:lineRule="auto"/>
              <w:ind w:left="32"/>
              <w:jc w:val="left"/>
              <w:rPr>
                <w:sz w:val="24"/>
              </w:rPr>
            </w:pPr>
            <w:r>
              <w:rPr>
                <w:sz w:val="24"/>
              </w:rPr>
              <w:t>no</w:t>
            </w:r>
            <w:r>
              <w:rPr>
                <w:spacing w:val="-2"/>
                <w:sz w:val="24"/>
              </w:rPr>
              <w:t xml:space="preserve"> </w:t>
            </w:r>
            <w:r>
              <w:rPr>
                <w:sz w:val="24"/>
              </w:rPr>
              <w:t>stopword</w:t>
            </w:r>
            <w:r>
              <w:rPr>
                <w:spacing w:val="-1"/>
                <w:sz w:val="24"/>
              </w:rPr>
              <w:t xml:space="preserve"> </w:t>
            </w:r>
            <w:r>
              <w:rPr>
                <w:sz w:val="24"/>
              </w:rPr>
              <w:t>removal</w:t>
            </w:r>
          </w:p>
        </w:tc>
        <w:tc>
          <w:tcPr>
            <w:tcW w:w="922" w:type="dxa"/>
            <w:tcBorders>
              <w:bottom w:val="single" w:color="000000" w:sz="2" w:space="0"/>
            </w:tcBorders>
          </w:tcPr>
          <w:p>
            <w:pPr>
              <w:pStyle w:val="13"/>
              <w:spacing w:before="10" w:line="240" w:lineRule="auto"/>
              <w:ind w:left="167" w:right="171"/>
              <w:rPr>
                <w:sz w:val="24"/>
              </w:rPr>
            </w:pPr>
            <w:r>
              <w:rPr>
                <w:sz w:val="24"/>
              </w:rPr>
              <w:t>71.18</w:t>
            </w:r>
          </w:p>
        </w:tc>
        <w:tc>
          <w:tcPr>
            <w:tcW w:w="925" w:type="dxa"/>
            <w:tcBorders>
              <w:bottom w:val="single" w:color="000000" w:sz="2" w:space="0"/>
            </w:tcBorders>
          </w:tcPr>
          <w:p>
            <w:pPr>
              <w:pStyle w:val="13"/>
              <w:spacing w:before="10" w:line="240" w:lineRule="auto"/>
              <w:ind w:left="164" w:right="163"/>
              <w:rPr>
                <w:sz w:val="24"/>
              </w:rPr>
            </w:pPr>
            <w:r>
              <w:rPr>
                <w:sz w:val="24"/>
                <w:u w:val="single"/>
              </w:rPr>
              <w:t>98.39</w:t>
            </w:r>
          </w:p>
        </w:tc>
        <w:tc>
          <w:tcPr>
            <w:tcW w:w="969" w:type="dxa"/>
            <w:tcBorders>
              <w:bottom w:val="single" w:color="000000" w:sz="2" w:space="0"/>
            </w:tcBorders>
          </w:tcPr>
          <w:p>
            <w:pPr>
              <w:pStyle w:val="13"/>
              <w:spacing w:before="10" w:line="240" w:lineRule="auto"/>
              <w:ind w:left="172" w:right="214"/>
              <w:rPr>
                <w:sz w:val="24"/>
              </w:rPr>
            </w:pPr>
            <w:r>
              <w:rPr>
                <w:sz w:val="24"/>
                <w:u w:val="single"/>
              </w:rPr>
              <w:t>98.62</w:t>
            </w:r>
          </w:p>
        </w:tc>
      </w:tr>
    </w:tbl>
    <w:p>
      <w:pPr>
        <w:spacing w:before="0"/>
        <w:ind w:left="847" w:right="941" w:firstLine="0"/>
        <w:jc w:val="center"/>
        <w:rPr>
          <w:sz w:val="20"/>
        </w:rPr>
      </w:pPr>
      <w:r>
        <w:rPr>
          <w:sz w:val="20"/>
        </w:rPr>
        <w:t>Note:</w:t>
      </w:r>
      <w:r>
        <w:rPr>
          <w:spacing w:val="-2"/>
          <w:sz w:val="20"/>
        </w:rPr>
        <w:t xml:space="preserve"> </w:t>
      </w:r>
      <w:r>
        <w:rPr>
          <w:sz w:val="20"/>
        </w:rPr>
        <w:t>the</w:t>
      </w:r>
      <w:r>
        <w:rPr>
          <w:spacing w:val="-2"/>
          <w:sz w:val="20"/>
        </w:rPr>
        <w:t xml:space="preserve"> </w:t>
      </w:r>
      <w:r>
        <w:rPr>
          <w:sz w:val="20"/>
        </w:rPr>
        <w:t>results</w:t>
      </w:r>
      <w:r>
        <w:rPr>
          <w:spacing w:val="-3"/>
          <w:sz w:val="20"/>
        </w:rPr>
        <w:t xml:space="preserve"> </w:t>
      </w:r>
      <w:r>
        <w:rPr>
          <w:sz w:val="20"/>
        </w:rPr>
        <w:t>better than</w:t>
      </w:r>
      <w:r>
        <w:rPr>
          <w:spacing w:val="-3"/>
          <w:sz w:val="20"/>
        </w:rPr>
        <w:t xml:space="preserve"> </w:t>
      </w:r>
      <w:r>
        <w:rPr>
          <w:sz w:val="20"/>
        </w:rPr>
        <w:t>baseline</w:t>
      </w:r>
      <w:r>
        <w:rPr>
          <w:spacing w:val="-2"/>
          <w:sz w:val="20"/>
        </w:rPr>
        <w:t xml:space="preserve"> </w:t>
      </w:r>
      <w:r>
        <w:rPr>
          <w:sz w:val="20"/>
        </w:rPr>
        <w:t>are</w:t>
      </w:r>
      <w:r>
        <w:rPr>
          <w:spacing w:val="-1"/>
          <w:sz w:val="20"/>
        </w:rPr>
        <w:t xml:space="preserve"> </w:t>
      </w:r>
      <w:r>
        <w:rPr>
          <w:sz w:val="20"/>
        </w:rPr>
        <w:t>underlined</w:t>
      </w:r>
    </w:p>
    <w:p>
      <w:pPr>
        <w:pStyle w:val="7"/>
        <w:spacing w:before="7"/>
        <w:jc w:val="left"/>
        <w:rPr>
          <w:sz w:val="26"/>
        </w:rPr>
      </w:pPr>
    </w:p>
    <w:p>
      <w:pPr>
        <w:pStyle w:val="7"/>
        <w:spacing w:line="242" w:lineRule="auto"/>
        <w:ind w:left="853" w:right="941"/>
        <w:jc w:val="center"/>
      </w:pPr>
      <w:bookmarkStart w:id="33" w:name="_bookmark22"/>
      <w:bookmarkEnd w:id="33"/>
      <w:r>
        <w:t>Table 8: Accuracy obtained for different text preprocessing strategies for social network</w:t>
      </w:r>
      <w:r>
        <w:rPr>
          <w:spacing w:val="-57"/>
        </w:rPr>
        <w:t xml:space="preserve"> </w:t>
      </w:r>
      <w:r>
        <w:t>datasets</w:t>
      </w:r>
    </w:p>
    <w:p>
      <w:pPr>
        <w:pStyle w:val="7"/>
        <w:spacing w:before="9" w:after="1"/>
        <w:jc w:val="left"/>
        <w:rPr>
          <w:sz w:val="17"/>
        </w:rPr>
      </w:pPr>
    </w:p>
    <w:tbl>
      <w:tblPr>
        <w:tblStyle w:val="6"/>
        <w:tblW w:w="0" w:type="auto"/>
        <w:tblInd w:w="1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58"/>
        <w:gridCol w:w="922"/>
        <w:gridCol w:w="949"/>
        <w:gridCol w:w="902"/>
        <w:gridCol w:w="925"/>
        <w:gridCol w:w="924"/>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258" w:type="dxa"/>
            <w:tcBorders>
              <w:top w:val="single" w:color="000000" w:sz="2" w:space="0"/>
              <w:bottom w:val="single" w:color="000000" w:sz="2" w:space="0"/>
            </w:tcBorders>
          </w:tcPr>
          <w:p>
            <w:pPr>
              <w:pStyle w:val="13"/>
              <w:spacing w:line="240" w:lineRule="auto"/>
              <w:jc w:val="left"/>
              <w:rPr>
                <w:sz w:val="22"/>
              </w:rPr>
            </w:pPr>
          </w:p>
        </w:tc>
        <w:tc>
          <w:tcPr>
            <w:tcW w:w="922" w:type="dxa"/>
            <w:tcBorders>
              <w:top w:val="single" w:color="000000" w:sz="2" w:space="0"/>
              <w:bottom w:val="single" w:color="000000" w:sz="2" w:space="0"/>
            </w:tcBorders>
          </w:tcPr>
          <w:p>
            <w:pPr>
              <w:pStyle w:val="13"/>
              <w:spacing w:line="240" w:lineRule="auto"/>
              <w:jc w:val="left"/>
              <w:rPr>
                <w:sz w:val="22"/>
              </w:rPr>
            </w:pPr>
          </w:p>
        </w:tc>
        <w:tc>
          <w:tcPr>
            <w:tcW w:w="949" w:type="dxa"/>
            <w:tcBorders>
              <w:top w:val="single" w:color="000000" w:sz="2" w:space="0"/>
              <w:bottom w:val="single" w:color="000000" w:sz="2" w:space="0"/>
            </w:tcBorders>
          </w:tcPr>
          <w:p>
            <w:pPr>
              <w:pStyle w:val="13"/>
              <w:spacing w:before="8" w:line="240" w:lineRule="auto"/>
              <w:ind w:right="166"/>
              <w:jc w:val="right"/>
              <w:rPr>
                <w:sz w:val="24"/>
              </w:rPr>
            </w:pPr>
            <w:r>
              <w:rPr>
                <w:sz w:val="24"/>
              </w:rPr>
              <w:t>Hyves</w:t>
            </w:r>
          </w:p>
        </w:tc>
        <w:tc>
          <w:tcPr>
            <w:tcW w:w="902" w:type="dxa"/>
            <w:tcBorders>
              <w:top w:val="single" w:color="000000" w:sz="2" w:space="0"/>
              <w:bottom w:val="single" w:color="000000" w:sz="2" w:space="0"/>
            </w:tcBorders>
          </w:tcPr>
          <w:p>
            <w:pPr>
              <w:pStyle w:val="13"/>
              <w:spacing w:line="240" w:lineRule="auto"/>
              <w:jc w:val="left"/>
              <w:rPr>
                <w:sz w:val="22"/>
              </w:rPr>
            </w:pPr>
          </w:p>
        </w:tc>
        <w:tc>
          <w:tcPr>
            <w:tcW w:w="925" w:type="dxa"/>
            <w:tcBorders>
              <w:top w:val="single" w:color="000000" w:sz="2" w:space="0"/>
              <w:bottom w:val="single" w:color="000000" w:sz="2" w:space="0"/>
            </w:tcBorders>
          </w:tcPr>
          <w:p>
            <w:pPr>
              <w:pStyle w:val="13"/>
              <w:spacing w:line="240" w:lineRule="auto"/>
              <w:jc w:val="left"/>
              <w:rPr>
                <w:sz w:val="22"/>
              </w:rPr>
            </w:pPr>
          </w:p>
        </w:tc>
        <w:tc>
          <w:tcPr>
            <w:tcW w:w="924" w:type="dxa"/>
            <w:tcBorders>
              <w:top w:val="single" w:color="000000" w:sz="2" w:space="0"/>
              <w:bottom w:val="single" w:color="000000" w:sz="2" w:space="0"/>
            </w:tcBorders>
          </w:tcPr>
          <w:p>
            <w:pPr>
              <w:pStyle w:val="13"/>
              <w:spacing w:before="8" w:line="240" w:lineRule="auto"/>
              <w:ind w:left="104" w:right="72"/>
              <w:rPr>
                <w:sz w:val="24"/>
              </w:rPr>
            </w:pPr>
            <w:r>
              <w:rPr>
                <w:sz w:val="24"/>
              </w:rPr>
              <w:t>Twitter</w:t>
            </w:r>
          </w:p>
        </w:tc>
        <w:tc>
          <w:tcPr>
            <w:tcW w:w="969" w:type="dxa"/>
            <w:tcBorders>
              <w:top w:val="single" w:color="000000" w:sz="2" w:space="0"/>
              <w:bottom w:val="single" w:color="000000" w:sz="2" w:space="0"/>
            </w:tcBorders>
          </w:tcPr>
          <w:p>
            <w:pPr>
              <w:pStyle w:val="13"/>
              <w:spacing w:line="240" w:lineRule="auto"/>
              <w:jc w:val="left"/>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258" w:type="dxa"/>
            <w:tcBorders>
              <w:top w:val="single" w:color="000000" w:sz="2" w:space="0"/>
              <w:bottom w:val="single" w:color="000000" w:sz="2" w:space="0"/>
            </w:tcBorders>
          </w:tcPr>
          <w:p>
            <w:pPr>
              <w:pStyle w:val="13"/>
              <w:spacing w:before="8" w:line="240" w:lineRule="auto"/>
              <w:ind w:left="32"/>
              <w:jc w:val="left"/>
              <w:rPr>
                <w:sz w:val="24"/>
              </w:rPr>
            </w:pPr>
            <w:r>
              <w:rPr>
                <w:sz w:val="24"/>
              </w:rPr>
              <w:t>Method</w:t>
            </w:r>
          </w:p>
        </w:tc>
        <w:tc>
          <w:tcPr>
            <w:tcW w:w="922" w:type="dxa"/>
            <w:tcBorders>
              <w:top w:val="single" w:color="000000" w:sz="2" w:space="0"/>
              <w:bottom w:val="single" w:color="000000" w:sz="2" w:space="0"/>
            </w:tcBorders>
          </w:tcPr>
          <w:p>
            <w:pPr>
              <w:pStyle w:val="13"/>
              <w:spacing w:before="8" w:line="240" w:lineRule="auto"/>
              <w:ind w:left="168" w:right="171"/>
              <w:rPr>
                <w:sz w:val="24"/>
              </w:rPr>
            </w:pPr>
            <w:r>
              <w:rPr>
                <w:sz w:val="24"/>
              </w:rPr>
              <w:t>NB</w:t>
            </w:r>
          </w:p>
        </w:tc>
        <w:tc>
          <w:tcPr>
            <w:tcW w:w="949" w:type="dxa"/>
            <w:tcBorders>
              <w:top w:val="single" w:color="000000" w:sz="2" w:space="0"/>
              <w:bottom w:val="single" w:color="000000" w:sz="2" w:space="0"/>
            </w:tcBorders>
          </w:tcPr>
          <w:p>
            <w:pPr>
              <w:pStyle w:val="13"/>
              <w:spacing w:before="8" w:line="240" w:lineRule="auto"/>
              <w:ind w:right="223"/>
              <w:jc w:val="right"/>
              <w:rPr>
                <w:sz w:val="24"/>
              </w:rPr>
            </w:pPr>
            <w:r>
              <w:rPr>
                <w:sz w:val="24"/>
              </w:rPr>
              <w:t>SVM</w:t>
            </w:r>
          </w:p>
        </w:tc>
        <w:tc>
          <w:tcPr>
            <w:tcW w:w="902" w:type="dxa"/>
            <w:tcBorders>
              <w:top w:val="single" w:color="000000" w:sz="2" w:space="0"/>
              <w:bottom w:val="single" w:color="000000" w:sz="2" w:space="0"/>
            </w:tcBorders>
          </w:tcPr>
          <w:p>
            <w:pPr>
              <w:pStyle w:val="13"/>
              <w:spacing w:before="8" w:line="240" w:lineRule="auto"/>
              <w:ind w:left="150" w:right="169"/>
              <w:rPr>
                <w:sz w:val="24"/>
              </w:rPr>
            </w:pPr>
            <w:r>
              <w:rPr>
                <w:sz w:val="24"/>
              </w:rPr>
              <w:t>NN</w:t>
            </w:r>
          </w:p>
        </w:tc>
        <w:tc>
          <w:tcPr>
            <w:tcW w:w="925" w:type="dxa"/>
            <w:tcBorders>
              <w:top w:val="single" w:color="000000" w:sz="2" w:space="0"/>
              <w:bottom w:val="single" w:color="000000" w:sz="2" w:space="0"/>
            </w:tcBorders>
          </w:tcPr>
          <w:p>
            <w:pPr>
              <w:pStyle w:val="13"/>
              <w:spacing w:before="8" w:line="240" w:lineRule="auto"/>
              <w:ind w:left="163" w:right="163"/>
              <w:rPr>
                <w:sz w:val="24"/>
              </w:rPr>
            </w:pPr>
            <w:r>
              <w:rPr>
                <w:sz w:val="24"/>
              </w:rPr>
              <w:t>NB</w:t>
            </w:r>
          </w:p>
        </w:tc>
        <w:tc>
          <w:tcPr>
            <w:tcW w:w="924" w:type="dxa"/>
            <w:tcBorders>
              <w:top w:val="single" w:color="000000" w:sz="2" w:space="0"/>
              <w:bottom w:val="single" w:color="000000" w:sz="2" w:space="0"/>
            </w:tcBorders>
          </w:tcPr>
          <w:p>
            <w:pPr>
              <w:pStyle w:val="13"/>
              <w:spacing w:before="8" w:line="240" w:lineRule="auto"/>
              <w:ind w:left="72" w:right="72"/>
              <w:rPr>
                <w:sz w:val="24"/>
              </w:rPr>
            </w:pPr>
            <w:r>
              <w:rPr>
                <w:sz w:val="24"/>
              </w:rPr>
              <w:t>SVM</w:t>
            </w:r>
          </w:p>
        </w:tc>
        <w:tc>
          <w:tcPr>
            <w:tcW w:w="969" w:type="dxa"/>
            <w:tcBorders>
              <w:top w:val="single" w:color="000000" w:sz="2" w:space="0"/>
              <w:bottom w:val="single" w:color="000000" w:sz="2" w:space="0"/>
            </w:tcBorders>
          </w:tcPr>
          <w:p>
            <w:pPr>
              <w:pStyle w:val="13"/>
              <w:spacing w:before="8" w:line="240" w:lineRule="auto"/>
              <w:ind w:left="173" w:right="211"/>
              <w:rPr>
                <w:sz w:val="24"/>
              </w:rPr>
            </w:pPr>
            <w:r>
              <w:rPr>
                <w:sz w:val="24"/>
              </w:rPr>
              <w:t>NN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2258" w:type="dxa"/>
            <w:tcBorders>
              <w:top w:val="single" w:color="000000" w:sz="2" w:space="0"/>
            </w:tcBorders>
          </w:tcPr>
          <w:p>
            <w:pPr>
              <w:pStyle w:val="13"/>
              <w:spacing w:before="8" w:line="269" w:lineRule="exact"/>
              <w:ind w:left="32"/>
              <w:jc w:val="left"/>
              <w:rPr>
                <w:sz w:val="24"/>
              </w:rPr>
            </w:pPr>
            <w:r>
              <w:rPr>
                <w:sz w:val="24"/>
              </w:rPr>
              <w:t>baseline</w:t>
            </w:r>
          </w:p>
        </w:tc>
        <w:tc>
          <w:tcPr>
            <w:tcW w:w="922" w:type="dxa"/>
            <w:tcBorders>
              <w:top w:val="single" w:color="000000" w:sz="2" w:space="0"/>
            </w:tcBorders>
          </w:tcPr>
          <w:p>
            <w:pPr>
              <w:pStyle w:val="13"/>
              <w:spacing w:before="8" w:line="269" w:lineRule="exact"/>
              <w:ind w:left="169" w:right="170"/>
              <w:rPr>
                <w:sz w:val="24"/>
              </w:rPr>
            </w:pPr>
            <w:r>
              <w:rPr>
                <w:sz w:val="24"/>
              </w:rPr>
              <w:t>64.43</w:t>
            </w:r>
          </w:p>
        </w:tc>
        <w:tc>
          <w:tcPr>
            <w:tcW w:w="949" w:type="dxa"/>
            <w:tcBorders>
              <w:top w:val="single" w:color="000000" w:sz="2" w:space="0"/>
            </w:tcBorders>
          </w:tcPr>
          <w:p>
            <w:pPr>
              <w:pStyle w:val="13"/>
              <w:spacing w:before="8" w:line="269" w:lineRule="exact"/>
              <w:ind w:right="213"/>
              <w:jc w:val="right"/>
              <w:rPr>
                <w:sz w:val="24"/>
              </w:rPr>
            </w:pPr>
            <w:r>
              <w:rPr>
                <w:sz w:val="24"/>
              </w:rPr>
              <w:t>90.74</w:t>
            </w:r>
          </w:p>
        </w:tc>
        <w:tc>
          <w:tcPr>
            <w:tcW w:w="902" w:type="dxa"/>
            <w:tcBorders>
              <w:top w:val="single" w:color="000000" w:sz="2" w:space="0"/>
            </w:tcBorders>
          </w:tcPr>
          <w:p>
            <w:pPr>
              <w:pStyle w:val="13"/>
              <w:spacing w:before="8" w:line="269" w:lineRule="exact"/>
              <w:ind w:left="150" w:right="172"/>
              <w:rPr>
                <w:sz w:val="24"/>
              </w:rPr>
            </w:pPr>
            <w:r>
              <w:rPr>
                <w:sz w:val="24"/>
              </w:rPr>
              <w:t>91.84</w:t>
            </w:r>
          </w:p>
        </w:tc>
        <w:tc>
          <w:tcPr>
            <w:tcW w:w="925" w:type="dxa"/>
            <w:tcBorders>
              <w:top w:val="single" w:color="000000" w:sz="2" w:space="0"/>
            </w:tcBorders>
          </w:tcPr>
          <w:p>
            <w:pPr>
              <w:pStyle w:val="13"/>
              <w:spacing w:before="8" w:line="269" w:lineRule="exact"/>
              <w:ind w:left="164" w:right="163"/>
              <w:rPr>
                <w:sz w:val="24"/>
              </w:rPr>
            </w:pPr>
            <w:r>
              <w:rPr>
                <w:sz w:val="24"/>
              </w:rPr>
              <w:t>93.89</w:t>
            </w:r>
          </w:p>
        </w:tc>
        <w:tc>
          <w:tcPr>
            <w:tcW w:w="924" w:type="dxa"/>
            <w:tcBorders>
              <w:top w:val="single" w:color="000000" w:sz="2" w:space="0"/>
            </w:tcBorders>
          </w:tcPr>
          <w:p>
            <w:pPr>
              <w:pStyle w:val="13"/>
              <w:spacing w:before="8" w:line="269" w:lineRule="exact"/>
              <w:ind w:left="72" w:right="72"/>
              <w:rPr>
                <w:sz w:val="24"/>
              </w:rPr>
            </w:pPr>
            <w:r>
              <w:rPr>
                <w:sz w:val="24"/>
              </w:rPr>
              <w:t>78.87</w:t>
            </w:r>
          </w:p>
        </w:tc>
        <w:tc>
          <w:tcPr>
            <w:tcW w:w="969" w:type="dxa"/>
            <w:tcBorders>
              <w:top w:val="single" w:color="000000" w:sz="2" w:space="0"/>
            </w:tcBorders>
          </w:tcPr>
          <w:p>
            <w:pPr>
              <w:pStyle w:val="13"/>
              <w:spacing w:before="8" w:line="269" w:lineRule="exact"/>
              <w:ind w:left="173" w:right="214"/>
              <w:rPr>
                <w:sz w:val="24"/>
              </w:rPr>
            </w:pPr>
            <w:r>
              <w:rPr>
                <w:sz w:val="24"/>
              </w:rPr>
              <w:t>91.87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2258" w:type="dxa"/>
          </w:tcPr>
          <w:p>
            <w:pPr>
              <w:pStyle w:val="13"/>
              <w:spacing w:before="3" w:line="261" w:lineRule="exact"/>
              <w:ind w:left="32"/>
              <w:jc w:val="left"/>
              <w:rPr>
                <w:sz w:val="24"/>
              </w:rPr>
            </w:pPr>
            <w:r>
              <w:rPr>
                <w:sz w:val="24"/>
              </w:rPr>
              <w:t>100</w:t>
            </w:r>
            <w:r>
              <w:rPr>
                <w:spacing w:val="-1"/>
                <w:sz w:val="24"/>
              </w:rPr>
              <w:t xml:space="preserve"> </w:t>
            </w:r>
            <w:r>
              <w:rPr>
                <w:sz w:val="24"/>
              </w:rPr>
              <w:t>words</w:t>
            </w:r>
          </w:p>
        </w:tc>
        <w:tc>
          <w:tcPr>
            <w:tcW w:w="922" w:type="dxa"/>
          </w:tcPr>
          <w:p>
            <w:pPr>
              <w:pStyle w:val="13"/>
              <w:spacing w:before="3" w:line="261" w:lineRule="exact"/>
              <w:ind w:left="169" w:right="170"/>
              <w:rPr>
                <w:sz w:val="24"/>
              </w:rPr>
            </w:pPr>
            <w:r>
              <w:rPr>
                <w:sz w:val="24"/>
                <w:u w:val="single"/>
              </w:rPr>
              <w:t>88.31</w:t>
            </w:r>
          </w:p>
        </w:tc>
        <w:tc>
          <w:tcPr>
            <w:tcW w:w="949" w:type="dxa"/>
          </w:tcPr>
          <w:p>
            <w:pPr>
              <w:pStyle w:val="13"/>
              <w:spacing w:before="3" w:line="261" w:lineRule="exact"/>
              <w:ind w:right="213"/>
              <w:jc w:val="right"/>
              <w:rPr>
                <w:sz w:val="24"/>
              </w:rPr>
            </w:pPr>
            <w:r>
              <w:rPr>
                <w:sz w:val="24"/>
              </w:rPr>
              <w:t>85.14</w:t>
            </w:r>
          </w:p>
        </w:tc>
        <w:tc>
          <w:tcPr>
            <w:tcW w:w="902" w:type="dxa"/>
          </w:tcPr>
          <w:p>
            <w:pPr>
              <w:pStyle w:val="13"/>
              <w:spacing w:before="3" w:line="261" w:lineRule="exact"/>
              <w:ind w:left="150" w:right="172"/>
              <w:rPr>
                <w:sz w:val="24"/>
              </w:rPr>
            </w:pPr>
            <w:r>
              <w:rPr>
                <w:sz w:val="24"/>
              </w:rPr>
              <w:t>90.99</w:t>
            </w:r>
          </w:p>
        </w:tc>
        <w:tc>
          <w:tcPr>
            <w:tcW w:w="925" w:type="dxa"/>
          </w:tcPr>
          <w:p>
            <w:pPr>
              <w:pStyle w:val="13"/>
              <w:spacing w:before="3" w:line="261" w:lineRule="exact"/>
              <w:ind w:left="164" w:right="163"/>
              <w:rPr>
                <w:sz w:val="24"/>
              </w:rPr>
            </w:pPr>
            <w:r>
              <w:rPr>
                <w:sz w:val="24"/>
              </w:rPr>
              <w:t>82.12</w:t>
            </w:r>
          </w:p>
        </w:tc>
        <w:tc>
          <w:tcPr>
            <w:tcW w:w="924" w:type="dxa"/>
          </w:tcPr>
          <w:p>
            <w:pPr>
              <w:pStyle w:val="13"/>
              <w:spacing w:before="3" w:line="261" w:lineRule="exact"/>
              <w:ind w:left="72" w:right="72"/>
              <w:rPr>
                <w:sz w:val="24"/>
              </w:rPr>
            </w:pPr>
            <w:r>
              <w:rPr>
                <w:sz w:val="24"/>
                <w:u w:val="single"/>
              </w:rPr>
              <w:t>83.22</w:t>
            </w:r>
          </w:p>
        </w:tc>
        <w:tc>
          <w:tcPr>
            <w:tcW w:w="969" w:type="dxa"/>
          </w:tcPr>
          <w:p>
            <w:pPr>
              <w:pStyle w:val="13"/>
              <w:spacing w:before="3" w:line="261" w:lineRule="exact"/>
              <w:ind w:left="173" w:right="214"/>
              <w:rPr>
                <w:sz w:val="24"/>
              </w:rPr>
            </w:pPr>
            <w:r>
              <w:rPr>
                <w:sz w:val="24"/>
              </w:rPr>
              <w:t>85.13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2258" w:type="dxa"/>
          </w:tcPr>
          <w:p>
            <w:pPr>
              <w:pStyle w:val="13"/>
              <w:spacing w:line="271" w:lineRule="exact"/>
              <w:ind w:left="32"/>
              <w:jc w:val="left"/>
              <w:rPr>
                <w:sz w:val="24"/>
              </w:rPr>
            </w:pPr>
            <w:r>
              <w:rPr>
                <w:sz w:val="24"/>
              </w:rPr>
              <w:t>200</w:t>
            </w:r>
            <w:r>
              <w:rPr>
                <w:spacing w:val="-1"/>
                <w:sz w:val="24"/>
              </w:rPr>
              <w:t xml:space="preserve"> </w:t>
            </w:r>
            <w:r>
              <w:rPr>
                <w:sz w:val="24"/>
              </w:rPr>
              <w:t>words</w:t>
            </w:r>
          </w:p>
        </w:tc>
        <w:tc>
          <w:tcPr>
            <w:tcW w:w="922" w:type="dxa"/>
          </w:tcPr>
          <w:p>
            <w:pPr>
              <w:pStyle w:val="13"/>
              <w:spacing w:line="271" w:lineRule="exact"/>
              <w:ind w:left="169" w:right="170"/>
              <w:rPr>
                <w:sz w:val="24"/>
              </w:rPr>
            </w:pPr>
            <w:r>
              <w:rPr>
                <w:sz w:val="24"/>
                <w:u w:val="single"/>
              </w:rPr>
              <w:t>82.10</w:t>
            </w:r>
          </w:p>
        </w:tc>
        <w:tc>
          <w:tcPr>
            <w:tcW w:w="949" w:type="dxa"/>
          </w:tcPr>
          <w:p>
            <w:pPr>
              <w:pStyle w:val="13"/>
              <w:spacing w:line="271" w:lineRule="exact"/>
              <w:ind w:right="213"/>
              <w:jc w:val="right"/>
              <w:rPr>
                <w:sz w:val="24"/>
              </w:rPr>
            </w:pPr>
            <w:r>
              <w:rPr>
                <w:sz w:val="24"/>
              </w:rPr>
              <w:t>84.53</w:t>
            </w:r>
          </w:p>
        </w:tc>
        <w:tc>
          <w:tcPr>
            <w:tcW w:w="902" w:type="dxa"/>
          </w:tcPr>
          <w:p>
            <w:pPr>
              <w:pStyle w:val="13"/>
              <w:spacing w:line="271" w:lineRule="exact"/>
              <w:ind w:left="150" w:right="172"/>
              <w:rPr>
                <w:sz w:val="24"/>
              </w:rPr>
            </w:pPr>
            <w:r>
              <w:rPr>
                <w:sz w:val="24"/>
              </w:rPr>
              <w:t>88.22</w:t>
            </w:r>
          </w:p>
        </w:tc>
        <w:tc>
          <w:tcPr>
            <w:tcW w:w="925" w:type="dxa"/>
          </w:tcPr>
          <w:p>
            <w:pPr>
              <w:pStyle w:val="13"/>
              <w:spacing w:line="271" w:lineRule="exact"/>
              <w:ind w:left="164" w:right="163"/>
              <w:rPr>
                <w:sz w:val="24"/>
              </w:rPr>
            </w:pPr>
            <w:r>
              <w:rPr>
                <w:sz w:val="24"/>
              </w:rPr>
              <w:t>88.18</w:t>
            </w:r>
          </w:p>
        </w:tc>
        <w:tc>
          <w:tcPr>
            <w:tcW w:w="924" w:type="dxa"/>
          </w:tcPr>
          <w:p>
            <w:pPr>
              <w:pStyle w:val="13"/>
              <w:spacing w:line="271" w:lineRule="exact"/>
              <w:ind w:left="72" w:right="72"/>
              <w:rPr>
                <w:sz w:val="24"/>
              </w:rPr>
            </w:pPr>
            <w:r>
              <w:rPr>
                <w:sz w:val="24"/>
                <w:u w:val="single"/>
              </w:rPr>
              <w:t>85.23</w:t>
            </w:r>
          </w:p>
        </w:tc>
        <w:tc>
          <w:tcPr>
            <w:tcW w:w="969" w:type="dxa"/>
          </w:tcPr>
          <w:p>
            <w:pPr>
              <w:pStyle w:val="13"/>
              <w:spacing w:line="271" w:lineRule="exact"/>
              <w:ind w:left="173" w:right="214"/>
              <w:rPr>
                <w:sz w:val="24"/>
              </w:rPr>
            </w:pPr>
            <w:r>
              <w:rPr>
                <w:sz w:val="24"/>
              </w:rPr>
              <w:t>86.77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2258" w:type="dxa"/>
          </w:tcPr>
          <w:p>
            <w:pPr>
              <w:pStyle w:val="13"/>
              <w:spacing w:before="11" w:line="240" w:lineRule="auto"/>
              <w:ind w:left="32"/>
              <w:jc w:val="left"/>
              <w:rPr>
                <w:sz w:val="24"/>
              </w:rPr>
            </w:pPr>
            <w:r>
              <w:rPr>
                <w:sz w:val="24"/>
              </w:rPr>
              <w:t>500</w:t>
            </w:r>
            <w:r>
              <w:rPr>
                <w:spacing w:val="-1"/>
                <w:sz w:val="24"/>
              </w:rPr>
              <w:t xml:space="preserve"> </w:t>
            </w:r>
            <w:r>
              <w:rPr>
                <w:sz w:val="24"/>
              </w:rPr>
              <w:t>words</w:t>
            </w:r>
          </w:p>
        </w:tc>
        <w:tc>
          <w:tcPr>
            <w:tcW w:w="922" w:type="dxa"/>
          </w:tcPr>
          <w:p>
            <w:pPr>
              <w:pStyle w:val="13"/>
              <w:spacing w:before="11" w:line="240" w:lineRule="auto"/>
              <w:ind w:left="169" w:right="170"/>
              <w:rPr>
                <w:sz w:val="24"/>
              </w:rPr>
            </w:pPr>
            <w:r>
              <w:rPr>
                <w:sz w:val="24"/>
              </w:rPr>
              <w:t>62.12</w:t>
            </w:r>
          </w:p>
        </w:tc>
        <w:tc>
          <w:tcPr>
            <w:tcW w:w="949" w:type="dxa"/>
          </w:tcPr>
          <w:p>
            <w:pPr>
              <w:pStyle w:val="13"/>
              <w:spacing w:before="11" w:line="240" w:lineRule="auto"/>
              <w:ind w:right="213"/>
              <w:jc w:val="right"/>
              <w:rPr>
                <w:sz w:val="24"/>
              </w:rPr>
            </w:pPr>
            <w:r>
              <w:rPr>
                <w:sz w:val="24"/>
              </w:rPr>
              <w:t>86.00</w:t>
            </w:r>
          </w:p>
        </w:tc>
        <w:tc>
          <w:tcPr>
            <w:tcW w:w="902" w:type="dxa"/>
          </w:tcPr>
          <w:p>
            <w:pPr>
              <w:pStyle w:val="13"/>
              <w:spacing w:before="11" w:line="240" w:lineRule="auto"/>
              <w:ind w:left="150" w:right="172"/>
              <w:rPr>
                <w:sz w:val="24"/>
              </w:rPr>
            </w:pPr>
            <w:r>
              <w:rPr>
                <w:sz w:val="24"/>
              </w:rPr>
              <w:t>90.50</w:t>
            </w:r>
          </w:p>
        </w:tc>
        <w:tc>
          <w:tcPr>
            <w:tcW w:w="925" w:type="dxa"/>
          </w:tcPr>
          <w:p>
            <w:pPr>
              <w:pStyle w:val="13"/>
              <w:spacing w:before="11" w:line="240" w:lineRule="auto"/>
              <w:ind w:left="164" w:right="163"/>
              <w:rPr>
                <w:sz w:val="24"/>
              </w:rPr>
            </w:pPr>
            <w:r>
              <w:rPr>
                <w:sz w:val="24"/>
              </w:rPr>
              <w:t>93.10</w:t>
            </w:r>
          </w:p>
        </w:tc>
        <w:tc>
          <w:tcPr>
            <w:tcW w:w="924" w:type="dxa"/>
          </w:tcPr>
          <w:p>
            <w:pPr>
              <w:pStyle w:val="13"/>
              <w:spacing w:before="11" w:line="240" w:lineRule="auto"/>
              <w:ind w:left="72" w:right="72"/>
              <w:rPr>
                <w:sz w:val="24"/>
              </w:rPr>
            </w:pPr>
            <w:r>
              <w:rPr>
                <w:sz w:val="24"/>
                <w:u w:val="single"/>
              </w:rPr>
              <w:t>86.35</w:t>
            </w:r>
          </w:p>
        </w:tc>
        <w:tc>
          <w:tcPr>
            <w:tcW w:w="969" w:type="dxa"/>
          </w:tcPr>
          <w:p>
            <w:pPr>
              <w:pStyle w:val="13"/>
              <w:spacing w:before="11" w:line="240" w:lineRule="auto"/>
              <w:ind w:left="173" w:right="214"/>
              <w:rPr>
                <w:sz w:val="24"/>
              </w:rPr>
            </w:pPr>
            <w:r>
              <w:rPr>
                <w:sz w:val="24"/>
              </w:rPr>
              <w:t>89.30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1,000</w:t>
            </w:r>
            <w:r>
              <w:rPr>
                <w:spacing w:val="-1"/>
                <w:sz w:val="24"/>
              </w:rPr>
              <w:t xml:space="preserve"> </w:t>
            </w:r>
            <w:r>
              <w:rPr>
                <w:sz w:val="24"/>
              </w:rPr>
              <w:t>words</w:t>
            </w:r>
          </w:p>
        </w:tc>
        <w:tc>
          <w:tcPr>
            <w:tcW w:w="922" w:type="dxa"/>
          </w:tcPr>
          <w:p>
            <w:pPr>
              <w:pStyle w:val="13"/>
              <w:spacing w:before="27" w:line="240" w:lineRule="auto"/>
              <w:ind w:left="169" w:right="170"/>
              <w:rPr>
                <w:sz w:val="24"/>
              </w:rPr>
            </w:pPr>
            <w:r>
              <w:rPr>
                <w:sz w:val="24"/>
                <w:u w:val="single"/>
              </w:rPr>
              <w:t>64.79</w:t>
            </w:r>
          </w:p>
        </w:tc>
        <w:tc>
          <w:tcPr>
            <w:tcW w:w="949" w:type="dxa"/>
          </w:tcPr>
          <w:p>
            <w:pPr>
              <w:pStyle w:val="13"/>
              <w:spacing w:before="27" w:line="240" w:lineRule="auto"/>
              <w:ind w:right="213"/>
              <w:jc w:val="right"/>
              <w:rPr>
                <w:sz w:val="24"/>
              </w:rPr>
            </w:pPr>
            <w:r>
              <w:rPr>
                <w:sz w:val="24"/>
              </w:rPr>
              <w:t>89.16</w:t>
            </w:r>
          </w:p>
        </w:tc>
        <w:tc>
          <w:tcPr>
            <w:tcW w:w="902" w:type="dxa"/>
          </w:tcPr>
          <w:p>
            <w:pPr>
              <w:pStyle w:val="13"/>
              <w:spacing w:before="27" w:line="240" w:lineRule="auto"/>
              <w:ind w:left="150" w:right="172"/>
              <w:rPr>
                <w:sz w:val="24"/>
              </w:rPr>
            </w:pPr>
            <w:r>
              <w:rPr>
                <w:sz w:val="24"/>
              </w:rPr>
              <w:t>91.72</w:t>
            </w:r>
          </w:p>
        </w:tc>
        <w:tc>
          <w:tcPr>
            <w:tcW w:w="925" w:type="dxa"/>
          </w:tcPr>
          <w:p>
            <w:pPr>
              <w:pStyle w:val="13"/>
              <w:spacing w:before="27" w:line="240" w:lineRule="auto"/>
              <w:ind w:left="164" w:right="163"/>
              <w:rPr>
                <w:sz w:val="24"/>
              </w:rPr>
            </w:pPr>
            <w:r>
              <w:rPr>
                <w:sz w:val="24"/>
              </w:rPr>
              <w:t>93.38</w:t>
            </w:r>
          </w:p>
        </w:tc>
        <w:tc>
          <w:tcPr>
            <w:tcW w:w="924" w:type="dxa"/>
          </w:tcPr>
          <w:p>
            <w:pPr>
              <w:pStyle w:val="13"/>
              <w:spacing w:before="27" w:line="240" w:lineRule="auto"/>
              <w:ind w:left="72" w:right="72"/>
              <w:rPr>
                <w:sz w:val="24"/>
              </w:rPr>
            </w:pPr>
            <w:r>
              <w:rPr>
                <w:sz w:val="24"/>
                <w:u w:val="single"/>
              </w:rPr>
              <w:t>83.31</w:t>
            </w:r>
          </w:p>
        </w:tc>
        <w:tc>
          <w:tcPr>
            <w:tcW w:w="969" w:type="dxa"/>
          </w:tcPr>
          <w:p>
            <w:pPr>
              <w:pStyle w:val="13"/>
              <w:spacing w:before="27" w:line="240" w:lineRule="auto"/>
              <w:ind w:left="173" w:right="214"/>
              <w:rPr>
                <w:sz w:val="24"/>
              </w:rPr>
            </w:pPr>
            <w:r>
              <w:rPr>
                <w:sz w:val="24"/>
              </w:rPr>
              <w:t>87.81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unigrams</w:t>
            </w:r>
          </w:p>
        </w:tc>
        <w:tc>
          <w:tcPr>
            <w:tcW w:w="922" w:type="dxa"/>
          </w:tcPr>
          <w:p>
            <w:pPr>
              <w:pStyle w:val="13"/>
              <w:spacing w:before="27" w:line="240" w:lineRule="auto"/>
              <w:ind w:left="169" w:right="170"/>
              <w:rPr>
                <w:sz w:val="24"/>
              </w:rPr>
            </w:pPr>
            <w:r>
              <w:rPr>
                <w:sz w:val="24"/>
                <w:u w:val="single"/>
              </w:rPr>
              <w:t>83.80</w:t>
            </w:r>
          </w:p>
        </w:tc>
        <w:tc>
          <w:tcPr>
            <w:tcW w:w="949" w:type="dxa"/>
          </w:tcPr>
          <w:p>
            <w:pPr>
              <w:pStyle w:val="13"/>
              <w:spacing w:before="27" w:line="240" w:lineRule="auto"/>
              <w:ind w:right="213"/>
              <w:jc w:val="right"/>
              <w:rPr>
                <w:sz w:val="24"/>
              </w:rPr>
            </w:pPr>
            <w:r>
              <w:rPr>
                <w:sz w:val="24"/>
              </w:rPr>
              <w:t>79.04</w:t>
            </w:r>
          </w:p>
        </w:tc>
        <w:tc>
          <w:tcPr>
            <w:tcW w:w="902" w:type="dxa"/>
          </w:tcPr>
          <w:p>
            <w:pPr>
              <w:pStyle w:val="13"/>
              <w:spacing w:before="27" w:line="240" w:lineRule="auto"/>
              <w:ind w:left="150" w:right="172"/>
              <w:rPr>
                <w:sz w:val="24"/>
              </w:rPr>
            </w:pPr>
            <w:r>
              <w:rPr>
                <w:sz w:val="24"/>
              </w:rPr>
              <w:t>92.81</w:t>
            </w:r>
          </w:p>
        </w:tc>
        <w:tc>
          <w:tcPr>
            <w:tcW w:w="925" w:type="dxa"/>
          </w:tcPr>
          <w:p>
            <w:pPr>
              <w:pStyle w:val="13"/>
              <w:spacing w:before="27" w:line="240" w:lineRule="auto"/>
              <w:ind w:left="164" w:right="163"/>
              <w:rPr>
                <w:sz w:val="24"/>
              </w:rPr>
            </w:pPr>
            <w:r>
              <w:rPr>
                <w:sz w:val="24"/>
              </w:rPr>
              <w:t>92.92</w:t>
            </w:r>
          </w:p>
        </w:tc>
        <w:tc>
          <w:tcPr>
            <w:tcW w:w="924" w:type="dxa"/>
          </w:tcPr>
          <w:p>
            <w:pPr>
              <w:pStyle w:val="13"/>
              <w:spacing w:before="27" w:line="240" w:lineRule="auto"/>
              <w:ind w:left="72" w:right="72"/>
              <w:rPr>
                <w:sz w:val="24"/>
              </w:rPr>
            </w:pPr>
            <w:r>
              <w:rPr>
                <w:sz w:val="24"/>
                <w:u w:val="single"/>
              </w:rPr>
              <w:t>81.44</w:t>
            </w:r>
          </w:p>
        </w:tc>
        <w:tc>
          <w:tcPr>
            <w:tcW w:w="969" w:type="dxa"/>
          </w:tcPr>
          <w:p>
            <w:pPr>
              <w:pStyle w:val="13"/>
              <w:spacing w:before="27" w:line="240" w:lineRule="auto"/>
              <w:ind w:left="173" w:right="214"/>
              <w:rPr>
                <w:sz w:val="24"/>
              </w:rPr>
            </w:pPr>
            <w:r>
              <w:rPr>
                <w:sz w:val="24"/>
              </w:rPr>
              <w:t>81.69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bigrams</w:t>
            </w:r>
          </w:p>
        </w:tc>
        <w:tc>
          <w:tcPr>
            <w:tcW w:w="922" w:type="dxa"/>
          </w:tcPr>
          <w:p>
            <w:pPr>
              <w:pStyle w:val="13"/>
              <w:spacing w:before="27" w:line="240" w:lineRule="auto"/>
              <w:ind w:left="169" w:right="170"/>
              <w:rPr>
                <w:sz w:val="24"/>
              </w:rPr>
            </w:pPr>
            <w:r>
              <w:rPr>
                <w:sz w:val="24"/>
                <w:u w:val="single"/>
              </w:rPr>
              <w:t>72.71</w:t>
            </w:r>
          </w:p>
        </w:tc>
        <w:tc>
          <w:tcPr>
            <w:tcW w:w="949" w:type="dxa"/>
          </w:tcPr>
          <w:p>
            <w:pPr>
              <w:pStyle w:val="13"/>
              <w:spacing w:before="27" w:line="240" w:lineRule="auto"/>
              <w:ind w:right="213"/>
              <w:jc w:val="right"/>
              <w:rPr>
                <w:sz w:val="24"/>
              </w:rPr>
            </w:pPr>
            <w:r>
              <w:rPr>
                <w:sz w:val="24"/>
              </w:rPr>
              <w:t>90.50</w:t>
            </w:r>
          </w:p>
        </w:tc>
        <w:tc>
          <w:tcPr>
            <w:tcW w:w="902" w:type="dxa"/>
          </w:tcPr>
          <w:p>
            <w:pPr>
              <w:pStyle w:val="13"/>
              <w:spacing w:before="27" w:line="240" w:lineRule="auto"/>
              <w:ind w:left="150" w:right="172"/>
              <w:rPr>
                <w:sz w:val="24"/>
              </w:rPr>
            </w:pPr>
            <w:r>
              <w:rPr>
                <w:sz w:val="24"/>
              </w:rPr>
              <w:t>91.35</w:t>
            </w:r>
          </w:p>
        </w:tc>
        <w:tc>
          <w:tcPr>
            <w:tcW w:w="925" w:type="dxa"/>
          </w:tcPr>
          <w:p>
            <w:pPr>
              <w:pStyle w:val="13"/>
              <w:spacing w:before="27" w:line="240" w:lineRule="auto"/>
              <w:ind w:left="164" w:right="163"/>
              <w:rPr>
                <w:sz w:val="24"/>
              </w:rPr>
            </w:pPr>
            <w:r>
              <w:rPr>
                <w:sz w:val="24"/>
                <w:u w:val="single"/>
              </w:rPr>
              <w:t>95.01</w:t>
            </w:r>
          </w:p>
        </w:tc>
        <w:tc>
          <w:tcPr>
            <w:tcW w:w="924" w:type="dxa"/>
          </w:tcPr>
          <w:p>
            <w:pPr>
              <w:pStyle w:val="13"/>
              <w:spacing w:before="27" w:line="240" w:lineRule="auto"/>
              <w:ind w:left="72" w:right="72"/>
              <w:rPr>
                <w:sz w:val="24"/>
              </w:rPr>
            </w:pPr>
            <w:r>
              <w:rPr>
                <w:sz w:val="24"/>
                <w:u w:val="single"/>
              </w:rPr>
              <w:t>79.64</w:t>
            </w:r>
          </w:p>
        </w:tc>
        <w:tc>
          <w:tcPr>
            <w:tcW w:w="969" w:type="dxa"/>
          </w:tcPr>
          <w:p>
            <w:pPr>
              <w:pStyle w:val="13"/>
              <w:spacing w:before="27" w:line="240" w:lineRule="auto"/>
              <w:ind w:left="173" w:right="214"/>
              <w:rPr>
                <w:sz w:val="24"/>
              </w:rPr>
            </w:pPr>
            <w:r>
              <w:rPr>
                <w:sz w:val="24"/>
              </w:rPr>
              <w:t>91.38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2258" w:type="dxa"/>
          </w:tcPr>
          <w:p>
            <w:pPr>
              <w:pStyle w:val="13"/>
              <w:spacing w:before="27" w:line="240" w:lineRule="auto"/>
              <w:ind w:left="32"/>
              <w:jc w:val="left"/>
              <w:rPr>
                <w:sz w:val="24"/>
              </w:rPr>
            </w:pPr>
            <w:r>
              <w:rPr>
                <w:sz w:val="24"/>
              </w:rPr>
              <w:t>binary</w:t>
            </w:r>
            <w:r>
              <w:rPr>
                <w:spacing w:val="-5"/>
                <w:sz w:val="24"/>
              </w:rPr>
              <w:t xml:space="preserve"> </w:t>
            </w:r>
            <w:r>
              <w:rPr>
                <w:sz w:val="24"/>
              </w:rPr>
              <w:t>weights</w:t>
            </w:r>
          </w:p>
        </w:tc>
        <w:tc>
          <w:tcPr>
            <w:tcW w:w="922" w:type="dxa"/>
          </w:tcPr>
          <w:p>
            <w:pPr>
              <w:pStyle w:val="13"/>
              <w:spacing w:before="27" w:line="240" w:lineRule="auto"/>
              <w:ind w:left="169" w:right="170"/>
              <w:rPr>
                <w:sz w:val="24"/>
              </w:rPr>
            </w:pPr>
            <w:r>
              <w:rPr>
                <w:sz w:val="24"/>
                <w:u w:val="single"/>
              </w:rPr>
              <w:t>67.23</w:t>
            </w:r>
          </w:p>
        </w:tc>
        <w:tc>
          <w:tcPr>
            <w:tcW w:w="949" w:type="dxa"/>
          </w:tcPr>
          <w:p>
            <w:pPr>
              <w:pStyle w:val="13"/>
              <w:spacing w:before="27" w:line="240" w:lineRule="auto"/>
              <w:ind w:right="213"/>
              <w:jc w:val="right"/>
              <w:rPr>
                <w:sz w:val="24"/>
              </w:rPr>
            </w:pPr>
            <w:r>
              <w:rPr>
                <w:sz w:val="24"/>
                <w:u w:val="single"/>
              </w:rPr>
              <w:t>90.99</w:t>
            </w:r>
          </w:p>
        </w:tc>
        <w:tc>
          <w:tcPr>
            <w:tcW w:w="902" w:type="dxa"/>
          </w:tcPr>
          <w:p>
            <w:pPr>
              <w:pStyle w:val="13"/>
              <w:spacing w:before="27" w:line="240" w:lineRule="auto"/>
              <w:ind w:left="150" w:right="172"/>
              <w:rPr>
                <w:sz w:val="24"/>
              </w:rPr>
            </w:pPr>
            <w:r>
              <w:rPr>
                <w:sz w:val="24"/>
                <w:u w:val="single"/>
              </w:rPr>
              <w:t>92.69</w:t>
            </w:r>
          </w:p>
        </w:tc>
        <w:tc>
          <w:tcPr>
            <w:tcW w:w="925" w:type="dxa"/>
          </w:tcPr>
          <w:p>
            <w:pPr>
              <w:pStyle w:val="13"/>
              <w:spacing w:before="27" w:line="240" w:lineRule="auto"/>
              <w:ind w:left="164" w:right="163"/>
              <w:rPr>
                <w:sz w:val="24"/>
              </w:rPr>
            </w:pPr>
            <w:r>
              <w:rPr>
                <w:sz w:val="24"/>
                <w:u w:val="single"/>
              </w:rPr>
              <w:t>93.92</w:t>
            </w:r>
          </w:p>
        </w:tc>
        <w:tc>
          <w:tcPr>
            <w:tcW w:w="924" w:type="dxa"/>
          </w:tcPr>
          <w:p>
            <w:pPr>
              <w:pStyle w:val="13"/>
              <w:spacing w:before="27" w:line="240" w:lineRule="auto"/>
              <w:ind w:left="72" w:right="72"/>
              <w:rPr>
                <w:sz w:val="24"/>
              </w:rPr>
            </w:pPr>
            <w:r>
              <w:rPr>
                <w:sz w:val="24"/>
                <w:u w:val="single"/>
              </w:rPr>
              <w:t>81.19</w:t>
            </w:r>
          </w:p>
        </w:tc>
        <w:tc>
          <w:tcPr>
            <w:tcW w:w="969" w:type="dxa"/>
          </w:tcPr>
          <w:p>
            <w:pPr>
              <w:pStyle w:val="13"/>
              <w:spacing w:before="27" w:line="240" w:lineRule="auto"/>
              <w:ind w:left="173" w:right="214"/>
              <w:rPr>
                <w:sz w:val="24"/>
              </w:rPr>
            </w:pPr>
            <w:r>
              <w:rPr>
                <w:sz w:val="24"/>
              </w:rPr>
              <w:t>89.96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2258" w:type="dxa"/>
          </w:tcPr>
          <w:p>
            <w:pPr>
              <w:pStyle w:val="13"/>
              <w:spacing w:before="27" w:line="240" w:lineRule="auto"/>
              <w:ind w:left="32"/>
              <w:jc w:val="left"/>
              <w:rPr>
                <w:sz w:val="24"/>
              </w:rPr>
            </w:pPr>
            <w:r>
              <w:rPr>
                <w:sz w:val="24"/>
              </w:rPr>
              <w:t>no</w:t>
            </w:r>
            <w:r>
              <w:rPr>
                <w:spacing w:val="-1"/>
                <w:sz w:val="24"/>
              </w:rPr>
              <w:t xml:space="preserve"> </w:t>
            </w:r>
            <w:r>
              <w:rPr>
                <w:sz w:val="24"/>
              </w:rPr>
              <w:t>stemming</w:t>
            </w:r>
          </w:p>
        </w:tc>
        <w:tc>
          <w:tcPr>
            <w:tcW w:w="922" w:type="dxa"/>
          </w:tcPr>
          <w:p>
            <w:pPr>
              <w:pStyle w:val="13"/>
              <w:spacing w:before="27" w:line="240" w:lineRule="auto"/>
              <w:ind w:left="169" w:right="170"/>
              <w:rPr>
                <w:sz w:val="24"/>
              </w:rPr>
            </w:pPr>
            <w:r>
              <w:rPr>
                <w:sz w:val="24"/>
              </w:rPr>
              <w:t>64.43</w:t>
            </w:r>
          </w:p>
        </w:tc>
        <w:tc>
          <w:tcPr>
            <w:tcW w:w="949" w:type="dxa"/>
          </w:tcPr>
          <w:p>
            <w:pPr>
              <w:pStyle w:val="13"/>
              <w:spacing w:before="27" w:line="240" w:lineRule="auto"/>
              <w:ind w:right="213"/>
              <w:jc w:val="right"/>
              <w:rPr>
                <w:sz w:val="24"/>
              </w:rPr>
            </w:pPr>
            <w:r>
              <w:rPr>
                <w:sz w:val="24"/>
              </w:rPr>
              <w:t>90.74</w:t>
            </w:r>
          </w:p>
        </w:tc>
        <w:tc>
          <w:tcPr>
            <w:tcW w:w="902" w:type="dxa"/>
          </w:tcPr>
          <w:p>
            <w:pPr>
              <w:pStyle w:val="13"/>
              <w:spacing w:before="27" w:line="240" w:lineRule="auto"/>
              <w:ind w:left="150" w:right="172"/>
              <w:rPr>
                <w:sz w:val="24"/>
              </w:rPr>
            </w:pPr>
            <w:r>
              <w:rPr>
                <w:sz w:val="24"/>
                <w:u w:val="single"/>
              </w:rPr>
              <w:t>92.33</w:t>
            </w:r>
          </w:p>
        </w:tc>
        <w:tc>
          <w:tcPr>
            <w:tcW w:w="925" w:type="dxa"/>
          </w:tcPr>
          <w:p>
            <w:pPr>
              <w:pStyle w:val="13"/>
              <w:spacing w:before="27" w:line="240" w:lineRule="auto"/>
              <w:ind w:left="164" w:right="163"/>
              <w:rPr>
                <w:sz w:val="24"/>
              </w:rPr>
            </w:pPr>
            <w:r>
              <w:rPr>
                <w:sz w:val="24"/>
              </w:rPr>
              <w:t>93.89</w:t>
            </w:r>
          </w:p>
        </w:tc>
        <w:tc>
          <w:tcPr>
            <w:tcW w:w="924" w:type="dxa"/>
          </w:tcPr>
          <w:p>
            <w:pPr>
              <w:pStyle w:val="13"/>
              <w:spacing w:before="27" w:line="240" w:lineRule="auto"/>
              <w:ind w:left="72" w:right="72"/>
              <w:rPr>
                <w:sz w:val="24"/>
              </w:rPr>
            </w:pPr>
            <w:r>
              <w:rPr>
                <w:sz w:val="24"/>
              </w:rPr>
              <w:t>78.87</w:t>
            </w:r>
          </w:p>
        </w:tc>
        <w:tc>
          <w:tcPr>
            <w:tcW w:w="969" w:type="dxa"/>
          </w:tcPr>
          <w:p>
            <w:pPr>
              <w:pStyle w:val="13"/>
              <w:spacing w:before="27" w:line="240" w:lineRule="auto"/>
              <w:ind w:left="173" w:right="214"/>
              <w:rPr>
                <w:sz w:val="24"/>
              </w:rPr>
            </w:pPr>
            <w:r>
              <w:rPr>
                <w:sz w:val="24"/>
              </w:rPr>
              <w:t>91.52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2258" w:type="dxa"/>
            <w:tcBorders>
              <w:bottom w:val="single" w:color="000000" w:sz="2" w:space="0"/>
            </w:tcBorders>
          </w:tcPr>
          <w:p>
            <w:pPr>
              <w:pStyle w:val="13"/>
              <w:spacing w:before="27" w:line="240" w:lineRule="auto"/>
              <w:ind w:left="32"/>
              <w:jc w:val="left"/>
              <w:rPr>
                <w:sz w:val="24"/>
              </w:rPr>
            </w:pPr>
            <w:r>
              <w:rPr>
                <w:sz w:val="24"/>
              </w:rPr>
              <w:t>no</w:t>
            </w:r>
            <w:r>
              <w:rPr>
                <w:spacing w:val="-2"/>
                <w:sz w:val="24"/>
              </w:rPr>
              <w:t xml:space="preserve"> </w:t>
            </w:r>
            <w:r>
              <w:rPr>
                <w:sz w:val="24"/>
              </w:rPr>
              <w:t>stopword</w:t>
            </w:r>
            <w:r>
              <w:rPr>
                <w:spacing w:val="-1"/>
                <w:sz w:val="24"/>
              </w:rPr>
              <w:t xml:space="preserve"> </w:t>
            </w:r>
            <w:r>
              <w:rPr>
                <w:sz w:val="24"/>
              </w:rPr>
              <w:t>removal</w:t>
            </w:r>
          </w:p>
        </w:tc>
        <w:tc>
          <w:tcPr>
            <w:tcW w:w="922" w:type="dxa"/>
            <w:tcBorders>
              <w:bottom w:val="single" w:color="000000" w:sz="2" w:space="0"/>
            </w:tcBorders>
          </w:tcPr>
          <w:p>
            <w:pPr>
              <w:pStyle w:val="13"/>
              <w:spacing w:before="27" w:line="240" w:lineRule="auto"/>
              <w:ind w:left="169" w:right="170"/>
              <w:rPr>
                <w:sz w:val="24"/>
              </w:rPr>
            </w:pPr>
            <w:r>
              <w:rPr>
                <w:sz w:val="24"/>
              </w:rPr>
              <w:t>64.43</w:t>
            </w:r>
          </w:p>
        </w:tc>
        <w:tc>
          <w:tcPr>
            <w:tcW w:w="949" w:type="dxa"/>
            <w:tcBorders>
              <w:bottom w:val="single" w:color="000000" w:sz="2" w:space="0"/>
            </w:tcBorders>
          </w:tcPr>
          <w:p>
            <w:pPr>
              <w:pStyle w:val="13"/>
              <w:spacing w:before="27" w:line="240" w:lineRule="auto"/>
              <w:ind w:right="213"/>
              <w:jc w:val="right"/>
              <w:rPr>
                <w:sz w:val="24"/>
              </w:rPr>
            </w:pPr>
            <w:r>
              <w:rPr>
                <w:sz w:val="24"/>
              </w:rPr>
              <w:t>90.74</w:t>
            </w:r>
          </w:p>
        </w:tc>
        <w:tc>
          <w:tcPr>
            <w:tcW w:w="902" w:type="dxa"/>
            <w:tcBorders>
              <w:bottom w:val="single" w:color="000000" w:sz="2" w:space="0"/>
            </w:tcBorders>
          </w:tcPr>
          <w:p>
            <w:pPr>
              <w:pStyle w:val="13"/>
              <w:spacing w:before="27" w:line="240" w:lineRule="auto"/>
              <w:ind w:left="150" w:right="172"/>
              <w:rPr>
                <w:sz w:val="24"/>
              </w:rPr>
            </w:pPr>
            <w:r>
              <w:rPr>
                <w:sz w:val="24"/>
                <w:u w:val="single"/>
              </w:rPr>
              <w:t>92.08</w:t>
            </w:r>
          </w:p>
        </w:tc>
        <w:tc>
          <w:tcPr>
            <w:tcW w:w="925" w:type="dxa"/>
            <w:tcBorders>
              <w:bottom w:val="single" w:color="000000" w:sz="2" w:space="0"/>
            </w:tcBorders>
          </w:tcPr>
          <w:p>
            <w:pPr>
              <w:pStyle w:val="13"/>
              <w:spacing w:before="27" w:line="240" w:lineRule="auto"/>
              <w:ind w:left="164" w:right="163"/>
              <w:rPr>
                <w:sz w:val="24"/>
              </w:rPr>
            </w:pPr>
            <w:r>
              <w:rPr>
                <w:sz w:val="24"/>
                <w:u w:val="single"/>
              </w:rPr>
              <w:t>94.05</w:t>
            </w:r>
          </w:p>
        </w:tc>
        <w:tc>
          <w:tcPr>
            <w:tcW w:w="924" w:type="dxa"/>
            <w:tcBorders>
              <w:bottom w:val="single" w:color="000000" w:sz="2" w:space="0"/>
            </w:tcBorders>
          </w:tcPr>
          <w:p>
            <w:pPr>
              <w:pStyle w:val="13"/>
              <w:spacing w:before="27" w:line="240" w:lineRule="auto"/>
              <w:ind w:left="72" w:right="72"/>
              <w:rPr>
                <w:sz w:val="24"/>
              </w:rPr>
            </w:pPr>
            <w:r>
              <w:rPr>
                <w:sz w:val="24"/>
              </w:rPr>
              <w:t>76.72</w:t>
            </w:r>
          </w:p>
        </w:tc>
        <w:tc>
          <w:tcPr>
            <w:tcW w:w="969" w:type="dxa"/>
            <w:tcBorders>
              <w:bottom w:val="single" w:color="000000" w:sz="2" w:space="0"/>
            </w:tcBorders>
          </w:tcPr>
          <w:p>
            <w:pPr>
              <w:pStyle w:val="13"/>
              <w:spacing w:before="27" w:line="240" w:lineRule="auto"/>
              <w:ind w:left="173" w:right="214"/>
              <w:rPr>
                <w:sz w:val="24"/>
              </w:rPr>
            </w:pPr>
            <w:r>
              <w:rPr>
                <w:sz w:val="24"/>
                <w:u w:val="single"/>
              </w:rPr>
              <w:t>92.40</w:t>
            </w:r>
          </w:p>
        </w:tc>
      </w:tr>
    </w:tbl>
    <w:p>
      <w:pPr>
        <w:spacing w:before="0"/>
        <w:ind w:left="847" w:right="941" w:firstLine="0"/>
        <w:jc w:val="center"/>
        <w:rPr>
          <w:sz w:val="20"/>
        </w:rPr>
      </w:pPr>
      <w:r>
        <w:rPr>
          <w:sz w:val="20"/>
        </w:rPr>
        <w:t>Note:</w:t>
      </w:r>
      <w:r>
        <w:rPr>
          <w:spacing w:val="-2"/>
          <w:sz w:val="20"/>
        </w:rPr>
        <w:t xml:space="preserve"> </w:t>
      </w:r>
      <w:r>
        <w:rPr>
          <w:sz w:val="20"/>
        </w:rPr>
        <w:t>the</w:t>
      </w:r>
      <w:r>
        <w:rPr>
          <w:spacing w:val="-2"/>
          <w:sz w:val="20"/>
        </w:rPr>
        <w:t xml:space="preserve"> </w:t>
      </w:r>
      <w:r>
        <w:rPr>
          <w:sz w:val="20"/>
        </w:rPr>
        <w:t>results</w:t>
      </w:r>
      <w:r>
        <w:rPr>
          <w:spacing w:val="-3"/>
          <w:sz w:val="20"/>
        </w:rPr>
        <w:t xml:space="preserve"> </w:t>
      </w:r>
      <w:r>
        <w:rPr>
          <w:sz w:val="20"/>
        </w:rPr>
        <w:t>better than</w:t>
      </w:r>
      <w:r>
        <w:rPr>
          <w:spacing w:val="-3"/>
          <w:sz w:val="20"/>
        </w:rPr>
        <w:t xml:space="preserve"> </w:t>
      </w:r>
      <w:r>
        <w:rPr>
          <w:sz w:val="20"/>
        </w:rPr>
        <w:t>baseline</w:t>
      </w:r>
      <w:r>
        <w:rPr>
          <w:spacing w:val="-2"/>
          <w:sz w:val="20"/>
        </w:rPr>
        <w:t xml:space="preserve"> </w:t>
      </w:r>
      <w:r>
        <w:rPr>
          <w:sz w:val="20"/>
        </w:rPr>
        <w:t>are</w:t>
      </w:r>
      <w:r>
        <w:rPr>
          <w:spacing w:val="-1"/>
          <w:sz w:val="20"/>
        </w:rPr>
        <w:t xml:space="preserve"> </w:t>
      </w:r>
      <w:r>
        <w:rPr>
          <w:sz w:val="20"/>
        </w:rPr>
        <w:t>underlined</w:t>
      </w:r>
    </w:p>
    <w:p>
      <w:pPr>
        <w:spacing w:after="0"/>
        <w:jc w:val="center"/>
        <w:rPr>
          <w:sz w:val="20"/>
        </w:rPr>
        <w:sectPr>
          <w:pgSz w:w="12240" w:h="15840"/>
          <w:pgMar w:top="1340" w:right="360" w:bottom="1200" w:left="1300" w:header="0" w:footer="1015" w:gutter="0"/>
          <w:cols w:space="720" w:num="1"/>
        </w:sectPr>
      </w:pPr>
    </w:p>
    <w:p>
      <w:pPr>
        <w:pStyle w:val="7"/>
        <w:spacing w:before="70"/>
        <w:ind w:left="855" w:right="718"/>
        <w:jc w:val="center"/>
      </w:pPr>
      <w:bookmarkStart w:id="34" w:name="_bookmark23"/>
      <w:bookmarkEnd w:id="34"/>
      <w:r>
        <w:t>Table</w:t>
      </w:r>
      <w:r>
        <w:rPr>
          <w:spacing w:val="-2"/>
        </w:rPr>
        <w:t xml:space="preserve"> </w:t>
      </w:r>
      <w:r>
        <w:t>9: Accuracy</w:t>
      </w:r>
      <w:r>
        <w:rPr>
          <w:spacing w:val="-5"/>
        </w:rPr>
        <w:t xml:space="preserve"> </w:t>
      </w:r>
      <w:r>
        <w:t>obtained</w:t>
      </w:r>
      <w:r>
        <w:rPr>
          <w:spacing w:val="-1"/>
        </w:rPr>
        <w:t xml:space="preserve"> </w:t>
      </w:r>
      <w:r>
        <w:t>for</w:t>
      </w:r>
      <w:r>
        <w:rPr>
          <w:spacing w:val="-2"/>
        </w:rPr>
        <w:t xml:space="preserve"> </w:t>
      </w:r>
      <w:r>
        <w:t>different text</w:t>
      </w:r>
      <w:r>
        <w:rPr>
          <w:spacing w:val="-1"/>
        </w:rPr>
        <w:t xml:space="preserve"> </w:t>
      </w:r>
      <w:r>
        <w:t>preprocessing</w:t>
      </w:r>
      <w:r>
        <w:rPr>
          <w:spacing w:val="1"/>
        </w:rPr>
        <w:t xml:space="preserve"> </w:t>
      </w:r>
      <w:r>
        <w:t>strategies for hotel</w:t>
      </w:r>
      <w:r>
        <w:rPr>
          <w:spacing w:val="-1"/>
        </w:rPr>
        <w:t xml:space="preserve"> </w:t>
      </w:r>
      <w:r>
        <w:t>review</w:t>
      </w:r>
    </w:p>
    <w:p>
      <w:pPr>
        <w:pStyle w:val="7"/>
        <w:spacing w:before="3"/>
        <w:ind w:left="850" w:right="941"/>
        <w:jc w:val="center"/>
      </w:pPr>
      <w:r>
        <w:t>datasets</w:t>
      </w:r>
    </w:p>
    <w:p>
      <w:pPr>
        <w:pStyle w:val="7"/>
        <w:spacing w:before="9"/>
        <w:jc w:val="left"/>
        <w:rPr>
          <w:sz w:val="17"/>
        </w:rPr>
      </w:pPr>
    </w:p>
    <w:tbl>
      <w:tblPr>
        <w:tblStyle w:val="6"/>
        <w:tblW w:w="0" w:type="auto"/>
        <w:tblInd w:w="1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58"/>
        <w:gridCol w:w="929"/>
        <w:gridCol w:w="925"/>
        <w:gridCol w:w="925"/>
        <w:gridCol w:w="925"/>
        <w:gridCol w:w="924"/>
        <w:gridCol w:w="9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5037" w:type="dxa"/>
            <w:gridSpan w:val="4"/>
            <w:tcBorders>
              <w:top w:val="single" w:color="000000" w:sz="2" w:space="0"/>
              <w:bottom w:val="single" w:color="000000" w:sz="2" w:space="0"/>
            </w:tcBorders>
          </w:tcPr>
          <w:p>
            <w:pPr>
              <w:pStyle w:val="13"/>
              <w:spacing w:before="8" w:line="240" w:lineRule="auto"/>
              <w:ind w:left="2595"/>
              <w:jc w:val="left"/>
              <w:rPr>
                <w:sz w:val="24"/>
              </w:rPr>
            </w:pPr>
            <w:r>
              <w:rPr>
                <w:sz w:val="24"/>
              </w:rPr>
              <w:t>Positive</w:t>
            </w:r>
            <w:r>
              <w:rPr>
                <w:spacing w:val="-1"/>
                <w:sz w:val="24"/>
              </w:rPr>
              <w:t xml:space="preserve"> </w:t>
            </w:r>
            <w:r>
              <w:rPr>
                <w:sz w:val="24"/>
              </w:rPr>
              <w:t>hotel</w:t>
            </w:r>
            <w:r>
              <w:rPr>
                <w:spacing w:val="-1"/>
                <w:sz w:val="24"/>
              </w:rPr>
              <w:t xml:space="preserve"> </w:t>
            </w:r>
            <w:r>
              <w:rPr>
                <w:sz w:val="24"/>
              </w:rPr>
              <w:t>reviews</w:t>
            </w:r>
          </w:p>
        </w:tc>
        <w:tc>
          <w:tcPr>
            <w:tcW w:w="2811" w:type="dxa"/>
            <w:gridSpan w:val="3"/>
            <w:tcBorders>
              <w:top w:val="single" w:color="000000" w:sz="2" w:space="0"/>
              <w:bottom w:val="single" w:color="000000" w:sz="2" w:space="0"/>
            </w:tcBorders>
          </w:tcPr>
          <w:p>
            <w:pPr>
              <w:pStyle w:val="13"/>
              <w:spacing w:before="8" w:line="240" w:lineRule="auto"/>
              <w:ind w:left="290"/>
              <w:jc w:val="left"/>
              <w:rPr>
                <w:sz w:val="24"/>
              </w:rPr>
            </w:pPr>
            <w:r>
              <w:rPr>
                <w:sz w:val="24"/>
              </w:rPr>
              <w:t>Negative</w:t>
            </w:r>
            <w:r>
              <w:rPr>
                <w:spacing w:val="-3"/>
                <w:sz w:val="24"/>
              </w:rPr>
              <w:t xml:space="preserve"> </w:t>
            </w:r>
            <w:r>
              <w:rPr>
                <w:sz w:val="24"/>
              </w:rPr>
              <w:t>hotel</w:t>
            </w:r>
            <w:r>
              <w:rPr>
                <w:spacing w:val="-2"/>
                <w:sz w:val="24"/>
              </w:rPr>
              <w:t xml:space="preserve"> </w:t>
            </w:r>
            <w:r>
              <w:rPr>
                <w:sz w:val="24"/>
              </w:rPr>
              <w:t>reviews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2258" w:type="dxa"/>
            <w:tcBorders>
              <w:top w:val="single" w:color="000000" w:sz="2" w:space="0"/>
              <w:bottom w:val="single" w:color="000000" w:sz="2" w:space="0"/>
            </w:tcBorders>
          </w:tcPr>
          <w:p>
            <w:pPr>
              <w:pStyle w:val="13"/>
              <w:spacing w:before="11" w:line="240" w:lineRule="auto"/>
              <w:ind w:left="32"/>
              <w:jc w:val="left"/>
              <w:rPr>
                <w:sz w:val="24"/>
              </w:rPr>
            </w:pPr>
            <w:r>
              <w:rPr>
                <w:sz w:val="24"/>
              </w:rPr>
              <w:t>Method</w:t>
            </w:r>
          </w:p>
        </w:tc>
        <w:tc>
          <w:tcPr>
            <w:tcW w:w="929" w:type="dxa"/>
            <w:tcBorders>
              <w:top w:val="single" w:color="000000" w:sz="2" w:space="0"/>
              <w:bottom w:val="single" w:color="000000" w:sz="2" w:space="0"/>
            </w:tcBorders>
          </w:tcPr>
          <w:p>
            <w:pPr>
              <w:pStyle w:val="13"/>
              <w:spacing w:before="11" w:line="240" w:lineRule="auto"/>
              <w:ind w:left="155" w:right="165"/>
              <w:rPr>
                <w:sz w:val="24"/>
              </w:rPr>
            </w:pPr>
            <w:r>
              <w:rPr>
                <w:sz w:val="24"/>
              </w:rPr>
              <w:t>NB</w:t>
            </w:r>
          </w:p>
        </w:tc>
        <w:tc>
          <w:tcPr>
            <w:tcW w:w="925" w:type="dxa"/>
            <w:tcBorders>
              <w:top w:val="single" w:color="000000" w:sz="2" w:space="0"/>
              <w:bottom w:val="single" w:color="000000" w:sz="2" w:space="0"/>
            </w:tcBorders>
          </w:tcPr>
          <w:p>
            <w:pPr>
              <w:pStyle w:val="13"/>
              <w:spacing w:before="11" w:line="240" w:lineRule="auto"/>
              <w:ind w:left="152" w:right="163"/>
              <w:rPr>
                <w:sz w:val="24"/>
              </w:rPr>
            </w:pPr>
            <w:r>
              <w:rPr>
                <w:sz w:val="24"/>
              </w:rPr>
              <w:t>SVM</w:t>
            </w:r>
          </w:p>
        </w:tc>
        <w:tc>
          <w:tcPr>
            <w:tcW w:w="925" w:type="dxa"/>
            <w:tcBorders>
              <w:top w:val="single" w:color="000000" w:sz="2" w:space="0"/>
              <w:bottom w:val="single" w:color="000000" w:sz="2" w:space="0"/>
            </w:tcBorders>
          </w:tcPr>
          <w:p>
            <w:pPr>
              <w:pStyle w:val="13"/>
              <w:spacing w:before="11" w:line="240" w:lineRule="auto"/>
              <w:ind w:left="155" w:right="163"/>
              <w:rPr>
                <w:sz w:val="24"/>
              </w:rPr>
            </w:pPr>
            <w:r>
              <w:rPr>
                <w:sz w:val="24"/>
              </w:rPr>
              <w:t>NN</w:t>
            </w:r>
          </w:p>
        </w:tc>
        <w:tc>
          <w:tcPr>
            <w:tcW w:w="925" w:type="dxa"/>
            <w:tcBorders>
              <w:top w:val="single" w:color="000000" w:sz="2" w:space="0"/>
              <w:bottom w:val="single" w:color="000000" w:sz="2" w:space="0"/>
            </w:tcBorders>
          </w:tcPr>
          <w:p>
            <w:pPr>
              <w:pStyle w:val="13"/>
              <w:spacing w:before="11" w:line="240" w:lineRule="auto"/>
              <w:ind w:left="154" w:right="163"/>
              <w:rPr>
                <w:sz w:val="24"/>
              </w:rPr>
            </w:pPr>
            <w:r>
              <w:rPr>
                <w:sz w:val="24"/>
              </w:rPr>
              <w:t>NB</w:t>
            </w:r>
          </w:p>
        </w:tc>
        <w:tc>
          <w:tcPr>
            <w:tcW w:w="924" w:type="dxa"/>
            <w:tcBorders>
              <w:top w:val="single" w:color="000000" w:sz="2" w:space="0"/>
              <w:bottom w:val="single" w:color="000000" w:sz="2" w:space="0"/>
            </w:tcBorders>
          </w:tcPr>
          <w:p>
            <w:pPr>
              <w:pStyle w:val="13"/>
              <w:spacing w:before="11" w:line="240" w:lineRule="auto"/>
              <w:ind w:left="63" w:right="72"/>
              <w:rPr>
                <w:sz w:val="24"/>
              </w:rPr>
            </w:pPr>
            <w:r>
              <w:rPr>
                <w:sz w:val="24"/>
              </w:rPr>
              <w:t>SVM</w:t>
            </w:r>
          </w:p>
        </w:tc>
        <w:tc>
          <w:tcPr>
            <w:tcW w:w="962" w:type="dxa"/>
            <w:tcBorders>
              <w:top w:val="single" w:color="000000" w:sz="2" w:space="0"/>
              <w:bottom w:val="single" w:color="000000" w:sz="2" w:space="0"/>
            </w:tcBorders>
          </w:tcPr>
          <w:p>
            <w:pPr>
              <w:pStyle w:val="13"/>
              <w:spacing w:before="11" w:line="240" w:lineRule="auto"/>
              <w:ind w:left="156" w:right="199"/>
              <w:rPr>
                <w:sz w:val="24"/>
              </w:rPr>
            </w:pPr>
            <w:r>
              <w:rPr>
                <w:sz w:val="24"/>
              </w:rPr>
              <w:t>NN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2258" w:type="dxa"/>
            <w:tcBorders>
              <w:top w:val="single" w:color="000000" w:sz="2" w:space="0"/>
            </w:tcBorders>
          </w:tcPr>
          <w:p>
            <w:pPr>
              <w:pStyle w:val="13"/>
              <w:spacing w:before="8" w:line="269" w:lineRule="exact"/>
              <w:ind w:left="32"/>
              <w:jc w:val="left"/>
              <w:rPr>
                <w:sz w:val="24"/>
              </w:rPr>
            </w:pPr>
            <w:r>
              <w:rPr>
                <w:sz w:val="24"/>
              </w:rPr>
              <w:t>baseline</w:t>
            </w:r>
          </w:p>
        </w:tc>
        <w:tc>
          <w:tcPr>
            <w:tcW w:w="929" w:type="dxa"/>
            <w:tcBorders>
              <w:top w:val="single" w:color="000000" w:sz="2" w:space="0"/>
            </w:tcBorders>
          </w:tcPr>
          <w:p>
            <w:pPr>
              <w:pStyle w:val="13"/>
              <w:spacing w:before="8" w:line="269" w:lineRule="exact"/>
              <w:ind w:left="170" w:right="152"/>
              <w:rPr>
                <w:sz w:val="24"/>
              </w:rPr>
            </w:pPr>
            <w:r>
              <w:rPr>
                <w:sz w:val="24"/>
              </w:rPr>
              <w:t>85.75</w:t>
            </w:r>
          </w:p>
        </w:tc>
        <w:tc>
          <w:tcPr>
            <w:tcW w:w="925" w:type="dxa"/>
            <w:tcBorders>
              <w:top w:val="single" w:color="000000" w:sz="2" w:space="0"/>
            </w:tcBorders>
          </w:tcPr>
          <w:p>
            <w:pPr>
              <w:pStyle w:val="13"/>
              <w:spacing w:before="8" w:line="269" w:lineRule="exact"/>
              <w:ind w:left="167" w:right="151"/>
              <w:rPr>
                <w:sz w:val="24"/>
              </w:rPr>
            </w:pPr>
            <w:r>
              <w:rPr>
                <w:sz w:val="24"/>
              </w:rPr>
              <w:t>88.00</w:t>
            </w:r>
          </w:p>
        </w:tc>
        <w:tc>
          <w:tcPr>
            <w:tcW w:w="925" w:type="dxa"/>
            <w:tcBorders>
              <w:top w:val="single" w:color="000000" w:sz="2" w:space="0"/>
            </w:tcBorders>
          </w:tcPr>
          <w:p>
            <w:pPr>
              <w:pStyle w:val="13"/>
              <w:spacing w:before="8" w:line="269" w:lineRule="exact"/>
              <w:ind w:left="167" w:right="152"/>
              <w:rPr>
                <w:sz w:val="24"/>
              </w:rPr>
            </w:pPr>
            <w:r>
              <w:rPr>
                <w:sz w:val="24"/>
              </w:rPr>
              <w:t>89.87</w:t>
            </w:r>
          </w:p>
        </w:tc>
        <w:tc>
          <w:tcPr>
            <w:tcW w:w="925" w:type="dxa"/>
            <w:tcBorders>
              <w:top w:val="single" w:color="000000" w:sz="2" w:space="0"/>
            </w:tcBorders>
          </w:tcPr>
          <w:p>
            <w:pPr>
              <w:pStyle w:val="13"/>
              <w:spacing w:before="8" w:line="269" w:lineRule="exact"/>
              <w:ind w:left="167" w:right="149"/>
              <w:rPr>
                <w:sz w:val="24"/>
              </w:rPr>
            </w:pPr>
            <w:r>
              <w:rPr>
                <w:sz w:val="24"/>
              </w:rPr>
              <w:t>86.00</w:t>
            </w:r>
          </w:p>
        </w:tc>
        <w:tc>
          <w:tcPr>
            <w:tcW w:w="924" w:type="dxa"/>
            <w:tcBorders>
              <w:top w:val="single" w:color="000000" w:sz="2" w:space="0"/>
            </w:tcBorders>
          </w:tcPr>
          <w:p>
            <w:pPr>
              <w:pStyle w:val="13"/>
              <w:spacing w:before="8" w:line="269" w:lineRule="exact"/>
              <w:ind w:left="89" w:right="72"/>
              <w:rPr>
                <w:sz w:val="24"/>
              </w:rPr>
            </w:pPr>
            <w:r>
              <w:rPr>
                <w:sz w:val="24"/>
              </w:rPr>
              <w:t>86.50</w:t>
            </w:r>
          </w:p>
        </w:tc>
        <w:tc>
          <w:tcPr>
            <w:tcW w:w="962" w:type="dxa"/>
            <w:tcBorders>
              <w:top w:val="single" w:color="000000" w:sz="2" w:space="0"/>
            </w:tcBorders>
          </w:tcPr>
          <w:p>
            <w:pPr>
              <w:pStyle w:val="13"/>
              <w:spacing w:before="8" w:line="269" w:lineRule="exact"/>
              <w:ind w:left="168" w:right="185"/>
              <w:rPr>
                <w:sz w:val="24"/>
              </w:rPr>
            </w:pPr>
            <w:r>
              <w:rPr>
                <w:sz w:val="24"/>
              </w:rPr>
              <w:t>88.87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2258" w:type="dxa"/>
          </w:tcPr>
          <w:p>
            <w:pPr>
              <w:pStyle w:val="13"/>
              <w:spacing w:before="3" w:line="261" w:lineRule="exact"/>
              <w:ind w:left="32"/>
              <w:jc w:val="left"/>
              <w:rPr>
                <w:sz w:val="24"/>
              </w:rPr>
            </w:pPr>
            <w:r>
              <w:rPr>
                <w:sz w:val="24"/>
              </w:rPr>
              <w:t>100</w:t>
            </w:r>
            <w:r>
              <w:rPr>
                <w:spacing w:val="-1"/>
                <w:sz w:val="24"/>
              </w:rPr>
              <w:t xml:space="preserve"> </w:t>
            </w:r>
            <w:r>
              <w:rPr>
                <w:sz w:val="24"/>
              </w:rPr>
              <w:t>words</w:t>
            </w:r>
          </w:p>
        </w:tc>
        <w:tc>
          <w:tcPr>
            <w:tcW w:w="929" w:type="dxa"/>
          </w:tcPr>
          <w:p>
            <w:pPr>
              <w:pStyle w:val="13"/>
              <w:spacing w:before="3" w:line="261" w:lineRule="exact"/>
              <w:ind w:left="170" w:right="152"/>
              <w:rPr>
                <w:sz w:val="24"/>
              </w:rPr>
            </w:pPr>
            <w:r>
              <w:rPr>
                <w:sz w:val="24"/>
              </w:rPr>
              <w:t>75.50</w:t>
            </w:r>
          </w:p>
        </w:tc>
        <w:tc>
          <w:tcPr>
            <w:tcW w:w="925" w:type="dxa"/>
          </w:tcPr>
          <w:p>
            <w:pPr>
              <w:pStyle w:val="13"/>
              <w:spacing w:before="3" w:line="261" w:lineRule="exact"/>
              <w:ind w:left="167" w:right="151"/>
              <w:rPr>
                <w:sz w:val="24"/>
              </w:rPr>
            </w:pPr>
            <w:r>
              <w:rPr>
                <w:sz w:val="24"/>
              </w:rPr>
              <w:t>79.00</w:t>
            </w:r>
          </w:p>
        </w:tc>
        <w:tc>
          <w:tcPr>
            <w:tcW w:w="925" w:type="dxa"/>
          </w:tcPr>
          <w:p>
            <w:pPr>
              <w:pStyle w:val="13"/>
              <w:spacing w:before="3" w:line="261" w:lineRule="exact"/>
              <w:ind w:left="167" w:right="152"/>
              <w:rPr>
                <w:sz w:val="24"/>
              </w:rPr>
            </w:pPr>
            <w:r>
              <w:rPr>
                <w:sz w:val="24"/>
              </w:rPr>
              <w:t>77.12</w:t>
            </w:r>
          </w:p>
        </w:tc>
        <w:tc>
          <w:tcPr>
            <w:tcW w:w="925" w:type="dxa"/>
          </w:tcPr>
          <w:p>
            <w:pPr>
              <w:pStyle w:val="13"/>
              <w:spacing w:before="3" w:line="261" w:lineRule="exact"/>
              <w:ind w:left="167" w:right="149"/>
              <w:rPr>
                <w:sz w:val="24"/>
              </w:rPr>
            </w:pPr>
            <w:r>
              <w:rPr>
                <w:sz w:val="24"/>
              </w:rPr>
              <w:t>75.62</w:t>
            </w:r>
          </w:p>
        </w:tc>
        <w:tc>
          <w:tcPr>
            <w:tcW w:w="924" w:type="dxa"/>
          </w:tcPr>
          <w:p>
            <w:pPr>
              <w:pStyle w:val="13"/>
              <w:spacing w:before="3" w:line="261" w:lineRule="exact"/>
              <w:ind w:left="89" w:right="72"/>
              <w:rPr>
                <w:sz w:val="24"/>
              </w:rPr>
            </w:pPr>
            <w:r>
              <w:rPr>
                <w:sz w:val="24"/>
              </w:rPr>
              <w:t>76.50</w:t>
            </w:r>
          </w:p>
        </w:tc>
        <w:tc>
          <w:tcPr>
            <w:tcW w:w="962" w:type="dxa"/>
          </w:tcPr>
          <w:p>
            <w:pPr>
              <w:pStyle w:val="13"/>
              <w:spacing w:before="3" w:line="261" w:lineRule="exact"/>
              <w:ind w:left="168" w:right="185"/>
              <w:rPr>
                <w:sz w:val="24"/>
              </w:rPr>
            </w:pPr>
            <w:r>
              <w:rPr>
                <w:sz w:val="24"/>
              </w:rPr>
              <w:t>73.75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2258" w:type="dxa"/>
          </w:tcPr>
          <w:p>
            <w:pPr>
              <w:pStyle w:val="13"/>
              <w:spacing w:line="271" w:lineRule="exact"/>
              <w:ind w:left="32"/>
              <w:jc w:val="left"/>
              <w:rPr>
                <w:sz w:val="24"/>
              </w:rPr>
            </w:pPr>
            <w:r>
              <w:rPr>
                <w:sz w:val="24"/>
              </w:rPr>
              <w:t>200</w:t>
            </w:r>
            <w:r>
              <w:rPr>
                <w:spacing w:val="-1"/>
                <w:sz w:val="24"/>
              </w:rPr>
              <w:t xml:space="preserve"> </w:t>
            </w:r>
            <w:r>
              <w:rPr>
                <w:sz w:val="24"/>
              </w:rPr>
              <w:t>words</w:t>
            </w:r>
          </w:p>
        </w:tc>
        <w:tc>
          <w:tcPr>
            <w:tcW w:w="929" w:type="dxa"/>
          </w:tcPr>
          <w:p>
            <w:pPr>
              <w:pStyle w:val="13"/>
              <w:spacing w:line="271" w:lineRule="exact"/>
              <w:ind w:left="170" w:right="152"/>
              <w:rPr>
                <w:sz w:val="24"/>
              </w:rPr>
            </w:pPr>
            <w:r>
              <w:rPr>
                <w:sz w:val="24"/>
              </w:rPr>
              <w:t>81.25</w:t>
            </w:r>
          </w:p>
        </w:tc>
        <w:tc>
          <w:tcPr>
            <w:tcW w:w="925" w:type="dxa"/>
          </w:tcPr>
          <w:p>
            <w:pPr>
              <w:pStyle w:val="13"/>
              <w:spacing w:line="271" w:lineRule="exact"/>
              <w:ind w:left="167" w:right="151"/>
              <w:rPr>
                <w:sz w:val="24"/>
              </w:rPr>
            </w:pPr>
            <w:r>
              <w:rPr>
                <w:sz w:val="24"/>
              </w:rPr>
              <w:t>81.00</w:t>
            </w:r>
          </w:p>
        </w:tc>
        <w:tc>
          <w:tcPr>
            <w:tcW w:w="925" w:type="dxa"/>
          </w:tcPr>
          <w:p>
            <w:pPr>
              <w:pStyle w:val="13"/>
              <w:spacing w:line="271" w:lineRule="exact"/>
              <w:ind w:left="167" w:right="152"/>
              <w:rPr>
                <w:sz w:val="24"/>
              </w:rPr>
            </w:pPr>
            <w:r>
              <w:rPr>
                <w:sz w:val="24"/>
              </w:rPr>
              <w:t>83.25</w:t>
            </w:r>
          </w:p>
        </w:tc>
        <w:tc>
          <w:tcPr>
            <w:tcW w:w="925" w:type="dxa"/>
          </w:tcPr>
          <w:p>
            <w:pPr>
              <w:pStyle w:val="13"/>
              <w:spacing w:line="271" w:lineRule="exact"/>
              <w:ind w:left="167" w:right="149"/>
              <w:rPr>
                <w:sz w:val="24"/>
              </w:rPr>
            </w:pPr>
            <w:r>
              <w:rPr>
                <w:sz w:val="24"/>
              </w:rPr>
              <w:t>77.75</w:t>
            </w:r>
          </w:p>
        </w:tc>
        <w:tc>
          <w:tcPr>
            <w:tcW w:w="924" w:type="dxa"/>
          </w:tcPr>
          <w:p>
            <w:pPr>
              <w:pStyle w:val="13"/>
              <w:spacing w:line="271" w:lineRule="exact"/>
              <w:ind w:left="89" w:right="72"/>
              <w:rPr>
                <w:sz w:val="24"/>
              </w:rPr>
            </w:pPr>
            <w:r>
              <w:rPr>
                <w:sz w:val="24"/>
              </w:rPr>
              <w:t>79.00</w:t>
            </w:r>
          </w:p>
        </w:tc>
        <w:tc>
          <w:tcPr>
            <w:tcW w:w="962" w:type="dxa"/>
          </w:tcPr>
          <w:p>
            <w:pPr>
              <w:pStyle w:val="13"/>
              <w:spacing w:line="271" w:lineRule="exact"/>
              <w:ind w:left="168" w:right="185"/>
              <w:rPr>
                <w:sz w:val="24"/>
              </w:rPr>
            </w:pPr>
            <w:r>
              <w:rPr>
                <w:sz w:val="24"/>
              </w:rPr>
              <w:t>81.50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2258" w:type="dxa"/>
          </w:tcPr>
          <w:p>
            <w:pPr>
              <w:pStyle w:val="13"/>
              <w:spacing w:before="10" w:line="240" w:lineRule="auto"/>
              <w:ind w:left="32"/>
              <w:jc w:val="left"/>
              <w:rPr>
                <w:sz w:val="24"/>
              </w:rPr>
            </w:pPr>
            <w:r>
              <w:rPr>
                <w:sz w:val="24"/>
              </w:rPr>
              <w:t>500</w:t>
            </w:r>
            <w:r>
              <w:rPr>
                <w:spacing w:val="-1"/>
                <w:sz w:val="24"/>
              </w:rPr>
              <w:t xml:space="preserve"> </w:t>
            </w:r>
            <w:r>
              <w:rPr>
                <w:sz w:val="24"/>
              </w:rPr>
              <w:t>words</w:t>
            </w:r>
          </w:p>
        </w:tc>
        <w:tc>
          <w:tcPr>
            <w:tcW w:w="929" w:type="dxa"/>
          </w:tcPr>
          <w:p>
            <w:pPr>
              <w:pStyle w:val="13"/>
              <w:spacing w:before="10" w:line="240" w:lineRule="auto"/>
              <w:ind w:left="157" w:right="165"/>
              <w:rPr>
                <w:sz w:val="24"/>
              </w:rPr>
            </w:pPr>
            <w:r>
              <w:rPr>
                <w:sz w:val="24"/>
              </w:rPr>
              <w:t>83.62</w:t>
            </w:r>
          </w:p>
        </w:tc>
        <w:tc>
          <w:tcPr>
            <w:tcW w:w="925" w:type="dxa"/>
          </w:tcPr>
          <w:p>
            <w:pPr>
              <w:pStyle w:val="13"/>
              <w:spacing w:before="10" w:line="240" w:lineRule="auto"/>
              <w:ind w:left="152" w:right="163"/>
              <w:rPr>
                <w:sz w:val="24"/>
              </w:rPr>
            </w:pPr>
            <w:r>
              <w:rPr>
                <w:sz w:val="24"/>
              </w:rPr>
              <w:t>81.87</w:t>
            </w:r>
          </w:p>
        </w:tc>
        <w:tc>
          <w:tcPr>
            <w:tcW w:w="925" w:type="dxa"/>
          </w:tcPr>
          <w:p>
            <w:pPr>
              <w:pStyle w:val="13"/>
              <w:spacing w:before="10" w:line="240" w:lineRule="auto"/>
              <w:ind w:left="152" w:right="163"/>
              <w:rPr>
                <w:sz w:val="24"/>
              </w:rPr>
            </w:pPr>
            <w:r>
              <w:rPr>
                <w:sz w:val="24"/>
              </w:rPr>
              <w:t>87.75</w:t>
            </w:r>
          </w:p>
        </w:tc>
        <w:tc>
          <w:tcPr>
            <w:tcW w:w="925" w:type="dxa"/>
          </w:tcPr>
          <w:p>
            <w:pPr>
              <w:pStyle w:val="13"/>
              <w:spacing w:before="10" w:line="240" w:lineRule="auto"/>
              <w:ind w:left="155" w:right="163"/>
              <w:rPr>
                <w:sz w:val="24"/>
              </w:rPr>
            </w:pPr>
            <w:r>
              <w:rPr>
                <w:sz w:val="24"/>
              </w:rPr>
              <w:t>82.00</w:t>
            </w:r>
          </w:p>
        </w:tc>
        <w:tc>
          <w:tcPr>
            <w:tcW w:w="924" w:type="dxa"/>
          </w:tcPr>
          <w:p>
            <w:pPr>
              <w:pStyle w:val="13"/>
              <w:spacing w:before="10" w:line="240" w:lineRule="auto"/>
              <w:ind w:left="63" w:right="72"/>
              <w:rPr>
                <w:sz w:val="24"/>
              </w:rPr>
            </w:pPr>
            <w:r>
              <w:rPr>
                <w:sz w:val="24"/>
              </w:rPr>
              <w:t>81.37</w:t>
            </w:r>
          </w:p>
        </w:tc>
        <w:tc>
          <w:tcPr>
            <w:tcW w:w="962" w:type="dxa"/>
          </w:tcPr>
          <w:p>
            <w:pPr>
              <w:pStyle w:val="13"/>
              <w:spacing w:before="10" w:line="240" w:lineRule="auto"/>
              <w:ind w:left="153" w:right="199"/>
              <w:rPr>
                <w:sz w:val="24"/>
              </w:rPr>
            </w:pPr>
            <w:r>
              <w:rPr>
                <w:sz w:val="24"/>
              </w:rPr>
              <w:t>86.50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2258" w:type="dxa"/>
          </w:tcPr>
          <w:p>
            <w:pPr>
              <w:pStyle w:val="13"/>
              <w:spacing w:before="28" w:line="240" w:lineRule="auto"/>
              <w:ind w:left="32"/>
              <w:jc w:val="left"/>
              <w:rPr>
                <w:sz w:val="24"/>
              </w:rPr>
            </w:pPr>
            <w:r>
              <w:rPr>
                <w:sz w:val="24"/>
              </w:rPr>
              <w:t>1,000</w:t>
            </w:r>
            <w:r>
              <w:rPr>
                <w:spacing w:val="-1"/>
                <w:sz w:val="24"/>
              </w:rPr>
              <w:t xml:space="preserve"> </w:t>
            </w:r>
            <w:r>
              <w:rPr>
                <w:sz w:val="24"/>
              </w:rPr>
              <w:t>words</w:t>
            </w:r>
          </w:p>
        </w:tc>
        <w:tc>
          <w:tcPr>
            <w:tcW w:w="929" w:type="dxa"/>
          </w:tcPr>
          <w:p>
            <w:pPr>
              <w:pStyle w:val="13"/>
              <w:spacing w:before="28" w:line="240" w:lineRule="auto"/>
              <w:ind w:left="157" w:right="165"/>
              <w:rPr>
                <w:sz w:val="24"/>
              </w:rPr>
            </w:pPr>
            <w:r>
              <w:rPr>
                <w:sz w:val="24"/>
              </w:rPr>
              <w:t>85.00</w:t>
            </w:r>
          </w:p>
        </w:tc>
        <w:tc>
          <w:tcPr>
            <w:tcW w:w="925" w:type="dxa"/>
          </w:tcPr>
          <w:p>
            <w:pPr>
              <w:pStyle w:val="13"/>
              <w:spacing w:before="28" w:line="240" w:lineRule="auto"/>
              <w:ind w:left="152" w:right="163"/>
              <w:rPr>
                <w:sz w:val="24"/>
              </w:rPr>
            </w:pPr>
            <w:r>
              <w:rPr>
                <w:sz w:val="24"/>
              </w:rPr>
              <w:t>85.50</w:t>
            </w:r>
          </w:p>
        </w:tc>
        <w:tc>
          <w:tcPr>
            <w:tcW w:w="925" w:type="dxa"/>
          </w:tcPr>
          <w:p>
            <w:pPr>
              <w:pStyle w:val="13"/>
              <w:spacing w:before="28" w:line="240" w:lineRule="auto"/>
              <w:ind w:left="152" w:right="163"/>
              <w:rPr>
                <w:sz w:val="24"/>
              </w:rPr>
            </w:pPr>
            <w:r>
              <w:rPr>
                <w:sz w:val="24"/>
              </w:rPr>
              <w:t>87.87</w:t>
            </w:r>
          </w:p>
        </w:tc>
        <w:tc>
          <w:tcPr>
            <w:tcW w:w="925" w:type="dxa"/>
          </w:tcPr>
          <w:p>
            <w:pPr>
              <w:pStyle w:val="13"/>
              <w:spacing w:before="28" w:line="240" w:lineRule="auto"/>
              <w:ind w:left="155" w:right="163"/>
              <w:rPr>
                <w:sz w:val="24"/>
              </w:rPr>
            </w:pPr>
            <w:r>
              <w:rPr>
                <w:sz w:val="24"/>
              </w:rPr>
              <w:t>81.62</w:t>
            </w:r>
          </w:p>
        </w:tc>
        <w:tc>
          <w:tcPr>
            <w:tcW w:w="924" w:type="dxa"/>
          </w:tcPr>
          <w:p>
            <w:pPr>
              <w:pStyle w:val="13"/>
              <w:spacing w:before="28" w:line="240" w:lineRule="auto"/>
              <w:ind w:left="63" w:right="72"/>
              <w:rPr>
                <w:sz w:val="24"/>
              </w:rPr>
            </w:pPr>
            <w:r>
              <w:rPr>
                <w:sz w:val="24"/>
              </w:rPr>
              <w:t>84.50</w:t>
            </w:r>
          </w:p>
        </w:tc>
        <w:tc>
          <w:tcPr>
            <w:tcW w:w="962" w:type="dxa"/>
          </w:tcPr>
          <w:p>
            <w:pPr>
              <w:pStyle w:val="13"/>
              <w:spacing w:before="28" w:line="240" w:lineRule="auto"/>
              <w:ind w:left="153" w:right="199"/>
              <w:rPr>
                <w:sz w:val="24"/>
              </w:rPr>
            </w:pPr>
            <w:r>
              <w:rPr>
                <w:sz w:val="24"/>
              </w:rPr>
              <w:t>87.62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unigrams</w:t>
            </w:r>
          </w:p>
        </w:tc>
        <w:tc>
          <w:tcPr>
            <w:tcW w:w="929" w:type="dxa"/>
          </w:tcPr>
          <w:p>
            <w:pPr>
              <w:pStyle w:val="13"/>
              <w:spacing w:before="27" w:line="240" w:lineRule="auto"/>
              <w:ind w:left="157" w:right="165"/>
              <w:rPr>
                <w:sz w:val="24"/>
              </w:rPr>
            </w:pPr>
            <w:r>
              <w:rPr>
                <w:sz w:val="24"/>
              </w:rPr>
              <w:t>83.12</w:t>
            </w:r>
          </w:p>
        </w:tc>
        <w:tc>
          <w:tcPr>
            <w:tcW w:w="925" w:type="dxa"/>
          </w:tcPr>
          <w:p>
            <w:pPr>
              <w:pStyle w:val="13"/>
              <w:spacing w:before="27" w:line="240" w:lineRule="auto"/>
              <w:ind w:left="152" w:right="163"/>
              <w:rPr>
                <w:sz w:val="24"/>
              </w:rPr>
            </w:pPr>
            <w:r>
              <w:rPr>
                <w:sz w:val="24"/>
              </w:rPr>
              <w:t>86.75</w:t>
            </w:r>
          </w:p>
        </w:tc>
        <w:tc>
          <w:tcPr>
            <w:tcW w:w="925" w:type="dxa"/>
          </w:tcPr>
          <w:p>
            <w:pPr>
              <w:pStyle w:val="13"/>
              <w:spacing w:before="27" w:line="240" w:lineRule="auto"/>
              <w:ind w:left="152" w:right="163"/>
              <w:rPr>
                <w:sz w:val="24"/>
              </w:rPr>
            </w:pPr>
            <w:r>
              <w:rPr>
                <w:sz w:val="24"/>
              </w:rPr>
              <w:t>88.37</w:t>
            </w:r>
          </w:p>
        </w:tc>
        <w:tc>
          <w:tcPr>
            <w:tcW w:w="925" w:type="dxa"/>
          </w:tcPr>
          <w:p>
            <w:pPr>
              <w:pStyle w:val="13"/>
              <w:spacing w:before="27" w:line="240" w:lineRule="auto"/>
              <w:ind w:left="155" w:right="163"/>
              <w:rPr>
                <w:sz w:val="24"/>
              </w:rPr>
            </w:pPr>
            <w:r>
              <w:rPr>
                <w:sz w:val="24"/>
              </w:rPr>
              <w:t>78.50</w:t>
            </w:r>
          </w:p>
        </w:tc>
        <w:tc>
          <w:tcPr>
            <w:tcW w:w="924" w:type="dxa"/>
          </w:tcPr>
          <w:p>
            <w:pPr>
              <w:pStyle w:val="13"/>
              <w:spacing w:before="27" w:line="240" w:lineRule="auto"/>
              <w:ind w:left="63" w:right="72"/>
              <w:rPr>
                <w:sz w:val="24"/>
              </w:rPr>
            </w:pPr>
            <w:r>
              <w:rPr>
                <w:sz w:val="24"/>
              </w:rPr>
              <w:t>85.50</w:t>
            </w:r>
          </w:p>
        </w:tc>
        <w:tc>
          <w:tcPr>
            <w:tcW w:w="962" w:type="dxa"/>
          </w:tcPr>
          <w:p>
            <w:pPr>
              <w:pStyle w:val="13"/>
              <w:spacing w:before="27" w:line="240" w:lineRule="auto"/>
              <w:ind w:left="153" w:right="199"/>
              <w:rPr>
                <w:sz w:val="24"/>
              </w:rPr>
            </w:pPr>
            <w:r>
              <w:rPr>
                <w:sz w:val="24"/>
              </w:rPr>
              <w:t>88.12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bigrams</w:t>
            </w:r>
          </w:p>
        </w:tc>
        <w:tc>
          <w:tcPr>
            <w:tcW w:w="929" w:type="dxa"/>
          </w:tcPr>
          <w:p>
            <w:pPr>
              <w:pStyle w:val="13"/>
              <w:spacing w:before="27" w:line="240" w:lineRule="auto"/>
              <w:ind w:left="157" w:right="165"/>
              <w:rPr>
                <w:sz w:val="24"/>
              </w:rPr>
            </w:pPr>
            <w:r>
              <w:rPr>
                <w:sz w:val="24"/>
                <w:u w:val="single"/>
              </w:rPr>
              <w:t>86.25</w:t>
            </w:r>
          </w:p>
        </w:tc>
        <w:tc>
          <w:tcPr>
            <w:tcW w:w="925" w:type="dxa"/>
          </w:tcPr>
          <w:p>
            <w:pPr>
              <w:pStyle w:val="13"/>
              <w:spacing w:before="27" w:line="240" w:lineRule="auto"/>
              <w:ind w:left="152" w:right="163"/>
              <w:rPr>
                <w:sz w:val="24"/>
              </w:rPr>
            </w:pPr>
            <w:r>
              <w:rPr>
                <w:sz w:val="24"/>
              </w:rPr>
              <w:t>88.00</w:t>
            </w:r>
          </w:p>
        </w:tc>
        <w:tc>
          <w:tcPr>
            <w:tcW w:w="925" w:type="dxa"/>
          </w:tcPr>
          <w:p>
            <w:pPr>
              <w:pStyle w:val="13"/>
              <w:spacing w:before="27" w:line="240" w:lineRule="auto"/>
              <w:ind w:left="152" w:right="163"/>
              <w:rPr>
                <w:sz w:val="24"/>
              </w:rPr>
            </w:pPr>
            <w:r>
              <w:rPr>
                <w:sz w:val="24"/>
                <w:u w:val="single"/>
              </w:rPr>
              <w:t>90.25</w:t>
            </w:r>
          </w:p>
        </w:tc>
        <w:tc>
          <w:tcPr>
            <w:tcW w:w="925" w:type="dxa"/>
          </w:tcPr>
          <w:p>
            <w:pPr>
              <w:pStyle w:val="13"/>
              <w:spacing w:before="27" w:line="240" w:lineRule="auto"/>
              <w:ind w:left="155" w:right="163"/>
              <w:rPr>
                <w:sz w:val="24"/>
              </w:rPr>
            </w:pPr>
            <w:r>
              <w:rPr>
                <w:sz w:val="24"/>
              </w:rPr>
              <w:t>85.62</w:t>
            </w:r>
          </w:p>
        </w:tc>
        <w:tc>
          <w:tcPr>
            <w:tcW w:w="924" w:type="dxa"/>
          </w:tcPr>
          <w:p>
            <w:pPr>
              <w:pStyle w:val="13"/>
              <w:spacing w:before="27" w:line="240" w:lineRule="auto"/>
              <w:ind w:left="63" w:right="72"/>
              <w:rPr>
                <w:sz w:val="24"/>
              </w:rPr>
            </w:pPr>
            <w:r>
              <w:rPr>
                <w:sz w:val="24"/>
              </w:rPr>
              <w:t>86.25</w:t>
            </w:r>
          </w:p>
        </w:tc>
        <w:tc>
          <w:tcPr>
            <w:tcW w:w="962" w:type="dxa"/>
          </w:tcPr>
          <w:p>
            <w:pPr>
              <w:pStyle w:val="13"/>
              <w:spacing w:before="27" w:line="240" w:lineRule="auto"/>
              <w:ind w:left="153" w:right="199"/>
              <w:rPr>
                <w:sz w:val="24"/>
              </w:rPr>
            </w:pPr>
            <w:r>
              <w:rPr>
                <w:sz w:val="24"/>
                <w:u w:val="single"/>
              </w:rPr>
              <w:t>89.37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2258" w:type="dxa"/>
          </w:tcPr>
          <w:p>
            <w:pPr>
              <w:pStyle w:val="13"/>
              <w:spacing w:before="27" w:line="240" w:lineRule="auto"/>
              <w:ind w:left="32"/>
              <w:jc w:val="left"/>
              <w:rPr>
                <w:sz w:val="24"/>
              </w:rPr>
            </w:pPr>
            <w:r>
              <w:rPr>
                <w:sz w:val="24"/>
              </w:rPr>
              <w:t>binary</w:t>
            </w:r>
            <w:r>
              <w:rPr>
                <w:spacing w:val="-5"/>
                <w:sz w:val="24"/>
              </w:rPr>
              <w:t xml:space="preserve"> </w:t>
            </w:r>
            <w:r>
              <w:rPr>
                <w:sz w:val="24"/>
              </w:rPr>
              <w:t>weights</w:t>
            </w:r>
          </w:p>
        </w:tc>
        <w:tc>
          <w:tcPr>
            <w:tcW w:w="929" w:type="dxa"/>
          </w:tcPr>
          <w:p>
            <w:pPr>
              <w:pStyle w:val="13"/>
              <w:spacing w:before="27" w:line="240" w:lineRule="auto"/>
              <w:ind w:left="157" w:right="165"/>
              <w:rPr>
                <w:sz w:val="24"/>
              </w:rPr>
            </w:pPr>
            <w:r>
              <w:rPr>
                <w:sz w:val="24"/>
              </w:rPr>
              <w:t>82.25</w:t>
            </w:r>
          </w:p>
        </w:tc>
        <w:tc>
          <w:tcPr>
            <w:tcW w:w="925" w:type="dxa"/>
          </w:tcPr>
          <w:p>
            <w:pPr>
              <w:pStyle w:val="13"/>
              <w:spacing w:before="27" w:line="240" w:lineRule="auto"/>
              <w:ind w:left="152" w:right="163"/>
              <w:rPr>
                <w:sz w:val="24"/>
              </w:rPr>
            </w:pPr>
            <w:r>
              <w:rPr>
                <w:sz w:val="24"/>
              </w:rPr>
              <w:t>84.12</w:t>
            </w:r>
          </w:p>
        </w:tc>
        <w:tc>
          <w:tcPr>
            <w:tcW w:w="925" w:type="dxa"/>
          </w:tcPr>
          <w:p>
            <w:pPr>
              <w:pStyle w:val="13"/>
              <w:spacing w:before="27" w:line="240" w:lineRule="auto"/>
              <w:ind w:left="152" w:right="163"/>
              <w:rPr>
                <w:sz w:val="24"/>
              </w:rPr>
            </w:pPr>
            <w:r>
              <w:rPr>
                <w:sz w:val="24"/>
              </w:rPr>
              <w:t>86.25</w:t>
            </w:r>
          </w:p>
        </w:tc>
        <w:tc>
          <w:tcPr>
            <w:tcW w:w="925" w:type="dxa"/>
          </w:tcPr>
          <w:p>
            <w:pPr>
              <w:pStyle w:val="13"/>
              <w:spacing w:before="27" w:line="240" w:lineRule="auto"/>
              <w:ind w:left="155" w:right="163"/>
              <w:rPr>
                <w:sz w:val="24"/>
              </w:rPr>
            </w:pPr>
            <w:r>
              <w:rPr>
                <w:sz w:val="24"/>
                <w:u w:val="single"/>
              </w:rPr>
              <w:t>86.12</w:t>
            </w:r>
          </w:p>
        </w:tc>
        <w:tc>
          <w:tcPr>
            <w:tcW w:w="924" w:type="dxa"/>
          </w:tcPr>
          <w:p>
            <w:pPr>
              <w:pStyle w:val="13"/>
              <w:spacing w:before="27" w:line="240" w:lineRule="auto"/>
              <w:ind w:left="63" w:right="72"/>
              <w:rPr>
                <w:sz w:val="24"/>
              </w:rPr>
            </w:pPr>
            <w:r>
              <w:rPr>
                <w:sz w:val="24"/>
              </w:rPr>
              <w:t>86.12</w:t>
            </w:r>
          </w:p>
        </w:tc>
        <w:tc>
          <w:tcPr>
            <w:tcW w:w="962" w:type="dxa"/>
          </w:tcPr>
          <w:p>
            <w:pPr>
              <w:pStyle w:val="13"/>
              <w:spacing w:before="27" w:line="240" w:lineRule="auto"/>
              <w:ind w:left="153" w:right="199"/>
              <w:rPr>
                <w:sz w:val="24"/>
              </w:rPr>
            </w:pPr>
            <w:r>
              <w:rPr>
                <w:sz w:val="24"/>
              </w:rPr>
              <w:t>88.62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2258" w:type="dxa"/>
          </w:tcPr>
          <w:p>
            <w:pPr>
              <w:pStyle w:val="13"/>
              <w:spacing w:before="27" w:line="240" w:lineRule="auto"/>
              <w:ind w:left="32"/>
              <w:jc w:val="left"/>
              <w:rPr>
                <w:sz w:val="24"/>
              </w:rPr>
            </w:pPr>
            <w:r>
              <w:rPr>
                <w:sz w:val="24"/>
              </w:rPr>
              <w:t>no</w:t>
            </w:r>
            <w:r>
              <w:rPr>
                <w:spacing w:val="-1"/>
                <w:sz w:val="24"/>
              </w:rPr>
              <w:t xml:space="preserve"> </w:t>
            </w:r>
            <w:r>
              <w:rPr>
                <w:sz w:val="24"/>
              </w:rPr>
              <w:t>stemming</w:t>
            </w:r>
          </w:p>
        </w:tc>
        <w:tc>
          <w:tcPr>
            <w:tcW w:w="929" w:type="dxa"/>
          </w:tcPr>
          <w:p>
            <w:pPr>
              <w:pStyle w:val="13"/>
              <w:spacing w:before="27" w:line="240" w:lineRule="auto"/>
              <w:ind w:left="157" w:right="165"/>
              <w:rPr>
                <w:sz w:val="24"/>
              </w:rPr>
            </w:pPr>
            <w:r>
              <w:rPr>
                <w:sz w:val="24"/>
              </w:rPr>
              <w:t>85.75</w:t>
            </w:r>
          </w:p>
        </w:tc>
        <w:tc>
          <w:tcPr>
            <w:tcW w:w="925" w:type="dxa"/>
          </w:tcPr>
          <w:p>
            <w:pPr>
              <w:pStyle w:val="13"/>
              <w:spacing w:before="27" w:line="240" w:lineRule="auto"/>
              <w:ind w:left="152" w:right="163"/>
              <w:rPr>
                <w:sz w:val="24"/>
              </w:rPr>
            </w:pPr>
            <w:r>
              <w:rPr>
                <w:sz w:val="24"/>
              </w:rPr>
              <w:t>88.00</w:t>
            </w:r>
          </w:p>
        </w:tc>
        <w:tc>
          <w:tcPr>
            <w:tcW w:w="925" w:type="dxa"/>
          </w:tcPr>
          <w:p>
            <w:pPr>
              <w:pStyle w:val="13"/>
              <w:spacing w:before="27" w:line="240" w:lineRule="auto"/>
              <w:ind w:left="152" w:right="163"/>
              <w:rPr>
                <w:sz w:val="24"/>
              </w:rPr>
            </w:pPr>
            <w:r>
              <w:rPr>
                <w:sz w:val="24"/>
              </w:rPr>
              <w:t>89.75</w:t>
            </w:r>
          </w:p>
        </w:tc>
        <w:tc>
          <w:tcPr>
            <w:tcW w:w="925" w:type="dxa"/>
          </w:tcPr>
          <w:p>
            <w:pPr>
              <w:pStyle w:val="13"/>
              <w:spacing w:before="27" w:line="240" w:lineRule="auto"/>
              <w:ind w:left="155" w:right="163"/>
              <w:rPr>
                <w:sz w:val="24"/>
              </w:rPr>
            </w:pPr>
            <w:r>
              <w:rPr>
                <w:sz w:val="24"/>
              </w:rPr>
              <w:t>86.00</w:t>
            </w:r>
          </w:p>
        </w:tc>
        <w:tc>
          <w:tcPr>
            <w:tcW w:w="924" w:type="dxa"/>
          </w:tcPr>
          <w:p>
            <w:pPr>
              <w:pStyle w:val="13"/>
              <w:spacing w:before="27" w:line="240" w:lineRule="auto"/>
              <w:ind w:left="63" w:right="72"/>
              <w:rPr>
                <w:sz w:val="24"/>
              </w:rPr>
            </w:pPr>
            <w:r>
              <w:rPr>
                <w:sz w:val="24"/>
              </w:rPr>
              <w:t>86.50</w:t>
            </w:r>
          </w:p>
        </w:tc>
        <w:tc>
          <w:tcPr>
            <w:tcW w:w="962" w:type="dxa"/>
          </w:tcPr>
          <w:p>
            <w:pPr>
              <w:pStyle w:val="13"/>
              <w:spacing w:before="27" w:line="240" w:lineRule="auto"/>
              <w:ind w:left="153" w:right="199"/>
              <w:rPr>
                <w:sz w:val="24"/>
              </w:rPr>
            </w:pPr>
            <w:r>
              <w:rPr>
                <w:sz w:val="24"/>
                <w:u w:val="single"/>
              </w:rPr>
              <w:t>89.25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2258" w:type="dxa"/>
            <w:tcBorders>
              <w:bottom w:val="single" w:color="000000" w:sz="2" w:space="0"/>
            </w:tcBorders>
          </w:tcPr>
          <w:p>
            <w:pPr>
              <w:pStyle w:val="13"/>
              <w:spacing w:before="27" w:line="240" w:lineRule="auto"/>
              <w:ind w:left="32"/>
              <w:jc w:val="left"/>
              <w:rPr>
                <w:sz w:val="24"/>
              </w:rPr>
            </w:pPr>
            <w:r>
              <w:rPr>
                <w:sz w:val="24"/>
              </w:rPr>
              <w:t>no</w:t>
            </w:r>
            <w:r>
              <w:rPr>
                <w:spacing w:val="-2"/>
                <w:sz w:val="24"/>
              </w:rPr>
              <w:t xml:space="preserve"> </w:t>
            </w:r>
            <w:r>
              <w:rPr>
                <w:sz w:val="24"/>
              </w:rPr>
              <w:t>stopword</w:t>
            </w:r>
            <w:r>
              <w:rPr>
                <w:spacing w:val="-1"/>
                <w:sz w:val="24"/>
              </w:rPr>
              <w:t xml:space="preserve"> </w:t>
            </w:r>
            <w:r>
              <w:rPr>
                <w:sz w:val="24"/>
              </w:rPr>
              <w:t>removal</w:t>
            </w:r>
          </w:p>
        </w:tc>
        <w:tc>
          <w:tcPr>
            <w:tcW w:w="929" w:type="dxa"/>
            <w:tcBorders>
              <w:bottom w:val="single" w:color="000000" w:sz="2" w:space="0"/>
            </w:tcBorders>
          </w:tcPr>
          <w:p>
            <w:pPr>
              <w:pStyle w:val="13"/>
              <w:spacing w:before="27" w:line="240" w:lineRule="auto"/>
              <w:ind w:left="157" w:right="165"/>
              <w:rPr>
                <w:sz w:val="24"/>
              </w:rPr>
            </w:pPr>
            <w:r>
              <w:rPr>
                <w:sz w:val="24"/>
                <w:u w:val="single"/>
              </w:rPr>
              <w:t>86.00</w:t>
            </w:r>
          </w:p>
        </w:tc>
        <w:tc>
          <w:tcPr>
            <w:tcW w:w="925" w:type="dxa"/>
            <w:tcBorders>
              <w:bottom w:val="single" w:color="000000" w:sz="2" w:space="0"/>
            </w:tcBorders>
          </w:tcPr>
          <w:p>
            <w:pPr>
              <w:pStyle w:val="13"/>
              <w:spacing w:before="27" w:line="240" w:lineRule="auto"/>
              <w:ind w:left="152" w:right="163"/>
              <w:rPr>
                <w:sz w:val="24"/>
              </w:rPr>
            </w:pPr>
            <w:r>
              <w:rPr>
                <w:sz w:val="24"/>
              </w:rPr>
              <w:t>87.87</w:t>
            </w:r>
          </w:p>
        </w:tc>
        <w:tc>
          <w:tcPr>
            <w:tcW w:w="925" w:type="dxa"/>
            <w:tcBorders>
              <w:bottom w:val="single" w:color="000000" w:sz="2" w:space="0"/>
            </w:tcBorders>
          </w:tcPr>
          <w:p>
            <w:pPr>
              <w:pStyle w:val="13"/>
              <w:spacing w:before="27" w:line="240" w:lineRule="auto"/>
              <w:ind w:left="152" w:right="163"/>
              <w:rPr>
                <w:sz w:val="24"/>
              </w:rPr>
            </w:pPr>
            <w:r>
              <w:rPr>
                <w:sz w:val="24"/>
              </w:rPr>
              <w:t>89.62</w:t>
            </w:r>
          </w:p>
        </w:tc>
        <w:tc>
          <w:tcPr>
            <w:tcW w:w="925" w:type="dxa"/>
            <w:tcBorders>
              <w:bottom w:val="single" w:color="000000" w:sz="2" w:space="0"/>
            </w:tcBorders>
          </w:tcPr>
          <w:p>
            <w:pPr>
              <w:pStyle w:val="13"/>
              <w:spacing w:before="27" w:line="240" w:lineRule="auto"/>
              <w:ind w:left="155" w:right="163"/>
              <w:rPr>
                <w:sz w:val="24"/>
              </w:rPr>
            </w:pPr>
            <w:r>
              <w:rPr>
                <w:sz w:val="24"/>
              </w:rPr>
              <w:t>84.25</w:t>
            </w:r>
          </w:p>
        </w:tc>
        <w:tc>
          <w:tcPr>
            <w:tcW w:w="924" w:type="dxa"/>
            <w:tcBorders>
              <w:bottom w:val="single" w:color="000000" w:sz="2" w:space="0"/>
            </w:tcBorders>
          </w:tcPr>
          <w:p>
            <w:pPr>
              <w:pStyle w:val="13"/>
              <w:spacing w:before="27" w:line="240" w:lineRule="auto"/>
              <w:ind w:left="63" w:right="72"/>
              <w:rPr>
                <w:sz w:val="24"/>
              </w:rPr>
            </w:pPr>
            <w:r>
              <w:rPr>
                <w:sz w:val="24"/>
                <w:u w:val="single"/>
              </w:rPr>
              <w:t>87.00</w:t>
            </w:r>
          </w:p>
        </w:tc>
        <w:tc>
          <w:tcPr>
            <w:tcW w:w="962" w:type="dxa"/>
            <w:tcBorders>
              <w:bottom w:val="single" w:color="000000" w:sz="2" w:space="0"/>
            </w:tcBorders>
          </w:tcPr>
          <w:p>
            <w:pPr>
              <w:pStyle w:val="13"/>
              <w:spacing w:before="27" w:line="240" w:lineRule="auto"/>
              <w:ind w:left="153" w:right="199"/>
              <w:rPr>
                <w:sz w:val="24"/>
              </w:rPr>
            </w:pPr>
            <w:r>
              <w:rPr>
                <w:sz w:val="24"/>
                <w:u w:val="single"/>
              </w:rPr>
              <w:t>90.00</w:t>
            </w:r>
          </w:p>
        </w:tc>
      </w:tr>
    </w:tbl>
    <w:p>
      <w:pPr>
        <w:spacing w:before="0"/>
        <w:ind w:left="848" w:right="941" w:firstLine="0"/>
        <w:jc w:val="center"/>
        <w:rPr>
          <w:sz w:val="20"/>
        </w:rPr>
      </w:pPr>
      <w:r>
        <w:rPr>
          <w:sz w:val="20"/>
        </w:rPr>
        <w:t>Note:</w:t>
      </w:r>
      <w:r>
        <w:rPr>
          <w:spacing w:val="-2"/>
          <w:sz w:val="20"/>
        </w:rPr>
        <w:t xml:space="preserve"> </w:t>
      </w:r>
      <w:r>
        <w:rPr>
          <w:sz w:val="20"/>
        </w:rPr>
        <w:t>the</w:t>
      </w:r>
      <w:r>
        <w:rPr>
          <w:spacing w:val="-1"/>
          <w:sz w:val="20"/>
        </w:rPr>
        <w:t xml:space="preserve"> </w:t>
      </w:r>
      <w:r>
        <w:rPr>
          <w:sz w:val="20"/>
        </w:rPr>
        <w:t>results</w:t>
      </w:r>
      <w:r>
        <w:rPr>
          <w:spacing w:val="-3"/>
          <w:sz w:val="20"/>
        </w:rPr>
        <w:t xml:space="preserve"> </w:t>
      </w:r>
      <w:r>
        <w:rPr>
          <w:sz w:val="20"/>
        </w:rPr>
        <w:t>better than</w:t>
      </w:r>
      <w:r>
        <w:rPr>
          <w:spacing w:val="-3"/>
          <w:sz w:val="20"/>
        </w:rPr>
        <w:t xml:space="preserve"> </w:t>
      </w:r>
      <w:r>
        <w:rPr>
          <w:sz w:val="20"/>
        </w:rPr>
        <w:t>baseline</w:t>
      </w:r>
      <w:r>
        <w:rPr>
          <w:spacing w:val="-2"/>
          <w:sz w:val="20"/>
        </w:rPr>
        <w:t xml:space="preserve"> </w:t>
      </w:r>
      <w:r>
        <w:rPr>
          <w:sz w:val="20"/>
        </w:rPr>
        <w:t>are</w:t>
      </w:r>
      <w:r>
        <w:rPr>
          <w:spacing w:val="-1"/>
          <w:sz w:val="20"/>
        </w:rPr>
        <w:t xml:space="preserve"> </w:t>
      </w:r>
      <w:r>
        <w:rPr>
          <w:sz w:val="20"/>
        </w:rPr>
        <w:t>underlined</w:t>
      </w:r>
    </w:p>
    <w:p>
      <w:pPr>
        <w:pStyle w:val="7"/>
        <w:spacing w:before="148" w:line="360" w:lineRule="auto"/>
        <w:ind w:left="685" w:right="770"/>
      </w:pPr>
      <w:r>
        <w:t>As presented in Tables 10-13, we can observe an increase in F-score performance with the</w:t>
      </w:r>
      <w:r>
        <w:rPr>
          <w:spacing w:val="1"/>
        </w:rPr>
        <w:t xml:space="preserve"> </w:t>
      </w:r>
      <w:r>
        <w:t>increase in the number of features. The impact of binary weights was particularly positive for</w:t>
      </w:r>
      <w:r>
        <w:rPr>
          <w:spacing w:val="1"/>
        </w:rPr>
        <w:t xml:space="preserve"> </w:t>
      </w:r>
      <w:r>
        <w:t>the</w:t>
      </w:r>
      <w:r>
        <w:rPr>
          <w:spacing w:val="-13"/>
        </w:rPr>
        <w:t xml:space="preserve"> </w:t>
      </w:r>
      <w:r>
        <w:t>NB</w:t>
      </w:r>
      <w:r>
        <w:rPr>
          <w:spacing w:val="-14"/>
        </w:rPr>
        <w:t xml:space="preserve"> </w:t>
      </w:r>
      <w:r>
        <w:t>classifier.</w:t>
      </w:r>
      <w:r>
        <w:rPr>
          <w:spacing w:val="-12"/>
        </w:rPr>
        <w:t xml:space="preserve"> </w:t>
      </w:r>
      <w:r>
        <w:t>Furthermore,</w:t>
      </w:r>
      <w:r>
        <w:rPr>
          <w:spacing w:val="-11"/>
        </w:rPr>
        <w:t xml:space="preserve"> </w:t>
      </w:r>
      <w:r>
        <w:t>bigrams</w:t>
      </w:r>
      <w:r>
        <w:rPr>
          <w:spacing w:val="-11"/>
        </w:rPr>
        <w:t xml:space="preserve"> </w:t>
      </w:r>
      <w:r>
        <w:t>and</w:t>
      </w:r>
      <w:r>
        <w:rPr>
          <w:spacing w:val="-12"/>
        </w:rPr>
        <w:t xml:space="preserve"> </w:t>
      </w:r>
      <w:r>
        <w:t>trigrams</w:t>
      </w:r>
      <w:r>
        <w:rPr>
          <w:spacing w:val="-10"/>
        </w:rPr>
        <w:t xml:space="preserve"> </w:t>
      </w:r>
      <w:r>
        <w:t>worked</w:t>
      </w:r>
      <w:r>
        <w:rPr>
          <w:spacing w:val="-11"/>
        </w:rPr>
        <w:t xml:space="preserve"> </w:t>
      </w:r>
      <w:r>
        <w:t>better</w:t>
      </w:r>
      <w:r>
        <w:rPr>
          <w:spacing w:val="-13"/>
        </w:rPr>
        <w:t xml:space="preserve"> </w:t>
      </w:r>
      <w:r>
        <w:t>than</w:t>
      </w:r>
      <w:r>
        <w:rPr>
          <w:spacing w:val="-13"/>
        </w:rPr>
        <w:t xml:space="preserve"> </w:t>
      </w:r>
      <w:r>
        <w:t>unigrams.</w:t>
      </w:r>
      <w:r>
        <w:rPr>
          <w:spacing w:val="-8"/>
        </w:rPr>
        <w:t xml:space="preserve"> </w:t>
      </w:r>
      <w:r>
        <w:t>Bigrams</w:t>
      </w:r>
      <w:r>
        <w:rPr>
          <w:spacing w:val="-11"/>
        </w:rPr>
        <w:t xml:space="preserve"> </w:t>
      </w:r>
      <w:r>
        <w:t>and</w:t>
      </w:r>
      <w:r>
        <w:rPr>
          <w:spacing w:val="-58"/>
        </w:rPr>
        <w:t xml:space="preserve"> </w:t>
      </w:r>
      <w:r>
        <w:t>trigrams dominated depending on the algorithm and dataset. Stemming helps increase the F-</w:t>
      </w:r>
      <w:r>
        <w:rPr>
          <w:spacing w:val="1"/>
        </w:rPr>
        <w:t xml:space="preserve"> </w:t>
      </w:r>
      <w:r>
        <w:t>score measure in most experiments. Moreover, removing stopwords also slightly improved the</w:t>
      </w:r>
      <w:r>
        <w:rPr>
          <w:spacing w:val="-57"/>
        </w:rPr>
        <w:t xml:space="preserve"> </w:t>
      </w:r>
      <w:r>
        <w:t>results.</w:t>
      </w:r>
      <w:r>
        <w:rPr>
          <w:spacing w:val="-1"/>
        </w:rPr>
        <w:t xml:space="preserve"> </w:t>
      </w:r>
      <w:r>
        <w:t>Overall, the results</w:t>
      </w:r>
      <w:r>
        <w:rPr>
          <w:spacing w:val="-1"/>
        </w:rPr>
        <w:t xml:space="preserve"> </w:t>
      </w:r>
      <w:r>
        <w:t>for</w:t>
      </w:r>
      <w:r>
        <w:rPr>
          <w:spacing w:val="-1"/>
        </w:rPr>
        <w:t xml:space="preserve"> </w:t>
      </w:r>
      <w:r>
        <w:t>Acc</w:t>
      </w:r>
      <w:r>
        <w:rPr>
          <w:spacing w:val="2"/>
        </w:rPr>
        <w:t xml:space="preserve"> </w:t>
      </w:r>
      <w:r>
        <w:t>and</w:t>
      </w:r>
      <w:r>
        <w:rPr>
          <w:spacing w:val="-1"/>
        </w:rPr>
        <w:t xml:space="preserve"> </w:t>
      </w:r>
      <w:r>
        <w:t>F-score</w:t>
      </w:r>
      <w:r>
        <w:rPr>
          <w:spacing w:val="-1"/>
        </w:rPr>
        <w:t xml:space="preserve"> </w:t>
      </w:r>
      <w:r>
        <w:t>demonstrate similar</w:t>
      </w:r>
      <w:r>
        <w:rPr>
          <w:spacing w:val="-2"/>
        </w:rPr>
        <w:t xml:space="preserve"> </w:t>
      </w:r>
      <w:r>
        <w:t>patterns.</w:t>
      </w:r>
    </w:p>
    <w:p>
      <w:pPr>
        <w:pStyle w:val="7"/>
        <w:spacing w:before="200"/>
        <w:ind w:left="1594"/>
      </w:pPr>
      <w:bookmarkStart w:id="35" w:name="_bookmark24"/>
      <w:bookmarkEnd w:id="35"/>
      <w:r>
        <w:t>Table</w:t>
      </w:r>
      <w:r>
        <w:rPr>
          <w:spacing w:val="-2"/>
        </w:rPr>
        <w:t xml:space="preserve"> </w:t>
      </w:r>
      <w:r>
        <w:t>10:</w:t>
      </w:r>
      <w:r>
        <w:rPr>
          <w:spacing w:val="-1"/>
        </w:rPr>
        <w:t xml:space="preserve"> </w:t>
      </w:r>
      <w:r>
        <w:t>F-score</w:t>
      </w:r>
      <w:r>
        <w:rPr>
          <w:spacing w:val="-1"/>
        </w:rPr>
        <w:t xml:space="preserve"> </w:t>
      </w:r>
      <w:r>
        <w:t>for</w:t>
      </w:r>
      <w:r>
        <w:rPr>
          <w:spacing w:val="-3"/>
        </w:rPr>
        <w:t xml:space="preserve"> </w:t>
      </w:r>
      <w:r>
        <w:t>different</w:t>
      </w:r>
      <w:r>
        <w:rPr>
          <w:spacing w:val="-1"/>
        </w:rPr>
        <w:t xml:space="preserve"> </w:t>
      </w:r>
      <w:r>
        <w:t>text</w:t>
      </w:r>
      <w:r>
        <w:rPr>
          <w:spacing w:val="-1"/>
        </w:rPr>
        <w:t xml:space="preserve"> </w:t>
      </w:r>
      <w:r>
        <w:t>preprocessing</w:t>
      </w:r>
      <w:r>
        <w:rPr>
          <w:spacing w:val="-4"/>
        </w:rPr>
        <w:t xml:space="preserve"> </w:t>
      </w:r>
      <w:r>
        <w:t>strategies</w:t>
      </w:r>
      <w:r>
        <w:rPr>
          <w:spacing w:val="-1"/>
        </w:rPr>
        <w:t xml:space="preserve"> </w:t>
      </w:r>
      <w:r>
        <w:t>for e-mail</w:t>
      </w:r>
      <w:r>
        <w:rPr>
          <w:spacing w:val="-1"/>
        </w:rPr>
        <w:t xml:space="preserve"> </w:t>
      </w:r>
      <w:r>
        <w:t>datasets</w:t>
      </w:r>
    </w:p>
    <w:p>
      <w:pPr>
        <w:pStyle w:val="7"/>
        <w:spacing w:before="9"/>
        <w:jc w:val="left"/>
        <w:rPr>
          <w:sz w:val="17"/>
        </w:rPr>
      </w:pPr>
    </w:p>
    <w:tbl>
      <w:tblPr>
        <w:tblStyle w:val="6"/>
        <w:tblW w:w="0" w:type="auto"/>
        <w:tblInd w:w="1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58"/>
        <w:gridCol w:w="922"/>
        <w:gridCol w:w="943"/>
        <w:gridCol w:w="907"/>
        <w:gridCol w:w="925"/>
        <w:gridCol w:w="924"/>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2258" w:type="dxa"/>
            <w:tcBorders>
              <w:top w:val="single" w:color="000000" w:sz="2" w:space="0"/>
              <w:bottom w:val="single" w:color="000000" w:sz="2" w:space="0"/>
            </w:tcBorders>
          </w:tcPr>
          <w:p>
            <w:pPr>
              <w:pStyle w:val="13"/>
              <w:spacing w:line="240" w:lineRule="auto"/>
              <w:jc w:val="left"/>
              <w:rPr>
                <w:sz w:val="22"/>
              </w:rPr>
            </w:pPr>
          </w:p>
        </w:tc>
        <w:tc>
          <w:tcPr>
            <w:tcW w:w="922" w:type="dxa"/>
            <w:tcBorders>
              <w:top w:val="single" w:color="000000" w:sz="2" w:space="0"/>
              <w:bottom w:val="single" w:color="000000" w:sz="2" w:space="0"/>
            </w:tcBorders>
          </w:tcPr>
          <w:p>
            <w:pPr>
              <w:pStyle w:val="13"/>
              <w:spacing w:line="240" w:lineRule="auto"/>
              <w:jc w:val="left"/>
              <w:rPr>
                <w:sz w:val="22"/>
              </w:rPr>
            </w:pPr>
          </w:p>
        </w:tc>
        <w:tc>
          <w:tcPr>
            <w:tcW w:w="943" w:type="dxa"/>
            <w:tcBorders>
              <w:top w:val="single" w:color="000000" w:sz="2" w:space="0"/>
              <w:bottom w:val="single" w:color="000000" w:sz="2" w:space="0"/>
            </w:tcBorders>
          </w:tcPr>
          <w:p>
            <w:pPr>
              <w:pStyle w:val="13"/>
              <w:spacing w:before="8" w:line="240" w:lineRule="auto"/>
              <w:ind w:right="171"/>
              <w:jc w:val="right"/>
              <w:rPr>
                <w:sz w:val="24"/>
              </w:rPr>
            </w:pPr>
            <w:r>
              <w:rPr>
                <w:sz w:val="24"/>
              </w:rPr>
              <w:t>Enron</w:t>
            </w:r>
          </w:p>
        </w:tc>
        <w:tc>
          <w:tcPr>
            <w:tcW w:w="907" w:type="dxa"/>
            <w:tcBorders>
              <w:top w:val="single" w:color="000000" w:sz="2" w:space="0"/>
              <w:bottom w:val="single" w:color="000000" w:sz="2" w:space="0"/>
            </w:tcBorders>
          </w:tcPr>
          <w:p>
            <w:pPr>
              <w:pStyle w:val="13"/>
              <w:spacing w:line="240" w:lineRule="auto"/>
              <w:jc w:val="left"/>
              <w:rPr>
                <w:sz w:val="22"/>
              </w:rPr>
            </w:pPr>
          </w:p>
        </w:tc>
        <w:tc>
          <w:tcPr>
            <w:tcW w:w="2818" w:type="dxa"/>
            <w:gridSpan w:val="3"/>
            <w:tcBorders>
              <w:top w:val="single" w:color="000000" w:sz="2" w:space="0"/>
              <w:bottom w:val="single" w:color="000000" w:sz="2" w:space="0"/>
            </w:tcBorders>
          </w:tcPr>
          <w:p>
            <w:pPr>
              <w:pStyle w:val="13"/>
              <w:spacing w:before="8" w:line="240" w:lineRule="auto"/>
              <w:ind w:left="710"/>
              <w:jc w:val="left"/>
              <w:rPr>
                <w:sz w:val="24"/>
              </w:rPr>
            </w:pPr>
            <w:r>
              <w:rPr>
                <w:sz w:val="24"/>
              </w:rPr>
              <w:t>SpamAssassin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258" w:type="dxa"/>
            <w:tcBorders>
              <w:top w:val="single" w:color="000000" w:sz="2" w:space="0"/>
              <w:bottom w:val="single" w:color="000000" w:sz="2" w:space="0"/>
            </w:tcBorders>
          </w:tcPr>
          <w:p>
            <w:pPr>
              <w:pStyle w:val="13"/>
              <w:spacing w:before="8" w:line="240" w:lineRule="auto"/>
              <w:ind w:left="32"/>
              <w:jc w:val="left"/>
              <w:rPr>
                <w:sz w:val="24"/>
              </w:rPr>
            </w:pPr>
            <w:r>
              <w:rPr>
                <w:sz w:val="24"/>
              </w:rPr>
              <w:t>Method</w:t>
            </w:r>
          </w:p>
        </w:tc>
        <w:tc>
          <w:tcPr>
            <w:tcW w:w="922" w:type="dxa"/>
            <w:tcBorders>
              <w:top w:val="single" w:color="000000" w:sz="2" w:space="0"/>
              <w:bottom w:val="single" w:color="000000" w:sz="2" w:space="0"/>
            </w:tcBorders>
          </w:tcPr>
          <w:p>
            <w:pPr>
              <w:pStyle w:val="13"/>
              <w:spacing w:before="8" w:line="240" w:lineRule="auto"/>
              <w:ind w:left="168" w:right="171"/>
              <w:rPr>
                <w:sz w:val="24"/>
              </w:rPr>
            </w:pPr>
            <w:r>
              <w:rPr>
                <w:sz w:val="24"/>
              </w:rPr>
              <w:t>NB</w:t>
            </w:r>
          </w:p>
        </w:tc>
        <w:tc>
          <w:tcPr>
            <w:tcW w:w="943" w:type="dxa"/>
            <w:tcBorders>
              <w:top w:val="single" w:color="000000" w:sz="2" w:space="0"/>
              <w:bottom w:val="single" w:color="000000" w:sz="2" w:space="0"/>
            </w:tcBorders>
          </w:tcPr>
          <w:p>
            <w:pPr>
              <w:pStyle w:val="13"/>
              <w:spacing w:before="8" w:line="240" w:lineRule="auto"/>
              <w:ind w:right="217"/>
              <w:jc w:val="right"/>
              <w:rPr>
                <w:sz w:val="24"/>
              </w:rPr>
            </w:pPr>
            <w:r>
              <w:rPr>
                <w:sz w:val="24"/>
              </w:rPr>
              <w:t>SVM</w:t>
            </w:r>
          </w:p>
        </w:tc>
        <w:tc>
          <w:tcPr>
            <w:tcW w:w="907" w:type="dxa"/>
            <w:tcBorders>
              <w:top w:val="single" w:color="000000" w:sz="2" w:space="0"/>
              <w:bottom w:val="single" w:color="000000" w:sz="2" w:space="0"/>
            </w:tcBorders>
          </w:tcPr>
          <w:p>
            <w:pPr>
              <w:pStyle w:val="13"/>
              <w:spacing w:before="8" w:line="240" w:lineRule="auto"/>
              <w:ind w:left="156" w:right="168"/>
              <w:rPr>
                <w:sz w:val="24"/>
              </w:rPr>
            </w:pPr>
            <w:r>
              <w:rPr>
                <w:sz w:val="24"/>
              </w:rPr>
              <w:t>NN</w:t>
            </w:r>
          </w:p>
        </w:tc>
        <w:tc>
          <w:tcPr>
            <w:tcW w:w="925" w:type="dxa"/>
            <w:tcBorders>
              <w:top w:val="single" w:color="000000" w:sz="2" w:space="0"/>
              <w:bottom w:val="single" w:color="000000" w:sz="2" w:space="0"/>
            </w:tcBorders>
          </w:tcPr>
          <w:p>
            <w:pPr>
              <w:pStyle w:val="13"/>
              <w:spacing w:before="8" w:line="240" w:lineRule="auto"/>
              <w:ind w:left="165" w:right="163"/>
              <w:rPr>
                <w:sz w:val="24"/>
              </w:rPr>
            </w:pPr>
            <w:r>
              <w:rPr>
                <w:sz w:val="24"/>
              </w:rPr>
              <w:t>NB</w:t>
            </w:r>
          </w:p>
        </w:tc>
        <w:tc>
          <w:tcPr>
            <w:tcW w:w="924" w:type="dxa"/>
            <w:tcBorders>
              <w:top w:val="single" w:color="000000" w:sz="2" w:space="0"/>
              <w:bottom w:val="single" w:color="000000" w:sz="2" w:space="0"/>
            </w:tcBorders>
          </w:tcPr>
          <w:p>
            <w:pPr>
              <w:pStyle w:val="13"/>
              <w:spacing w:before="8" w:line="240" w:lineRule="auto"/>
              <w:ind w:left="74" w:right="72"/>
              <w:rPr>
                <w:sz w:val="24"/>
              </w:rPr>
            </w:pPr>
            <w:r>
              <w:rPr>
                <w:sz w:val="24"/>
              </w:rPr>
              <w:t>SVM</w:t>
            </w:r>
          </w:p>
        </w:tc>
        <w:tc>
          <w:tcPr>
            <w:tcW w:w="969" w:type="dxa"/>
            <w:tcBorders>
              <w:top w:val="single" w:color="000000" w:sz="2" w:space="0"/>
              <w:bottom w:val="single" w:color="000000" w:sz="2" w:space="0"/>
            </w:tcBorders>
          </w:tcPr>
          <w:p>
            <w:pPr>
              <w:pStyle w:val="13"/>
              <w:spacing w:before="8" w:line="240" w:lineRule="auto"/>
              <w:ind w:left="173" w:right="209"/>
              <w:rPr>
                <w:sz w:val="24"/>
              </w:rPr>
            </w:pPr>
            <w:r>
              <w:rPr>
                <w:sz w:val="24"/>
              </w:rPr>
              <w:t>NN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2258" w:type="dxa"/>
            <w:tcBorders>
              <w:top w:val="single" w:color="000000" w:sz="2" w:space="0"/>
            </w:tcBorders>
          </w:tcPr>
          <w:p>
            <w:pPr>
              <w:pStyle w:val="13"/>
              <w:spacing w:before="8" w:line="269" w:lineRule="exact"/>
              <w:ind w:left="32"/>
              <w:jc w:val="left"/>
              <w:rPr>
                <w:sz w:val="24"/>
              </w:rPr>
            </w:pPr>
            <w:r>
              <w:rPr>
                <w:sz w:val="24"/>
              </w:rPr>
              <w:t>baseline</w:t>
            </w:r>
          </w:p>
        </w:tc>
        <w:tc>
          <w:tcPr>
            <w:tcW w:w="922" w:type="dxa"/>
            <w:tcBorders>
              <w:top w:val="single" w:color="000000" w:sz="2" w:space="0"/>
            </w:tcBorders>
          </w:tcPr>
          <w:p>
            <w:pPr>
              <w:pStyle w:val="13"/>
              <w:spacing w:before="8" w:line="269" w:lineRule="exact"/>
              <w:ind w:left="169" w:right="170"/>
              <w:rPr>
                <w:sz w:val="24"/>
              </w:rPr>
            </w:pPr>
            <w:r>
              <w:rPr>
                <w:sz w:val="24"/>
              </w:rPr>
              <w:t>0.724</w:t>
            </w:r>
          </w:p>
        </w:tc>
        <w:tc>
          <w:tcPr>
            <w:tcW w:w="943" w:type="dxa"/>
            <w:tcBorders>
              <w:top w:val="single" w:color="000000" w:sz="2" w:space="0"/>
            </w:tcBorders>
          </w:tcPr>
          <w:p>
            <w:pPr>
              <w:pStyle w:val="13"/>
              <w:spacing w:before="8" w:line="269" w:lineRule="exact"/>
              <w:ind w:right="207"/>
              <w:jc w:val="right"/>
              <w:rPr>
                <w:sz w:val="24"/>
              </w:rPr>
            </w:pPr>
            <w:r>
              <w:rPr>
                <w:sz w:val="24"/>
              </w:rPr>
              <w:t>0.986</w:t>
            </w:r>
          </w:p>
        </w:tc>
        <w:tc>
          <w:tcPr>
            <w:tcW w:w="907" w:type="dxa"/>
            <w:tcBorders>
              <w:top w:val="single" w:color="000000" w:sz="2" w:space="0"/>
            </w:tcBorders>
          </w:tcPr>
          <w:p>
            <w:pPr>
              <w:pStyle w:val="13"/>
              <w:spacing w:before="8" w:line="269" w:lineRule="exact"/>
              <w:ind w:left="156" w:right="171"/>
              <w:rPr>
                <w:sz w:val="24"/>
              </w:rPr>
            </w:pPr>
            <w:r>
              <w:rPr>
                <w:sz w:val="24"/>
              </w:rPr>
              <w:t>0.990</w:t>
            </w:r>
          </w:p>
        </w:tc>
        <w:tc>
          <w:tcPr>
            <w:tcW w:w="925" w:type="dxa"/>
            <w:tcBorders>
              <w:top w:val="single" w:color="000000" w:sz="2" w:space="0"/>
            </w:tcBorders>
          </w:tcPr>
          <w:p>
            <w:pPr>
              <w:pStyle w:val="13"/>
              <w:spacing w:before="8" w:line="269" w:lineRule="exact"/>
              <w:ind w:left="166" w:right="163"/>
              <w:rPr>
                <w:sz w:val="24"/>
              </w:rPr>
            </w:pPr>
            <w:r>
              <w:rPr>
                <w:sz w:val="24"/>
              </w:rPr>
              <w:t>0.952</w:t>
            </w:r>
          </w:p>
        </w:tc>
        <w:tc>
          <w:tcPr>
            <w:tcW w:w="924" w:type="dxa"/>
            <w:tcBorders>
              <w:top w:val="single" w:color="000000" w:sz="2" w:space="0"/>
            </w:tcBorders>
          </w:tcPr>
          <w:p>
            <w:pPr>
              <w:pStyle w:val="13"/>
              <w:spacing w:before="8" w:line="269" w:lineRule="exact"/>
              <w:ind w:left="74" w:right="72"/>
              <w:rPr>
                <w:sz w:val="24"/>
              </w:rPr>
            </w:pPr>
            <w:r>
              <w:rPr>
                <w:sz w:val="24"/>
              </w:rPr>
              <w:t>0.994</w:t>
            </w:r>
          </w:p>
        </w:tc>
        <w:tc>
          <w:tcPr>
            <w:tcW w:w="969" w:type="dxa"/>
            <w:tcBorders>
              <w:top w:val="single" w:color="000000" w:sz="2" w:space="0"/>
            </w:tcBorders>
          </w:tcPr>
          <w:p>
            <w:pPr>
              <w:pStyle w:val="13"/>
              <w:spacing w:before="8" w:line="269" w:lineRule="exact"/>
              <w:ind w:left="173" w:right="212"/>
              <w:rPr>
                <w:sz w:val="24"/>
              </w:rPr>
            </w:pPr>
            <w:r>
              <w:rPr>
                <w:sz w:val="24"/>
              </w:rPr>
              <w:t>0.991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2258" w:type="dxa"/>
          </w:tcPr>
          <w:p>
            <w:pPr>
              <w:pStyle w:val="13"/>
              <w:spacing w:before="3" w:line="261" w:lineRule="exact"/>
              <w:ind w:left="32"/>
              <w:jc w:val="left"/>
              <w:rPr>
                <w:sz w:val="24"/>
              </w:rPr>
            </w:pPr>
            <w:r>
              <w:rPr>
                <w:sz w:val="24"/>
              </w:rPr>
              <w:t>100</w:t>
            </w:r>
            <w:r>
              <w:rPr>
                <w:spacing w:val="-1"/>
                <w:sz w:val="24"/>
              </w:rPr>
              <w:t xml:space="preserve"> </w:t>
            </w:r>
            <w:r>
              <w:rPr>
                <w:sz w:val="24"/>
              </w:rPr>
              <w:t>words</w:t>
            </w:r>
          </w:p>
        </w:tc>
        <w:tc>
          <w:tcPr>
            <w:tcW w:w="922" w:type="dxa"/>
          </w:tcPr>
          <w:p>
            <w:pPr>
              <w:pStyle w:val="13"/>
              <w:spacing w:before="3" w:line="261" w:lineRule="exact"/>
              <w:ind w:left="169" w:right="170"/>
              <w:rPr>
                <w:sz w:val="24"/>
              </w:rPr>
            </w:pPr>
            <w:r>
              <w:rPr>
                <w:sz w:val="24"/>
                <w:u w:val="single"/>
              </w:rPr>
              <w:t>0.905</w:t>
            </w:r>
          </w:p>
        </w:tc>
        <w:tc>
          <w:tcPr>
            <w:tcW w:w="943" w:type="dxa"/>
          </w:tcPr>
          <w:p>
            <w:pPr>
              <w:pStyle w:val="13"/>
              <w:spacing w:before="3" w:line="261" w:lineRule="exact"/>
              <w:ind w:right="207"/>
              <w:jc w:val="right"/>
              <w:rPr>
                <w:sz w:val="24"/>
              </w:rPr>
            </w:pPr>
            <w:r>
              <w:rPr>
                <w:sz w:val="24"/>
              </w:rPr>
              <w:t>0.962</w:t>
            </w:r>
          </w:p>
        </w:tc>
        <w:tc>
          <w:tcPr>
            <w:tcW w:w="907" w:type="dxa"/>
          </w:tcPr>
          <w:p>
            <w:pPr>
              <w:pStyle w:val="13"/>
              <w:spacing w:before="3" w:line="261" w:lineRule="exact"/>
              <w:ind w:left="156" w:right="171"/>
              <w:rPr>
                <w:sz w:val="24"/>
              </w:rPr>
            </w:pPr>
            <w:r>
              <w:rPr>
                <w:sz w:val="24"/>
              </w:rPr>
              <w:t>0.948</w:t>
            </w:r>
          </w:p>
        </w:tc>
        <w:tc>
          <w:tcPr>
            <w:tcW w:w="925" w:type="dxa"/>
          </w:tcPr>
          <w:p>
            <w:pPr>
              <w:pStyle w:val="13"/>
              <w:spacing w:before="3" w:line="261" w:lineRule="exact"/>
              <w:ind w:left="166" w:right="163"/>
              <w:rPr>
                <w:sz w:val="24"/>
              </w:rPr>
            </w:pPr>
            <w:r>
              <w:rPr>
                <w:sz w:val="24"/>
              </w:rPr>
              <w:t>0.936</w:t>
            </w:r>
          </w:p>
        </w:tc>
        <w:tc>
          <w:tcPr>
            <w:tcW w:w="924" w:type="dxa"/>
          </w:tcPr>
          <w:p>
            <w:pPr>
              <w:pStyle w:val="13"/>
              <w:spacing w:before="3" w:line="261" w:lineRule="exact"/>
              <w:ind w:left="74" w:right="72"/>
              <w:rPr>
                <w:sz w:val="24"/>
              </w:rPr>
            </w:pPr>
            <w:r>
              <w:rPr>
                <w:sz w:val="24"/>
              </w:rPr>
              <w:t>0.964</w:t>
            </w:r>
          </w:p>
        </w:tc>
        <w:tc>
          <w:tcPr>
            <w:tcW w:w="969" w:type="dxa"/>
          </w:tcPr>
          <w:p>
            <w:pPr>
              <w:pStyle w:val="13"/>
              <w:spacing w:before="3" w:line="261" w:lineRule="exact"/>
              <w:ind w:left="173" w:right="212"/>
              <w:rPr>
                <w:sz w:val="24"/>
              </w:rPr>
            </w:pPr>
            <w:r>
              <w:rPr>
                <w:sz w:val="24"/>
              </w:rPr>
              <w:t>0.961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2258" w:type="dxa"/>
          </w:tcPr>
          <w:p>
            <w:pPr>
              <w:pStyle w:val="13"/>
              <w:spacing w:line="271" w:lineRule="exact"/>
              <w:ind w:left="32"/>
              <w:jc w:val="left"/>
              <w:rPr>
                <w:sz w:val="24"/>
              </w:rPr>
            </w:pPr>
            <w:r>
              <w:rPr>
                <w:sz w:val="24"/>
              </w:rPr>
              <w:t>200</w:t>
            </w:r>
            <w:r>
              <w:rPr>
                <w:spacing w:val="-1"/>
                <w:sz w:val="24"/>
              </w:rPr>
              <w:t xml:space="preserve"> </w:t>
            </w:r>
            <w:r>
              <w:rPr>
                <w:sz w:val="24"/>
              </w:rPr>
              <w:t>words</w:t>
            </w:r>
          </w:p>
        </w:tc>
        <w:tc>
          <w:tcPr>
            <w:tcW w:w="922" w:type="dxa"/>
          </w:tcPr>
          <w:p>
            <w:pPr>
              <w:pStyle w:val="13"/>
              <w:spacing w:line="271" w:lineRule="exact"/>
              <w:ind w:left="169" w:right="170"/>
              <w:rPr>
                <w:sz w:val="24"/>
              </w:rPr>
            </w:pPr>
            <w:r>
              <w:rPr>
                <w:sz w:val="24"/>
                <w:u w:val="single"/>
              </w:rPr>
              <w:t>0.937</w:t>
            </w:r>
          </w:p>
        </w:tc>
        <w:tc>
          <w:tcPr>
            <w:tcW w:w="943" w:type="dxa"/>
          </w:tcPr>
          <w:p>
            <w:pPr>
              <w:pStyle w:val="13"/>
              <w:spacing w:line="271" w:lineRule="exact"/>
              <w:ind w:right="207"/>
              <w:jc w:val="right"/>
              <w:rPr>
                <w:sz w:val="24"/>
              </w:rPr>
            </w:pPr>
            <w:r>
              <w:rPr>
                <w:sz w:val="24"/>
              </w:rPr>
              <w:t>0.971</w:t>
            </w:r>
          </w:p>
        </w:tc>
        <w:tc>
          <w:tcPr>
            <w:tcW w:w="907" w:type="dxa"/>
          </w:tcPr>
          <w:p>
            <w:pPr>
              <w:pStyle w:val="13"/>
              <w:spacing w:line="271" w:lineRule="exact"/>
              <w:ind w:left="156" w:right="171"/>
              <w:rPr>
                <w:sz w:val="24"/>
              </w:rPr>
            </w:pPr>
            <w:r>
              <w:rPr>
                <w:sz w:val="24"/>
              </w:rPr>
              <w:t>0.968</w:t>
            </w:r>
          </w:p>
        </w:tc>
        <w:tc>
          <w:tcPr>
            <w:tcW w:w="925" w:type="dxa"/>
          </w:tcPr>
          <w:p>
            <w:pPr>
              <w:pStyle w:val="13"/>
              <w:spacing w:line="271" w:lineRule="exact"/>
              <w:ind w:left="166" w:right="163"/>
              <w:rPr>
                <w:sz w:val="24"/>
              </w:rPr>
            </w:pPr>
            <w:r>
              <w:rPr>
                <w:sz w:val="24"/>
              </w:rPr>
              <w:t>0.943</w:t>
            </w:r>
          </w:p>
        </w:tc>
        <w:tc>
          <w:tcPr>
            <w:tcW w:w="924" w:type="dxa"/>
          </w:tcPr>
          <w:p>
            <w:pPr>
              <w:pStyle w:val="13"/>
              <w:spacing w:line="271" w:lineRule="exact"/>
              <w:ind w:left="74" w:right="72"/>
              <w:rPr>
                <w:sz w:val="24"/>
              </w:rPr>
            </w:pPr>
            <w:r>
              <w:rPr>
                <w:sz w:val="24"/>
              </w:rPr>
              <w:t>0.970</w:t>
            </w:r>
          </w:p>
        </w:tc>
        <w:tc>
          <w:tcPr>
            <w:tcW w:w="969" w:type="dxa"/>
          </w:tcPr>
          <w:p>
            <w:pPr>
              <w:pStyle w:val="13"/>
              <w:spacing w:line="271" w:lineRule="exact"/>
              <w:ind w:left="173" w:right="212"/>
              <w:rPr>
                <w:sz w:val="24"/>
              </w:rPr>
            </w:pPr>
            <w:r>
              <w:rPr>
                <w:sz w:val="24"/>
              </w:rPr>
              <w:t>0.974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2258" w:type="dxa"/>
          </w:tcPr>
          <w:p>
            <w:pPr>
              <w:pStyle w:val="13"/>
              <w:spacing w:before="11" w:line="240" w:lineRule="auto"/>
              <w:ind w:left="32"/>
              <w:jc w:val="left"/>
              <w:rPr>
                <w:sz w:val="24"/>
              </w:rPr>
            </w:pPr>
            <w:r>
              <w:rPr>
                <w:sz w:val="24"/>
              </w:rPr>
              <w:t>500</w:t>
            </w:r>
            <w:r>
              <w:rPr>
                <w:spacing w:val="-1"/>
                <w:sz w:val="24"/>
              </w:rPr>
              <w:t xml:space="preserve"> </w:t>
            </w:r>
            <w:r>
              <w:rPr>
                <w:sz w:val="24"/>
              </w:rPr>
              <w:t>words</w:t>
            </w:r>
          </w:p>
        </w:tc>
        <w:tc>
          <w:tcPr>
            <w:tcW w:w="922" w:type="dxa"/>
          </w:tcPr>
          <w:p>
            <w:pPr>
              <w:pStyle w:val="13"/>
              <w:spacing w:before="11" w:line="240" w:lineRule="auto"/>
              <w:ind w:left="169" w:right="170"/>
              <w:rPr>
                <w:sz w:val="24"/>
              </w:rPr>
            </w:pPr>
            <w:r>
              <w:rPr>
                <w:sz w:val="24"/>
                <w:u w:val="single"/>
              </w:rPr>
              <w:t>0.917</w:t>
            </w:r>
          </w:p>
        </w:tc>
        <w:tc>
          <w:tcPr>
            <w:tcW w:w="943" w:type="dxa"/>
          </w:tcPr>
          <w:p>
            <w:pPr>
              <w:pStyle w:val="13"/>
              <w:spacing w:before="11" w:line="240" w:lineRule="auto"/>
              <w:ind w:right="207"/>
              <w:jc w:val="right"/>
              <w:rPr>
                <w:sz w:val="24"/>
              </w:rPr>
            </w:pPr>
            <w:r>
              <w:rPr>
                <w:sz w:val="24"/>
              </w:rPr>
              <w:t>0.975</w:t>
            </w:r>
          </w:p>
        </w:tc>
        <w:tc>
          <w:tcPr>
            <w:tcW w:w="907" w:type="dxa"/>
          </w:tcPr>
          <w:p>
            <w:pPr>
              <w:pStyle w:val="13"/>
              <w:spacing w:before="11" w:line="240" w:lineRule="auto"/>
              <w:ind w:left="156" w:right="171"/>
              <w:rPr>
                <w:sz w:val="24"/>
              </w:rPr>
            </w:pPr>
            <w:r>
              <w:rPr>
                <w:sz w:val="24"/>
              </w:rPr>
              <w:t>0.983</w:t>
            </w:r>
          </w:p>
        </w:tc>
        <w:tc>
          <w:tcPr>
            <w:tcW w:w="925" w:type="dxa"/>
          </w:tcPr>
          <w:p>
            <w:pPr>
              <w:pStyle w:val="13"/>
              <w:spacing w:before="11" w:line="240" w:lineRule="auto"/>
              <w:ind w:left="166" w:right="163"/>
              <w:rPr>
                <w:sz w:val="24"/>
              </w:rPr>
            </w:pPr>
            <w:r>
              <w:rPr>
                <w:sz w:val="24"/>
                <w:u w:val="single"/>
              </w:rPr>
              <w:t>0.958</w:t>
            </w:r>
          </w:p>
        </w:tc>
        <w:tc>
          <w:tcPr>
            <w:tcW w:w="924" w:type="dxa"/>
          </w:tcPr>
          <w:p>
            <w:pPr>
              <w:pStyle w:val="13"/>
              <w:spacing w:before="11" w:line="240" w:lineRule="auto"/>
              <w:ind w:left="74" w:right="72"/>
              <w:rPr>
                <w:sz w:val="24"/>
              </w:rPr>
            </w:pPr>
            <w:r>
              <w:rPr>
                <w:sz w:val="24"/>
              </w:rPr>
              <w:t>0.983</w:t>
            </w:r>
          </w:p>
        </w:tc>
        <w:tc>
          <w:tcPr>
            <w:tcW w:w="969" w:type="dxa"/>
          </w:tcPr>
          <w:p>
            <w:pPr>
              <w:pStyle w:val="13"/>
              <w:spacing w:before="11" w:line="240" w:lineRule="auto"/>
              <w:ind w:left="173" w:right="212"/>
              <w:rPr>
                <w:sz w:val="24"/>
              </w:rPr>
            </w:pPr>
            <w:r>
              <w:rPr>
                <w:sz w:val="24"/>
              </w:rPr>
              <w:t>0.986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1,000</w:t>
            </w:r>
            <w:r>
              <w:rPr>
                <w:spacing w:val="-1"/>
                <w:sz w:val="24"/>
              </w:rPr>
              <w:t xml:space="preserve"> </w:t>
            </w:r>
            <w:r>
              <w:rPr>
                <w:sz w:val="24"/>
              </w:rPr>
              <w:t>words</w:t>
            </w:r>
          </w:p>
        </w:tc>
        <w:tc>
          <w:tcPr>
            <w:tcW w:w="922" w:type="dxa"/>
          </w:tcPr>
          <w:p>
            <w:pPr>
              <w:pStyle w:val="13"/>
              <w:spacing w:before="27" w:line="240" w:lineRule="auto"/>
              <w:ind w:left="169" w:right="170"/>
              <w:rPr>
                <w:sz w:val="24"/>
              </w:rPr>
            </w:pPr>
            <w:r>
              <w:rPr>
                <w:sz w:val="24"/>
                <w:u w:val="single"/>
              </w:rPr>
              <w:t>0.843</w:t>
            </w:r>
          </w:p>
        </w:tc>
        <w:tc>
          <w:tcPr>
            <w:tcW w:w="943" w:type="dxa"/>
          </w:tcPr>
          <w:p>
            <w:pPr>
              <w:pStyle w:val="13"/>
              <w:spacing w:before="27" w:line="240" w:lineRule="auto"/>
              <w:ind w:right="207"/>
              <w:jc w:val="right"/>
              <w:rPr>
                <w:sz w:val="24"/>
              </w:rPr>
            </w:pPr>
            <w:r>
              <w:rPr>
                <w:sz w:val="24"/>
              </w:rPr>
              <w:t>0.981</w:t>
            </w:r>
          </w:p>
        </w:tc>
        <w:tc>
          <w:tcPr>
            <w:tcW w:w="907" w:type="dxa"/>
          </w:tcPr>
          <w:p>
            <w:pPr>
              <w:pStyle w:val="13"/>
              <w:spacing w:before="27" w:line="240" w:lineRule="auto"/>
              <w:ind w:left="156" w:right="171"/>
              <w:rPr>
                <w:sz w:val="24"/>
              </w:rPr>
            </w:pPr>
            <w:r>
              <w:rPr>
                <w:sz w:val="24"/>
              </w:rPr>
              <w:t>0.988</w:t>
            </w:r>
          </w:p>
        </w:tc>
        <w:tc>
          <w:tcPr>
            <w:tcW w:w="925" w:type="dxa"/>
          </w:tcPr>
          <w:p>
            <w:pPr>
              <w:pStyle w:val="13"/>
              <w:spacing w:before="27" w:line="240" w:lineRule="auto"/>
              <w:ind w:left="166" w:right="163"/>
              <w:rPr>
                <w:sz w:val="24"/>
              </w:rPr>
            </w:pPr>
            <w:r>
              <w:rPr>
                <w:sz w:val="24"/>
                <w:u w:val="single"/>
              </w:rPr>
              <w:t>0.960</w:t>
            </w:r>
          </w:p>
        </w:tc>
        <w:tc>
          <w:tcPr>
            <w:tcW w:w="924" w:type="dxa"/>
          </w:tcPr>
          <w:p>
            <w:pPr>
              <w:pStyle w:val="13"/>
              <w:spacing w:before="27" w:line="240" w:lineRule="auto"/>
              <w:ind w:left="74" w:right="72"/>
              <w:rPr>
                <w:sz w:val="24"/>
              </w:rPr>
            </w:pPr>
            <w:r>
              <w:rPr>
                <w:sz w:val="24"/>
              </w:rPr>
              <w:t>0.989</w:t>
            </w:r>
          </w:p>
        </w:tc>
        <w:tc>
          <w:tcPr>
            <w:tcW w:w="969" w:type="dxa"/>
          </w:tcPr>
          <w:p>
            <w:pPr>
              <w:pStyle w:val="13"/>
              <w:spacing w:before="27" w:line="240" w:lineRule="auto"/>
              <w:ind w:left="173" w:right="212"/>
              <w:rPr>
                <w:sz w:val="24"/>
              </w:rPr>
            </w:pPr>
            <w:r>
              <w:rPr>
                <w:sz w:val="24"/>
              </w:rPr>
              <w:t>0.977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unigrams</w:t>
            </w:r>
          </w:p>
        </w:tc>
        <w:tc>
          <w:tcPr>
            <w:tcW w:w="922" w:type="dxa"/>
          </w:tcPr>
          <w:p>
            <w:pPr>
              <w:pStyle w:val="13"/>
              <w:spacing w:before="27" w:line="240" w:lineRule="auto"/>
              <w:ind w:left="169" w:right="170"/>
              <w:rPr>
                <w:sz w:val="24"/>
              </w:rPr>
            </w:pPr>
            <w:r>
              <w:rPr>
                <w:sz w:val="24"/>
                <w:u w:val="single"/>
              </w:rPr>
              <w:t>0.911</w:t>
            </w:r>
          </w:p>
        </w:tc>
        <w:tc>
          <w:tcPr>
            <w:tcW w:w="943" w:type="dxa"/>
          </w:tcPr>
          <w:p>
            <w:pPr>
              <w:pStyle w:val="13"/>
              <w:spacing w:before="27" w:line="240" w:lineRule="auto"/>
              <w:ind w:right="207"/>
              <w:jc w:val="right"/>
              <w:rPr>
                <w:sz w:val="24"/>
              </w:rPr>
            </w:pPr>
            <w:r>
              <w:rPr>
                <w:sz w:val="24"/>
              </w:rPr>
              <w:t>0.986</w:t>
            </w:r>
          </w:p>
        </w:tc>
        <w:tc>
          <w:tcPr>
            <w:tcW w:w="907" w:type="dxa"/>
          </w:tcPr>
          <w:p>
            <w:pPr>
              <w:pStyle w:val="13"/>
              <w:spacing w:before="27" w:line="240" w:lineRule="auto"/>
              <w:ind w:left="156" w:right="171"/>
              <w:rPr>
                <w:sz w:val="24"/>
              </w:rPr>
            </w:pPr>
            <w:r>
              <w:rPr>
                <w:sz w:val="24"/>
                <w:u w:val="single"/>
              </w:rPr>
              <w:t>0.991</w:t>
            </w:r>
          </w:p>
        </w:tc>
        <w:tc>
          <w:tcPr>
            <w:tcW w:w="925" w:type="dxa"/>
          </w:tcPr>
          <w:p>
            <w:pPr>
              <w:pStyle w:val="13"/>
              <w:spacing w:before="27" w:line="240" w:lineRule="auto"/>
              <w:ind w:left="166" w:right="163"/>
              <w:rPr>
                <w:sz w:val="24"/>
              </w:rPr>
            </w:pPr>
            <w:r>
              <w:rPr>
                <w:sz w:val="24"/>
              </w:rPr>
              <w:t>0.951</w:t>
            </w:r>
          </w:p>
        </w:tc>
        <w:tc>
          <w:tcPr>
            <w:tcW w:w="924" w:type="dxa"/>
          </w:tcPr>
          <w:p>
            <w:pPr>
              <w:pStyle w:val="13"/>
              <w:spacing w:before="27" w:line="240" w:lineRule="auto"/>
              <w:ind w:left="74" w:right="72"/>
              <w:rPr>
                <w:sz w:val="24"/>
              </w:rPr>
            </w:pPr>
            <w:r>
              <w:rPr>
                <w:sz w:val="24"/>
                <w:u w:val="single"/>
              </w:rPr>
              <w:t>0.995</w:t>
            </w:r>
          </w:p>
        </w:tc>
        <w:tc>
          <w:tcPr>
            <w:tcW w:w="969" w:type="dxa"/>
          </w:tcPr>
          <w:p>
            <w:pPr>
              <w:pStyle w:val="13"/>
              <w:spacing w:before="27" w:line="240" w:lineRule="auto"/>
              <w:ind w:left="173" w:right="212"/>
              <w:rPr>
                <w:sz w:val="24"/>
              </w:rPr>
            </w:pPr>
            <w:r>
              <w:rPr>
                <w:sz w:val="24"/>
                <w:u w:val="single"/>
              </w:rPr>
              <w:t>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2258" w:type="dxa"/>
          </w:tcPr>
          <w:p>
            <w:pPr>
              <w:pStyle w:val="13"/>
              <w:spacing w:before="27" w:line="240" w:lineRule="auto"/>
              <w:ind w:left="32"/>
              <w:jc w:val="left"/>
              <w:rPr>
                <w:sz w:val="24"/>
              </w:rPr>
            </w:pPr>
            <w:r>
              <w:rPr>
                <w:sz w:val="24"/>
              </w:rPr>
              <w:t>bigrams</w:t>
            </w:r>
          </w:p>
        </w:tc>
        <w:tc>
          <w:tcPr>
            <w:tcW w:w="922" w:type="dxa"/>
          </w:tcPr>
          <w:p>
            <w:pPr>
              <w:pStyle w:val="13"/>
              <w:spacing w:before="27" w:line="240" w:lineRule="auto"/>
              <w:ind w:left="169" w:right="170"/>
              <w:rPr>
                <w:sz w:val="24"/>
              </w:rPr>
            </w:pPr>
            <w:r>
              <w:rPr>
                <w:sz w:val="24"/>
                <w:u w:val="single"/>
              </w:rPr>
              <w:t>0.819</w:t>
            </w:r>
          </w:p>
        </w:tc>
        <w:tc>
          <w:tcPr>
            <w:tcW w:w="943" w:type="dxa"/>
          </w:tcPr>
          <w:p>
            <w:pPr>
              <w:pStyle w:val="13"/>
              <w:spacing w:before="27" w:line="240" w:lineRule="auto"/>
              <w:ind w:right="207"/>
              <w:jc w:val="right"/>
              <w:rPr>
                <w:sz w:val="24"/>
              </w:rPr>
            </w:pPr>
            <w:r>
              <w:rPr>
                <w:sz w:val="24"/>
              </w:rPr>
              <w:t>0.986</w:t>
            </w:r>
          </w:p>
        </w:tc>
        <w:tc>
          <w:tcPr>
            <w:tcW w:w="907" w:type="dxa"/>
          </w:tcPr>
          <w:p>
            <w:pPr>
              <w:pStyle w:val="13"/>
              <w:spacing w:before="27" w:line="240" w:lineRule="auto"/>
              <w:ind w:left="156" w:right="171"/>
              <w:rPr>
                <w:sz w:val="24"/>
              </w:rPr>
            </w:pPr>
            <w:r>
              <w:rPr>
                <w:sz w:val="24"/>
              </w:rPr>
              <w:t>0.989</w:t>
            </w:r>
          </w:p>
        </w:tc>
        <w:tc>
          <w:tcPr>
            <w:tcW w:w="925" w:type="dxa"/>
          </w:tcPr>
          <w:p>
            <w:pPr>
              <w:pStyle w:val="13"/>
              <w:spacing w:before="27" w:line="240" w:lineRule="auto"/>
              <w:ind w:left="166" w:right="163"/>
              <w:rPr>
                <w:sz w:val="24"/>
              </w:rPr>
            </w:pPr>
            <w:r>
              <w:rPr>
                <w:sz w:val="24"/>
                <w:u w:val="single"/>
              </w:rPr>
              <w:t>0.971</w:t>
            </w:r>
          </w:p>
        </w:tc>
        <w:tc>
          <w:tcPr>
            <w:tcW w:w="924" w:type="dxa"/>
          </w:tcPr>
          <w:p>
            <w:pPr>
              <w:pStyle w:val="13"/>
              <w:spacing w:before="27" w:line="240" w:lineRule="auto"/>
              <w:ind w:left="74" w:right="72"/>
              <w:rPr>
                <w:sz w:val="24"/>
              </w:rPr>
            </w:pPr>
            <w:r>
              <w:rPr>
                <w:sz w:val="24"/>
              </w:rPr>
              <w:t>0.994</w:t>
            </w:r>
          </w:p>
        </w:tc>
        <w:tc>
          <w:tcPr>
            <w:tcW w:w="969" w:type="dxa"/>
          </w:tcPr>
          <w:p>
            <w:pPr>
              <w:pStyle w:val="13"/>
              <w:spacing w:before="27" w:line="240" w:lineRule="auto"/>
              <w:ind w:left="173" w:right="212"/>
              <w:rPr>
                <w:sz w:val="24"/>
              </w:rPr>
            </w:pPr>
            <w:r>
              <w:rPr>
                <w:sz w:val="24"/>
              </w:rPr>
              <w:t>0.991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2258" w:type="dxa"/>
          </w:tcPr>
          <w:p>
            <w:pPr>
              <w:pStyle w:val="13"/>
              <w:spacing w:before="27" w:line="240" w:lineRule="auto"/>
              <w:ind w:left="32"/>
              <w:jc w:val="left"/>
              <w:rPr>
                <w:sz w:val="24"/>
              </w:rPr>
            </w:pPr>
            <w:r>
              <w:rPr>
                <w:sz w:val="24"/>
              </w:rPr>
              <w:t>binary</w:t>
            </w:r>
            <w:r>
              <w:rPr>
                <w:spacing w:val="-5"/>
                <w:sz w:val="24"/>
              </w:rPr>
              <w:t xml:space="preserve"> </w:t>
            </w:r>
            <w:r>
              <w:rPr>
                <w:sz w:val="24"/>
              </w:rPr>
              <w:t>weights</w:t>
            </w:r>
          </w:p>
        </w:tc>
        <w:tc>
          <w:tcPr>
            <w:tcW w:w="922" w:type="dxa"/>
          </w:tcPr>
          <w:p>
            <w:pPr>
              <w:pStyle w:val="13"/>
              <w:spacing w:before="27" w:line="240" w:lineRule="auto"/>
              <w:ind w:left="169" w:right="170"/>
              <w:rPr>
                <w:sz w:val="24"/>
              </w:rPr>
            </w:pPr>
            <w:r>
              <w:rPr>
                <w:sz w:val="24"/>
                <w:u w:val="single"/>
              </w:rPr>
              <w:t>0.744</w:t>
            </w:r>
          </w:p>
        </w:tc>
        <w:tc>
          <w:tcPr>
            <w:tcW w:w="943" w:type="dxa"/>
          </w:tcPr>
          <w:p>
            <w:pPr>
              <w:pStyle w:val="13"/>
              <w:spacing w:before="27" w:line="240" w:lineRule="auto"/>
              <w:ind w:right="207"/>
              <w:jc w:val="right"/>
              <w:rPr>
                <w:sz w:val="24"/>
              </w:rPr>
            </w:pPr>
            <w:r>
              <w:rPr>
                <w:sz w:val="24"/>
              </w:rPr>
              <w:t>0.985</w:t>
            </w:r>
          </w:p>
        </w:tc>
        <w:tc>
          <w:tcPr>
            <w:tcW w:w="907" w:type="dxa"/>
          </w:tcPr>
          <w:p>
            <w:pPr>
              <w:pStyle w:val="13"/>
              <w:spacing w:before="27" w:line="240" w:lineRule="auto"/>
              <w:ind w:left="156" w:right="171"/>
              <w:rPr>
                <w:sz w:val="24"/>
              </w:rPr>
            </w:pPr>
            <w:r>
              <w:rPr>
                <w:sz w:val="24"/>
                <w:u w:val="single"/>
              </w:rPr>
              <w:t>0.991</w:t>
            </w:r>
          </w:p>
        </w:tc>
        <w:tc>
          <w:tcPr>
            <w:tcW w:w="925" w:type="dxa"/>
          </w:tcPr>
          <w:p>
            <w:pPr>
              <w:pStyle w:val="13"/>
              <w:spacing w:before="27" w:line="240" w:lineRule="auto"/>
              <w:ind w:left="166" w:right="163"/>
              <w:rPr>
                <w:sz w:val="24"/>
              </w:rPr>
            </w:pPr>
            <w:r>
              <w:rPr>
                <w:sz w:val="24"/>
                <w:u w:val="single"/>
              </w:rPr>
              <w:t>0.959</w:t>
            </w:r>
          </w:p>
        </w:tc>
        <w:tc>
          <w:tcPr>
            <w:tcW w:w="924" w:type="dxa"/>
          </w:tcPr>
          <w:p>
            <w:pPr>
              <w:pStyle w:val="13"/>
              <w:spacing w:before="27" w:line="240" w:lineRule="auto"/>
              <w:ind w:left="74" w:right="72"/>
              <w:rPr>
                <w:sz w:val="24"/>
              </w:rPr>
            </w:pPr>
            <w:r>
              <w:rPr>
                <w:sz w:val="24"/>
                <w:u w:val="single"/>
              </w:rPr>
              <w:t>0.995</w:t>
            </w:r>
          </w:p>
        </w:tc>
        <w:tc>
          <w:tcPr>
            <w:tcW w:w="969" w:type="dxa"/>
          </w:tcPr>
          <w:p>
            <w:pPr>
              <w:pStyle w:val="13"/>
              <w:spacing w:before="27" w:line="240" w:lineRule="auto"/>
              <w:ind w:left="173" w:right="212"/>
              <w:rPr>
                <w:sz w:val="24"/>
              </w:rPr>
            </w:pPr>
            <w:r>
              <w:rPr>
                <w:sz w:val="24"/>
              </w:rPr>
              <w:t>0.991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no</w:t>
            </w:r>
            <w:r>
              <w:rPr>
                <w:spacing w:val="-1"/>
                <w:sz w:val="24"/>
              </w:rPr>
              <w:t xml:space="preserve"> </w:t>
            </w:r>
            <w:r>
              <w:rPr>
                <w:sz w:val="24"/>
              </w:rPr>
              <w:t>stemming</w:t>
            </w:r>
          </w:p>
        </w:tc>
        <w:tc>
          <w:tcPr>
            <w:tcW w:w="922" w:type="dxa"/>
          </w:tcPr>
          <w:p>
            <w:pPr>
              <w:pStyle w:val="13"/>
              <w:spacing w:before="27" w:line="240" w:lineRule="auto"/>
              <w:ind w:left="169" w:right="170"/>
              <w:rPr>
                <w:sz w:val="24"/>
              </w:rPr>
            </w:pPr>
            <w:r>
              <w:rPr>
                <w:sz w:val="24"/>
              </w:rPr>
              <w:t>0.724</w:t>
            </w:r>
          </w:p>
        </w:tc>
        <w:tc>
          <w:tcPr>
            <w:tcW w:w="943" w:type="dxa"/>
          </w:tcPr>
          <w:p>
            <w:pPr>
              <w:pStyle w:val="13"/>
              <w:spacing w:before="27" w:line="240" w:lineRule="auto"/>
              <w:ind w:right="207"/>
              <w:jc w:val="right"/>
              <w:rPr>
                <w:sz w:val="24"/>
              </w:rPr>
            </w:pPr>
            <w:r>
              <w:rPr>
                <w:sz w:val="24"/>
              </w:rPr>
              <w:t>0.986</w:t>
            </w:r>
          </w:p>
        </w:tc>
        <w:tc>
          <w:tcPr>
            <w:tcW w:w="907" w:type="dxa"/>
          </w:tcPr>
          <w:p>
            <w:pPr>
              <w:pStyle w:val="13"/>
              <w:spacing w:before="27" w:line="240" w:lineRule="auto"/>
              <w:ind w:left="156" w:right="171"/>
              <w:rPr>
                <w:sz w:val="24"/>
              </w:rPr>
            </w:pPr>
            <w:r>
              <w:rPr>
                <w:sz w:val="24"/>
              </w:rPr>
              <w:t>0.989</w:t>
            </w:r>
          </w:p>
        </w:tc>
        <w:tc>
          <w:tcPr>
            <w:tcW w:w="925" w:type="dxa"/>
          </w:tcPr>
          <w:p>
            <w:pPr>
              <w:pStyle w:val="13"/>
              <w:spacing w:before="27" w:line="240" w:lineRule="auto"/>
              <w:ind w:left="166" w:right="163"/>
              <w:rPr>
                <w:sz w:val="24"/>
              </w:rPr>
            </w:pPr>
            <w:r>
              <w:rPr>
                <w:sz w:val="24"/>
                <w:u w:val="single"/>
              </w:rPr>
              <w:t>0.963</w:t>
            </w:r>
          </w:p>
        </w:tc>
        <w:tc>
          <w:tcPr>
            <w:tcW w:w="924" w:type="dxa"/>
          </w:tcPr>
          <w:p>
            <w:pPr>
              <w:pStyle w:val="13"/>
              <w:spacing w:before="27" w:line="240" w:lineRule="auto"/>
              <w:ind w:left="74" w:right="72"/>
              <w:rPr>
                <w:sz w:val="24"/>
              </w:rPr>
            </w:pPr>
            <w:r>
              <w:rPr>
                <w:sz w:val="24"/>
              </w:rPr>
              <w:t>0.994</w:t>
            </w:r>
          </w:p>
        </w:tc>
        <w:tc>
          <w:tcPr>
            <w:tcW w:w="969" w:type="dxa"/>
          </w:tcPr>
          <w:p>
            <w:pPr>
              <w:pStyle w:val="13"/>
              <w:spacing w:before="27" w:line="240" w:lineRule="auto"/>
              <w:ind w:left="173" w:right="212"/>
              <w:rPr>
                <w:sz w:val="24"/>
              </w:rPr>
            </w:pPr>
            <w:r>
              <w:rPr>
                <w:sz w:val="24"/>
              </w:rPr>
              <w:t>0.990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4" w:hRule="atLeast"/>
        </w:trPr>
        <w:tc>
          <w:tcPr>
            <w:tcW w:w="2258" w:type="dxa"/>
            <w:tcBorders>
              <w:bottom w:val="single" w:color="000000" w:sz="2" w:space="0"/>
            </w:tcBorders>
          </w:tcPr>
          <w:p>
            <w:pPr>
              <w:pStyle w:val="13"/>
              <w:spacing w:before="27" w:line="240" w:lineRule="auto"/>
              <w:ind w:left="32"/>
              <w:jc w:val="left"/>
              <w:rPr>
                <w:sz w:val="24"/>
              </w:rPr>
            </w:pPr>
            <w:r>
              <w:rPr>
                <w:sz w:val="24"/>
              </w:rPr>
              <w:t>no</w:t>
            </w:r>
            <w:r>
              <w:rPr>
                <w:spacing w:val="-2"/>
                <w:sz w:val="24"/>
              </w:rPr>
              <w:t xml:space="preserve"> </w:t>
            </w:r>
            <w:r>
              <w:rPr>
                <w:sz w:val="24"/>
              </w:rPr>
              <w:t>stopword</w:t>
            </w:r>
            <w:r>
              <w:rPr>
                <w:spacing w:val="-1"/>
                <w:sz w:val="24"/>
              </w:rPr>
              <w:t xml:space="preserve"> </w:t>
            </w:r>
            <w:r>
              <w:rPr>
                <w:sz w:val="24"/>
              </w:rPr>
              <w:t>removal</w:t>
            </w:r>
          </w:p>
        </w:tc>
        <w:tc>
          <w:tcPr>
            <w:tcW w:w="922" w:type="dxa"/>
            <w:tcBorders>
              <w:bottom w:val="single" w:color="000000" w:sz="2" w:space="0"/>
            </w:tcBorders>
          </w:tcPr>
          <w:p>
            <w:pPr>
              <w:pStyle w:val="13"/>
              <w:spacing w:before="27" w:line="240" w:lineRule="auto"/>
              <w:ind w:left="169" w:right="170"/>
              <w:rPr>
                <w:sz w:val="24"/>
              </w:rPr>
            </w:pPr>
            <w:r>
              <w:rPr>
                <w:sz w:val="24"/>
                <w:u w:val="single"/>
              </w:rPr>
              <w:t>0.750</w:t>
            </w:r>
          </w:p>
        </w:tc>
        <w:tc>
          <w:tcPr>
            <w:tcW w:w="943" w:type="dxa"/>
            <w:tcBorders>
              <w:bottom w:val="single" w:color="000000" w:sz="2" w:space="0"/>
            </w:tcBorders>
          </w:tcPr>
          <w:p>
            <w:pPr>
              <w:pStyle w:val="13"/>
              <w:spacing w:before="27" w:line="240" w:lineRule="auto"/>
              <w:ind w:right="207"/>
              <w:jc w:val="right"/>
              <w:rPr>
                <w:sz w:val="24"/>
              </w:rPr>
            </w:pPr>
            <w:r>
              <w:rPr>
                <w:sz w:val="24"/>
                <w:u w:val="single"/>
              </w:rPr>
              <w:t>0.987</w:t>
            </w:r>
          </w:p>
        </w:tc>
        <w:tc>
          <w:tcPr>
            <w:tcW w:w="907" w:type="dxa"/>
            <w:tcBorders>
              <w:bottom w:val="single" w:color="000000" w:sz="2" w:space="0"/>
            </w:tcBorders>
          </w:tcPr>
          <w:p>
            <w:pPr>
              <w:pStyle w:val="13"/>
              <w:spacing w:before="27" w:line="240" w:lineRule="auto"/>
              <w:ind w:left="156" w:right="171"/>
              <w:rPr>
                <w:sz w:val="24"/>
              </w:rPr>
            </w:pPr>
            <w:r>
              <w:rPr>
                <w:sz w:val="24"/>
              </w:rPr>
              <w:t>0.989</w:t>
            </w:r>
          </w:p>
        </w:tc>
        <w:tc>
          <w:tcPr>
            <w:tcW w:w="925" w:type="dxa"/>
            <w:tcBorders>
              <w:bottom w:val="single" w:color="000000" w:sz="2" w:space="0"/>
            </w:tcBorders>
          </w:tcPr>
          <w:p>
            <w:pPr>
              <w:pStyle w:val="13"/>
              <w:spacing w:before="27" w:line="240" w:lineRule="auto"/>
              <w:ind w:left="166" w:right="163"/>
              <w:rPr>
                <w:sz w:val="24"/>
              </w:rPr>
            </w:pPr>
            <w:r>
              <w:rPr>
                <w:sz w:val="24"/>
                <w:u w:val="single"/>
              </w:rPr>
              <w:t>0.959</w:t>
            </w:r>
          </w:p>
        </w:tc>
        <w:tc>
          <w:tcPr>
            <w:tcW w:w="924" w:type="dxa"/>
            <w:tcBorders>
              <w:bottom w:val="single" w:color="000000" w:sz="2" w:space="0"/>
            </w:tcBorders>
          </w:tcPr>
          <w:p>
            <w:pPr>
              <w:pStyle w:val="13"/>
              <w:spacing w:before="27" w:line="240" w:lineRule="auto"/>
              <w:ind w:left="74" w:right="72"/>
              <w:rPr>
                <w:sz w:val="24"/>
              </w:rPr>
            </w:pPr>
            <w:r>
              <w:rPr>
                <w:sz w:val="24"/>
              </w:rPr>
              <w:t>0.994</w:t>
            </w:r>
          </w:p>
        </w:tc>
        <w:tc>
          <w:tcPr>
            <w:tcW w:w="969" w:type="dxa"/>
            <w:tcBorders>
              <w:bottom w:val="single" w:color="000000" w:sz="2" w:space="0"/>
            </w:tcBorders>
          </w:tcPr>
          <w:p>
            <w:pPr>
              <w:pStyle w:val="13"/>
              <w:spacing w:before="27" w:line="240" w:lineRule="auto"/>
              <w:ind w:left="173" w:right="212"/>
              <w:rPr>
                <w:sz w:val="24"/>
              </w:rPr>
            </w:pPr>
            <w:r>
              <w:rPr>
                <w:sz w:val="24"/>
              </w:rPr>
              <w:t>0.991</w:t>
            </w:r>
          </w:p>
        </w:tc>
      </w:tr>
    </w:tbl>
    <w:p>
      <w:pPr>
        <w:spacing w:before="0"/>
        <w:ind w:left="847" w:right="941" w:firstLine="0"/>
        <w:jc w:val="center"/>
        <w:rPr>
          <w:sz w:val="20"/>
        </w:rPr>
      </w:pPr>
      <w:r>
        <w:rPr>
          <w:sz w:val="20"/>
        </w:rPr>
        <w:t>Note:</w:t>
      </w:r>
      <w:r>
        <w:rPr>
          <w:spacing w:val="-2"/>
          <w:sz w:val="20"/>
        </w:rPr>
        <w:t xml:space="preserve"> </w:t>
      </w:r>
      <w:r>
        <w:rPr>
          <w:sz w:val="20"/>
        </w:rPr>
        <w:t>the</w:t>
      </w:r>
      <w:r>
        <w:rPr>
          <w:spacing w:val="-2"/>
          <w:sz w:val="20"/>
        </w:rPr>
        <w:t xml:space="preserve"> </w:t>
      </w:r>
      <w:r>
        <w:rPr>
          <w:sz w:val="20"/>
        </w:rPr>
        <w:t>results</w:t>
      </w:r>
      <w:r>
        <w:rPr>
          <w:spacing w:val="-3"/>
          <w:sz w:val="20"/>
        </w:rPr>
        <w:t xml:space="preserve"> </w:t>
      </w:r>
      <w:r>
        <w:rPr>
          <w:sz w:val="20"/>
        </w:rPr>
        <w:t>better than</w:t>
      </w:r>
      <w:r>
        <w:rPr>
          <w:spacing w:val="-3"/>
          <w:sz w:val="20"/>
        </w:rPr>
        <w:t xml:space="preserve"> </w:t>
      </w:r>
      <w:r>
        <w:rPr>
          <w:sz w:val="20"/>
        </w:rPr>
        <w:t>baseline</w:t>
      </w:r>
      <w:r>
        <w:rPr>
          <w:spacing w:val="-2"/>
          <w:sz w:val="20"/>
        </w:rPr>
        <w:t xml:space="preserve"> </w:t>
      </w:r>
      <w:r>
        <w:rPr>
          <w:sz w:val="20"/>
        </w:rPr>
        <w:t>are</w:t>
      </w:r>
      <w:r>
        <w:rPr>
          <w:spacing w:val="-1"/>
          <w:sz w:val="20"/>
        </w:rPr>
        <w:t xml:space="preserve"> </w:t>
      </w:r>
      <w:r>
        <w:rPr>
          <w:sz w:val="20"/>
        </w:rPr>
        <w:t>underlined</w:t>
      </w:r>
    </w:p>
    <w:p>
      <w:pPr>
        <w:spacing w:after="0"/>
        <w:jc w:val="center"/>
        <w:rPr>
          <w:sz w:val="20"/>
        </w:rPr>
        <w:sectPr>
          <w:pgSz w:w="12240" w:h="15840"/>
          <w:pgMar w:top="1340" w:right="360" w:bottom="1200" w:left="1300" w:header="0" w:footer="1015" w:gutter="0"/>
          <w:cols w:space="720" w:num="1"/>
        </w:sectPr>
      </w:pPr>
    </w:p>
    <w:p>
      <w:pPr>
        <w:pStyle w:val="7"/>
        <w:spacing w:before="72"/>
        <w:ind w:left="855" w:right="722"/>
        <w:jc w:val="center"/>
      </w:pPr>
      <w:bookmarkStart w:id="36" w:name="_bookmark25"/>
      <w:bookmarkEnd w:id="36"/>
      <w:r>
        <w:t>Table</w:t>
      </w:r>
      <w:r>
        <w:rPr>
          <w:spacing w:val="-3"/>
        </w:rPr>
        <w:t xml:space="preserve"> </w:t>
      </w:r>
      <w:r>
        <w:t>11: F-score</w:t>
      </w:r>
      <w:r>
        <w:rPr>
          <w:spacing w:val="-2"/>
        </w:rPr>
        <w:t xml:space="preserve"> </w:t>
      </w:r>
      <w:r>
        <w:t>for</w:t>
      </w:r>
      <w:r>
        <w:rPr>
          <w:spacing w:val="-3"/>
        </w:rPr>
        <w:t xml:space="preserve"> </w:t>
      </w:r>
      <w:r>
        <w:t>different</w:t>
      </w:r>
      <w:r>
        <w:rPr>
          <w:spacing w:val="-2"/>
        </w:rPr>
        <w:t xml:space="preserve"> </w:t>
      </w:r>
      <w:r>
        <w:t>text</w:t>
      </w:r>
      <w:r>
        <w:rPr>
          <w:spacing w:val="-1"/>
        </w:rPr>
        <w:t xml:space="preserve"> </w:t>
      </w:r>
      <w:r>
        <w:t>preprocessing</w:t>
      </w:r>
      <w:r>
        <w:rPr>
          <w:spacing w:val="-5"/>
        </w:rPr>
        <w:t xml:space="preserve"> </w:t>
      </w:r>
      <w:r>
        <w:t>strategies</w:t>
      </w:r>
      <w:r>
        <w:rPr>
          <w:spacing w:val="-1"/>
        </w:rPr>
        <w:t xml:space="preserve"> </w:t>
      </w:r>
      <w:r>
        <w:t>for</w:t>
      </w:r>
      <w:r>
        <w:rPr>
          <w:spacing w:val="-1"/>
        </w:rPr>
        <w:t xml:space="preserve"> </w:t>
      </w:r>
      <w:r>
        <w:t>SMS</w:t>
      </w:r>
      <w:r>
        <w:rPr>
          <w:spacing w:val="-1"/>
        </w:rPr>
        <w:t xml:space="preserve"> </w:t>
      </w:r>
      <w:r>
        <w:t>dataset</w:t>
      </w:r>
    </w:p>
    <w:p>
      <w:pPr>
        <w:pStyle w:val="7"/>
        <w:spacing w:before="10"/>
        <w:jc w:val="left"/>
        <w:rPr>
          <w:sz w:val="17"/>
        </w:rPr>
      </w:pPr>
    </w:p>
    <w:tbl>
      <w:tblPr>
        <w:tblStyle w:val="6"/>
        <w:tblW w:w="0" w:type="auto"/>
        <w:tblInd w:w="27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58"/>
        <w:gridCol w:w="922"/>
        <w:gridCol w:w="925"/>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258" w:type="dxa"/>
            <w:tcBorders>
              <w:top w:val="single" w:color="000000" w:sz="2" w:space="0"/>
              <w:bottom w:val="single" w:color="000000" w:sz="2" w:space="0"/>
            </w:tcBorders>
          </w:tcPr>
          <w:p>
            <w:pPr>
              <w:pStyle w:val="13"/>
              <w:spacing w:line="240" w:lineRule="auto"/>
              <w:jc w:val="left"/>
              <w:rPr>
                <w:sz w:val="22"/>
              </w:rPr>
            </w:pPr>
          </w:p>
        </w:tc>
        <w:tc>
          <w:tcPr>
            <w:tcW w:w="922" w:type="dxa"/>
            <w:tcBorders>
              <w:top w:val="single" w:color="000000" w:sz="2" w:space="0"/>
              <w:bottom w:val="single" w:color="000000" w:sz="2" w:space="0"/>
            </w:tcBorders>
          </w:tcPr>
          <w:p>
            <w:pPr>
              <w:pStyle w:val="13"/>
              <w:spacing w:line="240" w:lineRule="auto"/>
              <w:jc w:val="left"/>
              <w:rPr>
                <w:sz w:val="22"/>
              </w:rPr>
            </w:pPr>
          </w:p>
        </w:tc>
        <w:tc>
          <w:tcPr>
            <w:tcW w:w="925" w:type="dxa"/>
            <w:tcBorders>
              <w:top w:val="single" w:color="000000" w:sz="2" w:space="0"/>
              <w:bottom w:val="single" w:color="000000" w:sz="2" w:space="0"/>
            </w:tcBorders>
          </w:tcPr>
          <w:p>
            <w:pPr>
              <w:pStyle w:val="13"/>
              <w:spacing w:before="8" w:line="240" w:lineRule="auto"/>
              <w:ind w:left="167" w:right="139"/>
              <w:rPr>
                <w:sz w:val="24"/>
              </w:rPr>
            </w:pPr>
            <w:r>
              <w:rPr>
                <w:sz w:val="24"/>
              </w:rPr>
              <w:t>SMS</w:t>
            </w:r>
          </w:p>
        </w:tc>
        <w:tc>
          <w:tcPr>
            <w:tcW w:w="969" w:type="dxa"/>
            <w:tcBorders>
              <w:top w:val="single" w:color="000000" w:sz="2" w:space="0"/>
              <w:bottom w:val="single" w:color="000000" w:sz="2" w:space="0"/>
            </w:tcBorders>
          </w:tcPr>
          <w:p>
            <w:pPr>
              <w:pStyle w:val="13"/>
              <w:spacing w:line="240" w:lineRule="auto"/>
              <w:jc w:val="left"/>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2258" w:type="dxa"/>
            <w:tcBorders>
              <w:top w:val="single" w:color="000000" w:sz="2" w:space="0"/>
              <w:bottom w:val="single" w:color="000000" w:sz="2" w:space="0"/>
            </w:tcBorders>
          </w:tcPr>
          <w:p>
            <w:pPr>
              <w:pStyle w:val="13"/>
              <w:spacing w:before="11" w:line="240" w:lineRule="auto"/>
              <w:ind w:left="32"/>
              <w:jc w:val="left"/>
              <w:rPr>
                <w:sz w:val="24"/>
              </w:rPr>
            </w:pPr>
            <w:r>
              <w:rPr>
                <w:sz w:val="24"/>
              </w:rPr>
              <w:t>Method</w:t>
            </w:r>
          </w:p>
        </w:tc>
        <w:tc>
          <w:tcPr>
            <w:tcW w:w="922" w:type="dxa"/>
            <w:tcBorders>
              <w:top w:val="single" w:color="000000" w:sz="2" w:space="0"/>
              <w:bottom w:val="single" w:color="000000" w:sz="2" w:space="0"/>
            </w:tcBorders>
          </w:tcPr>
          <w:p>
            <w:pPr>
              <w:pStyle w:val="13"/>
              <w:spacing w:before="11" w:line="240" w:lineRule="auto"/>
              <w:ind w:left="167" w:right="171"/>
              <w:rPr>
                <w:sz w:val="24"/>
              </w:rPr>
            </w:pPr>
            <w:r>
              <w:rPr>
                <w:sz w:val="24"/>
              </w:rPr>
              <w:t>NB</w:t>
            </w:r>
          </w:p>
        </w:tc>
        <w:tc>
          <w:tcPr>
            <w:tcW w:w="925" w:type="dxa"/>
            <w:tcBorders>
              <w:top w:val="single" w:color="000000" w:sz="2" w:space="0"/>
              <w:bottom w:val="single" w:color="000000" w:sz="2" w:space="0"/>
            </w:tcBorders>
          </w:tcPr>
          <w:p>
            <w:pPr>
              <w:pStyle w:val="13"/>
              <w:spacing w:before="11" w:line="240" w:lineRule="auto"/>
              <w:ind w:left="164" w:right="163"/>
              <w:rPr>
                <w:sz w:val="24"/>
              </w:rPr>
            </w:pPr>
            <w:r>
              <w:rPr>
                <w:sz w:val="24"/>
              </w:rPr>
              <w:t>SVM</w:t>
            </w:r>
          </w:p>
        </w:tc>
        <w:tc>
          <w:tcPr>
            <w:tcW w:w="969" w:type="dxa"/>
            <w:tcBorders>
              <w:top w:val="single" w:color="000000" w:sz="2" w:space="0"/>
              <w:bottom w:val="single" w:color="000000" w:sz="2" w:space="0"/>
            </w:tcBorders>
          </w:tcPr>
          <w:p>
            <w:pPr>
              <w:pStyle w:val="13"/>
              <w:spacing w:before="11" w:line="240" w:lineRule="auto"/>
              <w:ind w:left="173" w:right="214"/>
              <w:rPr>
                <w:sz w:val="24"/>
              </w:rPr>
            </w:pPr>
            <w:r>
              <w:rPr>
                <w:sz w:val="24"/>
              </w:rPr>
              <w:t>NN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2258" w:type="dxa"/>
            <w:tcBorders>
              <w:top w:val="single" w:color="000000" w:sz="2" w:space="0"/>
            </w:tcBorders>
          </w:tcPr>
          <w:p>
            <w:pPr>
              <w:pStyle w:val="13"/>
              <w:spacing w:before="8" w:line="269" w:lineRule="exact"/>
              <w:ind w:left="32"/>
              <w:jc w:val="left"/>
              <w:rPr>
                <w:sz w:val="24"/>
              </w:rPr>
            </w:pPr>
            <w:r>
              <w:rPr>
                <w:sz w:val="24"/>
              </w:rPr>
              <w:t>baseline</w:t>
            </w:r>
          </w:p>
        </w:tc>
        <w:tc>
          <w:tcPr>
            <w:tcW w:w="922" w:type="dxa"/>
            <w:tcBorders>
              <w:top w:val="single" w:color="000000" w:sz="2" w:space="0"/>
            </w:tcBorders>
          </w:tcPr>
          <w:p>
            <w:pPr>
              <w:pStyle w:val="13"/>
              <w:spacing w:line="268" w:lineRule="exact"/>
              <w:ind w:left="167" w:right="171"/>
              <w:rPr>
                <w:sz w:val="24"/>
              </w:rPr>
            </w:pPr>
            <w:r>
              <w:rPr>
                <w:sz w:val="24"/>
              </w:rPr>
              <w:t>0.831</w:t>
            </w:r>
          </w:p>
        </w:tc>
        <w:tc>
          <w:tcPr>
            <w:tcW w:w="925" w:type="dxa"/>
            <w:tcBorders>
              <w:top w:val="single" w:color="000000" w:sz="2" w:space="0"/>
            </w:tcBorders>
          </w:tcPr>
          <w:p>
            <w:pPr>
              <w:pStyle w:val="13"/>
              <w:spacing w:line="268" w:lineRule="exact"/>
              <w:ind w:left="164" w:right="163"/>
              <w:rPr>
                <w:sz w:val="24"/>
              </w:rPr>
            </w:pPr>
            <w:r>
              <w:rPr>
                <w:sz w:val="24"/>
              </w:rPr>
              <w:t>0.990</w:t>
            </w:r>
          </w:p>
        </w:tc>
        <w:tc>
          <w:tcPr>
            <w:tcW w:w="969" w:type="dxa"/>
            <w:tcBorders>
              <w:top w:val="single" w:color="000000" w:sz="2" w:space="0"/>
            </w:tcBorders>
          </w:tcPr>
          <w:p>
            <w:pPr>
              <w:pStyle w:val="13"/>
              <w:spacing w:line="268" w:lineRule="exact"/>
              <w:ind w:left="172" w:right="214"/>
              <w:rPr>
                <w:sz w:val="24"/>
              </w:rPr>
            </w:pPr>
            <w:r>
              <w:rPr>
                <w:sz w:val="24"/>
              </w:rPr>
              <w:t>0.992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2258" w:type="dxa"/>
          </w:tcPr>
          <w:p>
            <w:pPr>
              <w:pStyle w:val="13"/>
              <w:spacing w:before="3" w:line="261" w:lineRule="exact"/>
              <w:ind w:left="32"/>
              <w:jc w:val="left"/>
              <w:rPr>
                <w:sz w:val="24"/>
              </w:rPr>
            </w:pPr>
            <w:r>
              <w:rPr>
                <w:sz w:val="24"/>
              </w:rPr>
              <w:t>100</w:t>
            </w:r>
            <w:r>
              <w:rPr>
                <w:spacing w:val="-1"/>
                <w:sz w:val="24"/>
              </w:rPr>
              <w:t xml:space="preserve"> </w:t>
            </w:r>
            <w:r>
              <w:rPr>
                <w:sz w:val="24"/>
              </w:rPr>
              <w:t>words</w:t>
            </w:r>
          </w:p>
        </w:tc>
        <w:tc>
          <w:tcPr>
            <w:tcW w:w="922" w:type="dxa"/>
          </w:tcPr>
          <w:p>
            <w:pPr>
              <w:pStyle w:val="13"/>
              <w:spacing w:before="3" w:line="261" w:lineRule="exact"/>
              <w:ind w:left="167" w:right="171"/>
              <w:rPr>
                <w:sz w:val="24"/>
              </w:rPr>
            </w:pPr>
            <w:r>
              <w:rPr>
                <w:sz w:val="24"/>
                <w:u w:val="single"/>
              </w:rPr>
              <w:t>0.972</w:t>
            </w:r>
          </w:p>
        </w:tc>
        <w:tc>
          <w:tcPr>
            <w:tcW w:w="925" w:type="dxa"/>
          </w:tcPr>
          <w:p>
            <w:pPr>
              <w:pStyle w:val="13"/>
              <w:spacing w:before="3" w:line="261" w:lineRule="exact"/>
              <w:ind w:left="164" w:right="163"/>
              <w:rPr>
                <w:sz w:val="24"/>
              </w:rPr>
            </w:pPr>
            <w:r>
              <w:rPr>
                <w:sz w:val="24"/>
              </w:rPr>
              <w:t>0.981</w:t>
            </w:r>
          </w:p>
        </w:tc>
        <w:tc>
          <w:tcPr>
            <w:tcW w:w="969" w:type="dxa"/>
          </w:tcPr>
          <w:p>
            <w:pPr>
              <w:pStyle w:val="13"/>
              <w:spacing w:before="3" w:line="261" w:lineRule="exact"/>
              <w:ind w:left="172" w:right="214"/>
              <w:rPr>
                <w:sz w:val="24"/>
              </w:rPr>
            </w:pPr>
            <w:r>
              <w:rPr>
                <w:sz w:val="24"/>
              </w:rPr>
              <w:t>0.983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258" w:type="dxa"/>
          </w:tcPr>
          <w:p>
            <w:pPr>
              <w:pStyle w:val="13"/>
              <w:ind w:left="32"/>
              <w:jc w:val="left"/>
              <w:rPr>
                <w:sz w:val="24"/>
              </w:rPr>
            </w:pPr>
            <w:r>
              <w:rPr>
                <w:sz w:val="24"/>
              </w:rPr>
              <w:t>200</w:t>
            </w:r>
            <w:r>
              <w:rPr>
                <w:spacing w:val="-1"/>
                <w:sz w:val="24"/>
              </w:rPr>
              <w:t xml:space="preserve"> </w:t>
            </w:r>
            <w:r>
              <w:rPr>
                <w:sz w:val="24"/>
              </w:rPr>
              <w:t>words</w:t>
            </w:r>
          </w:p>
        </w:tc>
        <w:tc>
          <w:tcPr>
            <w:tcW w:w="922" w:type="dxa"/>
          </w:tcPr>
          <w:p>
            <w:pPr>
              <w:pStyle w:val="13"/>
              <w:ind w:left="167" w:right="171"/>
              <w:rPr>
                <w:sz w:val="24"/>
              </w:rPr>
            </w:pPr>
            <w:r>
              <w:rPr>
                <w:sz w:val="24"/>
                <w:u w:val="single"/>
              </w:rPr>
              <w:t>0.974</w:t>
            </w:r>
          </w:p>
        </w:tc>
        <w:tc>
          <w:tcPr>
            <w:tcW w:w="925" w:type="dxa"/>
          </w:tcPr>
          <w:p>
            <w:pPr>
              <w:pStyle w:val="13"/>
              <w:ind w:left="164" w:right="163"/>
              <w:rPr>
                <w:sz w:val="24"/>
              </w:rPr>
            </w:pPr>
            <w:r>
              <w:rPr>
                <w:sz w:val="24"/>
              </w:rPr>
              <w:t>0.985</w:t>
            </w:r>
          </w:p>
        </w:tc>
        <w:tc>
          <w:tcPr>
            <w:tcW w:w="969" w:type="dxa"/>
          </w:tcPr>
          <w:p>
            <w:pPr>
              <w:pStyle w:val="13"/>
              <w:ind w:left="172" w:right="214"/>
              <w:rPr>
                <w:sz w:val="24"/>
              </w:rPr>
            </w:pPr>
            <w:r>
              <w:rPr>
                <w:sz w:val="24"/>
              </w:rPr>
              <w:t>0.987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258" w:type="dxa"/>
          </w:tcPr>
          <w:p>
            <w:pPr>
              <w:pStyle w:val="13"/>
              <w:spacing w:before="26" w:line="240" w:lineRule="auto"/>
              <w:ind w:left="32"/>
              <w:jc w:val="left"/>
              <w:rPr>
                <w:sz w:val="24"/>
              </w:rPr>
            </w:pPr>
            <w:r>
              <w:rPr>
                <w:sz w:val="24"/>
              </w:rPr>
              <w:t>500</w:t>
            </w:r>
            <w:r>
              <w:rPr>
                <w:spacing w:val="-1"/>
                <w:sz w:val="24"/>
              </w:rPr>
              <w:t xml:space="preserve"> </w:t>
            </w:r>
            <w:r>
              <w:rPr>
                <w:sz w:val="24"/>
              </w:rPr>
              <w:t>words</w:t>
            </w:r>
          </w:p>
        </w:tc>
        <w:tc>
          <w:tcPr>
            <w:tcW w:w="922" w:type="dxa"/>
          </w:tcPr>
          <w:p>
            <w:pPr>
              <w:pStyle w:val="13"/>
              <w:spacing w:line="271" w:lineRule="exact"/>
              <w:ind w:left="167" w:right="171"/>
              <w:rPr>
                <w:sz w:val="24"/>
              </w:rPr>
            </w:pPr>
            <w:r>
              <w:rPr>
                <w:sz w:val="24"/>
              </w:rPr>
              <w:t>0.633</w:t>
            </w:r>
          </w:p>
        </w:tc>
        <w:tc>
          <w:tcPr>
            <w:tcW w:w="925" w:type="dxa"/>
          </w:tcPr>
          <w:p>
            <w:pPr>
              <w:pStyle w:val="13"/>
              <w:spacing w:line="271" w:lineRule="exact"/>
              <w:ind w:left="164" w:right="163"/>
              <w:rPr>
                <w:sz w:val="24"/>
              </w:rPr>
            </w:pPr>
            <w:r>
              <w:rPr>
                <w:sz w:val="24"/>
              </w:rPr>
              <w:t>0.978</w:t>
            </w:r>
          </w:p>
        </w:tc>
        <w:tc>
          <w:tcPr>
            <w:tcW w:w="969" w:type="dxa"/>
          </w:tcPr>
          <w:p>
            <w:pPr>
              <w:pStyle w:val="13"/>
              <w:spacing w:line="271" w:lineRule="exact"/>
              <w:ind w:left="172" w:right="214"/>
              <w:rPr>
                <w:sz w:val="24"/>
              </w:rPr>
            </w:pPr>
            <w:r>
              <w:rPr>
                <w:sz w:val="24"/>
              </w:rPr>
              <w:t>0.989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2258" w:type="dxa"/>
          </w:tcPr>
          <w:p>
            <w:pPr>
              <w:pStyle w:val="13"/>
              <w:spacing w:before="45" w:line="240" w:lineRule="auto"/>
              <w:ind w:left="32"/>
              <w:jc w:val="left"/>
              <w:rPr>
                <w:sz w:val="24"/>
              </w:rPr>
            </w:pPr>
            <w:r>
              <w:rPr>
                <w:sz w:val="24"/>
              </w:rPr>
              <w:t>1,000</w:t>
            </w:r>
            <w:r>
              <w:rPr>
                <w:spacing w:val="-1"/>
                <w:sz w:val="24"/>
              </w:rPr>
              <w:t xml:space="preserve"> </w:t>
            </w:r>
            <w:r>
              <w:rPr>
                <w:sz w:val="24"/>
              </w:rPr>
              <w:t>words</w:t>
            </w:r>
          </w:p>
        </w:tc>
        <w:tc>
          <w:tcPr>
            <w:tcW w:w="922" w:type="dxa"/>
          </w:tcPr>
          <w:p>
            <w:pPr>
              <w:pStyle w:val="13"/>
              <w:spacing w:before="11" w:line="240" w:lineRule="auto"/>
              <w:ind w:left="167" w:right="171"/>
              <w:rPr>
                <w:sz w:val="24"/>
              </w:rPr>
            </w:pPr>
            <w:r>
              <w:rPr>
                <w:sz w:val="24"/>
              </w:rPr>
              <w:t>0.651</w:t>
            </w:r>
          </w:p>
        </w:tc>
        <w:tc>
          <w:tcPr>
            <w:tcW w:w="925" w:type="dxa"/>
          </w:tcPr>
          <w:p>
            <w:pPr>
              <w:pStyle w:val="13"/>
              <w:spacing w:before="11" w:line="240" w:lineRule="auto"/>
              <w:ind w:left="164" w:right="163"/>
              <w:rPr>
                <w:sz w:val="24"/>
              </w:rPr>
            </w:pPr>
            <w:r>
              <w:rPr>
                <w:sz w:val="24"/>
              </w:rPr>
              <w:t>0.976</w:t>
            </w:r>
          </w:p>
        </w:tc>
        <w:tc>
          <w:tcPr>
            <w:tcW w:w="969" w:type="dxa"/>
          </w:tcPr>
          <w:p>
            <w:pPr>
              <w:pStyle w:val="13"/>
              <w:spacing w:before="11" w:line="240" w:lineRule="auto"/>
              <w:ind w:left="172" w:right="214"/>
              <w:rPr>
                <w:sz w:val="24"/>
              </w:rPr>
            </w:pPr>
            <w:r>
              <w:rPr>
                <w:sz w:val="24"/>
              </w:rPr>
              <w:t>0.991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44" w:line="240" w:lineRule="auto"/>
              <w:ind w:left="32"/>
              <w:jc w:val="left"/>
              <w:rPr>
                <w:sz w:val="24"/>
              </w:rPr>
            </w:pPr>
            <w:r>
              <w:rPr>
                <w:sz w:val="24"/>
              </w:rPr>
              <w:t>unigrams</w:t>
            </w:r>
          </w:p>
        </w:tc>
        <w:tc>
          <w:tcPr>
            <w:tcW w:w="922" w:type="dxa"/>
          </w:tcPr>
          <w:p>
            <w:pPr>
              <w:pStyle w:val="13"/>
              <w:spacing w:before="10" w:line="240" w:lineRule="auto"/>
              <w:ind w:left="167" w:right="171"/>
              <w:rPr>
                <w:sz w:val="24"/>
              </w:rPr>
            </w:pPr>
            <w:r>
              <w:rPr>
                <w:sz w:val="24"/>
              </w:rPr>
              <w:t>0.660</w:t>
            </w:r>
          </w:p>
        </w:tc>
        <w:tc>
          <w:tcPr>
            <w:tcW w:w="925" w:type="dxa"/>
          </w:tcPr>
          <w:p>
            <w:pPr>
              <w:pStyle w:val="13"/>
              <w:spacing w:before="10" w:line="240" w:lineRule="auto"/>
              <w:ind w:left="164" w:right="163"/>
              <w:rPr>
                <w:sz w:val="24"/>
              </w:rPr>
            </w:pPr>
            <w:r>
              <w:rPr>
                <w:sz w:val="24"/>
              </w:rPr>
              <w:t>0.986</w:t>
            </w:r>
          </w:p>
        </w:tc>
        <w:tc>
          <w:tcPr>
            <w:tcW w:w="969" w:type="dxa"/>
          </w:tcPr>
          <w:p>
            <w:pPr>
              <w:pStyle w:val="13"/>
              <w:spacing w:before="10" w:line="240" w:lineRule="auto"/>
              <w:ind w:left="172" w:right="214"/>
              <w:rPr>
                <w:sz w:val="24"/>
              </w:rPr>
            </w:pPr>
            <w:r>
              <w:rPr>
                <w:sz w:val="24"/>
              </w:rPr>
              <w:t>0.986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44" w:line="240" w:lineRule="auto"/>
              <w:ind w:left="32"/>
              <w:jc w:val="left"/>
              <w:rPr>
                <w:sz w:val="24"/>
              </w:rPr>
            </w:pPr>
            <w:r>
              <w:rPr>
                <w:sz w:val="24"/>
              </w:rPr>
              <w:t>bigrams</w:t>
            </w:r>
          </w:p>
        </w:tc>
        <w:tc>
          <w:tcPr>
            <w:tcW w:w="922" w:type="dxa"/>
          </w:tcPr>
          <w:p>
            <w:pPr>
              <w:pStyle w:val="13"/>
              <w:spacing w:before="10" w:line="240" w:lineRule="auto"/>
              <w:ind w:left="167" w:right="171"/>
              <w:rPr>
                <w:sz w:val="24"/>
              </w:rPr>
            </w:pPr>
            <w:r>
              <w:rPr>
                <w:sz w:val="24"/>
              </w:rPr>
              <w:t>0.662</w:t>
            </w:r>
          </w:p>
        </w:tc>
        <w:tc>
          <w:tcPr>
            <w:tcW w:w="925" w:type="dxa"/>
          </w:tcPr>
          <w:p>
            <w:pPr>
              <w:pStyle w:val="13"/>
              <w:spacing w:before="10" w:line="240" w:lineRule="auto"/>
              <w:ind w:left="164" w:right="163"/>
              <w:rPr>
                <w:sz w:val="24"/>
              </w:rPr>
            </w:pPr>
            <w:r>
              <w:rPr>
                <w:sz w:val="24"/>
              </w:rPr>
              <w:t>0.990</w:t>
            </w:r>
          </w:p>
        </w:tc>
        <w:tc>
          <w:tcPr>
            <w:tcW w:w="969" w:type="dxa"/>
          </w:tcPr>
          <w:p>
            <w:pPr>
              <w:pStyle w:val="13"/>
              <w:spacing w:before="10" w:line="240" w:lineRule="auto"/>
              <w:ind w:left="172" w:right="214"/>
              <w:rPr>
                <w:sz w:val="24"/>
              </w:rPr>
            </w:pPr>
            <w:r>
              <w:rPr>
                <w:sz w:val="24"/>
              </w:rPr>
              <w:t>0.992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44" w:line="240" w:lineRule="auto"/>
              <w:ind w:left="32"/>
              <w:jc w:val="left"/>
              <w:rPr>
                <w:sz w:val="24"/>
              </w:rPr>
            </w:pPr>
            <w:r>
              <w:rPr>
                <w:sz w:val="24"/>
              </w:rPr>
              <w:t>binary</w:t>
            </w:r>
            <w:r>
              <w:rPr>
                <w:spacing w:val="-5"/>
                <w:sz w:val="24"/>
              </w:rPr>
              <w:t xml:space="preserve"> </w:t>
            </w:r>
            <w:r>
              <w:rPr>
                <w:sz w:val="24"/>
              </w:rPr>
              <w:t>weights</w:t>
            </w:r>
          </w:p>
        </w:tc>
        <w:tc>
          <w:tcPr>
            <w:tcW w:w="922" w:type="dxa"/>
          </w:tcPr>
          <w:p>
            <w:pPr>
              <w:pStyle w:val="13"/>
              <w:spacing w:before="10" w:line="240" w:lineRule="auto"/>
              <w:ind w:left="167" w:right="171"/>
              <w:rPr>
                <w:sz w:val="24"/>
              </w:rPr>
            </w:pPr>
            <w:r>
              <w:rPr>
                <w:sz w:val="24"/>
                <w:u w:val="single"/>
              </w:rPr>
              <w:t>0.979</w:t>
            </w:r>
          </w:p>
        </w:tc>
        <w:tc>
          <w:tcPr>
            <w:tcW w:w="925" w:type="dxa"/>
          </w:tcPr>
          <w:p>
            <w:pPr>
              <w:pStyle w:val="13"/>
              <w:spacing w:before="10" w:line="240" w:lineRule="auto"/>
              <w:ind w:left="164" w:right="163"/>
              <w:rPr>
                <w:sz w:val="24"/>
              </w:rPr>
            </w:pPr>
            <w:r>
              <w:rPr>
                <w:sz w:val="24"/>
              </w:rPr>
              <w:t>0.989</w:t>
            </w:r>
          </w:p>
        </w:tc>
        <w:tc>
          <w:tcPr>
            <w:tcW w:w="969" w:type="dxa"/>
          </w:tcPr>
          <w:p>
            <w:pPr>
              <w:pStyle w:val="13"/>
              <w:spacing w:before="10" w:line="240" w:lineRule="auto"/>
              <w:ind w:left="172" w:right="214"/>
              <w:rPr>
                <w:sz w:val="24"/>
              </w:rPr>
            </w:pPr>
            <w:r>
              <w:rPr>
                <w:sz w:val="24"/>
              </w:rPr>
              <w:t>0.992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2258" w:type="dxa"/>
          </w:tcPr>
          <w:p>
            <w:pPr>
              <w:pStyle w:val="13"/>
              <w:spacing w:before="44" w:line="240" w:lineRule="auto"/>
              <w:ind w:left="32"/>
              <w:jc w:val="left"/>
              <w:rPr>
                <w:sz w:val="24"/>
              </w:rPr>
            </w:pPr>
            <w:r>
              <w:rPr>
                <w:sz w:val="24"/>
              </w:rPr>
              <w:t>no</w:t>
            </w:r>
            <w:r>
              <w:rPr>
                <w:spacing w:val="-1"/>
                <w:sz w:val="24"/>
              </w:rPr>
              <w:t xml:space="preserve"> </w:t>
            </w:r>
            <w:r>
              <w:rPr>
                <w:sz w:val="24"/>
              </w:rPr>
              <w:t>stemming</w:t>
            </w:r>
          </w:p>
        </w:tc>
        <w:tc>
          <w:tcPr>
            <w:tcW w:w="922" w:type="dxa"/>
          </w:tcPr>
          <w:p>
            <w:pPr>
              <w:pStyle w:val="13"/>
              <w:spacing w:before="10" w:line="240" w:lineRule="auto"/>
              <w:ind w:left="167" w:right="171"/>
              <w:rPr>
                <w:sz w:val="24"/>
              </w:rPr>
            </w:pPr>
            <w:r>
              <w:rPr>
                <w:sz w:val="24"/>
              </w:rPr>
              <w:t>0.831</w:t>
            </w:r>
          </w:p>
        </w:tc>
        <w:tc>
          <w:tcPr>
            <w:tcW w:w="925" w:type="dxa"/>
          </w:tcPr>
          <w:p>
            <w:pPr>
              <w:pStyle w:val="13"/>
              <w:spacing w:before="10" w:line="240" w:lineRule="auto"/>
              <w:ind w:left="164" w:right="163"/>
              <w:rPr>
                <w:sz w:val="24"/>
              </w:rPr>
            </w:pPr>
            <w:r>
              <w:rPr>
                <w:sz w:val="24"/>
              </w:rPr>
              <w:t>0.990</w:t>
            </w:r>
          </w:p>
        </w:tc>
        <w:tc>
          <w:tcPr>
            <w:tcW w:w="969" w:type="dxa"/>
          </w:tcPr>
          <w:p>
            <w:pPr>
              <w:pStyle w:val="13"/>
              <w:spacing w:before="10" w:line="240" w:lineRule="auto"/>
              <w:ind w:left="172" w:right="214"/>
              <w:rPr>
                <w:sz w:val="24"/>
              </w:rPr>
            </w:pPr>
            <w:r>
              <w:rPr>
                <w:sz w:val="24"/>
              </w:rPr>
              <w:t>0.992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2258" w:type="dxa"/>
            <w:tcBorders>
              <w:bottom w:val="single" w:color="000000" w:sz="2" w:space="0"/>
            </w:tcBorders>
          </w:tcPr>
          <w:p>
            <w:pPr>
              <w:pStyle w:val="13"/>
              <w:spacing w:before="44" w:line="240" w:lineRule="auto"/>
              <w:ind w:left="32"/>
              <w:jc w:val="left"/>
              <w:rPr>
                <w:sz w:val="24"/>
              </w:rPr>
            </w:pPr>
            <w:r>
              <w:rPr>
                <w:sz w:val="24"/>
              </w:rPr>
              <w:t>no</w:t>
            </w:r>
            <w:r>
              <w:rPr>
                <w:spacing w:val="-2"/>
                <w:sz w:val="24"/>
              </w:rPr>
              <w:t xml:space="preserve"> </w:t>
            </w:r>
            <w:r>
              <w:rPr>
                <w:sz w:val="24"/>
              </w:rPr>
              <w:t>stopword</w:t>
            </w:r>
            <w:r>
              <w:rPr>
                <w:spacing w:val="-1"/>
                <w:sz w:val="24"/>
              </w:rPr>
              <w:t xml:space="preserve"> </w:t>
            </w:r>
            <w:r>
              <w:rPr>
                <w:sz w:val="24"/>
              </w:rPr>
              <w:t>removal</w:t>
            </w:r>
          </w:p>
        </w:tc>
        <w:tc>
          <w:tcPr>
            <w:tcW w:w="922" w:type="dxa"/>
            <w:tcBorders>
              <w:bottom w:val="single" w:color="000000" w:sz="2" w:space="0"/>
            </w:tcBorders>
          </w:tcPr>
          <w:p>
            <w:pPr>
              <w:pStyle w:val="13"/>
              <w:spacing w:before="11" w:line="240" w:lineRule="auto"/>
              <w:ind w:left="167" w:right="171"/>
              <w:rPr>
                <w:sz w:val="24"/>
              </w:rPr>
            </w:pPr>
            <w:r>
              <w:rPr>
                <w:sz w:val="24"/>
              </w:rPr>
              <w:t>0.803</w:t>
            </w:r>
          </w:p>
        </w:tc>
        <w:tc>
          <w:tcPr>
            <w:tcW w:w="925" w:type="dxa"/>
            <w:tcBorders>
              <w:bottom w:val="single" w:color="000000" w:sz="2" w:space="0"/>
            </w:tcBorders>
          </w:tcPr>
          <w:p>
            <w:pPr>
              <w:pStyle w:val="13"/>
              <w:spacing w:before="11" w:line="240" w:lineRule="auto"/>
              <w:ind w:left="164" w:right="163"/>
              <w:rPr>
                <w:sz w:val="24"/>
              </w:rPr>
            </w:pPr>
            <w:r>
              <w:rPr>
                <w:sz w:val="24"/>
                <w:u w:val="single"/>
              </w:rPr>
              <w:t>0.991</w:t>
            </w:r>
          </w:p>
        </w:tc>
        <w:tc>
          <w:tcPr>
            <w:tcW w:w="969" w:type="dxa"/>
            <w:tcBorders>
              <w:bottom w:val="single" w:color="000000" w:sz="2" w:space="0"/>
            </w:tcBorders>
          </w:tcPr>
          <w:p>
            <w:pPr>
              <w:pStyle w:val="13"/>
              <w:spacing w:before="11" w:line="240" w:lineRule="auto"/>
              <w:ind w:left="172" w:right="214"/>
              <w:rPr>
                <w:sz w:val="24"/>
              </w:rPr>
            </w:pPr>
            <w:r>
              <w:rPr>
                <w:sz w:val="24"/>
              </w:rPr>
              <w:t>0.992</w:t>
            </w:r>
          </w:p>
        </w:tc>
      </w:tr>
    </w:tbl>
    <w:p>
      <w:pPr>
        <w:spacing w:before="0"/>
        <w:ind w:left="847" w:right="941" w:firstLine="0"/>
        <w:jc w:val="center"/>
        <w:rPr>
          <w:sz w:val="20"/>
        </w:rPr>
      </w:pPr>
      <w:r>
        <w:rPr>
          <w:sz w:val="20"/>
        </w:rPr>
        <w:t>Note:</w:t>
      </w:r>
      <w:r>
        <w:rPr>
          <w:spacing w:val="-2"/>
          <w:sz w:val="20"/>
        </w:rPr>
        <w:t xml:space="preserve"> </w:t>
      </w:r>
      <w:r>
        <w:rPr>
          <w:sz w:val="20"/>
        </w:rPr>
        <w:t>the</w:t>
      </w:r>
      <w:r>
        <w:rPr>
          <w:spacing w:val="-2"/>
          <w:sz w:val="20"/>
        </w:rPr>
        <w:t xml:space="preserve"> </w:t>
      </w:r>
      <w:r>
        <w:rPr>
          <w:sz w:val="20"/>
        </w:rPr>
        <w:t>results</w:t>
      </w:r>
      <w:r>
        <w:rPr>
          <w:spacing w:val="-3"/>
          <w:sz w:val="20"/>
        </w:rPr>
        <w:t xml:space="preserve"> </w:t>
      </w:r>
      <w:r>
        <w:rPr>
          <w:sz w:val="20"/>
        </w:rPr>
        <w:t>better than</w:t>
      </w:r>
      <w:r>
        <w:rPr>
          <w:spacing w:val="-3"/>
          <w:sz w:val="20"/>
        </w:rPr>
        <w:t xml:space="preserve"> </w:t>
      </w:r>
      <w:r>
        <w:rPr>
          <w:sz w:val="20"/>
        </w:rPr>
        <w:t>baseline</w:t>
      </w:r>
      <w:r>
        <w:rPr>
          <w:spacing w:val="-2"/>
          <w:sz w:val="20"/>
        </w:rPr>
        <w:t xml:space="preserve"> </w:t>
      </w:r>
      <w:r>
        <w:rPr>
          <w:sz w:val="20"/>
        </w:rPr>
        <w:t>are</w:t>
      </w:r>
      <w:r>
        <w:rPr>
          <w:spacing w:val="-1"/>
          <w:sz w:val="20"/>
        </w:rPr>
        <w:t xml:space="preserve"> </w:t>
      </w:r>
      <w:r>
        <w:rPr>
          <w:sz w:val="20"/>
        </w:rPr>
        <w:t>underlined</w:t>
      </w:r>
    </w:p>
    <w:p>
      <w:pPr>
        <w:pStyle w:val="7"/>
        <w:spacing w:before="148"/>
        <w:ind w:left="855" w:right="726"/>
        <w:jc w:val="center"/>
      </w:pPr>
      <w:bookmarkStart w:id="37" w:name="_bookmark26"/>
      <w:bookmarkEnd w:id="37"/>
      <w:r>
        <w:t>Table</w:t>
      </w:r>
      <w:r>
        <w:rPr>
          <w:spacing w:val="-3"/>
        </w:rPr>
        <w:t xml:space="preserve"> </w:t>
      </w:r>
      <w:r>
        <w:t>12:</w:t>
      </w:r>
      <w:r>
        <w:rPr>
          <w:spacing w:val="-1"/>
        </w:rPr>
        <w:t xml:space="preserve"> </w:t>
      </w:r>
      <w:r>
        <w:t>F-score</w:t>
      </w:r>
      <w:r>
        <w:rPr>
          <w:spacing w:val="-1"/>
        </w:rPr>
        <w:t xml:space="preserve"> </w:t>
      </w:r>
      <w:r>
        <w:t>for</w:t>
      </w:r>
      <w:r>
        <w:rPr>
          <w:spacing w:val="-4"/>
        </w:rPr>
        <w:t xml:space="preserve"> </w:t>
      </w:r>
      <w:r>
        <w:t>different</w:t>
      </w:r>
      <w:r>
        <w:rPr>
          <w:spacing w:val="-1"/>
        </w:rPr>
        <w:t xml:space="preserve"> </w:t>
      </w:r>
      <w:r>
        <w:t>text</w:t>
      </w:r>
      <w:r>
        <w:rPr>
          <w:spacing w:val="-1"/>
        </w:rPr>
        <w:t xml:space="preserve"> </w:t>
      </w:r>
      <w:r>
        <w:t>preprocessing</w:t>
      </w:r>
      <w:r>
        <w:rPr>
          <w:spacing w:val="-5"/>
        </w:rPr>
        <w:t xml:space="preserve"> </w:t>
      </w:r>
      <w:r>
        <w:t>strategies</w:t>
      </w:r>
      <w:r>
        <w:rPr>
          <w:spacing w:val="-1"/>
        </w:rPr>
        <w:t xml:space="preserve"> </w:t>
      </w:r>
      <w:r>
        <w:t>for</w:t>
      </w:r>
      <w:r>
        <w:rPr>
          <w:spacing w:val="-1"/>
        </w:rPr>
        <w:t xml:space="preserve"> </w:t>
      </w:r>
      <w:r>
        <w:t>social</w:t>
      </w:r>
      <w:r>
        <w:rPr>
          <w:spacing w:val="-2"/>
        </w:rPr>
        <w:t xml:space="preserve"> </w:t>
      </w:r>
      <w:r>
        <w:t>network</w:t>
      </w:r>
      <w:r>
        <w:rPr>
          <w:spacing w:val="-1"/>
        </w:rPr>
        <w:t xml:space="preserve"> </w:t>
      </w:r>
      <w:r>
        <w:t>datasets</w:t>
      </w:r>
    </w:p>
    <w:p>
      <w:pPr>
        <w:pStyle w:val="7"/>
        <w:spacing w:before="9"/>
        <w:jc w:val="left"/>
        <w:rPr>
          <w:sz w:val="17"/>
        </w:rPr>
      </w:pPr>
    </w:p>
    <w:tbl>
      <w:tblPr>
        <w:tblStyle w:val="6"/>
        <w:tblW w:w="0" w:type="auto"/>
        <w:tblInd w:w="1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58"/>
        <w:gridCol w:w="922"/>
        <w:gridCol w:w="949"/>
        <w:gridCol w:w="902"/>
        <w:gridCol w:w="925"/>
        <w:gridCol w:w="924"/>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258" w:type="dxa"/>
            <w:tcBorders>
              <w:top w:val="single" w:color="000000" w:sz="2" w:space="0"/>
              <w:bottom w:val="single" w:color="000000" w:sz="2" w:space="0"/>
            </w:tcBorders>
          </w:tcPr>
          <w:p>
            <w:pPr>
              <w:pStyle w:val="13"/>
              <w:spacing w:line="240" w:lineRule="auto"/>
              <w:jc w:val="left"/>
              <w:rPr>
                <w:sz w:val="22"/>
              </w:rPr>
            </w:pPr>
          </w:p>
        </w:tc>
        <w:tc>
          <w:tcPr>
            <w:tcW w:w="922" w:type="dxa"/>
            <w:tcBorders>
              <w:top w:val="single" w:color="000000" w:sz="2" w:space="0"/>
              <w:bottom w:val="single" w:color="000000" w:sz="2" w:space="0"/>
            </w:tcBorders>
          </w:tcPr>
          <w:p>
            <w:pPr>
              <w:pStyle w:val="13"/>
              <w:spacing w:line="240" w:lineRule="auto"/>
              <w:jc w:val="left"/>
              <w:rPr>
                <w:sz w:val="22"/>
              </w:rPr>
            </w:pPr>
          </w:p>
        </w:tc>
        <w:tc>
          <w:tcPr>
            <w:tcW w:w="949" w:type="dxa"/>
            <w:tcBorders>
              <w:top w:val="single" w:color="000000" w:sz="2" w:space="0"/>
              <w:bottom w:val="single" w:color="000000" w:sz="2" w:space="0"/>
            </w:tcBorders>
          </w:tcPr>
          <w:p>
            <w:pPr>
              <w:pStyle w:val="13"/>
              <w:spacing w:before="8" w:line="240" w:lineRule="auto"/>
              <w:ind w:right="166"/>
              <w:jc w:val="right"/>
              <w:rPr>
                <w:sz w:val="24"/>
              </w:rPr>
            </w:pPr>
            <w:r>
              <w:rPr>
                <w:sz w:val="24"/>
              </w:rPr>
              <w:t>Hyves</w:t>
            </w:r>
          </w:p>
        </w:tc>
        <w:tc>
          <w:tcPr>
            <w:tcW w:w="902" w:type="dxa"/>
            <w:tcBorders>
              <w:top w:val="single" w:color="000000" w:sz="2" w:space="0"/>
              <w:bottom w:val="single" w:color="000000" w:sz="2" w:space="0"/>
            </w:tcBorders>
          </w:tcPr>
          <w:p>
            <w:pPr>
              <w:pStyle w:val="13"/>
              <w:spacing w:line="240" w:lineRule="auto"/>
              <w:jc w:val="left"/>
              <w:rPr>
                <w:sz w:val="22"/>
              </w:rPr>
            </w:pPr>
          </w:p>
        </w:tc>
        <w:tc>
          <w:tcPr>
            <w:tcW w:w="925" w:type="dxa"/>
            <w:tcBorders>
              <w:top w:val="single" w:color="000000" w:sz="2" w:space="0"/>
              <w:bottom w:val="single" w:color="000000" w:sz="2" w:space="0"/>
            </w:tcBorders>
          </w:tcPr>
          <w:p>
            <w:pPr>
              <w:pStyle w:val="13"/>
              <w:spacing w:line="240" w:lineRule="auto"/>
              <w:jc w:val="left"/>
              <w:rPr>
                <w:sz w:val="22"/>
              </w:rPr>
            </w:pPr>
          </w:p>
        </w:tc>
        <w:tc>
          <w:tcPr>
            <w:tcW w:w="924" w:type="dxa"/>
            <w:tcBorders>
              <w:top w:val="single" w:color="000000" w:sz="2" w:space="0"/>
              <w:bottom w:val="single" w:color="000000" w:sz="2" w:space="0"/>
            </w:tcBorders>
          </w:tcPr>
          <w:p>
            <w:pPr>
              <w:pStyle w:val="13"/>
              <w:spacing w:before="8" w:line="240" w:lineRule="auto"/>
              <w:ind w:left="104" w:right="72"/>
              <w:rPr>
                <w:sz w:val="24"/>
              </w:rPr>
            </w:pPr>
            <w:r>
              <w:rPr>
                <w:sz w:val="24"/>
              </w:rPr>
              <w:t>Twitter</w:t>
            </w:r>
          </w:p>
        </w:tc>
        <w:tc>
          <w:tcPr>
            <w:tcW w:w="969" w:type="dxa"/>
            <w:tcBorders>
              <w:top w:val="single" w:color="000000" w:sz="2" w:space="0"/>
              <w:bottom w:val="single" w:color="000000" w:sz="2" w:space="0"/>
            </w:tcBorders>
          </w:tcPr>
          <w:p>
            <w:pPr>
              <w:pStyle w:val="13"/>
              <w:spacing w:line="240" w:lineRule="auto"/>
              <w:jc w:val="left"/>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2258" w:type="dxa"/>
            <w:tcBorders>
              <w:top w:val="single" w:color="000000" w:sz="2" w:space="0"/>
              <w:bottom w:val="single" w:color="000000" w:sz="2" w:space="0"/>
            </w:tcBorders>
          </w:tcPr>
          <w:p>
            <w:pPr>
              <w:pStyle w:val="13"/>
              <w:spacing w:before="11" w:line="240" w:lineRule="auto"/>
              <w:ind w:left="32"/>
              <w:jc w:val="left"/>
              <w:rPr>
                <w:sz w:val="24"/>
              </w:rPr>
            </w:pPr>
            <w:r>
              <w:rPr>
                <w:sz w:val="24"/>
              </w:rPr>
              <w:t>Method</w:t>
            </w:r>
          </w:p>
        </w:tc>
        <w:tc>
          <w:tcPr>
            <w:tcW w:w="922" w:type="dxa"/>
            <w:tcBorders>
              <w:top w:val="single" w:color="000000" w:sz="2" w:space="0"/>
              <w:bottom w:val="single" w:color="000000" w:sz="2" w:space="0"/>
            </w:tcBorders>
          </w:tcPr>
          <w:p>
            <w:pPr>
              <w:pStyle w:val="13"/>
              <w:spacing w:before="11" w:line="240" w:lineRule="auto"/>
              <w:ind w:left="168" w:right="171"/>
              <w:rPr>
                <w:sz w:val="24"/>
              </w:rPr>
            </w:pPr>
            <w:r>
              <w:rPr>
                <w:sz w:val="24"/>
              </w:rPr>
              <w:t>NB</w:t>
            </w:r>
          </w:p>
        </w:tc>
        <w:tc>
          <w:tcPr>
            <w:tcW w:w="949" w:type="dxa"/>
            <w:tcBorders>
              <w:top w:val="single" w:color="000000" w:sz="2" w:space="0"/>
              <w:bottom w:val="single" w:color="000000" w:sz="2" w:space="0"/>
            </w:tcBorders>
          </w:tcPr>
          <w:p>
            <w:pPr>
              <w:pStyle w:val="13"/>
              <w:spacing w:before="11" w:line="240" w:lineRule="auto"/>
              <w:ind w:right="223"/>
              <w:jc w:val="right"/>
              <w:rPr>
                <w:sz w:val="24"/>
              </w:rPr>
            </w:pPr>
            <w:r>
              <w:rPr>
                <w:sz w:val="24"/>
              </w:rPr>
              <w:t>SVM</w:t>
            </w:r>
          </w:p>
        </w:tc>
        <w:tc>
          <w:tcPr>
            <w:tcW w:w="902" w:type="dxa"/>
            <w:tcBorders>
              <w:top w:val="single" w:color="000000" w:sz="2" w:space="0"/>
              <w:bottom w:val="single" w:color="000000" w:sz="2" w:space="0"/>
            </w:tcBorders>
          </w:tcPr>
          <w:p>
            <w:pPr>
              <w:pStyle w:val="13"/>
              <w:spacing w:before="11" w:line="240" w:lineRule="auto"/>
              <w:ind w:left="150" w:right="169"/>
              <w:rPr>
                <w:sz w:val="24"/>
              </w:rPr>
            </w:pPr>
            <w:r>
              <w:rPr>
                <w:sz w:val="24"/>
              </w:rPr>
              <w:t>NN</w:t>
            </w:r>
          </w:p>
        </w:tc>
        <w:tc>
          <w:tcPr>
            <w:tcW w:w="925" w:type="dxa"/>
            <w:tcBorders>
              <w:top w:val="single" w:color="000000" w:sz="2" w:space="0"/>
              <w:bottom w:val="single" w:color="000000" w:sz="2" w:space="0"/>
            </w:tcBorders>
          </w:tcPr>
          <w:p>
            <w:pPr>
              <w:pStyle w:val="13"/>
              <w:spacing w:before="11" w:line="240" w:lineRule="auto"/>
              <w:ind w:left="163" w:right="163"/>
              <w:rPr>
                <w:sz w:val="24"/>
              </w:rPr>
            </w:pPr>
            <w:r>
              <w:rPr>
                <w:sz w:val="24"/>
              </w:rPr>
              <w:t>NB</w:t>
            </w:r>
          </w:p>
        </w:tc>
        <w:tc>
          <w:tcPr>
            <w:tcW w:w="924" w:type="dxa"/>
            <w:tcBorders>
              <w:top w:val="single" w:color="000000" w:sz="2" w:space="0"/>
              <w:bottom w:val="single" w:color="000000" w:sz="2" w:space="0"/>
            </w:tcBorders>
          </w:tcPr>
          <w:p>
            <w:pPr>
              <w:pStyle w:val="13"/>
              <w:spacing w:before="11" w:line="240" w:lineRule="auto"/>
              <w:ind w:left="72" w:right="72"/>
              <w:rPr>
                <w:sz w:val="24"/>
              </w:rPr>
            </w:pPr>
            <w:r>
              <w:rPr>
                <w:sz w:val="24"/>
              </w:rPr>
              <w:t>SVM</w:t>
            </w:r>
          </w:p>
        </w:tc>
        <w:tc>
          <w:tcPr>
            <w:tcW w:w="969" w:type="dxa"/>
            <w:tcBorders>
              <w:top w:val="single" w:color="000000" w:sz="2" w:space="0"/>
              <w:bottom w:val="single" w:color="000000" w:sz="2" w:space="0"/>
            </w:tcBorders>
          </w:tcPr>
          <w:p>
            <w:pPr>
              <w:pStyle w:val="13"/>
              <w:spacing w:before="11" w:line="240" w:lineRule="auto"/>
              <w:ind w:left="173" w:right="211"/>
              <w:rPr>
                <w:sz w:val="24"/>
              </w:rPr>
            </w:pPr>
            <w:r>
              <w:rPr>
                <w:sz w:val="24"/>
              </w:rPr>
              <w:t>NN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2258" w:type="dxa"/>
            <w:tcBorders>
              <w:top w:val="single" w:color="000000" w:sz="2" w:space="0"/>
            </w:tcBorders>
          </w:tcPr>
          <w:p>
            <w:pPr>
              <w:pStyle w:val="13"/>
              <w:spacing w:before="8" w:line="269" w:lineRule="exact"/>
              <w:ind w:left="32"/>
              <w:jc w:val="left"/>
              <w:rPr>
                <w:sz w:val="24"/>
              </w:rPr>
            </w:pPr>
            <w:r>
              <w:rPr>
                <w:sz w:val="24"/>
              </w:rPr>
              <w:t>baseline</w:t>
            </w:r>
          </w:p>
        </w:tc>
        <w:tc>
          <w:tcPr>
            <w:tcW w:w="922" w:type="dxa"/>
            <w:tcBorders>
              <w:top w:val="single" w:color="000000" w:sz="2" w:space="0"/>
            </w:tcBorders>
          </w:tcPr>
          <w:p>
            <w:pPr>
              <w:pStyle w:val="13"/>
              <w:spacing w:before="8" w:line="269" w:lineRule="exact"/>
              <w:ind w:left="169" w:right="170"/>
              <w:rPr>
                <w:sz w:val="24"/>
              </w:rPr>
            </w:pPr>
            <w:r>
              <w:rPr>
                <w:sz w:val="24"/>
              </w:rPr>
              <w:t>0.309</w:t>
            </w:r>
          </w:p>
        </w:tc>
        <w:tc>
          <w:tcPr>
            <w:tcW w:w="949" w:type="dxa"/>
            <w:tcBorders>
              <w:top w:val="single" w:color="000000" w:sz="2" w:space="0"/>
            </w:tcBorders>
          </w:tcPr>
          <w:p>
            <w:pPr>
              <w:pStyle w:val="13"/>
              <w:spacing w:before="8" w:line="269" w:lineRule="exact"/>
              <w:ind w:right="213"/>
              <w:jc w:val="right"/>
              <w:rPr>
                <w:sz w:val="24"/>
              </w:rPr>
            </w:pPr>
            <w:r>
              <w:rPr>
                <w:sz w:val="24"/>
              </w:rPr>
              <w:t>0.895</w:t>
            </w:r>
          </w:p>
        </w:tc>
        <w:tc>
          <w:tcPr>
            <w:tcW w:w="902" w:type="dxa"/>
            <w:tcBorders>
              <w:top w:val="single" w:color="000000" w:sz="2" w:space="0"/>
            </w:tcBorders>
          </w:tcPr>
          <w:p>
            <w:pPr>
              <w:pStyle w:val="13"/>
              <w:spacing w:before="8" w:line="269" w:lineRule="exact"/>
              <w:ind w:left="150" w:right="172"/>
              <w:rPr>
                <w:sz w:val="24"/>
              </w:rPr>
            </w:pPr>
            <w:r>
              <w:rPr>
                <w:sz w:val="24"/>
              </w:rPr>
              <w:t>0.908</w:t>
            </w:r>
          </w:p>
        </w:tc>
        <w:tc>
          <w:tcPr>
            <w:tcW w:w="925" w:type="dxa"/>
            <w:tcBorders>
              <w:top w:val="single" w:color="000000" w:sz="2" w:space="0"/>
            </w:tcBorders>
          </w:tcPr>
          <w:p>
            <w:pPr>
              <w:pStyle w:val="13"/>
              <w:spacing w:before="8" w:line="269" w:lineRule="exact"/>
              <w:ind w:left="164" w:right="163"/>
              <w:rPr>
                <w:sz w:val="24"/>
              </w:rPr>
            </w:pPr>
            <w:r>
              <w:rPr>
                <w:sz w:val="24"/>
              </w:rPr>
              <w:t>0.968</w:t>
            </w:r>
          </w:p>
        </w:tc>
        <w:tc>
          <w:tcPr>
            <w:tcW w:w="924" w:type="dxa"/>
            <w:tcBorders>
              <w:top w:val="single" w:color="000000" w:sz="2" w:space="0"/>
            </w:tcBorders>
          </w:tcPr>
          <w:p>
            <w:pPr>
              <w:pStyle w:val="13"/>
              <w:spacing w:before="8" w:line="269" w:lineRule="exact"/>
              <w:ind w:left="72" w:right="72"/>
              <w:rPr>
                <w:sz w:val="24"/>
              </w:rPr>
            </w:pPr>
            <w:r>
              <w:rPr>
                <w:sz w:val="24"/>
              </w:rPr>
              <w:t>0.874</w:t>
            </w:r>
          </w:p>
        </w:tc>
        <w:tc>
          <w:tcPr>
            <w:tcW w:w="969" w:type="dxa"/>
            <w:tcBorders>
              <w:top w:val="single" w:color="000000" w:sz="2" w:space="0"/>
            </w:tcBorders>
          </w:tcPr>
          <w:p>
            <w:pPr>
              <w:pStyle w:val="13"/>
              <w:spacing w:before="8" w:line="269" w:lineRule="exact"/>
              <w:ind w:left="173" w:right="214"/>
              <w:rPr>
                <w:sz w:val="24"/>
              </w:rPr>
            </w:pPr>
            <w:r>
              <w:rPr>
                <w:sz w:val="24"/>
              </w:rPr>
              <w:t>0.955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2258" w:type="dxa"/>
          </w:tcPr>
          <w:p>
            <w:pPr>
              <w:pStyle w:val="13"/>
              <w:spacing w:before="3" w:line="261" w:lineRule="exact"/>
              <w:ind w:left="32"/>
              <w:jc w:val="left"/>
              <w:rPr>
                <w:sz w:val="24"/>
              </w:rPr>
            </w:pPr>
            <w:r>
              <w:rPr>
                <w:sz w:val="24"/>
              </w:rPr>
              <w:t>100</w:t>
            </w:r>
            <w:r>
              <w:rPr>
                <w:spacing w:val="-1"/>
                <w:sz w:val="24"/>
              </w:rPr>
              <w:t xml:space="preserve"> </w:t>
            </w:r>
            <w:r>
              <w:rPr>
                <w:sz w:val="24"/>
              </w:rPr>
              <w:t>words</w:t>
            </w:r>
          </w:p>
        </w:tc>
        <w:tc>
          <w:tcPr>
            <w:tcW w:w="922" w:type="dxa"/>
          </w:tcPr>
          <w:p>
            <w:pPr>
              <w:pStyle w:val="13"/>
              <w:spacing w:before="3" w:line="261" w:lineRule="exact"/>
              <w:ind w:left="169" w:right="170"/>
              <w:rPr>
                <w:sz w:val="24"/>
              </w:rPr>
            </w:pPr>
            <w:r>
              <w:rPr>
                <w:sz w:val="24"/>
                <w:u w:val="single"/>
              </w:rPr>
              <w:t>0.870</w:t>
            </w:r>
          </w:p>
        </w:tc>
        <w:tc>
          <w:tcPr>
            <w:tcW w:w="949" w:type="dxa"/>
          </w:tcPr>
          <w:p>
            <w:pPr>
              <w:pStyle w:val="13"/>
              <w:spacing w:before="3" w:line="261" w:lineRule="exact"/>
              <w:ind w:right="213"/>
              <w:jc w:val="right"/>
              <w:rPr>
                <w:sz w:val="24"/>
              </w:rPr>
            </w:pPr>
            <w:r>
              <w:rPr>
                <w:sz w:val="24"/>
              </w:rPr>
              <w:t>0.825</w:t>
            </w:r>
          </w:p>
        </w:tc>
        <w:tc>
          <w:tcPr>
            <w:tcW w:w="902" w:type="dxa"/>
          </w:tcPr>
          <w:p>
            <w:pPr>
              <w:pStyle w:val="13"/>
              <w:spacing w:before="3" w:line="261" w:lineRule="exact"/>
              <w:ind w:left="150" w:right="172"/>
              <w:rPr>
                <w:sz w:val="24"/>
              </w:rPr>
            </w:pPr>
            <w:r>
              <w:rPr>
                <w:sz w:val="24"/>
              </w:rPr>
              <w:t>0.900</w:t>
            </w:r>
          </w:p>
        </w:tc>
        <w:tc>
          <w:tcPr>
            <w:tcW w:w="925" w:type="dxa"/>
          </w:tcPr>
          <w:p>
            <w:pPr>
              <w:pStyle w:val="13"/>
              <w:spacing w:before="3" w:line="261" w:lineRule="exact"/>
              <w:ind w:left="164" w:right="163"/>
              <w:rPr>
                <w:sz w:val="24"/>
              </w:rPr>
            </w:pPr>
            <w:r>
              <w:rPr>
                <w:sz w:val="24"/>
              </w:rPr>
              <w:t>0.897</w:t>
            </w:r>
          </w:p>
        </w:tc>
        <w:tc>
          <w:tcPr>
            <w:tcW w:w="924" w:type="dxa"/>
          </w:tcPr>
          <w:p>
            <w:pPr>
              <w:pStyle w:val="13"/>
              <w:spacing w:before="3" w:line="261" w:lineRule="exact"/>
              <w:ind w:left="72" w:right="72"/>
              <w:rPr>
                <w:sz w:val="24"/>
              </w:rPr>
            </w:pPr>
            <w:r>
              <w:rPr>
                <w:sz w:val="24"/>
                <w:u w:val="single"/>
              </w:rPr>
              <w:t>0.904</w:t>
            </w:r>
          </w:p>
        </w:tc>
        <w:tc>
          <w:tcPr>
            <w:tcW w:w="969" w:type="dxa"/>
          </w:tcPr>
          <w:p>
            <w:pPr>
              <w:pStyle w:val="13"/>
              <w:spacing w:before="3" w:line="261" w:lineRule="exact"/>
              <w:ind w:left="173" w:right="214"/>
              <w:rPr>
                <w:sz w:val="24"/>
              </w:rPr>
            </w:pPr>
            <w:r>
              <w:rPr>
                <w:sz w:val="24"/>
              </w:rPr>
              <w:t>0.916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2258" w:type="dxa"/>
          </w:tcPr>
          <w:p>
            <w:pPr>
              <w:pStyle w:val="13"/>
              <w:spacing w:line="271" w:lineRule="exact"/>
              <w:ind w:left="32"/>
              <w:jc w:val="left"/>
              <w:rPr>
                <w:sz w:val="24"/>
              </w:rPr>
            </w:pPr>
            <w:r>
              <w:rPr>
                <w:sz w:val="24"/>
              </w:rPr>
              <w:t>200</w:t>
            </w:r>
            <w:r>
              <w:rPr>
                <w:spacing w:val="-1"/>
                <w:sz w:val="24"/>
              </w:rPr>
              <w:t xml:space="preserve"> </w:t>
            </w:r>
            <w:r>
              <w:rPr>
                <w:sz w:val="24"/>
              </w:rPr>
              <w:t>words</w:t>
            </w:r>
          </w:p>
        </w:tc>
        <w:tc>
          <w:tcPr>
            <w:tcW w:w="922" w:type="dxa"/>
          </w:tcPr>
          <w:p>
            <w:pPr>
              <w:pStyle w:val="13"/>
              <w:spacing w:line="271" w:lineRule="exact"/>
              <w:ind w:left="169" w:right="170"/>
              <w:rPr>
                <w:sz w:val="24"/>
              </w:rPr>
            </w:pPr>
            <w:r>
              <w:rPr>
                <w:sz w:val="24"/>
                <w:u w:val="single"/>
              </w:rPr>
              <w:t>0.759</w:t>
            </w:r>
          </w:p>
        </w:tc>
        <w:tc>
          <w:tcPr>
            <w:tcW w:w="949" w:type="dxa"/>
          </w:tcPr>
          <w:p>
            <w:pPr>
              <w:pStyle w:val="13"/>
              <w:spacing w:line="271" w:lineRule="exact"/>
              <w:ind w:right="213"/>
              <w:jc w:val="right"/>
              <w:rPr>
                <w:sz w:val="24"/>
              </w:rPr>
            </w:pPr>
            <w:r>
              <w:rPr>
                <w:sz w:val="24"/>
              </w:rPr>
              <w:t>0.818</w:t>
            </w:r>
          </w:p>
        </w:tc>
        <w:tc>
          <w:tcPr>
            <w:tcW w:w="902" w:type="dxa"/>
          </w:tcPr>
          <w:p>
            <w:pPr>
              <w:pStyle w:val="13"/>
              <w:spacing w:line="271" w:lineRule="exact"/>
              <w:ind w:left="150" w:right="172"/>
              <w:rPr>
                <w:sz w:val="24"/>
              </w:rPr>
            </w:pPr>
            <w:r>
              <w:rPr>
                <w:sz w:val="24"/>
              </w:rPr>
              <w:t>0.833</w:t>
            </w:r>
          </w:p>
        </w:tc>
        <w:tc>
          <w:tcPr>
            <w:tcW w:w="925" w:type="dxa"/>
          </w:tcPr>
          <w:p>
            <w:pPr>
              <w:pStyle w:val="13"/>
              <w:spacing w:line="271" w:lineRule="exact"/>
              <w:ind w:left="164" w:right="163"/>
              <w:rPr>
                <w:sz w:val="24"/>
              </w:rPr>
            </w:pPr>
            <w:r>
              <w:rPr>
                <w:sz w:val="24"/>
              </w:rPr>
              <w:t>0.934</w:t>
            </w:r>
          </w:p>
        </w:tc>
        <w:tc>
          <w:tcPr>
            <w:tcW w:w="924" w:type="dxa"/>
          </w:tcPr>
          <w:p>
            <w:pPr>
              <w:pStyle w:val="13"/>
              <w:spacing w:line="271" w:lineRule="exact"/>
              <w:ind w:left="72" w:right="72"/>
              <w:rPr>
                <w:sz w:val="24"/>
              </w:rPr>
            </w:pPr>
            <w:r>
              <w:rPr>
                <w:sz w:val="24"/>
                <w:u w:val="single"/>
              </w:rPr>
              <w:t>0.916</w:t>
            </w:r>
          </w:p>
        </w:tc>
        <w:tc>
          <w:tcPr>
            <w:tcW w:w="969" w:type="dxa"/>
          </w:tcPr>
          <w:p>
            <w:pPr>
              <w:pStyle w:val="13"/>
              <w:spacing w:line="271" w:lineRule="exact"/>
              <w:ind w:left="173" w:right="214"/>
              <w:rPr>
                <w:sz w:val="24"/>
              </w:rPr>
            </w:pPr>
            <w:r>
              <w:rPr>
                <w:sz w:val="24"/>
              </w:rPr>
              <w:t>0.925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258" w:type="dxa"/>
          </w:tcPr>
          <w:p>
            <w:pPr>
              <w:pStyle w:val="13"/>
              <w:spacing w:before="10" w:line="240" w:lineRule="auto"/>
              <w:ind w:left="32"/>
              <w:jc w:val="left"/>
              <w:rPr>
                <w:sz w:val="24"/>
              </w:rPr>
            </w:pPr>
            <w:r>
              <w:rPr>
                <w:sz w:val="24"/>
              </w:rPr>
              <w:t>500</w:t>
            </w:r>
            <w:r>
              <w:rPr>
                <w:spacing w:val="-1"/>
                <w:sz w:val="24"/>
              </w:rPr>
              <w:t xml:space="preserve"> </w:t>
            </w:r>
            <w:r>
              <w:rPr>
                <w:sz w:val="24"/>
              </w:rPr>
              <w:t>words</w:t>
            </w:r>
          </w:p>
        </w:tc>
        <w:tc>
          <w:tcPr>
            <w:tcW w:w="922" w:type="dxa"/>
          </w:tcPr>
          <w:p>
            <w:pPr>
              <w:pStyle w:val="13"/>
              <w:spacing w:before="10" w:line="240" w:lineRule="auto"/>
              <w:ind w:left="169" w:right="170"/>
              <w:rPr>
                <w:sz w:val="24"/>
              </w:rPr>
            </w:pPr>
            <w:r>
              <w:rPr>
                <w:sz w:val="24"/>
              </w:rPr>
              <w:t>0.215</w:t>
            </w:r>
          </w:p>
        </w:tc>
        <w:tc>
          <w:tcPr>
            <w:tcW w:w="949" w:type="dxa"/>
          </w:tcPr>
          <w:p>
            <w:pPr>
              <w:pStyle w:val="13"/>
              <w:spacing w:before="10" w:line="240" w:lineRule="auto"/>
              <w:ind w:right="213"/>
              <w:jc w:val="right"/>
              <w:rPr>
                <w:sz w:val="24"/>
              </w:rPr>
            </w:pPr>
            <w:r>
              <w:rPr>
                <w:sz w:val="24"/>
              </w:rPr>
              <w:t>0.838</w:t>
            </w:r>
          </w:p>
        </w:tc>
        <w:tc>
          <w:tcPr>
            <w:tcW w:w="902" w:type="dxa"/>
          </w:tcPr>
          <w:p>
            <w:pPr>
              <w:pStyle w:val="13"/>
              <w:spacing w:before="10" w:line="240" w:lineRule="auto"/>
              <w:ind w:left="150" w:right="172"/>
              <w:rPr>
                <w:sz w:val="24"/>
              </w:rPr>
            </w:pPr>
            <w:r>
              <w:rPr>
                <w:sz w:val="24"/>
              </w:rPr>
              <w:t>0.892</w:t>
            </w:r>
          </w:p>
        </w:tc>
        <w:tc>
          <w:tcPr>
            <w:tcW w:w="925" w:type="dxa"/>
          </w:tcPr>
          <w:p>
            <w:pPr>
              <w:pStyle w:val="13"/>
              <w:spacing w:before="10" w:line="240" w:lineRule="auto"/>
              <w:ind w:left="164" w:right="163"/>
              <w:rPr>
                <w:sz w:val="24"/>
              </w:rPr>
            </w:pPr>
            <w:r>
              <w:rPr>
                <w:sz w:val="24"/>
              </w:rPr>
              <w:t>0.963</w:t>
            </w:r>
          </w:p>
        </w:tc>
        <w:tc>
          <w:tcPr>
            <w:tcW w:w="924" w:type="dxa"/>
          </w:tcPr>
          <w:p>
            <w:pPr>
              <w:pStyle w:val="13"/>
              <w:spacing w:before="10" w:line="240" w:lineRule="auto"/>
              <w:ind w:left="72" w:right="72"/>
              <w:rPr>
                <w:sz w:val="24"/>
              </w:rPr>
            </w:pPr>
            <w:r>
              <w:rPr>
                <w:sz w:val="24"/>
                <w:u w:val="single"/>
              </w:rPr>
              <w:t>0.922</w:t>
            </w:r>
          </w:p>
        </w:tc>
        <w:tc>
          <w:tcPr>
            <w:tcW w:w="969" w:type="dxa"/>
          </w:tcPr>
          <w:p>
            <w:pPr>
              <w:pStyle w:val="13"/>
              <w:spacing w:before="10" w:line="240" w:lineRule="auto"/>
              <w:ind w:left="173" w:right="214"/>
              <w:rPr>
                <w:sz w:val="24"/>
              </w:rPr>
            </w:pPr>
            <w:r>
              <w:rPr>
                <w:sz w:val="24"/>
              </w:rPr>
              <w:t>0.940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2258" w:type="dxa"/>
          </w:tcPr>
          <w:p>
            <w:pPr>
              <w:pStyle w:val="13"/>
              <w:spacing w:before="27" w:line="240" w:lineRule="auto"/>
              <w:ind w:left="32"/>
              <w:jc w:val="left"/>
              <w:rPr>
                <w:sz w:val="24"/>
              </w:rPr>
            </w:pPr>
            <w:r>
              <w:rPr>
                <w:sz w:val="24"/>
              </w:rPr>
              <w:t>1,000</w:t>
            </w:r>
            <w:r>
              <w:rPr>
                <w:spacing w:val="-1"/>
                <w:sz w:val="24"/>
              </w:rPr>
              <w:t xml:space="preserve"> </w:t>
            </w:r>
            <w:r>
              <w:rPr>
                <w:sz w:val="24"/>
              </w:rPr>
              <w:t>words</w:t>
            </w:r>
          </w:p>
        </w:tc>
        <w:tc>
          <w:tcPr>
            <w:tcW w:w="922" w:type="dxa"/>
          </w:tcPr>
          <w:p>
            <w:pPr>
              <w:pStyle w:val="13"/>
              <w:spacing w:before="27" w:line="240" w:lineRule="auto"/>
              <w:ind w:left="169" w:right="170"/>
              <w:rPr>
                <w:sz w:val="24"/>
              </w:rPr>
            </w:pPr>
            <w:r>
              <w:rPr>
                <w:sz w:val="24"/>
                <w:u w:val="single"/>
              </w:rPr>
              <w:t>0.321</w:t>
            </w:r>
          </w:p>
        </w:tc>
        <w:tc>
          <w:tcPr>
            <w:tcW w:w="949" w:type="dxa"/>
          </w:tcPr>
          <w:p>
            <w:pPr>
              <w:pStyle w:val="13"/>
              <w:spacing w:before="27" w:line="240" w:lineRule="auto"/>
              <w:ind w:right="213"/>
              <w:jc w:val="right"/>
              <w:rPr>
                <w:sz w:val="24"/>
              </w:rPr>
            </w:pPr>
            <w:r>
              <w:rPr>
                <w:sz w:val="24"/>
              </w:rPr>
              <w:t>0.876</w:t>
            </w:r>
          </w:p>
        </w:tc>
        <w:tc>
          <w:tcPr>
            <w:tcW w:w="902" w:type="dxa"/>
          </w:tcPr>
          <w:p>
            <w:pPr>
              <w:pStyle w:val="13"/>
              <w:spacing w:before="27" w:line="240" w:lineRule="auto"/>
              <w:ind w:left="150" w:right="172"/>
              <w:rPr>
                <w:sz w:val="24"/>
              </w:rPr>
            </w:pPr>
            <w:r>
              <w:rPr>
                <w:sz w:val="24"/>
              </w:rPr>
              <w:t>0.907</w:t>
            </w:r>
          </w:p>
        </w:tc>
        <w:tc>
          <w:tcPr>
            <w:tcW w:w="925" w:type="dxa"/>
          </w:tcPr>
          <w:p>
            <w:pPr>
              <w:pStyle w:val="13"/>
              <w:spacing w:before="27" w:line="240" w:lineRule="auto"/>
              <w:ind w:left="164" w:right="163"/>
              <w:rPr>
                <w:sz w:val="24"/>
              </w:rPr>
            </w:pPr>
            <w:r>
              <w:rPr>
                <w:sz w:val="24"/>
              </w:rPr>
              <w:t>0.965</w:t>
            </w:r>
          </w:p>
        </w:tc>
        <w:tc>
          <w:tcPr>
            <w:tcW w:w="924" w:type="dxa"/>
          </w:tcPr>
          <w:p>
            <w:pPr>
              <w:pStyle w:val="13"/>
              <w:spacing w:before="27" w:line="240" w:lineRule="auto"/>
              <w:ind w:left="72" w:right="72"/>
              <w:rPr>
                <w:sz w:val="24"/>
              </w:rPr>
            </w:pPr>
            <w:r>
              <w:rPr>
                <w:sz w:val="24"/>
                <w:u w:val="single"/>
              </w:rPr>
              <w:t>0.903</w:t>
            </w:r>
          </w:p>
        </w:tc>
        <w:tc>
          <w:tcPr>
            <w:tcW w:w="969" w:type="dxa"/>
          </w:tcPr>
          <w:p>
            <w:pPr>
              <w:pStyle w:val="13"/>
              <w:spacing w:before="27" w:line="240" w:lineRule="auto"/>
              <w:ind w:left="173" w:right="214"/>
              <w:rPr>
                <w:sz w:val="24"/>
              </w:rPr>
            </w:pPr>
            <w:r>
              <w:rPr>
                <w:sz w:val="24"/>
              </w:rPr>
              <w:t>0.931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2258" w:type="dxa"/>
          </w:tcPr>
          <w:p>
            <w:pPr>
              <w:pStyle w:val="13"/>
              <w:spacing w:before="28" w:line="240" w:lineRule="auto"/>
              <w:ind w:left="32"/>
              <w:jc w:val="left"/>
              <w:rPr>
                <w:sz w:val="24"/>
              </w:rPr>
            </w:pPr>
            <w:r>
              <w:rPr>
                <w:sz w:val="24"/>
              </w:rPr>
              <w:t>unigrams</w:t>
            </w:r>
          </w:p>
        </w:tc>
        <w:tc>
          <w:tcPr>
            <w:tcW w:w="922" w:type="dxa"/>
          </w:tcPr>
          <w:p>
            <w:pPr>
              <w:pStyle w:val="13"/>
              <w:spacing w:before="28" w:line="240" w:lineRule="auto"/>
              <w:ind w:left="169" w:right="170"/>
              <w:rPr>
                <w:sz w:val="24"/>
              </w:rPr>
            </w:pPr>
            <w:r>
              <w:rPr>
                <w:sz w:val="24"/>
                <w:u w:val="single"/>
              </w:rPr>
              <w:t>0.780</w:t>
            </w:r>
          </w:p>
        </w:tc>
        <w:tc>
          <w:tcPr>
            <w:tcW w:w="949" w:type="dxa"/>
          </w:tcPr>
          <w:p>
            <w:pPr>
              <w:pStyle w:val="13"/>
              <w:spacing w:before="28" w:line="240" w:lineRule="auto"/>
              <w:ind w:right="213"/>
              <w:jc w:val="right"/>
              <w:rPr>
                <w:sz w:val="24"/>
              </w:rPr>
            </w:pPr>
            <w:r>
              <w:rPr>
                <w:sz w:val="24"/>
              </w:rPr>
              <w:t>0.706</w:t>
            </w:r>
          </w:p>
        </w:tc>
        <w:tc>
          <w:tcPr>
            <w:tcW w:w="902" w:type="dxa"/>
          </w:tcPr>
          <w:p>
            <w:pPr>
              <w:pStyle w:val="13"/>
              <w:spacing w:before="28" w:line="240" w:lineRule="auto"/>
              <w:ind w:left="150" w:right="172"/>
              <w:rPr>
                <w:sz w:val="24"/>
              </w:rPr>
            </w:pPr>
            <w:r>
              <w:rPr>
                <w:sz w:val="24"/>
                <w:u w:val="single"/>
              </w:rPr>
              <w:t>0.917</w:t>
            </w:r>
          </w:p>
        </w:tc>
        <w:tc>
          <w:tcPr>
            <w:tcW w:w="925" w:type="dxa"/>
          </w:tcPr>
          <w:p>
            <w:pPr>
              <w:pStyle w:val="13"/>
              <w:spacing w:before="28" w:line="240" w:lineRule="auto"/>
              <w:ind w:left="164" w:right="163"/>
              <w:rPr>
                <w:sz w:val="24"/>
              </w:rPr>
            </w:pPr>
            <w:r>
              <w:rPr>
                <w:sz w:val="24"/>
              </w:rPr>
              <w:t>0.962</w:t>
            </w:r>
          </w:p>
        </w:tc>
        <w:tc>
          <w:tcPr>
            <w:tcW w:w="924" w:type="dxa"/>
          </w:tcPr>
          <w:p>
            <w:pPr>
              <w:pStyle w:val="13"/>
              <w:spacing w:before="28" w:line="240" w:lineRule="auto"/>
              <w:ind w:left="72" w:right="72"/>
              <w:rPr>
                <w:sz w:val="24"/>
              </w:rPr>
            </w:pPr>
            <w:r>
              <w:rPr>
                <w:sz w:val="24"/>
                <w:u w:val="single"/>
              </w:rPr>
              <w:t>0.891</w:t>
            </w:r>
          </w:p>
        </w:tc>
        <w:tc>
          <w:tcPr>
            <w:tcW w:w="969" w:type="dxa"/>
          </w:tcPr>
          <w:p>
            <w:pPr>
              <w:pStyle w:val="13"/>
              <w:spacing w:before="28" w:line="240" w:lineRule="auto"/>
              <w:ind w:left="173" w:right="214"/>
              <w:rPr>
                <w:sz w:val="24"/>
              </w:rPr>
            </w:pPr>
            <w:r>
              <w:rPr>
                <w:sz w:val="24"/>
              </w:rPr>
              <w:t>0.852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bigrams</w:t>
            </w:r>
          </w:p>
        </w:tc>
        <w:tc>
          <w:tcPr>
            <w:tcW w:w="922" w:type="dxa"/>
          </w:tcPr>
          <w:p>
            <w:pPr>
              <w:pStyle w:val="13"/>
              <w:spacing w:before="27" w:line="240" w:lineRule="auto"/>
              <w:ind w:left="169" w:right="170"/>
              <w:rPr>
                <w:sz w:val="24"/>
              </w:rPr>
            </w:pPr>
            <w:r>
              <w:rPr>
                <w:sz w:val="24"/>
                <w:u w:val="single"/>
              </w:rPr>
              <w:t>0.555</w:t>
            </w:r>
          </w:p>
        </w:tc>
        <w:tc>
          <w:tcPr>
            <w:tcW w:w="949" w:type="dxa"/>
          </w:tcPr>
          <w:p>
            <w:pPr>
              <w:pStyle w:val="13"/>
              <w:spacing w:before="27" w:line="240" w:lineRule="auto"/>
              <w:ind w:right="213"/>
              <w:jc w:val="right"/>
              <w:rPr>
                <w:sz w:val="24"/>
              </w:rPr>
            </w:pPr>
            <w:r>
              <w:rPr>
                <w:sz w:val="24"/>
              </w:rPr>
              <w:t>0.894</w:t>
            </w:r>
          </w:p>
        </w:tc>
        <w:tc>
          <w:tcPr>
            <w:tcW w:w="902" w:type="dxa"/>
          </w:tcPr>
          <w:p>
            <w:pPr>
              <w:pStyle w:val="13"/>
              <w:spacing w:before="27" w:line="240" w:lineRule="auto"/>
              <w:ind w:left="150" w:right="172"/>
              <w:rPr>
                <w:sz w:val="24"/>
              </w:rPr>
            </w:pPr>
            <w:r>
              <w:rPr>
                <w:sz w:val="24"/>
              </w:rPr>
              <w:t>0.903</w:t>
            </w:r>
          </w:p>
        </w:tc>
        <w:tc>
          <w:tcPr>
            <w:tcW w:w="925" w:type="dxa"/>
          </w:tcPr>
          <w:p>
            <w:pPr>
              <w:pStyle w:val="13"/>
              <w:spacing w:before="27" w:line="240" w:lineRule="auto"/>
              <w:ind w:left="164" w:right="163"/>
              <w:rPr>
                <w:sz w:val="24"/>
              </w:rPr>
            </w:pPr>
            <w:r>
              <w:rPr>
                <w:sz w:val="24"/>
                <w:u w:val="single"/>
              </w:rPr>
              <w:t>0.973</w:t>
            </w:r>
          </w:p>
        </w:tc>
        <w:tc>
          <w:tcPr>
            <w:tcW w:w="924" w:type="dxa"/>
          </w:tcPr>
          <w:p>
            <w:pPr>
              <w:pStyle w:val="13"/>
              <w:spacing w:before="27" w:line="240" w:lineRule="auto"/>
              <w:ind w:left="72" w:right="72"/>
              <w:rPr>
                <w:sz w:val="24"/>
              </w:rPr>
            </w:pPr>
            <w:r>
              <w:rPr>
                <w:sz w:val="24"/>
                <w:u w:val="single"/>
              </w:rPr>
              <w:t>0.879</w:t>
            </w:r>
          </w:p>
        </w:tc>
        <w:tc>
          <w:tcPr>
            <w:tcW w:w="969" w:type="dxa"/>
          </w:tcPr>
          <w:p>
            <w:pPr>
              <w:pStyle w:val="13"/>
              <w:spacing w:before="27" w:line="240" w:lineRule="auto"/>
              <w:ind w:left="173" w:right="214"/>
              <w:rPr>
                <w:sz w:val="24"/>
              </w:rPr>
            </w:pPr>
            <w:r>
              <w:rPr>
                <w:sz w:val="24"/>
              </w:rPr>
              <w:t>0.952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binary</w:t>
            </w:r>
            <w:r>
              <w:rPr>
                <w:spacing w:val="-5"/>
                <w:sz w:val="24"/>
              </w:rPr>
              <w:t xml:space="preserve"> </w:t>
            </w:r>
            <w:r>
              <w:rPr>
                <w:sz w:val="24"/>
              </w:rPr>
              <w:t>weights</w:t>
            </w:r>
          </w:p>
        </w:tc>
        <w:tc>
          <w:tcPr>
            <w:tcW w:w="922" w:type="dxa"/>
          </w:tcPr>
          <w:p>
            <w:pPr>
              <w:pStyle w:val="13"/>
              <w:spacing w:before="27" w:line="240" w:lineRule="auto"/>
              <w:ind w:left="169" w:right="170"/>
              <w:rPr>
                <w:sz w:val="24"/>
              </w:rPr>
            </w:pPr>
            <w:r>
              <w:rPr>
                <w:sz w:val="24"/>
                <w:u w:val="single"/>
              </w:rPr>
              <w:t>0.397</w:t>
            </w:r>
          </w:p>
        </w:tc>
        <w:tc>
          <w:tcPr>
            <w:tcW w:w="949" w:type="dxa"/>
          </w:tcPr>
          <w:p>
            <w:pPr>
              <w:pStyle w:val="13"/>
              <w:spacing w:before="27" w:line="240" w:lineRule="auto"/>
              <w:ind w:right="213"/>
              <w:jc w:val="right"/>
              <w:rPr>
                <w:sz w:val="24"/>
              </w:rPr>
            </w:pPr>
            <w:r>
              <w:rPr>
                <w:sz w:val="24"/>
                <w:u w:val="single"/>
              </w:rPr>
              <w:t>0.898</w:t>
            </w:r>
          </w:p>
        </w:tc>
        <w:tc>
          <w:tcPr>
            <w:tcW w:w="902" w:type="dxa"/>
          </w:tcPr>
          <w:p>
            <w:pPr>
              <w:pStyle w:val="13"/>
              <w:spacing w:before="27" w:line="240" w:lineRule="auto"/>
              <w:ind w:left="150" w:right="172"/>
              <w:rPr>
                <w:sz w:val="24"/>
              </w:rPr>
            </w:pPr>
            <w:r>
              <w:rPr>
                <w:sz w:val="24"/>
                <w:u w:val="single"/>
              </w:rPr>
              <w:t>0.918</w:t>
            </w:r>
          </w:p>
        </w:tc>
        <w:tc>
          <w:tcPr>
            <w:tcW w:w="925" w:type="dxa"/>
          </w:tcPr>
          <w:p>
            <w:pPr>
              <w:pStyle w:val="13"/>
              <w:spacing w:before="27" w:line="240" w:lineRule="auto"/>
              <w:ind w:left="164" w:right="163"/>
              <w:rPr>
                <w:sz w:val="24"/>
              </w:rPr>
            </w:pPr>
            <w:r>
              <w:rPr>
                <w:sz w:val="24"/>
              </w:rPr>
              <w:t>0.967</w:t>
            </w:r>
          </w:p>
        </w:tc>
        <w:tc>
          <w:tcPr>
            <w:tcW w:w="924" w:type="dxa"/>
          </w:tcPr>
          <w:p>
            <w:pPr>
              <w:pStyle w:val="13"/>
              <w:spacing w:before="27" w:line="240" w:lineRule="auto"/>
              <w:ind w:left="72" w:right="72"/>
              <w:rPr>
                <w:sz w:val="24"/>
              </w:rPr>
            </w:pPr>
            <w:r>
              <w:rPr>
                <w:sz w:val="24"/>
                <w:u w:val="single"/>
              </w:rPr>
              <w:t>0.889</w:t>
            </w:r>
          </w:p>
        </w:tc>
        <w:tc>
          <w:tcPr>
            <w:tcW w:w="969" w:type="dxa"/>
          </w:tcPr>
          <w:p>
            <w:pPr>
              <w:pStyle w:val="13"/>
              <w:spacing w:before="27" w:line="240" w:lineRule="auto"/>
              <w:ind w:left="173" w:right="214"/>
              <w:rPr>
                <w:sz w:val="24"/>
              </w:rPr>
            </w:pPr>
            <w:r>
              <w:rPr>
                <w:sz w:val="24"/>
              </w:rPr>
              <w:t>0.944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no</w:t>
            </w:r>
            <w:r>
              <w:rPr>
                <w:spacing w:val="-1"/>
                <w:sz w:val="24"/>
              </w:rPr>
              <w:t xml:space="preserve"> </w:t>
            </w:r>
            <w:r>
              <w:rPr>
                <w:sz w:val="24"/>
              </w:rPr>
              <w:t>stemming</w:t>
            </w:r>
          </w:p>
        </w:tc>
        <w:tc>
          <w:tcPr>
            <w:tcW w:w="922" w:type="dxa"/>
          </w:tcPr>
          <w:p>
            <w:pPr>
              <w:pStyle w:val="13"/>
              <w:spacing w:before="27" w:line="240" w:lineRule="auto"/>
              <w:ind w:left="169" w:right="170"/>
              <w:rPr>
                <w:sz w:val="24"/>
              </w:rPr>
            </w:pPr>
            <w:r>
              <w:rPr>
                <w:sz w:val="24"/>
              </w:rPr>
              <w:t>0.309</w:t>
            </w:r>
          </w:p>
        </w:tc>
        <w:tc>
          <w:tcPr>
            <w:tcW w:w="949" w:type="dxa"/>
          </w:tcPr>
          <w:p>
            <w:pPr>
              <w:pStyle w:val="13"/>
              <w:spacing w:before="27" w:line="240" w:lineRule="auto"/>
              <w:ind w:right="213"/>
              <w:jc w:val="right"/>
              <w:rPr>
                <w:sz w:val="24"/>
              </w:rPr>
            </w:pPr>
            <w:r>
              <w:rPr>
                <w:sz w:val="24"/>
              </w:rPr>
              <w:t>0.895</w:t>
            </w:r>
          </w:p>
        </w:tc>
        <w:tc>
          <w:tcPr>
            <w:tcW w:w="902" w:type="dxa"/>
          </w:tcPr>
          <w:p>
            <w:pPr>
              <w:pStyle w:val="13"/>
              <w:spacing w:before="27" w:line="240" w:lineRule="auto"/>
              <w:ind w:left="150" w:right="172"/>
              <w:rPr>
                <w:sz w:val="24"/>
              </w:rPr>
            </w:pPr>
            <w:r>
              <w:rPr>
                <w:sz w:val="24"/>
                <w:u w:val="single"/>
              </w:rPr>
              <w:t>0.914</w:t>
            </w:r>
          </w:p>
        </w:tc>
        <w:tc>
          <w:tcPr>
            <w:tcW w:w="925" w:type="dxa"/>
          </w:tcPr>
          <w:p>
            <w:pPr>
              <w:pStyle w:val="13"/>
              <w:spacing w:before="27" w:line="240" w:lineRule="auto"/>
              <w:ind w:left="164" w:right="163"/>
              <w:rPr>
                <w:sz w:val="24"/>
              </w:rPr>
            </w:pPr>
            <w:r>
              <w:rPr>
                <w:sz w:val="24"/>
              </w:rPr>
              <w:t>0.968</w:t>
            </w:r>
          </w:p>
        </w:tc>
        <w:tc>
          <w:tcPr>
            <w:tcW w:w="924" w:type="dxa"/>
          </w:tcPr>
          <w:p>
            <w:pPr>
              <w:pStyle w:val="13"/>
              <w:spacing w:before="27" w:line="240" w:lineRule="auto"/>
              <w:ind w:left="72" w:right="72"/>
              <w:rPr>
                <w:sz w:val="24"/>
              </w:rPr>
            </w:pPr>
            <w:r>
              <w:rPr>
                <w:sz w:val="24"/>
              </w:rPr>
              <w:t>0.874</w:t>
            </w:r>
          </w:p>
        </w:tc>
        <w:tc>
          <w:tcPr>
            <w:tcW w:w="969" w:type="dxa"/>
          </w:tcPr>
          <w:p>
            <w:pPr>
              <w:pStyle w:val="13"/>
              <w:spacing w:before="27" w:line="240" w:lineRule="auto"/>
              <w:ind w:left="173" w:right="214"/>
              <w:rPr>
                <w:sz w:val="24"/>
              </w:rPr>
            </w:pPr>
            <w:r>
              <w:rPr>
                <w:sz w:val="24"/>
              </w:rPr>
              <w:t>0.953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2258" w:type="dxa"/>
            <w:tcBorders>
              <w:bottom w:val="single" w:color="000000" w:sz="2" w:space="0"/>
            </w:tcBorders>
          </w:tcPr>
          <w:p>
            <w:pPr>
              <w:pStyle w:val="13"/>
              <w:spacing w:before="27" w:line="240" w:lineRule="auto"/>
              <w:ind w:left="32"/>
              <w:jc w:val="left"/>
              <w:rPr>
                <w:sz w:val="24"/>
              </w:rPr>
            </w:pPr>
            <w:r>
              <w:rPr>
                <w:sz w:val="24"/>
              </w:rPr>
              <w:t>no</w:t>
            </w:r>
            <w:r>
              <w:rPr>
                <w:spacing w:val="-2"/>
                <w:sz w:val="24"/>
              </w:rPr>
              <w:t xml:space="preserve"> </w:t>
            </w:r>
            <w:r>
              <w:rPr>
                <w:sz w:val="24"/>
              </w:rPr>
              <w:t>stopword</w:t>
            </w:r>
            <w:r>
              <w:rPr>
                <w:spacing w:val="-1"/>
                <w:sz w:val="24"/>
              </w:rPr>
              <w:t xml:space="preserve"> </w:t>
            </w:r>
            <w:r>
              <w:rPr>
                <w:sz w:val="24"/>
              </w:rPr>
              <w:t>removal</w:t>
            </w:r>
          </w:p>
        </w:tc>
        <w:tc>
          <w:tcPr>
            <w:tcW w:w="922" w:type="dxa"/>
            <w:tcBorders>
              <w:bottom w:val="single" w:color="000000" w:sz="2" w:space="0"/>
            </w:tcBorders>
          </w:tcPr>
          <w:p>
            <w:pPr>
              <w:pStyle w:val="13"/>
              <w:spacing w:before="27" w:line="240" w:lineRule="auto"/>
              <w:ind w:left="169" w:right="170"/>
              <w:rPr>
                <w:sz w:val="24"/>
              </w:rPr>
            </w:pPr>
            <w:r>
              <w:rPr>
                <w:sz w:val="24"/>
              </w:rPr>
              <w:t>0.309</w:t>
            </w:r>
          </w:p>
        </w:tc>
        <w:tc>
          <w:tcPr>
            <w:tcW w:w="949" w:type="dxa"/>
            <w:tcBorders>
              <w:bottom w:val="single" w:color="000000" w:sz="2" w:space="0"/>
            </w:tcBorders>
          </w:tcPr>
          <w:p>
            <w:pPr>
              <w:pStyle w:val="13"/>
              <w:spacing w:before="27" w:line="240" w:lineRule="auto"/>
              <w:ind w:right="213"/>
              <w:jc w:val="right"/>
              <w:rPr>
                <w:sz w:val="24"/>
              </w:rPr>
            </w:pPr>
            <w:r>
              <w:rPr>
                <w:sz w:val="24"/>
              </w:rPr>
              <w:t>0.895</w:t>
            </w:r>
          </w:p>
        </w:tc>
        <w:tc>
          <w:tcPr>
            <w:tcW w:w="902" w:type="dxa"/>
            <w:tcBorders>
              <w:bottom w:val="single" w:color="000000" w:sz="2" w:space="0"/>
            </w:tcBorders>
          </w:tcPr>
          <w:p>
            <w:pPr>
              <w:pStyle w:val="13"/>
              <w:spacing w:before="27" w:line="240" w:lineRule="auto"/>
              <w:ind w:left="150" w:right="172"/>
              <w:rPr>
                <w:sz w:val="24"/>
              </w:rPr>
            </w:pPr>
            <w:r>
              <w:rPr>
                <w:sz w:val="24"/>
                <w:u w:val="single"/>
              </w:rPr>
              <w:t>0.911</w:t>
            </w:r>
          </w:p>
        </w:tc>
        <w:tc>
          <w:tcPr>
            <w:tcW w:w="925" w:type="dxa"/>
            <w:tcBorders>
              <w:bottom w:val="single" w:color="000000" w:sz="2" w:space="0"/>
            </w:tcBorders>
          </w:tcPr>
          <w:p>
            <w:pPr>
              <w:pStyle w:val="13"/>
              <w:spacing w:before="27" w:line="240" w:lineRule="auto"/>
              <w:ind w:left="164" w:right="163"/>
              <w:rPr>
                <w:sz w:val="24"/>
              </w:rPr>
            </w:pPr>
            <w:r>
              <w:rPr>
                <w:sz w:val="24"/>
              </w:rPr>
              <w:t>0.968</w:t>
            </w:r>
          </w:p>
        </w:tc>
        <w:tc>
          <w:tcPr>
            <w:tcW w:w="924" w:type="dxa"/>
            <w:tcBorders>
              <w:bottom w:val="single" w:color="000000" w:sz="2" w:space="0"/>
            </w:tcBorders>
          </w:tcPr>
          <w:p>
            <w:pPr>
              <w:pStyle w:val="13"/>
              <w:spacing w:before="27" w:line="240" w:lineRule="auto"/>
              <w:ind w:left="72" w:right="72"/>
              <w:rPr>
                <w:sz w:val="24"/>
              </w:rPr>
            </w:pPr>
            <w:r>
              <w:rPr>
                <w:sz w:val="24"/>
              </w:rPr>
              <w:t>0.859</w:t>
            </w:r>
          </w:p>
        </w:tc>
        <w:tc>
          <w:tcPr>
            <w:tcW w:w="969" w:type="dxa"/>
            <w:tcBorders>
              <w:bottom w:val="single" w:color="000000" w:sz="2" w:space="0"/>
            </w:tcBorders>
          </w:tcPr>
          <w:p>
            <w:pPr>
              <w:pStyle w:val="13"/>
              <w:spacing w:before="27" w:line="240" w:lineRule="auto"/>
              <w:ind w:left="173" w:right="214"/>
              <w:rPr>
                <w:sz w:val="24"/>
              </w:rPr>
            </w:pPr>
            <w:r>
              <w:rPr>
                <w:sz w:val="24"/>
                <w:u w:val="single"/>
              </w:rPr>
              <w:t>0.959</w:t>
            </w:r>
          </w:p>
        </w:tc>
      </w:tr>
    </w:tbl>
    <w:p>
      <w:pPr>
        <w:spacing w:before="0"/>
        <w:ind w:left="847" w:right="941" w:firstLine="0"/>
        <w:jc w:val="center"/>
        <w:rPr>
          <w:sz w:val="20"/>
        </w:rPr>
      </w:pPr>
      <w:r>
        <w:rPr>
          <w:sz w:val="20"/>
        </w:rPr>
        <w:t>Note:</w:t>
      </w:r>
      <w:r>
        <w:rPr>
          <w:spacing w:val="-2"/>
          <w:sz w:val="20"/>
        </w:rPr>
        <w:t xml:space="preserve"> </w:t>
      </w:r>
      <w:r>
        <w:rPr>
          <w:sz w:val="20"/>
        </w:rPr>
        <w:t>the</w:t>
      </w:r>
      <w:r>
        <w:rPr>
          <w:spacing w:val="-2"/>
          <w:sz w:val="20"/>
        </w:rPr>
        <w:t xml:space="preserve"> </w:t>
      </w:r>
      <w:r>
        <w:rPr>
          <w:sz w:val="20"/>
        </w:rPr>
        <w:t>results</w:t>
      </w:r>
      <w:r>
        <w:rPr>
          <w:spacing w:val="-3"/>
          <w:sz w:val="20"/>
        </w:rPr>
        <w:t xml:space="preserve"> </w:t>
      </w:r>
      <w:r>
        <w:rPr>
          <w:sz w:val="20"/>
        </w:rPr>
        <w:t>better than</w:t>
      </w:r>
      <w:r>
        <w:rPr>
          <w:spacing w:val="-3"/>
          <w:sz w:val="20"/>
        </w:rPr>
        <w:t xml:space="preserve"> </w:t>
      </w:r>
      <w:r>
        <w:rPr>
          <w:sz w:val="20"/>
        </w:rPr>
        <w:t>baseline</w:t>
      </w:r>
      <w:r>
        <w:rPr>
          <w:spacing w:val="-2"/>
          <w:sz w:val="20"/>
        </w:rPr>
        <w:t xml:space="preserve"> </w:t>
      </w:r>
      <w:r>
        <w:rPr>
          <w:sz w:val="20"/>
        </w:rPr>
        <w:t>are</w:t>
      </w:r>
      <w:r>
        <w:rPr>
          <w:spacing w:val="-1"/>
          <w:sz w:val="20"/>
        </w:rPr>
        <w:t xml:space="preserve"> </w:t>
      </w:r>
      <w:r>
        <w:rPr>
          <w:sz w:val="20"/>
        </w:rPr>
        <w:t>underlined</w:t>
      </w:r>
    </w:p>
    <w:p>
      <w:pPr>
        <w:spacing w:after="0"/>
        <w:jc w:val="center"/>
        <w:rPr>
          <w:sz w:val="20"/>
        </w:rPr>
        <w:sectPr>
          <w:pgSz w:w="12240" w:h="15840"/>
          <w:pgMar w:top="1340" w:right="360" w:bottom="1200" w:left="1300" w:header="0" w:footer="1015" w:gutter="0"/>
          <w:cols w:space="720" w:num="1"/>
        </w:sectPr>
      </w:pPr>
    </w:p>
    <w:p>
      <w:pPr>
        <w:pStyle w:val="7"/>
        <w:spacing w:before="72"/>
        <w:ind w:left="855" w:right="720"/>
        <w:jc w:val="center"/>
      </w:pPr>
      <w:bookmarkStart w:id="38" w:name="_bookmark27"/>
      <w:bookmarkEnd w:id="38"/>
      <w:r>
        <w:t>Table</w:t>
      </w:r>
      <w:r>
        <w:rPr>
          <w:spacing w:val="-3"/>
        </w:rPr>
        <w:t xml:space="preserve"> </w:t>
      </w:r>
      <w:r>
        <w:t>13:</w:t>
      </w:r>
      <w:r>
        <w:rPr>
          <w:spacing w:val="-1"/>
        </w:rPr>
        <w:t xml:space="preserve"> </w:t>
      </w:r>
      <w:r>
        <w:t>F-score</w:t>
      </w:r>
      <w:r>
        <w:rPr>
          <w:spacing w:val="-2"/>
        </w:rPr>
        <w:t xml:space="preserve"> </w:t>
      </w:r>
      <w:r>
        <w:t>for</w:t>
      </w:r>
      <w:r>
        <w:rPr>
          <w:spacing w:val="-3"/>
        </w:rPr>
        <w:t xml:space="preserve"> </w:t>
      </w:r>
      <w:r>
        <w:t>different</w:t>
      </w:r>
      <w:r>
        <w:rPr>
          <w:spacing w:val="-2"/>
        </w:rPr>
        <w:t xml:space="preserve"> </w:t>
      </w:r>
      <w:r>
        <w:t>text</w:t>
      </w:r>
      <w:r>
        <w:rPr>
          <w:spacing w:val="-1"/>
        </w:rPr>
        <w:t xml:space="preserve"> </w:t>
      </w:r>
      <w:r>
        <w:t>preprocessing</w:t>
      </w:r>
      <w:r>
        <w:rPr>
          <w:spacing w:val="-2"/>
        </w:rPr>
        <w:t xml:space="preserve"> </w:t>
      </w:r>
      <w:r>
        <w:t>strategies</w:t>
      </w:r>
      <w:r>
        <w:rPr>
          <w:spacing w:val="-1"/>
        </w:rPr>
        <w:t xml:space="preserve"> </w:t>
      </w:r>
      <w:r>
        <w:t>for</w:t>
      </w:r>
      <w:r>
        <w:rPr>
          <w:spacing w:val="-2"/>
        </w:rPr>
        <w:t xml:space="preserve"> </w:t>
      </w:r>
      <w:r>
        <w:t>hotel</w:t>
      </w:r>
      <w:r>
        <w:rPr>
          <w:spacing w:val="-1"/>
        </w:rPr>
        <w:t xml:space="preserve"> </w:t>
      </w:r>
      <w:r>
        <w:t>review</w:t>
      </w:r>
      <w:r>
        <w:rPr>
          <w:spacing w:val="-1"/>
        </w:rPr>
        <w:t xml:space="preserve"> </w:t>
      </w:r>
      <w:r>
        <w:t>datasets</w:t>
      </w:r>
    </w:p>
    <w:p>
      <w:pPr>
        <w:pStyle w:val="7"/>
        <w:spacing w:before="10"/>
        <w:jc w:val="left"/>
        <w:rPr>
          <w:sz w:val="17"/>
        </w:rPr>
      </w:pPr>
    </w:p>
    <w:tbl>
      <w:tblPr>
        <w:tblStyle w:val="6"/>
        <w:tblW w:w="0" w:type="auto"/>
        <w:tblInd w:w="1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58"/>
        <w:gridCol w:w="922"/>
        <w:gridCol w:w="925"/>
        <w:gridCol w:w="925"/>
        <w:gridCol w:w="925"/>
        <w:gridCol w:w="924"/>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5030" w:type="dxa"/>
            <w:gridSpan w:val="4"/>
            <w:tcBorders>
              <w:top w:val="single" w:color="000000" w:sz="2" w:space="0"/>
              <w:bottom w:val="single" w:color="000000" w:sz="2" w:space="0"/>
            </w:tcBorders>
          </w:tcPr>
          <w:p>
            <w:pPr>
              <w:pStyle w:val="13"/>
              <w:spacing w:before="8" w:line="240" w:lineRule="auto"/>
              <w:ind w:left="2595"/>
              <w:jc w:val="left"/>
              <w:rPr>
                <w:sz w:val="24"/>
              </w:rPr>
            </w:pPr>
            <w:r>
              <w:rPr>
                <w:sz w:val="24"/>
              </w:rPr>
              <w:t>Positive</w:t>
            </w:r>
            <w:r>
              <w:rPr>
                <w:spacing w:val="-1"/>
                <w:sz w:val="24"/>
              </w:rPr>
              <w:t xml:space="preserve"> </w:t>
            </w:r>
            <w:r>
              <w:rPr>
                <w:sz w:val="24"/>
              </w:rPr>
              <w:t>hotel</w:t>
            </w:r>
            <w:r>
              <w:rPr>
                <w:spacing w:val="-1"/>
                <w:sz w:val="24"/>
              </w:rPr>
              <w:t xml:space="preserve"> </w:t>
            </w:r>
            <w:r>
              <w:rPr>
                <w:sz w:val="24"/>
              </w:rPr>
              <w:t>reviews</w:t>
            </w:r>
          </w:p>
        </w:tc>
        <w:tc>
          <w:tcPr>
            <w:tcW w:w="2818" w:type="dxa"/>
            <w:gridSpan w:val="3"/>
            <w:tcBorders>
              <w:top w:val="single" w:color="000000" w:sz="2" w:space="0"/>
              <w:bottom w:val="single" w:color="000000" w:sz="2" w:space="0"/>
            </w:tcBorders>
          </w:tcPr>
          <w:p>
            <w:pPr>
              <w:pStyle w:val="13"/>
              <w:spacing w:before="8" w:line="240" w:lineRule="auto"/>
              <w:ind w:left="297"/>
              <w:jc w:val="left"/>
              <w:rPr>
                <w:sz w:val="24"/>
              </w:rPr>
            </w:pPr>
            <w:r>
              <w:rPr>
                <w:sz w:val="24"/>
              </w:rPr>
              <w:t>Negative</w:t>
            </w:r>
            <w:r>
              <w:rPr>
                <w:spacing w:val="-3"/>
                <w:sz w:val="24"/>
              </w:rPr>
              <w:t xml:space="preserve"> </w:t>
            </w:r>
            <w:r>
              <w:rPr>
                <w:sz w:val="24"/>
              </w:rPr>
              <w:t>hotel</w:t>
            </w:r>
            <w:r>
              <w:rPr>
                <w:spacing w:val="-2"/>
                <w:sz w:val="24"/>
              </w:rPr>
              <w:t xml:space="preserve"> </w:t>
            </w:r>
            <w:r>
              <w:rPr>
                <w:sz w:val="24"/>
              </w:rPr>
              <w:t>reviews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2258" w:type="dxa"/>
            <w:tcBorders>
              <w:top w:val="single" w:color="000000" w:sz="2" w:space="0"/>
              <w:bottom w:val="single" w:color="000000" w:sz="2" w:space="0"/>
            </w:tcBorders>
          </w:tcPr>
          <w:p>
            <w:pPr>
              <w:pStyle w:val="13"/>
              <w:spacing w:before="11" w:line="240" w:lineRule="auto"/>
              <w:ind w:left="32"/>
              <w:jc w:val="left"/>
              <w:rPr>
                <w:sz w:val="24"/>
              </w:rPr>
            </w:pPr>
            <w:r>
              <w:rPr>
                <w:sz w:val="24"/>
              </w:rPr>
              <w:t>Method</w:t>
            </w:r>
          </w:p>
        </w:tc>
        <w:tc>
          <w:tcPr>
            <w:tcW w:w="922" w:type="dxa"/>
            <w:tcBorders>
              <w:top w:val="single" w:color="000000" w:sz="2" w:space="0"/>
              <w:bottom w:val="single" w:color="000000" w:sz="2" w:space="0"/>
            </w:tcBorders>
          </w:tcPr>
          <w:p>
            <w:pPr>
              <w:pStyle w:val="13"/>
              <w:spacing w:before="11" w:line="240" w:lineRule="auto"/>
              <w:ind w:left="168" w:right="171"/>
              <w:rPr>
                <w:sz w:val="24"/>
              </w:rPr>
            </w:pPr>
            <w:r>
              <w:rPr>
                <w:sz w:val="24"/>
              </w:rPr>
              <w:t>NB</w:t>
            </w:r>
          </w:p>
        </w:tc>
        <w:tc>
          <w:tcPr>
            <w:tcW w:w="925" w:type="dxa"/>
            <w:tcBorders>
              <w:top w:val="single" w:color="000000" w:sz="2" w:space="0"/>
              <w:bottom w:val="single" w:color="000000" w:sz="2" w:space="0"/>
            </w:tcBorders>
          </w:tcPr>
          <w:p>
            <w:pPr>
              <w:pStyle w:val="13"/>
              <w:spacing w:before="11" w:line="240" w:lineRule="auto"/>
              <w:ind w:right="199"/>
              <w:jc w:val="right"/>
              <w:rPr>
                <w:sz w:val="24"/>
              </w:rPr>
            </w:pPr>
            <w:r>
              <w:rPr>
                <w:sz w:val="24"/>
              </w:rPr>
              <w:t>SVM</w:t>
            </w:r>
          </w:p>
        </w:tc>
        <w:tc>
          <w:tcPr>
            <w:tcW w:w="925" w:type="dxa"/>
            <w:tcBorders>
              <w:top w:val="single" w:color="000000" w:sz="2" w:space="0"/>
              <w:bottom w:val="single" w:color="000000" w:sz="2" w:space="0"/>
            </w:tcBorders>
          </w:tcPr>
          <w:p>
            <w:pPr>
              <w:pStyle w:val="13"/>
              <w:spacing w:before="11" w:line="240" w:lineRule="auto"/>
              <w:ind w:left="166" w:right="163"/>
              <w:rPr>
                <w:sz w:val="24"/>
              </w:rPr>
            </w:pPr>
            <w:r>
              <w:rPr>
                <w:sz w:val="24"/>
              </w:rPr>
              <w:t>NN</w:t>
            </w:r>
          </w:p>
        </w:tc>
        <w:tc>
          <w:tcPr>
            <w:tcW w:w="925" w:type="dxa"/>
            <w:tcBorders>
              <w:top w:val="single" w:color="000000" w:sz="2" w:space="0"/>
              <w:bottom w:val="single" w:color="000000" w:sz="2" w:space="0"/>
            </w:tcBorders>
          </w:tcPr>
          <w:p>
            <w:pPr>
              <w:pStyle w:val="13"/>
              <w:spacing w:before="11" w:line="240" w:lineRule="auto"/>
              <w:ind w:left="165" w:right="163"/>
              <w:rPr>
                <w:sz w:val="24"/>
              </w:rPr>
            </w:pPr>
            <w:r>
              <w:rPr>
                <w:sz w:val="24"/>
              </w:rPr>
              <w:t>NB</w:t>
            </w:r>
          </w:p>
        </w:tc>
        <w:tc>
          <w:tcPr>
            <w:tcW w:w="924" w:type="dxa"/>
            <w:tcBorders>
              <w:top w:val="single" w:color="000000" w:sz="2" w:space="0"/>
              <w:bottom w:val="single" w:color="000000" w:sz="2" w:space="0"/>
            </w:tcBorders>
          </w:tcPr>
          <w:p>
            <w:pPr>
              <w:pStyle w:val="13"/>
              <w:spacing w:before="11" w:line="240" w:lineRule="auto"/>
              <w:ind w:left="74" w:right="72"/>
              <w:rPr>
                <w:sz w:val="24"/>
              </w:rPr>
            </w:pPr>
            <w:r>
              <w:rPr>
                <w:sz w:val="24"/>
              </w:rPr>
              <w:t>SVM</w:t>
            </w:r>
          </w:p>
        </w:tc>
        <w:tc>
          <w:tcPr>
            <w:tcW w:w="969" w:type="dxa"/>
            <w:tcBorders>
              <w:top w:val="single" w:color="000000" w:sz="2" w:space="0"/>
              <w:bottom w:val="single" w:color="000000" w:sz="2" w:space="0"/>
            </w:tcBorders>
          </w:tcPr>
          <w:p>
            <w:pPr>
              <w:pStyle w:val="13"/>
              <w:spacing w:before="11" w:line="240" w:lineRule="auto"/>
              <w:ind w:left="173" w:right="209"/>
              <w:rPr>
                <w:sz w:val="24"/>
              </w:rPr>
            </w:pPr>
            <w:r>
              <w:rPr>
                <w:sz w:val="24"/>
              </w:rPr>
              <w:t>NN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2258" w:type="dxa"/>
            <w:tcBorders>
              <w:top w:val="single" w:color="000000" w:sz="2" w:space="0"/>
            </w:tcBorders>
          </w:tcPr>
          <w:p>
            <w:pPr>
              <w:pStyle w:val="13"/>
              <w:spacing w:before="8" w:line="269" w:lineRule="exact"/>
              <w:ind w:left="32"/>
              <w:jc w:val="left"/>
              <w:rPr>
                <w:sz w:val="24"/>
              </w:rPr>
            </w:pPr>
            <w:r>
              <w:rPr>
                <w:sz w:val="24"/>
              </w:rPr>
              <w:t>baseline</w:t>
            </w:r>
          </w:p>
        </w:tc>
        <w:tc>
          <w:tcPr>
            <w:tcW w:w="922" w:type="dxa"/>
            <w:tcBorders>
              <w:top w:val="single" w:color="000000" w:sz="2" w:space="0"/>
            </w:tcBorders>
          </w:tcPr>
          <w:p>
            <w:pPr>
              <w:pStyle w:val="13"/>
              <w:spacing w:before="8" w:line="269" w:lineRule="exact"/>
              <w:ind w:left="169" w:right="170"/>
              <w:rPr>
                <w:sz w:val="24"/>
              </w:rPr>
            </w:pPr>
            <w:r>
              <w:rPr>
                <w:sz w:val="24"/>
              </w:rPr>
              <w:t>0.864</w:t>
            </w:r>
          </w:p>
        </w:tc>
        <w:tc>
          <w:tcPr>
            <w:tcW w:w="925" w:type="dxa"/>
            <w:tcBorders>
              <w:top w:val="single" w:color="000000" w:sz="2" w:space="0"/>
            </w:tcBorders>
          </w:tcPr>
          <w:p>
            <w:pPr>
              <w:pStyle w:val="13"/>
              <w:spacing w:before="8" w:line="269" w:lineRule="exact"/>
              <w:ind w:right="189"/>
              <w:jc w:val="right"/>
              <w:rPr>
                <w:sz w:val="24"/>
              </w:rPr>
            </w:pPr>
            <w:r>
              <w:rPr>
                <w:sz w:val="24"/>
              </w:rPr>
              <w:t>0.881</w:t>
            </w:r>
          </w:p>
        </w:tc>
        <w:tc>
          <w:tcPr>
            <w:tcW w:w="925" w:type="dxa"/>
            <w:tcBorders>
              <w:top w:val="single" w:color="000000" w:sz="2" w:space="0"/>
            </w:tcBorders>
          </w:tcPr>
          <w:p>
            <w:pPr>
              <w:pStyle w:val="13"/>
              <w:spacing w:before="8" w:line="269" w:lineRule="exact"/>
              <w:ind w:left="163" w:right="163"/>
              <w:rPr>
                <w:sz w:val="24"/>
              </w:rPr>
            </w:pPr>
            <w:r>
              <w:rPr>
                <w:sz w:val="24"/>
              </w:rPr>
              <w:t>0.899</w:t>
            </w:r>
          </w:p>
        </w:tc>
        <w:tc>
          <w:tcPr>
            <w:tcW w:w="925" w:type="dxa"/>
            <w:tcBorders>
              <w:top w:val="single" w:color="000000" w:sz="2" w:space="0"/>
            </w:tcBorders>
          </w:tcPr>
          <w:p>
            <w:pPr>
              <w:pStyle w:val="13"/>
              <w:spacing w:before="8" w:line="269" w:lineRule="exact"/>
              <w:ind w:left="166" w:right="163"/>
              <w:rPr>
                <w:sz w:val="24"/>
              </w:rPr>
            </w:pPr>
            <w:r>
              <w:rPr>
                <w:sz w:val="24"/>
              </w:rPr>
              <w:t>0.863</w:t>
            </w:r>
          </w:p>
        </w:tc>
        <w:tc>
          <w:tcPr>
            <w:tcW w:w="924" w:type="dxa"/>
            <w:tcBorders>
              <w:top w:val="single" w:color="000000" w:sz="2" w:space="0"/>
            </w:tcBorders>
          </w:tcPr>
          <w:p>
            <w:pPr>
              <w:pStyle w:val="13"/>
              <w:spacing w:before="8" w:line="269" w:lineRule="exact"/>
              <w:ind w:left="74" w:right="72"/>
              <w:rPr>
                <w:sz w:val="24"/>
              </w:rPr>
            </w:pPr>
            <w:r>
              <w:rPr>
                <w:sz w:val="24"/>
              </w:rPr>
              <w:t>0.866</w:t>
            </w:r>
          </w:p>
        </w:tc>
        <w:tc>
          <w:tcPr>
            <w:tcW w:w="969" w:type="dxa"/>
            <w:tcBorders>
              <w:top w:val="single" w:color="000000" w:sz="2" w:space="0"/>
            </w:tcBorders>
          </w:tcPr>
          <w:p>
            <w:pPr>
              <w:pStyle w:val="13"/>
              <w:spacing w:before="8" w:line="269" w:lineRule="exact"/>
              <w:ind w:left="173" w:right="212"/>
              <w:rPr>
                <w:sz w:val="24"/>
              </w:rPr>
            </w:pPr>
            <w:r>
              <w:rPr>
                <w:sz w:val="24"/>
              </w:rPr>
              <w:t>0.890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2258" w:type="dxa"/>
          </w:tcPr>
          <w:p>
            <w:pPr>
              <w:pStyle w:val="13"/>
              <w:spacing w:before="3" w:line="261" w:lineRule="exact"/>
              <w:ind w:left="32"/>
              <w:jc w:val="left"/>
              <w:rPr>
                <w:sz w:val="24"/>
              </w:rPr>
            </w:pPr>
            <w:r>
              <w:rPr>
                <w:sz w:val="24"/>
              </w:rPr>
              <w:t>100</w:t>
            </w:r>
            <w:r>
              <w:rPr>
                <w:spacing w:val="-1"/>
                <w:sz w:val="24"/>
              </w:rPr>
              <w:t xml:space="preserve"> </w:t>
            </w:r>
            <w:r>
              <w:rPr>
                <w:sz w:val="24"/>
              </w:rPr>
              <w:t>words</w:t>
            </w:r>
          </w:p>
        </w:tc>
        <w:tc>
          <w:tcPr>
            <w:tcW w:w="922" w:type="dxa"/>
          </w:tcPr>
          <w:p>
            <w:pPr>
              <w:pStyle w:val="13"/>
              <w:spacing w:before="3" w:line="261" w:lineRule="exact"/>
              <w:ind w:left="169" w:right="170"/>
              <w:rPr>
                <w:sz w:val="24"/>
              </w:rPr>
            </w:pPr>
            <w:r>
              <w:rPr>
                <w:sz w:val="24"/>
              </w:rPr>
              <w:t>0.755</w:t>
            </w:r>
          </w:p>
        </w:tc>
        <w:tc>
          <w:tcPr>
            <w:tcW w:w="925" w:type="dxa"/>
          </w:tcPr>
          <w:p>
            <w:pPr>
              <w:pStyle w:val="13"/>
              <w:spacing w:before="3" w:line="261" w:lineRule="exact"/>
              <w:ind w:right="189"/>
              <w:jc w:val="right"/>
              <w:rPr>
                <w:sz w:val="24"/>
              </w:rPr>
            </w:pPr>
            <w:r>
              <w:rPr>
                <w:sz w:val="24"/>
              </w:rPr>
              <w:t>0.789</w:t>
            </w:r>
          </w:p>
        </w:tc>
        <w:tc>
          <w:tcPr>
            <w:tcW w:w="925" w:type="dxa"/>
          </w:tcPr>
          <w:p>
            <w:pPr>
              <w:pStyle w:val="13"/>
              <w:spacing w:before="3" w:line="261" w:lineRule="exact"/>
              <w:ind w:left="163" w:right="163"/>
              <w:rPr>
                <w:sz w:val="24"/>
              </w:rPr>
            </w:pPr>
            <w:r>
              <w:rPr>
                <w:sz w:val="24"/>
              </w:rPr>
              <w:t>0.780</w:t>
            </w:r>
          </w:p>
        </w:tc>
        <w:tc>
          <w:tcPr>
            <w:tcW w:w="925" w:type="dxa"/>
          </w:tcPr>
          <w:p>
            <w:pPr>
              <w:pStyle w:val="13"/>
              <w:spacing w:before="3" w:line="261" w:lineRule="exact"/>
              <w:ind w:left="166" w:right="163"/>
              <w:rPr>
                <w:sz w:val="24"/>
              </w:rPr>
            </w:pPr>
            <w:r>
              <w:rPr>
                <w:sz w:val="24"/>
              </w:rPr>
              <w:t>0.764</w:t>
            </w:r>
          </w:p>
        </w:tc>
        <w:tc>
          <w:tcPr>
            <w:tcW w:w="924" w:type="dxa"/>
          </w:tcPr>
          <w:p>
            <w:pPr>
              <w:pStyle w:val="13"/>
              <w:spacing w:before="3" w:line="261" w:lineRule="exact"/>
              <w:ind w:left="74" w:right="72"/>
              <w:rPr>
                <w:sz w:val="24"/>
              </w:rPr>
            </w:pPr>
            <w:r>
              <w:rPr>
                <w:sz w:val="24"/>
              </w:rPr>
              <w:t>0.766</w:t>
            </w:r>
          </w:p>
        </w:tc>
        <w:tc>
          <w:tcPr>
            <w:tcW w:w="969" w:type="dxa"/>
          </w:tcPr>
          <w:p>
            <w:pPr>
              <w:pStyle w:val="13"/>
              <w:spacing w:before="3" w:line="261" w:lineRule="exact"/>
              <w:ind w:left="173" w:right="212"/>
              <w:rPr>
                <w:sz w:val="24"/>
              </w:rPr>
            </w:pPr>
            <w:r>
              <w:rPr>
                <w:sz w:val="24"/>
              </w:rPr>
              <w:t>0.753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2258" w:type="dxa"/>
          </w:tcPr>
          <w:p>
            <w:pPr>
              <w:pStyle w:val="13"/>
              <w:spacing w:line="271" w:lineRule="exact"/>
              <w:ind w:left="32"/>
              <w:jc w:val="left"/>
              <w:rPr>
                <w:sz w:val="24"/>
              </w:rPr>
            </w:pPr>
            <w:r>
              <w:rPr>
                <w:sz w:val="24"/>
              </w:rPr>
              <w:t>200</w:t>
            </w:r>
            <w:r>
              <w:rPr>
                <w:spacing w:val="-1"/>
                <w:sz w:val="24"/>
              </w:rPr>
              <w:t xml:space="preserve"> </w:t>
            </w:r>
            <w:r>
              <w:rPr>
                <w:sz w:val="24"/>
              </w:rPr>
              <w:t>words</w:t>
            </w:r>
          </w:p>
        </w:tc>
        <w:tc>
          <w:tcPr>
            <w:tcW w:w="922" w:type="dxa"/>
          </w:tcPr>
          <w:p>
            <w:pPr>
              <w:pStyle w:val="13"/>
              <w:spacing w:line="271" w:lineRule="exact"/>
              <w:ind w:left="169" w:right="170"/>
              <w:rPr>
                <w:sz w:val="24"/>
              </w:rPr>
            </w:pPr>
            <w:r>
              <w:rPr>
                <w:sz w:val="24"/>
              </w:rPr>
              <w:t>0.814</w:t>
            </w:r>
          </w:p>
        </w:tc>
        <w:tc>
          <w:tcPr>
            <w:tcW w:w="925" w:type="dxa"/>
          </w:tcPr>
          <w:p>
            <w:pPr>
              <w:pStyle w:val="13"/>
              <w:spacing w:line="271" w:lineRule="exact"/>
              <w:ind w:right="189"/>
              <w:jc w:val="right"/>
              <w:rPr>
                <w:sz w:val="24"/>
              </w:rPr>
            </w:pPr>
            <w:r>
              <w:rPr>
                <w:sz w:val="24"/>
              </w:rPr>
              <w:t>0.812</w:t>
            </w:r>
          </w:p>
        </w:tc>
        <w:tc>
          <w:tcPr>
            <w:tcW w:w="925" w:type="dxa"/>
          </w:tcPr>
          <w:p>
            <w:pPr>
              <w:pStyle w:val="13"/>
              <w:spacing w:line="271" w:lineRule="exact"/>
              <w:ind w:left="163" w:right="163"/>
              <w:rPr>
                <w:sz w:val="24"/>
              </w:rPr>
            </w:pPr>
            <w:r>
              <w:rPr>
                <w:sz w:val="24"/>
              </w:rPr>
              <w:t>0.795</w:t>
            </w:r>
          </w:p>
        </w:tc>
        <w:tc>
          <w:tcPr>
            <w:tcW w:w="925" w:type="dxa"/>
          </w:tcPr>
          <w:p>
            <w:pPr>
              <w:pStyle w:val="13"/>
              <w:spacing w:line="271" w:lineRule="exact"/>
              <w:ind w:left="166" w:right="163"/>
              <w:rPr>
                <w:sz w:val="24"/>
              </w:rPr>
            </w:pPr>
            <w:r>
              <w:rPr>
                <w:sz w:val="24"/>
              </w:rPr>
              <w:t>0.780</w:t>
            </w:r>
          </w:p>
        </w:tc>
        <w:tc>
          <w:tcPr>
            <w:tcW w:w="924" w:type="dxa"/>
          </w:tcPr>
          <w:p>
            <w:pPr>
              <w:pStyle w:val="13"/>
              <w:spacing w:line="271" w:lineRule="exact"/>
              <w:ind w:left="74" w:right="72"/>
              <w:rPr>
                <w:sz w:val="24"/>
              </w:rPr>
            </w:pPr>
            <w:r>
              <w:rPr>
                <w:sz w:val="24"/>
              </w:rPr>
              <w:t>0.790</w:t>
            </w:r>
          </w:p>
        </w:tc>
        <w:tc>
          <w:tcPr>
            <w:tcW w:w="969" w:type="dxa"/>
          </w:tcPr>
          <w:p>
            <w:pPr>
              <w:pStyle w:val="13"/>
              <w:spacing w:line="271" w:lineRule="exact"/>
              <w:ind w:left="173" w:right="212"/>
              <w:rPr>
                <w:sz w:val="24"/>
              </w:rPr>
            </w:pPr>
            <w:r>
              <w:rPr>
                <w:sz w:val="24"/>
              </w:rPr>
              <w:t>0.811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2258" w:type="dxa"/>
          </w:tcPr>
          <w:p>
            <w:pPr>
              <w:pStyle w:val="13"/>
              <w:spacing w:before="10" w:line="240" w:lineRule="auto"/>
              <w:ind w:left="32"/>
              <w:jc w:val="left"/>
              <w:rPr>
                <w:sz w:val="24"/>
              </w:rPr>
            </w:pPr>
            <w:r>
              <w:rPr>
                <w:sz w:val="24"/>
              </w:rPr>
              <w:t>500</w:t>
            </w:r>
            <w:r>
              <w:rPr>
                <w:spacing w:val="-1"/>
                <w:sz w:val="24"/>
              </w:rPr>
              <w:t xml:space="preserve"> </w:t>
            </w:r>
            <w:r>
              <w:rPr>
                <w:sz w:val="24"/>
              </w:rPr>
              <w:t>words</w:t>
            </w:r>
          </w:p>
        </w:tc>
        <w:tc>
          <w:tcPr>
            <w:tcW w:w="922" w:type="dxa"/>
          </w:tcPr>
          <w:p>
            <w:pPr>
              <w:pStyle w:val="13"/>
              <w:spacing w:before="10" w:line="240" w:lineRule="auto"/>
              <w:ind w:left="169" w:right="170"/>
              <w:rPr>
                <w:sz w:val="24"/>
              </w:rPr>
            </w:pPr>
            <w:r>
              <w:rPr>
                <w:sz w:val="24"/>
              </w:rPr>
              <w:t>0.833</w:t>
            </w:r>
          </w:p>
        </w:tc>
        <w:tc>
          <w:tcPr>
            <w:tcW w:w="925" w:type="dxa"/>
          </w:tcPr>
          <w:p>
            <w:pPr>
              <w:pStyle w:val="13"/>
              <w:spacing w:before="10" w:line="240" w:lineRule="auto"/>
              <w:ind w:right="189"/>
              <w:jc w:val="right"/>
              <w:rPr>
                <w:sz w:val="24"/>
              </w:rPr>
            </w:pPr>
            <w:r>
              <w:rPr>
                <w:sz w:val="24"/>
              </w:rPr>
              <w:t>0.819</w:t>
            </w:r>
          </w:p>
        </w:tc>
        <w:tc>
          <w:tcPr>
            <w:tcW w:w="925" w:type="dxa"/>
          </w:tcPr>
          <w:p>
            <w:pPr>
              <w:pStyle w:val="13"/>
              <w:spacing w:before="10" w:line="240" w:lineRule="auto"/>
              <w:ind w:left="163" w:right="163"/>
              <w:rPr>
                <w:sz w:val="24"/>
              </w:rPr>
            </w:pPr>
            <w:r>
              <w:rPr>
                <w:sz w:val="24"/>
              </w:rPr>
              <w:t>0.817</w:t>
            </w:r>
          </w:p>
        </w:tc>
        <w:tc>
          <w:tcPr>
            <w:tcW w:w="925" w:type="dxa"/>
          </w:tcPr>
          <w:p>
            <w:pPr>
              <w:pStyle w:val="13"/>
              <w:spacing w:before="10" w:line="240" w:lineRule="auto"/>
              <w:ind w:left="166" w:right="163"/>
              <w:rPr>
                <w:sz w:val="24"/>
              </w:rPr>
            </w:pPr>
            <w:r>
              <w:rPr>
                <w:sz w:val="24"/>
              </w:rPr>
              <w:t>0.818</w:t>
            </w:r>
          </w:p>
        </w:tc>
        <w:tc>
          <w:tcPr>
            <w:tcW w:w="924" w:type="dxa"/>
          </w:tcPr>
          <w:p>
            <w:pPr>
              <w:pStyle w:val="13"/>
              <w:spacing w:before="10" w:line="240" w:lineRule="auto"/>
              <w:ind w:left="74" w:right="72"/>
              <w:rPr>
                <w:sz w:val="24"/>
              </w:rPr>
            </w:pPr>
            <w:r>
              <w:rPr>
                <w:sz w:val="24"/>
              </w:rPr>
              <w:t>0.814</w:t>
            </w:r>
          </w:p>
        </w:tc>
        <w:tc>
          <w:tcPr>
            <w:tcW w:w="969" w:type="dxa"/>
          </w:tcPr>
          <w:p>
            <w:pPr>
              <w:pStyle w:val="13"/>
              <w:spacing w:before="10" w:line="240" w:lineRule="auto"/>
              <w:ind w:left="173" w:right="212"/>
              <w:rPr>
                <w:sz w:val="24"/>
              </w:rPr>
            </w:pPr>
            <w:r>
              <w:rPr>
                <w:sz w:val="24"/>
              </w:rPr>
              <w:t>0.865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2258" w:type="dxa"/>
          </w:tcPr>
          <w:p>
            <w:pPr>
              <w:pStyle w:val="13"/>
              <w:spacing w:before="28" w:line="240" w:lineRule="auto"/>
              <w:ind w:left="32"/>
              <w:jc w:val="left"/>
              <w:rPr>
                <w:sz w:val="24"/>
              </w:rPr>
            </w:pPr>
            <w:r>
              <w:rPr>
                <w:sz w:val="24"/>
              </w:rPr>
              <w:t>1000</w:t>
            </w:r>
            <w:r>
              <w:rPr>
                <w:spacing w:val="-1"/>
                <w:sz w:val="24"/>
              </w:rPr>
              <w:t xml:space="preserve"> </w:t>
            </w:r>
            <w:r>
              <w:rPr>
                <w:sz w:val="24"/>
              </w:rPr>
              <w:t>words</w:t>
            </w:r>
          </w:p>
        </w:tc>
        <w:tc>
          <w:tcPr>
            <w:tcW w:w="922" w:type="dxa"/>
          </w:tcPr>
          <w:p>
            <w:pPr>
              <w:pStyle w:val="13"/>
              <w:spacing w:before="28" w:line="240" w:lineRule="auto"/>
              <w:ind w:left="169" w:right="170"/>
              <w:rPr>
                <w:sz w:val="24"/>
              </w:rPr>
            </w:pPr>
            <w:r>
              <w:rPr>
                <w:sz w:val="24"/>
              </w:rPr>
              <w:t>0.851</w:t>
            </w:r>
          </w:p>
        </w:tc>
        <w:tc>
          <w:tcPr>
            <w:tcW w:w="925" w:type="dxa"/>
          </w:tcPr>
          <w:p>
            <w:pPr>
              <w:pStyle w:val="13"/>
              <w:spacing w:before="28" w:line="240" w:lineRule="auto"/>
              <w:ind w:right="189"/>
              <w:jc w:val="right"/>
              <w:rPr>
                <w:sz w:val="24"/>
              </w:rPr>
            </w:pPr>
            <w:r>
              <w:rPr>
                <w:sz w:val="24"/>
              </w:rPr>
              <w:t>0.856</w:t>
            </w:r>
          </w:p>
        </w:tc>
        <w:tc>
          <w:tcPr>
            <w:tcW w:w="925" w:type="dxa"/>
          </w:tcPr>
          <w:p>
            <w:pPr>
              <w:pStyle w:val="13"/>
              <w:spacing w:before="28" w:line="240" w:lineRule="auto"/>
              <w:ind w:left="163" w:right="163"/>
              <w:rPr>
                <w:sz w:val="24"/>
              </w:rPr>
            </w:pPr>
            <w:r>
              <w:rPr>
                <w:sz w:val="24"/>
              </w:rPr>
              <w:t>0.880</w:t>
            </w:r>
          </w:p>
        </w:tc>
        <w:tc>
          <w:tcPr>
            <w:tcW w:w="925" w:type="dxa"/>
          </w:tcPr>
          <w:p>
            <w:pPr>
              <w:pStyle w:val="13"/>
              <w:spacing w:before="28" w:line="240" w:lineRule="auto"/>
              <w:ind w:left="166" w:right="163"/>
              <w:rPr>
                <w:sz w:val="24"/>
              </w:rPr>
            </w:pPr>
            <w:r>
              <w:rPr>
                <w:sz w:val="24"/>
              </w:rPr>
              <w:t>0.814</w:t>
            </w:r>
          </w:p>
        </w:tc>
        <w:tc>
          <w:tcPr>
            <w:tcW w:w="924" w:type="dxa"/>
          </w:tcPr>
          <w:p>
            <w:pPr>
              <w:pStyle w:val="13"/>
              <w:spacing w:before="28" w:line="240" w:lineRule="auto"/>
              <w:ind w:left="74" w:right="72"/>
              <w:rPr>
                <w:sz w:val="24"/>
              </w:rPr>
            </w:pPr>
            <w:r>
              <w:rPr>
                <w:sz w:val="24"/>
              </w:rPr>
              <w:t>0.846</w:t>
            </w:r>
          </w:p>
        </w:tc>
        <w:tc>
          <w:tcPr>
            <w:tcW w:w="969" w:type="dxa"/>
          </w:tcPr>
          <w:p>
            <w:pPr>
              <w:pStyle w:val="13"/>
              <w:spacing w:before="28" w:line="240" w:lineRule="auto"/>
              <w:ind w:left="173" w:right="212"/>
              <w:rPr>
                <w:sz w:val="24"/>
              </w:rPr>
            </w:pPr>
            <w:r>
              <w:rPr>
                <w:sz w:val="24"/>
              </w:rPr>
              <w:t>0.875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unigrams</w:t>
            </w:r>
          </w:p>
        </w:tc>
        <w:tc>
          <w:tcPr>
            <w:tcW w:w="922" w:type="dxa"/>
          </w:tcPr>
          <w:p>
            <w:pPr>
              <w:pStyle w:val="13"/>
              <w:spacing w:before="27" w:line="240" w:lineRule="auto"/>
              <w:ind w:left="169" w:right="170"/>
              <w:rPr>
                <w:sz w:val="24"/>
              </w:rPr>
            </w:pPr>
            <w:r>
              <w:rPr>
                <w:sz w:val="24"/>
              </w:rPr>
              <w:t>0.836</w:t>
            </w:r>
          </w:p>
        </w:tc>
        <w:tc>
          <w:tcPr>
            <w:tcW w:w="925" w:type="dxa"/>
          </w:tcPr>
          <w:p>
            <w:pPr>
              <w:pStyle w:val="13"/>
              <w:spacing w:before="27" w:line="240" w:lineRule="auto"/>
              <w:ind w:right="189"/>
              <w:jc w:val="right"/>
              <w:rPr>
                <w:sz w:val="24"/>
              </w:rPr>
            </w:pPr>
            <w:r>
              <w:rPr>
                <w:sz w:val="24"/>
              </w:rPr>
              <w:t>0.868</w:t>
            </w:r>
          </w:p>
        </w:tc>
        <w:tc>
          <w:tcPr>
            <w:tcW w:w="925" w:type="dxa"/>
          </w:tcPr>
          <w:p>
            <w:pPr>
              <w:pStyle w:val="13"/>
              <w:spacing w:before="27" w:line="240" w:lineRule="auto"/>
              <w:ind w:left="163" w:right="163"/>
              <w:rPr>
                <w:sz w:val="24"/>
              </w:rPr>
            </w:pPr>
            <w:r>
              <w:rPr>
                <w:sz w:val="24"/>
              </w:rPr>
              <w:t>0.774</w:t>
            </w:r>
          </w:p>
        </w:tc>
        <w:tc>
          <w:tcPr>
            <w:tcW w:w="925" w:type="dxa"/>
          </w:tcPr>
          <w:p>
            <w:pPr>
              <w:pStyle w:val="13"/>
              <w:spacing w:before="27" w:line="240" w:lineRule="auto"/>
              <w:ind w:left="166" w:right="163"/>
              <w:rPr>
                <w:sz w:val="24"/>
              </w:rPr>
            </w:pPr>
            <w:r>
              <w:rPr>
                <w:sz w:val="24"/>
              </w:rPr>
              <w:t>0.790</w:t>
            </w:r>
          </w:p>
        </w:tc>
        <w:tc>
          <w:tcPr>
            <w:tcW w:w="924" w:type="dxa"/>
          </w:tcPr>
          <w:p>
            <w:pPr>
              <w:pStyle w:val="13"/>
              <w:spacing w:before="27" w:line="240" w:lineRule="auto"/>
              <w:ind w:left="74" w:right="72"/>
              <w:rPr>
                <w:sz w:val="24"/>
              </w:rPr>
            </w:pPr>
            <w:r>
              <w:rPr>
                <w:sz w:val="24"/>
              </w:rPr>
              <w:t>0.853</w:t>
            </w:r>
          </w:p>
        </w:tc>
        <w:tc>
          <w:tcPr>
            <w:tcW w:w="969" w:type="dxa"/>
          </w:tcPr>
          <w:p>
            <w:pPr>
              <w:pStyle w:val="13"/>
              <w:spacing w:before="27" w:line="240" w:lineRule="auto"/>
              <w:ind w:left="173" w:right="212"/>
              <w:rPr>
                <w:sz w:val="24"/>
              </w:rPr>
            </w:pPr>
            <w:r>
              <w:rPr>
                <w:sz w:val="24"/>
              </w:rPr>
              <w:t>0.879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bigrams</w:t>
            </w:r>
          </w:p>
        </w:tc>
        <w:tc>
          <w:tcPr>
            <w:tcW w:w="922" w:type="dxa"/>
          </w:tcPr>
          <w:p>
            <w:pPr>
              <w:pStyle w:val="13"/>
              <w:spacing w:before="27" w:line="240" w:lineRule="auto"/>
              <w:ind w:left="169" w:right="170"/>
              <w:rPr>
                <w:sz w:val="24"/>
              </w:rPr>
            </w:pPr>
            <w:r>
              <w:rPr>
                <w:sz w:val="24"/>
                <w:u w:val="single"/>
              </w:rPr>
              <w:t>0.867</w:t>
            </w:r>
          </w:p>
        </w:tc>
        <w:tc>
          <w:tcPr>
            <w:tcW w:w="925" w:type="dxa"/>
          </w:tcPr>
          <w:p>
            <w:pPr>
              <w:pStyle w:val="13"/>
              <w:spacing w:before="27" w:line="240" w:lineRule="auto"/>
              <w:ind w:right="189"/>
              <w:jc w:val="right"/>
              <w:rPr>
                <w:sz w:val="24"/>
              </w:rPr>
            </w:pPr>
            <w:r>
              <w:rPr>
                <w:sz w:val="24"/>
              </w:rPr>
              <w:t>0.880</w:t>
            </w:r>
          </w:p>
        </w:tc>
        <w:tc>
          <w:tcPr>
            <w:tcW w:w="925" w:type="dxa"/>
          </w:tcPr>
          <w:p>
            <w:pPr>
              <w:pStyle w:val="13"/>
              <w:spacing w:before="27" w:line="240" w:lineRule="auto"/>
              <w:ind w:left="163" w:right="163"/>
              <w:rPr>
                <w:sz w:val="24"/>
              </w:rPr>
            </w:pPr>
            <w:r>
              <w:rPr>
                <w:sz w:val="24"/>
                <w:u w:val="single"/>
              </w:rPr>
              <w:t>0.902</w:t>
            </w:r>
          </w:p>
        </w:tc>
        <w:tc>
          <w:tcPr>
            <w:tcW w:w="925" w:type="dxa"/>
          </w:tcPr>
          <w:p>
            <w:pPr>
              <w:pStyle w:val="13"/>
              <w:spacing w:before="27" w:line="240" w:lineRule="auto"/>
              <w:ind w:left="166" w:right="163"/>
              <w:rPr>
                <w:sz w:val="24"/>
              </w:rPr>
            </w:pPr>
            <w:r>
              <w:rPr>
                <w:sz w:val="24"/>
              </w:rPr>
              <w:t>0.862</w:t>
            </w:r>
          </w:p>
        </w:tc>
        <w:tc>
          <w:tcPr>
            <w:tcW w:w="924" w:type="dxa"/>
          </w:tcPr>
          <w:p>
            <w:pPr>
              <w:pStyle w:val="13"/>
              <w:spacing w:before="27" w:line="240" w:lineRule="auto"/>
              <w:ind w:left="74" w:right="72"/>
              <w:rPr>
                <w:sz w:val="24"/>
              </w:rPr>
            </w:pPr>
            <w:r>
              <w:rPr>
                <w:sz w:val="24"/>
              </w:rPr>
              <w:t>0.863</w:t>
            </w:r>
          </w:p>
        </w:tc>
        <w:tc>
          <w:tcPr>
            <w:tcW w:w="969" w:type="dxa"/>
          </w:tcPr>
          <w:p>
            <w:pPr>
              <w:pStyle w:val="13"/>
              <w:spacing w:before="27" w:line="240" w:lineRule="auto"/>
              <w:ind w:left="173" w:right="212"/>
              <w:rPr>
                <w:sz w:val="24"/>
              </w:rPr>
            </w:pPr>
            <w:r>
              <w:rPr>
                <w:sz w:val="24"/>
              </w:rPr>
              <w:t>0.857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binary</w:t>
            </w:r>
            <w:r>
              <w:rPr>
                <w:spacing w:val="-5"/>
                <w:sz w:val="24"/>
              </w:rPr>
              <w:t xml:space="preserve"> </w:t>
            </w:r>
            <w:r>
              <w:rPr>
                <w:sz w:val="24"/>
              </w:rPr>
              <w:t>weights</w:t>
            </w:r>
          </w:p>
        </w:tc>
        <w:tc>
          <w:tcPr>
            <w:tcW w:w="922" w:type="dxa"/>
          </w:tcPr>
          <w:p>
            <w:pPr>
              <w:pStyle w:val="13"/>
              <w:spacing w:before="27" w:line="240" w:lineRule="auto"/>
              <w:ind w:left="169" w:right="170"/>
              <w:rPr>
                <w:sz w:val="24"/>
              </w:rPr>
            </w:pPr>
            <w:r>
              <w:rPr>
                <w:sz w:val="24"/>
              </w:rPr>
              <w:t>0.826</w:t>
            </w:r>
          </w:p>
        </w:tc>
        <w:tc>
          <w:tcPr>
            <w:tcW w:w="925" w:type="dxa"/>
          </w:tcPr>
          <w:p>
            <w:pPr>
              <w:pStyle w:val="13"/>
              <w:spacing w:before="27" w:line="240" w:lineRule="auto"/>
              <w:ind w:right="189"/>
              <w:jc w:val="right"/>
              <w:rPr>
                <w:sz w:val="24"/>
              </w:rPr>
            </w:pPr>
            <w:r>
              <w:rPr>
                <w:sz w:val="24"/>
              </w:rPr>
              <w:t>0.843</w:t>
            </w:r>
          </w:p>
        </w:tc>
        <w:tc>
          <w:tcPr>
            <w:tcW w:w="925" w:type="dxa"/>
          </w:tcPr>
          <w:p>
            <w:pPr>
              <w:pStyle w:val="13"/>
              <w:spacing w:before="27" w:line="240" w:lineRule="auto"/>
              <w:ind w:left="163" w:right="163"/>
              <w:rPr>
                <w:sz w:val="24"/>
              </w:rPr>
            </w:pPr>
            <w:r>
              <w:rPr>
                <w:sz w:val="24"/>
              </w:rPr>
              <w:t>0.815</w:t>
            </w:r>
          </w:p>
        </w:tc>
        <w:tc>
          <w:tcPr>
            <w:tcW w:w="925" w:type="dxa"/>
          </w:tcPr>
          <w:p>
            <w:pPr>
              <w:pStyle w:val="13"/>
              <w:spacing w:before="27" w:line="240" w:lineRule="auto"/>
              <w:ind w:left="166" w:right="163"/>
              <w:rPr>
                <w:sz w:val="24"/>
              </w:rPr>
            </w:pPr>
            <w:r>
              <w:rPr>
                <w:sz w:val="24"/>
              </w:rPr>
              <w:t>0.863</w:t>
            </w:r>
          </w:p>
        </w:tc>
        <w:tc>
          <w:tcPr>
            <w:tcW w:w="924" w:type="dxa"/>
          </w:tcPr>
          <w:p>
            <w:pPr>
              <w:pStyle w:val="13"/>
              <w:spacing w:before="27" w:line="240" w:lineRule="auto"/>
              <w:ind w:left="74" w:right="72"/>
              <w:rPr>
                <w:sz w:val="24"/>
              </w:rPr>
            </w:pPr>
            <w:r>
              <w:rPr>
                <w:sz w:val="24"/>
              </w:rPr>
              <w:t>0.862</w:t>
            </w:r>
          </w:p>
        </w:tc>
        <w:tc>
          <w:tcPr>
            <w:tcW w:w="969" w:type="dxa"/>
          </w:tcPr>
          <w:p>
            <w:pPr>
              <w:pStyle w:val="13"/>
              <w:spacing w:before="27" w:line="240" w:lineRule="auto"/>
              <w:ind w:left="173" w:right="212"/>
              <w:rPr>
                <w:sz w:val="24"/>
              </w:rPr>
            </w:pPr>
            <w:r>
              <w:rPr>
                <w:sz w:val="24"/>
              </w:rPr>
              <w:t>0.888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2258" w:type="dxa"/>
          </w:tcPr>
          <w:p>
            <w:pPr>
              <w:pStyle w:val="13"/>
              <w:spacing w:before="27" w:line="240" w:lineRule="auto"/>
              <w:ind w:left="32"/>
              <w:jc w:val="left"/>
              <w:rPr>
                <w:sz w:val="24"/>
              </w:rPr>
            </w:pPr>
            <w:r>
              <w:rPr>
                <w:sz w:val="24"/>
              </w:rPr>
              <w:t>no</w:t>
            </w:r>
            <w:r>
              <w:rPr>
                <w:spacing w:val="-1"/>
                <w:sz w:val="24"/>
              </w:rPr>
              <w:t xml:space="preserve"> </w:t>
            </w:r>
            <w:r>
              <w:rPr>
                <w:sz w:val="24"/>
              </w:rPr>
              <w:t>stemming</w:t>
            </w:r>
          </w:p>
        </w:tc>
        <w:tc>
          <w:tcPr>
            <w:tcW w:w="922" w:type="dxa"/>
          </w:tcPr>
          <w:p>
            <w:pPr>
              <w:pStyle w:val="13"/>
              <w:spacing w:before="27" w:line="240" w:lineRule="auto"/>
              <w:ind w:left="169" w:right="170"/>
              <w:rPr>
                <w:sz w:val="24"/>
              </w:rPr>
            </w:pPr>
            <w:r>
              <w:rPr>
                <w:sz w:val="24"/>
              </w:rPr>
              <w:t>0.864</w:t>
            </w:r>
          </w:p>
        </w:tc>
        <w:tc>
          <w:tcPr>
            <w:tcW w:w="925" w:type="dxa"/>
          </w:tcPr>
          <w:p>
            <w:pPr>
              <w:pStyle w:val="13"/>
              <w:spacing w:before="27" w:line="240" w:lineRule="auto"/>
              <w:ind w:right="189"/>
              <w:jc w:val="right"/>
              <w:rPr>
                <w:sz w:val="24"/>
              </w:rPr>
            </w:pPr>
            <w:r>
              <w:rPr>
                <w:sz w:val="24"/>
              </w:rPr>
              <w:t>0.881</w:t>
            </w:r>
          </w:p>
        </w:tc>
        <w:tc>
          <w:tcPr>
            <w:tcW w:w="925" w:type="dxa"/>
          </w:tcPr>
          <w:p>
            <w:pPr>
              <w:pStyle w:val="13"/>
              <w:spacing w:before="27" w:line="240" w:lineRule="auto"/>
              <w:ind w:left="163" w:right="163"/>
              <w:rPr>
                <w:sz w:val="24"/>
              </w:rPr>
            </w:pPr>
            <w:r>
              <w:rPr>
                <w:sz w:val="24"/>
              </w:rPr>
              <w:t>0.888</w:t>
            </w:r>
          </w:p>
        </w:tc>
        <w:tc>
          <w:tcPr>
            <w:tcW w:w="925" w:type="dxa"/>
          </w:tcPr>
          <w:p>
            <w:pPr>
              <w:pStyle w:val="13"/>
              <w:spacing w:before="27" w:line="240" w:lineRule="auto"/>
              <w:ind w:left="166" w:right="163"/>
              <w:rPr>
                <w:sz w:val="24"/>
              </w:rPr>
            </w:pPr>
            <w:r>
              <w:rPr>
                <w:sz w:val="24"/>
              </w:rPr>
              <w:t>0.863</w:t>
            </w:r>
          </w:p>
        </w:tc>
        <w:tc>
          <w:tcPr>
            <w:tcW w:w="924" w:type="dxa"/>
          </w:tcPr>
          <w:p>
            <w:pPr>
              <w:pStyle w:val="13"/>
              <w:spacing w:before="27" w:line="240" w:lineRule="auto"/>
              <w:ind w:left="74" w:right="72"/>
              <w:rPr>
                <w:sz w:val="24"/>
              </w:rPr>
            </w:pPr>
            <w:r>
              <w:rPr>
                <w:sz w:val="24"/>
              </w:rPr>
              <w:t>0.866</w:t>
            </w:r>
          </w:p>
        </w:tc>
        <w:tc>
          <w:tcPr>
            <w:tcW w:w="969" w:type="dxa"/>
          </w:tcPr>
          <w:p>
            <w:pPr>
              <w:pStyle w:val="13"/>
              <w:spacing w:before="27" w:line="240" w:lineRule="auto"/>
              <w:ind w:left="173" w:right="212"/>
              <w:rPr>
                <w:sz w:val="24"/>
              </w:rPr>
            </w:pPr>
            <w:r>
              <w:rPr>
                <w:sz w:val="24"/>
              </w:rPr>
              <w:t>0.889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258" w:type="dxa"/>
            <w:tcBorders>
              <w:bottom w:val="single" w:color="000000" w:sz="2" w:space="0"/>
            </w:tcBorders>
          </w:tcPr>
          <w:p>
            <w:pPr>
              <w:pStyle w:val="13"/>
              <w:spacing w:before="27" w:line="240" w:lineRule="auto"/>
              <w:ind w:left="32"/>
              <w:jc w:val="left"/>
              <w:rPr>
                <w:sz w:val="24"/>
              </w:rPr>
            </w:pPr>
            <w:r>
              <w:rPr>
                <w:sz w:val="24"/>
              </w:rPr>
              <w:t>no</w:t>
            </w:r>
            <w:r>
              <w:rPr>
                <w:spacing w:val="-2"/>
                <w:sz w:val="24"/>
              </w:rPr>
              <w:t xml:space="preserve"> </w:t>
            </w:r>
            <w:r>
              <w:rPr>
                <w:sz w:val="24"/>
              </w:rPr>
              <w:t>stopword</w:t>
            </w:r>
            <w:r>
              <w:rPr>
                <w:spacing w:val="-1"/>
                <w:sz w:val="24"/>
              </w:rPr>
              <w:t xml:space="preserve"> </w:t>
            </w:r>
            <w:r>
              <w:rPr>
                <w:sz w:val="24"/>
              </w:rPr>
              <w:t>removal</w:t>
            </w:r>
          </w:p>
        </w:tc>
        <w:tc>
          <w:tcPr>
            <w:tcW w:w="922" w:type="dxa"/>
            <w:tcBorders>
              <w:bottom w:val="single" w:color="000000" w:sz="2" w:space="0"/>
            </w:tcBorders>
          </w:tcPr>
          <w:p>
            <w:pPr>
              <w:pStyle w:val="13"/>
              <w:spacing w:before="27" w:line="240" w:lineRule="auto"/>
              <w:ind w:left="169" w:right="170"/>
              <w:rPr>
                <w:sz w:val="24"/>
              </w:rPr>
            </w:pPr>
            <w:r>
              <w:rPr>
                <w:sz w:val="24"/>
              </w:rPr>
              <w:t>0.864</w:t>
            </w:r>
          </w:p>
        </w:tc>
        <w:tc>
          <w:tcPr>
            <w:tcW w:w="925" w:type="dxa"/>
            <w:tcBorders>
              <w:bottom w:val="single" w:color="000000" w:sz="2" w:space="0"/>
            </w:tcBorders>
          </w:tcPr>
          <w:p>
            <w:pPr>
              <w:pStyle w:val="13"/>
              <w:spacing w:before="27" w:line="240" w:lineRule="auto"/>
              <w:ind w:right="189"/>
              <w:jc w:val="right"/>
              <w:rPr>
                <w:sz w:val="24"/>
              </w:rPr>
            </w:pPr>
            <w:r>
              <w:rPr>
                <w:sz w:val="24"/>
              </w:rPr>
              <w:t>0.881</w:t>
            </w:r>
          </w:p>
        </w:tc>
        <w:tc>
          <w:tcPr>
            <w:tcW w:w="925" w:type="dxa"/>
            <w:tcBorders>
              <w:bottom w:val="single" w:color="000000" w:sz="2" w:space="0"/>
            </w:tcBorders>
          </w:tcPr>
          <w:p>
            <w:pPr>
              <w:pStyle w:val="13"/>
              <w:spacing w:before="27" w:line="240" w:lineRule="auto"/>
              <w:ind w:left="163" w:right="163"/>
              <w:rPr>
                <w:sz w:val="24"/>
              </w:rPr>
            </w:pPr>
            <w:r>
              <w:rPr>
                <w:sz w:val="24"/>
              </w:rPr>
              <w:t>0.897</w:t>
            </w:r>
          </w:p>
        </w:tc>
        <w:tc>
          <w:tcPr>
            <w:tcW w:w="925" w:type="dxa"/>
            <w:tcBorders>
              <w:bottom w:val="single" w:color="000000" w:sz="2" w:space="0"/>
            </w:tcBorders>
          </w:tcPr>
          <w:p>
            <w:pPr>
              <w:pStyle w:val="13"/>
              <w:spacing w:before="27" w:line="240" w:lineRule="auto"/>
              <w:ind w:left="166" w:right="163"/>
              <w:rPr>
                <w:sz w:val="24"/>
              </w:rPr>
            </w:pPr>
            <w:r>
              <w:rPr>
                <w:sz w:val="24"/>
              </w:rPr>
              <w:t>0.849</w:t>
            </w:r>
          </w:p>
        </w:tc>
        <w:tc>
          <w:tcPr>
            <w:tcW w:w="924" w:type="dxa"/>
            <w:tcBorders>
              <w:bottom w:val="single" w:color="000000" w:sz="2" w:space="0"/>
            </w:tcBorders>
          </w:tcPr>
          <w:p>
            <w:pPr>
              <w:pStyle w:val="13"/>
              <w:spacing w:before="27" w:line="240" w:lineRule="auto"/>
              <w:ind w:left="74" w:right="72"/>
              <w:rPr>
                <w:sz w:val="24"/>
              </w:rPr>
            </w:pPr>
            <w:r>
              <w:rPr>
                <w:sz w:val="24"/>
                <w:u w:val="single"/>
              </w:rPr>
              <w:t>0.869</w:t>
            </w:r>
          </w:p>
        </w:tc>
        <w:tc>
          <w:tcPr>
            <w:tcW w:w="969" w:type="dxa"/>
            <w:tcBorders>
              <w:bottom w:val="single" w:color="000000" w:sz="2" w:space="0"/>
            </w:tcBorders>
          </w:tcPr>
          <w:p>
            <w:pPr>
              <w:pStyle w:val="13"/>
              <w:spacing w:before="27" w:line="240" w:lineRule="auto"/>
              <w:ind w:left="173" w:right="212"/>
              <w:rPr>
                <w:sz w:val="24"/>
              </w:rPr>
            </w:pPr>
            <w:r>
              <w:rPr>
                <w:sz w:val="24"/>
                <w:u w:val="single"/>
              </w:rPr>
              <w:t>0.900</w:t>
            </w:r>
          </w:p>
        </w:tc>
      </w:tr>
    </w:tbl>
    <w:p>
      <w:pPr>
        <w:spacing w:before="0"/>
        <w:ind w:left="847" w:right="941" w:firstLine="0"/>
        <w:jc w:val="center"/>
        <w:rPr>
          <w:sz w:val="20"/>
        </w:rPr>
      </w:pPr>
      <w:r>
        <w:rPr>
          <w:sz w:val="20"/>
        </w:rPr>
        <w:t>Note:</w:t>
      </w:r>
      <w:r>
        <w:rPr>
          <w:spacing w:val="-2"/>
          <w:sz w:val="20"/>
        </w:rPr>
        <w:t xml:space="preserve"> </w:t>
      </w:r>
      <w:r>
        <w:rPr>
          <w:sz w:val="20"/>
        </w:rPr>
        <w:t>the</w:t>
      </w:r>
      <w:r>
        <w:rPr>
          <w:spacing w:val="-2"/>
          <w:sz w:val="20"/>
        </w:rPr>
        <w:t xml:space="preserve"> </w:t>
      </w:r>
      <w:r>
        <w:rPr>
          <w:sz w:val="20"/>
        </w:rPr>
        <w:t>results</w:t>
      </w:r>
      <w:r>
        <w:rPr>
          <w:spacing w:val="-3"/>
          <w:sz w:val="20"/>
        </w:rPr>
        <w:t xml:space="preserve"> </w:t>
      </w:r>
      <w:r>
        <w:rPr>
          <w:sz w:val="20"/>
        </w:rPr>
        <w:t>better than</w:t>
      </w:r>
      <w:r>
        <w:rPr>
          <w:spacing w:val="-3"/>
          <w:sz w:val="20"/>
        </w:rPr>
        <w:t xml:space="preserve"> </w:t>
      </w:r>
      <w:r>
        <w:rPr>
          <w:sz w:val="20"/>
        </w:rPr>
        <w:t>baseline</w:t>
      </w:r>
      <w:r>
        <w:rPr>
          <w:spacing w:val="-2"/>
          <w:sz w:val="20"/>
        </w:rPr>
        <w:t xml:space="preserve"> </w:t>
      </w:r>
      <w:r>
        <w:rPr>
          <w:sz w:val="20"/>
        </w:rPr>
        <w:t>are</w:t>
      </w:r>
      <w:r>
        <w:rPr>
          <w:spacing w:val="-1"/>
          <w:sz w:val="20"/>
        </w:rPr>
        <w:t xml:space="preserve"> </w:t>
      </w:r>
      <w:r>
        <w:rPr>
          <w:sz w:val="20"/>
        </w:rPr>
        <w:t>underlined</w:t>
      </w:r>
    </w:p>
    <w:p>
      <w:pPr>
        <w:pStyle w:val="7"/>
        <w:spacing w:before="9"/>
        <w:jc w:val="left"/>
        <w:rPr>
          <w:sz w:val="19"/>
        </w:rPr>
      </w:pPr>
    </w:p>
    <w:p>
      <w:pPr>
        <w:pStyle w:val="7"/>
        <w:spacing w:line="360" w:lineRule="auto"/>
        <w:ind w:left="685" w:right="769"/>
      </w:pPr>
      <w:r>
        <w:t>To further study the balance of the performance on both classes, fake and legitimate, AUC was</w:t>
      </w:r>
      <w:r>
        <w:rPr>
          <w:spacing w:val="-58"/>
        </w:rPr>
        <w:t xml:space="preserve"> </w:t>
      </w:r>
      <w:r>
        <w:t>calculated</w:t>
      </w:r>
      <w:r>
        <w:rPr>
          <w:spacing w:val="1"/>
        </w:rPr>
        <w:t xml:space="preserve"> </w:t>
      </w:r>
      <w:r>
        <w:t>as</w:t>
      </w:r>
      <w:r>
        <w:rPr>
          <w:spacing w:val="1"/>
        </w:rPr>
        <w:t xml:space="preserve"> </w:t>
      </w:r>
      <w:r>
        <w:t>shown</w:t>
      </w:r>
      <w:r>
        <w:rPr>
          <w:spacing w:val="1"/>
        </w:rPr>
        <w:t xml:space="preserve"> </w:t>
      </w:r>
      <w:r>
        <w:t>in</w:t>
      </w:r>
      <w:r>
        <w:rPr>
          <w:spacing w:val="1"/>
        </w:rPr>
        <w:t xml:space="preserve"> </w:t>
      </w:r>
      <w:r>
        <w:t>Tables</w:t>
      </w:r>
      <w:r>
        <w:rPr>
          <w:spacing w:val="1"/>
        </w:rPr>
        <w:t xml:space="preserve"> </w:t>
      </w:r>
      <w:r>
        <w:t>14-17.</w:t>
      </w:r>
      <w:r>
        <w:rPr>
          <w:spacing w:val="1"/>
        </w:rPr>
        <w:t xml:space="preserve"> </w:t>
      </w:r>
      <w:r>
        <w:t>Increasing</w:t>
      </w:r>
      <w:r>
        <w:rPr>
          <w:spacing w:val="1"/>
        </w:rPr>
        <w:t xml:space="preserve"> </w:t>
      </w:r>
      <w:r>
        <w:t>the</w:t>
      </w:r>
      <w:r>
        <w:rPr>
          <w:spacing w:val="1"/>
        </w:rPr>
        <w:t xml:space="preserve"> </w:t>
      </w:r>
      <w:r>
        <w:t>number</w:t>
      </w:r>
      <w:r>
        <w:rPr>
          <w:spacing w:val="1"/>
        </w:rPr>
        <w:t xml:space="preserve"> </w:t>
      </w:r>
      <w:r>
        <w:t>of</w:t>
      </w:r>
      <w:r>
        <w:rPr>
          <w:spacing w:val="1"/>
        </w:rPr>
        <w:t xml:space="preserve"> </w:t>
      </w:r>
      <w:r>
        <w:t>features</w:t>
      </w:r>
      <w:r>
        <w:rPr>
          <w:spacing w:val="1"/>
        </w:rPr>
        <w:t xml:space="preserve"> </w:t>
      </w:r>
      <w:r>
        <w:t>improved</w:t>
      </w:r>
      <w:r>
        <w:rPr>
          <w:spacing w:val="1"/>
        </w:rPr>
        <w:t xml:space="preserve"> </w:t>
      </w:r>
      <w:r>
        <w:t>the</w:t>
      </w:r>
      <w:r>
        <w:rPr>
          <w:spacing w:val="1"/>
        </w:rPr>
        <w:t xml:space="preserve"> </w:t>
      </w:r>
      <w:r>
        <w:t>performance in terms of AUC, except e-mail and social network datasets trained using the NB</w:t>
      </w:r>
      <w:r>
        <w:rPr>
          <w:spacing w:val="1"/>
        </w:rPr>
        <w:t xml:space="preserve"> </w:t>
      </w:r>
      <w:r>
        <w:t>classifier. A similar effect can be observed for using only unigrams or bigrams. Again, using</w:t>
      </w:r>
      <w:r>
        <w:rPr>
          <w:spacing w:val="1"/>
        </w:rPr>
        <w:t xml:space="preserve"> </w:t>
      </w:r>
      <w:r>
        <w:t>trigrams</w:t>
      </w:r>
      <w:r>
        <w:rPr>
          <w:spacing w:val="-1"/>
        </w:rPr>
        <w:t xml:space="preserve"> </w:t>
      </w:r>
      <w:r>
        <w:t>improved the performance</w:t>
      </w:r>
      <w:r>
        <w:rPr>
          <w:spacing w:val="-1"/>
        </w:rPr>
        <w:t xml:space="preserve"> </w:t>
      </w:r>
      <w:r>
        <w:t>for</w:t>
      </w:r>
      <w:r>
        <w:rPr>
          <w:spacing w:val="-2"/>
        </w:rPr>
        <w:t xml:space="preserve"> </w:t>
      </w:r>
      <w:r>
        <w:t>most datasets.</w:t>
      </w:r>
    </w:p>
    <w:p>
      <w:pPr>
        <w:pStyle w:val="7"/>
        <w:spacing w:before="200"/>
        <w:ind w:left="1700"/>
      </w:pPr>
      <w:bookmarkStart w:id="39" w:name="_bookmark28"/>
      <w:bookmarkEnd w:id="39"/>
      <w:r>
        <w:t>Table</w:t>
      </w:r>
      <w:r>
        <w:rPr>
          <w:spacing w:val="-2"/>
        </w:rPr>
        <w:t xml:space="preserve"> </w:t>
      </w:r>
      <w:r>
        <w:t>14:</w:t>
      </w:r>
      <w:r>
        <w:rPr>
          <w:spacing w:val="-1"/>
        </w:rPr>
        <w:t xml:space="preserve"> </w:t>
      </w:r>
      <w:r>
        <w:t>AUC</w:t>
      </w:r>
      <w:r>
        <w:rPr>
          <w:spacing w:val="-1"/>
        </w:rPr>
        <w:t xml:space="preserve"> </w:t>
      </w:r>
      <w:r>
        <w:t>for</w:t>
      </w:r>
      <w:r>
        <w:rPr>
          <w:spacing w:val="-2"/>
        </w:rPr>
        <w:t xml:space="preserve"> </w:t>
      </w:r>
      <w:r>
        <w:t>different</w:t>
      </w:r>
      <w:r>
        <w:rPr>
          <w:spacing w:val="-1"/>
        </w:rPr>
        <w:t xml:space="preserve"> </w:t>
      </w:r>
      <w:r>
        <w:t>text</w:t>
      </w:r>
      <w:r>
        <w:rPr>
          <w:spacing w:val="-1"/>
        </w:rPr>
        <w:t xml:space="preserve"> </w:t>
      </w:r>
      <w:r>
        <w:t>preprocessing</w:t>
      </w:r>
      <w:r>
        <w:rPr>
          <w:spacing w:val="-4"/>
        </w:rPr>
        <w:t xml:space="preserve"> </w:t>
      </w:r>
      <w:r>
        <w:t>strategies for e-mail datasets</w:t>
      </w:r>
    </w:p>
    <w:p>
      <w:pPr>
        <w:pStyle w:val="7"/>
        <w:spacing w:before="10"/>
        <w:jc w:val="left"/>
        <w:rPr>
          <w:sz w:val="17"/>
        </w:rPr>
      </w:pPr>
    </w:p>
    <w:tbl>
      <w:tblPr>
        <w:tblStyle w:val="6"/>
        <w:tblW w:w="0" w:type="auto"/>
        <w:tblInd w:w="1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58"/>
        <w:gridCol w:w="922"/>
        <w:gridCol w:w="943"/>
        <w:gridCol w:w="907"/>
        <w:gridCol w:w="925"/>
        <w:gridCol w:w="924"/>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2258" w:type="dxa"/>
            <w:tcBorders>
              <w:top w:val="single" w:color="000000" w:sz="2" w:space="0"/>
              <w:bottom w:val="single" w:color="000000" w:sz="2" w:space="0"/>
            </w:tcBorders>
          </w:tcPr>
          <w:p>
            <w:pPr>
              <w:pStyle w:val="13"/>
              <w:spacing w:line="240" w:lineRule="auto"/>
              <w:jc w:val="left"/>
              <w:rPr>
                <w:sz w:val="22"/>
              </w:rPr>
            </w:pPr>
          </w:p>
        </w:tc>
        <w:tc>
          <w:tcPr>
            <w:tcW w:w="922" w:type="dxa"/>
            <w:tcBorders>
              <w:top w:val="single" w:color="000000" w:sz="2" w:space="0"/>
              <w:bottom w:val="single" w:color="000000" w:sz="2" w:space="0"/>
            </w:tcBorders>
          </w:tcPr>
          <w:p>
            <w:pPr>
              <w:pStyle w:val="13"/>
              <w:spacing w:line="240" w:lineRule="auto"/>
              <w:jc w:val="left"/>
              <w:rPr>
                <w:sz w:val="22"/>
              </w:rPr>
            </w:pPr>
          </w:p>
        </w:tc>
        <w:tc>
          <w:tcPr>
            <w:tcW w:w="943" w:type="dxa"/>
            <w:tcBorders>
              <w:top w:val="single" w:color="000000" w:sz="2" w:space="0"/>
              <w:bottom w:val="single" w:color="000000" w:sz="2" w:space="0"/>
            </w:tcBorders>
          </w:tcPr>
          <w:p>
            <w:pPr>
              <w:pStyle w:val="13"/>
              <w:spacing w:before="11" w:line="240" w:lineRule="auto"/>
              <w:ind w:right="171"/>
              <w:jc w:val="right"/>
              <w:rPr>
                <w:sz w:val="24"/>
              </w:rPr>
            </w:pPr>
            <w:r>
              <w:rPr>
                <w:sz w:val="24"/>
              </w:rPr>
              <w:t>Enron</w:t>
            </w:r>
          </w:p>
        </w:tc>
        <w:tc>
          <w:tcPr>
            <w:tcW w:w="907" w:type="dxa"/>
            <w:tcBorders>
              <w:top w:val="single" w:color="000000" w:sz="2" w:space="0"/>
              <w:bottom w:val="single" w:color="000000" w:sz="2" w:space="0"/>
            </w:tcBorders>
          </w:tcPr>
          <w:p>
            <w:pPr>
              <w:pStyle w:val="13"/>
              <w:spacing w:line="240" w:lineRule="auto"/>
              <w:jc w:val="left"/>
              <w:rPr>
                <w:sz w:val="22"/>
              </w:rPr>
            </w:pPr>
          </w:p>
        </w:tc>
        <w:tc>
          <w:tcPr>
            <w:tcW w:w="2818" w:type="dxa"/>
            <w:gridSpan w:val="3"/>
            <w:tcBorders>
              <w:top w:val="single" w:color="000000" w:sz="2" w:space="0"/>
              <w:bottom w:val="single" w:color="000000" w:sz="2" w:space="0"/>
            </w:tcBorders>
          </w:tcPr>
          <w:p>
            <w:pPr>
              <w:pStyle w:val="13"/>
              <w:spacing w:before="11" w:line="240" w:lineRule="auto"/>
              <w:ind w:left="710"/>
              <w:jc w:val="left"/>
              <w:rPr>
                <w:sz w:val="24"/>
              </w:rPr>
            </w:pPr>
            <w:r>
              <w:rPr>
                <w:sz w:val="24"/>
              </w:rPr>
              <w:t>SpamAssassin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258" w:type="dxa"/>
            <w:tcBorders>
              <w:top w:val="single" w:color="000000" w:sz="2" w:space="0"/>
              <w:bottom w:val="single" w:color="000000" w:sz="2" w:space="0"/>
            </w:tcBorders>
          </w:tcPr>
          <w:p>
            <w:pPr>
              <w:pStyle w:val="13"/>
              <w:spacing w:before="8" w:line="240" w:lineRule="auto"/>
              <w:ind w:left="32"/>
              <w:jc w:val="left"/>
              <w:rPr>
                <w:sz w:val="24"/>
              </w:rPr>
            </w:pPr>
            <w:r>
              <w:rPr>
                <w:sz w:val="24"/>
              </w:rPr>
              <w:t>Method</w:t>
            </w:r>
          </w:p>
        </w:tc>
        <w:tc>
          <w:tcPr>
            <w:tcW w:w="922" w:type="dxa"/>
            <w:tcBorders>
              <w:top w:val="single" w:color="000000" w:sz="2" w:space="0"/>
              <w:bottom w:val="single" w:color="000000" w:sz="2" w:space="0"/>
            </w:tcBorders>
          </w:tcPr>
          <w:p>
            <w:pPr>
              <w:pStyle w:val="13"/>
              <w:spacing w:before="8" w:line="240" w:lineRule="auto"/>
              <w:ind w:left="168" w:right="171"/>
              <w:rPr>
                <w:sz w:val="24"/>
              </w:rPr>
            </w:pPr>
            <w:r>
              <w:rPr>
                <w:sz w:val="24"/>
              </w:rPr>
              <w:t>NB</w:t>
            </w:r>
          </w:p>
        </w:tc>
        <w:tc>
          <w:tcPr>
            <w:tcW w:w="943" w:type="dxa"/>
            <w:tcBorders>
              <w:top w:val="single" w:color="000000" w:sz="2" w:space="0"/>
              <w:bottom w:val="single" w:color="000000" w:sz="2" w:space="0"/>
            </w:tcBorders>
          </w:tcPr>
          <w:p>
            <w:pPr>
              <w:pStyle w:val="13"/>
              <w:spacing w:before="8" w:line="240" w:lineRule="auto"/>
              <w:ind w:right="217"/>
              <w:jc w:val="right"/>
              <w:rPr>
                <w:sz w:val="24"/>
              </w:rPr>
            </w:pPr>
            <w:r>
              <w:rPr>
                <w:sz w:val="24"/>
              </w:rPr>
              <w:t>SVM</w:t>
            </w:r>
          </w:p>
        </w:tc>
        <w:tc>
          <w:tcPr>
            <w:tcW w:w="907" w:type="dxa"/>
            <w:tcBorders>
              <w:top w:val="single" w:color="000000" w:sz="2" w:space="0"/>
              <w:bottom w:val="single" w:color="000000" w:sz="2" w:space="0"/>
            </w:tcBorders>
          </w:tcPr>
          <w:p>
            <w:pPr>
              <w:pStyle w:val="13"/>
              <w:spacing w:before="8" w:line="240" w:lineRule="auto"/>
              <w:ind w:left="156" w:right="168"/>
              <w:rPr>
                <w:sz w:val="24"/>
              </w:rPr>
            </w:pPr>
            <w:r>
              <w:rPr>
                <w:sz w:val="24"/>
              </w:rPr>
              <w:t>NN</w:t>
            </w:r>
          </w:p>
        </w:tc>
        <w:tc>
          <w:tcPr>
            <w:tcW w:w="925" w:type="dxa"/>
            <w:tcBorders>
              <w:top w:val="single" w:color="000000" w:sz="2" w:space="0"/>
              <w:bottom w:val="single" w:color="000000" w:sz="2" w:space="0"/>
            </w:tcBorders>
          </w:tcPr>
          <w:p>
            <w:pPr>
              <w:pStyle w:val="13"/>
              <w:spacing w:before="8" w:line="240" w:lineRule="auto"/>
              <w:ind w:left="165" w:right="163"/>
              <w:rPr>
                <w:sz w:val="24"/>
              </w:rPr>
            </w:pPr>
            <w:r>
              <w:rPr>
                <w:sz w:val="24"/>
              </w:rPr>
              <w:t>NB</w:t>
            </w:r>
          </w:p>
        </w:tc>
        <w:tc>
          <w:tcPr>
            <w:tcW w:w="924" w:type="dxa"/>
            <w:tcBorders>
              <w:top w:val="single" w:color="000000" w:sz="2" w:space="0"/>
              <w:bottom w:val="single" w:color="000000" w:sz="2" w:space="0"/>
            </w:tcBorders>
          </w:tcPr>
          <w:p>
            <w:pPr>
              <w:pStyle w:val="13"/>
              <w:spacing w:before="8" w:line="240" w:lineRule="auto"/>
              <w:ind w:left="74" w:right="72"/>
              <w:rPr>
                <w:sz w:val="24"/>
              </w:rPr>
            </w:pPr>
            <w:r>
              <w:rPr>
                <w:sz w:val="24"/>
              </w:rPr>
              <w:t>SVM</w:t>
            </w:r>
          </w:p>
        </w:tc>
        <w:tc>
          <w:tcPr>
            <w:tcW w:w="969" w:type="dxa"/>
            <w:tcBorders>
              <w:top w:val="single" w:color="000000" w:sz="2" w:space="0"/>
              <w:bottom w:val="single" w:color="000000" w:sz="2" w:space="0"/>
            </w:tcBorders>
          </w:tcPr>
          <w:p>
            <w:pPr>
              <w:pStyle w:val="13"/>
              <w:spacing w:before="8" w:line="240" w:lineRule="auto"/>
              <w:ind w:left="173" w:right="209"/>
              <w:rPr>
                <w:sz w:val="24"/>
              </w:rPr>
            </w:pPr>
            <w:r>
              <w:rPr>
                <w:sz w:val="24"/>
              </w:rPr>
              <w:t>NN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2258" w:type="dxa"/>
            <w:tcBorders>
              <w:top w:val="single" w:color="000000" w:sz="2" w:space="0"/>
            </w:tcBorders>
          </w:tcPr>
          <w:p>
            <w:pPr>
              <w:pStyle w:val="13"/>
              <w:spacing w:before="8" w:line="269" w:lineRule="exact"/>
              <w:ind w:left="32"/>
              <w:jc w:val="left"/>
              <w:rPr>
                <w:sz w:val="24"/>
              </w:rPr>
            </w:pPr>
            <w:r>
              <w:rPr>
                <w:sz w:val="24"/>
              </w:rPr>
              <w:t>baseline</w:t>
            </w:r>
          </w:p>
        </w:tc>
        <w:tc>
          <w:tcPr>
            <w:tcW w:w="922" w:type="dxa"/>
            <w:tcBorders>
              <w:top w:val="single" w:color="000000" w:sz="2" w:space="0"/>
            </w:tcBorders>
          </w:tcPr>
          <w:p>
            <w:pPr>
              <w:pStyle w:val="13"/>
              <w:spacing w:before="8" w:line="269" w:lineRule="exact"/>
              <w:ind w:left="169" w:right="170"/>
              <w:rPr>
                <w:sz w:val="24"/>
              </w:rPr>
            </w:pPr>
            <w:r>
              <w:rPr>
                <w:sz w:val="24"/>
              </w:rPr>
              <w:t>0.781</w:t>
            </w:r>
          </w:p>
        </w:tc>
        <w:tc>
          <w:tcPr>
            <w:tcW w:w="943" w:type="dxa"/>
            <w:tcBorders>
              <w:top w:val="single" w:color="000000" w:sz="2" w:space="0"/>
            </w:tcBorders>
          </w:tcPr>
          <w:p>
            <w:pPr>
              <w:pStyle w:val="13"/>
              <w:spacing w:before="8" w:line="269" w:lineRule="exact"/>
              <w:ind w:right="207"/>
              <w:jc w:val="right"/>
              <w:rPr>
                <w:sz w:val="24"/>
              </w:rPr>
            </w:pPr>
            <w:r>
              <w:rPr>
                <w:sz w:val="24"/>
              </w:rPr>
              <w:t>0.978</w:t>
            </w:r>
          </w:p>
        </w:tc>
        <w:tc>
          <w:tcPr>
            <w:tcW w:w="907" w:type="dxa"/>
            <w:tcBorders>
              <w:top w:val="single" w:color="000000" w:sz="2" w:space="0"/>
            </w:tcBorders>
          </w:tcPr>
          <w:p>
            <w:pPr>
              <w:pStyle w:val="13"/>
              <w:spacing w:before="8" w:line="269" w:lineRule="exact"/>
              <w:ind w:left="156" w:right="171"/>
              <w:rPr>
                <w:sz w:val="24"/>
              </w:rPr>
            </w:pPr>
            <w:r>
              <w:rPr>
                <w:sz w:val="24"/>
              </w:rPr>
              <w:t>0.998</w:t>
            </w:r>
          </w:p>
        </w:tc>
        <w:tc>
          <w:tcPr>
            <w:tcW w:w="925" w:type="dxa"/>
            <w:tcBorders>
              <w:top w:val="single" w:color="000000" w:sz="2" w:space="0"/>
            </w:tcBorders>
          </w:tcPr>
          <w:p>
            <w:pPr>
              <w:pStyle w:val="13"/>
              <w:spacing w:before="8" w:line="269" w:lineRule="exact"/>
              <w:ind w:left="166" w:right="163"/>
              <w:rPr>
                <w:sz w:val="24"/>
              </w:rPr>
            </w:pPr>
            <w:r>
              <w:rPr>
                <w:sz w:val="24"/>
              </w:rPr>
              <w:t>0.953</w:t>
            </w:r>
          </w:p>
        </w:tc>
        <w:tc>
          <w:tcPr>
            <w:tcW w:w="924" w:type="dxa"/>
            <w:tcBorders>
              <w:top w:val="single" w:color="000000" w:sz="2" w:space="0"/>
            </w:tcBorders>
          </w:tcPr>
          <w:p>
            <w:pPr>
              <w:pStyle w:val="13"/>
              <w:spacing w:before="8" w:line="269" w:lineRule="exact"/>
              <w:ind w:left="74" w:right="72"/>
              <w:rPr>
                <w:sz w:val="24"/>
              </w:rPr>
            </w:pPr>
            <w:r>
              <w:rPr>
                <w:sz w:val="24"/>
              </w:rPr>
              <w:t>0.994</w:t>
            </w:r>
          </w:p>
        </w:tc>
        <w:tc>
          <w:tcPr>
            <w:tcW w:w="969" w:type="dxa"/>
            <w:tcBorders>
              <w:top w:val="single" w:color="000000" w:sz="2" w:space="0"/>
            </w:tcBorders>
          </w:tcPr>
          <w:p>
            <w:pPr>
              <w:pStyle w:val="13"/>
              <w:spacing w:before="8" w:line="269" w:lineRule="exact"/>
              <w:ind w:left="173" w:right="212"/>
              <w:rPr>
                <w:sz w:val="24"/>
              </w:rPr>
            </w:pPr>
            <w:r>
              <w:rPr>
                <w:sz w:val="24"/>
              </w:rPr>
              <w:t>0.999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2258" w:type="dxa"/>
          </w:tcPr>
          <w:p>
            <w:pPr>
              <w:pStyle w:val="13"/>
              <w:spacing w:before="3" w:line="261" w:lineRule="exact"/>
              <w:ind w:left="32"/>
              <w:jc w:val="left"/>
              <w:rPr>
                <w:sz w:val="24"/>
              </w:rPr>
            </w:pPr>
            <w:r>
              <w:rPr>
                <w:sz w:val="24"/>
              </w:rPr>
              <w:t>100</w:t>
            </w:r>
            <w:r>
              <w:rPr>
                <w:spacing w:val="-1"/>
                <w:sz w:val="24"/>
              </w:rPr>
              <w:t xml:space="preserve"> </w:t>
            </w:r>
            <w:r>
              <w:rPr>
                <w:sz w:val="24"/>
              </w:rPr>
              <w:t>words</w:t>
            </w:r>
          </w:p>
        </w:tc>
        <w:tc>
          <w:tcPr>
            <w:tcW w:w="922" w:type="dxa"/>
          </w:tcPr>
          <w:p>
            <w:pPr>
              <w:pStyle w:val="13"/>
              <w:spacing w:before="3" w:line="261" w:lineRule="exact"/>
              <w:ind w:left="169" w:right="170"/>
              <w:rPr>
                <w:sz w:val="24"/>
              </w:rPr>
            </w:pPr>
            <w:r>
              <w:rPr>
                <w:sz w:val="24"/>
                <w:u w:val="single"/>
              </w:rPr>
              <w:t>0.975</w:t>
            </w:r>
          </w:p>
        </w:tc>
        <w:tc>
          <w:tcPr>
            <w:tcW w:w="943" w:type="dxa"/>
          </w:tcPr>
          <w:p>
            <w:pPr>
              <w:pStyle w:val="13"/>
              <w:spacing w:before="3" w:line="261" w:lineRule="exact"/>
              <w:ind w:right="207"/>
              <w:jc w:val="right"/>
              <w:rPr>
                <w:sz w:val="24"/>
              </w:rPr>
            </w:pPr>
            <w:r>
              <w:rPr>
                <w:sz w:val="24"/>
              </w:rPr>
              <w:t>0.943</w:t>
            </w:r>
          </w:p>
        </w:tc>
        <w:tc>
          <w:tcPr>
            <w:tcW w:w="907" w:type="dxa"/>
          </w:tcPr>
          <w:p>
            <w:pPr>
              <w:pStyle w:val="13"/>
              <w:spacing w:before="3" w:line="261" w:lineRule="exact"/>
              <w:ind w:left="156" w:right="171"/>
              <w:rPr>
                <w:sz w:val="24"/>
              </w:rPr>
            </w:pPr>
            <w:r>
              <w:rPr>
                <w:sz w:val="24"/>
              </w:rPr>
              <w:t>0.978</w:t>
            </w:r>
          </w:p>
        </w:tc>
        <w:tc>
          <w:tcPr>
            <w:tcW w:w="925" w:type="dxa"/>
          </w:tcPr>
          <w:p>
            <w:pPr>
              <w:pStyle w:val="13"/>
              <w:spacing w:before="3" w:line="261" w:lineRule="exact"/>
              <w:ind w:left="166" w:right="163"/>
              <w:rPr>
                <w:sz w:val="24"/>
              </w:rPr>
            </w:pPr>
            <w:r>
              <w:rPr>
                <w:sz w:val="24"/>
              </w:rPr>
              <w:t>0.943</w:t>
            </w:r>
          </w:p>
        </w:tc>
        <w:tc>
          <w:tcPr>
            <w:tcW w:w="924" w:type="dxa"/>
          </w:tcPr>
          <w:p>
            <w:pPr>
              <w:pStyle w:val="13"/>
              <w:spacing w:before="3" w:line="261" w:lineRule="exact"/>
              <w:ind w:left="74" w:right="72"/>
              <w:rPr>
                <w:sz w:val="24"/>
              </w:rPr>
            </w:pPr>
            <w:r>
              <w:rPr>
                <w:sz w:val="24"/>
              </w:rPr>
              <w:t>0.963</w:t>
            </w:r>
          </w:p>
        </w:tc>
        <w:tc>
          <w:tcPr>
            <w:tcW w:w="969" w:type="dxa"/>
          </w:tcPr>
          <w:p>
            <w:pPr>
              <w:pStyle w:val="13"/>
              <w:spacing w:before="3" w:line="261" w:lineRule="exact"/>
              <w:ind w:left="173" w:right="212"/>
              <w:rPr>
                <w:sz w:val="24"/>
              </w:rPr>
            </w:pPr>
            <w:r>
              <w:rPr>
                <w:sz w:val="24"/>
              </w:rPr>
              <w:t>0.992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2258" w:type="dxa"/>
          </w:tcPr>
          <w:p>
            <w:pPr>
              <w:pStyle w:val="13"/>
              <w:spacing w:line="271" w:lineRule="exact"/>
              <w:ind w:left="32"/>
              <w:jc w:val="left"/>
              <w:rPr>
                <w:sz w:val="24"/>
              </w:rPr>
            </w:pPr>
            <w:r>
              <w:rPr>
                <w:sz w:val="24"/>
              </w:rPr>
              <w:t>200</w:t>
            </w:r>
            <w:r>
              <w:rPr>
                <w:spacing w:val="-1"/>
                <w:sz w:val="24"/>
              </w:rPr>
              <w:t xml:space="preserve"> </w:t>
            </w:r>
            <w:r>
              <w:rPr>
                <w:sz w:val="24"/>
              </w:rPr>
              <w:t>words</w:t>
            </w:r>
          </w:p>
        </w:tc>
        <w:tc>
          <w:tcPr>
            <w:tcW w:w="922" w:type="dxa"/>
          </w:tcPr>
          <w:p>
            <w:pPr>
              <w:pStyle w:val="13"/>
              <w:spacing w:line="271" w:lineRule="exact"/>
              <w:ind w:left="169" w:right="170"/>
              <w:rPr>
                <w:sz w:val="24"/>
              </w:rPr>
            </w:pPr>
            <w:r>
              <w:rPr>
                <w:sz w:val="24"/>
                <w:u w:val="single"/>
              </w:rPr>
              <w:t>0.977</w:t>
            </w:r>
          </w:p>
        </w:tc>
        <w:tc>
          <w:tcPr>
            <w:tcW w:w="943" w:type="dxa"/>
          </w:tcPr>
          <w:p>
            <w:pPr>
              <w:pStyle w:val="13"/>
              <w:spacing w:line="271" w:lineRule="exact"/>
              <w:ind w:right="207"/>
              <w:jc w:val="right"/>
              <w:rPr>
                <w:sz w:val="24"/>
              </w:rPr>
            </w:pPr>
            <w:r>
              <w:rPr>
                <w:sz w:val="24"/>
              </w:rPr>
              <w:t>0.952</w:t>
            </w:r>
          </w:p>
        </w:tc>
        <w:tc>
          <w:tcPr>
            <w:tcW w:w="907" w:type="dxa"/>
          </w:tcPr>
          <w:p>
            <w:pPr>
              <w:pStyle w:val="13"/>
              <w:spacing w:line="271" w:lineRule="exact"/>
              <w:ind w:left="156" w:right="171"/>
              <w:rPr>
                <w:sz w:val="24"/>
              </w:rPr>
            </w:pPr>
            <w:r>
              <w:rPr>
                <w:sz w:val="24"/>
              </w:rPr>
              <w:t>0.990</w:t>
            </w:r>
          </w:p>
        </w:tc>
        <w:tc>
          <w:tcPr>
            <w:tcW w:w="925" w:type="dxa"/>
          </w:tcPr>
          <w:p>
            <w:pPr>
              <w:pStyle w:val="13"/>
              <w:spacing w:line="271" w:lineRule="exact"/>
              <w:ind w:left="166" w:right="163"/>
              <w:rPr>
                <w:sz w:val="24"/>
              </w:rPr>
            </w:pPr>
            <w:r>
              <w:rPr>
                <w:sz w:val="24"/>
              </w:rPr>
              <w:t>0.951</w:t>
            </w:r>
          </w:p>
        </w:tc>
        <w:tc>
          <w:tcPr>
            <w:tcW w:w="924" w:type="dxa"/>
          </w:tcPr>
          <w:p>
            <w:pPr>
              <w:pStyle w:val="13"/>
              <w:spacing w:line="271" w:lineRule="exact"/>
              <w:ind w:left="74" w:right="72"/>
              <w:rPr>
                <w:sz w:val="24"/>
              </w:rPr>
            </w:pPr>
            <w:r>
              <w:rPr>
                <w:sz w:val="24"/>
              </w:rPr>
              <w:t>0.970</w:t>
            </w:r>
          </w:p>
        </w:tc>
        <w:tc>
          <w:tcPr>
            <w:tcW w:w="969" w:type="dxa"/>
          </w:tcPr>
          <w:p>
            <w:pPr>
              <w:pStyle w:val="13"/>
              <w:spacing w:line="271" w:lineRule="exact"/>
              <w:ind w:left="173" w:right="212"/>
              <w:rPr>
                <w:sz w:val="24"/>
              </w:rPr>
            </w:pPr>
            <w:r>
              <w:rPr>
                <w:sz w:val="24"/>
              </w:rPr>
              <w:t>0.996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2258" w:type="dxa"/>
          </w:tcPr>
          <w:p>
            <w:pPr>
              <w:pStyle w:val="13"/>
              <w:spacing w:before="11" w:line="240" w:lineRule="auto"/>
              <w:ind w:left="32"/>
              <w:jc w:val="left"/>
              <w:rPr>
                <w:sz w:val="24"/>
              </w:rPr>
            </w:pPr>
            <w:r>
              <w:rPr>
                <w:sz w:val="24"/>
              </w:rPr>
              <w:t>500</w:t>
            </w:r>
            <w:r>
              <w:rPr>
                <w:spacing w:val="-1"/>
                <w:sz w:val="24"/>
              </w:rPr>
              <w:t xml:space="preserve"> </w:t>
            </w:r>
            <w:r>
              <w:rPr>
                <w:sz w:val="24"/>
              </w:rPr>
              <w:t>words</w:t>
            </w:r>
          </w:p>
        </w:tc>
        <w:tc>
          <w:tcPr>
            <w:tcW w:w="922" w:type="dxa"/>
          </w:tcPr>
          <w:p>
            <w:pPr>
              <w:pStyle w:val="13"/>
              <w:spacing w:before="11" w:line="240" w:lineRule="auto"/>
              <w:ind w:left="169" w:right="170"/>
              <w:rPr>
                <w:sz w:val="24"/>
              </w:rPr>
            </w:pPr>
            <w:r>
              <w:rPr>
                <w:sz w:val="24"/>
                <w:u w:val="single"/>
              </w:rPr>
              <w:t>0.937</w:t>
            </w:r>
          </w:p>
        </w:tc>
        <w:tc>
          <w:tcPr>
            <w:tcW w:w="943" w:type="dxa"/>
          </w:tcPr>
          <w:p>
            <w:pPr>
              <w:pStyle w:val="13"/>
              <w:spacing w:before="11" w:line="240" w:lineRule="auto"/>
              <w:ind w:right="207"/>
              <w:jc w:val="right"/>
              <w:rPr>
                <w:sz w:val="24"/>
              </w:rPr>
            </w:pPr>
            <w:r>
              <w:rPr>
                <w:sz w:val="24"/>
              </w:rPr>
              <w:t>0.959</w:t>
            </w:r>
          </w:p>
        </w:tc>
        <w:tc>
          <w:tcPr>
            <w:tcW w:w="907" w:type="dxa"/>
          </w:tcPr>
          <w:p>
            <w:pPr>
              <w:pStyle w:val="13"/>
              <w:spacing w:before="11" w:line="240" w:lineRule="auto"/>
              <w:ind w:left="156" w:right="171"/>
              <w:rPr>
                <w:sz w:val="24"/>
              </w:rPr>
            </w:pPr>
            <w:r>
              <w:rPr>
                <w:sz w:val="24"/>
              </w:rPr>
              <w:t>0.997</w:t>
            </w:r>
          </w:p>
        </w:tc>
        <w:tc>
          <w:tcPr>
            <w:tcW w:w="925" w:type="dxa"/>
          </w:tcPr>
          <w:p>
            <w:pPr>
              <w:pStyle w:val="13"/>
              <w:spacing w:before="11" w:line="240" w:lineRule="auto"/>
              <w:ind w:left="166" w:right="163"/>
              <w:rPr>
                <w:sz w:val="24"/>
              </w:rPr>
            </w:pPr>
            <w:r>
              <w:rPr>
                <w:sz w:val="24"/>
                <w:u w:val="single"/>
              </w:rPr>
              <w:t>0.959</w:t>
            </w:r>
          </w:p>
        </w:tc>
        <w:tc>
          <w:tcPr>
            <w:tcW w:w="924" w:type="dxa"/>
          </w:tcPr>
          <w:p>
            <w:pPr>
              <w:pStyle w:val="13"/>
              <w:spacing w:before="11" w:line="240" w:lineRule="auto"/>
              <w:ind w:left="74" w:right="72"/>
              <w:rPr>
                <w:sz w:val="24"/>
              </w:rPr>
            </w:pPr>
            <w:r>
              <w:rPr>
                <w:sz w:val="24"/>
              </w:rPr>
              <w:t>0.982</w:t>
            </w:r>
          </w:p>
        </w:tc>
        <w:tc>
          <w:tcPr>
            <w:tcW w:w="969" w:type="dxa"/>
          </w:tcPr>
          <w:p>
            <w:pPr>
              <w:pStyle w:val="13"/>
              <w:spacing w:before="11" w:line="240" w:lineRule="auto"/>
              <w:ind w:left="173" w:right="212"/>
              <w:rPr>
                <w:sz w:val="24"/>
              </w:rPr>
            </w:pPr>
            <w:r>
              <w:rPr>
                <w:sz w:val="24"/>
              </w:rPr>
              <w:t>0.999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1,000</w:t>
            </w:r>
            <w:r>
              <w:rPr>
                <w:spacing w:val="-1"/>
                <w:sz w:val="24"/>
              </w:rPr>
              <w:t xml:space="preserve"> </w:t>
            </w:r>
            <w:r>
              <w:rPr>
                <w:sz w:val="24"/>
              </w:rPr>
              <w:t>words</w:t>
            </w:r>
          </w:p>
        </w:tc>
        <w:tc>
          <w:tcPr>
            <w:tcW w:w="922" w:type="dxa"/>
          </w:tcPr>
          <w:p>
            <w:pPr>
              <w:pStyle w:val="13"/>
              <w:spacing w:before="27" w:line="240" w:lineRule="auto"/>
              <w:ind w:left="169" w:right="170"/>
              <w:rPr>
                <w:sz w:val="24"/>
              </w:rPr>
            </w:pPr>
            <w:r>
              <w:rPr>
                <w:sz w:val="24"/>
                <w:u w:val="single"/>
              </w:rPr>
              <w:t>0.864</w:t>
            </w:r>
          </w:p>
        </w:tc>
        <w:tc>
          <w:tcPr>
            <w:tcW w:w="943" w:type="dxa"/>
          </w:tcPr>
          <w:p>
            <w:pPr>
              <w:pStyle w:val="13"/>
              <w:spacing w:before="27" w:line="240" w:lineRule="auto"/>
              <w:ind w:right="207"/>
              <w:jc w:val="right"/>
              <w:rPr>
                <w:sz w:val="24"/>
              </w:rPr>
            </w:pPr>
            <w:r>
              <w:rPr>
                <w:sz w:val="24"/>
              </w:rPr>
              <w:t>0.968</w:t>
            </w:r>
          </w:p>
        </w:tc>
        <w:tc>
          <w:tcPr>
            <w:tcW w:w="907" w:type="dxa"/>
          </w:tcPr>
          <w:p>
            <w:pPr>
              <w:pStyle w:val="13"/>
              <w:spacing w:before="27" w:line="240" w:lineRule="auto"/>
              <w:ind w:left="156" w:right="171"/>
              <w:rPr>
                <w:sz w:val="24"/>
              </w:rPr>
            </w:pPr>
            <w:r>
              <w:rPr>
                <w:sz w:val="24"/>
              </w:rPr>
              <w:t>0.998</w:t>
            </w:r>
          </w:p>
        </w:tc>
        <w:tc>
          <w:tcPr>
            <w:tcW w:w="925" w:type="dxa"/>
          </w:tcPr>
          <w:p>
            <w:pPr>
              <w:pStyle w:val="13"/>
              <w:spacing w:before="27" w:line="240" w:lineRule="auto"/>
              <w:ind w:left="166" w:right="163"/>
              <w:rPr>
                <w:sz w:val="24"/>
              </w:rPr>
            </w:pPr>
            <w:r>
              <w:rPr>
                <w:sz w:val="24"/>
                <w:u w:val="single"/>
              </w:rPr>
              <w:t>0.960</w:t>
            </w:r>
          </w:p>
        </w:tc>
        <w:tc>
          <w:tcPr>
            <w:tcW w:w="924" w:type="dxa"/>
          </w:tcPr>
          <w:p>
            <w:pPr>
              <w:pStyle w:val="13"/>
              <w:spacing w:before="27" w:line="240" w:lineRule="auto"/>
              <w:ind w:left="74" w:right="72"/>
              <w:rPr>
                <w:sz w:val="24"/>
              </w:rPr>
            </w:pPr>
            <w:r>
              <w:rPr>
                <w:sz w:val="24"/>
              </w:rPr>
              <w:t>0.989</w:t>
            </w:r>
          </w:p>
        </w:tc>
        <w:tc>
          <w:tcPr>
            <w:tcW w:w="969" w:type="dxa"/>
          </w:tcPr>
          <w:p>
            <w:pPr>
              <w:pStyle w:val="13"/>
              <w:spacing w:before="27" w:line="240" w:lineRule="auto"/>
              <w:ind w:left="173" w:right="212"/>
              <w:rPr>
                <w:sz w:val="24"/>
              </w:rPr>
            </w:pPr>
            <w:r>
              <w:rPr>
                <w:sz w:val="24"/>
              </w:rPr>
              <w:t>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unigrams</w:t>
            </w:r>
          </w:p>
        </w:tc>
        <w:tc>
          <w:tcPr>
            <w:tcW w:w="922" w:type="dxa"/>
          </w:tcPr>
          <w:p>
            <w:pPr>
              <w:pStyle w:val="13"/>
              <w:spacing w:before="27" w:line="240" w:lineRule="auto"/>
              <w:ind w:left="169" w:right="170"/>
              <w:rPr>
                <w:sz w:val="24"/>
              </w:rPr>
            </w:pPr>
            <w:r>
              <w:rPr>
                <w:sz w:val="24"/>
                <w:u w:val="single"/>
              </w:rPr>
              <w:t>0.914</w:t>
            </w:r>
          </w:p>
        </w:tc>
        <w:tc>
          <w:tcPr>
            <w:tcW w:w="943" w:type="dxa"/>
          </w:tcPr>
          <w:p>
            <w:pPr>
              <w:pStyle w:val="13"/>
              <w:spacing w:before="27" w:line="240" w:lineRule="auto"/>
              <w:ind w:right="207"/>
              <w:jc w:val="right"/>
              <w:rPr>
                <w:sz w:val="24"/>
              </w:rPr>
            </w:pPr>
            <w:r>
              <w:rPr>
                <w:sz w:val="24"/>
                <w:u w:val="single"/>
              </w:rPr>
              <w:t>0.982</w:t>
            </w:r>
          </w:p>
        </w:tc>
        <w:tc>
          <w:tcPr>
            <w:tcW w:w="907" w:type="dxa"/>
          </w:tcPr>
          <w:p>
            <w:pPr>
              <w:pStyle w:val="13"/>
              <w:spacing w:before="27" w:line="240" w:lineRule="auto"/>
              <w:ind w:left="156" w:right="171"/>
              <w:rPr>
                <w:sz w:val="24"/>
              </w:rPr>
            </w:pPr>
            <w:r>
              <w:rPr>
                <w:sz w:val="24"/>
                <w:u w:val="single"/>
              </w:rPr>
              <w:t>0.999</w:t>
            </w:r>
          </w:p>
        </w:tc>
        <w:tc>
          <w:tcPr>
            <w:tcW w:w="925" w:type="dxa"/>
          </w:tcPr>
          <w:p>
            <w:pPr>
              <w:pStyle w:val="13"/>
              <w:spacing w:before="27" w:line="240" w:lineRule="auto"/>
              <w:ind w:left="166" w:right="163"/>
              <w:rPr>
                <w:sz w:val="24"/>
              </w:rPr>
            </w:pPr>
            <w:r>
              <w:rPr>
                <w:sz w:val="24"/>
              </w:rPr>
              <w:t>0.952</w:t>
            </w:r>
          </w:p>
        </w:tc>
        <w:tc>
          <w:tcPr>
            <w:tcW w:w="924" w:type="dxa"/>
          </w:tcPr>
          <w:p>
            <w:pPr>
              <w:pStyle w:val="13"/>
              <w:spacing w:before="27" w:line="240" w:lineRule="auto"/>
              <w:ind w:left="74" w:right="72"/>
              <w:rPr>
                <w:sz w:val="24"/>
              </w:rPr>
            </w:pPr>
            <w:r>
              <w:rPr>
                <w:sz w:val="24"/>
                <w:u w:val="single"/>
              </w:rPr>
              <w:t>0.995</w:t>
            </w:r>
          </w:p>
        </w:tc>
        <w:tc>
          <w:tcPr>
            <w:tcW w:w="969" w:type="dxa"/>
          </w:tcPr>
          <w:p>
            <w:pPr>
              <w:pStyle w:val="13"/>
              <w:spacing w:before="27" w:line="240" w:lineRule="auto"/>
              <w:ind w:left="173" w:right="212"/>
              <w:rPr>
                <w:sz w:val="24"/>
              </w:rPr>
            </w:pPr>
            <w:r>
              <w:rPr>
                <w:sz w:val="24"/>
                <w:u w:val="single"/>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bigrams</w:t>
            </w:r>
          </w:p>
        </w:tc>
        <w:tc>
          <w:tcPr>
            <w:tcW w:w="922" w:type="dxa"/>
          </w:tcPr>
          <w:p>
            <w:pPr>
              <w:pStyle w:val="13"/>
              <w:spacing w:before="27" w:line="240" w:lineRule="auto"/>
              <w:ind w:left="169" w:right="170"/>
              <w:rPr>
                <w:sz w:val="24"/>
              </w:rPr>
            </w:pPr>
            <w:r>
              <w:rPr>
                <w:sz w:val="24"/>
                <w:u w:val="single"/>
              </w:rPr>
              <w:t>0.844</w:t>
            </w:r>
          </w:p>
        </w:tc>
        <w:tc>
          <w:tcPr>
            <w:tcW w:w="943" w:type="dxa"/>
          </w:tcPr>
          <w:p>
            <w:pPr>
              <w:pStyle w:val="13"/>
              <w:spacing w:before="27" w:line="240" w:lineRule="auto"/>
              <w:ind w:right="207"/>
              <w:jc w:val="right"/>
              <w:rPr>
                <w:sz w:val="24"/>
              </w:rPr>
            </w:pPr>
            <w:r>
              <w:rPr>
                <w:sz w:val="24"/>
                <w:u w:val="single"/>
              </w:rPr>
              <w:t>0.979</w:t>
            </w:r>
          </w:p>
        </w:tc>
        <w:tc>
          <w:tcPr>
            <w:tcW w:w="907" w:type="dxa"/>
          </w:tcPr>
          <w:p>
            <w:pPr>
              <w:pStyle w:val="13"/>
              <w:spacing w:before="27" w:line="240" w:lineRule="auto"/>
              <w:ind w:left="156" w:right="171"/>
              <w:rPr>
                <w:sz w:val="24"/>
              </w:rPr>
            </w:pPr>
            <w:r>
              <w:rPr>
                <w:sz w:val="24"/>
                <w:u w:val="single"/>
              </w:rPr>
              <w:t>0.999</w:t>
            </w:r>
          </w:p>
        </w:tc>
        <w:tc>
          <w:tcPr>
            <w:tcW w:w="925" w:type="dxa"/>
          </w:tcPr>
          <w:p>
            <w:pPr>
              <w:pStyle w:val="13"/>
              <w:spacing w:before="27" w:line="240" w:lineRule="auto"/>
              <w:ind w:left="166" w:right="163"/>
              <w:rPr>
                <w:sz w:val="24"/>
              </w:rPr>
            </w:pPr>
            <w:r>
              <w:rPr>
                <w:sz w:val="24"/>
                <w:u w:val="single"/>
              </w:rPr>
              <w:t>0.971</w:t>
            </w:r>
          </w:p>
        </w:tc>
        <w:tc>
          <w:tcPr>
            <w:tcW w:w="924" w:type="dxa"/>
          </w:tcPr>
          <w:p>
            <w:pPr>
              <w:pStyle w:val="13"/>
              <w:spacing w:before="27" w:line="240" w:lineRule="auto"/>
              <w:ind w:left="74" w:right="72"/>
              <w:rPr>
                <w:sz w:val="24"/>
              </w:rPr>
            </w:pPr>
            <w:r>
              <w:rPr>
                <w:sz w:val="24"/>
              </w:rPr>
              <w:t>0.994</w:t>
            </w:r>
          </w:p>
        </w:tc>
        <w:tc>
          <w:tcPr>
            <w:tcW w:w="969" w:type="dxa"/>
          </w:tcPr>
          <w:p>
            <w:pPr>
              <w:pStyle w:val="13"/>
              <w:spacing w:before="27" w:line="240" w:lineRule="auto"/>
              <w:ind w:left="173" w:right="212"/>
              <w:rPr>
                <w:sz w:val="24"/>
              </w:rPr>
            </w:pPr>
            <w:r>
              <w:rPr>
                <w:sz w:val="24"/>
                <w:u w:val="single"/>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binary</w:t>
            </w:r>
            <w:r>
              <w:rPr>
                <w:spacing w:val="-5"/>
                <w:sz w:val="24"/>
              </w:rPr>
              <w:t xml:space="preserve"> </w:t>
            </w:r>
            <w:r>
              <w:rPr>
                <w:sz w:val="24"/>
              </w:rPr>
              <w:t>weights</w:t>
            </w:r>
          </w:p>
        </w:tc>
        <w:tc>
          <w:tcPr>
            <w:tcW w:w="922" w:type="dxa"/>
          </w:tcPr>
          <w:p>
            <w:pPr>
              <w:pStyle w:val="13"/>
              <w:spacing w:before="27" w:line="240" w:lineRule="auto"/>
              <w:ind w:left="169" w:right="170"/>
              <w:rPr>
                <w:sz w:val="24"/>
              </w:rPr>
            </w:pPr>
            <w:r>
              <w:rPr>
                <w:sz w:val="24"/>
                <w:u w:val="single"/>
              </w:rPr>
              <w:t>0.793</w:t>
            </w:r>
          </w:p>
        </w:tc>
        <w:tc>
          <w:tcPr>
            <w:tcW w:w="943" w:type="dxa"/>
          </w:tcPr>
          <w:p>
            <w:pPr>
              <w:pStyle w:val="13"/>
              <w:spacing w:before="27" w:line="240" w:lineRule="auto"/>
              <w:ind w:right="207"/>
              <w:jc w:val="right"/>
              <w:rPr>
                <w:sz w:val="24"/>
              </w:rPr>
            </w:pPr>
            <w:r>
              <w:rPr>
                <w:sz w:val="24"/>
              </w:rPr>
              <w:t>0.975</w:t>
            </w:r>
          </w:p>
        </w:tc>
        <w:tc>
          <w:tcPr>
            <w:tcW w:w="907" w:type="dxa"/>
          </w:tcPr>
          <w:p>
            <w:pPr>
              <w:pStyle w:val="13"/>
              <w:spacing w:before="27" w:line="240" w:lineRule="auto"/>
              <w:ind w:left="156" w:right="171"/>
              <w:rPr>
                <w:sz w:val="24"/>
              </w:rPr>
            </w:pPr>
            <w:r>
              <w:rPr>
                <w:sz w:val="24"/>
                <w:u w:val="single"/>
              </w:rPr>
              <w:t>0.999</w:t>
            </w:r>
          </w:p>
        </w:tc>
        <w:tc>
          <w:tcPr>
            <w:tcW w:w="925" w:type="dxa"/>
          </w:tcPr>
          <w:p>
            <w:pPr>
              <w:pStyle w:val="13"/>
              <w:spacing w:before="27" w:line="240" w:lineRule="auto"/>
              <w:ind w:left="166" w:right="163"/>
              <w:rPr>
                <w:sz w:val="24"/>
              </w:rPr>
            </w:pPr>
            <w:r>
              <w:rPr>
                <w:sz w:val="24"/>
                <w:u w:val="single"/>
              </w:rPr>
              <w:t>0.960</w:t>
            </w:r>
          </w:p>
        </w:tc>
        <w:tc>
          <w:tcPr>
            <w:tcW w:w="924" w:type="dxa"/>
          </w:tcPr>
          <w:p>
            <w:pPr>
              <w:pStyle w:val="13"/>
              <w:spacing w:before="27" w:line="240" w:lineRule="auto"/>
              <w:ind w:left="74" w:right="72"/>
              <w:rPr>
                <w:sz w:val="24"/>
              </w:rPr>
            </w:pPr>
            <w:r>
              <w:rPr>
                <w:sz w:val="24"/>
                <w:u w:val="single"/>
              </w:rPr>
              <w:t>0.995</w:t>
            </w:r>
          </w:p>
        </w:tc>
        <w:tc>
          <w:tcPr>
            <w:tcW w:w="969" w:type="dxa"/>
          </w:tcPr>
          <w:p>
            <w:pPr>
              <w:pStyle w:val="13"/>
              <w:spacing w:before="27" w:line="240" w:lineRule="auto"/>
              <w:ind w:left="173" w:right="212"/>
              <w:rPr>
                <w:sz w:val="24"/>
              </w:rPr>
            </w:pPr>
            <w:r>
              <w:rPr>
                <w:sz w:val="24"/>
                <w:u w:val="single"/>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2258" w:type="dxa"/>
          </w:tcPr>
          <w:p>
            <w:pPr>
              <w:pStyle w:val="13"/>
              <w:spacing w:before="27" w:line="240" w:lineRule="auto"/>
              <w:ind w:left="32"/>
              <w:jc w:val="left"/>
              <w:rPr>
                <w:sz w:val="24"/>
              </w:rPr>
            </w:pPr>
            <w:r>
              <w:rPr>
                <w:sz w:val="24"/>
              </w:rPr>
              <w:t>no</w:t>
            </w:r>
            <w:r>
              <w:rPr>
                <w:spacing w:val="-1"/>
                <w:sz w:val="24"/>
              </w:rPr>
              <w:t xml:space="preserve"> </w:t>
            </w:r>
            <w:r>
              <w:rPr>
                <w:sz w:val="24"/>
              </w:rPr>
              <w:t>stemming</w:t>
            </w:r>
          </w:p>
        </w:tc>
        <w:tc>
          <w:tcPr>
            <w:tcW w:w="922" w:type="dxa"/>
          </w:tcPr>
          <w:p>
            <w:pPr>
              <w:pStyle w:val="13"/>
              <w:spacing w:before="27" w:line="240" w:lineRule="auto"/>
              <w:ind w:left="169" w:right="170"/>
              <w:rPr>
                <w:sz w:val="24"/>
              </w:rPr>
            </w:pPr>
            <w:r>
              <w:rPr>
                <w:sz w:val="24"/>
              </w:rPr>
              <w:t>0.781</w:t>
            </w:r>
          </w:p>
        </w:tc>
        <w:tc>
          <w:tcPr>
            <w:tcW w:w="943" w:type="dxa"/>
          </w:tcPr>
          <w:p>
            <w:pPr>
              <w:pStyle w:val="13"/>
              <w:spacing w:before="27" w:line="240" w:lineRule="auto"/>
              <w:ind w:right="207"/>
              <w:jc w:val="right"/>
              <w:rPr>
                <w:sz w:val="24"/>
              </w:rPr>
            </w:pPr>
            <w:r>
              <w:rPr>
                <w:sz w:val="24"/>
              </w:rPr>
              <w:t>0.978</w:t>
            </w:r>
          </w:p>
        </w:tc>
        <w:tc>
          <w:tcPr>
            <w:tcW w:w="907" w:type="dxa"/>
          </w:tcPr>
          <w:p>
            <w:pPr>
              <w:pStyle w:val="13"/>
              <w:spacing w:before="27" w:line="240" w:lineRule="auto"/>
              <w:ind w:left="156" w:right="171"/>
              <w:rPr>
                <w:sz w:val="24"/>
              </w:rPr>
            </w:pPr>
            <w:r>
              <w:rPr>
                <w:sz w:val="24"/>
              </w:rPr>
              <w:t>0.998</w:t>
            </w:r>
          </w:p>
        </w:tc>
        <w:tc>
          <w:tcPr>
            <w:tcW w:w="925" w:type="dxa"/>
          </w:tcPr>
          <w:p>
            <w:pPr>
              <w:pStyle w:val="13"/>
              <w:spacing w:before="27" w:line="240" w:lineRule="auto"/>
              <w:ind w:left="166" w:right="163"/>
              <w:rPr>
                <w:sz w:val="24"/>
              </w:rPr>
            </w:pPr>
            <w:r>
              <w:rPr>
                <w:sz w:val="24"/>
                <w:u w:val="single"/>
              </w:rPr>
              <w:t>0.963</w:t>
            </w:r>
          </w:p>
        </w:tc>
        <w:tc>
          <w:tcPr>
            <w:tcW w:w="924" w:type="dxa"/>
          </w:tcPr>
          <w:p>
            <w:pPr>
              <w:pStyle w:val="13"/>
              <w:spacing w:before="27" w:line="240" w:lineRule="auto"/>
              <w:ind w:left="74" w:right="72"/>
              <w:rPr>
                <w:sz w:val="24"/>
              </w:rPr>
            </w:pPr>
            <w:r>
              <w:rPr>
                <w:sz w:val="24"/>
              </w:rPr>
              <w:t>0.994</w:t>
            </w:r>
          </w:p>
        </w:tc>
        <w:tc>
          <w:tcPr>
            <w:tcW w:w="969" w:type="dxa"/>
          </w:tcPr>
          <w:p>
            <w:pPr>
              <w:pStyle w:val="13"/>
              <w:spacing w:before="27" w:line="240" w:lineRule="auto"/>
              <w:ind w:left="173" w:right="212"/>
              <w:rPr>
                <w:sz w:val="24"/>
              </w:rPr>
            </w:pPr>
            <w:r>
              <w:rPr>
                <w:sz w:val="24"/>
              </w:rPr>
              <w:t>0.999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2258" w:type="dxa"/>
            <w:tcBorders>
              <w:bottom w:val="single" w:color="000000" w:sz="2" w:space="0"/>
            </w:tcBorders>
          </w:tcPr>
          <w:p>
            <w:pPr>
              <w:pStyle w:val="13"/>
              <w:spacing w:before="27" w:line="240" w:lineRule="auto"/>
              <w:ind w:left="32"/>
              <w:jc w:val="left"/>
              <w:rPr>
                <w:sz w:val="24"/>
              </w:rPr>
            </w:pPr>
            <w:r>
              <w:rPr>
                <w:sz w:val="24"/>
              </w:rPr>
              <w:t>no</w:t>
            </w:r>
            <w:r>
              <w:rPr>
                <w:spacing w:val="-2"/>
                <w:sz w:val="24"/>
              </w:rPr>
              <w:t xml:space="preserve"> </w:t>
            </w:r>
            <w:r>
              <w:rPr>
                <w:sz w:val="24"/>
              </w:rPr>
              <w:t>stopword</w:t>
            </w:r>
            <w:r>
              <w:rPr>
                <w:spacing w:val="-1"/>
                <w:sz w:val="24"/>
              </w:rPr>
              <w:t xml:space="preserve"> </w:t>
            </w:r>
            <w:r>
              <w:rPr>
                <w:sz w:val="24"/>
              </w:rPr>
              <w:t>removal</w:t>
            </w:r>
          </w:p>
        </w:tc>
        <w:tc>
          <w:tcPr>
            <w:tcW w:w="922" w:type="dxa"/>
            <w:tcBorders>
              <w:bottom w:val="single" w:color="000000" w:sz="2" w:space="0"/>
            </w:tcBorders>
          </w:tcPr>
          <w:p>
            <w:pPr>
              <w:pStyle w:val="13"/>
              <w:spacing w:before="27" w:line="240" w:lineRule="auto"/>
              <w:ind w:left="169" w:right="170"/>
              <w:rPr>
                <w:sz w:val="24"/>
              </w:rPr>
            </w:pPr>
            <w:r>
              <w:rPr>
                <w:sz w:val="24"/>
                <w:u w:val="single"/>
              </w:rPr>
              <w:t>0.798</w:t>
            </w:r>
          </w:p>
        </w:tc>
        <w:tc>
          <w:tcPr>
            <w:tcW w:w="943" w:type="dxa"/>
            <w:tcBorders>
              <w:bottom w:val="single" w:color="000000" w:sz="2" w:space="0"/>
            </w:tcBorders>
          </w:tcPr>
          <w:p>
            <w:pPr>
              <w:pStyle w:val="13"/>
              <w:spacing w:before="27" w:line="240" w:lineRule="auto"/>
              <w:ind w:right="207"/>
              <w:jc w:val="right"/>
              <w:rPr>
                <w:sz w:val="24"/>
              </w:rPr>
            </w:pPr>
            <w:r>
              <w:rPr>
                <w:sz w:val="24"/>
                <w:u w:val="single"/>
              </w:rPr>
              <w:t>0.980</w:t>
            </w:r>
          </w:p>
        </w:tc>
        <w:tc>
          <w:tcPr>
            <w:tcW w:w="907" w:type="dxa"/>
            <w:tcBorders>
              <w:bottom w:val="single" w:color="000000" w:sz="2" w:space="0"/>
            </w:tcBorders>
          </w:tcPr>
          <w:p>
            <w:pPr>
              <w:pStyle w:val="13"/>
              <w:spacing w:before="27" w:line="240" w:lineRule="auto"/>
              <w:ind w:left="156" w:right="171"/>
              <w:rPr>
                <w:sz w:val="24"/>
              </w:rPr>
            </w:pPr>
            <w:r>
              <w:rPr>
                <w:sz w:val="24"/>
              </w:rPr>
              <w:t>0.998</w:t>
            </w:r>
          </w:p>
        </w:tc>
        <w:tc>
          <w:tcPr>
            <w:tcW w:w="925" w:type="dxa"/>
            <w:tcBorders>
              <w:bottom w:val="single" w:color="000000" w:sz="2" w:space="0"/>
            </w:tcBorders>
          </w:tcPr>
          <w:p>
            <w:pPr>
              <w:pStyle w:val="13"/>
              <w:spacing w:before="27" w:line="240" w:lineRule="auto"/>
              <w:ind w:left="166" w:right="163"/>
              <w:rPr>
                <w:sz w:val="24"/>
              </w:rPr>
            </w:pPr>
            <w:r>
              <w:rPr>
                <w:sz w:val="24"/>
                <w:u w:val="single"/>
              </w:rPr>
              <w:t>0.959</w:t>
            </w:r>
          </w:p>
        </w:tc>
        <w:tc>
          <w:tcPr>
            <w:tcW w:w="924" w:type="dxa"/>
            <w:tcBorders>
              <w:bottom w:val="single" w:color="000000" w:sz="2" w:space="0"/>
            </w:tcBorders>
          </w:tcPr>
          <w:p>
            <w:pPr>
              <w:pStyle w:val="13"/>
              <w:spacing w:before="27" w:line="240" w:lineRule="auto"/>
              <w:ind w:left="74" w:right="72"/>
              <w:rPr>
                <w:sz w:val="24"/>
              </w:rPr>
            </w:pPr>
            <w:r>
              <w:rPr>
                <w:sz w:val="24"/>
              </w:rPr>
              <w:t>0.994</w:t>
            </w:r>
          </w:p>
        </w:tc>
        <w:tc>
          <w:tcPr>
            <w:tcW w:w="969" w:type="dxa"/>
            <w:tcBorders>
              <w:bottom w:val="single" w:color="000000" w:sz="2" w:space="0"/>
            </w:tcBorders>
          </w:tcPr>
          <w:p>
            <w:pPr>
              <w:pStyle w:val="13"/>
              <w:spacing w:before="27" w:line="240" w:lineRule="auto"/>
              <w:ind w:left="173" w:right="212"/>
              <w:rPr>
                <w:sz w:val="24"/>
              </w:rPr>
            </w:pPr>
            <w:r>
              <w:rPr>
                <w:sz w:val="24"/>
              </w:rPr>
              <w:t>0.999</w:t>
            </w:r>
          </w:p>
        </w:tc>
      </w:tr>
    </w:tbl>
    <w:p>
      <w:pPr>
        <w:spacing w:before="0"/>
        <w:ind w:left="847" w:right="941" w:firstLine="0"/>
        <w:jc w:val="center"/>
        <w:rPr>
          <w:sz w:val="20"/>
        </w:rPr>
      </w:pPr>
      <w:r>
        <w:rPr>
          <w:sz w:val="20"/>
        </w:rPr>
        <w:t>Note:</w:t>
      </w:r>
      <w:r>
        <w:rPr>
          <w:spacing w:val="-2"/>
          <w:sz w:val="20"/>
        </w:rPr>
        <w:t xml:space="preserve"> </w:t>
      </w:r>
      <w:r>
        <w:rPr>
          <w:sz w:val="20"/>
        </w:rPr>
        <w:t>the</w:t>
      </w:r>
      <w:r>
        <w:rPr>
          <w:spacing w:val="-2"/>
          <w:sz w:val="20"/>
        </w:rPr>
        <w:t xml:space="preserve"> </w:t>
      </w:r>
      <w:r>
        <w:rPr>
          <w:sz w:val="20"/>
        </w:rPr>
        <w:t>results</w:t>
      </w:r>
      <w:r>
        <w:rPr>
          <w:spacing w:val="-3"/>
          <w:sz w:val="20"/>
        </w:rPr>
        <w:t xml:space="preserve"> </w:t>
      </w:r>
      <w:r>
        <w:rPr>
          <w:sz w:val="20"/>
        </w:rPr>
        <w:t>better than</w:t>
      </w:r>
      <w:r>
        <w:rPr>
          <w:spacing w:val="-3"/>
          <w:sz w:val="20"/>
        </w:rPr>
        <w:t xml:space="preserve"> </w:t>
      </w:r>
      <w:r>
        <w:rPr>
          <w:sz w:val="20"/>
        </w:rPr>
        <w:t>baseline</w:t>
      </w:r>
      <w:r>
        <w:rPr>
          <w:spacing w:val="-2"/>
          <w:sz w:val="20"/>
        </w:rPr>
        <w:t xml:space="preserve"> </w:t>
      </w:r>
      <w:r>
        <w:rPr>
          <w:sz w:val="20"/>
        </w:rPr>
        <w:t>are</w:t>
      </w:r>
      <w:r>
        <w:rPr>
          <w:spacing w:val="-1"/>
          <w:sz w:val="20"/>
        </w:rPr>
        <w:t xml:space="preserve"> </w:t>
      </w:r>
      <w:r>
        <w:rPr>
          <w:sz w:val="20"/>
        </w:rPr>
        <w:t>underlined</w:t>
      </w:r>
    </w:p>
    <w:p>
      <w:pPr>
        <w:pStyle w:val="7"/>
        <w:spacing w:before="11"/>
        <w:jc w:val="left"/>
        <w:rPr>
          <w:sz w:val="19"/>
        </w:rPr>
      </w:pPr>
    </w:p>
    <w:p>
      <w:pPr>
        <w:pStyle w:val="7"/>
        <w:spacing w:line="360" w:lineRule="auto"/>
        <w:ind w:left="685" w:right="769"/>
      </w:pPr>
      <w:r>
        <w:t>The binary weighting scheme improved the classification performance for e-mail and social</w:t>
      </w:r>
      <w:r>
        <w:rPr>
          <w:spacing w:val="1"/>
        </w:rPr>
        <w:t xml:space="preserve"> </w:t>
      </w:r>
      <w:r>
        <w:t>network</w:t>
      </w:r>
      <w:r>
        <w:rPr>
          <w:spacing w:val="34"/>
        </w:rPr>
        <w:t xml:space="preserve"> </w:t>
      </w:r>
      <w:r>
        <w:t>datasets,</w:t>
      </w:r>
      <w:r>
        <w:rPr>
          <w:spacing w:val="34"/>
        </w:rPr>
        <w:t xml:space="preserve"> </w:t>
      </w:r>
      <w:r>
        <w:t>while</w:t>
      </w:r>
      <w:r>
        <w:rPr>
          <w:spacing w:val="38"/>
        </w:rPr>
        <w:t xml:space="preserve"> </w:t>
      </w:r>
      <w:r>
        <w:t>the</w:t>
      </w:r>
      <w:r>
        <w:rPr>
          <w:spacing w:val="34"/>
        </w:rPr>
        <w:t xml:space="preserve"> </w:t>
      </w:r>
      <w:r>
        <w:rPr>
          <w:i/>
        </w:rPr>
        <w:t>tf-idf</w:t>
      </w:r>
      <w:r>
        <w:rPr>
          <w:i/>
          <w:spacing w:val="36"/>
        </w:rPr>
        <w:t xml:space="preserve"> </w:t>
      </w:r>
      <w:r>
        <w:t>weighting</w:t>
      </w:r>
      <w:r>
        <w:rPr>
          <w:spacing w:val="33"/>
        </w:rPr>
        <w:t xml:space="preserve"> </w:t>
      </w:r>
      <w:r>
        <w:t>scheme</w:t>
      </w:r>
      <w:r>
        <w:rPr>
          <w:spacing w:val="34"/>
        </w:rPr>
        <w:t xml:space="preserve"> </w:t>
      </w:r>
      <w:r>
        <w:t>was</w:t>
      </w:r>
      <w:r>
        <w:rPr>
          <w:spacing w:val="35"/>
        </w:rPr>
        <w:t xml:space="preserve"> </w:t>
      </w:r>
      <w:r>
        <w:t>more</w:t>
      </w:r>
      <w:r>
        <w:rPr>
          <w:spacing w:val="36"/>
        </w:rPr>
        <w:t xml:space="preserve"> </w:t>
      </w:r>
      <w:r>
        <w:t>effective</w:t>
      </w:r>
      <w:r>
        <w:rPr>
          <w:spacing w:val="36"/>
        </w:rPr>
        <w:t xml:space="preserve"> </w:t>
      </w:r>
      <w:r>
        <w:t>for</w:t>
      </w:r>
      <w:r>
        <w:rPr>
          <w:spacing w:val="34"/>
        </w:rPr>
        <w:t xml:space="preserve"> </w:t>
      </w:r>
      <w:r>
        <w:t>SMS</w:t>
      </w:r>
      <w:r>
        <w:rPr>
          <w:spacing w:val="35"/>
        </w:rPr>
        <w:t xml:space="preserve"> </w:t>
      </w:r>
      <w:r>
        <w:t>and</w:t>
      </w:r>
      <w:r>
        <w:rPr>
          <w:spacing w:val="34"/>
        </w:rPr>
        <w:t xml:space="preserve"> </w:t>
      </w:r>
      <w:r>
        <w:t>hotel</w:t>
      </w:r>
    </w:p>
    <w:p>
      <w:pPr>
        <w:spacing w:after="0" w:line="360" w:lineRule="auto"/>
        <w:sectPr>
          <w:pgSz w:w="12240" w:h="15840"/>
          <w:pgMar w:top="1340" w:right="360" w:bottom="1200" w:left="1300" w:header="0" w:footer="1015" w:gutter="0"/>
          <w:cols w:space="720" w:num="1"/>
        </w:sectPr>
      </w:pPr>
    </w:p>
    <w:p>
      <w:pPr>
        <w:pStyle w:val="7"/>
        <w:spacing w:before="72" w:line="360" w:lineRule="auto"/>
        <w:ind w:left="685" w:right="762"/>
        <w:jc w:val="left"/>
      </w:pPr>
      <w:r>
        <w:t>review</w:t>
      </w:r>
      <w:r>
        <w:rPr>
          <w:spacing w:val="29"/>
        </w:rPr>
        <w:t xml:space="preserve"> </w:t>
      </w:r>
      <w:r>
        <w:t>datasets.</w:t>
      </w:r>
      <w:r>
        <w:rPr>
          <w:spacing w:val="32"/>
        </w:rPr>
        <w:t xml:space="preserve"> </w:t>
      </w:r>
      <w:r>
        <w:t>The</w:t>
      </w:r>
      <w:r>
        <w:rPr>
          <w:spacing w:val="29"/>
        </w:rPr>
        <w:t xml:space="preserve"> </w:t>
      </w:r>
      <w:r>
        <w:t>use</w:t>
      </w:r>
      <w:r>
        <w:rPr>
          <w:spacing w:val="32"/>
        </w:rPr>
        <w:t xml:space="preserve"> </w:t>
      </w:r>
      <w:r>
        <w:t>of</w:t>
      </w:r>
      <w:r>
        <w:rPr>
          <w:spacing w:val="30"/>
        </w:rPr>
        <w:t xml:space="preserve"> </w:t>
      </w:r>
      <w:r>
        <w:t>stemming</w:t>
      </w:r>
      <w:r>
        <w:rPr>
          <w:spacing w:val="29"/>
        </w:rPr>
        <w:t xml:space="preserve"> </w:t>
      </w:r>
      <w:r>
        <w:t>increased</w:t>
      </w:r>
      <w:r>
        <w:rPr>
          <w:spacing w:val="33"/>
        </w:rPr>
        <w:t xml:space="preserve"> </w:t>
      </w:r>
      <w:r>
        <w:t>AUC</w:t>
      </w:r>
      <w:r>
        <w:rPr>
          <w:spacing w:val="31"/>
        </w:rPr>
        <w:t xml:space="preserve"> </w:t>
      </w:r>
      <w:r>
        <w:t>in</w:t>
      </w:r>
      <w:r>
        <w:rPr>
          <w:spacing w:val="31"/>
        </w:rPr>
        <w:t xml:space="preserve"> </w:t>
      </w:r>
      <w:r>
        <w:t>almost</w:t>
      </w:r>
      <w:r>
        <w:rPr>
          <w:spacing w:val="30"/>
        </w:rPr>
        <w:t xml:space="preserve"> </w:t>
      </w:r>
      <w:r>
        <w:t>all</w:t>
      </w:r>
      <w:r>
        <w:rPr>
          <w:spacing w:val="31"/>
        </w:rPr>
        <w:t xml:space="preserve"> </w:t>
      </w:r>
      <w:r>
        <w:t>experiments.</w:t>
      </w:r>
      <w:r>
        <w:rPr>
          <w:spacing w:val="31"/>
        </w:rPr>
        <w:t xml:space="preserve"> </w:t>
      </w:r>
      <w:r>
        <w:t>Removing</w:t>
      </w:r>
      <w:r>
        <w:rPr>
          <w:spacing w:val="-57"/>
        </w:rPr>
        <w:t xml:space="preserve"> </w:t>
      </w:r>
      <w:r>
        <w:t>stopwords</w:t>
      </w:r>
      <w:r>
        <w:rPr>
          <w:spacing w:val="-2"/>
        </w:rPr>
        <w:t xml:space="preserve"> </w:t>
      </w:r>
      <w:r>
        <w:t>was also beneficial, except the</w:t>
      </w:r>
      <w:r>
        <w:rPr>
          <w:spacing w:val="-1"/>
        </w:rPr>
        <w:t xml:space="preserve"> </w:t>
      </w:r>
      <w:r>
        <w:t>NB</w:t>
      </w:r>
      <w:r>
        <w:rPr>
          <w:spacing w:val="-2"/>
        </w:rPr>
        <w:t xml:space="preserve"> </w:t>
      </w:r>
      <w:r>
        <w:t>classifier.</w:t>
      </w:r>
    </w:p>
    <w:p>
      <w:pPr>
        <w:pStyle w:val="7"/>
        <w:spacing w:before="200"/>
        <w:ind w:left="1813"/>
        <w:jc w:val="left"/>
      </w:pPr>
      <w:bookmarkStart w:id="40" w:name="_bookmark29"/>
      <w:bookmarkEnd w:id="40"/>
      <w:r>
        <w:t>Table</w:t>
      </w:r>
      <w:r>
        <w:rPr>
          <w:spacing w:val="-3"/>
        </w:rPr>
        <w:t xml:space="preserve"> </w:t>
      </w:r>
      <w:r>
        <w:t>15:</w:t>
      </w:r>
      <w:r>
        <w:rPr>
          <w:spacing w:val="-1"/>
        </w:rPr>
        <w:t xml:space="preserve"> </w:t>
      </w:r>
      <w:r>
        <w:t>AUC</w:t>
      </w:r>
      <w:r>
        <w:rPr>
          <w:spacing w:val="-1"/>
        </w:rPr>
        <w:t xml:space="preserve"> </w:t>
      </w:r>
      <w:r>
        <w:t>for</w:t>
      </w:r>
      <w:r>
        <w:rPr>
          <w:spacing w:val="-3"/>
        </w:rPr>
        <w:t xml:space="preserve"> </w:t>
      </w:r>
      <w:r>
        <w:t>different</w:t>
      </w:r>
      <w:r>
        <w:rPr>
          <w:spacing w:val="-1"/>
        </w:rPr>
        <w:t xml:space="preserve"> </w:t>
      </w:r>
      <w:r>
        <w:t>text</w:t>
      </w:r>
      <w:r>
        <w:rPr>
          <w:spacing w:val="1"/>
        </w:rPr>
        <w:t xml:space="preserve"> </w:t>
      </w:r>
      <w:r>
        <w:t>preprocessing</w:t>
      </w:r>
      <w:r>
        <w:rPr>
          <w:spacing w:val="-4"/>
        </w:rPr>
        <w:t xml:space="preserve"> </w:t>
      </w:r>
      <w:r>
        <w:t>strategies</w:t>
      </w:r>
      <w:r>
        <w:rPr>
          <w:spacing w:val="-1"/>
        </w:rPr>
        <w:t xml:space="preserve"> </w:t>
      </w:r>
      <w:r>
        <w:t>for</w:t>
      </w:r>
      <w:r>
        <w:rPr>
          <w:spacing w:val="-1"/>
        </w:rPr>
        <w:t xml:space="preserve"> </w:t>
      </w:r>
      <w:r>
        <w:t>SMS dataset</w:t>
      </w:r>
    </w:p>
    <w:p>
      <w:pPr>
        <w:pStyle w:val="7"/>
        <w:spacing w:before="9" w:after="1"/>
        <w:jc w:val="left"/>
        <w:rPr>
          <w:sz w:val="17"/>
        </w:rPr>
      </w:pPr>
    </w:p>
    <w:tbl>
      <w:tblPr>
        <w:tblStyle w:val="6"/>
        <w:tblW w:w="0" w:type="auto"/>
        <w:tblInd w:w="24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41"/>
        <w:gridCol w:w="1105"/>
        <w:gridCol w:w="1095"/>
        <w:gridCol w:w="9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2341" w:type="dxa"/>
            <w:tcBorders>
              <w:top w:val="single" w:color="000000" w:sz="2" w:space="0"/>
              <w:bottom w:val="single" w:color="000000" w:sz="2" w:space="0"/>
            </w:tcBorders>
          </w:tcPr>
          <w:p>
            <w:pPr>
              <w:pStyle w:val="13"/>
              <w:spacing w:line="240" w:lineRule="auto"/>
              <w:jc w:val="left"/>
              <w:rPr>
                <w:sz w:val="22"/>
              </w:rPr>
            </w:pPr>
          </w:p>
        </w:tc>
        <w:tc>
          <w:tcPr>
            <w:tcW w:w="1105" w:type="dxa"/>
            <w:tcBorders>
              <w:top w:val="single" w:color="000000" w:sz="2" w:space="0"/>
              <w:bottom w:val="single" w:color="000000" w:sz="2" w:space="0"/>
            </w:tcBorders>
          </w:tcPr>
          <w:p>
            <w:pPr>
              <w:pStyle w:val="13"/>
              <w:spacing w:line="240" w:lineRule="auto"/>
              <w:jc w:val="left"/>
              <w:rPr>
                <w:sz w:val="22"/>
              </w:rPr>
            </w:pPr>
          </w:p>
        </w:tc>
        <w:tc>
          <w:tcPr>
            <w:tcW w:w="1095" w:type="dxa"/>
            <w:tcBorders>
              <w:top w:val="single" w:color="000000" w:sz="2" w:space="0"/>
              <w:bottom w:val="single" w:color="000000" w:sz="2" w:space="0"/>
            </w:tcBorders>
          </w:tcPr>
          <w:p>
            <w:pPr>
              <w:pStyle w:val="13"/>
              <w:spacing w:before="11" w:line="240" w:lineRule="auto"/>
              <w:ind w:left="273"/>
              <w:jc w:val="left"/>
              <w:rPr>
                <w:sz w:val="24"/>
              </w:rPr>
            </w:pPr>
            <w:r>
              <w:rPr>
                <w:sz w:val="24"/>
              </w:rPr>
              <w:t>SMS</w:t>
            </w:r>
          </w:p>
        </w:tc>
        <w:tc>
          <w:tcPr>
            <w:tcW w:w="999" w:type="dxa"/>
            <w:tcBorders>
              <w:top w:val="single" w:color="000000" w:sz="2" w:space="0"/>
              <w:bottom w:val="single" w:color="000000" w:sz="2" w:space="0"/>
            </w:tcBorders>
          </w:tcPr>
          <w:p>
            <w:pPr>
              <w:pStyle w:val="13"/>
              <w:spacing w:line="240" w:lineRule="auto"/>
              <w:jc w:val="left"/>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341" w:type="dxa"/>
            <w:tcBorders>
              <w:top w:val="single" w:color="000000" w:sz="2" w:space="0"/>
              <w:bottom w:val="single" w:color="000000" w:sz="2" w:space="0"/>
            </w:tcBorders>
          </w:tcPr>
          <w:p>
            <w:pPr>
              <w:pStyle w:val="13"/>
              <w:spacing w:before="8" w:line="240" w:lineRule="auto"/>
              <w:ind w:left="32"/>
              <w:jc w:val="left"/>
              <w:rPr>
                <w:sz w:val="24"/>
              </w:rPr>
            </w:pPr>
            <w:r>
              <w:rPr>
                <w:sz w:val="24"/>
              </w:rPr>
              <w:t>Method</w:t>
            </w:r>
          </w:p>
        </w:tc>
        <w:tc>
          <w:tcPr>
            <w:tcW w:w="1105" w:type="dxa"/>
            <w:tcBorders>
              <w:top w:val="single" w:color="000000" w:sz="2" w:space="0"/>
              <w:bottom w:val="single" w:color="000000" w:sz="2" w:space="0"/>
            </w:tcBorders>
          </w:tcPr>
          <w:p>
            <w:pPr>
              <w:pStyle w:val="13"/>
              <w:spacing w:before="8" w:line="240" w:lineRule="auto"/>
              <w:ind w:left="252" w:right="272"/>
              <w:rPr>
                <w:sz w:val="24"/>
              </w:rPr>
            </w:pPr>
            <w:r>
              <w:rPr>
                <w:sz w:val="24"/>
              </w:rPr>
              <w:t>NB</w:t>
            </w:r>
          </w:p>
        </w:tc>
        <w:tc>
          <w:tcPr>
            <w:tcW w:w="1095" w:type="dxa"/>
            <w:tcBorders>
              <w:top w:val="single" w:color="000000" w:sz="2" w:space="0"/>
              <w:bottom w:val="single" w:color="000000" w:sz="2" w:space="0"/>
            </w:tcBorders>
          </w:tcPr>
          <w:p>
            <w:pPr>
              <w:pStyle w:val="13"/>
              <w:spacing w:before="8" w:line="240" w:lineRule="auto"/>
              <w:ind w:left="302"/>
              <w:jc w:val="left"/>
              <w:rPr>
                <w:sz w:val="24"/>
              </w:rPr>
            </w:pPr>
            <w:r>
              <w:rPr>
                <w:sz w:val="24"/>
              </w:rPr>
              <w:t>SVM</w:t>
            </w:r>
          </w:p>
        </w:tc>
        <w:tc>
          <w:tcPr>
            <w:tcW w:w="999" w:type="dxa"/>
            <w:tcBorders>
              <w:top w:val="single" w:color="000000" w:sz="2" w:space="0"/>
              <w:bottom w:val="single" w:color="000000" w:sz="2" w:space="0"/>
            </w:tcBorders>
          </w:tcPr>
          <w:p>
            <w:pPr>
              <w:pStyle w:val="13"/>
              <w:spacing w:before="8" w:line="240" w:lineRule="auto"/>
              <w:ind w:left="240" w:right="175"/>
              <w:rPr>
                <w:sz w:val="24"/>
              </w:rPr>
            </w:pPr>
            <w:r>
              <w:rPr>
                <w:sz w:val="24"/>
              </w:rPr>
              <w:t>NN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2341" w:type="dxa"/>
            <w:tcBorders>
              <w:top w:val="single" w:color="000000" w:sz="2" w:space="0"/>
            </w:tcBorders>
          </w:tcPr>
          <w:p>
            <w:pPr>
              <w:pStyle w:val="13"/>
              <w:spacing w:before="8" w:line="269" w:lineRule="exact"/>
              <w:ind w:left="32"/>
              <w:jc w:val="left"/>
              <w:rPr>
                <w:sz w:val="24"/>
              </w:rPr>
            </w:pPr>
            <w:r>
              <w:rPr>
                <w:sz w:val="24"/>
              </w:rPr>
              <w:t>baseline</w:t>
            </w:r>
          </w:p>
        </w:tc>
        <w:tc>
          <w:tcPr>
            <w:tcW w:w="1105" w:type="dxa"/>
            <w:tcBorders>
              <w:top w:val="single" w:color="000000" w:sz="2" w:space="0"/>
            </w:tcBorders>
          </w:tcPr>
          <w:p>
            <w:pPr>
              <w:pStyle w:val="13"/>
              <w:spacing w:line="268" w:lineRule="exact"/>
              <w:ind w:left="253" w:right="272"/>
              <w:rPr>
                <w:sz w:val="24"/>
              </w:rPr>
            </w:pPr>
            <w:r>
              <w:rPr>
                <w:sz w:val="24"/>
              </w:rPr>
              <w:t>0.937</w:t>
            </w:r>
          </w:p>
        </w:tc>
        <w:tc>
          <w:tcPr>
            <w:tcW w:w="1095" w:type="dxa"/>
            <w:tcBorders>
              <w:top w:val="single" w:color="000000" w:sz="2" w:space="0"/>
            </w:tcBorders>
          </w:tcPr>
          <w:p>
            <w:pPr>
              <w:pStyle w:val="13"/>
              <w:spacing w:line="268" w:lineRule="exact"/>
              <w:ind w:left="292"/>
              <w:jc w:val="left"/>
              <w:rPr>
                <w:sz w:val="24"/>
              </w:rPr>
            </w:pPr>
            <w:r>
              <w:rPr>
                <w:sz w:val="24"/>
              </w:rPr>
              <w:t>0.955</w:t>
            </w:r>
          </w:p>
        </w:tc>
        <w:tc>
          <w:tcPr>
            <w:tcW w:w="999" w:type="dxa"/>
            <w:tcBorders>
              <w:top w:val="single" w:color="000000" w:sz="2" w:space="0"/>
            </w:tcBorders>
          </w:tcPr>
          <w:p>
            <w:pPr>
              <w:pStyle w:val="13"/>
              <w:spacing w:line="268" w:lineRule="exact"/>
              <w:ind w:left="240" w:right="178"/>
              <w:rPr>
                <w:sz w:val="24"/>
              </w:rPr>
            </w:pPr>
            <w:r>
              <w:rPr>
                <w:sz w:val="24"/>
              </w:rPr>
              <w:t>0.994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2341" w:type="dxa"/>
          </w:tcPr>
          <w:p>
            <w:pPr>
              <w:pStyle w:val="13"/>
              <w:spacing w:before="3" w:line="261" w:lineRule="exact"/>
              <w:ind w:left="32"/>
              <w:jc w:val="left"/>
              <w:rPr>
                <w:sz w:val="24"/>
              </w:rPr>
            </w:pPr>
            <w:r>
              <w:rPr>
                <w:sz w:val="24"/>
              </w:rPr>
              <w:t>100</w:t>
            </w:r>
            <w:r>
              <w:rPr>
                <w:spacing w:val="-1"/>
                <w:sz w:val="24"/>
              </w:rPr>
              <w:t xml:space="preserve"> </w:t>
            </w:r>
            <w:r>
              <w:rPr>
                <w:sz w:val="24"/>
              </w:rPr>
              <w:t>words</w:t>
            </w:r>
          </w:p>
        </w:tc>
        <w:tc>
          <w:tcPr>
            <w:tcW w:w="1105" w:type="dxa"/>
          </w:tcPr>
          <w:p>
            <w:pPr>
              <w:pStyle w:val="13"/>
              <w:spacing w:before="3" w:line="261" w:lineRule="exact"/>
              <w:ind w:left="253" w:right="272"/>
              <w:rPr>
                <w:sz w:val="24"/>
              </w:rPr>
            </w:pPr>
            <w:r>
              <w:rPr>
                <w:sz w:val="24"/>
              </w:rPr>
              <w:t>0.940</w:t>
            </w:r>
          </w:p>
        </w:tc>
        <w:tc>
          <w:tcPr>
            <w:tcW w:w="1095" w:type="dxa"/>
          </w:tcPr>
          <w:p>
            <w:pPr>
              <w:pStyle w:val="13"/>
              <w:spacing w:before="3" w:line="261" w:lineRule="exact"/>
              <w:ind w:left="292"/>
              <w:jc w:val="left"/>
              <w:rPr>
                <w:sz w:val="24"/>
              </w:rPr>
            </w:pPr>
            <w:r>
              <w:rPr>
                <w:sz w:val="24"/>
              </w:rPr>
              <w:t>0.907</w:t>
            </w:r>
          </w:p>
        </w:tc>
        <w:tc>
          <w:tcPr>
            <w:tcW w:w="999" w:type="dxa"/>
          </w:tcPr>
          <w:p>
            <w:pPr>
              <w:pStyle w:val="13"/>
              <w:spacing w:before="3" w:line="261" w:lineRule="exact"/>
              <w:ind w:left="240" w:right="178"/>
              <w:rPr>
                <w:sz w:val="24"/>
              </w:rPr>
            </w:pPr>
            <w:r>
              <w:rPr>
                <w:sz w:val="24"/>
              </w:rPr>
              <w:t>0.973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341" w:type="dxa"/>
          </w:tcPr>
          <w:p>
            <w:pPr>
              <w:pStyle w:val="13"/>
              <w:ind w:left="32"/>
              <w:jc w:val="left"/>
              <w:rPr>
                <w:sz w:val="24"/>
              </w:rPr>
            </w:pPr>
            <w:r>
              <w:rPr>
                <w:sz w:val="24"/>
              </w:rPr>
              <w:t>200</w:t>
            </w:r>
            <w:r>
              <w:rPr>
                <w:spacing w:val="-1"/>
                <w:sz w:val="24"/>
              </w:rPr>
              <w:t xml:space="preserve"> </w:t>
            </w:r>
            <w:r>
              <w:rPr>
                <w:sz w:val="24"/>
              </w:rPr>
              <w:t>words</w:t>
            </w:r>
          </w:p>
        </w:tc>
        <w:tc>
          <w:tcPr>
            <w:tcW w:w="1105" w:type="dxa"/>
          </w:tcPr>
          <w:p>
            <w:pPr>
              <w:pStyle w:val="13"/>
              <w:ind w:left="253" w:right="272"/>
              <w:rPr>
                <w:sz w:val="24"/>
              </w:rPr>
            </w:pPr>
            <w:r>
              <w:rPr>
                <w:sz w:val="24"/>
              </w:rPr>
              <w:t>0.944</w:t>
            </w:r>
          </w:p>
        </w:tc>
        <w:tc>
          <w:tcPr>
            <w:tcW w:w="1095" w:type="dxa"/>
          </w:tcPr>
          <w:p>
            <w:pPr>
              <w:pStyle w:val="13"/>
              <w:ind w:left="292"/>
              <w:jc w:val="left"/>
              <w:rPr>
                <w:sz w:val="24"/>
              </w:rPr>
            </w:pPr>
            <w:r>
              <w:rPr>
                <w:sz w:val="24"/>
              </w:rPr>
              <w:t>0.932</w:t>
            </w:r>
          </w:p>
        </w:tc>
        <w:tc>
          <w:tcPr>
            <w:tcW w:w="999" w:type="dxa"/>
          </w:tcPr>
          <w:p>
            <w:pPr>
              <w:pStyle w:val="13"/>
              <w:ind w:left="240" w:right="178"/>
              <w:rPr>
                <w:sz w:val="24"/>
              </w:rPr>
            </w:pPr>
            <w:r>
              <w:rPr>
                <w:sz w:val="24"/>
              </w:rPr>
              <w:t>0.983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2341" w:type="dxa"/>
          </w:tcPr>
          <w:p>
            <w:pPr>
              <w:pStyle w:val="13"/>
              <w:spacing w:before="28" w:line="240" w:lineRule="auto"/>
              <w:ind w:left="32"/>
              <w:jc w:val="left"/>
              <w:rPr>
                <w:sz w:val="24"/>
              </w:rPr>
            </w:pPr>
            <w:r>
              <w:rPr>
                <w:sz w:val="24"/>
              </w:rPr>
              <w:t>500</w:t>
            </w:r>
            <w:r>
              <w:rPr>
                <w:spacing w:val="-1"/>
                <w:sz w:val="24"/>
              </w:rPr>
              <w:t xml:space="preserve"> </w:t>
            </w:r>
            <w:r>
              <w:rPr>
                <w:sz w:val="24"/>
              </w:rPr>
              <w:t>words</w:t>
            </w:r>
          </w:p>
        </w:tc>
        <w:tc>
          <w:tcPr>
            <w:tcW w:w="1105" w:type="dxa"/>
          </w:tcPr>
          <w:p>
            <w:pPr>
              <w:pStyle w:val="13"/>
              <w:spacing w:line="271" w:lineRule="exact"/>
              <w:ind w:left="253" w:right="272"/>
              <w:rPr>
                <w:sz w:val="24"/>
              </w:rPr>
            </w:pPr>
            <w:r>
              <w:rPr>
                <w:sz w:val="24"/>
              </w:rPr>
              <w:t>0.940</w:t>
            </w:r>
          </w:p>
        </w:tc>
        <w:tc>
          <w:tcPr>
            <w:tcW w:w="1095" w:type="dxa"/>
          </w:tcPr>
          <w:p>
            <w:pPr>
              <w:pStyle w:val="13"/>
              <w:spacing w:line="271" w:lineRule="exact"/>
              <w:ind w:left="292"/>
              <w:jc w:val="left"/>
              <w:rPr>
                <w:sz w:val="24"/>
              </w:rPr>
            </w:pPr>
            <w:r>
              <w:rPr>
                <w:sz w:val="24"/>
              </w:rPr>
              <w:t>0.931</w:t>
            </w:r>
          </w:p>
        </w:tc>
        <w:tc>
          <w:tcPr>
            <w:tcW w:w="999" w:type="dxa"/>
          </w:tcPr>
          <w:p>
            <w:pPr>
              <w:pStyle w:val="13"/>
              <w:spacing w:line="271" w:lineRule="exact"/>
              <w:ind w:left="240" w:right="178"/>
              <w:rPr>
                <w:sz w:val="24"/>
              </w:rPr>
            </w:pPr>
            <w:r>
              <w:rPr>
                <w:sz w:val="24"/>
              </w:rPr>
              <w:t>0.989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341" w:type="dxa"/>
          </w:tcPr>
          <w:p>
            <w:pPr>
              <w:pStyle w:val="13"/>
              <w:spacing w:before="44" w:line="240" w:lineRule="auto"/>
              <w:ind w:left="32"/>
              <w:jc w:val="left"/>
              <w:rPr>
                <w:sz w:val="24"/>
              </w:rPr>
            </w:pPr>
            <w:r>
              <w:rPr>
                <w:sz w:val="24"/>
              </w:rPr>
              <w:t>1,000</w:t>
            </w:r>
            <w:r>
              <w:rPr>
                <w:spacing w:val="-1"/>
                <w:sz w:val="24"/>
              </w:rPr>
              <w:t xml:space="preserve"> </w:t>
            </w:r>
            <w:r>
              <w:rPr>
                <w:sz w:val="24"/>
              </w:rPr>
              <w:t>words</w:t>
            </w:r>
          </w:p>
        </w:tc>
        <w:tc>
          <w:tcPr>
            <w:tcW w:w="1105" w:type="dxa"/>
          </w:tcPr>
          <w:p>
            <w:pPr>
              <w:pStyle w:val="13"/>
              <w:spacing w:before="10" w:line="240" w:lineRule="auto"/>
              <w:ind w:left="253" w:right="272"/>
              <w:rPr>
                <w:sz w:val="24"/>
              </w:rPr>
            </w:pPr>
            <w:r>
              <w:rPr>
                <w:sz w:val="24"/>
              </w:rPr>
              <w:t>0.940</w:t>
            </w:r>
          </w:p>
        </w:tc>
        <w:tc>
          <w:tcPr>
            <w:tcW w:w="1095" w:type="dxa"/>
          </w:tcPr>
          <w:p>
            <w:pPr>
              <w:pStyle w:val="13"/>
              <w:spacing w:before="10" w:line="240" w:lineRule="auto"/>
              <w:ind w:left="292"/>
              <w:jc w:val="left"/>
              <w:rPr>
                <w:sz w:val="24"/>
              </w:rPr>
            </w:pPr>
            <w:r>
              <w:rPr>
                <w:sz w:val="24"/>
              </w:rPr>
              <w:t>0.933</w:t>
            </w:r>
          </w:p>
        </w:tc>
        <w:tc>
          <w:tcPr>
            <w:tcW w:w="999" w:type="dxa"/>
          </w:tcPr>
          <w:p>
            <w:pPr>
              <w:pStyle w:val="13"/>
              <w:spacing w:before="10" w:line="240" w:lineRule="auto"/>
              <w:ind w:left="240" w:right="178"/>
              <w:rPr>
                <w:sz w:val="24"/>
              </w:rPr>
            </w:pPr>
            <w:r>
              <w:rPr>
                <w:sz w:val="24"/>
              </w:rPr>
              <w:t>0.992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2341" w:type="dxa"/>
          </w:tcPr>
          <w:p>
            <w:pPr>
              <w:pStyle w:val="13"/>
              <w:spacing w:before="44" w:line="240" w:lineRule="auto"/>
              <w:ind w:left="32"/>
              <w:jc w:val="left"/>
              <w:rPr>
                <w:sz w:val="24"/>
              </w:rPr>
            </w:pPr>
            <w:r>
              <w:rPr>
                <w:sz w:val="24"/>
              </w:rPr>
              <w:t>unigrams</w:t>
            </w:r>
          </w:p>
        </w:tc>
        <w:tc>
          <w:tcPr>
            <w:tcW w:w="1105" w:type="dxa"/>
          </w:tcPr>
          <w:p>
            <w:pPr>
              <w:pStyle w:val="13"/>
              <w:spacing w:before="10" w:line="240" w:lineRule="auto"/>
              <w:ind w:left="253" w:right="272"/>
              <w:rPr>
                <w:sz w:val="24"/>
              </w:rPr>
            </w:pPr>
            <w:r>
              <w:rPr>
                <w:sz w:val="24"/>
              </w:rPr>
              <w:t>0.931</w:t>
            </w:r>
          </w:p>
        </w:tc>
        <w:tc>
          <w:tcPr>
            <w:tcW w:w="1095" w:type="dxa"/>
          </w:tcPr>
          <w:p>
            <w:pPr>
              <w:pStyle w:val="13"/>
              <w:spacing w:before="10" w:line="240" w:lineRule="auto"/>
              <w:ind w:left="292"/>
              <w:jc w:val="left"/>
              <w:rPr>
                <w:sz w:val="24"/>
              </w:rPr>
            </w:pPr>
            <w:r>
              <w:rPr>
                <w:sz w:val="24"/>
              </w:rPr>
              <w:t>0.921</w:t>
            </w:r>
          </w:p>
        </w:tc>
        <w:tc>
          <w:tcPr>
            <w:tcW w:w="999" w:type="dxa"/>
          </w:tcPr>
          <w:p>
            <w:pPr>
              <w:pStyle w:val="13"/>
              <w:spacing w:before="10" w:line="240" w:lineRule="auto"/>
              <w:ind w:left="240" w:right="178"/>
              <w:rPr>
                <w:sz w:val="24"/>
              </w:rPr>
            </w:pPr>
            <w:r>
              <w:rPr>
                <w:sz w:val="24"/>
              </w:rPr>
              <w:t>0.993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2341" w:type="dxa"/>
          </w:tcPr>
          <w:p>
            <w:pPr>
              <w:pStyle w:val="13"/>
              <w:spacing w:before="44" w:line="240" w:lineRule="auto"/>
              <w:ind w:left="32"/>
              <w:jc w:val="left"/>
              <w:rPr>
                <w:sz w:val="24"/>
              </w:rPr>
            </w:pPr>
            <w:r>
              <w:rPr>
                <w:sz w:val="24"/>
              </w:rPr>
              <w:t>bigrams</w:t>
            </w:r>
          </w:p>
        </w:tc>
        <w:tc>
          <w:tcPr>
            <w:tcW w:w="1105" w:type="dxa"/>
          </w:tcPr>
          <w:p>
            <w:pPr>
              <w:pStyle w:val="13"/>
              <w:spacing w:before="10" w:line="240" w:lineRule="auto"/>
              <w:ind w:left="253" w:right="272"/>
              <w:rPr>
                <w:sz w:val="24"/>
              </w:rPr>
            </w:pPr>
            <w:r>
              <w:rPr>
                <w:sz w:val="24"/>
              </w:rPr>
              <w:t>0.934</w:t>
            </w:r>
          </w:p>
        </w:tc>
        <w:tc>
          <w:tcPr>
            <w:tcW w:w="1095" w:type="dxa"/>
          </w:tcPr>
          <w:p>
            <w:pPr>
              <w:pStyle w:val="13"/>
              <w:spacing w:before="10" w:line="240" w:lineRule="auto"/>
              <w:ind w:left="292"/>
              <w:jc w:val="left"/>
              <w:rPr>
                <w:sz w:val="24"/>
              </w:rPr>
            </w:pPr>
            <w:r>
              <w:rPr>
                <w:sz w:val="24"/>
              </w:rPr>
              <w:t>0.954</w:t>
            </w:r>
          </w:p>
        </w:tc>
        <w:tc>
          <w:tcPr>
            <w:tcW w:w="999" w:type="dxa"/>
          </w:tcPr>
          <w:p>
            <w:pPr>
              <w:pStyle w:val="13"/>
              <w:spacing w:before="10" w:line="240" w:lineRule="auto"/>
              <w:ind w:left="240" w:right="178"/>
              <w:rPr>
                <w:sz w:val="24"/>
              </w:rPr>
            </w:pPr>
            <w:r>
              <w:rPr>
                <w:sz w:val="24"/>
                <w:u w:val="single"/>
              </w:rPr>
              <w:t>0.995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341" w:type="dxa"/>
          </w:tcPr>
          <w:p>
            <w:pPr>
              <w:pStyle w:val="13"/>
              <w:spacing w:before="43" w:line="240" w:lineRule="auto"/>
              <w:ind w:left="32"/>
              <w:jc w:val="left"/>
              <w:rPr>
                <w:sz w:val="24"/>
              </w:rPr>
            </w:pPr>
            <w:r>
              <w:rPr>
                <w:sz w:val="24"/>
              </w:rPr>
              <w:t>binary</w:t>
            </w:r>
            <w:r>
              <w:rPr>
                <w:spacing w:val="-5"/>
                <w:sz w:val="24"/>
              </w:rPr>
              <w:t xml:space="preserve"> </w:t>
            </w:r>
            <w:r>
              <w:rPr>
                <w:sz w:val="24"/>
              </w:rPr>
              <w:t>weights</w:t>
            </w:r>
          </w:p>
        </w:tc>
        <w:tc>
          <w:tcPr>
            <w:tcW w:w="1105" w:type="dxa"/>
          </w:tcPr>
          <w:p>
            <w:pPr>
              <w:pStyle w:val="13"/>
              <w:spacing w:before="11" w:line="240" w:lineRule="auto"/>
              <w:ind w:left="253" w:right="272"/>
              <w:rPr>
                <w:sz w:val="24"/>
              </w:rPr>
            </w:pPr>
            <w:r>
              <w:rPr>
                <w:sz w:val="24"/>
              </w:rPr>
              <w:t>0.935</w:t>
            </w:r>
          </w:p>
        </w:tc>
        <w:tc>
          <w:tcPr>
            <w:tcW w:w="1095" w:type="dxa"/>
          </w:tcPr>
          <w:p>
            <w:pPr>
              <w:pStyle w:val="13"/>
              <w:spacing w:before="11" w:line="240" w:lineRule="auto"/>
              <w:ind w:left="292"/>
              <w:jc w:val="left"/>
              <w:rPr>
                <w:sz w:val="24"/>
              </w:rPr>
            </w:pPr>
            <w:r>
              <w:rPr>
                <w:sz w:val="24"/>
              </w:rPr>
              <w:t>0.952</w:t>
            </w:r>
          </w:p>
        </w:tc>
        <w:tc>
          <w:tcPr>
            <w:tcW w:w="999" w:type="dxa"/>
          </w:tcPr>
          <w:p>
            <w:pPr>
              <w:pStyle w:val="13"/>
              <w:spacing w:before="11" w:line="240" w:lineRule="auto"/>
              <w:ind w:left="240" w:right="178"/>
              <w:rPr>
                <w:sz w:val="24"/>
              </w:rPr>
            </w:pPr>
            <w:r>
              <w:rPr>
                <w:sz w:val="24"/>
              </w:rPr>
              <w:t>0.994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341" w:type="dxa"/>
          </w:tcPr>
          <w:p>
            <w:pPr>
              <w:pStyle w:val="13"/>
              <w:spacing w:before="43" w:line="240" w:lineRule="auto"/>
              <w:ind w:left="32"/>
              <w:jc w:val="left"/>
              <w:rPr>
                <w:sz w:val="24"/>
              </w:rPr>
            </w:pPr>
            <w:r>
              <w:rPr>
                <w:sz w:val="24"/>
              </w:rPr>
              <w:t>no</w:t>
            </w:r>
            <w:r>
              <w:rPr>
                <w:spacing w:val="-1"/>
                <w:sz w:val="24"/>
              </w:rPr>
              <w:t xml:space="preserve"> </w:t>
            </w:r>
            <w:r>
              <w:rPr>
                <w:sz w:val="24"/>
              </w:rPr>
              <w:t>stemming</w:t>
            </w:r>
          </w:p>
        </w:tc>
        <w:tc>
          <w:tcPr>
            <w:tcW w:w="1105" w:type="dxa"/>
          </w:tcPr>
          <w:p>
            <w:pPr>
              <w:pStyle w:val="13"/>
              <w:spacing w:before="11" w:line="240" w:lineRule="auto"/>
              <w:ind w:left="253" w:right="272"/>
              <w:rPr>
                <w:sz w:val="24"/>
              </w:rPr>
            </w:pPr>
            <w:r>
              <w:rPr>
                <w:sz w:val="24"/>
              </w:rPr>
              <w:t>0.937</w:t>
            </w:r>
          </w:p>
        </w:tc>
        <w:tc>
          <w:tcPr>
            <w:tcW w:w="1095" w:type="dxa"/>
          </w:tcPr>
          <w:p>
            <w:pPr>
              <w:pStyle w:val="13"/>
              <w:spacing w:before="11" w:line="240" w:lineRule="auto"/>
              <w:ind w:left="292"/>
              <w:jc w:val="left"/>
              <w:rPr>
                <w:sz w:val="24"/>
              </w:rPr>
            </w:pPr>
            <w:r>
              <w:rPr>
                <w:sz w:val="24"/>
              </w:rPr>
              <w:t>0.955</w:t>
            </w:r>
          </w:p>
        </w:tc>
        <w:tc>
          <w:tcPr>
            <w:tcW w:w="999" w:type="dxa"/>
          </w:tcPr>
          <w:p>
            <w:pPr>
              <w:pStyle w:val="13"/>
              <w:spacing w:before="11" w:line="240" w:lineRule="auto"/>
              <w:ind w:left="240" w:right="178"/>
              <w:rPr>
                <w:sz w:val="24"/>
              </w:rPr>
            </w:pPr>
            <w:r>
              <w:rPr>
                <w:sz w:val="24"/>
              </w:rPr>
              <w:t>0.994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2341" w:type="dxa"/>
            <w:tcBorders>
              <w:bottom w:val="single" w:color="000000" w:sz="2" w:space="0"/>
            </w:tcBorders>
          </w:tcPr>
          <w:p>
            <w:pPr>
              <w:pStyle w:val="13"/>
              <w:spacing w:before="43" w:line="240" w:lineRule="auto"/>
              <w:ind w:left="32"/>
              <w:jc w:val="left"/>
              <w:rPr>
                <w:sz w:val="24"/>
              </w:rPr>
            </w:pPr>
            <w:r>
              <w:rPr>
                <w:sz w:val="24"/>
              </w:rPr>
              <w:t>no</w:t>
            </w:r>
            <w:r>
              <w:rPr>
                <w:spacing w:val="-2"/>
                <w:sz w:val="24"/>
              </w:rPr>
              <w:t xml:space="preserve"> </w:t>
            </w:r>
            <w:r>
              <w:rPr>
                <w:sz w:val="24"/>
              </w:rPr>
              <w:t>stopword</w:t>
            </w:r>
            <w:r>
              <w:rPr>
                <w:spacing w:val="-1"/>
                <w:sz w:val="24"/>
              </w:rPr>
              <w:t xml:space="preserve"> </w:t>
            </w:r>
            <w:r>
              <w:rPr>
                <w:sz w:val="24"/>
              </w:rPr>
              <w:t>removal</w:t>
            </w:r>
          </w:p>
        </w:tc>
        <w:tc>
          <w:tcPr>
            <w:tcW w:w="1105" w:type="dxa"/>
            <w:tcBorders>
              <w:bottom w:val="single" w:color="000000" w:sz="2" w:space="0"/>
            </w:tcBorders>
          </w:tcPr>
          <w:p>
            <w:pPr>
              <w:pStyle w:val="13"/>
              <w:spacing w:before="11" w:line="240" w:lineRule="auto"/>
              <w:ind w:left="253" w:right="272"/>
              <w:rPr>
                <w:sz w:val="24"/>
              </w:rPr>
            </w:pPr>
            <w:r>
              <w:rPr>
                <w:sz w:val="24"/>
              </w:rPr>
              <w:t>0.845</w:t>
            </w:r>
          </w:p>
        </w:tc>
        <w:tc>
          <w:tcPr>
            <w:tcW w:w="1095" w:type="dxa"/>
            <w:tcBorders>
              <w:bottom w:val="single" w:color="000000" w:sz="2" w:space="0"/>
            </w:tcBorders>
          </w:tcPr>
          <w:p>
            <w:pPr>
              <w:pStyle w:val="13"/>
              <w:spacing w:before="11" w:line="240" w:lineRule="auto"/>
              <w:ind w:left="292"/>
              <w:jc w:val="left"/>
              <w:rPr>
                <w:sz w:val="24"/>
              </w:rPr>
            </w:pPr>
            <w:r>
              <w:rPr>
                <w:sz w:val="24"/>
                <w:u w:val="single"/>
              </w:rPr>
              <w:t>0.958</w:t>
            </w:r>
          </w:p>
        </w:tc>
        <w:tc>
          <w:tcPr>
            <w:tcW w:w="999" w:type="dxa"/>
            <w:tcBorders>
              <w:bottom w:val="single" w:color="000000" w:sz="2" w:space="0"/>
            </w:tcBorders>
          </w:tcPr>
          <w:p>
            <w:pPr>
              <w:pStyle w:val="13"/>
              <w:spacing w:before="11" w:line="240" w:lineRule="auto"/>
              <w:ind w:left="240" w:right="178"/>
              <w:rPr>
                <w:sz w:val="24"/>
              </w:rPr>
            </w:pPr>
            <w:r>
              <w:rPr>
                <w:sz w:val="24"/>
              </w:rPr>
              <w:t>0.993</w:t>
            </w:r>
          </w:p>
        </w:tc>
      </w:tr>
    </w:tbl>
    <w:p>
      <w:pPr>
        <w:spacing w:before="0"/>
        <w:ind w:left="847" w:right="941" w:firstLine="0"/>
        <w:jc w:val="center"/>
        <w:rPr>
          <w:sz w:val="20"/>
        </w:rPr>
      </w:pPr>
      <w:r>
        <w:rPr>
          <w:sz w:val="20"/>
        </w:rPr>
        <w:t>Note:</w:t>
      </w:r>
      <w:r>
        <w:rPr>
          <w:spacing w:val="-2"/>
          <w:sz w:val="20"/>
        </w:rPr>
        <w:t xml:space="preserve"> </w:t>
      </w:r>
      <w:r>
        <w:rPr>
          <w:sz w:val="20"/>
        </w:rPr>
        <w:t>the</w:t>
      </w:r>
      <w:r>
        <w:rPr>
          <w:spacing w:val="-2"/>
          <w:sz w:val="20"/>
        </w:rPr>
        <w:t xml:space="preserve"> </w:t>
      </w:r>
      <w:r>
        <w:rPr>
          <w:sz w:val="20"/>
        </w:rPr>
        <w:t>results</w:t>
      </w:r>
      <w:r>
        <w:rPr>
          <w:spacing w:val="-3"/>
          <w:sz w:val="20"/>
        </w:rPr>
        <w:t xml:space="preserve"> </w:t>
      </w:r>
      <w:r>
        <w:rPr>
          <w:sz w:val="20"/>
        </w:rPr>
        <w:t>better than</w:t>
      </w:r>
      <w:r>
        <w:rPr>
          <w:spacing w:val="-3"/>
          <w:sz w:val="20"/>
        </w:rPr>
        <w:t xml:space="preserve"> </w:t>
      </w:r>
      <w:r>
        <w:rPr>
          <w:sz w:val="20"/>
        </w:rPr>
        <w:t>baseline</w:t>
      </w:r>
      <w:r>
        <w:rPr>
          <w:spacing w:val="-2"/>
          <w:sz w:val="20"/>
        </w:rPr>
        <w:t xml:space="preserve"> </w:t>
      </w:r>
      <w:r>
        <w:rPr>
          <w:sz w:val="20"/>
        </w:rPr>
        <w:t>are</w:t>
      </w:r>
      <w:r>
        <w:rPr>
          <w:spacing w:val="-1"/>
          <w:sz w:val="20"/>
        </w:rPr>
        <w:t xml:space="preserve"> </w:t>
      </w:r>
      <w:r>
        <w:rPr>
          <w:sz w:val="20"/>
        </w:rPr>
        <w:t>underlined</w:t>
      </w:r>
    </w:p>
    <w:p>
      <w:pPr>
        <w:pStyle w:val="7"/>
        <w:spacing w:before="11"/>
        <w:jc w:val="left"/>
        <w:rPr>
          <w:sz w:val="19"/>
        </w:rPr>
      </w:pPr>
    </w:p>
    <w:p>
      <w:pPr>
        <w:pStyle w:val="7"/>
        <w:ind w:left="855" w:right="722"/>
        <w:jc w:val="center"/>
      </w:pPr>
      <w:bookmarkStart w:id="41" w:name="_bookmark30"/>
      <w:bookmarkEnd w:id="41"/>
      <w:r>
        <w:t>Table</w:t>
      </w:r>
      <w:r>
        <w:rPr>
          <w:spacing w:val="-2"/>
        </w:rPr>
        <w:t xml:space="preserve"> </w:t>
      </w:r>
      <w:r>
        <w:t>16:</w:t>
      </w:r>
      <w:r>
        <w:rPr>
          <w:spacing w:val="-1"/>
        </w:rPr>
        <w:t xml:space="preserve"> </w:t>
      </w:r>
      <w:r>
        <w:t>AUC</w:t>
      </w:r>
      <w:r>
        <w:rPr>
          <w:spacing w:val="-1"/>
        </w:rPr>
        <w:t xml:space="preserve"> </w:t>
      </w:r>
      <w:r>
        <w:t>for</w:t>
      </w:r>
      <w:r>
        <w:rPr>
          <w:spacing w:val="-3"/>
        </w:rPr>
        <w:t xml:space="preserve"> </w:t>
      </w:r>
      <w:r>
        <w:t>different</w:t>
      </w:r>
      <w:r>
        <w:rPr>
          <w:spacing w:val="-1"/>
        </w:rPr>
        <w:t xml:space="preserve"> </w:t>
      </w:r>
      <w:r>
        <w:t>text</w:t>
      </w:r>
      <w:r>
        <w:rPr>
          <w:spacing w:val="-1"/>
        </w:rPr>
        <w:t xml:space="preserve"> </w:t>
      </w:r>
      <w:r>
        <w:t>preprocessing</w:t>
      </w:r>
      <w:r>
        <w:rPr>
          <w:spacing w:val="-3"/>
        </w:rPr>
        <w:t xml:space="preserve"> </w:t>
      </w:r>
      <w:r>
        <w:t>strategies</w:t>
      </w:r>
      <w:r>
        <w:rPr>
          <w:spacing w:val="-1"/>
        </w:rPr>
        <w:t xml:space="preserve"> </w:t>
      </w:r>
      <w:r>
        <w:t>for</w:t>
      </w:r>
      <w:r>
        <w:rPr>
          <w:spacing w:val="1"/>
        </w:rPr>
        <w:t xml:space="preserve"> </w:t>
      </w:r>
      <w:r>
        <w:t>social</w:t>
      </w:r>
      <w:r>
        <w:rPr>
          <w:spacing w:val="-1"/>
        </w:rPr>
        <w:t xml:space="preserve"> </w:t>
      </w:r>
      <w:r>
        <w:t>network</w:t>
      </w:r>
      <w:r>
        <w:rPr>
          <w:spacing w:val="-1"/>
        </w:rPr>
        <w:t xml:space="preserve"> </w:t>
      </w:r>
      <w:r>
        <w:t>datasets</w:t>
      </w:r>
    </w:p>
    <w:p>
      <w:pPr>
        <w:pStyle w:val="7"/>
        <w:spacing w:before="9" w:after="1"/>
        <w:jc w:val="left"/>
        <w:rPr>
          <w:sz w:val="17"/>
        </w:rPr>
      </w:pPr>
    </w:p>
    <w:tbl>
      <w:tblPr>
        <w:tblStyle w:val="6"/>
        <w:tblW w:w="0" w:type="auto"/>
        <w:tblInd w:w="1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58"/>
        <w:gridCol w:w="922"/>
        <w:gridCol w:w="949"/>
        <w:gridCol w:w="902"/>
        <w:gridCol w:w="925"/>
        <w:gridCol w:w="924"/>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258" w:type="dxa"/>
            <w:tcBorders>
              <w:top w:val="single" w:color="000000" w:sz="2" w:space="0"/>
              <w:bottom w:val="single" w:color="000000" w:sz="2" w:space="0"/>
            </w:tcBorders>
          </w:tcPr>
          <w:p>
            <w:pPr>
              <w:pStyle w:val="13"/>
              <w:spacing w:line="240" w:lineRule="auto"/>
              <w:jc w:val="left"/>
              <w:rPr>
                <w:sz w:val="22"/>
              </w:rPr>
            </w:pPr>
          </w:p>
        </w:tc>
        <w:tc>
          <w:tcPr>
            <w:tcW w:w="922" w:type="dxa"/>
            <w:tcBorders>
              <w:top w:val="single" w:color="000000" w:sz="2" w:space="0"/>
              <w:bottom w:val="single" w:color="000000" w:sz="2" w:space="0"/>
            </w:tcBorders>
          </w:tcPr>
          <w:p>
            <w:pPr>
              <w:pStyle w:val="13"/>
              <w:spacing w:line="240" w:lineRule="auto"/>
              <w:jc w:val="left"/>
              <w:rPr>
                <w:sz w:val="22"/>
              </w:rPr>
            </w:pPr>
          </w:p>
        </w:tc>
        <w:tc>
          <w:tcPr>
            <w:tcW w:w="949" w:type="dxa"/>
            <w:tcBorders>
              <w:top w:val="single" w:color="000000" w:sz="2" w:space="0"/>
              <w:bottom w:val="single" w:color="000000" w:sz="2" w:space="0"/>
            </w:tcBorders>
          </w:tcPr>
          <w:p>
            <w:pPr>
              <w:pStyle w:val="13"/>
              <w:spacing w:before="8" w:line="240" w:lineRule="auto"/>
              <w:ind w:right="166"/>
              <w:jc w:val="right"/>
              <w:rPr>
                <w:sz w:val="24"/>
              </w:rPr>
            </w:pPr>
            <w:r>
              <w:rPr>
                <w:sz w:val="24"/>
              </w:rPr>
              <w:t>Hyves</w:t>
            </w:r>
          </w:p>
        </w:tc>
        <w:tc>
          <w:tcPr>
            <w:tcW w:w="902" w:type="dxa"/>
            <w:tcBorders>
              <w:top w:val="single" w:color="000000" w:sz="2" w:space="0"/>
              <w:bottom w:val="single" w:color="000000" w:sz="2" w:space="0"/>
            </w:tcBorders>
          </w:tcPr>
          <w:p>
            <w:pPr>
              <w:pStyle w:val="13"/>
              <w:spacing w:line="240" w:lineRule="auto"/>
              <w:jc w:val="left"/>
              <w:rPr>
                <w:sz w:val="22"/>
              </w:rPr>
            </w:pPr>
          </w:p>
        </w:tc>
        <w:tc>
          <w:tcPr>
            <w:tcW w:w="925" w:type="dxa"/>
            <w:tcBorders>
              <w:top w:val="single" w:color="000000" w:sz="2" w:space="0"/>
              <w:bottom w:val="single" w:color="000000" w:sz="2" w:space="0"/>
            </w:tcBorders>
          </w:tcPr>
          <w:p>
            <w:pPr>
              <w:pStyle w:val="13"/>
              <w:spacing w:line="240" w:lineRule="auto"/>
              <w:jc w:val="left"/>
              <w:rPr>
                <w:sz w:val="22"/>
              </w:rPr>
            </w:pPr>
          </w:p>
        </w:tc>
        <w:tc>
          <w:tcPr>
            <w:tcW w:w="924" w:type="dxa"/>
            <w:tcBorders>
              <w:top w:val="single" w:color="000000" w:sz="2" w:space="0"/>
              <w:bottom w:val="single" w:color="000000" w:sz="2" w:space="0"/>
            </w:tcBorders>
          </w:tcPr>
          <w:p>
            <w:pPr>
              <w:pStyle w:val="13"/>
              <w:spacing w:before="8" w:line="240" w:lineRule="auto"/>
              <w:ind w:left="104" w:right="72"/>
              <w:rPr>
                <w:sz w:val="24"/>
              </w:rPr>
            </w:pPr>
            <w:r>
              <w:rPr>
                <w:sz w:val="24"/>
              </w:rPr>
              <w:t>Twitter</w:t>
            </w:r>
          </w:p>
        </w:tc>
        <w:tc>
          <w:tcPr>
            <w:tcW w:w="969" w:type="dxa"/>
            <w:tcBorders>
              <w:top w:val="single" w:color="000000" w:sz="2" w:space="0"/>
              <w:bottom w:val="single" w:color="000000" w:sz="2" w:space="0"/>
            </w:tcBorders>
          </w:tcPr>
          <w:p>
            <w:pPr>
              <w:pStyle w:val="13"/>
              <w:spacing w:line="240" w:lineRule="auto"/>
              <w:jc w:val="left"/>
              <w:rPr>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2258" w:type="dxa"/>
            <w:tcBorders>
              <w:top w:val="single" w:color="000000" w:sz="2" w:space="0"/>
              <w:bottom w:val="single" w:color="000000" w:sz="2" w:space="0"/>
            </w:tcBorders>
          </w:tcPr>
          <w:p>
            <w:pPr>
              <w:pStyle w:val="13"/>
              <w:spacing w:before="8" w:line="240" w:lineRule="auto"/>
              <w:ind w:left="32"/>
              <w:jc w:val="left"/>
              <w:rPr>
                <w:sz w:val="24"/>
              </w:rPr>
            </w:pPr>
            <w:r>
              <w:rPr>
                <w:sz w:val="24"/>
              </w:rPr>
              <w:t>Method</w:t>
            </w:r>
          </w:p>
        </w:tc>
        <w:tc>
          <w:tcPr>
            <w:tcW w:w="922" w:type="dxa"/>
            <w:tcBorders>
              <w:top w:val="single" w:color="000000" w:sz="2" w:space="0"/>
              <w:bottom w:val="single" w:color="000000" w:sz="2" w:space="0"/>
            </w:tcBorders>
          </w:tcPr>
          <w:p>
            <w:pPr>
              <w:pStyle w:val="13"/>
              <w:spacing w:before="8" w:line="240" w:lineRule="auto"/>
              <w:ind w:left="168" w:right="171"/>
              <w:rPr>
                <w:sz w:val="24"/>
              </w:rPr>
            </w:pPr>
            <w:r>
              <w:rPr>
                <w:sz w:val="24"/>
              </w:rPr>
              <w:t>NB</w:t>
            </w:r>
          </w:p>
        </w:tc>
        <w:tc>
          <w:tcPr>
            <w:tcW w:w="949" w:type="dxa"/>
            <w:tcBorders>
              <w:top w:val="single" w:color="000000" w:sz="2" w:space="0"/>
              <w:bottom w:val="single" w:color="000000" w:sz="2" w:space="0"/>
            </w:tcBorders>
          </w:tcPr>
          <w:p>
            <w:pPr>
              <w:pStyle w:val="13"/>
              <w:spacing w:before="8" w:line="240" w:lineRule="auto"/>
              <w:ind w:right="223"/>
              <w:jc w:val="right"/>
              <w:rPr>
                <w:sz w:val="24"/>
              </w:rPr>
            </w:pPr>
            <w:r>
              <w:rPr>
                <w:sz w:val="24"/>
              </w:rPr>
              <w:t>SVM</w:t>
            </w:r>
          </w:p>
        </w:tc>
        <w:tc>
          <w:tcPr>
            <w:tcW w:w="902" w:type="dxa"/>
            <w:tcBorders>
              <w:top w:val="single" w:color="000000" w:sz="2" w:space="0"/>
              <w:bottom w:val="single" w:color="000000" w:sz="2" w:space="0"/>
            </w:tcBorders>
          </w:tcPr>
          <w:p>
            <w:pPr>
              <w:pStyle w:val="13"/>
              <w:spacing w:before="8" w:line="240" w:lineRule="auto"/>
              <w:ind w:left="150" w:right="169"/>
              <w:rPr>
                <w:sz w:val="24"/>
              </w:rPr>
            </w:pPr>
            <w:r>
              <w:rPr>
                <w:sz w:val="24"/>
              </w:rPr>
              <w:t>NN</w:t>
            </w:r>
          </w:p>
        </w:tc>
        <w:tc>
          <w:tcPr>
            <w:tcW w:w="925" w:type="dxa"/>
            <w:tcBorders>
              <w:top w:val="single" w:color="000000" w:sz="2" w:space="0"/>
              <w:bottom w:val="single" w:color="000000" w:sz="2" w:space="0"/>
            </w:tcBorders>
          </w:tcPr>
          <w:p>
            <w:pPr>
              <w:pStyle w:val="13"/>
              <w:spacing w:before="8" w:line="240" w:lineRule="auto"/>
              <w:ind w:left="163" w:right="163"/>
              <w:rPr>
                <w:sz w:val="24"/>
              </w:rPr>
            </w:pPr>
            <w:r>
              <w:rPr>
                <w:sz w:val="24"/>
              </w:rPr>
              <w:t>NB</w:t>
            </w:r>
          </w:p>
        </w:tc>
        <w:tc>
          <w:tcPr>
            <w:tcW w:w="924" w:type="dxa"/>
            <w:tcBorders>
              <w:top w:val="single" w:color="000000" w:sz="2" w:space="0"/>
              <w:bottom w:val="single" w:color="000000" w:sz="2" w:space="0"/>
            </w:tcBorders>
          </w:tcPr>
          <w:p>
            <w:pPr>
              <w:pStyle w:val="13"/>
              <w:spacing w:before="8" w:line="240" w:lineRule="auto"/>
              <w:ind w:left="72" w:right="72"/>
              <w:rPr>
                <w:sz w:val="24"/>
              </w:rPr>
            </w:pPr>
            <w:r>
              <w:rPr>
                <w:sz w:val="24"/>
              </w:rPr>
              <w:t>SVM</w:t>
            </w:r>
          </w:p>
        </w:tc>
        <w:tc>
          <w:tcPr>
            <w:tcW w:w="969" w:type="dxa"/>
            <w:tcBorders>
              <w:top w:val="single" w:color="000000" w:sz="2" w:space="0"/>
              <w:bottom w:val="single" w:color="000000" w:sz="2" w:space="0"/>
            </w:tcBorders>
          </w:tcPr>
          <w:p>
            <w:pPr>
              <w:pStyle w:val="13"/>
              <w:spacing w:before="8" w:line="240" w:lineRule="auto"/>
              <w:ind w:left="173" w:right="211"/>
              <w:rPr>
                <w:sz w:val="24"/>
              </w:rPr>
            </w:pPr>
            <w:r>
              <w:rPr>
                <w:sz w:val="24"/>
              </w:rPr>
              <w:t>NN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258" w:type="dxa"/>
            <w:tcBorders>
              <w:top w:val="single" w:color="000000" w:sz="2" w:space="0"/>
            </w:tcBorders>
          </w:tcPr>
          <w:p>
            <w:pPr>
              <w:pStyle w:val="13"/>
              <w:spacing w:before="11" w:line="270" w:lineRule="exact"/>
              <w:ind w:left="32"/>
              <w:jc w:val="left"/>
              <w:rPr>
                <w:sz w:val="24"/>
              </w:rPr>
            </w:pPr>
            <w:r>
              <w:rPr>
                <w:sz w:val="24"/>
              </w:rPr>
              <w:t>baseline</w:t>
            </w:r>
          </w:p>
        </w:tc>
        <w:tc>
          <w:tcPr>
            <w:tcW w:w="922" w:type="dxa"/>
            <w:tcBorders>
              <w:top w:val="single" w:color="000000" w:sz="2" w:space="0"/>
            </w:tcBorders>
          </w:tcPr>
          <w:p>
            <w:pPr>
              <w:pStyle w:val="13"/>
              <w:spacing w:before="11" w:line="270" w:lineRule="exact"/>
              <w:ind w:left="169" w:right="170"/>
              <w:rPr>
                <w:sz w:val="24"/>
              </w:rPr>
            </w:pPr>
            <w:r>
              <w:rPr>
                <w:sz w:val="24"/>
              </w:rPr>
              <w:t>0.616</w:t>
            </w:r>
          </w:p>
        </w:tc>
        <w:tc>
          <w:tcPr>
            <w:tcW w:w="949" w:type="dxa"/>
            <w:tcBorders>
              <w:top w:val="single" w:color="000000" w:sz="2" w:space="0"/>
            </w:tcBorders>
          </w:tcPr>
          <w:p>
            <w:pPr>
              <w:pStyle w:val="13"/>
              <w:spacing w:before="11" w:line="270" w:lineRule="exact"/>
              <w:ind w:right="213"/>
              <w:jc w:val="right"/>
              <w:rPr>
                <w:sz w:val="24"/>
              </w:rPr>
            </w:pPr>
            <w:r>
              <w:rPr>
                <w:sz w:val="24"/>
              </w:rPr>
              <w:t>0.908</w:t>
            </w:r>
          </w:p>
        </w:tc>
        <w:tc>
          <w:tcPr>
            <w:tcW w:w="902" w:type="dxa"/>
            <w:tcBorders>
              <w:top w:val="single" w:color="000000" w:sz="2" w:space="0"/>
            </w:tcBorders>
          </w:tcPr>
          <w:p>
            <w:pPr>
              <w:pStyle w:val="13"/>
              <w:spacing w:before="11" w:line="270" w:lineRule="exact"/>
              <w:ind w:left="150" w:right="172"/>
              <w:rPr>
                <w:sz w:val="24"/>
              </w:rPr>
            </w:pPr>
            <w:r>
              <w:rPr>
                <w:sz w:val="24"/>
              </w:rPr>
              <w:t>0.964</w:t>
            </w:r>
          </w:p>
        </w:tc>
        <w:tc>
          <w:tcPr>
            <w:tcW w:w="925" w:type="dxa"/>
            <w:tcBorders>
              <w:top w:val="single" w:color="000000" w:sz="2" w:space="0"/>
            </w:tcBorders>
          </w:tcPr>
          <w:p>
            <w:pPr>
              <w:pStyle w:val="13"/>
              <w:spacing w:before="11" w:line="270" w:lineRule="exact"/>
              <w:ind w:left="164" w:right="163"/>
              <w:rPr>
                <w:sz w:val="24"/>
              </w:rPr>
            </w:pPr>
            <w:r>
              <w:rPr>
                <w:sz w:val="24"/>
              </w:rPr>
              <w:t>0.678</w:t>
            </w:r>
          </w:p>
        </w:tc>
        <w:tc>
          <w:tcPr>
            <w:tcW w:w="924" w:type="dxa"/>
            <w:tcBorders>
              <w:top w:val="single" w:color="000000" w:sz="2" w:space="0"/>
            </w:tcBorders>
          </w:tcPr>
          <w:p>
            <w:pPr>
              <w:pStyle w:val="13"/>
              <w:spacing w:before="11" w:line="270" w:lineRule="exact"/>
              <w:ind w:left="72" w:right="72"/>
              <w:rPr>
                <w:sz w:val="24"/>
              </w:rPr>
            </w:pPr>
            <w:r>
              <w:rPr>
                <w:sz w:val="24"/>
              </w:rPr>
              <w:t>0.803</w:t>
            </w:r>
          </w:p>
        </w:tc>
        <w:tc>
          <w:tcPr>
            <w:tcW w:w="969" w:type="dxa"/>
            <w:tcBorders>
              <w:top w:val="single" w:color="000000" w:sz="2" w:space="0"/>
            </w:tcBorders>
          </w:tcPr>
          <w:p>
            <w:pPr>
              <w:pStyle w:val="13"/>
              <w:spacing w:before="11" w:line="270" w:lineRule="exact"/>
              <w:ind w:left="173" w:right="214"/>
              <w:rPr>
                <w:sz w:val="24"/>
              </w:rPr>
            </w:pPr>
            <w:r>
              <w:rPr>
                <w:sz w:val="24"/>
              </w:rPr>
              <w:t>0.903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2258" w:type="dxa"/>
          </w:tcPr>
          <w:p>
            <w:pPr>
              <w:pStyle w:val="13"/>
              <w:spacing w:before="3" w:line="261" w:lineRule="exact"/>
              <w:ind w:left="32"/>
              <w:jc w:val="left"/>
              <w:rPr>
                <w:sz w:val="24"/>
              </w:rPr>
            </w:pPr>
            <w:r>
              <w:rPr>
                <w:sz w:val="24"/>
              </w:rPr>
              <w:t>100</w:t>
            </w:r>
            <w:r>
              <w:rPr>
                <w:spacing w:val="-1"/>
                <w:sz w:val="24"/>
              </w:rPr>
              <w:t xml:space="preserve"> </w:t>
            </w:r>
            <w:r>
              <w:rPr>
                <w:sz w:val="24"/>
              </w:rPr>
              <w:t>words</w:t>
            </w:r>
          </w:p>
        </w:tc>
        <w:tc>
          <w:tcPr>
            <w:tcW w:w="922" w:type="dxa"/>
          </w:tcPr>
          <w:p>
            <w:pPr>
              <w:pStyle w:val="13"/>
              <w:spacing w:before="3" w:line="261" w:lineRule="exact"/>
              <w:ind w:left="169" w:right="170"/>
              <w:rPr>
                <w:sz w:val="24"/>
              </w:rPr>
            </w:pPr>
            <w:r>
              <w:rPr>
                <w:sz w:val="24"/>
                <w:u w:val="single"/>
              </w:rPr>
              <w:t>0.925</w:t>
            </w:r>
          </w:p>
        </w:tc>
        <w:tc>
          <w:tcPr>
            <w:tcW w:w="949" w:type="dxa"/>
          </w:tcPr>
          <w:p>
            <w:pPr>
              <w:pStyle w:val="13"/>
              <w:spacing w:before="3" w:line="261" w:lineRule="exact"/>
              <w:ind w:right="213"/>
              <w:jc w:val="right"/>
              <w:rPr>
                <w:sz w:val="24"/>
              </w:rPr>
            </w:pPr>
            <w:r>
              <w:rPr>
                <w:sz w:val="24"/>
              </w:rPr>
              <w:t>0.847</w:t>
            </w:r>
          </w:p>
        </w:tc>
        <w:tc>
          <w:tcPr>
            <w:tcW w:w="902" w:type="dxa"/>
          </w:tcPr>
          <w:p>
            <w:pPr>
              <w:pStyle w:val="13"/>
              <w:spacing w:before="3" w:line="261" w:lineRule="exact"/>
              <w:ind w:left="150" w:right="172"/>
              <w:rPr>
                <w:sz w:val="24"/>
              </w:rPr>
            </w:pPr>
            <w:r>
              <w:rPr>
                <w:sz w:val="24"/>
              </w:rPr>
              <w:t>0.950</w:t>
            </w:r>
          </w:p>
        </w:tc>
        <w:tc>
          <w:tcPr>
            <w:tcW w:w="925" w:type="dxa"/>
          </w:tcPr>
          <w:p>
            <w:pPr>
              <w:pStyle w:val="13"/>
              <w:spacing w:before="3" w:line="261" w:lineRule="exact"/>
              <w:ind w:left="164" w:right="163"/>
              <w:rPr>
                <w:sz w:val="24"/>
              </w:rPr>
            </w:pPr>
            <w:r>
              <w:rPr>
                <w:sz w:val="24"/>
                <w:u w:val="single"/>
              </w:rPr>
              <w:t>0.787</w:t>
            </w:r>
          </w:p>
        </w:tc>
        <w:tc>
          <w:tcPr>
            <w:tcW w:w="924" w:type="dxa"/>
          </w:tcPr>
          <w:p>
            <w:pPr>
              <w:pStyle w:val="13"/>
              <w:spacing w:before="3" w:line="261" w:lineRule="exact"/>
              <w:ind w:left="72" w:right="72"/>
              <w:rPr>
                <w:sz w:val="24"/>
              </w:rPr>
            </w:pPr>
            <w:r>
              <w:rPr>
                <w:sz w:val="24"/>
              </w:rPr>
              <w:t>0.746</w:t>
            </w:r>
          </w:p>
        </w:tc>
        <w:tc>
          <w:tcPr>
            <w:tcW w:w="969" w:type="dxa"/>
          </w:tcPr>
          <w:p>
            <w:pPr>
              <w:pStyle w:val="13"/>
              <w:spacing w:before="3" w:line="261" w:lineRule="exact"/>
              <w:ind w:left="173" w:right="214"/>
              <w:rPr>
                <w:sz w:val="24"/>
              </w:rPr>
            </w:pPr>
            <w:r>
              <w:rPr>
                <w:sz w:val="24"/>
              </w:rPr>
              <w:t>0.806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1" w:hRule="atLeast"/>
        </w:trPr>
        <w:tc>
          <w:tcPr>
            <w:tcW w:w="2258" w:type="dxa"/>
          </w:tcPr>
          <w:p>
            <w:pPr>
              <w:pStyle w:val="13"/>
              <w:spacing w:line="271" w:lineRule="exact"/>
              <w:ind w:left="32"/>
              <w:jc w:val="left"/>
              <w:rPr>
                <w:sz w:val="24"/>
              </w:rPr>
            </w:pPr>
            <w:r>
              <w:rPr>
                <w:sz w:val="24"/>
              </w:rPr>
              <w:t>200</w:t>
            </w:r>
            <w:r>
              <w:rPr>
                <w:spacing w:val="-1"/>
                <w:sz w:val="24"/>
              </w:rPr>
              <w:t xml:space="preserve"> </w:t>
            </w:r>
            <w:r>
              <w:rPr>
                <w:sz w:val="24"/>
              </w:rPr>
              <w:t>words</w:t>
            </w:r>
          </w:p>
        </w:tc>
        <w:tc>
          <w:tcPr>
            <w:tcW w:w="922" w:type="dxa"/>
          </w:tcPr>
          <w:p>
            <w:pPr>
              <w:pStyle w:val="13"/>
              <w:spacing w:line="271" w:lineRule="exact"/>
              <w:ind w:left="169" w:right="170"/>
              <w:rPr>
                <w:sz w:val="24"/>
              </w:rPr>
            </w:pPr>
            <w:r>
              <w:rPr>
                <w:sz w:val="24"/>
                <w:u w:val="single"/>
              </w:rPr>
              <w:t>0.942</w:t>
            </w:r>
          </w:p>
        </w:tc>
        <w:tc>
          <w:tcPr>
            <w:tcW w:w="949" w:type="dxa"/>
          </w:tcPr>
          <w:p>
            <w:pPr>
              <w:pStyle w:val="13"/>
              <w:spacing w:line="271" w:lineRule="exact"/>
              <w:ind w:right="213"/>
              <w:jc w:val="right"/>
              <w:rPr>
                <w:sz w:val="24"/>
              </w:rPr>
            </w:pPr>
            <w:r>
              <w:rPr>
                <w:sz w:val="24"/>
              </w:rPr>
              <w:t>0.841</w:t>
            </w:r>
          </w:p>
        </w:tc>
        <w:tc>
          <w:tcPr>
            <w:tcW w:w="902" w:type="dxa"/>
          </w:tcPr>
          <w:p>
            <w:pPr>
              <w:pStyle w:val="13"/>
              <w:spacing w:line="271" w:lineRule="exact"/>
              <w:ind w:left="150" w:right="172"/>
              <w:rPr>
                <w:sz w:val="24"/>
              </w:rPr>
            </w:pPr>
            <w:r>
              <w:rPr>
                <w:sz w:val="24"/>
              </w:rPr>
              <w:t>0.922</w:t>
            </w:r>
          </w:p>
        </w:tc>
        <w:tc>
          <w:tcPr>
            <w:tcW w:w="925" w:type="dxa"/>
          </w:tcPr>
          <w:p>
            <w:pPr>
              <w:pStyle w:val="13"/>
              <w:spacing w:line="271" w:lineRule="exact"/>
              <w:ind w:left="164" w:right="163"/>
              <w:rPr>
                <w:sz w:val="24"/>
              </w:rPr>
            </w:pPr>
            <w:r>
              <w:rPr>
                <w:sz w:val="24"/>
                <w:u w:val="single"/>
              </w:rPr>
              <w:t>0.820</w:t>
            </w:r>
          </w:p>
        </w:tc>
        <w:tc>
          <w:tcPr>
            <w:tcW w:w="924" w:type="dxa"/>
          </w:tcPr>
          <w:p>
            <w:pPr>
              <w:pStyle w:val="13"/>
              <w:spacing w:line="271" w:lineRule="exact"/>
              <w:ind w:left="72" w:right="72"/>
              <w:rPr>
                <w:sz w:val="24"/>
              </w:rPr>
            </w:pPr>
            <w:r>
              <w:rPr>
                <w:sz w:val="24"/>
              </w:rPr>
              <w:t>0.802</w:t>
            </w:r>
          </w:p>
        </w:tc>
        <w:tc>
          <w:tcPr>
            <w:tcW w:w="969" w:type="dxa"/>
          </w:tcPr>
          <w:p>
            <w:pPr>
              <w:pStyle w:val="13"/>
              <w:spacing w:line="271" w:lineRule="exact"/>
              <w:ind w:left="173" w:right="214"/>
              <w:rPr>
                <w:sz w:val="24"/>
              </w:rPr>
            </w:pPr>
            <w:r>
              <w:rPr>
                <w:sz w:val="24"/>
              </w:rPr>
              <w:t>0.867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3" w:hRule="atLeast"/>
        </w:trPr>
        <w:tc>
          <w:tcPr>
            <w:tcW w:w="2258" w:type="dxa"/>
          </w:tcPr>
          <w:p>
            <w:pPr>
              <w:pStyle w:val="13"/>
              <w:spacing w:before="10" w:line="240" w:lineRule="auto"/>
              <w:ind w:left="32"/>
              <w:jc w:val="left"/>
              <w:rPr>
                <w:sz w:val="24"/>
              </w:rPr>
            </w:pPr>
            <w:r>
              <w:rPr>
                <w:sz w:val="24"/>
              </w:rPr>
              <w:t>500</w:t>
            </w:r>
            <w:r>
              <w:rPr>
                <w:spacing w:val="-1"/>
                <w:sz w:val="24"/>
              </w:rPr>
              <w:t xml:space="preserve"> </w:t>
            </w:r>
            <w:r>
              <w:rPr>
                <w:sz w:val="24"/>
              </w:rPr>
              <w:t>words</w:t>
            </w:r>
          </w:p>
        </w:tc>
        <w:tc>
          <w:tcPr>
            <w:tcW w:w="922" w:type="dxa"/>
          </w:tcPr>
          <w:p>
            <w:pPr>
              <w:pStyle w:val="13"/>
              <w:spacing w:before="10" w:line="240" w:lineRule="auto"/>
              <w:ind w:left="169" w:right="170"/>
              <w:rPr>
                <w:sz w:val="24"/>
              </w:rPr>
            </w:pPr>
            <w:r>
              <w:rPr>
                <w:sz w:val="24"/>
              </w:rPr>
              <w:t>0.601</w:t>
            </w:r>
          </w:p>
        </w:tc>
        <w:tc>
          <w:tcPr>
            <w:tcW w:w="949" w:type="dxa"/>
          </w:tcPr>
          <w:p>
            <w:pPr>
              <w:pStyle w:val="13"/>
              <w:spacing w:before="10" w:line="240" w:lineRule="auto"/>
              <w:ind w:right="213"/>
              <w:jc w:val="right"/>
              <w:rPr>
                <w:sz w:val="24"/>
              </w:rPr>
            </w:pPr>
            <w:r>
              <w:rPr>
                <w:sz w:val="24"/>
              </w:rPr>
              <w:t>0.858</w:t>
            </w:r>
          </w:p>
        </w:tc>
        <w:tc>
          <w:tcPr>
            <w:tcW w:w="902" w:type="dxa"/>
          </w:tcPr>
          <w:p>
            <w:pPr>
              <w:pStyle w:val="13"/>
              <w:spacing w:before="10" w:line="240" w:lineRule="auto"/>
              <w:ind w:left="150" w:right="172"/>
              <w:rPr>
                <w:sz w:val="24"/>
              </w:rPr>
            </w:pPr>
            <w:r>
              <w:rPr>
                <w:sz w:val="24"/>
              </w:rPr>
              <w:t>0.955</w:t>
            </w:r>
          </w:p>
        </w:tc>
        <w:tc>
          <w:tcPr>
            <w:tcW w:w="925" w:type="dxa"/>
          </w:tcPr>
          <w:p>
            <w:pPr>
              <w:pStyle w:val="13"/>
              <w:spacing w:before="10" w:line="240" w:lineRule="auto"/>
              <w:ind w:left="164" w:right="163"/>
              <w:rPr>
                <w:sz w:val="24"/>
              </w:rPr>
            </w:pPr>
            <w:r>
              <w:rPr>
                <w:sz w:val="24"/>
                <w:u w:val="single"/>
              </w:rPr>
              <w:t>0.790</w:t>
            </w:r>
          </w:p>
        </w:tc>
        <w:tc>
          <w:tcPr>
            <w:tcW w:w="924" w:type="dxa"/>
          </w:tcPr>
          <w:p>
            <w:pPr>
              <w:pStyle w:val="13"/>
              <w:spacing w:before="10" w:line="240" w:lineRule="auto"/>
              <w:ind w:left="72" w:right="72"/>
              <w:rPr>
                <w:sz w:val="24"/>
              </w:rPr>
            </w:pPr>
            <w:r>
              <w:rPr>
                <w:sz w:val="24"/>
                <w:u w:val="single"/>
              </w:rPr>
              <w:t>0.818</w:t>
            </w:r>
          </w:p>
        </w:tc>
        <w:tc>
          <w:tcPr>
            <w:tcW w:w="969" w:type="dxa"/>
          </w:tcPr>
          <w:p>
            <w:pPr>
              <w:pStyle w:val="13"/>
              <w:spacing w:before="10" w:line="240" w:lineRule="auto"/>
              <w:ind w:left="173" w:right="214"/>
              <w:rPr>
                <w:sz w:val="24"/>
              </w:rPr>
            </w:pPr>
            <w:r>
              <w:rPr>
                <w:sz w:val="24"/>
              </w:rPr>
              <w:t>0.869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1,000</w:t>
            </w:r>
            <w:r>
              <w:rPr>
                <w:spacing w:val="-1"/>
                <w:sz w:val="24"/>
              </w:rPr>
              <w:t xml:space="preserve"> </w:t>
            </w:r>
            <w:r>
              <w:rPr>
                <w:sz w:val="24"/>
              </w:rPr>
              <w:t>words</w:t>
            </w:r>
          </w:p>
        </w:tc>
        <w:tc>
          <w:tcPr>
            <w:tcW w:w="922" w:type="dxa"/>
          </w:tcPr>
          <w:p>
            <w:pPr>
              <w:pStyle w:val="13"/>
              <w:spacing w:before="27" w:line="240" w:lineRule="auto"/>
              <w:ind w:left="169" w:right="170"/>
              <w:rPr>
                <w:sz w:val="24"/>
              </w:rPr>
            </w:pPr>
            <w:r>
              <w:rPr>
                <w:sz w:val="24"/>
                <w:u w:val="single"/>
              </w:rPr>
              <w:t>0.633</w:t>
            </w:r>
          </w:p>
        </w:tc>
        <w:tc>
          <w:tcPr>
            <w:tcW w:w="949" w:type="dxa"/>
          </w:tcPr>
          <w:p>
            <w:pPr>
              <w:pStyle w:val="13"/>
              <w:spacing w:before="27" w:line="240" w:lineRule="auto"/>
              <w:ind w:right="213"/>
              <w:jc w:val="right"/>
              <w:rPr>
                <w:sz w:val="24"/>
              </w:rPr>
            </w:pPr>
            <w:r>
              <w:rPr>
                <w:sz w:val="24"/>
              </w:rPr>
              <w:t>0.891</w:t>
            </w:r>
          </w:p>
        </w:tc>
        <w:tc>
          <w:tcPr>
            <w:tcW w:w="902" w:type="dxa"/>
          </w:tcPr>
          <w:p>
            <w:pPr>
              <w:pStyle w:val="13"/>
              <w:spacing w:before="27" w:line="240" w:lineRule="auto"/>
              <w:ind w:left="150" w:right="172"/>
              <w:rPr>
                <w:sz w:val="24"/>
              </w:rPr>
            </w:pPr>
            <w:r>
              <w:rPr>
                <w:sz w:val="24"/>
              </w:rPr>
              <w:t>0.961</w:t>
            </w:r>
          </w:p>
        </w:tc>
        <w:tc>
          <w:tcPr>
            <w:tcW w:w="925" w:type="dxa"/>
          </w:tcPr>
          <w:p>
            <w:pPr>
              <w:pStyle w:val="13"/>
              <w:spacing w:before="27" w:line="240" w:lineRule="auto"/>
              <w:ind w:left="164" w:right="163"/>
              <w:rPr>
                <w:sz w:val="24"/>
              </w:rPr>
            </w:pPr>
            <w:r>
              <w:rPr>
                <w:sz w:val="24"/>
                <w:u w:val="single"/>
              </w:rPr>
              <w:t>0.711</w:t>
            </w:r>
          </w:p>
        </w:tc>
        <w:tc>
          <w:tcPr>
            <w:tcW w:w="924" w:type="dxa"/>
          </w:tcPr>
          <w:p>
            <w:pPr>
              <w:pStyle w:val="13"/>
              <w:spacing w:before="27" w:line="240" w:lineRule="auto"/>
              <w:ind w:left="72" w:right="72"/>
              <w:rPr>
                <w:sz w:val="24"/>
              </w:rPr>
            </w:pPr>
            <w:r>
              <w:rPr>
                <w:sz w:val="24"/>
                <w:u w:val="single"/>
              </w:rPr>
              <w:t>0.815</w:t>
            </w:r>
          </w:p>
        </w:tc>
        <w:tc>
          <w:tcPr>
            <w:tcW w:w="969" w:type="dxa"/>
          </w:tcPr>
          <w:p>
            <w:pPr>
              <w:pStyle w:val="13"/>
              <w:spacing w:before="27" w:line="240" w:lineRule="auto"/>
              <w:ind w:left="173" w:right="214"/>
              <w:rPr>
                <w:sz w:val="24"/>
              </w:rPr>
            </w:pPr>
            <w:r>
              <w:rPr>
                <w:sz w:val="24"/>
              </w:rPr>
              <w:t>0.900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unigrams</w:t>
            </w:r>
          </w:p>
        </w:tc>
        <w:tc>
          <w:tcPr>
            <w:tcW w:w="922" w:type="dxa"/>
          </w:tcPr>
          <w:p>
            <w:pPr>
              <w:pStyle w:val="13"/>
              <w:spacing w:before="27" w:line="240" w:lineRule="auto"/>
              <w:ind w:left="169" w:right="170"/>
              <w:rPr>
                <w:sz w:val="24"/>
              </w:rPr>
            </w:pPr>
            <w:r>
              <w:rPr>
                <w:sz w:val="24"/>
                <w:u w:val="single"/>
              </w:rPr>
              <w:t>0.940</w:t>
            </w:r>
          </w:p>
        </w:tc>
        <w:tc>
          <w:tcPr>
            <w:tcW w:w="949" w:type="dxa"/>
          </w:tcPr>
          <w:p>
            <w:pPr>
              <w:pStyle w:val="13"/>
              <w:spacing w:before="27" w:line="240" w:lineRule="auto"/>
              <w:ind w:right="213"/>
              <w:jc w:val="right"/>
              <w:rPr>
                <w:sz w:val="24"/>
              </w:rPr>
            </w:pPr>
            <w:r>
              <w:rPr>
                <w:sz w:val="24"/>
              </w:rPr>
              <w:t>0.767</w:t>
            </w:r>
          </w:p>
        </w:tc>
        <w:tc>
          <w:tcPr>
            <w:tcW w:w="902" w:type="dxa"/>
          </w:tcPr>
          <w:p>
            <w:pPr>
              <w:pStyle w:val="13"/>
              <w:spacing w:before="27" w:line="240" w:lineRule="auto"/>
              <w:ind w:left="150" w:right="172"/>
              <w:rPr>
                <w:sz w:val="24"/>
              </w:rPr>
            </w:pPr>
            <w:r>
              <w:rPr>
                <w:sz w:val="24"/>
              </w:rPr>
              <w:t>0.964</w:t>
            </w:r>
          </w:p>
        </w:tc>
        <w:tc>
          <w:tcPr>
            <w:tcW w:w="925" w:type="dxa"/>
          </w:tcPr>
          <w:p>
            <w:pPr>
              <w:pStyle w:val="13"/>
              <w:spacing w:before="27" w:line="240" w:lineRule="auto"/>
              <w:ind w:left="164" w:right="163"/>
              <w:rPr>
                <w:sz w:val="24"/>
              </w:rPr>
            </w:pPr>
            <w:r>
              <w:rPr>
                <w:sz w:val="24"/>
                <w:u w:val="single"/>
              </w:rPr>
              <w:t>0.787</w:t>
            </w:r>
          </w:p>
        </w:tc>
        <w:tc>
          <w:tcPr>
            <w:tcW w:w="924" w:type="dxa"/>
          </w:tcPr>
          <w:p>
            <w:pPr>
              <w:pStyle w:val="13"/>
              <w:spacing w:before="27" w:line="240" w:lineRule="auto"/>
              <w:ind w:left="72" w:right="72"/>
              <w:rPr>
                <w:sz w:val="24"/>
              </w:rPr>
            </w:pPr>
            <w:r>
              <w:rPr>
                <w:sz w:val="24"/>
                <w:u w:val="single"/>
              </w:rPr>
              <w:t>0.807</w:t>
            </w:r>
          </w:p>
        </w:tc>
        <w:tc>
          <w:tcPr>
            <w:tcW w:w="969" w:type="dxa"/>
          </w:tcPr>
          <w:p>
            <w:pPr>
              <w:pStyle w:val="13"/>
              <w:spacing w:before="27" w:line="240" w:lineRule="auto"/>
              <w:ind w:left="173" w:right="214"/>
              <w:rPr>
                <w:sz w:val="24"/>
              </w:rPr>
            </w:pPr>
            <w:r>
              <w:rPr>
                <w:sz w:val="24"/>
              </w:rPr>
              <w:t>0.870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2258" w:type="dxa"/>
          </w:tcPr>
          <w:p>
            <w:pPr>
              <w:pStyle w:val="13"/>
              <w:spacing w:before="27" w:line="240" w:lineRule="auto"/>
              <w:ind w:left="32"/>
              <w:jc w:val="left"/>
              <w:rPr>
                <w:sz w:val="24"/>
              </w:rPr>
            </w:pPr>
            <w:r>
              <w:rPr>
                <w:sz w:val="24"/>
              </w:rPr>
              <w:t>bigrams</w:t>
            </w:r>
          </w:p>
        </w:tc>
        <w:tc>
          <w:tcPr>
            <w:tcW w:w="922" w:type="dxa"/>
          </w:tcPr>
          <w:p>
            <w:pPr>
              <w:pStyle w:val="13"/>
              <w:spacing w:before="27" w:line="240" w:lineRule="auto"/>
              <w:ind w:left="169" w:right="170"/>
              <w:rPr>
                <w:sz w:val="24"/>
              </w:rPr>
            </w:pPr>
            <w:r>
              <w:rPr>
                <w:sz w:val="24"/>
                <w:u w:val="single"/>
              </w:rPr>
              <w:t>0.795</w:t>
            </w:r>
          </w:p>
        </w:tc>
        <w:tc>
          <w:tcPr>
            <w:tcW w:w="949" w:type="dxa"/>
          </w:tcPr>
          <w:p>
            <w:pPr>
              <w:pStyle w:val="13"/>
              <w:spacing w:before="27" w:line="240" w:lineRule="auto"/>
              <w:ind w:right="213"/>
              <w:jc w:val="right"/>
              <w:rPr>
                <w:sz w:val="24"/>
              </w:rPr>
            </w:pPr>
            <w:r>
              <w:rPr>
                <w:sz w:val="24"/>
              </w:rPr>
              <w:t>0.906</w:t>
            </w:r>
          </w:p>
        </w:tc>
        <w:tc>
          <w:tcPr>
            <w:tcW w:w="902" w:type="dxa"/>
          </w:tcPr>
          <w:p>
            <w:pPr>
              <w:pStyle w:val="13"/>
              <w:spacing w:before="27" w:line="240" w:lineRule="auto"/>
              <w:ind w:left="150" w:right="172"/>
              <w:rPr>
                <w:sz w:val="24"/>
              </w:rPr>
            </w:pPr>
            <w:r>
              <w:rPr>
                <w:sz w:val="24"/>
              </w:rPr>
              <w:t>0.963</w:t>
            </w:r>
          </w:p>
        </w:tc>
        <w:tc>
          <w:tcPr>
            <w:tcW w:w="925" w:type="dxa"/>
          </w:tcPr>
          <w:p>
            <w:pPr>
              <w:pStyle w:val="13"/>
              <w:spacing w:before="27" w:line="240" w:lineRule="auto"/>
              <w:ind w:left="164" w:right="163"/>
              <w:rPr>
                <w:sz w:val="24"/>
              </w:rPr>
            </w:pPr>
            <w:r>
              <w:rPr>
                <w:sz w:val="24"/>
                <w:u w:val="single"/>
              </w:rPr>
              <w:t>0.782</w:t>
            </w:r>
          </w:p>
        </w:tc>
        <w:tc>
          <w:tcPr>
            <w:tcW w:w="924" w:type="dxa"/>
          </w:tcPr>
          <w:p>
            <w:pPr>
              <w:pStyle w:val="13"/>
              <w:spacing w:before="27" w:line="240" w:lineRule="auto"/>
              <w:ind w:left="72" w:right="72"/>
              <w:rPr>
                <w:sz w:val="24"/>
              </w:rPr>
            </w:pPr>
            <w:r>
              <w:rPr>
                <w:sz w:val="24"/>
                <w:u w:val="single"/>
              </w:rPr>
              <w:t>0.807</w:t>
            </w:r>
          </w:p>
        </w:tc>
        <w:tc>
          <w:tcPr>
            <w:tcW w:w="969" w:type="dxa"/>
          </w:tcPr>
          <w:p>
            <w:pPr>
              <w:pStyle w:val="13"/>
              <w:spacing w:before="27" w:line="240" w:lineRule="auto"/>
              <w:ind w:left="173" w:right="214"/>
              <w:rPr>
                <w:sz w:val="24"/>
              </w:rPr>
            </w:pPr>
            <w:r>
              <w:rPr>
                <w:sz w:val="24"/>
                <w:u w:val="single"/>
              </w:rPr>
              <w:t>0.918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2258" w:type="dxa"/>
          </w:tcPr>
          <w:p>
            <w:pPr>
              <w:pStyle w:val="13"/>
              <w:spacing w:before="28" w:line="240" w:lineRule="auto"/>
              <w:ind w:left="32"/>
              <w:jc w:val="left"/>
              <w:rPr>
                <w:sz w:val="24"/>
              </w:rPr>
            </w:pPr>
            <w:r>
              <w:rPr>
                <w:sz w:val="24"/>
              </w:rPr>
              <w:t>binary</w:t>
            </w:r>
            <w:r>
              <w:rPr>
                <w:spacing w:val="-5"/>
                <w:sz w:val="24"/>
              </w:rPr>
              <w:t xml:space="preserve"> </w:t>
            </w:r>
            <w:r>
              <w:rPr>
                <w:sz w:val="24"/>
              </w:rPr>
              <w:t>weights</w:t>
            </w:r>
          </w:p>
        </w:tc>
        <w:tc>
          <w:tcPr>
            <w:tcW w:w="922" w:type="dxa"/>
          </w:tcPr>
          <w:p>
            <w:pPr>
              <w:pStyle w:val="13"/>
              <w:spacing w:before="28" w:line="240" w:lineRule="auto"/>
              <w:ind w:left="169" w:right="170"/>
              <w:rPr>
                <w:sz w:val="24"/>
              </w:rPr>
            </w:pPr>
            <w:r>
              <w:rPr>
                <w:sz w:val="24"/>
                <w:u w:val="single"/>
              </w:rPr>
              <w:t>0.665</w:t>
            </w:r>
          </w:p>
        </w:tc>
        <w:tc>
          <w:tcPr>
            <w:tcW w:w="949" w:type="dxa"/>
          </w:tcPr>
          <w:p>
            <w:pPr>
              <w:pStyle w:val="13"/>
              <w:spacing w:before="28" w:line="240" w:lineRule="auto"/>
              <w:ind w:right="213"/>
              <w:jc w:val="right"/>
              <w:rPr>
                <w:sz w:val="24"/>
              </w:rPr>
            </w:pPr>
            <w:r>
              <w:rPr>
                <w:sz w:val="24"/>
                <w:u w:val="single"/>
              </w:rPr>
              <w:t>0.911</w:t>
            </w:r>
          </w:p>
        </w:tc>
        <w:tc>
          <w:tcPr>
            <w:tcW w:w="902" w:type="dxa"/>
          </w:tcPr>
          <w:p>
            <w:pPr>
              <w:pStyle w:val="13"/>
              <w:spacing w:before="28" w:line="240" w:lineRule="auto"/>
              <w:ind w:left="150" w:right="172"/>
              <w:rPr>
                <w:sz w:val="24"/>
              </w:rPr>
            </w:pPr>
            <w:r>
              <w:rPr>
                <w:sz w:val="24"/>
                <w:u w:val="single"/>
              </w:rPr>
              <w:t>0.965</w:t>
            </w:r>
          </w:p>
        </w:tc>
        <w:tc>
          <w:tcPr>
            <w:tcW w:w="925" w:type="dxa"/>
          </w:tcPr>
          <w:p>
            <w:pPr>
              <w:pStyle w:val="13"/>
              <w:spacing w:before="28" w:line="240" w:lineRule="auto"/>
              <w:ind w:left="164" w:right="163"/>
              <w:rPr>
                <w:sz w:val="24"/>
              </w:rPr>
            </w:pPr>
            <w:r>
              <w:rPr>
                <w:sz w:val="24"/>
                <w:u w:val="single"/>
              </w:rPr>
              <w:t>0.779</w:t>
            </w:r>
          </w:p>
        </w:tc>
        <w:tc>
          <w:tcPr>
            <w:tcW w:w="924" w:type="dxa"/>
          </w:tcPr>
          <w:p>
            <w:pPr>
              <w:pStyle w:val="13"/>
              <w:spacing w:before="28" w:line="240" w:lineRule="auto"/>
              <w:ind w:left="72" w:right="72"/>
              <w:rPr>
                <w:sz w:val="24"/>
              </w:rPr>
            </w:pPr>
            <w:r>
              <w:rPr>
                <w:sz w:val="24"/>
                <w:u w:val="single"/>
              </w:rPr>
              <w:t>0.817</w:t>
            </w:r>
          </w:p>
        </w:tc>
        <w:tc>
          <w:tcPr>
            <w:tcW w:w="969" w:type="dxa"/>
          </w:tcPr>
          <w:p>
            <w:pPr>
              <w:pStyle w:val="13"/>
              <w:spacing w:before="28" w:line="240" w:lineRule="auto"/>
              <w:ind w:left="173" w:right="214"/>
              <w:rPr>
                <w:sz w:val="24"/>
              </w:rPr>
            </w:pPr>
            <w:r>
              <w:rPr>
                <w:sz w:val="24"/>
              </w:rPr>
              <w:t>0.903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27" w:line="240" w:lineRule="auto"/>
              <w:ind w:left="32"/>
              <w:jc w:val="left"/>
              <w:rPr>
                <w:sz w:val="24"/>
              </w:rPr>
            </w:pPr>
            <w:r>
              <w:rPr>
                <w:sz w:val="24"/>
              </w:rPr>
              <w:t>no</w:t>
            </w:r>
            <w:r>
              <w:rPr>
                <w:spacing w:val="-1"/>
                <w:sz w:val="24"/>
              </w:rPr>
              <w:t xml:space="preserve"> </w:t>
            </w:r>
            <w:r>
              <w:rPr>
                <w:sz w:val="24"/>
              </w:rPr>
              <w:t>stemming</w:t>
            </w:r>
          </w:p>
        </w:tc>
        <w:tc>
          <w:tcPr>
            <w:tcW w:w="922" w:type="dxa"/>
          </w:tcPr>
          <w:p>
            <w:pPr>
              <w:pStyle w:val="13"/>
              <w:spacing w:before="27" w:line="240" w:lineRule="auto"/>
              <w:ind w:left="169" w:right="170"/>
              <w:rPr>
                <w:sz w:val="24"/>
              </w:rPr>
            </w:pPr>
            <w:r>
              <w:rPr>
                <w:sz w:val="24"/>
              </w:rPr>
              <w:t>0.616</w:t>
            </w:r>
          </w:p>
        </w:tc>
        <w:tc>
          <w:tcPr>
            <w:tcW w:w="949" w:type="dxa"/>
          </w:tcPr>
          <w:p>
            <w:pPr>
              <w:pStyle w:val="13"/>
              <w:spacing w:before="27" w:line="240" w:lineRule="auto"/>
              <w:ind w:right="213"/>
              <w:jc w:val="right"/>
              <w:rPr>
                <w:sz w:val="24"/>
              </w:rPr>
            </w:pPr>
            <w:r>
              <w:rPr>
                <w:sz w:val="24"/>
              </w:rPr>
              <w:t>0.908</w:t>
            </w:r>
          </w:p>
        </w:tc>
        <w:tc>
          <w:tcPr>
            <w:tcW w:w="902" w:type="dxa"/>
          </w:tcPr>
          <w:p>
            <w:pPr>
              <w:pStyle w:val="13"/>
              <w:spacing w:before="27" w:line="240" w:lineRule="auto"/>
              <w:ind w:left="150" w:right="172"/>
              <w:rPr>
                <w:sz w:val="24"/>
              </w:rPr>
            </w:pPr>
            <w:r>
              <w:rPr>
                <w:sz w:val="24"/>
              </w:rPr>
              <w:t>0.964</w:t>
            </w:r>
          </w:p>
        </w:tc>
        <w:tc>
          <w:tcPr>
            <w:tcW w:w="925" w:type="dxa"/>
          </w:tcPr>
          <w:p>
            <w:pPr>
              <w:pStyle w:val="13"/>
              <w:spacing w:before="27" w:line="240" w:lineRule="auto"/>
              <w:ind w:left="164" w:right="163"/>
              <w:rPr>
                <w:sz w:val="24"/>
              </w:rPr>
            </w:pPr>
            <w:r>
              <w:rPr>
                <w:sz w:val="24"/>
              </w:rPr>
              <w:t>0.678</w:t>
            </w:r>
          </w:p>
        </w:tc>
        <w:tc>
          <w:tcPr>
            <w:tcW w:w="924" w:type="dxa"/>
          </w:tcPr>
          <w:p>
            <w:pPr>
              <w:pStyle w:val="13"/>
              <w:spacing w:before="27" w:line="240" w:lineRule="auto"/>
              <w:ind w:left="72" w:right="72"/>
              <w:rPr>
                <w:sz w:val="24"/>
              </w:rPr>
            </w:pPr>
            <w:r>
              <w:rPr>
                <w:sz w:val="24"/>
              </w:rPr>
              <w:t>0.803</w:t>
            </w:r>
          </w:p>
        </w:tc>
        <w:tc>
          <w:tcPr>
            <w:tcW w:w="969" w:type="dxa"/>
          </w:tcPr>
          <w:p>
            <w:pPr>
              <w:pStyle w:val="13"/>
              <w:spacing w:before="27" w:line="240" w:lineRule="auto"/>
              <w:ind w:left="173" w:right="214"/>
              <w:rPr>
                <w:sz w:val="24"/>
              </w:rPr>
            </w:pPr>
            <w:r>
              <w:rPr>
                <w:sz w:val="24"/>
              </w:rPr>
              <w:t>0.887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2258" w:type="dxa"/>
            <w:tcBorders>
              <w:bottom w:val="single" w:color="000000" w:sz="2" w:space="0"/>
            </w:tcBorders>
          </w:tcPr>
          <w:p>
            <w:pPr>
              <w:pStyle w:val="13"/>
              <w:spacing w:before="27" w:line="240" w:lineRule="auto"/>
              <w:ind w:left="32"/>
              <w:jc w:val="left"/>
              <w:rPr>
                <w:sz w:val="24"/>
              </w:rPr>
            </w:pPr>
            <w:r>
              <w:rPr>
                <w:sz w:val="24"/>
              </w:rPr>
              <w:t>no</w:t>
            </w:r>
            <w:r>
              <w:rPr>
                <w:spacing w:val="-2"/>
                <w:sz w:val="24"/>
              </w:rPr>
              <w:t xml:space="preserve"> </w:t>
            </w:r>
            <w:r>
              <w:rPr>
                <w:sz w:val="24"/>
              </w:rPr>
              <w:t>stopword</w:t>
            </w:r>
            <w:r>
              <w:rPr>
                <w:spacing w:val="-1"/>
                <w:sz w:val="24"/>
              </w:rPr>
              <w:t xml:space="preserve"> </w:t>
            </w:r>
            <w:r>
              <w:rPr>
                <w:sz w:val="24"/>
              </w:rPr>
              <w:t>removal</w:t>
            </w:r>
          </w:p>
        </w:tc>
        <w:tc>
          <w:tcPr>
            <w:tcW w:w="922" w:type="dxa"/>
            <w:tcBorders>
              <w:bottom w:val="single" w:color="000000" w:sz="2" w:space="0"/>
            </w:tcBorders>
          </w:tcPr>
          <w:p>
            <w:pPr>
              <w:pStyle w:val="13"/>
              <w:spacing w:before="27" w:line="240" w:lineRule="auto"/>
              <w:ind w:left="169" w:right="170"/>
              <w:rPr>
                <w:sz w:val="24"/>
              </w:rPr>
            </w:pPr>
            <w:r>
              <w:rPr>
                <w:sz w:val="24"/>
              </w:rPr>
              <w:t>0.616</w:t>
            </w:r>
          </w:p>
        </w:tc>
        <w:tc>
          <w:tcPr>
            <w:tcW w:w="949" w:type="dxa"/>
            <w:tcBorders>
              <w:bottom w:val="single" w:color="000000" w:sz="2" w:space="0"/>
            </w:tcBorders>
          </w:tcPr>
          <w:p>
            <w:pPr>
              <w:pStyle w:val="13"/>
              <w:spacing w:before="27" w:line="240" w:lineRule="auto"/>
              <w:ind w:right="213"/>
              <w:jc w:val="right"/>
              <w:rPr>
                <w:sz w:val="24"/>
              </w:rPr>
            </w:pPr>
            <w:r>
              <w:rPr>
                <w:sz w:val="24"/>
              </w:rPr>
              <w:t>0.908</w:t>
            </w:r>
          </w:p>
        </w:tc>
        <w:tc>
          <w:tcPr>
            <w:tcW w:w="902" w:type="dxa"/>
            <w:tcBorders>
              <w:bottom w:val="single" w:color="000000" w:sz="2" w:space="0"/>
            </w:tcBorders>
          </w:tcPr>
          <w:p>
            <w:pPr>
              <w:pStyle w:val="13"/>
              <w:spacing w:before="27" w:line="240" w:lineRule="auto"/>
              <w:ind w:left="150" w:right="172"/>
              <w:rPr>
                <w:sz w:val="24"/>
              </w:rPr>
            </w:pPr>
            <w:r>
              <w:rPr>
                <w:sz w:val="24"/>
              </w:rPr>
              <w:t>0.964</w:t>
            </w:r>
          </w:p>
        </w:tc>
        <w:tc>
          <w:tcPr>
            <w:tcW w:w="925" w:type="dxa"/>
            <w:tcBorders>
              <w:bottom w:val="single" w:color="000000" w:sz="2" w:space="0"/>
            </w:tcBorders>
          </w:tcPr>
          <w:p>
            <w:pPr>
              <w:pStyle w:val="13"/>
              <w:spacing w:before="27" w:line="240" w:lineRule="auto"/>
              <w:ind w:left="164" w:right="163"/>
              <w:rPr>
                <w:sz w:val="24"/>
              </w:rPr>
            </w:pPr>
            <w:r>
              <w:rPr>
                <w:sz w:val="24"/>
                <w:u w:val="single"/>
              </w:rPr>
              <w:t>0.709</w:t>
            </w:r>
          </w:p>
        </w:tc>
        <w:tc>
          <w:tcPr>
            <w:tcW w:w="924" w:type="dxa"/>
            <w:tcBorders>
              <w:bottom w:val="single" w:color="000000" w:sz="2" w:space="0"/>
            </w:tcBorders>
          </w:tcPr>
          <w:p>
            <w:pPr>
              <w:pStyle w:val="13"/>
              <w:spacing w:before="27" w:line="240" w:lineRule="auto"/>
              <w:ind w:left="72" w:right="72"/>
              <w:rPr>
                <w:sz w:val="24"/>
              </w:rPr>
            </w:pPr>
            <w:r>
              <w:rPr>
                <w:sz w:val="24"/>
              </w:rPr>
              <w:t>0.790</w:t>
            </w:r>
          </w:p>
        </w:tc>
        <w:tc>
          <w:tcPr>
            <w:tcW w:w="969" w:type="dxa"/>
            <w:tcBorders>
              <w:bottom w:val="single" w:color="000000" w:sz="2" w:space="0"/>
            </w:tcBorders>
          </w:tcPr>
          <w:p>
            <w:pPr>
              <w:pStyle w:val="13"/>
              <w:spacing w:before="27" w:line="240" w:lineRule="auto"/>
              <w:ind w:left="173" w:right="214"/>
              <w:rPr>
                <w:sz w:val="24"/>
              </w:rPr>
            </w:pPr>
            <w:r>
              <w:rPr>
                <w:sz w:val="24"/>
              </w:rPr>
              <w:t>0.832</w:t>
            </w:r>
          </w:p>
        </w:tc>
      </w:tr>
    </w:tbl>
    <w:p>
      <w:pPr>
        <w:spacing w:before="0"/>
        <w:ind w:left="847" w:right="941" w:firstLine="0"/>
        <w:jc w:val="center"/>
        <w:rPr>
          <w:sz w:val="20"/>
        </w:rPr>
      </w:pPr>
      <w:r>
        <w:rPr>
          <w:sz w:val="20"/>
        </w:rPr>
        <w:t>Note:</w:t>
      </w:r>
      <w:r>
        <w:rPr>
          <w:spacing w:val="-2"/>
          <w:sz w:val="20"/>
        </w:rPr>
        <w:t xml:space="preserve"> </w:t>
      </w:r>
      <w:r>
        <w:rPr>
          <w:sz w:val="20"/>
        </w:rPr>
        <w:t>the</w:t>
      </w:r>
      <w:r>
        <w:rPr>
          <w:spacing w:val="-2"/>
          <w:sz w:val="20"/>
        </w:rPr>
        <w:t xml:space="preserve"> </w:t>
      </w:r>
      <w:r>
        <w:rPr>
          <w:sz w:val="20"/>
        </w:rPr>
        <w:t>results</w:t>
      </w:r>
      <w:r>
        <w:rPr>
          <w:spacing w:val="-3"/>
          <w:sz w:val="20"/>
        </w:rPr>
        <w:t xml:space="preserve"> </w:t>
      </w:r>
      <w:r>
        <w:rPr>
          <w:sz w:val="20"/>
        </w:rPr>
        <w:t>better than</w:t>
      </w:r>
      <w:r>
        <w:rPr>
          <w:spacing w:val="-3"/>
          <w:sz w:val="20"/>
        </w:rPr>
        <w:t xml:space="preserve"> </w:t>
      </w:r>
      <w:r>
        <w:rPr>
          <w:sz w:val="20"/>
        </w:rPr>
        <w:t>baseline</w:t>
      </w:r>
      <w:r>
        <w:rPr>
          <w:spacing w:val="-2"/>
          <w:sz w:val="20"/>
        </w:rPr>
        <w:t xml:space="preserve"> </w:t>
      </w:r>
      <w:r>
        <w:rPr>
          <w:sz w:val="20"/>
        </w:rPr>
        <w:t>are</w:t>
      </w:r>
      <w:r>
        <w:rPr>
          <w:spacing w:val="-1"/>
          <w:sz w:val="20"/>
        </w:rPr>
        <w:t xml:space="preserve"> </w:t>
      </w:r>
      <w:r>
        <w:rPr>
          <w:sz w:val="20"/>
        </w:rPr>
        <w:t>underlined</w:t>
      </w:r>
    </w:p>
    <w:p>
      <w:pPr>
        <w:spacing w:after="0"/>
        <w:jc w:val="center"/>
        <w:rPr>
          <w:sz w:val="20"/>
        </w:rPr>
        <w:sectPr>
          <w:pgSz w:w="12240" w:h="15840"/>
          <w:pgMar w:top="1340" w:right="360" w:bottom="1200" w:left="1300" w:header="0" w:footer="1015" w:gutter="0"/>
          <w:cols w:space="720" w:num="1"/>
        </w:sectPr>
      </w:pPr>
    </w:p>
    <w:p>
      <w:pPr>
        <w:pStyle w:val="7"/>
        <w:spacing w:before="72"/>
        <w:ind w:left="855" w:right="723"/>
        <w:jc w:val="center"/>
      </w:pPr>
      <w:bookmarkStart w:id="42" w:name="_bookmark31"/>
      <w:bookmarkEnd w:id="42"/>
      <w:r>
        <w:t>Table</w:t>
      </w:r>
      <w:r>
        <w:rPr>
          <w:spacing w:val="-3"/>
        </w:rPr>
        <w:t xml:space="preserve"> </w:t>
      </w:r>
      <w:r>
        <w:t>17:</w:t>
      </w:r>
      <w:r>
        <w:rPr>
          <w:spacing w:val="-1"/>
        </w:rPr>
        <w:t xml:space="preserve"> </w:t>
      </w:r>
      <w:r>
        <w:t>AUC</w:t>
      </w:r>
      <w:r>
        <w:rPr>
          <w:spacing w:val="-1"/>
        </w:rPr>
        <w:t xml:space="preserve"> </w:t>
      </w:r>
      <w:r>
        <w:t>for</w:t>
      </w:r>
      <w:r>
        <w:rPr>
          <w:spacing w:val="-3"/>
        </w:rPr>
        <w:t xml:space="preserve"> </w:t>
      </w:r>
      <w:r>
        <w:t>different</w:t>
      </w:r>
      <w:r>
        <w:rPr>
          <w:spacing w:val="-1"/>
        </w:rPr>
        <w:t xml:space="preserve"> </w:t>
      </w:r>
      <w:r>
        <w:t>text</w:t>
      </w:r>
      <w:r>
        <w:rPr>
          <w:spacing w:val="-1"/>
        </w:rPr>
        <w:t xml:space="preserve"> </w:t>
      </w:r>
      <w:r>
        <w:t>preprocessing</w:t>
      </w:r>
      <w:r>
        <w:rPr>
          <w:spacing w:val="-4"/>
        </w:rPr>
        <w:t xml:space="preserve"> </w:t>
      </w:r>
      <w:r>
        <w:t>strategies</w:t>
      </w:r>
      <w:r>
        <w:rPr>
          <w:spacing w:val="-1"/>
        </w:rPr>
        <w:t xml:space="preserve"> </w:t>
      </w:r>
      <w:r>
        <w:t>for</w:t>
      </w:r>
      <w:r>
        <w:rPr>
          <w:spacing w:val="-1"/>
        </w:rPr>
        <w:t xml:space="preserve"> </w:t>
      </w:r>
      <w:r>
        <w:t>hotel</w:t>
      </w:r>
      <w:r>
        <w:rPr>
          <w:spacing w:val="1"/>
        </w:rPr>
        <w:t xml:space="preserve"> </w:t>
      </w:r>
      <w:r>
        <w:t>review</w:t>
      </w:r>
      <w:r>
        <w:rPr>
          <w:spacing w:val="-2"/>
        </w:rPr>
        <w:t xml:space="preserve"> </w:t>
      </w:r>
      <w:r>
        <w:t>datasets</w:t>
      </w:r>
    </w:p>
    <w:p>
      <w:pPr>
        <w:pStyle w:val="7"/>
        <w:spacing w:before="10"/>
        <w:jc w:val="left"/>
        <w:rPr>
          <w:sz w:val="17"/>
        </w:rPr>
      </w:pPr>
    </w:p>
    <w:tbl>
      <w:tblPr>
        <w:tblStyle w:val="6"/>
        <w:tblW w:w="0" w:type="auto"/>
        <w:tblInd w:w="132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58"/>
        <w:gridCol w:w="922"/>
        <w:gridCol w:w="925"/>
        <w:gridCol w:w="925"/>
        <w:gridCol w:w="925"/>
        <w:gridCol w:w="924"/>
        <w:gridCol w:w="9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9" w:hRule="atLeast"/>
        </w:trPr>
        <w:tc>
          <w:tcPr>
            <w:tcW w:w="5030" w:type="dxa"/>
            <w:gridSpan w:val="4"/>
            <w:tcBorders>
              <w:top w:val="single" w:color="000000" w:sz="2" w:space="0"/>
              <w:bottom w:val="single" w:color="000000" w:sz="2" w:space="0"/>
            </w:tcBorders>
          </w:tcPr>
          <w:p>
            <w:pPr>
              <w:pStyle w:val="13"/>
              <w:spacing w:before="8" w:line="240" w:lineRule="auto"/>
              <w:ind w:left="2595"/>
              <w:jc w:val="left"/>
              <w:rPr>
                <w:sz w:val="24"/>
              </w:rPr>
            </w:pPr>
            <w:r>
              <w:rPr>
                <w:sz w:val="24"/>
              </w:rPr>
              <w:t>Positive</w:t>
            </w:r>
            <w:r>
              <w:rPr>
                <w:spacing w:val="-1"/>
                <w:sz w:val="24"/>
              </w:rPr>
              <w:t xml:space="preserve"> </w:t>
            </w:r>
            <w:r>
              <w:rPr>
                <w:sz w:val="24"/>
              </w:rPr>
              <w:t>hotel</w:t>
            </w:r>
            <w:r>
              <w:rPr>
                <w:spacing w:val="-1"/>
                <w:sz w:val="24"/>
              </w:rPr>
              <w:t xml:space="preserve"> </w:t>
            </w:r>
            <w:r>
              <w:rPr>
                <w:sz w:val="24"/>
              </w:rPr>
              <w:t>reviews</w:t>
            </w:r>
          </w:p>
        </w:tc>
        <w:tc>
          <w:tcPr>
            <w:tcW w:w="2818" w:type="dxa"/>
            <w:gridSpan w:val="3"/>
            <w:tcBorders>
              <w:top w:val="single" w:color="000000" w:sz="2" w:space="0"/>
              <w:bottom w:val="single" w:color="000000" w:sz="2" w:space="0"/>
            </w:tcBorders>
          </w:tcPr>
          <w:p>
            <w:pPr>
              <w:pStyle w:val="13"/>
              <w:spacing w:before="8" w:line="240" w:lineRule="auto"/>
              <w:ind w:left="297"/>
              <w:jc w:val="left"/>
              <w:rPr>
                <w:sz w:val="24"/>
              </w:rPr>
            </w:pPr>
            <w:r>
              <w:rPr>
                <w:sz w:val="24"/>
              </w:rPr>
              <w:t>Negative</w:t>
            </w:r>
            <w:r>
              <w:rPr>
                <w:spacing w:val="-3"/>
                <w:sz w:val="24"/>
              </w:rPr>
              <w:t xml:space="preserve"> </w:t>
            </w:r>
            <w:r>
              <w:rPr>
                <w:sz w:val="24"/>
              </w:rPr>
              <w:t>hotel</w:t>
            </w:r>
            <w:r>
              <w:rPr>
                <w:spacing w:val="-2"/>
                <w:sz w:val="24"/>
              </w:rPr>
              <w:t xml:space="preserve"> </w:t>
            </w:r>
            <w:r>
              <w:rPr>
                <w:sz w:val="24"/>
              </w:rPr>
              <w:t>reviews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1" w:hRule="atLeast"/>
        </w:trPr>
        <w:tc>
          <w:tcPr>
            <w:tcW w:w="2258" w:type="dxa"/>
            <w:tcBorders>
              <w:top w:val="single" w:color="000000" w:sz="2" w:space="0"/>
              <w:bottom w:val="single" w:color="000000" w:sz="2" w:space="0"/>
            </w:tcBorders>
          </w:tcPr>
          <w:p>
            <w:pPr>
              <w:pStyle w:val="13"/>
              <w:spacing w:before="11" w:line="240" w:lineRule="auto"/>
              <w:ind w:left="32"/>
              <w:jc w:val="left"/>
              <w:rPr>
                <w:sz w:val="24"/>
              </w:rPr>
            </w:pPr>
            <w:r>
              <w:rPr>
                <w:sz w:val="24"/>
              </w:rPr>
              <w:t>Method</w:t>
            </w:r>
          </w:p>
        </w:tc>
        <w:tc>
          <w:tcPr>
            <w:tcW w:w="922" w:type="dxa"/>
            <w:tcBorders>
              <w:top w:val="single" w:color="000000" w:sz="2" w:space="0"/>
              <w:bottom w:val="single" w:color="000000" w:sz="2" w:space="0"/>
            </w:tcBorders>
          </w:tcPr>
          <w:p>
            <w:pPr>
              <w:pStyle w:val="13"/>
              <w:spacing w:before="11" w:line="240" w:lineRule="auto"/>
              <w:ind w:left="168" w:right="171"/>
              <w:rPr>
                <w:sz w:val="24"/>
              </w:rPr>
            </w:pPr>
            <w:r>
              <w:rPr>
                <w:sz w:val="24"/>
              </w:rPr>
              <w:t>NB</w:t>
            </w:r>
          </w:p>
        </w:tc>
        <w:tc>
          <w:tcPr>
            <w:tcW w:w="925" w:type="dxa"/>
            <w:tcBorders>
              <w:top w:val="single" w:color="000000" w:sz="2" w:space="0"/>
              <w:bottom w:val="single" w:color="000000" w:sz="2" w:space="0"/>
            </w:tcBorders>
          </w:tcPr>
          <w:p>
            <w:pPr>
              <w:pStyle w:val="13"/>
              <w:spacing w:before="11" w:line="240" w:lineRule="auto"/>
              <w:ind w:right="199"/>
              <w:jc w:val="right"/>
              <w:rPr>
                <w:sz w:val="24"/>
              </w:rPr>
            </w:pPr>
            <w:r>
              <w:rPr>
                <w:sz w:val="24"/>
              </w:rPr>
              <w:t>SVM</w:t>
            </w:r>
          </w:p>
        </w:tc>
        <w:tc>
          <w:tcPr>
            <w:tcW w:w="925" w:type="dxa"/>
            <w:tcBorders>
              <w:top w:val="single" w:color="000000" w:sz="2" w:space="0"/>
              <w:bottom w:val="single" w:color="000000" w:sz="2" w:space="0"/>
            </w:tcBorders>
          </w:tcPr>
          <w:p>
            <w:pPr>
              <w:pStyle w:val="13"/>
              <w:spacing w:before="11" w:line="240" w:lineRule="auto"/>
              <w:ind w:left="166" w:right="163"/>
              <w:rPr>
                <w:sz w:val="24"/>
              </w:rPr>
            </w:pPr>
            <w:r>
              <w:rPr>
                <w:sz w:val="24"/>
              </w:rPr>
              <w:t>NN</w:t>
            </w:r>
          </w:p>
        </w:tc>
        <w:tc>
          <w:tcPr>
            <w:tcW w:w="925" w:type="dxa"/>
            <w:tcBorders>
              <w:top w:val="single" w:color="000000" w:sz="2" w:space="0"/>
              <w:bottom w:val="single" w:color="000000" w:sz="2" w:space="0"/>
            </w:tcBorders>
          </w:tcPr>
          <w:p>
            <w:pPr>
              <w:pStyle w:val="13"/>
              <w:spacing w:before="11" w:line="240" w:lineRule="auto"/>
              <w:ind w:left="165" w:right="163"/>
              <w:rPr>
                <w:sz w:val="24"/>
              </w:rPr>
            </w:pPr>
            <w:r>
              <w:rPr>
                <w:sz w:val="24"/>
              </w:rPr>
              <w:t>NB</w:t>
            </w:r>
          </w:p>
        </w:tc>
        <w:tc>
          <w:tcPr>
            <w:tcW w:w="924" w:type="dxa"/>
            <w:tcBorders>
              <w:top w:val="single" w:color="000000" w:sz="2" w:space="0"/>
              <w:bottom w:val="single" w:color="000000" w:sz="2" w:space="0"/>
            </w:tcBorders>
          </w:tcPr>
          <w:p>
            <w:pPr>
              <w:pStyle w:val="13"/>
              <w:spacing w:before="11" w:line="240" w:lineRule="auto"/>
              <w:ind w:left="74" w:right="72"/>
              <w:rPr>
                <w:sz w:val="24"/>
              </w:rPr>
            </w:pPr>
            <w:r>
              <w:rPr>
                <w:sz w:val="24"/>
              </w:rPr>
              <w:t>SVM</w:t>
            </w:r>
          </w:p>
        </w:tc>
        <w:tc>
          <w:tcPr>
            <w:tcW w:w="969" w:type="dxa"/>
            <w:tcBorders>
              <w:top w:val="single" w:color="000000" w:sz="2" w:space="0"/>
              <w:bottom w:val="single" w:color="000000" w:sz="2" w:space="0"/>
            </w:tcBorders>
          </w:tcPr>
          <w:p>
            <w:pPr>
              <w:pStyle w:val="13"/>
              <w:spacing w:before="11" w:line="240" w:lineRule="auto"/>
              <w:ind w:left="173" w:right="209"/>
              <w:rPr>
                <w:sz w:val="24"/>
              </w:rPr>
            </w:pPr>
            <w:r>
              <w:rPr>
                <w:sz w:val="24"/>
              </w:rPr>
              <w:t>NN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8" w:hRule="atLeast"/>
        </w:trPr>
        <w:tc>
          <w:tcPr>
            <w:tcW w:w="2258" w:type="dxa"/>
            <w:tcBorders>
              <w:top w:val="single" w:color="000000" w:sz="2" w:space="0"/>
            </w:tcBorders>
          </w:tcPr>
          <w:p>
            <w:pPr>
              <w:pStyle w:val="13"/>
              <w:spacing w:before="8" w:line="269" w:lineRule="exact"/>
              <w:ind w:left="32"/>
              <w:jc w:val="left"/>
              <w:rPr>
                <w:sz w:val="24"/>
              </w:rPr>
            </w:pPr>
            <w:r>
              <w:rPr>
                <w:sz w:val="24"/>
              </w:rPr>
              <w:t>baseline</w:t>
            </w:r>
          </w:p>
        </w:tc>
        <w:tc>
          <w:tcPr>
            <w:tcW w:w="922" w:type="dxa"/>
            <w:tcBorders>
              <w:top w:val="single" w:color="000000" w:sz="2" w:space="0"/>
            </w:tcBorders>
          </w:tcPr>
          <w:p>
            <w:pPr>
              <w:pStyle w:val="13"/>
              <w:spacing w:line="268" w:lineRule="exact"/>
              <w:ind w:left="169" w:right="170"/>
              <w:rPr>
                <w:sz w:val="24"/>
              </w:rPr>
            </w:pPr>
            <w:r>
              <w:rPr>
                <w:sz w:val="24"/>
              </w:rPr>
              <w:t>0.886</w:t>
            </w:r>
          </w:p>
        </w:tc>
        <w:tc>
          <w:tcPr>
            <w:tcW w:w="925" w:type="dxa"/>
            <w:tcBorders>
              <w:top w:val="single" w:color="000000" w:sz="2" w:space="0"/>
            </w:tcBorders>
          </w:tcPr>
          <w:p>
            <w:pPr>
              <w:pStyle w:val="13"/>
              <w:spacing w:line="268" w:lineRule="exact"/>
              <w:ind w:right="189"/>
              <w:jc w:val="right"/>
              <w:rPr>
                <w:sz w:val="24"/>
              </w:rPr>
            </w:pPr>
            <w:r>
              <w:rPr>
                <w:sz w:val="24"/>
              </w:rPr>
              <w:t>0.880</w:t>
            </w:r>
          </w:p>
        </w:tc>
        <w:tc>
          <w:tcPr>
            <w:tcW w:w="925" w:type="dxa"/>
            <w:tcBorders>
              <w:top w:val="single" w:color="000000" w:sz="2" w:space="0"/>
            </w:tcBorders>
          </w:tcPr>
          <w:p>
            <w:pPr>
              <w:pStyle w:val="13"/>
              <w:spacing w:line="268" w:lineRule="exact"/>
              <w:ind w:left="163" w:right="163"/>
              <w:rPr>
                <w:sz w:val="24"/>
              </w:rPr>
            </w:pPr>
            <w:r>
              <w:rPr>
                <w:sz w:val="24"/>
              </w:rPr>
              <w:t>0.960</w:t>
            </w:r>
          </w:p>
        </w:tc>
        <w:tc>
          <w:tcPr>
            <w:tcW w:w="925" w:type="dxa"/>
            <w:tcBorders>
              <w:top w:val="single" w:color="000000" w:sz="2" w:space="0"/>
            </w:tcBorders>
          </w:tcPr>
          <w:p>
            <w:pPr>
              <w:pStyle w:val="13"/>
              <w:spacing w:line="268" w:lineRule="exact"/>
              <w:ind w:left="166" w:right="163"/>
              <w:rPr>
                <w:sz w:val="24"/>
              </w:rPr>
            </w:pPr>
            <w:r>
              <w:rPr>
                <w:sz w:val="24"/>
              </w:rPr>
              <w:t>0.899</w:t>
            </w:r>
          </w:p>
        </w:tc>
        <w:tc>
          <w:tcPr>
            <w:tcW w:w="924" w:type="dxa"/>
            <w:tcBorders>
              <w:top w:val="single" w:color="000000" w:sz="2" w:space="0"/>
            </w:tcBorders>
          </w:tcPr>
          <w:p>
            <w:pPr>
              <w:pStyle w:val="13"/>
              <w:spacing w:line="268" w:lineRule="exact"/>
              <w:ind w:left="74" w:right="72"/>
              <w:rPr>
                <w:sz w:val="24"/>
              </w:rPr>
            </w:pPr>
            <w:r>
              <w:rPr>
                <w:sz w:val="24"/>
              </w:rPr>
              <w:t>0.865</w:t>
            </w:r>
          </w:p>
        </w:tc>
        <w:tc>
          <w:tcPr>
            <w:tcW w:w="969" w:type="dxa"/>
            <w:tcBorders>
              <w:top w:val="single" w:color="000000" w:sz="2" w:space="0"/>
            </w:tcBorders>
          </w:tcPr>
          <w:p>
            <w:pPr>
              <w:pStyle w:val="13"/>
              <w:spacing w:line="268" w:lineRule="exact"/>
              <w:ind w:left="173" w:right="212"/>
              <w:rPr>
                <w:sz w:val="24"/>
              </w:rPr>
            </w:pPr>
            <w:r>
              <w:rPr>
                <w:sz w:val="24"/>
                <w:u w:val="single"/>
              </w:rPr>
              <w:t>0.957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2258" w:type="dxa"/>
          </w:tcPr>
          <w:p>
            <w:pPr>
              <w:pStyle w:val="13"/>
              <w:spacing w:before="3" w:line="261" w:lineRule="exact"/>
              <w:ind w:left="32"/>
              <w:jc w:val="left"/>
              <w:rPr>
                <w:sz w:val="24"/>
              </w:rPr>
            </w:pPr>
            <w:r>
              <w:rPr>
                <w:sz w:val="24"/>
              </w:rPr>
              <w:t>100</w:t>
            </w:r>
            <w:r>
              <w:rPr>
                <w:spacing w:val="-1"/>
                <w:sz w:val="24"/>
              </w:rPr>
              <w:t xml:space="preserve"> </w:t>
            </w:r>
            <w:r>
              <w:rPr>
                <w:sz w:val="24"/>
              </w:rPr>
              <w:t>words</w:t>
            </w:r>
          </w:p>
        </w:tc>
        <w:tc>
          <w:tcPr>
            <w:tcW w:w="922" w:type="dxa"/>
          </w:tcPr>
          <w:p>
            <w:pPr>
              <w:pStyle w:val="13"/>
              <w:spacing w:before="3" w:line="261" w:lineRule="exact"/>
              <w:ind w:left="169" w:right="170"/>
              <w:rPr>
                <w:sz w:val="24"/>
              </w:rPr>
            </w:pPr>
            <w:r>
              <w:rPr>
                <w:sz w:val="24"/>
              </w:rPr>
              <w:t>0.839</w:t>
            </w:r>
          </w:p>
        </w:tc>
        <w:tc>
          <w:tcPr>
            <w:tcW w:w="925" w:type="dxa"/>
          </w:tcPr>
          <w:p>
            <w:pPr>
              <w:pStyle w:val="13"/>
              <w:spacing w:before="3" w:line="261" w:lineRule="exact"/>
              <w:ind w:right="189"/>
              <w:jc w:val="right"/>
              <w:rPr>
                <w:sz w:val="24"/>
              </w:rPr>
            </w:pPr>
            <w:r>
              <w:rPr>
                <w:sz w:val="24"/>
              </w:rPr>
              <w:t>0.790</w:t>
            </w:r>
          </w:p>
        </w:tc>
        <w:tc>
          <w:tcPr>
            <w:tcW w:w="925" w:type="dxa"/>
          </w:tcPr>
          <w:p>
            <w:pPr>
              <w:pStyle w:val="13"/>
              <w:spacing w:before="3" w:line="261" w:lineRule="exact"/>
              <w:ind w:left="163" w:right="163"/>
              <w:rPr>
                <w:sz w:val="24"/>
              </w:rPr>
            </w:pPr>
            <w:r>
              <w:rPr>
                <w:sz w:val="24"/>
                <w:u w:val="single"/>
              </w:rPr>
              <w:t>0.862</w:t>
            </w:r>
          </w:p>
        </w:tc>
        <w:tc>
          <w:tcPr>
            <w:tcW w:w="925" w:type="dxa"/>
          </w:tcPr>
          <w:p>
            <w:pPr>
              <w:pStyle w:val="13"/>
              <w:spacing w:before="3" w:line="261" w:lineRule="exact"/>
              <w:ind w:left="166" w:right="163"/>
              <w:rPr>
                <w:sz w:val="24"/>
              </w:rPr>
            </w:pPr>
            <w:r>
              <w:rPr>
                <w:sz w:val="24"/>
              </w:rPr>
              <w:t>0.828</w:t>
            </w:r>
          </w:p>
        </w:tc>
        <w:tc>
          <w:tcPr>
            <w:tcW w:w="924" w:type="dxa"/>
          </w:tcPr>
          <w:p>
            <w:pPr>
              <w:pStyle w:val="13"/>
              <w:spacing w:before="3" w:line="261" w:lineRule="exact"/>
              <w:ind w:left="74" w:right="72"/>
              <w:rPr>
                <w:sz w:val="24"/>
              </w:rPr>
            </w:pPr>
            <w:r>
              <w:rPr>
                <w:sz w:val="24"/>
              </w:rPr>
              <w:t>0.765</w:t>
            </w:r>
          </w:p>
        </w:tc>
        <w:tc>
          <w:tcPr>
            <w:tcW w:w="969" w:type="dxa"/>
          </w:tcPr>
          <w:p>
            <w:pPr>
              <w:pStyle w:val="13"/>
              <w:spacing w:before="3" w:line="261" w:lineRule="exact"/>
              <w:ind w:left="173" w:right="212"/>
              <w:rPr>
                <w:sz w:val="24"/>
              </w:rPr>
            </w:pPr>
            <w:r>
              <w:rPr>
                <w:sz w:val="24"/>
              </w:rPr>
              <w:t>0.822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258" w:type="dxa"/>
          </w:tcPr>
          <w:p>
            <w:pPr>
              <w:pStyle w:val="13"/>
              <w:ind w:left="32"/>
              <w:jc w:val="left"/>
              <w:rPr>
                <w:sz w:val="24"/>
              </w:rPr>
            </w:pPr>
            <w:r>
              <w:rPr>
                <w:sz w:val="24"/>
              </w:rPr>
              <w:t>200</w:t>
            </w:r>
            <w:r>
              <w:rPr>
                <w:spacing w:val="-1"/>
                <w:sz w:val="24"/>
              </w:rPr>
              <w:t xml:space="preserve"> </w:t>
            </w:r>
            <w:r>
              <w:rPr>
                <w:sz w:val="24"/>
              </w:rPr>
              <w:t>words</w:t>
            </w:r>
          </w:p>
        </w:tc>
        <w:tc>
          <w:tcPr>
            <w:tcW w:w="922" w:type="dxa"/>
          </w:tcPr>
          <w:p>
            <w:pPr>
              <w:pStyle w:val="13"/>
              <w:ind w:left="169" w:right="170"/>
              <w:rPr>
                <w:sz w:val="24"/>
              </w:rPr>
            </w:pPr>
            <w:r>
              <w:rPr>
                <w:sz w:val="24"/>
              </w:rPr>
              <w:t>0.878</w:t>
            </w:r>
          </w:p>
        </w:tc>
        <w:tc>
          <w:tcPr>
            <w:tcW w:w="925" w:type="dxa"/>
          </w:tcPr>
          <w:p>
            <w:pPr>
              <w:pStyle w:val="13"/>
              <w:ind w:right="189"/>
              <w:jc w:val="right"/>
              <w:rPr>
                <w:sz w:val="24"/>
              </w:rPr>
            </w:pPr>
            <w:r>
              <w:rPr>
                <w:sz w:val="24"/>
              </w:rPr>
              <w:t>0.810</w:t>
            </w:r>
          </w:p>
        </w:tc>
        <w:tc>
          <w:tcPr>
            <w:tcW w:w="925" w:type="dxa"/>
          </w:tcPr>
          <w:p>
            <w:pPr>
              <w:pStyle w:val="13"/>
              <w:ind w:left="163" w:right="163"/>
              <w:rPr>
                <w:sz w:val="24"/>
              </w:rPr>
            </w:pPr>
            <w:r>
              <w:rPr>
                <w:sz w:val="24"/>
              </w:rPr>
              <w:t>0.848</w:t>
            </w:r>
          </w:p>
        </w:tc>
        <w:tc>
          <w:tcPr>
            <w:tcW w:w="925" w:type="dxa"/>
          </w:tcPr>
          <w:p>
            <w:pPr>
              <w:pStyle w:val="13"/>
              <w:ind w:left="166" w:right="163"/>
              <w:rPr>
                <w:sz w:val="24"/>
              </w:rPr>
            </w:pPr>
            <w:r>
              <w:rPr>
                <w:sz w:val="24"/>
              </w:rPr>
              <w:t>0.856</w:t>
            </w:r>
          </w:p>
        </w:tc>
        <w:tc>
          <w:tcPr>
            <w:tcW w:w="924" w:type="dxa"/>
          </w:tcPr>
          <w:p>
            <w:pPr>
              <w:pStyle w:val="13"/>
              <w:ind w:left="74" w:right="72"/>
              <w:rPr>
                <w:sz w:val="24"/>
              </w:rPr>
            </w:pPr>
            <w:r>
              <w:rPr>
                <w:sz w:val="24"/>
              </w:rPr>
              <w:t>0.790</w:t>
            </w:r>
          </w:p>
        </w:tc>
        <w:tc>
          <w:tcPr>
            <w:tcW w:w="969" w:type="dxa"/>
          </w:tcPr>
          <w:p>
            <w:pPr>
              <w:pStyle w:val="13"/>
              <w:ind w:left="173" w:right="212"/>
              <w:rPr>
                <w:sz w:val="24"/>
              </w:rPr>
            </w:pPr>
            <w:r>
              <w:rPr>
                <w:sz w:val="24"/>
              </w:rPr>
              <w:t>0.887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258" w:type="dxa"/>
          </w:tcPr>
          <w:p>
            <w:pPr>
              <w:pStyle w:val="13"/>
              <w:spacing w:before="26" w:line="240" w:lineRule="auto"/>
              <w:ind w:left="32"/>
              <w:jc w:val="left"/>
              <w:rPr>
                <w:sz w:val="24"/>
              </w:rPr>
            </w:pPr>
            <w:r>
              <w:rPr>
                <w:sz w:val="24"/>
              </w:rPr>
              <w:t>500</w:t>
            </w:r>
            <w:r>
              <w:rPr>
                <w:spacing w:val="-1"/>
                <w:sz w:val="24"/>
              </w:rPr>
              <w:t xml:space="preserve"> </w:t>
            </w:r>
            <w:r>
              <w:rPr>
                <w:sz w:val="24"/>
              </w:rPr>
              <w:t>words</w:t>
            </w:r>
          </w:p>
        </w:tc>
        <w:tc>
          <w:tcPr>
            <w:tcW w:w="922" w:type="dxa"/>
          </w:tcPr>
          <w:p>
            <w:pPr>
              <w:pStyle w:val="13"/>
              <w:spacing w:line="271" w:lineRule="exact"/>
              <w:ind w:left="169" w:right="170"/>
              <w:rPr>
                <w:sz w:val="24"/>
              </w:rPr>
            </w:pPr>
            <w:r>
              <w:rPr>
                <w:sz w:val="24"/>
                <w:u w:val="single"/>
              </w:rPr>
              <w:t>0.898</w:t>
            </w:r>
          </w:p>
        </w:tc>
        <w:tc>
          <w:tcPr>
            <w:tcW w:w="925" w:type="dxa"/>
          </w:tcPr>
          <w:p>
            <w:pPr>
              <w:pStyle w:val="13"/>
              <w:spacing w:line="271" w:lineRule="exact"/>
              <w:ind w:right="189"/>
              <w:jc w:val="right"/>
              <w:rPr>
                <w:sz w:val="24"/>
              </w:rPr>
            </w:pPr>
            <w:r>
              <w:rPr>
                <w:sz w:val="24"/>
              </w:rPr>
              <w:t>0.819</w:t>
            </w:r>
          </w:p>
        </w:tc>
        <w:tc>
          <w:tcPr>
            <w:tcW w:w="925" w:type="dxa"/>
          </w:tcPr>
          <w:p>
            <w:pPr>
              <w:pStyle w:val="13"/>
              <w:spacing w:line="271" w:lineRule="exact"/>
              <w:ind w:left="163" w:right="163"/>
              <w:rPr>
                <w:sz w:val="24"/>
              </w:rPr>
            </w:pPr>
            <w:r>
              <w:rPr>
                <w:sz w:val="24"/>
              </w:rPr>
              <w:t>0.900</w:t>
            </w:r>
          </w:p>
        </w:tc>
        <w:tc>
          <w:tcPr>
            <w:tcW w:w="925" w:type="dxa"/>
          </w:tcPr>
          <w:p>
            <w:pPr>
              <w:pStyle w:val="13"/>
              <w:spacing w:line="271" w:lineRule="exact"/>
              <w:ind w:left="166" w:right="163"/>
              <w:rPr>
                <w:sz w:val="24"/>
              </w:rPr>
            </w:pPr>
            <w:r>
              <w:rPr>
                <w:sz w:val="24"/>
              </w:rPr>
              <w:t>0.873</w:t>
            </w:r>
          </w:p>
        </w:tc>
        <w:tc>
          <w:tcPr>
            <w:tcW w:w="924" w:type="dxa"/>
          </w:tcPr>
          <w:p>
            <w:pPr>
              <w:pStyle w:val="13"/>
              <w:spacing w:line="271" w:lineRule="exact"/>
              <w:ind w:left="74" w:right="72"/>
              <w:rPr>
                <w:sz w:val="24"/>
              </w:rPr>
            </w:pPr>
            <w:r>
              <w:rPr>
                <w:sz w:val="24"/>
              </w:rPr>
              <w:t>0.814</w:t>
            </w:r>
          </w:p>
        </w:tc>
        <w:tc>
          <w:tcPr>
            <w:tcW w:w="969" w:type="dxa"/>
          </w:tcPr>
          <w:p>
            <w:pPr>
              <w:pStyle w:val="13"/>
              <w:spacing w:line="271" w:lineRule="exact"/>
              <w:ind w:left="173" w:right="212"/>
              <w:rPr>
                <w:sz w:val="24"/>
              </w:rPr>
            </w:pPr>
            <w:r>
              <w:rPr>
                <w:sz w:val="24"/>
              </w:rPr>
              <w:t>0.938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2258" w:type="dxa"/>
          </w:tcPr>
          <w:p>
            <w:pPr>
              <w:pStyle w:val="13"/>
              <w:spacing w:before="45" w:line="240" w:lineRule="auto"/>
              <w:ind w:left="32"/>
              <w:jc w:val="left"/>
              <w:rPr>
                <w:sz w:val="24"/>
              </w:rPr>
            </w:pPr>
            <w:r>
              <w:rPr>
                <w:sz w:val="24"/>
              </w:rPr>
              <w:t>1,000</w:t>
            </w:r>
            <w:r>
              <w:rPr>
                <w:spacing w:val="-1"/>
                <w:sz w:val="24"/>
              </w:rPr>
              <w:t xml:space="preserve"> </w:t>
            </w:r>
            <w:r>
              <w:rPr>
                <w:sz w:val="24"/>
              </w:rPr>
              <w:t>words</w:t>
            </w:r>
          </w:p>
        </w:tc>
        <w:tc>
          <w:tcPr>
            <w:tcW w:w="922" w:type="dxa"/>
          </w:tcPr>
          <w:p>
            <w:pPr>
              <w:pStyle w:val="13"/>
              <w:spacing w:before="11" w:line="240" w:lineRule="auto"/>
              <w:ind w:left="169" w:right="170"/>
              <w:rPr>
                <w:sz w:val="24"/>
              </w:rPr>
            </w:pPr>
            <w:r>
              <w:rPr>
                <w:sz w:val="24"/>
                <w:u w:val="single"/>
              </w:rPr>
              <w:t>0.892</w:t>
            </w:r>
          </w:p>
        </w:tc>
        <w:tc>
          <w:tcPr>
            <w:tcW w:w="925" w:type="dxa"/>
          </w:tcPr>
          <w:p>
            <w:pPr>
              <w:pStyle w:val="13"/>
              <w:spacing w:before="11" w:line="240" w:lineRule="auto"/>
              <w:ind w:right="189"/>
              <w:jc w:val="right"/>
              <w:rPr>
                <w:sz w:val="24"/>
              </w:rPr>
            </w:pPr>
            <w:r>
              <w:rPr>
                <w:sz w:val="24"/>
              </w:rPr>
              <w:t>0.855</w:t>
            </w:r>
          </w:p>
        </w:tc>
        <w:tc>
          <w:tcPr>
            <w:tcW w:w="925" w:type="dxa"/>
          </w:tcPr>
          <w:p>
            <w:pPr>
              <w:pStyle w:val="13"/>
              <w:spacing w:before="11" w:line="240" w:lineRule="auto"/>
              <w:ind w:left="163" w:right="163"/>
              <w:rPr>
                <w:sz w:val="24"/>
              </w:rPr>
            </w:pPr>
            <w:r>
              <w:rPr>
                <w:sz w:val="24"/>
              </w:rPr>
              <w:t>0.951</w:t>
            </w:r>
          </w:p>
        </w:tc>
        <w:tc>
          <w:tcPr>
            <w:tcW w:w="925" w:type="dxa"/>
          </w:tcPr>
          <w:p>
            <w:pPr>
              <w:pStyle w:val="13"/>
              <w:spacing w:before="11" w:line="240" w:lineRule="auto"/>
              <w:ind w:left="166" w:right="163"/>
              <w:rPr>
                <w:sz w:val="24"/>
              </w:rPr>
            </w:pPr>
            <w:r>
              <w:rPr>
                <w:sz w:val="24"/>
              </w:rPr>
              <w:t>0.862</w:t>
            </w:r>
          </w:p>
        </w:tc>
        <w:tc>
          <w:tcPr>
            <w:tcW w:w="924" w:type="dxa"/>
          </w:tcPr>
          <w:p>
            <w:pPr>
              <w:pStyle w:val="13"/>
              <w:spacing w:before="11" w:line="240" w:lineRule="auto"/>
              <w:ind w:left="74" w:right="72"/>
              <w:rPr>
                <w:sz w:val="24"/>
              </w:rPr>
            </w:pPr>
            <w:r>
              <w:rPr>
                <w:sz w:val="24"/>
              </w:rPr>
              <w:t>0.845</w:t>
            </w:r>
          </w:p>
        </w:tc>
        <w:tc>
          <w:tcPr>
            <w:tcW w:w="969" w:type="dxa"/>
          </w:tcPr>
          <w:p>
            <w:pPr>
              <w:pStyle w:val="13"/>
              <w:spacing w:before="11" w:line="240" w:lineRule="auto"/>
              <w:ind w:left="173" w:right="212"/>
              <w:rPr>
                <w:sz w:val="24"/>
              </w:rPr>
            </w:pPr>
            <w:r>
              <w:rPr>
                <w:sz w:val="24"/>
              </w:rPr>
              <w:t>0.946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44" w:line="240" w:lineRule="auto"/>
              <w:ind w:left="32"/>
              <w:jc w:val="left"/>
              <w:rPr>
                <w:sz w:val="24"/>
              </w:rPr>
            </w:pPr>
            <w:r>
              <w:rPr>
                <w:sz w:val="24"/>
              </w:rPr>
              <w:t>unigrams</w:t>
            </w:r>
          </w:p>
        </w:tc>
        <w:tc>
          <w:tcPr>
            <w:tcW w:w="922" w:type="dxa"/>
          </w:tcPr>
          <w:p>
            <w:pPr>
              <w:pStyle w:val="13"/>
              <w:spacing w:before="10" w:line="240" w:lineRule="auto"/>
              <w:ind w:left="169" w:right="170"/>
              <w:rPr>
                <w:sz w:val="24"/>
              </w:rPr>
            </w:pPr>
            <w:r>
              <w:rPr>
                <w:sz w:val="24"/>
                <w:u w:val="single"/>
              </w:rPr>
              <w:t>0.878</w:t>
            </w:r>
          </w:p>
        </w:tc>
        <w:tc>
          <w:tcPr>
            <w:tcW w:w="925" w:type="dxa"/>
          </w:tcPr>
          <w:p>
            <w:pPr>
              <w:pStyle w:val="13"/>
              <w:spacing w:before="10" w:line="240" w:lineRule="auto"/>
              <w:ind w:right="189"/>
              <w:jc w:val="right"/>
              <w:rPr>
                <w:sz w:val="24"/>
              </w:rPr>
            </w:pPr>
            <w:r>
              <w:rPr>
                <w:sz w:val="24"/>
              </w:rPr>
              <w:t>0.868</w:t>
            </w:r>
          </w:p>
        </w:tc>
        <w:tc>
          <w:tcPr>
            <w:tcW w:w="925" w:type="dxa"/>
          </w:tcPr>
          <w:p>
            <w:pPr>
              <w:pStyle w:val="13"/>
              <w:spacing w:before="10" w:line="240" w:lineRule="auto"/>
              <w:ind w:left="163" w:right="163"/>
              <w:rPr>
                <w:sz w:val="24"/>
              </w:rPr>
            </w:pPr>
            <w:r>
              <w:rPr>
                <w:sz w:val="24"/>
              </w:rPr>
              <w:t>0.955</w:t>
            </w:r>
          </w:p>
        </w:tc>
        <w:tc>
          <w:tcPr>
            <w:tcW w:w="925" w:type="dxa"/>
          </w:tcPr>
          <w:p>
            <w:pPr>
              <w:pStyle w:val="13"/>
              <w:spacing w:before="10" w:line="240" w:lineRule="auto"/>
              <w:ind w:left="166" w:right="163"/>
              <w:rPr>
                <w:sz w:val="24"/>
              </w:rPr>
            </w:pPr>
            <w:r>
              <w:rPr>
                <w:sz w:val="24"/>
              </w:rPr>
              <w:t>0.825</w:t>
            </w:r>
          </w:p>
        </w:tc>
        <w:tc>
          <w:tcPr>
            <w:tcW w:w="924" w:type="dxa"/>
          </w:tcPr>
          <w:p>
            <w:pPr>
              <w:pStyle w:val="13"/>
              <w:spacing w:before="10" w:line="240" w:lineRule="auto"/>
              <w:ind w:left="74" w:right="72"/>
              <w:rPr>
                <w:sz w:val="24"/>
              </w:rPr>
            </w:pPr>
            <w:r>
              <w:rPr>
                <w:sz w:val="24"/>
              </w:rPr>
              <w:t>0.855</w:t>
            </w:r>
          </w:p>
        </w:tc>
        <w:tc>
          <w:tcPr>
            <w:tcW w:w="969" w:type="dxa"/>
          </w:tcPr>
          <w:p>
            <w:pPr>
              <w:pStyle w:val="13"/>
              <w:spacing w:before="10" w:line="240" w:lineRule="auto"/>
              <w:ind w:left="173" w:right="212"/>
              <w:rPr>
                <w:sz w:val="24"/>
              </w:rPr>
            </w:pPr>
            <w:r>
              <w:rPr>
                <w:sz w:val="24"/>
              </w:rPr>
              <w:t>0.956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44" w:line="240" w:lineRule="auto"/>
              <w:ind w:left="32"/>
              <w:jc w:val="left"/>
              <w:rPr>
                <w:sz w:val="24"/>
              </w:rPr>
            </w:pPr>
            <w:r>
              <w:rPr>
                <w:sz w:val="24"/>
              </w:rPr>
              <w:t>bigrams</w:t>
            </w:r>
          </w:p>
        </w:tc>
        <w:tc>
          <w:tcPr>
            <w:tcW w:w="922" w:type="dxa"/>
          </w:tcPr>
          <w:p>
            <w:pPr>
              <w:pStyle w:val="13"/>
              <w:spacing w:before="10" w:line="240" w:lineRule="auto"/>
              <w:ind w:left="169" w:right="170"/>
              <w:rPr>
                <w:sz w:val="24"/>
              </w:rPr>
            </w:pPr>
            <w:r>
              <w:rPr>
                <w:sz w:val="24"/>
                <w:u w:val="single"/>
              </w:rPr>
              <w:t>0.892</w:t>
            </w:r>
          </w:p>
        </w:tc>
        <w:tc>
          <w:tcPr>
            <w:tcW w:w="925" w:type="dxa"/>
          </w:tcPr>
          <w:p>
            <w:pPr>
              <w:pStyle w:val="13"/>
              <w:spacing w:before="10" w:line="240" w:lineRule="auto"/>
              <w:ind w:right="189"/>
              <w:jc w:val="right"/>
              <w:rPr>
                <w:sz w:val="24"/>
              </w:rPr>
            </w:pPr>
            <w:r>
              <w:rPr>
                <w:sz w:val="24"/>
              </w:rPr>
              <w:t>0.880</w:t>
            </w:r>
          </w:p>
        </w:tc>
        <w:tc>
          <w:tcPr>
            <w:tcW w:w="925" w:type="dxa"/>
          </w:tcPr>
          <w:p>
            <w:pPr>
              <w:pStyle w:val="13"/>
              <w:spacing w:before="10" w:line="240" w:lineRule="auto"/>
              <w:ind w:left="163" w:right="163"/>
              <w:rPr>
                <w:sz w:val="24"/>
              </w:rPr>
            </w:pPr>
            <w:r>
              <w:rPr>
                <w:sz w:val="24"/>
                <w:u w:val="single"/>
              </w:rPr>
              <w:t>0.961</w:t>
            </w:r>
          </w:p>
        </w:tc>
        <w:tc>
          <w:tcPr>
            <w:tcW w:w="925" w:type="dxa"/>
          </w:tcPr>
          <w:p>
            <w:pPr>
              <w:pStyle w:val="13"/>
              <w:spacing w:before="10" w:line="240" w:lineRule="auto"/>
              <w:ind w:left="166" w:right="163"/>
              <w:rPr>
                <w:sz w:val="24"/>
              </w:rPr>
            </w:pPr>
            <w:r>
              <w:rPr>
                <w:sz w:val="24"/>
              </w:rPr>
              <w:t>0.887</w:t>
            </w:r>
          </w:p>
        </w:tc>
        <w:tc>
          <w:tcPr>
            <w:tcW w:w="924" w:type="dxa"/>
          </w:tcPr>
          <w:p>
            <w:pPr>
              <w:pStyle w:val="13"/>
              <w:spacing w:before="10" w:line="240" w:lineRule="auto"/>
              <w:ind w:left="74" w:right="72"/>
              <w:rPr>
                <w:sz w:val="24"/>
              </w:rPr>
            </w:pPr>
            <w:r>
              <w:rPr>
                <w:sz w:val="24"/>
              </w:rPr>
              <w:t>0.863</w:t>
            </w:r>
          </w:p>
        </w:tc>
        <w:tc>
          <w:tcPr>
            <w:tcW w:w="969" w:type="dxa"/>
          </w:tcPr>
          <w:p>
            <w:pPr>
              <w:pStyle w:val="13"/>
              <w:spacing w:before="10" w:line="240" w:lineRule="auto"/>
              <w:ind w:left="173" w:right="212"/>
              <w:rPr>
                <w:sz w:val="24"/>
              </w:rPr>
            </w:pPr>
            <w:r>
              <w:rPr>
                <w:sz w:val="24"/>
              </w:rPr>
              <w:t>0.933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258" w:type="dxa"/>
          </w:tcPr>
          <w:p>
            <w:pPr>
              <w:pStyle w:val="13"/>
              <w:spacing w:before="44" w:line="240" w:lineRule="auto"/>
              <w:ind w:left="32"/>
              <w:jc w:val="left"/>
              <w:rPr>
                <w:sz w:val="24"/>
              </w:rPr>
            </w:pPr>
            <w:r>
              <w:rPr>
                <w:sz w:val="24"/>
              </w:rPr>
              <w:t>binary</w:t>
            </w:r>
            <w:r>
              <w:rPr>
                <w:spacing w:val="-5"/>
                <w:sz w:val="24"/>
              </w:rPr>
              <w:t xml:space="preserve"> </w:t>
            </w:r>
            <w:r>
              <w:rPr>
                <w:sz w:val="24"/>
              </w:rPr>
              <w:t>weights</w:t>
            </w:r>
          </w:p>
        </w:tc>
        <w:tc>
          <w:tcPr>
            <w:tcW w:w="922" w:type="dxa"/>
          </w:tcPr>
          <w:p>
            <w:pPr>
              <w:pStyle w:val="13"/>
              <w:spacing w:before="10" w:line="240" w:lineRule="auto"/>
              <w:ind w:left="169" w:right="170"/>
              <w:rPr>
                <w:sz w:val="24"/>
              </w:rPr>
            </w:pPr>
            <w:r>
              <w:rPr>
                <w:sz w:val="24"/>
              </w:rPr>
              <w:t>0.862</w:t>
            </w:r>
          </w:p>
        </w:tc>
        <w:tc>
          <w:tcPr>
            <w:tcW w:w="925" w:type="dxa"/>
          </w:tcPr>
          <w:p>
            <w:pPr>
              <w:pStyle w:val="13"/>
              <w:spacing w:before="10" w:line="240" w:lineRule="auto"/>
              <w:ind w:right="189"/>
              <w:jc w:val="right"/>
              <w:rPr>
                <w:sz w:val="24"/>
              </w:rPr>
            </w:pPr>
            <w:r>
              <w:rPr>
                <w:sz w:val="24"/>
              </w:rPr>
              <w:t>0.841</w:t>
            </w:r>
          </w:p>
        </w:tc>
        <w:tc>
          <w:tcPr>
            <w:tcW w:w="925" w:type="dxa"/>
          </w:tcPr>
          <w:p>
            <w:pPr>
              <w:pStyle w:val="13"/>
              <w:spacing w:before="10" w:line="240" w:lineRule="auto"/>
              <w:ind w:left="163" w:right="163"/>
              <w:rPr>
                <w:sz w:val="24"/>
              </w:rPr>
            </w:pPr>
            <w:r>
              <w:rPr>
                <w:sz w:val="24"/>
              </w:rPr>
              <w:t>0.936</w:t>
            </w:r>
          </w:p>
        </w:tc>
        <w:tc>
          <w:tcPr>
            <w:tcW w:w="925" w:type="dxa"/>
          </w:tcPr>
          <w:p>
            <w:pPr>
              <w:pStyle w:val="13"/>
              <w:spacing w:before="10" w:line="240" w:lineRule="auto"/>
              <w:ind w:left="166" w:right="163"/>
              <w:rPr>
                <w:sz w:val="24"/>
              </w:rPr>
            </w:pPr>
            <w:r>
              <w:rPr>
                <w:sz w:val="24"/>
              </w:rPr>
              <w:t>0.893</w:t>
            </w:r>
          </w:p>
        </w:tc>
        <w:tc>
          <w:tcPr>
            <w:tcW w:w="924" w:type="dxa"/>
          </w:tcPr>
          <w:p>
            <w:pPr>
              <w:pStyle w:val="13"/>
              <w:spacing w:before="10" w:line="240" w:lineRule="auto"/>
              <w:ind w:left="74" w:right="72"/>
              <w:rPr>
                <w:sz w:val="24"/>
              </w:rPr>
            </w:pPr>
            <w:r>
              <w:rPr>
                <w:sz w:val="24"/>
              </w:rPr>
              <w:t>0.861</w:t>
            </w:r>
          </w:p>
        </w:tc>
        <w:tc>
          <w:tcPr>
            <w:tcW w:w="969" w:type="dxa"/>
          </w:tcPr>
          <w:p>
            <w:pPr>
              <w:pStyle w:val="13"/>
              <w:spacing w:before="10" w:line="240" w:lineRule="auto"/>
              <w:ind w:left="173" w:right="212"/>
              <w:rPr>
                <w:sz w:val="24"/>
              </w:rPr>
            </w:pPr>
            <w:r>
              <w:rPr>
                <w:sz w:val="24"/>
              </w:rPr>
              <w:t>0.956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1" w:hRule="atLeast"/>
        </w:trPr>
        <w:tc>
          <w:tcPr>
            <w:tcW w:w="2258" w:type="dxa"/>
          </w:tcPr>
          <w:p>
            <w:pPr>
              <w:pStyle w:val="13"/>
              <w:spacing w:before="44" w:line="240" w:lineRule="auto"/>
              <w:ind w:left="32"/>
              <w:jc w:val="left"/>
              <w:rPr>
                <w:sz w:val="24"/>
              </w:rPr>
            </w:pPr>
            <w:r>
              <w:rPr>
                <w:sz w:val="24"/>
              </w:rPr>
              <w:t>no</w:t>
            </w:r>
            <w:r>
              <w:rPr>
                <w:spacing w:val="-1"/>
                <w:sz w:val="24"/>
              </w:rPr>
              <w:t xml:space="preserve"> </w:t>
            </w:r>
            <w:r>
              <w:rPr>
                <w:sz w:val="24"/>
              </w:rPr>
              <w:t>stemming</w:t>
            </w:r>
          </w:p>
        </w:tc>
        <w:tc>
          <w:tcPr>
            <w:tcW w:w="922" w:type="dxa"/>
          </w:tcPr>
          <w:p>
            <w:pPr>
              <w:pStyle w:val="13"/>
              <w:spacing w:before="10" w:line="240" w:lineRule="auto"/>
              <w:ind w:left="169" w:right="170"/>
              <w:rPr>
                <w:sz w:val="24"/>
              </w:rPr>
            </w:pPr>
            <w:r>
              <w:rPr>
                <w:sz w:val="24"/>
              </w:rPr>
              <w:t>0.886</w:t>
            </w:r>
          </w:p>
        </w:tc>
        <w:tc>
          <w:tcPr>
            <w:tcW w:w="925" w:type="dxa"/>
          </w:tcPr>
          <w:p>
            <w:pPr>
              <w:pStyle w:val="13"/>
              <w:spacing w:before="10" w:line="240" w:lineRule="auto"/>
              <w:ind w:right="189"/>
              <w:jc w:val="right"/>
              <w:rPr>
                <w:sz w:val="24"/>
              </w:rPr>
            </w:pPr>
            <w:r>
              <w:rPr>
                <w:sz w:val="24"/>
              </w:rPr>
              <w:t>0.880</w:t>
            </w:r>
          </w:p>
        </w:tc>
        <w:tc>
          <w:tcPr>
            <w:tcW w:w="925" w:type="dxa"/>
          </w:tcPr>
          <w:p>
            <w:pPr>
              <w:pStyle w:val="13"/>
              <w:spacing w:before="10" w:line="240" w:lineRule="auto"/>
              <w:ind w:left="163" w:right="163"/>
              <w:rPr>
                <w:sz w:val="24"/>
              </w:rPr>
            </w:pPr>
            <w:r>
              <w:rPr>
                <w:sz w:val="24"/>
              </w:rPr>
              <w:t>0.959</w:t>
            </w:r>
          </w:p>
        </w:tc>
        <w:tc>
          <w:tcPr>
            <w:tcW w:w="925" w:type="dxa"/>
          </w:tcPr>
          <w:p>
            <w:pPr>
              <w:pStyle w:val="13"/>
              <w:spacing w:before="10" w:line="240" w:lineRule="auto"/>
              <w:ind w:left="166" w:right="163"/>
              <w:rPr>
                <w:sz w:val="24"/>
              </w:rPr>
            </w:pPr>
            <w:r>
              <w:rPr>
                <w:sz w:val="24"/>
              </w:rPr>
              <w:t>0.899</w:t>
            </w:r>
          </w:p>
        </w:tc>
        <w:tc>
          <w:tcPr>
            <w:tcW w:w="924" w:type="dxa"/>
          </w:tcPr>
          <w:p>
            <w:pPr>
              <w:pStyle w:val="13"/>
              <w:spacing w:before="10" w:line="240" w:lineRule="auto"/>
              <w:ind w:left="74" w:right="72"/>
              <w:rPr>
                <w:sz w:val="24"/>
              </w:rPr>
            </w:pPr>
            <w:r>
              <w:rPr>
                <w:sz w:val="24"/>
              </w:rPr>
              <w:t>0.865</w:t>
            </w:r>
          </w:p>
        </w:tc>
        <w:tc>
          <w:tcPr>
            <w:tcW w:w="969" w:type="dxa"/>
          </w:tcPr>
          <w:p>
            <w:pPr>
              <w:pStyle w:val="13"/>
              <w:spacing w:before="10" w:line="240" w:lineRule="auto"/>
              <w:ind w:left="173" w:right="212"/>
              <w:rPr>
                <w:sz w:val="24"/>
              </w:rPr>
            </w:pPr>
            <w:r>
              <w:rPr>
                <w:sz w:val="24"/>
              </w:rPr>
              <w:t>0.955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1" w:hRule="atLeast"/>
        </w:trPr>
        <w:tc>
          <w:tcPr>
            <w:tcW w:w="2258" w:type="dxa"/>
            <w:tcBorders>
              <w:bottom w:val="single" w:color="000000" w:sz="2" w:space="0"/>
            </w:tcBorders>
          </w:tcPr>
          <w:p>
            <w:pPr>
              <w:pStyle w:val="13"/>
              <w:spacing w:before="44" w:line="240" w:lineRule="auto"/>
              <w:ind w:left="32"/>
              <w:jc w:val="left"/>
              <w:rPr>
                <w:sz w:val="24"/>
              </w:rPr>
            </w:pPr>
            <w:r>
              <w:rPr>
                <w:sz w:val="24"/>
              </w:rPr>
              <w:t>no</w:t>
            </w:r>
            <w:r>
              <w:rPr>
                <w:spacing w:val="-2"/>
                <w:sz w:val="24"/>
              </w:rPr>
              <w:t xml:space="preserve"> </w:t>
            </w:r>
            <w:r>
              <w:rPr>
                <w:sz w:val="24"/>
              </w:rPr>
              <w:t>stopword</w:t>
            </w:r>
            <w:r>
              <w:rPr>
                <w:spacing w:val="-1"/>
                <w:sz w:val="24"/>
              </w:rPr>
              <w:t xml:space="preserve"> </w:t>
            </w:r>
            <w:r>
              <w:rPr>
                <w:sz w:val="24"/>
              </w:rPr>
              <w:t>removal</w:t>
            </w:r>
          </w:p>
        </w:tc>
        <w:tc>
          <w:tcPr>
            <w:tcW w:w="922" w:type="dxa"/>
            <w:tcBorders>
              <w:bottom w:val="single" w:color="000000" w:sz="2" w:space="0"/>
            </w:tcBorders>
          </w:tcPr>
          <w:p>
            <w:pPr>
              <w:pStyle w:val="13"/>
              <w:spacing w:before="11" w:line="240" w:lineRule="auto"/>
              <w:ind w:left="169" w:right="170"/>
              <w:rPr>
                <w:sz w:val="24"/>
              </w:rPr>
            </w:pPr>
            <w:r>
              <w:rPr>
                <w:sz w:val="24"/>
                <w:u w:val="single"/>
              </w:rPr>
              <w:t>0.890</w:t>
            </w:r>
          </w:p>
        </w:tc>
        <w:tc>
          <w:tcPr>
            <w:tcW w:w="925" w:type="dxa"/>
            <w:tcBorders>
              <w:bottom w:val="single" w:color="000000" w:sz="2" w:space="0"/>
            </w:tcBorders>
          </w:tcPr>
          <w:p>
            <w:pPr>
              <w:pStyle w:val="13"/>
              <w:spacing w:before="11" w:line="240" w:lineRule="auto"/>
              <w:ind w:right="189"/>
              <w:jc w:val="right"/>
              <w:rPr>
                <w:sz w:val="24"/>
              </w:rPr>
            </w:pPr>
            <w:r>
              <w:rPr>
                <w:sz w:val="24"/>
              </w:rPr>
              <w:t>0.879</w:t>
            </w:r>
          </w:p>
        </w:tc>
        <w:tc>
          <w:tcPr>
            <w:tcW w:w="925" w:type="dxa"/>
            <w:tcBorders>
              <w:bottom w:val="single" w:color="000000" w:sz="2" w:space="0"/>
            </w:tcBorders>
          </w:tcPr>
          <w:p>
            <w:pPr>
              <w:pStyle w:val="13"/>
              <w:spacing w:before="11" w:line="240" w:lineRule="auto"/>
              <w:ind w:left="163" w:right="163"/>
              <w:rPr>
                <w:sz w:val="24"/>
              </w:rPr>
            </w:pPr>
            <w:r>
              <w:rPr>
                <w:sz w:val="24"/>
                <w:u w:val="single"/>
              </w:rPr>
              <w:t>0.961</w:t>
            </w:r>
          </w:p>
        </w:tc>
        <w:tc>
          <w:tcPr>
            <w:tcW w:w="925" w:type="dxa"/>
            <w:tcBorders>
              <w:bottom w:val="single" w:color="000000" w:sz="2" w:space="0"/>
            </w:tcBorders>
          </w:tcPr>
          <w:p>
            <w:pPr>
              <w:pStyle w:val="13"/>
              <w:spacing w:before="11" w:line="240" w:lineRule="auto"/>
              <w:ind w:left="166" w:right="163"/>
              <w:rPr>
                <w:sz w:val="24"/>
              </w:rPr>
            </w:pPr>
            <w:r>
              <w:rPr>
                <w:sz w:val="24"/>
              </w:rPr>
              <w:t>0.872</w:t>
            </w:r>
          </w:p>
        </w:tc>
        <w:tc>
          <w:tcPr>
            <w:tcW w:w="924" w:type="dxa"/>
            <w:tcBorders>
              <w:bottom w:val="single" w:color="000000" w:sz="2" w:space="0"/>
            </w:tcBorders>
          </w:tcPr>
          <w:p>
            <w:pPr>
              <w:pStyle w:val="13"/>
              <w:spacing w:before="11" w:line="240" w:lineRule="auto"/>
              <w:ind w:left="74" w:right="72"/>
              <w:rPr>
                <w:sz w:val="24"/>
              </w:rPr>
            </w:pPr>
            <w:r>
              <w:rPr>
                <w:sz w:val="24"/>
                <w:u w:val="single"/>
              </w:rPr>
              <w:t>0.870</w:t>
            </w:r>
          </w:p>
        </w:tc>
        <w:tc>
          <w:tcPr>
            <w:tcW w:w="969" w:type="dxa"/>
            <w:tcBorders>
              <w:bottom w:val="single" w:color="000000" w:sz="2" w:space="0"/>
            </w:tcBorders>
          </w:tcPr>
          <w:p>
            <w:pPr>
              <w:pStyle w:val="13"/>
              <w:spacing w:before="11" w:line="240" w:lineRule="auto"/>
              <w:ind w:left="173" w:right="212"/>
              <w:rPr>
                <w:sz w:val="24"/>
              </w:rPr>
            </w:pPr>
            <w:r>
              <w:rPr>
                <w:sz w:val="24"/>
              </w:rPr>
              <w:t>0.956</w:t>
            </w:r>
          </w:p>
        </w:tc>
      </w:tr>
    </w:tbl>
    <w:p>
      <w:pPr>
        <w:spacing w:before="0"/>
        <w:ind w:left="847" w:right="941" w:firstLine="0"/>
        <w:jc w:val="center"/>
        <w:rPr>
          <w:sz w:val="20"/>
        </w:rPr>
      </w:pPr>
      <w:r>
        <w:rPr>
          <w:sz w:val="20"/>
        </w:rPr>
        <w:t>Note:</w:t>
      </w:r>
      <w:r>
        <w:rPr>
          <w:spacing w:val="-2"/>
          <w:sz w:val="20"/>
        </w:rPr>
        <w:t xml:space="preserve"> </w:t>
      </w:r>
      <w:r>
        <w:rPr>
          <w:sz w:val="20"/>
        </w:rPr>
        <w:t>the</w:t>
      </w:r>
      <w:r>
        <w:rPr>
          <w:spacing w:val="-2"/>
          <w:sz w:val="20"/>
        </w:rPr>
        <w:t xml:space="preserve"> </w:t>
      </w:r>
      <w:r>
        <w:rPr>
          <w:sz w:val="20"/>
        </w:rPr>
        <w:t>results</w:t>
      </w:r>
      <w:r>
        <w:rPr>
          <w:spacing w:val="-3"/>
          <w:sz w:val="20"/>
        </w:rPr>
        <w:t xml:space="preserve"> </w:t>
      </w:r>
      <w:r>
        <w:rPr>
          <w:sz w:val="20"/>
        </w:rPr>
        <w:t>better than</w:t>
      </w:r>
      <w:r>
        <w:rPr>
          <w:spacing w:val="-3"/>
          <w:sz w:val="20"/>
        </w:rPr>
        <w:t xml:space="preserve"> </w:t>
      </w:r>
      <w:r>
        <w:rPr>
          <w:sz w:val="20"/>
        </w:rPr>
        <w:t>baseline</w:t>
      </w:r>
      <w:r>
        <w:rPr>
          <w:spacing w:val="-2"/>
          <w:sz w:val="20"/>
        </w:rPr>
        <w:t xml:space="preserve"> </w:t>
      </w:r>
      <w:r>
        <w:rPr>
          <w:sz w:val="20"/>
        </w:rPr>
        <w:t>are</w:t>
      </w:r>
      <w:r>
        <w:rPr>
          <w:spacing w:val="-1"/>
          <w:sz w:val="20"/>
        </w:rPr>
        <w:t xml:space="preserve"> </w:t>
      </w:r>
      <w:r>
        <w:rPr>
          <w:sz w:val="20"/>
        </w:rPr>
        <w:t>underlined</w:t>
      </w:r>
    </w:p>
    <w:p>
      <w:pPr>
        <w:pStyle w:val="7"/>
        <w:spacing w:before="9"/>
        <w:jc w:val="left"/>
        <w:rPr>
          <w:sz w:val="19"/>
        </w:rPr>
      </w:pPr>
    </w:p>
    <w:p>
      <w:pPr>
        <w:pStyle w:val="7"/>
        <w:spacing w:line="360" w:lineRule="auto"/>
        <w:ind w:left="685" w:right="766"/>
      </w:pPr>
      <w:r>
        <w:t>To sum up, the results of the experiments above demonstrate the central importance of text</w:t>
      </w:r>
      <w:r>
        <w:rPr>
          <w:spacing w:val="1"/>
        </w:rPr>
        <w:t xml:space="preserve"> </w:t>
      </w:r>
      <w:r>
        <w:t>preprocessing strategies in detecting spam / legitimate messages. The results indicate that</w:t>
      </w:r>
      <w:r>
        <w:rPr>
          <w:spacing w:val="1"/>
        </w:rPr>
        <w:t xml:space="preserve"> </w:t>
      </w:r>
      <w:r>
        <w:t>common patterns can be observed, irrespective of both the used classifier and the classification</w:t>
      </w:r>
      <w:r>
        <w:rPr>
          <w:spacing w:val="-57"/>
        </w:rPr>
        <w:t xml:space="preserve"> </w:t>
      </w:r>
      <w:r>
        <w:t>domain. The number and length of the extracted word segments have major effect on the</w:t>
      </w:r>
      <w:r>
        <w:rPr>
          <w:spacing w:val="1"/>
        </w:rPr>
        <w:t xml:space="preserve"> </w:t>
      </w:r>
      <w:r>
        <w:t>performance of the classifiers. Therefore, it is strongly recommended to use the sufficient</w:t>
      </w:r>
      <w:r>
        <w:rPr>
          <w:spacing w:val="1"/>
        </w:rPr>
        <w:t xml:space="preserve"> </w:t>
      </w:r>
      <w:r>
        <w:t>number of word segments either in the form of bigrams or trigrams. In addition, the stemming</w:t>
      </w:r>
      <w:r>
        <w:rPr>
          <w:spacing w:val="1"/>
        </w:rPr>
        <w:t xml:space="preserve"> </w:t>
      </w:r>
      <w:r>
        <w:t>and</w:t>
      </w:r>
      <w:r>
        <w:rPr>
          <w:spacing w:val="-6"/>
        </w:rPr>
        <w:t xml:space="preserve"> </w:t>
      </w:r>
      <w:r>
        <w:t>stop</w:t>
      </w:r>
      <w:r>
        <w:rPr>
          <w:spacing w:val="-5"/>
        </w:rPr>
        <w:t xml:space="preserve"> </w:t>
      </w:r>
      <w:r>
        <w:t>words</w:t>
      </w:r>
      <w:r>
        <w:rPr>
          <w:spacing w:val="-6"/>
        </w:rPr>
        <w:t xml:space="preserve"> </w:t>
      </w:r>
      <w:r>
        <w:t>removal</w:t>
      </w:r>
      <w:r>
        <w:rPr>
          <w:spacing w:val="-5"/>
        </w:rPr>
        <w:t xml:space="preserve"> </w:t>
      </w:r>
      <w:r>
        <w:t>techniques</w:t>
      </w:r>
      <w:r>
        <w:rPr>
          <w:spacing w:val="-7"/>
        </w:rPr>
        <w:t xml:space="preserve"> </w:t>
      </w:r>
      <w:r>
        <w:t>should</w:t>
      </w:r>
      <w:r>
        <w:rPr>
          <w:spacing w:val="-5"/>
        </w:rPr>
        <w:t xml:space="preserve"> </w:t>
      </w:r>
      <w:r>
        <w:t>be</w:t>
      </w:r>
      <w:r>
        <w:rPr>
          <w:spacing w:val="-6"/>
        </w:rPr>
        <w:t xml:space="preserve"> </w:t>
      </w:r>
      <w:r>
        <w:t>applied.</w:t>
      </w:r>
      <w:r>
        <w:rPr>
          <w:spacing w:val="-7"/>
        </w:rPr>
        <w:t xml:space="preserve"> </w:t>
      </w:r>
      <w:r>
        <w:t>The</w:t>
      </w:r>
      <w:r>
        <w:rPr>
          <w:spacing w:val="-6"/>
        </w:rPr>
        <w:t xml:space="preserve"> </w:t>
      </w:r>
      <w:r>
        <w:t>remaining</w:t>
      </w:r>
      <w:r>
        <w:rPr>
          <w:spacing w:val="-9"/>
        </w:rPr>
        <w:t xml:space="preserve"> </w:t>
      </w:r>
      <w:r>
        <w:t>technique,</w:t>
      </w:r>
      <w:r>
        <w:rPr>
          <w:spacing w:val="-3"/>
        </w:rPr>
        <w:t xml:space="preserve"> </w:t>
      </w:r>
      <w:r>
        <w:t>the</w:t>
      </w:r>
      <w:r>
        <w:rPr>
          <w:spacing w:val="-6"/>
        </w:rPr>
        <w:t xml:space="preserve"> </w:t>
      </w:r>
      <w:r>
        <w:t>non-binary</w:t>
      </w:r>
      <w:r>
        <w:rPr>
          <w:spacing w:val="-58"/>
        </w:rPr>
        <w:t xml:space="preserve"> </w:t>
      </w:r>
      <w:r>
        <w:t>weighting</w:t>
      </w:r>
      <w:r>
        <w:rPr>
          <w:spacing w:val="-3"/>
        </w:rPr>
        <w:t xml:space="preserve"> </w:t>
      </w:r>
      <w:r>
        <w:t>scheme may</w:t>
      </w:r>
      <w:r>
        <w:rPr>
          <w:spacing w:val="-5"/>
        </w:rPr>
        <w:t xml:space="preserve"> </w:t>
      </w:r>
      <w:r>
        <w:t>also slightly</w:t>
      </w:r>
      <w:r>
        <w:rPr>
          <w:spacing w:val="-5"/>
        </w:rPr>
        <w:t xml:space="preserve"> </w:t>
      </w:r>
      <w:r>
        <w:t>improve</w:t>
      </w:r>
      <w:r>
        <w:rPr>
          <w:spacing w:val="-2"/>
        </w:rPr>
        <w:t xml:space="preserve"> </w:t>
      </w:r>
      <w:r>
        <w:t>the</w:t>
      </w:r>
      <w:r>
        <w:rPr>
          <w:spacing w:val="1"/>
        </w:rPr>
        <w:t xml:space="preserve"> </w:t>
      </w:r>
      <w:r>
        <w:t>results.</w:t>
      </w:r>
    </w:p>
    <w:p>
      <w:pPr>
        <w:spacing w:after="0" w:line="360" w:lineRule="auto"/>
        <w:sectPr>
          <w:pgSz w:w="12240" w:h="15840"/>
          <w:pgMar w:top="1340" w:right="360" w:bottom="1200" w:left="1300" w:header="0" w:footer="1015" w:gutter="0"/>
          <w:cols w:space="720" w:num="1"/>
        </w:sectPr>
      </w:pPr>
    </w:p>
    <w:p>
      <w:pPr>
        <w:pStyle w:val="2"/>
        <w:numPr>
          <w:ilvl w:val="0"/>
          <w:numId w:val="2"/>
        </w:numPr>
        <w:tabs>
          <w:tab w:val="left" w:pos="1251"/>
          <w:tab w:val="left" w:pos="1252"/>
        </w:tabs>
        <w:spacing w:before="73" w:after="0" w:line="240" w:lineRule="auto"/>
        <w:ind w:left="1251" w:right="0" w:hanging="567"/>
        <w:jc w:val="left"/>
      </w:pPr>
      <w:bookmarkStart w:id="43" w:name="_bookmark32"/>
      <w:bookmarkEnd w:id="43"/>
      <w:bookmarkStart w:id="44" w:name="_bookmark32"/>
      <w:bookmarkEnd w:id="44"/>
      <w:r>
        <w:t>Deep</w:t>
      </w:r>
      <w:r>
        <w:rPr>
          <w:spacing w:val="-2"/>
        </w:rPr>
        <w:t xml:space="preserve"> </w:t>
      </w:r>
      <w:r>
        <w:t>Neural</w:t>
      </w:r>
      <w:r>
        <w:rPr>
          <w:spacing w:val="-1"/>
        </w:rPr>
        <w:t xml:space="preserve"> </w:t>
      </w:r>
      <w:r>
        <w:t>Network</w:t>
      </w:r>
      <w:r>
        <w:rPr>
          <w:spacing w:val="-4"/>
        </w:rPr>
        <w:t xml:space="preserve"> </w:t>
      </w:r>
      <w:r>
        <w:t>Model for</w:t>
      </w:r>
      <w:r>
        <w:rPr>
          <w:spacing w:val="-1"/>
        </w:rPr>
        <w:t xml:space="preserve"> </w:t>
      </w:r>
      <w:r>
        <w:t>Spam</w:t>
      </w:r>
      <w:r>
        <w:rPr>
          <w:spacing w:val="-1"/>
        </w:rPr>
        <w:t xml:space="preserve"> </w:t>
      </w:r>
      <w:r>
        <w:t>Filtering</w:t>
      </w:r>
    </w:p>
    <w:p>
      <w:pPr>
        <w:pStyle w:val="7"/>
        <w:spacing w:before="239" w:line="360" w:lineRule="auto"/>
        <w:ind w:left="685" w:right="771"/>
      </w:pPr>
      <w:r>
        <w:t>Complex tasks require NNs with many hidden units to model them accurately (Murata et al.,</w:t>
      </w:r>
      <w:r>
        <w:rPr>
          <w:spacing w:val="1"/>
        </w:rPr>
        <w:t xml:space="preserve"> </w:t>
      </w:r>
      <w:r>
        <w:t>1994). DNNs with many parameters are extremely powerful machine learning systems that</w:t>
      </w:r>
      <w:r>
        <w:rPr>
          <w:spacing w:val="1"/>
        </w:rPr>
        <w:t xml:space="preserve"> </w:t>
      </w:r>
      <w:r>
        <w:t>contain</w:t>
      </w:r>
      <w:r>
        <w:rPr>
          <w:spacing w:val="-4"/>
        </w:rPr>
        <w:t xml:space="preserve"> </w:t>
      </w:r>
      <w:r>
        <w:t>multiple</w:t>
      </w:r>
      <w:r>
        <w:rPr>
          <w:spacing w:val="-3"/>
        </w:rPr>
        <w:t xml:space="preserve"> </w:t>
      </w:r>
      <w:r>
        <w:t>hidden</w:t>
      </w:r>
      <w:r>
        <w:rPr>
          <w:spacing w:val="-4"/>
        </w:rPr>
        <w:t xml:space="preserve"> </w:t>
      </w:r>
      <w:r>
        <w:t>layers</w:t>
      </w:r>
      <w:r>
        <w:rPr>
          <w:spacing w:val="-3"/>
        </w:rPr>
        <w:t xml:space="preserve"> </w:t>
      </w:r>
      <w:r>
        <w:t>to process</w:t>
      </w:r>
      <w:r>
        <w:rPr>
          <w:spacing w:val="-3"/>
        </w:rPr>
        <w:t xml:space="preserve"> </w:t>
      </w:r>
      <w:r>
        <w:t>complicated</w:t>
      </w:r>
      <w:r>
        <w:rPr>
          <w:spacing w:val="-3"/>
        </w:rPr>
        <w:t xml:space="preserve"> </w:t>
      </w:r>
      <w:r>
        <w:t>relationships</w:t>
      </w:r>
      <w:r>
        <w:rPr>
          <w:spacing w:val="-2"/>
        </w:rPr>
        <w:t xml:space="preserve"> </w:t>
      </w:r>
      <w:r>
        <w:t>between</w:t>
      </w:r>
      <w:r>
        <w:rPr>
          <w:spacing w:val="-4"/>
        </w:rPr>
        <w:t xml:space="preserve"> </w:t>
      </w:r>
      <w:r>
        <w:t>inputs</w:t>
      </w:r>
      <w:r>
        <w:rPr>
          <w:spacing w:val="-3"/>
        </w:rPr>
        <w:t xml:space="preserve"> </w:t>
      </w:r>
      <w:r>
        <w:t>and</w:t>
      </w:r>
      <w:r>
        <w:rPr>
          <w:spacing w:val="-4"/>
        </w:rPr>
        <w:t xml:space="preserve"> </w:t>
      </w:r>
      <w:r>
        <w:t>outputs</w:t>
      </w:r>
      <w:r>
        <w:rPr>
          <w:spacing w:val="-57"/>
        </w:rPr>
        <w:t xml:space="preserve"> </w:t>
      </w:r>
      <w:r>
        <w:t>(Schmidhuber,</w:t>
      </w:r>
      <w:r>
        <w:rPr>
          <w:spacing w:val="-14"/>
        </w:rPr>
        <w:t xml:space="preserve"> </w:t>
      </w:r>
      <w:r>
        <w:t>2015).</w:t>
      </w:r>
      <w:r>
        <w:rPr>
          <w:spacing w:val="-11"/>
        </w:rPr>
        <w:t xml:space="preserve"> </w:t>
      </w:r>
      <w:r>
        <w:t>However,</w:t>
      </w:r>
      <w:r>
        <w:rPr>
          <w:spacing w:val="-11"/>
        </w:rPr>
        <w:t xml:space="preserve"> </w:t>
      </w:r>
      <w:r>
        <w:t>the</w:t>
      </w:r>
      <w:r>
        <w:rPr>
          <w:spacing w:val="-14"/>
        </w:rPr>
        <w:t xml:space="preserve"> </w:t>
      </w:r>
      <w:r>
        <w:t>large</w:t>
      </w:r>
      <w:r>
        <w:rPr>
          <w:spacing w:val="-11"/>
        </w:rPr>
        <w:t xml:space="preserve"> </w:t>
      </w:r>
      <w:r>
        <w:t>number</w:t>
      </w:r>
      <w:r>
        <w:rPr>
          <w:spacing w:val="-10"/>
        </w:rPr>
        <w:t xml:space="preserve"> </w:t>
      </w:r>
      <w:r>
        <w:t>of</w:t>
      </w:r>
      <w:r>
        <w:rPr>
          <w:spacing w:val="-14"/>
        </w:rPr>
        <w:t xml:space="preserve"> </w:t>
      </w:r>
      <w:r>
        <w:t>these</w:t>
      </w:r>
      <w:r>
        <w:rPr>
          <w:spacing w:val="-12"/>
        </w:rPr>
        <w:t xml:space="preserve"> </w:t>
      </w:r>
      <w:r>
        <w:t>relationships</w:t>
      </w:r>
      <w:r>
        <w:rPr>
          <w:spacing w:val="-13"/>
        </w:rPr>
        <w:t xml:space="preserve"> </w:t>
      </w:r>
      <w:r>
        <w:t>leads</w:t>
      </w:r>
      <w:r>
        <w:rPr>
          <w:spacing w:val="-12"/>
        </w:rPr>
        <w:t xml:space="preserve"> </w:t>
      </w:r>
      <w:r>
        <w:t>to</w:t>
      </w:r>
      <w:r>
        <w:rPr>
          <w:spacing w:val="-13"/>
        </w:rPr>
        <w:t xml:space="preserve"> </w:t>
      </w:r>
      <w:r>
        <w:t>sampling</w:t>
      </w:r>
      <w:r>
        <w:rPr>
          <w:spacing w:val="-12"/>
        </w:rPr>
        <w:t xml:space="preserve"> </w:t>
      </w:r>
      <w:r>
        <w:t>noise.</w:t>
      </w:r>
      <w:r>
        <w:rPr>
          <w:spacing w:val="-58"/>
        </w:rPr>
        <w:t xml:space="preserve"> </w:t>
      </w:r>
      <w:r>
        <w:t>As a result, complex adaptation to training data may lead</w:t>
      </w:r>
      <w:r>
        <w:rPr>
          <w:spacing w:val="1"/>
        </w:rPr>
        <w:t xml:space="preserve"> </w:t>
      </w:r>
      <w:r>
        <w:t>to overfitting, preventing high</w:t>
      </w:r>
      <w:r>
        <w:rPr>
          <w:spacing w:val="1"/>
        </w:rPr>
        <w:t xml:space="preserve"> </w:t>
      </w:r>
      <w:r>
        <w:t>accuracy</w:t>
      </w:r>
      <w:r>
        <w:rPr>
          <w:spacing w:val="1"/>
        </w:rPr>
        <w:t xml:space="preserve"> </w:t>
      </w:r>
      <w:r>
        <w:t>on</w:t>
      </w:r>
      <w:r>
        <w:rPr>
          <w:spacing w:val="1"/>
        </w:rPr>
        <w:t xml:space="preserve"> </w:t>
      </w:r>
      <w:r>
        <w:t>testing</w:t>
      </w:r>
      <w:r>
        <w:rPr>
          <w:spacing w:val="1"/>
        </w:rPr>
        <w:t xml:space="preserve"> </w:t>
      </w:r>
      <w:r>
        <w:t>data.</w:t>
      </w:r>
      <w:r>
        <w:rPr>
          <w:spacing w:val="1"/>
        </w:rPr>
        <w:t xml:space="preserve"> </w:t>
      </w:r>
      <w:r>
        <w:t>Overfitting</w:t>
      </w:r>
      <w:r>
        <w:rPr>
          <w:spacing w:val="1"/>
        </w:rPr>
        <w:t xml:space="preserve"> </w:t>
      </w:r>
      <w:r>
        <w:t>can</w:t>
      </w:r>
      <w:r>
        <w:rPr>
          <w:spacing w:val="1"/>
        </w:rPr>
        <w:t xml:space="preserve"> </w:t>
      </w:r>
      <w:r>
        <w:t>be</w:t>
      </w:r>
      <w:r>
        <w:rPr>
          <w:spacing w:val="1"/>
        </w:rPr>
        <w:t xml:space="preserve"> </w:t>
      </w:r>
      <w:r>
        <w:t>effectively</w:t>
      </w:r>
      <w:r>
        <w:rPr>
          <w:spacing w:val="1"/>
        </w:rPr>
        <w:t xml:space="preserve"> </w:t>
      </w:r>
      <w:r>
        <w:t>addressed</w:t>
      </w:r>
      <w:r>
        <w:rPr>
          <w:spacing w:val="1"/>
        </w:rPr>
        <w:t xml:space="preserve"> </w:t>
      </w:r>
      <w:r>
        <w:t>through</w:t>
      </w:r>
      <w:r>
        <w:rPr>
          <w:spacing w:val="1"/>
        </w:rPr>
        <w:t xml:space="preserve"> </w:t>
      </w:r>
      <w:r>
        <w:t>dropout</w:t>
      </w:r>
      <w:r>
        <w:rPr>
          <w:spacing w:val="-57"/>
        </w:rPr>
        <w:t xml:space="preserve"> </w:t>
      </w:r>
      <w:r>
        <w:t>regularization.</w:t>
      </w:r>
      <w:r>
        <w:rPr>
          <w:spacing w:val="-1"/>
        </w:rPr>
        <w:t xml:space="preserve"> </w:t>
      </w:r>
      <w:r>
        <w:t>In</w:t>
      </w:r>
      <w:r>
        <w:rPr>
          <w:spacing w:val="-4"/>
        </w:rPr>
        <w:t xml:space="preserve"> </w:t>
      </w:r>
      <w:r>
        <w:t>dropout,</w:t>
      </w:r>
      <w:r>
        <w:rPr>
          <w:spacing w:val="-3"/>
        </w:rPr>
        <w:t xml:space="preserve"> </w:t>
      </w:r>
      <w:r>
        <w:t>the</w:t>
      </w:r>
      <w:r>
        <w:rPr>
          <w:spacing w:val="-4"/>
        </w:rPr>
        <w:t xml:space="preserve"> </w:t>
      </w:r>
      <w:r>
        <w:t>units</w:t>
      </w:r>
      <w:r>
        <w:rPr>
          <w:spacing w:val="-3"/>
        </w:rPr>
        <w:t xml:space="preserve"> </w:t>
      </w:r>
      <w:r>
        <w:t>(hidden</w:t>
      </w:r>
      <w:r>
        <w:rPr>
          <w:spacing w:val="-4"/>
        </w:rPr>
        <w:t xml:space="preserve"> </w:t>
      </w:r>
      <w:r>
        <w:t>and</w:t>
      </w:r>
      <w:r>
        <w:rPr>
          <w:spacing w:val="-4"/>
        </w:rPr>
        <w:t xml:space="preserve"> </w:t>
      </w:r>
      <w:r>
        <w:t>visible)</w:t>
      </w:r>
      <w:r>
        <w:rPr>
          <w:spacing w:val="-4"/>
        </w:rPr>
        <w:t xml:space="preserve"> </w:t>
      </w:r>
      <w:r>
        <w:t>in</w:t>
      </w:r>
      <w:r>
        <w:rPr>
          <w:spacing w:val="-3"/>
        </w:rPr>
        <w:t xml:space="preserve"> </w:t>
      </w:r>
      <w:r>
        <w:t>a</w:t>
      </w:r>
      <w:r>
        <w:rPr>
          <w:spacing w:val="-4"/>
        </w:rPr>
        <w:t xml:space="preserve"> </w:t>
      </w:r>
      <w:r>
        <w:t>NN</w:t>
      </w:r>
      <w:r>
        <w:rPr>
          <w:spacing w:val="-5"/>
        </w:rPr>
        <w:t xml:space="preserve"> </w:t>
      </w:r>
      <w:r>
        <w:t>are</w:t>
      </w:r>
      <w:r>
        <w:rPr>
          <w:spacing w:val="-4"/>
        </w:rPr>
        <w:t xml:space="preserve"> </w:t>
      </w:r>
      <w:r>
        <w:t>temporarily</w:t>
      </w:r>
      <w:r>
        <w:rPr>
          <w:spacing w:val="-9"/>
        </w:rPr>
        <w:t xml:space="preserve"> </w:t>
      </w:r>
      <w:r>
        <w:t>removed</w:t>
      </w:r>
      <w:r>
        <w:rPr>
          <w:spacing w:val="-3"/>
        </w:rPr>
        <w:t xml:space="preserve"> </w:t>
      </w:r>
      <w:r>
        <w:t>from</w:t>
      </w:r>
      <w:r>
        <w:rPr>
          <w:spacing w:val="-58"/>
        </w:rPr>
        <w:t xml:space="preserve"> </w:t>
      </w:r>
      <w:r>
        <w:rPr>
          <w:spacing w:val="-1"/>
        </w:rPr>
        <w:t>the</w:t>
      </w:r>
      <w:r>
        <w:rPr>
          <w:spacing w:val="-15"/>
        </w:rPr>
        <w:t xml:space="preserve"> </w:t>
      </w:r>
      <w:r>
        <w:rPr>
          <w:spacing w:val="-1"/>
        </w:rPr>
        <w:t>network,</w:t>
      </w:r>
      <w:r>
        <w:rPr>
          <w:spacing w:val="-15"/>
        </w:rPr>
        <w:t xml:space="preserve"> </w:t>
      </w:r>
      <w:r>
        <w:t>including</w:t>
      </w:r>
      <w:r>
        <w:rPr>
          <w:spacing w:val="-13"/>
        </w:rPr>
        <w:t xml:space="preserve"> </w:t>
      </w:r>
      <w:r>
        <w:t>all</w:t>
      </w:r>
      <w:r>
        <w:rPr>
          <w:spacing w:val="-14"/>
        </w:rPr>
        <w:t xml:space="preserve"> </w:t>
      </w:r>
      <w:r>
        <w:t>their</w:t>
      </w:r>
      <w:r>
        <w:rPr>
          <w:spacing w:val="-16"/>
        </w:rPr>
        <w:t xml:space="preserve"> </w:t>
      </w:r>
      <w:r>
        <w:t>incoming</w:t>
      </w:r>
      <w:r>
        <w:rPr>
          <w:spacing w:val="-16"/>
        </w:rPr>
        <w:t xml:space="preserve"> </w:t>
      </w:r>
      <w:r>
        <w:t>and</w:t>
      </w:r>
      <w:r>
        <w:rPr>
          <w:spacing w:val="-15"/>
        </w:rPr>
        <w:t xml:space="preserve"> </w:t>
      </w:r>
      <w:r>
        <w:t>outgoing</w:t>
      </w:r>
      <w:r>
        <w:rPr>
          <w:spacing w:val="-17"/>
        </w:rPr>
        <w:t xml:space="preserve"> </w:t>
      </w:r>
      <w:r>
        <w:t>connections.</w:t>
      </w:r>
      <w:r>
        <w:rPr>
          <w:spacing w:val="-11"/>
        </w:rPr>
        <w:t xml:space="preserve"> </w:t>
      </w:r>
      <w:r>
        <w:t>In</w:t>
      </w:r>
      <w:r>
        <w:rPr>
          <w:spacing w:val="-15"/>
        </w:rPr>
        <w:t xml:space="preserve"> </w:t>
      </w:r>
      <w:r>
        <w:t>the</w:t>
      </w:r>
      <w:r>
        <w:rPr>
          <w:spacing w:val="-14"/>
        </w:rPr>
        <w:t xml:space="preserve"> </w:t>
      </w:r>
      <w:r>
        <w:t>fully</w:t>
      </w:r>
      <w:r>
        <w:rPr>
          <w:spacing w:val="-20"/>
        </w:rPr>
        <w:t xml:space="preserve"> </w:t>
      </w:r>
      <w:r>
        <w:t>connected</w:t>
      </w:r>
      <w:r>
        <w:rPr>
          <w:spacing w:val="-15"/>
        </w:rPr>
        <w:t xml:space="preserve"> </w:t>
      </w:r>
      <w:r>
        <w:t>layers</w:t>
      </w:r>
      <w:r>
        <w:rPr>
          <w:spacing w:val="-57"/>
        </w:rPr>
        <w:t xml:space="preserve"> </w:t>
      </w:r>
      <w:r>
        <w:t>of</w:t>
      </w:r>
      <w:r>
        <w:rPr>
          <w:spacing w:val="-7"/>
        </w:rPr>
        <w:t xml:space="preserve"> </w:t>
      </w:r>
      <w:r>
        <w:t>a</w:t>
      </w:r>
      <w:r>
        <w:rPr>
          <w:spacing w:val="-6"/>
        </w:rPr>
        <w:t xml:space="preserve"> </w:t>
      </w:r>
      <w:r>
        <w:t>feed-forward</w:t>
      </w:r>
      <w:r>
        <w:rPr>
          <w:spacing w:val="-7"/>
        </w:rPr>
        <w:t xml:space="preserve"> </w:t>
      </w:r>
      <w:r>
        <w:t>NN,</w:t>
      </w:r>
      <w:r>
        <w:rPr>
          <w:spacing w:val="-5"/>
        </w:rPr>
        <w:t xml:space="preserve"> </w:t>
      </w:r>
      <w:r>
        <w:t>dropout</w:t>
      </w:r>
      <w:r>
        <w:rPr>
          <w:spacing w:val="-5"/>
        </w:rPr>
        <w:t xml:space="preserve"> </w:t>
      </w:r>
      <w:r>
        <w:t>regularization</w:t>
      </w:r>
      <w:r>
        <w:rPr>
          <w:spacing w:val="-6"/>
        </w:rPr>
        <w:t xml:space="preserve"> </w:t>
      </w:r>
      <w:r>
        <w:t>randomly</w:t>
      </w:r>
      <w:r>
        <w:rPr>
          <w:spacing w:val="-10"/>
        </w:rPr>
        <w:t xml:space="preserve"> </w:t>
      </w:r>
      <w:r>
        <w:t>sets</w:t>
      </w:r>
      <w:r>
        <w:rPr>
          <w:spacing w:val="-6"/>
        </w:rPr>
        <w:t xml:space="preserve"> </w:t>
      </w:r>
      <w:r>
        <w:t>a</w:t>
      </w:r>
      <w:r>
        <w:rPr>
          <w:spacing w:val="-4"/>
        </w:rPr>
        <w:t xml:space="preserve"> </w:t>
      </w:r>
      <w:r>
        <w:t>given</w:t>
      </w:r>
      <w:r>
        <w:rPr>
          <w:spacing w:val="-6"/>
        </w:rPr>
        <w:t xml:space="preserve"> </w:t>
      </w:r>
      <w:r>
        <w:t>proportion</w:t>
      </w:r>
      <w:r>
        <w:rPr>
          <w:spacing w:val="-6"/>
        </w:rPr>
        <w:t xml:space="preserve"> </w:t>
      </w:r>
      <w:r>
        <w:t>(usually</w:t>
      </w:r>
      <w:r>
        <w:rPr>
          <w:spacing w:val="-10"/>
        </w:rPr>
        <w:t xml:space="preserve"> </w:t>
      </w:r>
      <w:r>
        <w:t>half)</w:t>
      </w:r>
      <w:r>
        <w:rPr>
          <w:spacing w:val="-7"/>
        </w:rPr>
        <w:t xml:space="preserve"> </w:t>
      </w:r>
      <w:r>
        <w:t>of</w:t>
      </w:r>
      <w:r>
        <w:rPr>
          <w:spacing w:val="-57"/>
        </w:rPr>
        <w:t xml:space="preserve"> </w:t>
      </w:r>
      <w:r>
        <w:t>activations to zero during training, thus potentially omitting hidden units that activate the same</w:t>
      </w:r>
      <w:r>
        <w:rPr>
          <w:spacing w:val="-57"/>
        </w:rPr>
        <w:t xml:space="preserve"> </w:t>
      </w:r>
      <w:r>
        <w:t>output.</w:t>
      </w:r>
    </w:p>
    <w:p>
      <w:pPr>
        <w:pStyle w:val="7"/>
        <w:spacing w:before="122" w:line="360" w:lineRule="auto"/>
        <w:ind w:left="685" w:right="770"/>
      </w:pPr>
      <w:r>
        <w:t>Commonly used sigmoidal units reportedly suffer from the vanishing gradient problem, often</w:t>
      </w:r>
      <w:r>
        <w:rPr>
          <w:spacing w:val="1"/>
        </w:rPr>
        <w:t xml:space="preserve"> </w:t>
      </w:r>
      <w:r>
        <w:rPr>
          <w:spacing w:val="-1"/>
        </w:rPr>
        <w:t>accompanied</w:t>
      </w:r>
      <w:r>
        <w:rPr>
          <w:spacing w:val="-10"/>
        </w:rPr>
        <w:t xml:space="preserve"> </w:t>
      </w:r>
      <w:r>
        <w:t>by</w:t>
      </w:r>
      <w:r>
        <w:rPr>
          <w:spacing w:val="-15"/>
        </w:rPr>
        <w:t xml:space="preserve"> </w:t>
      </w:r>
      <w:r>
        <w:t>slow</w:t>
      </w:r>
      <w:r>
        <w:rPr>
          <w:spacing w:val="-6"/>
        </w:rPr>
        <w:t xml:space="preserve"> </w:t>
      </w:r>
      <w:r>
        <w:t>convergence</w:t>
      </w:r>
      <w:r>
        <w:rPr>
          <w:spacing w:val="-11"/>
        </w:rPr>
        <w:t xml:space="preserve"> </w:t>
      </w:r>
      <w:r>
        <w:t>of</w:t>
      </w:r>
      <w:r>
        <w:rPr>
          <w:spacing w:val="-10"/>
        </w:rPr>
        <w:t xml:space="preserve"> </w:t>
      </w:r>
      <w:r>
        <w:t>optimization</w:t>
      </w:r>
      <w:r>
        <w:rPr>
          <w:spacing w:val="-10"/>
        </w:rPr>
        <w:t xml:space="preserve"> </w:t>
      </w:r>
      <w:r>
        <w:t>to</w:t>
      </w:r>
      <w:r>
        <w:rPr>
          <w:spacing w:val="-9"/>
        </w:rPr>
        <w:t xml:space="preserve"> </w:t>
      </w:r>
      <w:r>
        <w:t>a</w:t>
      </w:r>
      <w:r>
        <w:rPr>
          <w:spacing w:val="-11"/>
        </w:rPr>
        <w:t xml:space="preserve"> </w:t>
      </w:r>
      <w:r>
        <w:t>poor</w:t>
      </w:r>
      <w:r>
        <w:rPr>
          <w:spacing w:val="-10"/>
        </w:rPr>
        <w:t xml:space="preserve"> </w:t>
      </w:r>
      <w:r>
        <w:t>local</w:t>
      </w:r>
      <w:r>
        <w:rPr>
          <w:spacing w:val="-7"/>
        </w:rPr>
        <w:t xml:space="preserve"> </w:t>
      </w:r>
      <w:r>
        <w:t>minimum</w:t>
      </w:r>
      <w:r>
        <w:rPr>
          <w:spacing w:val="-9"/>
        </w:rPr>
        <w:t xml:space="preserve"> </w:t>
      </w:r>
      <w:r>
        <w:t>(Maas</w:t>
      </w:r>
      <w:r>
        <w:rPr>
          <w:spacing w:val="-2"/>
        </w:rPr>
        <w:t xml:space="preserve"> </w:t>
      </w:r>
      <w:r>
        <w:t>et</w:t>
      </w:r>
      <w:r>
        <w:rPr>
          <w:spacing w:val="-9"/>
        </w:rPr>
        <w:t xml:space="preserve"> </w:t>
      </w:r>
      <w:r>
        <w:t>al.,</w:t>
      </w:r>
      <w:r>
        <w:rPr>
          <w:spacing w:val="-10"/>
        </w:rPr>
        <w:t xml:space="preserve"> </w:t>
      </w:r>
      <w:r>
        <w:t>2013).</w:t>
      </w:r>
      <w:r>
        <w:rPr>
          <w:spacing w:val="-57"/>
        </w:rPr>
        <w:t xml:space="preserve"> </w:t>
      </w:r>
      <w:r>
        <w:t>Rectified</w:t>
      </w:r>
      <w:r>
        <w:rPr>
          <w:spacing w:val="-10"/>
        </w:rPr>
        <w:t xml:space="preserve"> </w:t>
      </w:r>
      <w:r>
        <w:t>linear</w:t>
      </w:r>
      <w:r>
        <w:rPr>
          <w:spacing w:val="-10"/>
        </w:rPr>
        <w:t xml:space="preserve"> </w:t>
      </w:r>
      <w:r>
        <w:t>(ReL)</w:t>
      </w:r>
      <w:r>
        <w:rPr>
          <w:spacing w:val="-9"/>
        </w:rPr>
        <w:t xml:space="preserve"> </w:t>
      </w:r>
      <w:r>
        <w:t>units</w:t>
      </w:r>
      <w:r>
        <w:rPr>
          <w:spacing w:val="-9"/>
        </w:rPr>
        <w:t xml:space="preserve"> </w:t>
      </w:r>
      <w:r>
        <w:t>tackle</w:t>
      </w:r>
      <w:r>
        <w:rPr>
          <w:spacing w:val="-9"/>
        </w:rPr>
        <w:t xml:space="preserve"> </w:t>
      </w:r>
      <w:r>
        <w:t>this</w:t>
      </w:r>
      <w:r>
        <w:rPr>
          <w:spacing w:val="-12"/>
        </w:rPr>
        <w:t xml:space="preserve"> </w:t>
      </w:r>
      <w:r>
        <w:t>problem.</w:t>
      </w:r>
      <w:r>
        <w:rPr>
          <w:spacing w:val="-11"/>
        </w:rPr>
        <w:t xml:space="preserve"> </w:t>
      </w:r>
      <w:r>
        <w:t>When</w:t>
      </w:r>
      <w:r>
        <w:rPr>
          <w:spacing w:val="-10"/>
        </w:rPr>
        <w:t xml:space="preserve"> </w:t>
      </w:r>
      <w:r>
        <w:t>activated</w:t>
      </w:r>
      <w:r>
        <w:rPr>
          <w:spacing w:val="-10"/>
        </w:rPr>
        <w:t xml:space="preserve"> </w:t>
      </w:r>
      <w:r>
        <w:t>above</w:t>
      </w:r>
      <w:r>
        <w:rPr>
          <w:spacing w:val="-6"/>
        </w:rPr>
        <w:t xml:space="preserve"> </w:t>
      </w:r>
      <w:r>
        <w:t>0,</w:t>
      </w:r>
      <w:r>
        <w:rPr>
          <w:spacing w:val="-10"/>
        </w:rPr>
        <w:t xml:space="preserve"> </w:t>
      </w:r>
      <w:r>
        <w:t>their</w:t>
      </w:r>
      <w:r>
        <w:rPr>
          <w:spacing w:val="-9"/>
        </w:rPr>
        <w:t xml:space="preserve"> </w:t>
      </w:r>
      <w:r>
        <w:t>partial</w:t>
      </w:r>
      <w:r>
        <w:rPr>
          <w:spacing w:val="-9"/>
        </w:rPr>
        <w:t xml:space="preserve"> </w:t>
      </w:r>
      <w:r>
        <w:t>derivative</w:t>
      </w:r>
      <w:r>
        <w:rPr>
          <w:spacing w:val="-58"/>
        </w:rPr>
        <w:t xml:space="preserve"> </w:t>
      </w:r>
      <w:r>
        <w:t>is 1. Moreover, ReL units saturate upon reaching 0, a characteristic that might be helpful in</w:t>
      </w:r>
      <w:r>
        <w:rPr>
          <w:spacing w:val="1"/>
        </w:rPr>
        <w:t xml:space="preserve"> </w:t>
      </w:r>
      <w:r>
        <w:t>scenarios in which hidden activations are used as input features for the classifier. The ReL</w:t>
      </w:r>
      <w:r>
        <w:rPr>
          <w:spacing w:val="1"/>
        </w:rPr>
        <w:t xml:space="preserve"> </w:t>
      </w:r>
      <w:r>
        <w:t>function</w:t>
      </w:r>
      <w:r>
        <w:rPr>
          <w:spacing w:val="-1"/>
        </w:rPr>
        <w:t xml:space="preserve"> </w:t>
      </w:r>
      <w:r>
        <w:t>can be</w:t>
      </w:r>
      <w:r>
        <w:rPr>
          <w:spacing w:val="-1"/>
        </w:rPr>
        <w:t xml:space="preserve"> </w:t>
      </w:r>
      <w:r>
        <w:t>defined</w:t>
      </w:r>
      <w:r>
        <w:rPr>
          <w:spacing w:val="2"/>
        </w:rPr>
        <w:t xml:space="preserve"> </w:t>
      </w:r>
      <w:r>
        <w:t>as follows:</w:t>
      </w:r>
    </w:p>
    <w:p>
      <w:pPr>
        <w:pStyle w:val="7"/>
        <w:spacing w:before="7"/>
        <w:jc w:val="left"/>
        <w:rPr>
          <w:sz w:val="13"/>
        </w:rPr>
      </w:pPr>
    </w:p>
    <w:tbl>
      <w:tblPr>
        <w:tblStyle w:val="6"/>
        <w:tblW w:w="0" w:type="auto"/>
        <w:tblInd w:w="31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232"/>
        <w:gridCol w:w="15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2" w:hRule="atLeast"/>
        </w:trPr>
        <w:tc>
          <w:tcPr>
            <w:tcW w:w="5232" w:type="dxa"/>
          </w:tcPr>
          <w:p>
            <w:pPr>
              <w:pStyle w:val="13"/>
              <w:tabs>
                <w:tab w:val="left" w:pos="727"/>
                <w:tab w:val="left" w:pos="1732"/>
              </w:tabs>
              <w:spacing w:before="6" w:line="253" w:lineRule="exact"/>
              <w:ind w:right="1173"/>
              <w:jc w:val="right"/>
              <w:rPr>
                <w:sz w:val="24"/>
              </w:rPr>
            </w:pPr>
            <w:r>
              <w:rPr>
                <w:i/>
                <w:sz w:val="14"/>
              </w:rPr>
              <w:t>T</w:t>
            </w:r>
            <w:r>
              <w:rPr>
                <w:i/>
                <w:sz w:val="14"/>
              </w:rPr>
              <w:tab/>
            </w:r>
            <w:r>
              <w:rPr>
                <w:rFonts w:ascii="Symbol" w:hAnsi="Symbol"/>
                <w:position w:val="5"/>
                <w:sz w:val="24"/>
              </w:rPr>
              <w:t></w:t>
            </w:r>
            <w:r>
              <w:rPr>
                <w:i/>
                <w:position w:val="1"/>
                <w:sz w:val="24"/>
              </w:rPr>
              <w:t>w</w:t>
            </w:r>
            <w:r>
              <w:rPr>
                <w:i/>
                <w:spacing w:val="-25"/>
                <w:position w:val="1"/>
                <w:sz w:val="24"/>
              </w:rPr>
              <w:t xml:space="preserve"> </w:t>
            </w:r>
            <w:r>
              <w:rPr>
                <w:i/>
                <w:position w:val="15"/>
                <w:sz w:val="14"/>
              </w:rPr>
              <w:t>T</w:t>
            </w:r>
            <w:r>
              <w:rPr>
                <w:i/>
                <w:spacing w:val="7"/>
                <w:position w:val="15"/>
                <w:sz w:val="14"/>
              </w:rPr>
              <w:t xml:space="preserve"> </w:t>
            </w:r>
            <w:r>
              <w:rPr>
                <w:i/>
                <w:position w:val="1"/>
                <w:sz w:val="24"/>
              </w:rPr>
              <w:t>x</w:t>
            </w:r>
            <w:r>
              <w:rPr>
                <w:i/>
                <w:position w:val="1"/>
                <w:sz w:val="24"/>
              </w:rPr>
              <w:tab/>
            </w:r>
            <w:r>
              <w:rPr>
                <w:spacing w:val="-4"/>
                <w:position w:val="1"/>
                <w:sz w:val="24"/>
              </w:rPr>
              <w:t>if</w:t>
            </w:r>
            <w:r>
              <w:rPr>
                <w:spacing w:val="47"/>
                <w:position w:val="1"/>
                <w:sz w:val="24"/>
              </w:rPr>
              <w:t xml:space="preserve"> </w:t>
            </w:r>
            <w:r>
              <w:rPr>
                <w:i/>
                <w:spacing w:val="-3"/>
                <w:position w:val="1"/>
                <w:sz w:val="24"/>
              </w:rPr>
              <w:t>w</w:t>
            </w:r>
            <w:r>
              <w:rPr>
                <w:i/>
                <w:spacing w:val="-25"/>
                <w:position w:val="1"/>
                <w:sz w:val="24"/>
              </w:rPr>
              <w:t xml:space="preserve"> </w:t>
            </w:r>
            <w:r>
              <w:rPr>
                <w:i/>
                <w:spacing w:val="-3"/>
                <w:position w:val="15"/>
                <w:sz w:val="14"/>
              </w:rPr>
              <w:t>T</w:t>
            </w:r>
            <w:r>
              <w:rPr>
                <w:i/>
                <w:spacing w:val="6"/>
                <w:position w:val="15"/>
                <w:sz w:val="14"/>
              </w:rPr>
              <w:t xml:space="preserve"> </w:t>
            </w:r>
            <w:r>
              <w:rPr>
                <w:i/>
                <w:spacing w:val="-3"/>
                <w:position w:val="1"/>
                <w:sz w:val="24"/>
              </w:rPr>
              <w:t xml:space="preserve">x </w:t>
            </w:r>
            <w:r>
              <w:rPr>
                <w:rFonts w:ascii="Symbol" w:hAnsi="Symbol"/>
                <w:spacing w:val="-3"/>
                <w:position w:val="1"/>
                <w:sz w:val="24"/>
              </w:rPr>
              <w:t></w:t>
            </w:r>
            <w:r>
              <w:rPr>
                <w:spacing w:val="-9"/>
                <w:position w:val="1"/>
                <w:sz w:val="24"/>
              </w:rPr>
              <w:t xml:space="preserve"> </w:t>
            </w:r>
            <w:r>
              <w:rPr>
                <w:spacing w:val="-3"/>
                <w:position w:val="1"/>
                <w:sz w:val="24"/>
              </w:rPr>
              <w:t>0</w:t>
            </w:r>
          </w:p>
          <w:p>
            <w:pPr>
              <w:pStyle w:val="13"/>
              <w:tabs>
                <w:tab w:val="left" w:pos="3221"/>
                <w:tab w:val="left" w:pos="3880"/>
              </w:tabs>
              <w:spacing w:line="220" w:lineRule="exact"/>
              <w:ind w:right="1089"/>
              <w:jc w:val="right"/>
              <w:rPr>
                <w:sz w:val="24"/>
              </w:rPr>
            </w:pPr>
            <w:r>
              <w:rPr>
                <w:i/>
                <w:w w:val="95"/>
                <w:sz w:val="24"/>
              </w:rPr>
              <w:t>h</w:t>
            </w:r>
            <w:r>
              <w:rPr>
                <w:i/>
                <w:w w:val="95"/>
                <w:sz w:val="24"/>
                <w:vertAlign w:val="subscript"/>
              </w:rPr>
              <w:t>i</w:t>
            </w:r>
            <w:r>
              <w:rPr>
                <w:i/>
                <w:spacing w:val="26"/>
                <w:w w:val="95"/>
                <w:sz w:val="24"/>
                <w:vertAlign w:val="baseline"/>
              </w:rPr>
              <w:t xml:space="preserve"> </w:t>
            </w:r>
            <w:r>
              <w:rPr>
                <w:rFonts w:ascii="Symbol" w:hAnsi="Symbol"/>
                <w:w w:val="95"/>
                <w:sz w:val="24"/>
                <w:vertAlign w:val="baseline"/>
              </w:rPr>
              <w:t></w:t>
            </w:r>
            <w:r>
              <w:rPr>
                <w:spacing w:val="-2"/>
                <w:w w:val="95"/>
                <w:sz w:val="24"/>
                <w:vertAlign w:val="baseline"/>
              </w:rPr>
              <w:t xml:space="preserve"> </w:t>
            </w:r>
            <w:r>
              <w:rPr>
                <w:w w:val="95"/>
                <w:sz w:val="24"/>
                <w:vertAlign w:val="baseline"/>
              </w:rPr>
              <w:t>max(</w:t>
            </w:r>
            <w:r>
              <w:rPr>
                <w:spacing w:val="-16"/>
                <w:w w:val="95"/>
                <w:sz w:val="24"/>
                <w:vertAlign w:val="baseline"/>
              </w:rPr>
              <w:t xml:space="preserve"> </w:t>
            </w:r>
            <w:r>
              <w:rPr>
                <w:i/>
                <w:w w:val="95"/>
                <w:sz w:val="24"/>
                <w:vertAlign w:val="baseline"/>
              </w:rPr>
              <w:t>w</w:t>
            </w:r>
            <w:r>
              <w:rPr>
                <w:i/>
                <w:w w:val="95"/>
                <w:sz w:val="24"/>
                <w:vertAlign w:val="subscript"/>
              </w:rPr>
              <w:t>i</w:t>
            </w:r>
            <w:r>
              <w:rPr>
                <w:i/>
                <w:spacing w:val="69"/>
                <w:sz w:val="24"/>
                <w:vertAlign w:val="baseline"/>
              </w:rPr>
              <w:t xml:space="preserve"> </w:t>
            </w:r>
            <w:r>
              <w:rPr>
                <w:i/>
                <w:w w:val="95"/>
                <w:sz w:val="24"/>
                <w:vertAlign w:val="baseline"/>
              </w:rPr>
              <w:t>x</w:t>
            </w:r>
            <w:r>
              <w:rPr>
                <w:w w:val="95"/>
                <w:sz w:val="24"/>
                <w:vertAlign w:val="baseline"/>
              </w:rPr>
              <w:t>,0)</w:t>
            </w:r>
            <w:r>
              <w:rPr>
                <w:spacing w:val="-3"/>
                <w:w w:val="95"/>
                <w:sz w:val="24"/>
                <w:vertAlign w:val="baseline"/>
              </w:rPr>
              <w:t xml:space="preserve"> </w:t>
            </w:r>
            <w:r>
              <w:rPr>
                <w:rFonts w:ascii="Symbol" w:hAnsi="Symbol"/>
                <w:w w:val="95"/>
                <w:sz w:val="24"/>
                <w:vertAlign w:val="baseline"/>
              </w:rPr>
              <w:t></w:t>
            </w:r>
            <w:r>
              <w:rPr>
                <w:spacing w:val="-2"/>
                <w:w w:val="95"/>
                <w:sz w:val="24"/>
                <w:vertAlign w:val="baseline"/>
              </w:rPr>
              <w:t xml:space="preserve"> </w:t>
            </w:r>
            <w:r>
              <w:rPr>
                <w:rFonts w:ascii="Symbol" w:hAnsi="Symbol"/>
                <w:w w:val="95"/>
                <w:position w:val="-3"/>
                <w:sz w:val="24"/>
                <w:vertAlign w:val="baseline"/>
              </w:rPr>
              <w:t></w:t>
            </w:r>
            <w:r>
              <w:rPr>
                <w:spacing w:val="92"/>
                <w:position w:val="-3"/>
                <w:sz w:val="24"/>
                <w:vertAlign w:val="baseline"/>
              </w:rPr>
              <w:t xml:space="preserve"> </w:t>
            </w:r>
            <w:r>
              <w:rPr>
                <w:i/>
                <w:w w:val="95"/>
                <w:position w:val="13"/>
                <w:sz w:val="14"/>
                <w:vertAlign w:val="baseline"/>
              </w:rPr>
              <w:t>i</w:t>
            </w:r>
            <w:r>
              <w:rPr>
                <w:i/>
                <w:w w:val="95"/>
                <w:position w:val="13"/>
                <w:sz w:val="14"/>
                <w:vertAlign w:val="baseline"/>
              </w:rPr>
              <w:tab/>
            </w:r>
            <w:r>
              <w:rPr>
                <w:i/>
                <w:position w:val="13"/>
                <w:sz w:val="14"/>
                <w:vertAlign w:val="baseline"/>
              </w:rPr>
              <w:t>i</w:t>
            </w:r>
            <w:r>
              <w:rPr>
                <w:i/>
                <w:position w:val="13"/>
                <w:sz w:val="14"/>
                <w:vertAlign w:val="baseline"/>
              </w:rPr>
              <w:tab/>
            </w:r>
            <w:r>
              <w:rPr>
                <w:sz w:val="24"/>
                <w:vertAlign w:val="baseline"/>
              </w:rPr>
              <w:t>,</w:t>
            </w:r>
          </w:p>
          <w:p>
            <w:pPr>
              <w:pStyle w:val="13"/>
              <w:tabs>
                <w:tab w:val="left" w:pos="3029"/>
              </w:tabs>
              <w:spacing w:line="168" w:lineRule="auto"/>
              <w:ind w:left="2036"/>
              <w:jc w:val="left"/>
              <w:rPr>
                <w:sz w:val="24"/>
              </w:rPr>
            </w:pPr>
            <w:r>
              <w:rPr>
                <w:rFonts w:ascii="Symbol" w:hAnsi="Symbol"/>
                <w:position w:val="-5"/>
                <w:sz w:val="24"/>
              </w:rPr>
              <w:t></w:t>
            </w:r>
            <w:r>
              <w:rPr>
                <w:sz w:val="24"/>
              </w:rPr>
              <w:t>0</w:t>
            </w:r>
            <w:r>
              <w:rPr>
                <w:sz w:val="24"/>
              </w:rPr>
              <w:tab/>
            </w:r>
            <w:r>
              <w:rPr>
                <w:sz w:val="24"/>
              </w:rPr>
              <w:t>otherwise</w:t>
            </w:r>
          </w:p>
        </w:tc>
        <w:tc>
          <w:tcPr>
            <w:tcW w:w="1571" w:type="dxa"/>
          </w:tcPr>
          <w:p>
            <w:pPr>
              <w:pStyle w:val="13"/>
              <w:spacing w:before="230" w:line="240" w:lineRule="auto"/>
              <w:ind w:right="199"/>
              <w:jc w:val="right"/>
              <w:rPr>
                <w:sz w:val="24"/>
              </w:rPr>
            </w:pPr>
            <w:r>
              <w:rPr>
                <w:sz w:val="24"/>
              </w:rPr>
              <w:t>(3)</w:t>
            </w:r>
          </w:p>
        </w:tc>
      </w:tr>
    </w:tbl>
    <w:p>
      <w:pPr>
        <w:pStyle w:val="7"/>
        <w:jc w:val="left"/>
        <w:rPr>
          <w:sz w:val="22"/>
        </w:rPr>
      </w:pPr>
    </w:p>
    <w:p>
      <w:pPr>
        <w:pStyle w:val="7"/>
        <w:spacing w:line="360" w:lineRule="auto"/>
        <w:ind w:left="685" w:right="772"/>
      </w:pPr>
      <w:r>
        <w:rPr>
          <w:position w:val="2"/>
        </w:rPr>
        <w:t xml:space="preserve">where </w:t>
      </w:r>
      <w:r>
        <w:rPr>
          <w:i/>
          <w:position w:val="2"/>
        </w:rPr>
        <w:t>h</w:t>
      </w:r>
      <w:r>
        <w:rPr>
          <w:i/>
          <w:sz w:val="16"/>
        </w:rPr>
        <w:t xml:space="preserve">i </w:t>
      </w:r>
      <w:r>
        <w:rPr>
          <w:position w:val="2"/>
        </w:rPr>
        <w:t xml:space="preserve">is the output of the activation function, </w:t>
      </w:r>
      <w:r>
        <w:rPr>
          <w:i/>
          <w:position w:val="2"/>
        </w:rPr>
        <w:t>w</w:t>
      </w:r>
      <w:r>
        <w:rPr>
          <w:i/>
          <w:sz w:val="16"/>
        </w:rPr>
        <w:t>i</w:t>
      </w:r>
      <w:r>
        <w:rPr>
          <w:i/>
          <w:position w:val="11"/>
          <w:sz w:val="16"/>
        </w:rPr>
        <w:t xml:space="preserve">T </w:t>
      </w:r>
      <w:r>
        <w:rPr>
          <w:i/>
          <w:position w:val="2"/>
        </w:rPr>
        <w:t xml:space="preserve">x </w:t>
      </w:r>
      <w:r>
        <w:rPr>
          <w:position w:val="2"/>
        </w:rPr>
        <w:t>is the transpose of the weight vector of</w:t>
      </w:r>
      <w:r>
        <w:rPr>
          <w:spacing w:val="1"/>
          <w:position w:val="2"/>
        </w:rPr>
        <w:t xml:space="preserve"> </w:t>
      </w:r>
      <w:r>
        <w:t xml:space="preserve">the </w:t>
      </w:r>
      <w:r>
        <w:rPr>
          <w:i/>
        </w:rPr>
        <w:t>i</w:t>
      </w:r>
      <w:r>
        <w:rPr>
          <w:i/>
          <w:vertAlign w:val="superscript"/>
        </w:rPr>
        <w:t>th</w:t>
      </w:r>
      <w:r>
        <w:rPr>
          <w:i/>
          <w:vertAlign w:val="baseline"/>
        </w:rPr>
        <w:t xml:space="preserve"> </w:t>
      </w:r>
      <w:r>
        <w:rPr>
          <w:vertAlign w:val="baseline"/>
        </w:rPr>
        <w:t xml:space="preserve">hidden unit and </w:t>
      </w:r>
      <w:r>
        <w:rPr>
          <w:i/>
          <w:vertAlign w:val="baseline"/>
        </w:rPr>
        <w:t xml:space="preserve">x </w:t>
      </w:r>
      <w:r>
        <w:rPr>
          <w:vertAlign w:val="baseline"/>
        </w:rPr>
        <w:t>is the input vector. The ReL function is therefore one-sided and does</w:t>
      </w:r>
      <w:r>
        <w:rPr>
          <w:spacing w:val="1"/>
          <w:vertAlign w:val="baseline"/>
        </w:rPr>
        <w:t xml:space="preserve"> </w:t>
      </w:r>
      <w:r>
        <w:rPr>
          <w:vertAlign w:val="baseline"/>
        </w:rPr>
        <w:t>not enforce a sign symmetry or anti-symmetry. The main disadvantage of ReL is the fact that</w:t>
      </w:r>
      <w:r>
        <w:rPr>
          <w:spacing w:val="1"/>
          <w:vertAlign w:val="baseline"/>
        </w:rPr>
        <w:t xml:space="preserve"> </w:t>
      </w:r>
      <w:r>
        <w:rPr>
          <w:vertAlign w:val="baseline"/>
        </w:rPr>
        <w:t>an NN using this function can easily produce sparse representation. In addition, such a NN has</w:t>
      </w:r>
      <w:r>
        <w:rPr>
          <w:spacing w:val="-57"/>
          <w:vertAlign w:val="baseline"/>
        </w:rPr>
        <w:t xml:space="preserve"> </w:t>
      </w:r>
      <w:r>
        <w:rPr>
          <w:vertAlign w:val="baseline"/>
        </w:rPr>
        <w:t>less</w:t>
      </w:r>
      <w:r>
        <w:rPr>
          <w:spacing w:val="1"/>
          <w:vertAlign w:val="baseline"/>
        </w:rPr>
        <w:t xml:space="preserve"> </w:t>
      </w:r>
      <w:r>
        <w:rPr>
          <w:vertAlign w:val="baseline"/>
        </w:rPr>
        <w:t>intensive</w:t>
      </w:r>
      <w:r>
        <w:rPr>
          <w:spacing w:val="1"/>
          <w:vertAlign w:val="baseline"/>
        </w:rPr>
        <w:t xml:space="preserve"> </w:t>
      </w:r>
      <w:r>
        <w:rPr>
          <w:vertAlign w:val="baseline"/>
        </w:rPr>
        <w:t>computation,</w:t>
      </w:r>
      <w:r>
        <w:rPr>
          <w:spacing w:val="1"/>
          <w:vertAlign w:val="baseline"/>
        </w:rPr>
        <w:t xml:space="preserve"> </w:t>
      </w:r>
      <w:r>
        <w:rPr>
          <w:vertAlign w:val="baseline"/>
        </w:rPr>
        <w:t>exploiting</w:t>
      </w:r>
      <w:r>
        <w:rPr>
          <w:spacing w:val="1"/>
          <w:vertAlign w:val="baseline"/>
        </w:rPr>
        <w:t xml:space="preserve"> </w:t>
      </w:r>
      <w:r>
        <w:rPr>
          <w:vertAlign w:val="baseline"/>
        </w:rPr>
        <w:t>the</w:t>
      </w:r>
      <w:r>
        <w:rPr>
          <w:spacing w:val="1"/>
          <w:vertAlign w:val="baseline"/>
        </w:rPr>
        <w:t xml:space="preserve"> </w:t>
      </w:r>
      <w:r>
        <w:rPr>
          <w:vertAlign w:val="baseline"/>
        </w:rPr>
        <w:t>sparsity</w:t>
      </w:r>
      <w:r>
        <w:rPr>
          <w:spacing w:val="1"/>
          <w:vertAlign w:val="baseline"/>
        </w:rPr>
        <w:t xml:space="preserve"> </w:t>
      </w:r>
      <w:r>
        <w:rPr>
          <w:vertAlign w:val="baseline"/>
        </w:rPr>
        <w:t>by</w:t>
      </w:r>
      <w:r>
        <w:rPr>
          <w:spacing w:val="1"/>
          <w:vertAlign w:val="baseline"/>
        </w:rPr>
        <w:t xml:space="preserve"> </w:t>
      </w:r>
      <w:r>
        <w:rPr>
          <w:vertAlign w:val="baseline"/>
        </w:rPr>
        <w:t>avoiding</w:t>
      </w:r>
      <w:r>
        <w:rPr>
          <w:spacing w:val="1"/>
          <w:vertAlign w:val="baseline"/>
        </w:rPr>
        <w:t xml:space="preserve"> </w:t>
      </w:r>
      <w:r>
        <w:rPr>
          <w:vertAlign w:val="baseline"/>
        </w:rPr>
        <w:t>the</w:t>
      </w:r>
      <w:r>
        <w:rPr>
          <w:spacing w:val="1"/>
          <w:vertAlign w:val="baseline"/>
        </w:rPr>
        <w:t xml:space="preserve"> </w:t>
      </w:r>
      <w:r>
        <w:rPr>
          <w:vertAlign w:val="baseline"/>
        </w:rPr>
        <w:t>need</w:t>
      </w:r>
      <w:r>
        <w:rPr>
          <w:spacing w:val="1"/>
          <w:vertAlign w:val="baseline"/>
        </w:rPr>
        <w:t xml:space="preserve"> </w:t>
      </w:r>
      <w:r>
        <w:rPr>
          <w:vertAlign w:val="baseline"/>
        </w:rPr>
        <w:t>to</w:t>
      </w:r>
      <w:r>
        <w:rPr>
          <w:spacing w:val="1"/>
          <w:vertAlign w:val="baseline"/>
        </w:rPr>
        <w:t xml:space="preserve"> </w:t>
      </w:r>
      <w:r>
        <w:rPr>
          <w:vertAlign w:val="baseline"/>
        </w:rPr>
        <w:t>compute</w:t>
      </w:r>
      <w:r>
        <w:rPr>
          <w:spacing w:val="1"/>
          <w:vertAlign w:val="baseline"/>
        </w:rPr>
        <w:t xml:space="preserve"> </w:t>
      </w:r>
      <w:r>
        <w:rPr>
          <w:vertAlign w:val="baseline"/>
        </w:rPr>
        <w:t>the</w:t>
      </w:r>
      <w:r>
        <w:rPr>
          <w:spacing w:val="-57"/>
          <w:vertAlign w:val="baseline"/>
        </w:rPr>
        <w:t xml:space="preserve"> </w:t>
      </w:r>
      <w:r>
        <w:rPr>
          <w:vertAlign w:val="baseline"/>
        </w:rPr>
        <w:t>exponential function in activations. The combination of dropout regularization and ReL units</w:t>
      </w:r>
      <w:r>
        <w:rPr>
          <w:spacing w:val="1"/>
          <w:vertAlign w:val="baseline"/>
        </w:rPr>
        <w:t xml:space="preserve"> </w:t>
      </w:r>
      <w:r>
        <w:rPr>
          <w:vertAlign w:val="baseline"/>
        </w:rPr>
        <w:t>has</w:t>
      </w:r>
      <w:r>
        <w:rPr>
          <w:spacing w:val="-1"/>
          <w:vertAlign w:val="baseline"/>
        </w:rPr>
        <w:t xml:space="preserve"> </w:t>
      </w:r>
      <w:r>
        <w:rPr>
          <w:vertAlign w:val="baseline"/>
        </w:rPr>
        <w:t>shown promising</w:t>
      </w:r>
      <w:r>
        <w:rPr>
          <w:spacing w:val="-2"/>
          <w:vertAlign w:val="baseline"/>
        </w:rPr>
        <w:t xml:space="preserve"> </w:t>
      </w:r>
      <w:r>
        <w:rPr>
          <w:vertAlign w:val="baseline"/>
        </w:rPr>
        <w:t>synergistic effects (Jaitly</w:t>
      </w:r>
      <w:r>
        <w:rPr>
          <w:spacing w:val="-5"/>
          <w:vertAlign w:val="baseline"/>
        </w:rPr>
        <w:t xml:space="preserve"> </w:t>
      </w:r>
      <w:r>
        <w:rPr>
          <w:vertAlign w:val="baseline"/>
        </w:rPr>
        <w:t>and Hinton, 2011).</w:t>
      </w:r>
    </w:p>
    <w:p>
      <w:pPr>
        <w:pStyle w:val="7"/>
        <w:spacing w:before="118" w:line="360" w:lineRule="auto"/>
        <w:ind w:left="685" w:right="769"/>
      </w:pPr>
      <w:r>
        <w:t>To find a suitable DFFNN structure, different numbers of hidden layers (from 1 to 3) and units</w:t>
      </w:r>
      <w:r>
        <w:rPr>
          <w:spacing w:val="-57"/>
        </w:rPr>
        <w:t xml:space="preserve"> </w:t>
      </w:r>
      <w:r>
        <w:t>in</w:t>
      </w:r>
      <w:r>
        <w:rPr>
          <w:spacing w:val="-1"/>
        </w:rPr>
        <w:t xml:space="preserve"> </w:t>
      </w:r>
      <w:r>
        <w:t>the</w:t>
      </w:r>
      <w:r>
        <w:rPr>
          <w:spacing w:val="-2"/>
        </w:rPr>
        <w:t xml:space="preserve"> </w:t>
      </w:r>
      <w:r>
        <w:t>hidden layers</w:t>
      </w:r>
      <w:r>
        <w:rPr>
          <w:spacing w:val="-1"/>
        </w:rPr>
        <w:t xml:space="preserve"> </w:t>
      </w:r>
      <w:r>
        <w:t>(from</w:t>
      </w:r>
      <w:r>
        <w:rPr>
          <w:spacing w:val="-1"/>
        </w:rPr>
        <w:t xml:space="preserve"> </w:t>
      </w:r>
      <w:r>
        <w:t>10 to</w:t>
      </w:r>
      <w:r>
        <w:rPr>
          <w:spacing w:val="-1"/>
        </w:rPr>
        <w:t xml:space="preserve"> </w:t>
      </w:r>
      <w:r>
        <w:t>200)</w:t>
      </w:r>
      <w:r>
        <w:rPr>
          <w:spacing w:val="-1"/>
        </w:rPr>
        <w:t xml:space="preserve"> </w:t>
      </w:r>
      <w:r>
        <w:t>were</w:t>
      </w:r>
      <w:r>
        <w:rPr>
          <w:spacing w:val="-3"/>
        </w:rPr>
        <w:t xml:space="preserve"> </w:t>
      </w:r>
      <w:r>
        <w:t>examined</w:t>
      </w:r>
      <w:r>
        <w:rPr>
          <w:spacing w:val="-1"/>
        </w:rPr>
        <w:t xml:space="preserve"> </w:t>
      </w:r>
      <w:r>
        <w:t>(see</w:t>
      </w:r>
      <w:r>
        <w:rPr>
          <w:spacing w:val="1"/>
        </w:rPr>
        <w:t xml:space="preserve"> </w:t>
      </w:r>
      <w:r>
        <w:t>Figure</w:t>
      </w:r>
      <w:r>
        <w:rPr>
          <w:spacing w:val="-3"/>
        </w:rPr>
        <w:t xml:space="preserve"> </w:t>
      </w:r>
      <w:r>
        <w:t>2</w:t>
      </w:r>
      <w:r>
        <w:rPr>
          <w:spacing w:val="1"/>
        </w:rPr>
        <w:t xml:space="preserve"> </w:t>
      </w:r>
      <w:r>
        <w:t>for</w:t>
      </w:r>
      <w:r>
        <w:rPr>
          <w:spacing w:val="-2"/>
        </w:rPr>
        <w:t xml:space="preserve"> </w:t>
      </w:r>
      <w:r>
        <w:t>an</w:t>
      </w:r>
      <w:r>
        <w:rPr>
          <w:spacing w:val="-1"/>
        </w:rPr>
        <w:t xml:space="preserve"> </w:t>
      </w:r>
      <w:r>
        <w:t>illustration). Training</w:t>
      </w:r>
    </w:p>
    <w:p>
      <w:pPr>
        <w:spacing w:after="0" w:line="360" w:lineRule="auto"/>
        <w:sectPr>
          <w:pgSz w:w="12240" w:h="15840"/>
          <w:pgMar w:top="1340" w:right="360" w:bottom="1200" w:left="1300" w:header="0" w:footer="1015" w:gutter="0"/>
          <w:cols w:space="720" w:num="1"/>
        </w:sectPr>
      </w:pPr>
    </w:p>
    <w:p>
      <w:pPr>
        <w:pStyle w:val="7"/>
        <w:spacing w:before="72" w:line="360" w:lineRule="auto"/>
        <w:ind w:left="685" w:right="770"/>
      </w:pPr>
      <w:r>
        <w:t>of the regularized DFFNN with ReL was performed using the mini-batch gradient descent</w:t>
      </w:r>
      <w:r>
        <w:rPr>
          <w:spacing w:val="1"/>
        </w:rPr>
        <w:t xml:space="preserve"> </w:t>
      </w:r>
      <w:r>
        <w:t xml:space="preserve">algorithm, which updates the synapse weights </w:t>
      </w:r>
      <w:r>
        <w:rPr>
          <w:i/>
        </w:rPr>
        <w:t xml:space="preserve">θ </w:t>
      </w:r>
      <w:r>
        <w:t xml:space="preserve">for every mini-batch </w:t>
      </w:r>
      <w:r>
        <w:rPr>
          <w:i/>
        </w:rPr>
        <w:t xml:space="preserve">b </w:t>
      </w:r>
      <w:r>
        <w:t xml:space="preserve">of </w:t>
      </w:r>
      <w:r>
        <w:rPr>
          <w:i/>
        </w:rPr>
        <w:t xml:space="preserve">m </w:t>
      </w:r>
      <w:r>
        <w:t>training examples</w:t>
      </w:r>
      <w:r>
        <w:rPr>
          <w:spacing w:val="-57"/>
        </w:rPr>
        <w:t xml:space="preserve"> </w:t>
      </w:r>
      <w:r>
        <w:t>as follows:</w:t>
      </w:r>
    </w:p>
    <w:p>
      <w:pPr>
        <w:pStyle w:val="7"/>
        <w:spacing w:before="11"/>
        <w:jc w:val="left"/>
        <w:rPr>
          <w:sz w:val="16"/>
        </w:rPr>
      </w:pPr>
    </w:p>
    <w:tbl>
      <w:tblPr>
        <w:tblStyle w:val="6"/>
        <w:tblW w:w="0" w:type="auto"/>
        <w:tblInd w:w="353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559"/>
        <w:gridCol w:w="1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4559" w:type="dxa"/>
          </w:tcPr>
          <w:p>
            <w:pPr>
              <w:pStyle w:val="13"/>
              <w:spacing w:before="31" w:line="274" w:lineRule="exact"/>
              <w:ind w:left="200"/>
              <w:jc w:val="left"/>
              <w:rPr>
                <w:sz w:val="24"/>
              </w:rPr>
            </w:pPr>
            <w:r>
              <w:rPr>
                <w:i/>
                <w:position w:val="2"/>
                <w:sz w:val="24"/>
              </w:rPr>
              <w:t>θ</w:t>
            </w:r>
            <w:r>
              <w:rPr>
                <w:i/>
                <w:sz w:val="16"/>
              </w:rPr>
              <w:t>t</w:t>
            </w:r>
            <w:r>
              <w:rPr>
                <w:sz w:val="16"/>
              </w:rPr>
              <w:t>+1</w:t>
            </w:r>
            <w:r>
              <w:rPr>
                <w:spacing w:val="18"/>
                <w:sz w:val="16"/>
              </w:rPr>
              <w:t xml:space="preserve"> </w:t>
            </w:r>
            <w:r>
              <w:rPr>
                <w:position w:val="2"/>
                <w:sz w:val="24"/>
              </w:rPr>
              <w:t>=</w:t>
            </w:r>
            <w:r>
              <w:rPr>
                <w:spacing w:val="-3"/>
                <w:position w:val="2"/>
                <w:sz w:val="24"/>
              </w:rPr>
              <w:t xml:space="preserve"> </w:t>
            </w:r>
            <w:r>
              <w:rPr>
                <w:i/>
                <w:position w:val="2"/>
                <w:sz w:val="24"/>
              </w:rPr>
              <w:t>θ</w:t>
            </w:r>
            <w:r>
              <w:rPr>
                <w:i/>
                <w:sz w:val="16"/>
              </w:rPr>
              <w:t>t</w:t>
            </w:r>
            <w:r>
              <w:rPr>
                <w:i/>
                <w:spacing w:val="17"/>
                <w:sz w:val="16"/>
              </w:rPr>
              <w:t xml:space="preserve"> </w:t>
            </w:r>
            <w:r>
              <w:rPr>
                <w:position w:val="2"/>
                <w:sz w:val="24"/>
              </w:rPr>
              <w:t>−</w:t>
            </w:r>
            <w:r>
              <w:rPr>
                <w:spacing w:val="-3"/>
                <w:position w:val="2"/>
                <w:sz w:val="24"/>
              </w:rPr>
              <w:t xml:space="preserve"> </w:t>
            </w:r>
            <w:r>
              <w:rPr>
                <w:i/>
                <w:position w:val="2"/>
                <w:sz w:val="24"/>
              </w:rPr>
              <w:t>η</w:t>
            </w:r>
            <w:r>
              <w:rPr>
                <w:rFonts w:ascii="Cambria Math" w:hAnsi="Cambria Math"/>
                <w:position w:val="2"/>
                <w:sz w:val="24"/>
              </w:rPr>
              <w:t>∇</w:t>
            </w:r>
            <w:r>
              <w:rPr>
                <w:i/>
                <w:sz w:val="16"/>
              </w:rPr>
              <w:t>θ</w:t>
            </w:r>
            <w:r>
              <w:rPr>
                <w:i/>
                <w:position w:val="2"/>
                <w:sz w:val="24"/>
              </w:rPr>
              <w:t>J(θ</w:t>
            </w:r>
            <w:r>
              <w:rPr>
                <w:i/>
                <w:sz w:val="16"/>
              </w:rPr>
              <w:t>t</w:t>
            </w:r>
            <w:r>
              <w:rPr>
                <w:i/>
                <w:position w:val="2"/>
                <w:sz w:val="24"/>
              </w:rPr>
              <w:t>d</w:t>
            </w:r>
            <w:r>
              <w:rPr>
                <w:i/>
                <w:position w:val="11"/>
                <w:sz w:val="16"/>
              </w:rPr>
              <w:t>(i</w:t>
            </w:r>
            <w:r>
              <w:rPr>
                <w:i/>
                <w:spacing w:val="-1"/>
                <w:position w:val="11"/>
                <w:sz w:val="16"/>
              </w:rPr>
              <w:t xml:space="preserve"> </w:t>
            </w:r>
            <w:r>
              <w:rPr>
                <w:position w:val="11"/>
                <w:sz w:val="16"/>
              </w:rPr>
              <w:t>:</w:t>
            </w:r>
            <w:r>
              <w:rPr>
                <w:i/>
                <w:position w:val="11"/>
                <w:sz w:val="16"/>
              </w:rPr>
              <w:t>i</w:t>
            </w:r>
            <w:r>
              <w:rPr>
                <w:position w:val="11"/>
                <w:sz w:val="16"/>
              </w:rPr>
              <w:t>+</w:t>
            </w:r>
            <w:r>
              <w:rPr>
                <w:i/>
                <w:position w:val="11"/>
                <w:sz w:val="16"/>
              </w:rPr>
              <w:t>m)</w:t>
            </w:r>
            <w:r>
              <w:rPr>
                <w:i/>
                <w:position w:val="2"/>
                <w:sz w:val="24"/>
              </w:rPr>
              <w:t>c</w:t>
            </w:r>
            <w:r>
              <w:rPr>
                <w:i/>
                <w:position w:val="11"/>
                <w:sz w:val="16"/>
              </w:rPr>
              <w:t>(i</w:t>
            </w:r>
            <w:r>
              <w:rPr>
                <w:i/>
                <w:spacing w:val="-1"/>
                <w:position w:val="11"/>
                <w:sz w:val="16"/>
              </w:rPr>
              <w:t xml:space="preserve"> </w:t>
            </w:r>
            <w:r>
              <w:rPr>
                <w:position w:val="11"/>
                <w:sz w:val="16"/>
              </w:rPr>
              <w:t>:</w:t>
            </w:r>
            <w:r>
              <w:rPr>
                <w:i/>
                <w:position w:val="11"/>
                <w:sz w:val="16"/>
              </w:rPr>
              <w:t>i</w:t>
            </w:r>
            <w:r>
              <w:rPr>
                <w:position w:val="11"/>
                <w:sz w:val="16"/>
              </w:rPr>
              <w:t>+</w:t>
            </w:r>
            <w:r>
              <w:rPr>
                <w:i/>
                <w:position w:val="11"/>
                <w:sz w:val="16"/>
              </w:rPr>
              <w:t>m)</w:t>
            </w:r>
            <w:r>
              <w:rPr>
                <w:i/>
                <w:position w:val="2"/>
                <w:sz w:val="24"/>
              </w:rPr>
              <w:t>)</w:t>
            </w:r>
            <w:r>
              <w:rPr>
                <w:position w:val="2"/>
                <w:sz w:val="24"/>
              </w:rPr>
              <w:t>,</w:t>
            </w:r>
          </w:p>
        </w:tc>
        <w:tc>
          <w:tcPr>
            <w:tcW w:w="1807" w:type="dxa"/>
          </w:tcPr>
          <w:p>
            <w:pPr>
              <w:pStyle w:val="13"/>
              <w:spacing w:line="266" w:lineRule="exact"/>
              <w:ind w:right="198"/>
              <w:jc w:val="right"/>
              <w:rPr>
                <w:sz w:val="24"/>
              </w:rPr>
            </w:pPr>
            <w:r>
              <w:rPr>
                <w:sz w:val="24"/>
              </w:rPr>
              <w:t>(4)</w:t>
            </w:r>
          </w:p>
        </w:tc>
      </w:tr>
    </w:tbl>
    <w:p>
      <w:pPr>
        <w:pStyle w:val="7"/>
        <w:spacing w:before="8"/>
        <w:jc w:val="left"/>
        <w:rPr>
          <w:sz w:val="22"/>
        </w:rPr>
      </w:pPr>
    </w:p>
    <w:p>
      <w:pPr>
        <w:pStyle w:val="7"/>
        <w:spacing w:before="1" w:line="360" w:lineRule="auto"/>
        <w:ind w:left="685" w:right="771"/>
      </w:pPr>
      <w:r>
        <w:t xml:space="preserve">where every mini-batch includes </w:t>
      </w:r>
      <w:r>
        <w:rPr>
          <w:i/>
        </w:rPr>
        <w:t xml:space="preserve">m </w:t>
      </w:r>
      <w:r>
        <w:t>training examples (</w:t>
      </w:r>
      <w:r>
        <w:rPr>
          <w:i/>
        </w:rPr>
        <w:t>d</w:t>
      </w:r>
      <w:r>
        <w:rPr>
          <w:i/>
          <w:vertAlign w:val="superscript"/>
        </w:rPr>
        <w:t>(i)</w:t>
      </w:r>
      <w:r>
        <w:rPr>
          <w:vertAlign w:val="baseline"/>
        </w:rPr>
        <w:t xml:space="preserve">, </w:t>
      </w:r>
      <w:r>
        <w:rPr>
          <w:i/>
          <w:vertAlign w:val="baseline"/>
        </w:rPr>
        <w:t>c</w:t>
      </w:r>
      <w:r>
        <w:rPr>
          <w:i/>
          <w:vertAlign w:val="superscript"/>
        </w:rPr>
        <w:t>(i)</w:t>
      </w:r>
      <w:r>
        <w:rPr>
          <w:vertAlign w:val="baseline"/>
        </w:rPr>
        <w:t xml:space="preserve">), </w:t>
      </w:r>
      <w:r>
        <w:rPr>
          <w:i/>
          <w:vertAlign w:val="baseline"/>
        </w:rPr>
        <w:t xml:space="preserve">i </w:t>
      </w:r>
      <w:r>
        <w:rPr>
          <w:vertAlign w:val="baseline"/>
        </w:rPr>
        <w:t>is the index of the training</w:t>
      </w:r>
      <w:r>
        <w:rPr>
          <w:spacing w:val="1"/>
          <w:vertAlign w:val="baseline"/>
        </w:rPr>
        <w:t xml:space="preserve"> </w:t>
      </w:r>
      <w:r>
        <w:rPr>
          <w:vertAlign w:val="baseline"/>
        </w:rPr>
        <w:t xml:space="preserve">example within the minibatch, </w:t>
      </w:r>
      <w:r>
        <w:rPr>
          <w:i/>
          <w:vertAlign w:val="baseline"/>
        </w:rPr>
        <w:t>c</w:t>
      </w:r>
      <w:r>
        <w:rPr>
          <w:vertAlign w:val="superscript"/>
        </w:rPr>
        <w:t>(</w:t>
      </w:r>
      <w:r>
        <w:rPr>
          <w:i/>
          <w:vertAlign w:val="superscript"/>
        </w:rPr>
        <w:t>i</w:t>
      </w:r>
      <w:r>
        <w:rPr>
          <w:vertAlign w:val="superscript"/>
        </w:rPr>
        <w:t>)</w:t>
      </w:r>
      <w:r>
        <w:rPr>
          <w:vertAlign w:val="baseline"/>
        </w:rPr>
        <w:t xml:space="preserve"> is the target class of the </w:t>
      </w:r>
      <w:r>
        <w:rPr>
          <w:i/>
          <w:vertAlign w:val="baseline"/>
        </w:rPr>
        <w:t>i</w:t>
      </w:r>
      <w:r>
        <w:rPr>
          <w:vertAlign w:val="baseline"/>
        </w:rPr>
        <w:t xml:space="preserve">-th training example, </w:t>
      </w:r>
      <w:r>
        <w:rPr>
          <w:i/>
          <w:vertAlign w:val="baseline"/>
        </w:rPr>
        <w:t xml:space="preserve">θ </w:t>
      </w:r>
      <w:r>
        <w:rPr>
          <w:vertAlign w:val="baseline"/>
        </w:rPr>
        <w:t>are the</w:t>
      </w:r>
      <w:r>
        <w:rPr>
          <w:spacing w:val="1"/>
          <w:vertAlign w:val="baseline"/>
        </w:rPr>
        <w:t xml:space="preserve"> </w:t>
      </w:r>
      <w:r>
        <w:rPr>
          <w:position w:val="2"/>
          <w:vertAlign w:val="baseline"/>
        </w:rPr>
        <w:t xml:space="preserve">synapse weights of the DFFNN, </w:t>
      </w:r>
      <w:r>
        <w:rPr>
          <w:i/>
          <w:position w:val="2"/>
          <w:vertAlign w:val="baseline"/>
        </w:rPr>
        <w:t>J(θ</w:t>
      </w:r>
      <w:r>
        <w:rPr>
          <w:i/>
          <w:sz w:val="16"/>
          <w:vertAlign w:val="baseline"/>
        </w:rPr>
        <w:t>t</w:t>
      </w:r>
      <w:r>
        <w:rPr>
          <w:i/>
          <w:position w:val="2"/>
          <w:vertAlign w:val="baseline"/>
        </w:rPr>
        <w:t xml:space="preserve">) </w:t>
      </w:r>
      <w:r>
        <w:rPr>
          <w:position w:val="2"/>
          <w:vertAlign w:val="baseline"/>
        </w:rPr>
        <w:t>is an objective function to be minimized w.r.t. to the</w:t>
      </w:r>
      <w:r>
        <w:rPr>
          <w:spacing w:val="1"/>
          <w:position w:val="2"/>
          <w:vertAlign w:val="baseline"/>
        </w:rPr>
        <w:t xml:space="preserve"> </w:t>
      </w:r>
      <w:r>
        <w:rPr>
          <w:position w:val="2"/>
          <w:vertAlign w:val="baseline"/>
        </w:rPr>
        <w:t>synapse</w:t>
      </w:r>
      <w:r>
        <w:rPr>
          <w:spacing w:val="-2"/>
          <w:position w:val="2"/>
          <w:vertAlign w:val="baseline"/>
        </w:rPr>
        <w:t xml:space="preserve"> </w:t>
      </w:r>
      <w:r>
        <w:rPr>
          <w:position w:val="2"/>
          <w:vertAlign w:val="baseline"/>
        </w:rPr>
        <w:t>weights</w:t>
      </w:r>
      <w:r>
        <w:rPr>
          <w:spacing w:val="1"/>
          <w:position w:val="2"/>
          <w:vertAlign w:val="baseline"/>
        </w:rPr>
        <w:t xml:space="preserve"> </w:t>
      </w:r>
      <w:r>
        <w:rPr>
          <w:i/>
          <w:position w:val="2"/>
          <w:vertAlign w:val="baseline"/>
        </w:rPr>
        <w:t>θ</w:t>
      </w:r>
      <w:r>
        <w:rPr>
          <w:i/>
          <w:sz w:val="16"/>
          <w:vertAlign w:val="baseline"/>
        </w:rPr>
        <w:t>t</w:t>
      </w:r>
      <w:r>
        <w:rPr>
          <w:position w:val="2"/>
          <w:vertAlign w:val="baseline"/>
        </w:rPr>
        <w:t>,</w:t>
      </w:r>
      <w:r>
        <w:rPr>
          <w:spacing w:val="-1"/>
          <w:position w:val="2"/>
          <w:vertAlign w:val="baseline"/>
        </w:rPr>
        <w:t xml:space="preserve"> </w:t>
      </w:r>
      <w:r>
        <w:rPr>
          <w:i/>
          <w:position w:val="2"/>
          <w:vertAlign w:val="baseline"/>
        </w:rPr>
        <w:t>t</w:t>
      </w:r>
      <w:r>
        <w:rPr>
          <w:i/>
          <w:spacing w:val="1"/>
          <w:position w:val="2"/>
          <w:vertAlign w:val="baseline"/>
        </w:rPr>
        <w:t xml:space="preserve"> </w:t>
      </w:r>
      <w:r>
        <w:rPr>
          <w:position w:val="2"/>
          <w:vertAlign w:val="baseline"/>
        </w:rPr>
        <w:t>represents time</w:t>
      </w:r>
      <w:r>
        <w:rPr>
          <w:spacing w:val="-2"/>
          <w:position w:val="2"/>
          <w:vertAlign w:val="baseline"/>
        </w:rPr>
        <w:t xml:space="preserve"> </w:t>
      </w:r>
      <w:r>
        <w:rPr>
          <w:position w:val="2"/>
          <w:vertAlign w:val="baseline"/>
        </w:rPr>
        <w:t>(iteration), and</w:t>
      </w:r>
      <w:r>
        <w:rPr>
          <w:spacing w:val="2"/>
          <w:position w:val="2"/>
          <w:vertAlign w:val="baseline"/>
        </w:rPr>
        <w:t xml:space="preserve"> </w:t>
      </w:r>
      <w:r>
        <w:rPr>
          <w:i/>
          <w:position w:val="2"/>
          <w:vertAlign w:val="baseline"/>
        </w:rPr>
        <w:t>η</w:t>
      </w:r>
      <w:r>
        <w:rPr>
          <w:i/>
          <w:spacing w:val="-1"/>
          <w:position w:val="2"/>
          <w:vertAlign w:val="baseline"/>
        </w:rPr>
        <w:t xml:space="preserve"> </w:t>
      </w:r>
      <w:r>
        <w:rPr>
          <w:position w:val="2"/>
          <w:vertAlign w:val="baseline"/>
        </w:rPr>
        <w:t>denotes learning</w:t>
      </w:r>
      <w:r>
        <w:rPr>
          <w:spacing w:val="-3"/>
          <w:position w:val="2"/>
          <w:vertAlign w:val="baseline"/>
        </w:rPr>
        <w:t xml:space="preserve"> </w:t>
      </w:r>
      <w:r>
        <w:rPr>
          <w:position w:val="2"/>
          <w:vertAlign w:val="baseline"/>
        </w:rPr>
        <w:t>rate.</w:t>
      </w:r>
    </w:p>
    <w:p>
      <w:pPr>
        <w:pStyle w:val="7"/>
        <w:jc w:val="left"/>
        <w:rPr>
          <w:sz w:val="20"/>
        </w:rPr>
      </w:pPr>
    </w:p>
    <w:p>
      <w:pPr>
        <w:pStyle w:val="7"/>
        <w:jc w:val="left"/>
        <w:rPr>
          <w:sz w:val="20"/>
        </w:rPr>
      </w:pPr>
    </w:p>
    <w:p>
      <w:pPr>
        <w:pStyle w:val="7"/>
        <w:spacing w:before="6"/>
        <w:jc w:val="left"/>
        <w:rPr>
          <w:sz w:val="22"/>
        </w:rPr>
      </w:pPr>
      <w:r>
        <w:drawing>
          <wp:anchor distT="0" distB="0" distL="0" distR="0" simplePos="0" relativeHeight="251659264" behindDoc="0" locked="0" layoutInCell="1" allowOverlap="1">
            <wp:simplePos x="0" y="0"/>
            <wp:positionH relativeFrom="page">
              <wp:posOffset>1631315</wp:posOffset>
            </wp:positionH>
            <wp:positionV relativeFrom="paragraph">
              <wp:posOffset>189230</wp:posOffset>
            </wp:positionV>
            <wp:extent cx="4998085" cy="391223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9" cstate="print"/>
                    <a:stretch>
                      <a:fillRect/>
                    </a:stretch>
                  </pic:blipFill>
                  <pic:spPr>
                    <a:xfrm>
                      <a:off x="0" y="0"/>
                      <a:ext cx="4998299" cy="3912393"/>
                    </a:xfrm>
                    <a:prstGeom prst="rect">
                      <a:avLst/>
                    </a:prstGeom>
                  </pic:spPr>
                </pic:pic>
              </a:graphicData>
            </a:graphic>
          </wp:anchor>
        </w:drawing>
      </w:r>
    </w:p>
    <w:p>
      <w:pPr>
        <w:pStyle w:val="7"/>
        <w:spacing w:before="7"/>
        <w:jc w:val="left"/>
        <w:rPr>
          <w:sz w:val="27"/>
        </w:rPr>
      </w:pPr>
    </w:p>
    <w:p>
      <w:pPr>
        <w:pStyle w:val="7"/>
        <w:ind w:left="855" w:right="717"/>
        <w:jc w:val="center"/>
      </w:pPr>
      <w:bookmarkStart w:id="45" w:name="_bookmark33"/>
      <w:bookmarkEnd w:id="45"/>
      <w:r>
        <w:t>Figure</w:t>
      </w:r>
      <w:r>
        <w:rPr>
          <w:spacing w:val="-3"/>
        </w:rPr>
        <w:t xml:space="preserve"> </w:t>
      </w:r>
      <w:r>
        <w:t>2: The</w:t>
      </w:r>
      <w:r>
        <w:rPr>
          <w:spacing w:val="-3"/>
        </w:rPr>
        <w:t xml:space="preserve"> </w:t>
      </w:r>
      <w:r>
        <w:t>structure</w:t>
      </w:r>
      <w:r>
        <w:rPr>
          <w:spacing w:val="-2"/>
        </w:rPr>
        <w:t xml:space="preserve"> </w:t>
      </w:r>
      <w:r>
        <w:t>of</w:t>
      </w:r>
      <w:r>
        <w:rPr>
          <w:spacing w:val="-1"/>
        </w:rPr>
        <w:t xml:space="preserve"> </w:t>
      </w:r>
      <w:r>
        <w:t>regularized</w:t>
      </w:r>
      <w:r>
        <w:rPr>
          <w:spacing w:val="1"/>
        </w:rPr>
        <w:t xml:space="preserve"> </w:t>
      </w:r>
      <w:r>
        <w:t>DFFNN</w:t>
      </w:r>
      <w:r>
        <w:rPr>
          <w:spacing w:val="-1"/>
        </w:rPr>
        <w:t xml:space="preserve"> </w:t>
      </w:r>
      <w:r>
        <w:t>with</w:t>
      </w:r>
      <w:r>
        <w:rPr>
          <w:spacing w:val="-1"/>
        </w:rPr>
        <w:t xml:space="preserve"> </w:t>
      </w:r>
      <w:r>
        <w:t>ReL</w:t>
      </w:r>
      <w:r>
        <w:rPr>
          <w:spacing w:val="-5"/>
        </w:rPr>
        <w:t xml:space="preserve"> </w:t>
      </w:r>
      <w:r>
        <w:t>units</w:t>
      </w:r>
      <w:r>
        <w:rPr>
          <w:spacing w:val="-1"/>
        </w:rPr>
        <w:t xml:space="preserve"> </w:t>
      </w:r>
      <w:r>
        <w:t>for</w:t>
      </w:r>
      <w:r>
        <w:rPr>
          <w:spacing w:val="-1"/>
        </w:rPr>
        <w:t xml:space="preserve"> </w:t>
      </w:r>
      <w:r>
        <w:t>spam</w:t>
      </w:r>
      <w:r>
        <w:rPr>
          <w:spacing w:val="-1"/>
        </w:rPr>
        <w:t xml:space="preserve"> </w:t>
      </w:r>
      <w:r>
        <w:t>filtering</w:t>
      </w:r>
      <w:r>
        <w:rPr>
          <w:spacing w:val="-1"/>
        </w:rPr>
        <w:t xml:space="preserve"> </w:t>
      </w:r>
      <w:r>
        <w:t>(crossed</w:t>
      </w:r>
    </w:p>
    <w:p>
      <w:pPr>
        <w:pStyle w:val="7"/>
        <w:spacing w:before="2"/>
        <w:ind w:left="853" w:right="941"/>
        <w:jc w:val="center"/>
      </w:pPr>
      <w:r>
        <w:t>neurons</w:t>
      </w:r>
      <w:r>
        <w:rPr>
          <w:spacing w:val="-1"/>
        </w:rPr>
        <w:t xml:space="preserve"> </w:t>
      </w:r>
      <w:r>
        <w:t>are</w:t>
      </w:r>
      <w:r>
        <w:rPr>
          <w:spacing w:val="-2"/>
        </w:rPr>
        <w:t xml:space="preserve"> </w:t>
      </w:r>
      <w:r>
        <w:t>dropped)</w:t>
      </w:r>
    </w:p>
    <w:p>
      <w:pPr>
        <w:spacing w:after="0"/>
        <w:jc w:val="center"/>
        <w:sectPr>
          <w:pgSz w:w="12240" w:h="15840"/>
          <w:pgMar w:top="1340" w:right="360" w:bottom="1200" w:left="1300" w:header="0" w:footer="1015" w:gutter="0"/>
          <w:cols w:space="720" w:num="1"/>
        </w:sectPr>
      </w:pPr>
    </w:p>
    <w:p>
      <w:pPr>
        <w:pStyle w:val="7"/>
        <w:spacing w:before="72"/>
        <w:ind w:left="685"/>
        <w:jc w:val="left"/>
      </w:pPr>
      <w:r>
        <w:t>In</w:t>
      </w:r>
      <w:r>
        <w:rPr>
          <w:spacing w:val="-1"/>
        </w:rPr>
        <w:t xml:space="preserve"> </w:t>
      </w:r>
      <w:r>
        <w:t>the</w:t>
      </w:r>
      <w:r>
        <w:rPr>
          <w:spacing w:val="-1"/>
        </w:rPr>
        <w:t xml:space="preserve"> </w:t>
      </w:r>
      <w:r>
        <w:t>output</w:t>
      </w:r>
      <w:r>
        <w:rPr>
          <w:spacing w:val="-1"/>
        </w:rPr>
        <w:t xml:space="preserve"> </w:t>
      </w:r>
      <w:r>
        <w:t>layer,</w:t>
      </w:r>
      <w:r>
        <w:rPr>
          <w:spacing w:val="-1"/>
        </w:rPr>
        <w:t xml:space="preserve"> </w:t>
      </w:r>
      <w:r>
        <w:t>the</w:t>
      </w:r>
      <w:r>
        <w:rPr>
          <w:spacing w:val="-3"/>
        </w:rPr>
        <w:t xml:space="preserve"> </w:t>
      </w:r>
      <w:r>
        <w:t>following</w:t>
      </w:r>
      <w:r>
        <w:rPr>
          <w:spacing w:val="-4"/>
        </w:rPr>
        <w:t xml:space="preserve"> </w:t>
      </w:r>
      <w:r>
        <w:t>softmax function</w:t>
      </w:r>
      <w:r>
        <w:rPr>
          <w:spacing w:val="-1"/>
        </w:rPr>
        <w:t xml:space="preserve"> </w:t>
      </w:r>
      <w:r>
        <w:t>was</w:t>
      </w:r>
      <w:r>
        <w:rPr>
          <w:spacing w:val="2"/>
        </w:rPr>
        <w:t xml:space="preserve"> </w:t>
      </w:r>
      <w:r>
        <w:t>used:</w:t>
      </w:r>
    </w:p>
    <w:p>
      <w:pPr>
        <w:pStyle w:val="7"/>
        <w:jc w:val="left"/>
        <w:rPr>
          <w:sz w:val="20"/>
        </w:rPr>
      </w:pPr>
    </w:p>
    <w:p>
      <w:pPr>
        <w:pStyle w:val="7"/>
        <w:spacing w:before="11"/>
        <w:jc w:val="left"/>
        <w:rPr>
          <w:sz w:val="14"/>
        </w:rPr>
      </w:pPr>
    </w:p>
    <w:tbl>
      <w:tblPr>
        <w:tblStyle w:val="6"/>
        <w:tblW w:w="0" w:type="auto"/>
        <w:tblInd w:w="38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735"/>
        <w:gridCol w:w="23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97" w:hRule="atLeast"/>
        </w:trPr>
        <w:tc>
          <w:tcPr>
            <w:tcW w:w="3735" w:type="dxa"/>
          </w:tcPr>
          <w:p>
            <w:pPr>
              <w:pStyle w:val="13"/>
              <w:spacing w:line="141" w:lineRule="auto"/>
              <w:ind w:right="876"/>
              <w:rPr>
                <w:rFonts w:ascii="Cambria Math" w:eastAsia="Cambria Math"/>
                <w:sz w:val="14"/>
              </w:rPr>
            </w:pPr>
            <w:r>
              <w:rPr>
                <w:rFonts w:ascii="Cambria Math" w:eastAsia="Cambria Math"/>
                <w:w w:val="125"/>
                <w:position w:val="-11"/>
                <w:sz w:val="17"/>
              </w:rPr>
              <w:t>e</w:t>
            </w:r>
            <w:r>
              <w:rPr>
                <w:rFonts w:ascii="Cambria Math" w:eastAsia="Cambria Math"/>
                <w:w w:val="125"/>
                <w:position w:val="-4"/>
                <w:sz w:val="14"/>
              </w:rPr>
              <w:t>𝜃</w:t>
            </w:r>
            <w:r>
              <w:rPr>
                <w:rFonts w:ascii="Cambria Math" w:eastAsia="Cambria Math"/>
                <w:w w:val="125"/>
                <w:sz w:val="14"/>
              </w:rPr>
              <w:t>𝑗</w:t>
            </w:r>
          </w:p>
          <w:p>
            <w:pPr>
              <w:pStyle w:val="13"/>
              <w:tabs>
                <w:tab w:val="left" w:pos="1796"/>
              </w:tabs>
              <w:spacing w:line="181" w:lineRule="exact"/>
              <w:ind w:left="200"/>
              <w:jc w:val="left"/>
              <w:rPr>
                <w:sz w:val="24"/>
              </w:rPr>
            </w:pPr>
            <w:r>
              <w:rPr>
                <w:rFonts w:ascii="Cambria Math" w:eastAsia="Cambria Math"/>
                <w:w w:val="105"/>
                <w:sz w:val="24"/>
              </w:rPr>
              <w:t>𝑃(𝑦</w:t>
            </w:r>
            <w:r>
              <w:rPr>
                <w:rFonts w:ascii="Cambria Math" w:eastAsia="Cambria Math"/>
                <w:w w:val="105"/>
                <w:sz w:val="24"/>
                <w:vertAlign w:val="subscript"/>
              </w:rPr>
              <w:t>𝑗</w:t>
            </w:r>
            <w:r>
              <w:rPr>
                <w:rFonts w:ascii="Cambria Math" w:eastAsia="Cambria Math"/>
                <w:w w:val="105"/>
                <w:sz w:val="24"/>
                <w:vertAlign w:val="baseline"/>
              </w:rPr>
              <w:t>)</w:t>
            </w:r>
            <w:r>
              <w:rPr>
                <w:rFonts w:ascii="Cambria Math" w:eastAsia="Cambria Math"/>
                <w:spacing w:val="9"/>
                <w:w w:val="105"/>
                <w:sz w:val="24"/>
                <w:vertAlign w:val="baseline"/>
              </w:rPr>
              <w:t xml:space="preserve"> </w:t>
            </w:r>
            <w:r>
              <w:rPr>
                <w:rFonts w:ascii="Cambria Math" w:eastAsia="Cambria Math"/>
                <w:w w:val="105"/>
                <w:sz w:val="24"/>
                <w:vertAlign w:val="baseline"/>
              </w:rPr>
              <w:t xml:space="preserve">=  </w:t>
            </w:r>
            <w:r>
              <w:rPr>
                <w:rFonts w:ascii="Cambria Math" w:eastAsia="Cambria Math"/>
                <w:spacing w:val="18"/>
                <w:w w:val="105"/>
                <w:sz w:val="24"/>
                <w:vertAlign w:val="baseline"/>
              </w:rPr>
              <w:t xml:space="preserve"> </w:t>
            </w:r>
            <w:r>
              <w:rPr>
                <w:rFonts w:ascii="Cambria Math" w:eastAsia="Cambria Math"/>
                <w:w w:val="105"/>
                <w:position w:val="-7"/>
                <w:sz w:val="14"/>
                <w:vertAlign w:val="baseline"/>
              </w:rPr>
              <w:t>𝐾</w:t>
            </w:r>
            <w:r>
              <w:rPr>
                <w:rFonts w:ascii="Cambria Math" w:eastAsia="Cambria Math"/>
                <w:w w:val="105"/>
                <w:position w:val="-7"/>
                <w:sz w:val="14"/>
                <w:vertAlign w:val="baseline"/>
              </w:rPr>
              <w:tab/>
            </w:r>
            <w:r>
              <w:rPr>
                <w:w w:val="105"/>
                <w:sz w:val="24"/>
                <w:vertAlign w:val="baseline"/>
              </w:rPr>
              <w:t>,</w:t>
            </w:r>
          </w:p>
          <w:p>
            <w:pPr>
              <w:pStyle w:val="13"/>
              <w:tabs>
                <w:tab w:val="left" w:pos="424"/>
              </w:tabs>
              <w:spacing w:line="109" w:lineRule="exact"/>
              <w:ind w:right="874"/>
              <w:rPr>
                <w:rFonts w:ascii="Cambria Math" w:hAnsi="Cambria Math" w:eastAsia="Cambria Math"/>
                <w:sz w:val="14"/>
              </w:rPr>
            </w:pPr>
            <w:r>
              <w:rPr>
                <w:rFonts w:ascii="Cambria Math" w:hAnsi="Cambria Math" w:eastAsia="Cambria Math"/>
                <w:w w:val="115"/>
                <w:position w:val="1"/>
                <w:sz w:val="17"/>
              </w:rPr>
              <w:t>∑</w:t>
            </w:r>
            <w:r>
              <w:rPr>
                <w:rFonts w:ascii="Cambria Math" w:hAnsi="Cambria Math" w:eastAsia="Cambria Math"/>
                <w:w w:val="115"/>
                <w:position w:val="1"/>
                <w:sz w:val="17"/>
              </w:rPr>
              <w:tab/>
            </w:r>
            <w:r>
              <w:rPr>
                <w:rFonts w:ascii="Cambria Math" w:hAnsi="Cambria Math" w:eastAsia="Cambria Math"/>
                <w:w w:val="115"/>
                <w:sz w:val="17"/>
              </w:rPr>
              <w:t>e</w:t>
            </w:r>
            <w:r>
              <w:rPr>
                <w:rFonts w:ascii="Cambria Math" w:hAnsi="Cambria Math" w:eastAsia="Cambria Math"/>
                <w:w w:val="115"/>
                <w:position w:val="5"/>
                <w:sz w:val="14"/>
              </w:rPr>
              <w:t>𝜃</w:t>
            </w:r>
            <w:r>
              <w:rPr>
                <w:rFonts w:ascii="Cambria Math" w:hAnsi="Cambria Math" w:eastAsia="Cambria Math"/>
                <w:w w:val="115"/>
                <w:position w:val="9"/>
                <w:sz w:val="14"/>
              </w:rPr>
              <w:t>𝑘</w:t>
            </w:r>
          </w:p>
          <w:p>
            <w:pPr>
              <w:pStyle w:val="13"/>
              <w:spacing w:line="86" w:lineRule="exact"/>
              <w:ind w:left="1196"/>
              <w:jc w:val="left"/>
              <w:rPr>
                <w:rFonts w:ascii="Cambria Math" w:eastAsia="Cambria Math"/>
                <w:sz w:val="14"/>
              </w:rPr>
            </w:pPr>
            <w:r>
              <w:rPr>
                <w:rFonts w:ascii="Cambria Math" w:eastAsia="Cambria Math"/>
                <w:w w:val="105"/>
                <w:sz w:val="14"/>
              </w:rPr>
              <w:t>𝑘=1</w:t>
            </w:r>
          </w:p>
        </w:tc>
        <w:tc>
          <w:tcPr>
            <w:tcW w:w="2358" w:type="dxa"/>
          </w:tcPr>
          <w:p>
            <w:pPr>
              <w:pStyle w:val="13"/>
              <w:spacing w:before="74" w:line="240" w:lineRule="auto"/>
              <w:ind w:right="198"/>
              <w:jc w:val="right"/>
              <w:rPr>
                <w:sz w:val="24"/>
              </w:rPr>
            </w:pPr>
            <w:r>
              <w:rPr>
                <w:sz w:val="24"/>
              </w:rPr>
              <w:t>(5)</w:t>
            </w:r>
          </w:p>
        </w:tc>
      </w:tr>
    </w:tbl>
    <w:p>
      <w:pPr>
        <w:pStyle w:val="7"/>
        <w:spacing w:before="7"/>
        <w:jc w:val="left"/>
        <w:rPr>
          <w:sz w:val="22"/>
        </w:rPr>
      </w:pPr>
    </w:p>
    <w:p>
      <w:pPr>
        <w:pStyle w:val="7"/>
        <w:spacing w:before="90" w:line="360" w:lineRule="auto"/>
        <w:ind w:left="685" w:right="769"/>
      </w:pPr>
      <w:r>
        <w:pict>
          <v:rect id="_x0000_s1028" o:spid="_x0000_s1028" o:spt="1" style="position:absolute;left:0pt;margin-left:309pt;margin-top:-28.45pt;height:0.8pt;width:36pt;mso-position-horizontal-relative:page;z-index:-251654144;mso-width-relative:page;mso-height-relative:page;" fillcolor="#000000" filled="t" stroked="f" coordsize="21600,21600">
            <v:path/>
            <v:fill on="t" focussize="0,0"/>
            <v:stroke on="f"/>
            <v:imagedata o:title=""/>
            <o:lock v:ext="edit"/>
          </v:rect>
        </w:pict>
      </w:r>
      <w:r>
        <w:t>where</w:t>
      </w:r>
      <w:r>
        <w:rPr>
          <w:spacing w:val="-6"/>
        </w:rPr>
        <w:t xml:space="preserve"> </w:t>
      </w:r>
      <w:r>
        <w:rPr>
          <w:i/>
        </w:rPr>
        <w:t>θ</w:t>
      </w:r>
      <w:r>
        <w:rPr>
          <w:i/>
          <w:spacing w:val="-4"/>
        </w:rPr>
        <w:t xml:space="preserve"> </w:t>
      </w:r>
      <w:r>
        <w:t>is</w:t>
      </w:r>
      <w:r>
        <w:rPr>
          <w:spacing w:val="-3"/>
        </w:rPr>
        <w:t xml:space="preserve"> </w:t>
      </w:r>
      <w:r>
        <w:t>the</w:t>
      </w:r>
      <w:r>
        <w:rPr>
          <w:spacing w:val="-3"/>
        </w:rPr>
        <w:t xml:space="preserve"> </w:t>
      </w:r>
      <w:r>
        <w:t>set</w:t>
      </w:r>
      <w:r>
        <w:rPr>
          <w:spacing w:val="-3"/>
        </w:rPr>
        <w:t xml:space="preserve"> </w:t>
      </w:r>
      <w:r>
        <w:t>of</w:t>
      </w:r>
      <w:r>
        <w:rPr>
          <w:spacing w:val="-5"/>
        </w:rPr>
        <w:t xml:space="preserve"> </w:t>
      </w:r>
      <w:r>
        <w:t>model</w:t>
      </w:r>
      <w:r>
        <w:rPr>
          <w:spacing w:val="-4"/>
        </w:rPr>
        <w:t xml:space="preserve"> </w:t>
      </w:r>
      <w:r>
        <w:t>parameters,</w:t>
      </w:r>
      <w:r>
        <w:rPr>
          <w:spacing w:val="-3"/>
        </w:rPr>
        <w:t xml:space="preserve"> </w:t>
      </w:r>
      <w:r>
        <w:t>and</w:t>
      </w:r>
      <w:r>
        <w:rPr>
          <w:spacing w:val="-3"/>
        </w:rPr>
        <w:t xml:space="preserve"> </w:t>
      </w:r>
      <w:r>
        <w:rPr>
          <w:i/>
        </w:rPr>
        <w:t>j</w:t>
      </w:r>
      <w:r>
        <w:rPr>
          <w:i/>
          <w:spacing w:val="-3"/>
        </w:rPr>
        <w:t xml:space="preserve"> </w:t>
      </w:r>
      <w:r>
        <w:t>and</w:t>
      </w:r>
      <w:r>
        <w:rPr>
          <w:spacing w:val="-2"/>
        </w:rPr>
        <w:t xml:space="preserve"> </w:t>
      </w:r>
      <w:r>
        <w:rPr>
          <w:i/>
        </w:rPr>
        <w:t>k</w:t>
      </w:r>
      <w:r>
        <w:rPr>
          <w:i/>
          <w:spacing w:val="-5"/>
        </w:rPr>
        <w:t xml:space="preserve"> </w:t>
      </w:r>
      <w:r>
        <w:t>denote</w:t>
      </w:r>
      <w:r>
        <w:rPr>
          <w:spacing w:val="-4"/>
        </w:rPr>
        <w:t xml:space="preserve"> </w:t>
      </w:r>
      <w:r>
        <w:t>the</w:t>
      </w:r>
      <w:r>
        <w:rPr>
          <w:spacing w:val="-4"/>
        </w:rPr>
        <w:t xml:space="preserve"> </w:t>
      </w:r>
      <w:r>
        <w:t>indexes</w:t>
      </w:r>
      <w:r>
        <w:rPr>
          <w:spacing w:val="-3"/>
        </w:rPr>
        <w:t xml:space="preserve"> </w:t>
      </w:r>
      <w:r>
        <w:t>of</w:t>
      </w:r>
      <w:r>
        <w:rPr>
          <w:spacing w:val="-5"/>
        </w:rPr>
        <w:t xml:space="preserve"> </w:t>
      </w:r>
      <w:r>
        <w:t>classes.</w:t>
      </w:r>
      <w:r>
        <w:rPr>
          <w:spacing w:val="-4"/>
        </w:rPr>
        <w:t xml:space="preserve"> </w:t>
      </w:r>
      <w:r>
        <w:t>Cross-entropy</w:t>
      </w:r>
      <w:r>
        <w:rPr>
          <w:spacing w:val="-57"/>
        </w:rPr>
        <w:t xml:space="preserve"> </w:t>
      </w:r>
      <w:r>
        <w:t>loss</w:t>
      </w:r>
      <w:r>
        <w:rPr>
          <w:spacing w:val="-1"/>
        </w:rPr>
        <w:t xml:space="preserve"> </w:t>
      </w:r>
      <w:r>
        <w:t>was used to represent objective</w:t>
      </w:r>
      <w:r>
        <w:rPr>
          <w:spacing w:val="-1"/>
        </w:rPr>
        <w:t xml:space="preserve"> </w:t>
      </w:r>
      <w:r>
        <w:t>function</w:t>
      </w:r>
      <w:r>
        <w:rPr>
          <w:spacing w:val="2"/>
        </w:rPr>
        <w:t xml:space="preserve"> </w:t>
      </w:r>
      <w:r>
        <w:rPr>
          <w:i/>
        </w:rPr>
        <w:t>J</w:t>
      </w:r>
      <w:r>
        <w:t>.</w:t>
      </w:r>
    </w:p>
    <w:p>
      <w:pPr>
        <w:pStyle w:val="7"/>
        <w:spacing w:before="119" w:line="357" w:lineRule="auto"/>
        <w:ind w:left="685" w:right="769"/>
      </w:pPr>
      <w:r>
        <w:rPr>
          <w:position w:val="2"/>
        </w:rPr>
        <w:t xml:space="preserve">The time complexity of the proposed DFFNN model is </w:t>
      </w:r>
      <w:r>
        <w:rPr>
          <w:i/>
          <w:position w:val="2"/>
        </w:rPr>
        <w:t>O</w:t>
      </w:r>
      <w:r>
        <w:rPr>
          <w:position w:val="2"/>
        </w:rPr>
        <w:t>(</w:t>
      </w:r>
      <w:r>
        <w:rPr>
          <w:i/>
          <w:position w:val="2"/>
        </w:rPr>
        <w:t>n</w:t>
      </w:r>
      <w:r>
        <w:rPr>
          <w:i/>
          <w:sz w:val="16"/>
        </w:rPr>
        <w:t>b</w:t>
      </w:r>
      <w:r>
        <w:rPr>
          <w:position w:val="2"/>
        </w:rPr>
        <w:t>×</w:t>
      </w:r>
      <w:r>
        <w:rPr>
          <w:i/>
          <w:position w:val="2"/>
        </w:rPr>
        <w:t>T</w:t>
      </w:r>
      <w:r>
        <w:rPr>
          <w:position w:val="2"/>
        </w:rPr>
        <w:t>×(</w:t>
      </w:r>
      <w:r>
        <w:rPr>
          <w:i/>
          <w:position w:val="2"/>
        </w:rPr>
        <w:t>m</w:t>
      </w:r>
      <w:r>
        <w:rPr>
          <w:position w:val="2"/>
        </w:rPr>
        <w:t>×</w:t>
      </w:r>
      <w:r>
        <w:rPr>
          <w:i/>
          <w:position w:val="2"/>
        </w:rPr>
        <w:t>n</w:t>
      </w:r>
      <w:r>
        <w:rPr>
          <w:sz w:val="16"/>
        </w:rPr>
        <w:t>1</w:t>
      </w:r>
      <w:r>
        <w:rPr>
          <w:position w:val="2"/>
        </w:rPr>
        <w:t>+</w:t>
      </w:r>
      <w:r>
        <w:rPr>
          <w:i/>
          <w:position w:val="2"/>
        </w:rPr>
        <w:t>n</w:t>
      </w:r>
      <w:r>
        <w:rPr>
          <w:sz w:val="16"/>
        </w:rPr>
        <w:t>1</w:t>
      </w:r>
      <w:r>
        <w:rPr>
          <w:position w:val="2"/>
        </w:rPr>
        <w:t>×</w:t>
      </w:r>
      <w:r>
        <w:rPr>
          <w:i/>
          <w:position w:val="2"/>
        </w:rPr>
        <w:t>n</w:t>
      </w:r>
      <w:r>
        <w:rPr>
          <w:sz w:val="16"/>
        </w:rPr>
        <w:t>2</w:t>
      </w:r>
      <w:r>
        <w:rPr>
          <w:position w:val="2"/>
        </w:rPr>
        <w:t>+</w:t>
      </w:r>
      <w:r>
        <w:rPr>
          <w:i/>
          <w:position w:val="2"/>
        </w:rPr>
        <w:t>n</w:t>
      </w:r>
      <w:r>
        <w:rPr>
          <w:sz w:val="16"/>
        </w:rPr>
        <w:t>2</w:t>
      </w:r>
      <w:r>
        <w:rPr>
          <w:position w:val="2"/>
        </w:rPr>
        <w:t>×</w:t>
      </w:r>
      <w:r>
        <w:rPr>
          <w:i/>
          <w:position w:val="2"/>
        </w:rPr>
        <w:t>n</w:t>
      </w:r>
      <w:r>
        <w:rPr>
          <w:sz w:val="16"/>
        </w:rPr>
        <w:t>3</w:t>
      </w:r>
      <w:r>
        <w:rPr>
          <w:position w:val="2"/>
        </w:rPr>
        <w:t>)), where</w:t>
      </w:r>
      <w:r>
        <w:rPr>
          <w:spacing w:val="1"/>
          <w:position w:val="2"/>
        </w:rPr>
        <w:t xml:space="preserve"> </w:t>
      </w:r>
      <w:r>
        <w:rPr>
          <w:i/>
          <w:position w:val="2"/>
        </w:rPr>
        <w:t>n</w:t>
      </w:r>
      <w:r>
        <w:rPr>
          <w:i/>
          <w:sz w:val="16"/>
        </w:rPr>
        <w:t>b</w:t>
      </w:r>
      <w:r>
        <w:rPr>
          <w:i/>
          <w:spacing w:val="1"/>
          <w:sz w:val="16"/>
        </w:rPr>
        <w:t xml:space="preserve"> </w:t>
      </w:r>
      <w:r>
        <w:rPr>
          <w:position w:val="2"/>
        </w:rPr>
        <w:t xml:space="preserve">is the number of mini-batches, </w:t>
      </w:r>
      <w:r>
        <w:rPr>
          <w:i/>
          <w:position w:val="2"/>
        </w:rPr>
        <w:t xml:space="preserve">m </w:t>
      </w:r>
      <w:r>
        <w:rPr>
          <w:position w:val="2"/>
        </w:rPr>
        <w:t xml:space="preserve">is the number of features, </w:t>
      </w:r>
      <w:r>
        <w:rPr>
          <w:i/>
          <w:position w:val="2"/>
        </w:rPr>
        <w:t>n</w:t>
      </w:r>
      <w:r>
        <w:rPr>
          <w:sz w:val="16"/>
        </w:rPr>
        <w:t>1</w:t>
      </w:r>
      <w:r>
        <w:rPr>
          <w:spacing w:val="1"/>
          <w:sz w:val="16"/>
        </w:rPr>
        <w:t xml:space="preserve"> </w:t>
      </w:r>
      <w:r>
        <w:rPr>
          <w:position w:val="2"/>
        </w:rPr>
        <w:t xml:space="preserve">and </w:t>
      </w:r>
      <w:r>
        <w:rPr>
          <w:i/>
          <w:position w:val="2"/>
        </w:rPr>
        <w:t>n</w:t>
      </w:r>
      <w:r>
        <w:rPr>
          <w:sz w:val="16"/>
        </w:rPr>
        <w:t>2</w:t>
      </w:r>
      <w:r>
        <w:rPr>
          <w:spacing w:val="1"/>
          <w:sz w:val="16"/>
        </w:rPr>
        <w:t xml:space="preserve"> </w:t>
      </w:r>
      <w:r>
        <w:rPr>
          <w:position w:val="2"/>
        </w:rPr>
        <w:t>are the numbers of</w:t>
      </w:r>
      <w:r>
        <w:rPr>
          <w:spacing w:val="1"/>
          <w:position w:val="2"/>
        </w:rPr>
        <w:t xml:space="preserve"> </w:t>
      </w:r>
      <w:r>
        <w:rPr>
          <w:position w:val="2"/>
        </w:rPr>
        <w:t>neurons</w:t>
      </w:r>
      <w:r>
        <w:rPr>
          <w:spacing w:val="-6"/>
          <w:position w:val="2"/>
        </w:rPr>
        <w:t xml:space="preserve"> </w:t>
      </w:r>
      <w:r>
        <w:rPr>
          <w:position w:val="2"/>
        </w:rPr>
        <w:t>in</w:t>
      </w:r>
      <w:r>
        <w:rPr>
          <w:spacing w:val="-5"/>
          <w:position w:val="2"/>
        </w:rPr>
        <w:t xml:space="preserve"> </w:t>
      </w:r>
      <w:r>
        <w:rPr>
          <w:position w:val="2"/>
        </w:rPr>
        <w:t>the</w:t>
      </w:r>
      <w:r>
        <w:rPr>
          <w:spacing w:val="-6"/>
          <w:position w:val="2"/>
        </w:rPr>
        <w:t xml:space="preserve"> </w:t>
      </w:r>
      <w:r>
        <w:rPr>
          <w:position w:val="2"/>
        </w:rPr>
        <w:t>first</w:t>
      </w:r>
      <w:r>
        <w:rPr>
          <w:spacing w:val="-2"/>
          <w:position w:val="2"/>
        </w:rPr>
        <w:t xml:space="preserve"> </w:t>
      </w:r>
      <w:r>
        <w:rPr>
          <w:position w:val="2"/>
        </w:rPr>
        <w:t>and</w:t>
      </w:r>
      <w:r>
        <w:rPr>
          <w:spacing w:val="-5"/>
          <w:position w:val="2"/>
        </w:rPr>
        <w:t xml:space="preserve"> </w:t>
      </w:r>
      <w:r>
        <w:rPr>
          <w:position w:val="2"/>
        </w:rPr>
        <w:t>second</w:t>
      </w:r>
      <w:r>
        <w:rPr>
          <w:spacing w:val="-5"/>
          <w:position w:val="2"/>
        </w:rPr>
        <w:t xml:space="preserve"> </w:t>
      </w:r>
      <w:r>
        <w:rPr>
          <w:position w:val="2"/>
        </w:rPr>
        <w:t>hidden</w:t>
      </w:r>
      <w:r>
        <w:rPr>
          <w:spacing w:val="-6"/>
          <w:position w:val="2"/>
        </w:rPr>
        <w:t xml:space="preserve"> </w:t>
      </w:r>
      <w:r>
        <w:rPr>
          <w:position w:val="2"/>
        </w:rPr>
        <w:t>layer,</w:t>
      </w:r>
      <w:r>
        <w:rPr>
          <w:spacing w:val="-4"/>
          <w:position w:val="2"/>
        </w:rPr>
        <w:t xml:space="preserve"> </w:t>
      </w:r>
      <w:r>
        <w:rPr>
          <w:position w:val="2"/>
        </w:rPr>
        <w:t>respectively</w:t>
      </w:r>
      <w:r>
        <w:rPr>
          <w:spacing w:val="-8"/>
          <w:position w:val="2"/>
        </w:rPr>
        <w:t xml:space="preserve"> </w:t>
      </w:r>
      <w:r>
        <w:rPr>
          <w:position w:val="2"/>
        </w:rPr>
        <w:t>and</w:t>
      </w:r>
      <w:r>
        <w:rPr>
          <w:spacing w:val="-1"/>
          <w:position w:val="2"/>
        </w:rPr>
        <w:t xml:space="preserve"> </w:t>
      </w:r>
      <w:r>
        <w:rPr>
          <w:i/>
          <w:position w:val="2"/>
        </w:rPr>
        <w:t>n</w:t>
      </w:r>
      <w:r>
        <w:rPr>
          <w:sz w:val="16"/>
        </w:rPr>
        <w:t>3</w:t>
      </w:r>
      <w:r>
        <w:rPr>
          <w:spacing w:val="16"/>
          <w:sz w:val="16"/>
        </w:rPr>
        <w:t xml:space="preserve"> </w:t>
      </w:r>
      <w:r>
        <w:rPr>
          <w:position w:val="2"/>
        </w:rPr>
        <w:t>is</w:t>
      </w:r>
      <w:r>
        <w:rPr>
          <w:spacing w:val="-5"/>
          <w:position w:val="2"/>
        </w:rPr>
        <w:t xml:space="preserve"> </w:t>
      </w:r>
      <w:r>
        <w:rPr>
          <w:position w:val="2"/>
        </w:rPr>
        <w:t>the</w:t>
      </w:r>
      <w:r>
        <w:rPr>
          <w:spacing w:val="-4"/>
          <w:position w:val="2"/>
        </w:rPr>
        <w:t xml:space="preserve"> </w:t>
      </w:r>
      <w:r>
        <w:rPr>
          <w:position w:val="2"/>
        </w:rPr>
        <w:t>number</w:t>
      </w:r>
      <w:r>
        <w:rPr>
          <w:spacing w:val="-5"/>
          <w:position w:val="2"/>
        </w:rPr>
        <w:t xml:space="preserve"> </w:t>
      </w:r>
      <w:r>
        <w:rPr>
          <w:position w:val="2"/>
        </w:rPr>
        <w:t>of</w:t>
      </w:r>
      <w:r>
        <w:rPr>
          <w:spacing w:val="-4"/>
          <w:position w:val="2"/>
        </w:rPr>
        <w:t xml:space="preserve"> </w:t>
      </w:r>
      <w:r>
        <w:rPr>
          <w:position w:val="2"/>
        </w:rPr>
        <w:t>neurons</w:t>
      </w:r>
      <w:r>
        <w:rPr>
          <w:spacing w:val="-6"/>
          <w:position w:val="2"/>
        </w:rPr>
        <w:t xml:space="preserve"> </w:t>
      </w:r>
      <w:r>
        <w:rPr>
          <w:position w:val="2"/>
        </w:rPr>
        <w:t>in</w:t>
      </w:r>
      <w:r>
        <w:rPr>
          <w:spacing w:val="-5"/>
          <w:position w:val="2"/>
        </w:rPr>
        <w:t xml:space="preserve"> </w:t>
      </w:r>
      <w:r>
        <w:rPr>
          <w:position w:val="2"/>
        </w:rPr>
        <w:t>the</w:t>
      </w:r>
      <w:r>
        <w:rPr>
          <w:spacing w:val="-58"/>
          <w:position w:val="2"/>
        </w:rPr>
        <w:t xml:space="preserve"> </w:t>
      </w:r>
      <w:r>
        <w:t>output</w:t>
      </w:r>
      <w:r>
        <w:rPr>
          <w:spacing w:val="-1"/>
        </w:rPr>
        <w:t xml:space="preserve"> </w:t>
      </w:r>
      <w:r>
        <w:t>layer.</w:t>
      </w:r>
    </w:p>
    <w:p>
      <w:pPr>
        <w:pStyle w:val="7"/>
        <w:spacing w:before="124" w:line="360" w:lineRule="auto"/>
        <w:ind w:left="685" w:right="774"/>
      </w:pPr>
      <w:r>
        <w:t>This</w:t>
      </w:r>
      <w:r>
        <w:rPr>
          <w:spacing w:val="1"/>
        </w:rPr>
        <w:t xml:space="preserve"> </w:t>
      </w:r>
      <w:r>
        <w:t>algorithm reduces</w:t>
      </w:r>
      <w:r>
        <w:rPr>
          <w:spacing w:val="1"/>
        </w:rPr>
        <w:t xml:space="preserve"> </w:t>
      </w:r>
      <w:r>
        <w:t>the updates’ variance, thus</w:t>
      </w:r>
      <w:r>
        <w:rPr>
          <w:spacing w:val="1"/>
        </w:rPr>
        <w:t xml:space="preserve"> </w:t>
      </w:r>
      <w:r>
        <w:t>achieving a more stable convergence.</w:t>
      </w:r>
      <w:r>
        <w:rPr>
          <w:spacing w:val="1"/>
        </w:rPr>
        <w:t xml:space="preserve"> </w:t>
      </w:r>
      <w:r>
        <w:t>Additionally, calculating the gradient w.r.t. a mini-batch makes this algorithm highly effective</w:t>
      </w:r>
      <w:r>
        <w:rPr>
          <w:spacing w:val="1"/>
        </w:rPr>
        <w:t xml:space="preserve"> </w:t>
      </w:r>
      <w:r>
        <w:t>because</w:t>
      </w:r>
      <w:r>
        <w:rPr>
          <w:spacing w:val="-8"/>
        </w:rPr>
        <w:t xml:space="preserve"> </w:t>
      </w:r>
      <w:r>
        <w:t>it</w:t>
      </w:r>
      <w:r>
        <w:rPr>
          <w:spacing w:val="-8"/>
        </w:rPr>
        <w:t xml:space="preserve"> </w:t>
      </w:r>
      <w:r>
        <w:t>utilizes</w:t>
      </w:r>
      <w:r>
        <w:rPr>
          <w:spacing w:val="-8"/>
        </w:rPr>
        <w:t xml:space="preserve"> </w:t>
      </w:r>
      <w:r>
        <w:t>highly</w:t>
      </w:r>
      <w:r>
        <w:rPr>
          <w:spacing w:val="-11"/>
        </w:rPr>
        <w:t xml:space="preserve"> </w:t>
      </w:r>
      <w:r>
        <w:t>optimized</w:t>
      </w:r>
      <w:r>
        <w:rPr>
          <w:spacing w:val="-10"/>
        </w:rPr>
        <w:t xml:space="preserve"> </w:t>
      </w:r>
      <w:r>
        <w:t>matrix</w:t>
      </w:r>
      <w:r>
        <w:rPr>
          <w:spacing w:val="-7"/>
        </w:rPr>
        <w:t xml:space="preserve"> </w:t>
      </w:r>
      <w:r>
        <w:t>optimizations</w:t>
      </w:r>
      <w:r>
        <w:rPr>
          <w:spacing w:val="-8"/>
        </w:rPr>
        <w:t xml:space="preserve"> </w:t>
      </w:r>
      <w:r>
        <w:t>present</w:t>
      </w:r>
      <w:r>
        <w:rPr>
          <w:spacing w:val="-8"/>
        </w:rPr>
        <w:t xml:space="preserve"> </w:t>
      </w:r>
      <w:r>
        <w:t>in</w:t>
      </w:r>
      <w:r>
        <w:rPr>
          <w:spacing w:val="-9"/>
        </w:rPr>
        <w:t xml:space="preserve"> </w:t>
      </w:r>
      <w:r>
        <w:t>deep</w:t>
      </w:r>
      <w:r>
        <w:rPr>
          <w:spacing w:val="-9"/>
        </w:rPr>
        <w:t xml:space="preserve"> </w:t>
      </w:r>
      <w:r>
        <w:t>learning.</w:t>
      </w:r>
      <w:r>
        <w:rPr>
          <w:spacing w:val="-9"/>
        </w:rPr>
        <w:t xml:space="preserve"> </w:t>
      </w:r>
      <w:r>
        <w:t>The</w:t>
      </w:r>
      <w:r>
        <w:rPr>
          <w:spacing w:val="-10"/>
        </w:rPr>
        <w:t xml:space="preserve"> </w:t>
      </w:r>
      <w:r>
        <w:t>structure</w:t>
      </w:r>
      <w:r>
        <w:rPr>
          <w:spacing w:val="-58"/>
        </w:rPr>
        <w:t xml:space="preserve"> </w:t>
      </w:r>
      <w:r>
        <w:t>and</w:t>
      </w:r>
      <w:r>
        <w:rPr>
          <w:spacing w:val="-1"/>
        </w:rPr>
        <w:t xml:space="preserve"> </w:t>
      </w:r>
      <w:r>
        <w:t>parameters</w:t>
      </w:r>
      <w:r>
        <w:rPr>
          <w:spacing w:val="-1"/>
        </w:rPr>
        <w:t xml:space="preserve"> </w:t>
      </w:r>
      <w:r>
        <w:t>of</w:t>
      </w:r>
      <w:r>
        <w:rPr>
          <w:spacing w:val="-1"/>
        </w:rPr>
        <w:t xml:space="preserve"> </w:t>
      </w:r>
      <w:r>
        <w:t>the</w:t>
      </w:r>
      <w:r>
        <w:rPr>
          <w:spacing w:val="-2"/>
        </w:rPr>
        <w:t xml:space="preserve"> </w:t>
      </w:r>
      <w:r>
        <w:t>regularized</w:t>
      </w:r>
      <w:r>
        <w:rPr>
          <w:spacing w:val="-1"/>
        </w:rPr>
        <w:t xml:space="preserve"> </w:t>
      </w:r>
      <w:r>
        <w:t>DFFNN</w:t>
      </w:r>
      <w:r>
        <w:rPr>
          <w:spacing w:val="-2"/>
        </w:rPr>
        <w:t xml:space="preserve"> </w:t>
      </w:r>
      <w:r>
        <w:t>learning</w:t>
      </w:r>
      <w:r>
        <w:rPr>
          <w:spacing w:val="-4"/>
        </w:rPr>
        <w:t xml:space="preserve"> </w:t>
      </w:r>
      <w:r>
        <w:t>were</w:t>
      </w:r>
      <w:r>
        <w:rPr>
          <w:spacing w:val="-1"/>
        </w:rPr>
        <w:t xml:space="preserve"> </w:t>
      </w:r>
      <w:r>
        <w:t>found</w:t>
      </w:r>
      <w:r>
        <w:rPr>
          <w:spacing w:val="-2"/>
        </w:rPr>
        <w:t xml:space="preserve"> </w:t>
      </w:r>
      <w:r>
        <w:t>using</w:t>
      </w:r>
      <w:r>
        <w:rPr>
          <w:spacing w:val="-2"/>
        </w:rPr>
        <w:t xml:space="preserve"> </w:t>
      </w:r>
      <w:r>
        <w:t>a grid</w:t>
      </w:r>
      <w:r>
        <w:rPr>
          <w:spacing w:val="-1"/>
        </w:rPr>
        <w:t xml:space="preserve"> </w:t>
      </w:r>
      <w:r>
        <w:t>search</w:t>
      </w:r>
      <w:r>
        <w:rPr>
          <w:spacing w:val="-1"/>
        </w:rPr>
        <w:t xml:space="preserve"> </w:t>
      </w:r>
      <w:r>
        <w:t>procedure.</w:t>
      </w:r>
    </w:p>
    <w:p>
      <w:pPr>
        <w:pStyle w:val="7"/>
        <w:spacing w:before="120" w:line="360" w:lineRule="auto"/>
        <w:ind w:left="685" w:right="771"/>
      </w:pPr>
      <w:r>
        <w:t>In order to further improve algorithms classification performance ensemble learning is applied</w:t>
      </w:r>
      <w:r>
        <w:rPr>
          <w:spacing w:val="-57"/>
        </w:rPr>
        <w:t xml:space="preserve"> </w:t>
      </w:r>
      <w:r>
        <w:t>with DFFNN as a base learner. The goal of ensemble learning algorithms is to combine the</w:t>
      </w:r>
      <w:r>
        <w:rPr>
          <w:spacing w:val="1"/>
        </w:rPr>
        <w:t xml:space="preserve"> </w:t>
      </w:r>
      <w:r>
        <w:t>predictions of multiple base estimators constructed with the defined learning algorithm. This</w:t>
      </w:r>
      <w:r>
        <w:rPr>
          <w:spacing w:val="1"/>
        </w:rPr>
        <w:t xml:space="preserve"> </w:t>
      </w:r>
      <w:r>
        <w:t>approach leads to better generalizability and robustness over single estimators. There are two</w:t>
      </w:r>
      <w:r>
        <w:rPr>
          <w:spacing w:val="1"/>
        </w:rPr>
        <w:t xml:space="preserve"> </w:t>
      </w:r>
      <w:r>
        <w:rPr>
          <w:spacing w:val="-1"/>
        </w:rPr>
        <w:t>main</w:t>
      </w:r>
      <w:r>
        <w:rPr>
          <w:spacing w:val="-15"/>
        </w:rPr>
        <w:t xml:space="preserve"> </w:t>
      </w:r>
      <w:r>
        <w:rPr>
          <w:spacing w:val="-1"/>
        </w:rPr>
        <w:t>classes</w:t>
      </w:r>
      <w:r>
        <w:rPr>
          <w:spacing w:val="-14"/>
        </w:rPr>
        <w:t xml:space="preserve"> </w:t>
      </w:r>
      <w:r>
        <w:rPr>
          <w:spacing w:val="-1"/>
        </w:rPr>
        <w:t>of</w:t>
      </w:r>
      <w:r>
        <w:rPr>
          <w:spacing w:val="-16"/>
        </w:rPr>
        <w:t xml:space="preserve"> </w:t>
      </w:r>
      <w:r>
        <w:rPr>
          <w:spacing w:val="-1"/>
        </w:rPr>
        <w:t>ensemble</w:t>
      </w:r>
      <w:r>
        <w:rPr>
          <w:spacing w:val="-12"/>
        </w:rPr>
        <w:t xml:space="preserve"> </w:t>
      </w:r>
      <w:r>
        <w:t>learning</w:t>
      </w:r>
      <w:r>
        <w:rPr>
          <w:spacing w:val="-17"/>
        </w:rPr>
        <w:t xml:space="preserve"> </w:t>
      </w:r>
      <w:r>
        <w:t>algorithms,</w:t>
      </w:r>
      <w:r>
        <w:rPr>
          <w:spacing w:val="-14"/>
        </w:rPr>
        <w:t xml:space="preserve"> </w:t>
      </w:r>
      <w:r>
        <w:t>averaging</w:t>
      </w:r>
      <w:r>
        <w:rPr>
          <w:spacing w:val="-16"/>
        </w:rPr>
        <w:t xml:space="preserve"> </w:t>
      </w:r>
      <w:r>
        <w:t>and</w:t>
      </w:r>
      <w:r>
        <w:rPr>
          <w:spacing w:val="-15"/>
        </w:rPr>
        <w:t xml:space="preserve"> </w:t>
      </w:r>
      <w:r>
        <w:t>boosting.</w:t>
      </w:r>
      <w:r>
        <w:rPr>
          <w:spacing w:val="-14"/>
        </w:rPr>
        <w:t xml:space="preserve"> </w:t>
      </w:r>
      <w:r>
        <w:t>The</w:t>
      </w:r>
      <w:r>
        <w:rPr>
          <w:spacing w:val="-16"/>
        </w:rPr>
        <w:t xml:space="preserve"> </w:t>
      </w:r>
      <w:r>
        <w:t>fundamental</w:t>
      </w:r>
      <w:r>
        <w:rPr>
          <w:spacing w:val="-13"/>
        </w:rPr>
        <w:t xml:space="preserve"> </w:t>
      </w:r>
      <w:r>
        <w:t>concept</w:t>
      </w:r>
      <w:r>
        <w:rPr>
          <w:spacing w:val="-58"/>
        </w:rPr>
        <w:t xml:space="preserve"> </w:t>
      </w:r>
      <w:r>
        <w:t>of averaging is to construct several estimators independently from each other and calculate the</w:t>
      </w:r>
      <w:r>
        <w:rPr>
          <w:spacing w:val="-57"/>
        </w:rPr>
        <w:t xml:space="preserve"> </w:t>
      </w:r>
      <w:r>
        <w:rPr>
          <w:spacing w:val="-1"/>
        </w:rPr>
        <w:t>average</w:t>
      </w:r>
      <w:r>
        <w:rPr>
          <w:spacing w:val="-13"/>
        </w:rPr>
        <w:t xml:space="preserve"> </w:t>
      </w:r>
      <w:r>
        <w:rPr>
          <w:spacing w:val="-1"/>
        </w:rPr>
        <w:t>of</w:t>
      </w:r>
      <w:r>
        <w:rPr>
          <w:spacing w:val="-13"/>
        </w:rPr>
        <w:t xml:space="preserve"> </w:t>
      </w:r>
      <w:r>
        <w:rPr>
          <w:spacing w:val="-1"/>
        </w:rPr>
        <w:t>their</w:t>
      </w:r>
      <w:r>
        <w:rPr>
          <w:spacing w:val="-13"/>
        </w:rPr>
        <w:t xml:space="preserve"> </w:t>
      </w:r>
      <w:r>
        <w:t>predictions.</w:t>
      </w:r>
      <w:r>
        <w:rPr>
          <w:spacing w:val="-11"/>
        </w:rPr>
        <w:t xml:space="preserve"> </w:t>
      </w:r>
      <w:r>
        <w:t>By</w:t>
      </w:r>
      <w:r>
        <w:rPr>
          <w:spacing w:val="-15"/>
        </w:rPr>
        <w:t xml:space="preserve"> </w:t>
      </w:r>
      <w:r>
        <w:t>reducing</w:t>
      </w:r>
      <w:r>
        <w:rPr>
          <w:spacing w:val="-15"/>
        </w:rPr>
        <w:t xml:space="preserve"> </w:t>
      </w:r>
      <w:r>
        <w:t>variance,</w:t>
      </w:r>
      <w:r>
        <w:rPr>
          <w:spacing w:val="-9"/>
        </w:rPr>
        <w:t xml:space="preserve"> </w:t>
      </w:r>
      <w:r>
        <w:t>the</w:t>
      </w:r>
      <w:r>
        <w:rPr>
          <w:spacing w:val="-13"/>
        </w:rPr>
        <w:t xml:space="preserve"> </w:t>
      </w:r>
      <w:r>
        <w:t>combined</w:t>
      </w:r>
      <w:r>
        <w:rPr>
          <w:spacing w:val="-12"/>
        </w:rPr>
        <w:t xml:space="preserve"> </w:t>
      </w:r>
      <w:r>
        <w:t>estimator</w:t>
      </w:r>
      <w:r>
        <w:rPr>
          <w:spacing w:val="-13"/>
        </w:rPr>
        <w:t xml:space="preserve"> </w:t>
      </w:r>
      <w:r>
        <w:t>is</w:t>
      </w:r>
      <w:r>
        <w:rPr>
          <w:spacing w:val="-11"/>
        </w:rPr>
        <w:t xml:space="preserve"> </w:t>
      </w:r>
      <w:r>
        <w:t>more</w:t>
      </w:r>
      <w:r>
        <w:rPr>
          <w:spacing w:val="-14"/>
        </w:rPr>
        <w:t xml:space="preserve"> </w:t>
      </w:r>
      <w:r>
        <w:t>accurate</w:t>
      </w:r>
      <w:r>
        <w:rPr>
          <w:spacing w:val="-13"/>
        </w:rPr>
        <w:t xml:space="preserve"> </w:t>
      </w:r>
      <w:r>
        <w:t>than</w:t>
      </w:r>
      <w:r>
        <w:rPr>
          <w:spacing w:val="-57"/>
        </w:rPr>
        <w:t xml:space="preserve"> </w:t>
      </w:r>
      <w:r>
        <w:t>single base estimator. By contrast, boosting builds the base estimators sequentially. Thus,</w:t>
      </w:r>
      <w:r>
        <w:rPr>
          <w:spacing w:val="1"/>
        </w:rPr>
        <w:t xml:space="preserve"> </w:t>
      </w:r>
      <w:r>
        <w:t>several sequential weak models are combined to achieve a good ensemble. Here I use three</w:t>
      </w:r>
      <w:r>
        <w:rPr>
          <w:spacing w:val="1"/>
        </w:rPr>
        <w:t xml:space="preserve"> </w:t>
      </w:r>
      <w:r>
        <w:t>conventional</w:t>
      </w:r>
      <w:r>
        <w:rPr>
          <w:spacing w:val="-9"/>
        </w:rPr>
        <w:t xml:space="preserve"> </w:t>
      </w:r>
      <w:r>
        <w:t>ensemble</w:t>
      </w:r>
      <w:r>
        <w:rPr>
          <w:spacing w:val="-11"/>
        </w:rPr>
        <w:t xml:space="preserve"> </w:t>
      </w:r>
      <w:r>
        <w:t>learning</w:t>
      </w:r>
      <w:r>
        <w:rPr>
          <w:spacing w:val="-10"/>
        </w:rPr>
        <w:t xml:space="preserve"> </w:t>
      </w:r>
      <w:r>
        <w:t>algorithms,</w:t>
      </w:r>
      <w:r>
        <w:rPr>
          <w:spacing w:val="-9"/>
        </w:rPr>
        <w:t xml:space="preserve"> </w:t>
      </w:r>
      <w:r>
        <w:t>namely</w:t>
      </w:r>
      <w:r>
        <w:rPr>
          <w:spacing w:val="-11"/>
        </w:rPr>
        <w:t xml:space="preserve"> </w:t>
      </w:r>
      <w:r>
        <w:t>Adaboost</w:t>
      </w:r>
      <w:r>
        <w:rPr>
          <w:spacing w:val="-9"/>
        </w:rPr>
        <w:t xml:space="preserve"> </w:t>
      </w:r>
      <w:r>
        <w:t>M1</w:t>
      </w:r>
      <w:r>
        <w:rPr>
          <w:spacing w:val="-9"/>
        </w:rPr>
        <w:t xml:space="preserve"> </w:t>
      </w:r>
      <w:r>
        <w:t>(Freund</w:t>
      </w:r>
      <w:r>
        <w:rPr>
          <w:spacing w:val="-9"/>
        </w:rPr>
        <w:t xml:space="preserve"> </w:t>
      </w:r>
      <w:r>
        <w:t>and</w:t>
      </w:r>
      <w:r>
        <w:rPr>
          <w:spacing w:val="-10"/>
        </w:rPr>
        <w:t xml:space="preserve"> </w:t>
      </w:r>
      <w:r>
        <w:t>Schapire,</w:t>
      </w:r>
      <w:r>
        <w:rPr>
          <w:spacing w:val="-9"/>
        </w:rPr>
        <w:t xml:space="preserve"> </w:t>
      </w:r>
      <w:r>
        <w:t>1996),</w:t>
      </w:r>
      <w:r>
        <w:rPr>
          <w:spacing w:val="-58"/>
        </w:rPr>
        <w:t xml:space="preserve"> </w:t>
      </w:r>
      <w:r>
        <w:t>Bagging</w:t>
      </w:r>
      <w:r>
        <w:rPr>
          <w:spacing w:val="-4"/>
        </w:rPr>
        <w:t xml:space="preserve"> </w:t>
      </w:r>
      <w:r>
        <w:t>(Breiman, 1996) and Random Subspace</w:t>
      </w:r>
      <w:r>
        <w:rPr>
          <w:spacing w:val="1"/>
        </w:rPr>
        <w:t xml:space="preserve"> </w:t>
      </w:r>
      <w:r>
        <w:t>(Ho,</w:t>
      </w:r>
      <w:r>
        <w:rPr>
          <w:spacing w:val="-1"/>
        </w:rPr>
        <w:t xml:space="preserve"> </w:t>
      </w:r>
      <w:r>
        <w:t>1998).</w:t>
      </w:r>
    </w:p>
    <w:p>
      <w:pPr>
        <w:pStyle w:val="7"/>
        <w:spacing w:before="120" w:line="360" w:lineRule="auto"/>
        <w:ind w:left="685" w:right="772"/>
      </w:pPr>
      <w:r>
        <w:t>The</w:t>
      </w:r>
      <w:r>
        <w:rPr>
          <w:spacing w:val="-6"/>
        </w:rPr>
        <w:t xml:space="preserve"> </w:t>
      </w:r>
      <w:r>
        <w:t>Adaboost</w:t>
      </w:r>
      <w:r>
        <w:rPr>
          <w:spacing w:val="-5"/>
        </w:rPr>
        <w:t xml:space="preserve"> </w:t>
      </w:r>
      <w:r>
        <w:t>M1</w:t>
      </w:r>
      <w:r>
        <w:rPr>
          <w:spacing w:val="-3"/>
        </w:rPr>
        <w:t xml:space="preserve"> </w:t>
      </w:r>
      <w:r>
        <w:t>algorithm</w:t>
      </w:r>
      <w:r>
        <w:rPr>
          <w:spacing w:val="-5"/>
        </w:rPr>
        <w:t xml:space="preserve"> </w:t>
      </w:r>
      <w:r>
        <w:t>was</w:t>
      </w:r>
      <w:r>
        <w:rPr>
          <w:spacing w:val="-5"/>
        </w:rPr>
        <w:t xml:space="preserve"> </w:t>
      </w:r>
      <w:r>
        <w:t>developed</w:t>
      </w:r>
      <w:r>
        <w:rPr>
          <w:spacing w:val="-6"/>
        </w:rPr>
        <w:t xml:space="preserve"> </w:t>
      </w:r>
      <w:r>
        <w:t>to</w:t>
      </w:r>
      <w:r>
        <w:rPr>
          <w:spacing w:val="-5"/>
        </w:rPr>
        <w:t xml:space="preserve"> </w:t>
      </w:r>
      <w:r>
        <w:t>produce</w:t>
      </w:r>
      <w:r>
        <w:rPr>
          <w:spacing w:val="-6"/>
        </w:rPr>
        <w:t xml:space="preserve"> </w:t>
      </w:r>
      <w:r>
        <w:t>predictions</w:t>
      </w:r>
      <w:r>
        <w:rPr>
          <w:spacing w:val="-5"/>
        </w:rPr>
        <w:t xml:space="preserve"> </w:t>
      </w:r>
      <w:r>
        <w:t>with</w:t>
      </w:r>
      <w:r>
        <w:rPr>
          <w:spacing w:val="-5"/>
        </w:rPr>
        <w:t xml:space="preserve"> </w:t>
      </w:r>
      <w:r>
        <w:t>high</w:t>
      </w:r>
      <w:r>
        <w:rPr>
          <w:spacing w:val="-5"/>
        </w:rPr>
        <w:t xml:space="preserve"> </w:t>
      </w:r>
      <w:r>
        <w:t>accuracy</w:t>
      </w:r>
      <w:r>
        <w:rPr>
          <w:spacing w:val="-10"/>
        </w:rPr>
        <w:t xml:space="preserve"> </w:t>
      </w:r>
      <w:r>
        <w:t>utilizing</w:t>
      </w:r>
      <w:r>
        <w:rPr>
          <w:spacing w:val="-57"/>
        </w:rPr>
        <w:t xml:space="preserve"> </w:t>
      </w:r>
      <w:r>
        <w:t>a number of weak base learners. The algorithm keeps building the learners until there are no</w:t>
      </w:r>
      <w:r>
        <w:rPr>
          <w:spacing w:val="1"/>
        </w:rPr>
        <w:t xml:space="preserve"> </w:t>
      </w:r>
      <w:r>
        <w:t>errors in training data predictions or the limit numbers of models is exceeded. This is done by</w:t>
      </w:r>
      <w:r>
        <w:rPr>
          <w:spacing w:val="1"/>
        </w:rPr>
        <w:t xml:space="preserve"> </w:t>
      </w:r>
      <w:r>
        <w:t>increasing</w:t>
      </w:r>
      <w:r>
        <w:rPr>
          <w:spacing w:val="-10"/>
        </w:rPr>
        <w:t xml:space="preserve"> </w:t>
      </w:r>
      <w:r>
        <w:t>the</w:t>
      </w:r>
      <w:r>
        <w:rPr>
          <w:spacing w:val="-7"/>
        </w:rPr>
        <w:t xml:space="preserve"> </w:t>
      </w:r>
      <w:r>
        <w:t>weights</w:t>
      </w:r>
      <w:r>
        <w:rPr>
          <w:spacing w:val="-6"/>
        </w:rPr>
        <w:t xml:space="preserve"> </w:t>
      </w:r>
      <w:r>
        <w:t>of</w:t>
      </w:r>
      <w:r>
        <w:rPr>
          <w:spacing w:val="-5"/>
        </w:rPr>
        <w:t xml:space="preserve"> </w:t>
      </w:r>
      <w:r>
        <w:t>incorrectly</w:t>
      </w:r>
      <w:r>
        <w:rPr>
          <w:spacing w:val="-11"/>
        </w:rPr>
        <w:t xml:space="preserve"> </w:t>
      </w:r>
      <w:r>
        <w:t>predicted</w:t>
      </w:r>
      <w:r>
        <w:rPr>
          <w:spacing w:val="-6"/>
        </w:rPr>
        <w:t xml:space="preserve"> </w:t>
      </w:r>
      <w:r>
        <w:t>data.</w:t>
      </w:r>
      <w:r>
        <w:rPr>
          <w:spacing w:val="-6"/>
        </w:rPr>
        <w:t xml:space="preserve"> </w:t>
      </w:r>
      <w:r>
        <w:t>Finally,</w:t>
      </w:r>
      <w:r>
        <w:rPr>
          <w:spacing w:val="-6"/>
        </w:rPr>
        <w:t xml:space="preserve"> </w:t>
      </w:r>
      <w:r>
        <w:t>the</w:t>
      </w:r>
      <w:r>
        <w:rPr>
          <w:spacing w:val="-7"/>
        </w:rPr>
        <w:t xml:space="preserve"> </w:t>
      </w:r>
      <w:r>
        <w:t>predictions</w:t>
      </w:r>
      <w:r>
        <w:rPr>
          <w:spacing w:val="-6"/>
        </w:rPr>
        <w:t xml:space="preserve"> </w:t>
      </w:r>
      <w:r>
        <w:t>from</w:t>
      </w:r>
      <w:r>
        <w:rPr>
          <w:spacing w:val="-6"/>
        </w:rPr>
        <w:t xml:space="preserve"> </w:t>
      </w:r>
      <w:r>
        <w:t>all</w:t>
      </w:r>
      <w:r>
        <w:rPr>
          <w:spacing w:val="-6"/>
        </w:rPr>
        <w:t xml:space="preserve"> </w:t>
      </w:r>
      <w:r>
        <w:t>the</w:t>
      </w:r>
      <w:r>
        <w:rPr>
          <w:spacing w:val="-7"/>
        </w:rPr>
        <w:t xml:space="preserve"> </w:t>
      </w:r>
      <w:r>
        <w:t>models</w:t>
      </w:r>
    </w:p>
    <w:p>
      <w:pPr>
        <w:spacing w:after="0" w:line="360" w:lineRule="auto"/>
        <w:sectPr>
          <w:pgSz w:w="12240" w:h="15840"/>
          <w:pgMar w:top="1340" w:right="360" w:bottom="1200" w:left="1300" w:header="0" w:footer="1015" w:gutter="0"/>
          <w:cols w:space="720" w:num="1"/>
        </w:sectPr>
      </w:pPr>
    </w:p>
    <w:p>
      <w:pPr>
        <w:pStyle w:val="7"/>
        <w:spacing w:before="72" w:line="360" w:lineRule="auto"/>
        <w:ind w:left="685" w:right="776"/>
      </w:pPr>
      <w:r>
        <w:t>are combined by using a weighted majority vote to obtain the final predictions. The algorithm</w:t>
      </w:r>
      <w:r>
        <w:rPr>
          <w:spacing w:val="1"/>
        </w:rPr>
        <w:t xml:space="preserve"> </w:t>
      </w:r>
      <w:r>
        <w:t>is</w:t>
      </w:r>
      <w:r>
        <w:rPr>
          <w:spacing w:val="-1"/>
        </w:rPr>
        <w:t xml:space="preserve"> </w:t>
      </w:r>
      <w:r>
        <w:t>defined as follows:</w:t>
      </w:r>
    </w:p>
    <w:p>
      <w:pPr>
        <w:pStyle w:val="7"/>
        <w:jc w:val="left"/>
        <w:rPr>
          <w:sz w:val="11"/>
        </w:rPr>
      </w:pPr>
    </w:p>
    <w:tbl>
      <w:tblPr>
        <w:tblStyle w:val="6"/>
        <w:tblW w:w="0" w:type="auto"/>
        <w:tblInd w:w="6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9181" w:type="dxa"/>
            <w:tcBorders>
              <w:top w:val="single" w:color="000000" w:sz="4" w:space="0"/>
              <w:bottom w:val="single" w:color="000000" w:sz="4" w:space="0"/>
            </w:tcBorders>
          </w:tcPr>
          <w:p>
            <w:pPr>
              <w:pStyle w:val="13"/>
              <w:spacing w:before="4" w:line="225" w:lineRule="exact"/>
              <w:ind w:left="107"/>
              <w:jc w:val="left"/>
              <w:rPr>
                <w:rFonts w:ascii="Courier New"/>
                <w:sz w:val="22"/>
              </w:rPr>
            </w:pPr>
            <w:r>
              <w:rPr>
                <w:rFonts w:ascii="Courier New"/>
                <w:sz w:val="22"/>
              </w:rPr>
              <w:t>Algorithm</w:t>
            </w:r>
            <w:r>
              <w:rPr>
                <w:rFonts w:ascii="Courier New"/>
                <w:spacing w:val="-3"/>
                <w:sz w:val="22"/>
              </w:rPr>
              <w:t xml:space="preserve"> </w:t>
            </w:r>
            <w:r>
              <w:rPr>
                <w:rFonts w:ascii="Courier New"/>
                <w:sz w:val="22"/>
              </w:rPr>
              <w:t>1:</w:t>
            </w:r>
            <w:r>
              <w:rPr>
                <w:rFonts w:ascii="Courier New"/>
                <w:spacing w:val="-3"/>
                <w:sz w:val="22"/>
              </w:rPr>
              <w:t xml:space="preserve"> </w:t>
            </w:r>
            <w:r>
              <w:rPr>
                <w:rFonts w:ascii="Courier New"/>
                <w:sz w:val="22"/>
              </w:rPr>
              <w:t>Adaboost</w:t>
            </w:r>
            <w:r>
              <w:rPr>
                <w:rFonts w:ascii="Courier New"/>
                <w:spacing w:val="-3"/>
                <w:sz w:val="22"/>
              </w:rPr>
              <w:t xml:space="preserve"> </w:t>
            </w:r>
            <w:r>
              <w:rPr>
                <w:rFonts w:ascii="Courier New"/>
                <w:sz w:val="22"/>
              </w:rPr>
              <w:t>M1</w:t>
            </w:r>
            <w:r>
              <w:rPr>
                <w:rFonts w:ascii="Courier New"/>
                <w:spacing w:val="-2"/>
                <w:sz w:val="22"/>
              </w:rPr>
              <w:t xml:space="preserve"> </w:t>
            </w:r>
            <w:r>
              <w:rPr>
                <w:rFonts w:ascii="Courier New"/>
                <w:sz w:val="22"/>
              </w:rPr>
              <w:t>with</w:t>
            </w:r>
            <w:r>
              <w:rPr>
                <w:rFonts w:ascii="Courier New"/>
                <w:spacing w:val="-3"/>
                <w:sz w:val="22"/>
              </w:rPr>
              <w:t xml:space="preserve"> </w:t>
            </w:r>
            <w:r>
              <w:rPr>
                <w:rFonts w:ascii="Courier New"/>
                <w:sz w:val="22"/>
              </w:rPr>
              <w:t>DFFNNs</w:t>
            </w:r>
            <w:r>
              <w:rPr>
                <w:rFonts w:ascii="Courier New"/>
                <w:spacing w:val="-3"/>
                <w:sz w:val="22"/>
              </w:rPr>
              <w:t xml:space="preserve"> </w:t>
            </w:r>
            <w:r>
              <w:rPr>
                <w:rFonts w:ascii="Courier New"/>
                <w:sz w:val="22"/>
              </w:rPr>
              <w:t>as</w:t>
            </w:r>
            <w:r>
              <w:rPr>
                <w:rFonts w:ascii="Courier New"/>
                <w:spacing w:val="-2"/>
                <w:sz w:val="22"/>
              </w:rPr>
              <w:t xml:space="preserve"> </w:t>
            </w:r>
            <w:r>
              <w:rPr>
                <w:rFonts w:ascii="Courier New"/>
                <w:sz w:val="22"/>
              </w:rPr>
              <w:t>base</w:t>
            </w:r>
            <w:r>
              <w:rPr>
                <w:rFonts w:ascii="Courier New"/>
                <w:spacing w:val="-3"/>
                <w:sz w:val="22"/>
              </w:rPr>
              <w:t xml:space="preserve"> </w:t>
            </w:r>
            <w:r>
              <w:rPr>
                <w:rFonts w:ascii="Courier New"/>
                <w:sz w:val="22"/>
              </w:rPr>
              <w:t>learners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3" w:hRule="atLeast"/>
        </w:trPr>
        <w:tc>
          <w:tcPr>
            <w:tcW w:w="9181" w:type="dxa"/>
            <w:tcBorders>
              <w:top w:val="single" w:color="000000" w:sz="4" w:space="0"/>
            </w:tcBorders>
          </w:tcPr>
          <w:p>
            <w:pPr>
              <w:pStyle w:val="13"/>
              <w:spacing w:before="4" w:line="240" w:lineRule="auto"/>
              <w:ind w:left="107"/>
              <w:jc w:val="left"/>
              <w:rPr>
                <w:rFonts w:ascii="Courier New" w:hAnsi="Courier New"/>
                <w:i/>
                <w:sz w:val="22"/>
              </w:rPr>
            </w:pPr>
            <w:r>
              <w:rPr>
                <w:rFonts w:ascii="Courier New" w:hAnsi="Courier New"/>
                <w:sz w:val="22"/>
              </w:rPr>
              <w:t>Input:</w:t>
            </w:r>
            <w:r>
              <w:rPr>
                <w:rFonts w:ascii="Courier New" w:hAnsi="Courier New"/>
                <w:spacing w:val="-6"/>
                <w:sz w:val="22"/>
              </w:rPr>
              <w:t xml:space="preserve"> </w:t>
            </w:r>
            <w:r>
              <w:rPr>
                <w:rFonts w:ascii="Courier New" w:hAnsi="Courier New"/>
                <w:sz w:val="22"/>
              </w:rPr>
              <w:t>The</w:t>
            </w:r>
            <w:r>
              <w:rPr>
                <w:rFonts w:ascii="Courier New" w:hAnsi="Courier New"/>
                <w:spacing w:val="-4"/>
                <w:sz w:val="22"/>
              </w:rPr>
              <w:t xml:space="preserve"> </w:t>
            </w:r>
            <w:r>
              <w:rPr>
                <w:rFonts w:ascii="Courier New" w:hAnsi="Courier New"/>
                <w:sz w:val="22"/>
              </w:rPr>
              <w:t>set</w:t>
            </w:r>
            <w:r>
              <w:rPr>
                <w:rFonts w:ascii="Courier New" w:hAnsi="Courier New"/>
                <w:spacing w:val="-4"/>
                <w:sz w:val="22"/>
              </w:rPr>
              <w:t xml:space="preserve"> </w:t>
            </w:r>
            <w:r>
              <w:rPr>
                <w:rFonts w:ascii="Courier New" w:hAnsi="Courier New"/>
                <w:i/>
                <w:sz w:val="22"/>
              </w:rPr>
              <w:t>D</w:t>
            </w:r>
            <w:r>
              <w:rPr>
                <w:rFonts w:ascii="Courier New" w:hAnsi="Courier New"/>
                <w:i/>
                <w:spacing w:val="-7"/>
                <w:sz w:val="22"/>
              </w:rPr>
              <w:t xml:space="preserve"> </w:t>
            </w:r>
            <w:r>
              <w:rPr>
                <w:rFonts w:ascii="Courier New" w:hAnsi="Courier New"/>
                <w:sz w:val="22"/>
              </w:rPr>
              <w:t>of</w:t>
            </w:r>
            <w:r>
              <w:rPr>
                <w:rFonts w:ascii="Courier New" w:hAnsi="Courier New"/>
                <w:spacing w:val="-4"/>
                <w:sz w:val="22"/>
              </w:rPr>
              <w:t xml:space="preserve"> </w:t>
            </w:r>
            <w:r>
              <w:rPr>
                <w:rFonts w:ascii="Courier New" w:hAnsi="Courier New"/>
                <w:sz w:val="22"/>
              </w:rPr>
              <w:t>training</w:t>
            </w:r>
            <w:r>
              <w:rPr>
                <w:rFonts w:ascii="Courier New" w:hAnsi="Courier New"/>
                <w:spacing w:val="-6"/>
                <w:sz w:val="22"/>
              </w:rPr>
              <w:t xml:space="preserve"> </w:t>
            </w:r>
            <w:r>
              <w:rPr>
                <w:rFonts w:ascii="Courier New" w:hAnsi="Courier New"/>
                <w:sz w:val="22"/>
              </w:rPr>
              <w:t>data</w:t>
            </w:r>
            <w:r>
              <w:rPr>
                <w:rFonts w:ascii="Courier New" w:hAnsi="Courier New"/>
                <w:spacing w:val="-5"/>
                <w:sz w:val="22"/>
              </w:rPr>
              <w:t xml:space="preserve"> </w:t>
            </w:r>
            <w:r>
              <w:rPr>
                <w:rFonts w:ascii="Courier New" w:hAnsi="Courier New"/>
                <w:sz w:val="22"/>
              </w:rPr>
              <w:t>(</w:t>
            </w:r>
            <w:r>
              <w:rPr>
                <w:rFonts w:ascii="Courier New" w:hAnsi="Courier New"/>
                <w:i/>
                <w:sz w:val="22"/>
              </w:rPr>
              <w:t>x</w:t>
            </w:r>
            <w:r>
              <w:rPr>
                <w:rFonts w:ascii="Courier New" w:hAnsi="Courier New"/>
                <w:i/>
                <w:position w:val="6"/>
                <w:sz w:val="14"/>
              </w:rPr>
              <w:t>i</w:t>
            </w:r>
            <w:r>
              <w:rPr>
                <w:rFonts w:ascii="Courier New" w:hAnsi="Courier New"/>
                <w:sz w:val="22"/>
              </w:rPr>
              <w:t>;</w:t>
            </w:r>
            <w:r>
              <w:rPr>
                <w:rFonts w:ascii="Courier New" w:hAnsi="Courier New"/>
                <w:spacing w:val="-4"/>
                <w:sz w:val="22"/>
              </w:rPr>
              <w:t xml:space="preserve"> </w:t>
            </w:r>
            <w:r>
              <w:rPr>
                <w:rFonts w:ascii="Courier New" w:hAnsi="Courier New"/>
                <w:i/>
                <w:sz w:val="22"/>
              </w:rPr>
              <w:t>y</w:t>
            </w:r>
            <w:r>
              <w:rPr>
                <w:rFonts w:ascii="Courier New" w:hAnsi="Courier New"/>
                <w:i/>
                <w:position w:val="6"/>
                <w:sz w:val="14"/>
              </w:rPr>
              <w:t>i</w:t>
            </w:r>
            <w:r>
              <w:rPr>
                <w:rFonts w:ascii="Courier New" w:hAnsi="Courier New"/>
                <w:sz w:val="22"/>
              </w:rPr>
              <w:t>),</w:t>
            </w:r>
            <w:r>
              <w:rPr>
                <w:rFonts w:ascii="Courier New" w:hAnsi="Courier New"/>
                <w:spacing w:val="-4"/>
                <w:sz w:val="22"/>
              </w:rPr>
              <w:t xml:space="preserve"> </w:t>
            </w:r>
            <w:r>
              <w:rPr>
                <w:rFonts w:ascii="Courier New" w:hAnsi="Courier New"/>
                <w:i/>
                <w:sz w:val="22"/>
              </w:rPr>
              <w:t>i</w:t>
            </w:r>
            <w:r>
              <w:rPr>
                <w:rFonts w:ascii="Courier New" w:hAnsi="Courier New"/>
                <w:sz w:val="22"/>
              </w:rPr>
              <w:t>=1,2,</w:t>
            </w:r>
            <w:r>
              <w:rPr>
                <w:rFonts w:ascii="Courier New" w:hAnsi="Courier New"/>
                <w:spacing w:val="-5"/>
                <w:sz w:val="22"/>
              </w:rPr>
              <w:t xml:space="preserve"> </w:t>
            </w:r>
            <w:r>
              <w:rPr>
                <w:rFonts w:ascii="Courier New" w:hAnsi="Courier New"/>
                <w:sz w:val="22"/>
              </w:rPr>
              <w:t>…</w:t>
            </w:r>
            <w:r>
              <w:rPr>
                <w:rFonts w:ascii="Courier New" w:hAnsi="Courier New"/>
                <w:spacing w:val="-7"/>
                <w:sz w:val="22"/>
              </w:rPr>
              <w:t xml:space="preserve"> </w:t>
            </w:r>
            <w:r>
              <w:rPr>
                <w:rFonts w:ascii="Courier New" w:hAnsi="Courier New"/>
                <w:sz w:val="22"/>
              </w:rPr>
              <w:t>,</w:t>
            </w:r>
            <w:r>
              <w:rPr>
                <w:rFonts w:ascii="Courier New" w:hAnsi="Courier New"/>
                <w:i/>
                <w:sz w:val="22"/>
              </w:rPr>
              <w:t>m</w:t>
            </w:r>
            <w:r>
              <w:rPr>
                <w:rFonts w:ascii="Courier New" w:hAnsi="Courier New"/>
                <w:sz w:val="22"/>
              </w:rPr>
              <w:t>;</w:t>
            </w:r>
            <w:r>
              <w:rPr>
                <w:rFonts w:ascii="Courier New" w:hAnsi="Courier New"/>
                <w:spacing w:val="-7"/>
                <w:sz w:val="22"/>
              </w:rPr>
              <w:t xml:space="preserve"> </w:t>
            </w:r>
            <w:r>
              <w:rPr>
                <w:rFonts w:ascii="Courier New" w:hAnsi="Courier New"/>
                <w:sz w:val="22"/>
              </w:rPr>
              <w:t>the</w:t>
            </w:r>
            <w:r>
              <w:rPr>
                <w:rFonts w:ascii="Courier New" w:hAnsi="Courier New"/>
                <w:spacing w:val="-4"/>
                <w:sz w:val="22"/>
              </w:rPr>
              <w:t xml:space="preserve"> </w:t>
            </w:r>
            <w:r>
              <w:rPr>
                <w:rFonts w:ascii="Courier New" w:hAnsi="Courier New"/>
                <w:sz w:val="22"/>
              </w:rPr>
              <w:t>number</w:t>
            </w:r>
            <w:r>
              <w:rPr>
                <w:rFonts w:ascii="Courier New" w:hAnsi="Courier New"/>
                <w:spacing w:val="-5"/>
                <w:sz w:val="22"/>
              </w:rPr>
              <w:t xml:space="preserve"> </w:t>
            </w:r>
            <w:r>
              <w:rPr>
                <w:rFonts w:ascii="Courier New" w:hAnsi="Courier New"/>
                <w:i/>
                <w:sz w:val="22"/>
              </w:rPr>
              <w:t>B</w:t>
            </w:r>
          </w:p>
          <w:p>
            <w:pPr>
              <w:pStyle w:val="13"/>
              <w:spacing w:line="249" w:lineRule="exact"/>
              <w:ind w:left="107"/>
              <w:jc w:val="left"/>
              <w:rPr>
                <w:rFonts w:ascii="Courier New"/>
                <w:sz w:val="22"/>
              </w:rPr>
            </w:pPr>
            <w:r>
              <w:rPr>
                <w:rFonts w:ascii="Courier New"/>
                <w:sz w:val="22"/>
              </w:rPr>
              <w:t>of</w:t>
            </w:r>
            <w:r>
              <w:rPr>
                <w:rFonts w:ascii="Courier New"/>
                <w:spacing w:val="-4"/>
                <w:sz w:val="22"/>
              </w:rPr>
              <w:t xml:space="preserve"> </w:t>
            </w:r>
            <w:r>
              <w:rPr>
                <w:rFonts w:ascii="Courier New"/>
                <w:sz w:val="22"/>
              </w:rPr>
              <w:t>base</w:t>
            </w:r>
            <w:r>
              <w:rPr>
                <w:rFonts w:ascii="Courier New"/>
                <w:spacing w:val="-3"/>
                <w:sz w:val="22"/>
              </w:rPr>
              <w:t xml:space="preserve"> </w:t>
            </w:r>
            <w:r>
              <w:rPr>
                <w:rFonts w:ascii="Courier New"/>
                <w:sz w:val="22"/>
              </w:rPr>
              <w:t>DFFNNs</w:t>
            </w:r>
          </w:p>
          <w:p>
            <w:pPr>
              <w:pStyle w:val="13"/>
              <w:spacing w:line="240" w:lineRule="auto"/>
              <w:ind w:left="107" w:right="4349"/>
              <w:jc w:val="left"/>
              <w:rPr>
                <w:rFonts w:ascii="Courier New"/>
                <w:sz w:val="22"/>
              </w:rPr>
            </w:pPr>
            <w:r>
              <w:rPr>
                <w:rFonts w:ascii="Courier New"/>
                <w:position w:val="2"/>
                <w:sz w:val="22"/>
              </w:rPr>
              <w:t>Output: Ensemble of base DFFNNs {</w:t>
            </w:r>
            <w:r>
              <w:rPr>
                <w:rFonts w:ascii="Courier New"/>
                <w:i/>
                <w:position w:val="2"/>
                <w:sz w:val="22"/>
              </w:rPr>
              <w:t>C</w:t>
            </w:r>
            <w:r>
              <w:rPr>
                <w:rFonts w:ascii="Courier New"/>
                <w:i/>
                <w:sz w:val="14"/>
              </w:rPr>
              <w:t>b</w:t>
            </w:r>
            <w:r>
              <w:rPr>
                <w:rFonts w:ascii="Courier New"/>
                <w:position w:val="2"/>
                <w:sz w:val="22"/>
              </w:rPr>
              <w:t>}</w:t>
            </w:r>
            <w:r>
              <w:rPr>
                <w:rFonts w:ascii="Courier New"/>
                <w:spacing w:val="-130"/>
                <w:position w:val="2"/>
                <w:sz w:val="22"/>
              </w:rPr>
              <w:t xml:space="preserve"> </w:t>
            </w:r>
            <w:r>
              <w:rPr>
                <w:rFonts w:ascii="Courier New"/>
                <w:sz w:val="22"/>
              </w:rPr>
              <w:t>For</w:t>
            </w:r>
            <w:r>
              <w:rPr>
                <w:rFonts w:ascii="Courier New"/>
                <w:spacing w:val="-1"/>
                <w:sz w:val="22"/>
              </w:rPr>
              <w:t xml:space="preserve"> </w:t>
            </w:r>
            <w:r>
              <w:rPr>
                <w:rFonts w:ascii="Courier New"/>
                <w:i/>
                <w:sz w:val="22"/>
              </w:rPr>
              <w:t>b</w:t>
            </w:r>
            <w:r>
              <w:rPr>
                <w:rFonts w:ascii="Courier New"/>
                <w:sz w:val="22"/>
              </w:rPr>
              <w:t>=1</w:t>
            </w:r>
            <w:r>
              <w:rPr>
                <w:rFonts w:ascii="Courier New"/>
                <w:spacing w:val="-2"/>
                <w:sz w:val="22"/>
              </w:rPr>
              <w:t xml:space="preserve"> </w:t>
            </w:r>
            <w:r>
              <w:rPr>
                <w:rFonts w:ascii="Courier New"/>
                <w:sz w:val="22"/>
              </w:rPr>
              <w:t>to</w:t>
            </w:r>
            <w:r>
              <w:rPr>
                <w:rFonts w:ascii="Courier New"/>
                <w:spacing w:val="-1"/>
                <w:sz w:val="22"/>
              </w:rPr>
              <w:t xml:space="preserve"> </w:t>
            </w:r>
            <w:r>
              <w:rPr>
                <w:rFonts w:ascii="Courier New"/>
                <w:i/>
                <w:sz w:val="22"/>
              </w:rPr>
              <w:t>B</w:t>
            </w:r>
            <w:r>
              <w:rPr>
                <w:rFonts w:ascii="Courier New"/>
                <w:i/>
                <w:spacing w:val="-1"/>
                <w:sz w:val="22"/>
              </w:rPr>
              <w:t xml:space="preserve"> </w:t>
            </w:r>
            <w:r>
              <w:rPr>
                <w:rFonts w:ascii="Courier New"/>
                <w:sz w:val="22"/>
              </w:rPr>
              <w:t>{</w:t>
            </w:r>
          </w:p>
          <w:p>
            <w:pPr>
              <w:pStyle w:val="13"/>
              <w:spacing w:line="258" w:lineRule="exact"/>
              <w:ind w:left="429"/>
              <w:jc w:val="left"/>
              <w:rPr>
                <w:rFonts w:ascii="Courier New"/>
                <w:sz w:val="22"/>
              </w:rPr>
            </w:pPr>
            <w:r>
              <w:rPr>
                <w:rFonts w:ascii="Courier New"/>
                <w:position w:val="2"/>
                <w:sz w:val="22"/>
              </w:rPr>
              <w:t>Construct</w:t>
            </w:r>
            <w:r>
              <w:rPr>
                <w:rFonts w:ascii="Courier New"/>
                <w:spacing w:val="-16"/>
                <w:position w:val="2"/>
                <w:sz w:val="22"/>
              </w:rPr>
              <w:t xml:space="preserve"> </w:t>
            </w:r>
            <w:r>
              <w:rPr>
                <w:rFonts w:ascii="Courier New"/>
                <w:position w:val="2"/>
                <w:sz w:val="22"/>
              </w:rPr>
              <w:t>a</w:t>
            </w:r>
            <w:r>
              <w:rPr>
                <w:rFonts w:ascii="Courier New"/>
                <w:spacing w:val="-15"/>
                <w:position w:val="2"/>
                <w:sz w:val="22"/>
              </w:rPr>
              <w:t xml:space="preserve"> </w:t>
            </w:r>
            <w:r>
              <w:rPr>
                <w:rFonts w:ascii="Courier New"/>
                <w:position w:val="2"/>
                <w:sz w:val="22"/>
              </w:rPr>
              <w:t>base</w:t>
            </w:r>
            <w:r>
              <w:rPr>
                <w:rFonts w:ascii="Courier New"/>
                <w:spacing w:val="-16"/>
                <w:position w:val="2"/>
                <w:sz w:val="22"/>
              </w:rPr>
              <w:t xml:space="preserve"> </w:t>
            </w:r>
            <w:r>
              <w:rPr>
                <w:rFonts w:ascii="Courier New"/>
                <w:position w:val="2"/>
                <w:sz w:val="22"/>
              </w:rPr>
              <w:t>DFFNN</w:t>
            </w:r>
            <w:r>
              <w:rPr>
                <w:rFonts w:ascii="Courier New"/>
                <w:spacing w:val="-15"/>
                <w:position w:val="2"/>
                <w:sz w:val="22"/>
              </w:rPr>
              <w:t xml:space="preserve"> </w:t>
            </w:r>
            <w:r>
              <w:rPr>
                <w:rFonts w:ascii="Courier New"/>
                <w:i/>
                <w:position w:val="2"/>
                <w:sz w:val="22"/>
              </w:rPr>
              <w:t>C</w:t>
            </w:r>
            <w:r>
              <w:rPr>
                <w:rFonts w:ascii="Courier New"/>
                <w:i/>
                <w:sz w:val="14"/>
              </w:rPr>
              <w:t>b</w:t>
            </w:r>
            <w:r>
              <w:rPr>
                <w:rFonts w:ascii="Courier New"/>
                <w:i/>
                <w:spacing w:val="34"/>
                <w:sz w:val="14"/>
              </w:rPr>
              <w:t xml:space="preserve"> </w:t>
            </w:r>
            <w:r>
              <w:rPr>
                <w:rFonts w:ascii="Courier New"/>
                <w:position w:val="2"/>
                <w:sz w:val="22"/>
              </w:rPr>
              <w:t>on</w:t>
            </w:r>
            <w:r>
              <w:rPr>
                <w:rFonts w:ascii="Courier New"/>
                <w:spacing w:val="-17"/>
                <w:position w:val="2"/>
                <w:sz w:val="22"/>
              </w:rPr>
              <w:t xml:space="preserve"> </w:t>
            </w:r>
            <w:r>
              <w:rPr>
                <w:rFonts w:ascii="Courier New"/>
                <w:position w:val="2"/>
                <w:sz w:val="22"/>
              </w:rPr>
              <w:t>weighted</w:t>
            </w:r>
            <w:r>
              <w:rPr>
                <w:rFonts w:ascii="Courier New"/>
                <w:spacing w:val="-18"/>
                <w:position w:val="2"/>
                <w:sz w:val="22"/>
              </w:rPr>
              <w:t xml:space="preserve"> </w:t>
            </w:r>
            <w:r>
              <w:rPr>
                <w:rFonts w:ascii="Courier New"/>
                <w:position w:val="2"/>
                <w:sz w:val="22"/>
              </w:rPr>
              <w:t>training</w:t>
            </w:r>
            <w:r>
              <w:rPr>
                <w:rFonts w:ascii="Courier New"/>
                <w:spacing w:val="-17"/>
                <w:position w:val="2"/>
                <w:sz w:val="22"/>
              </w:rPr>
              <w:t xml:space="preserve"> </w:t>
            </w:r>
            <w:r>
              <w:rPr>
                <w:rFonts w:ascii="Courier New"/>
                <w:position w:val="2"/>
                <w:sz w:val="22"/>
              </w:rPr>
              <w:t>data</w:t>
            </w:r>
            <w:r>
              <w:rPr>
                <w:rFonts w:ascii="Courier New"/>
                <w:spacing w:val="-16"/>
                <w:position w:val="2"/>
                <w:sz w:val="22"/>
              </w:rPr>
              <w:t xml:space="preserve"> </w:t>
            </w:r>
            <w:r>
              <w:rPr>
                <w:rFonts w:ascii="Courier New"/>
                <w:i/>
                <w:position w:val="2"/>
                <w:sz w:val="22"/>
              </w:rPr>
              <w:t>D</w:t>
            </w:r>
            <w:r>
              <w:rPr>
                <w:rFonts w:ascii="Courier New"/>
                <w:position w:val="2"/>
                <w:sz w:val="22"/>
              </w:rPr>
              <w:t>*=(</w:t>
            </w:r>
            <w:r>
              <w:rPr>
                <w:rFonts w:ascii="Courier New"/>
                <w:i/>
                <w:position w:val="2"/>
                <w:sz w:val="22"/>
              </w:rPr>
              <w:t>w</w:t>
            </w:r>
            <w:r>
              <w:rPr>
                <w:rFonts w:ascii="Courier New"/>
                <w:sz w:val="14"/>
              </w:rPr>
              <w:t>1</w:t>
            </w:r>
            <w:r>
              <w:rPr>
                <w:rFonts w:ascii="Courier New"/>
                <w:i/>
                <w:position w:val="2"/>
                <w:sz w:val="22"/>
              </w:rPr>
              <w:t>D</w:t>
            </w:r>
            <w:r>
              <w:rPr>
                <w:rFonts w:ascii="Courier New"/>
                <w:position w:val="2"/>
                <w:sz w:val="22"/>
                <w:vertAlign w:val="superscript"/>
              </w:rPr>
              <w:t>1</w:t>
            </w:r>
            <w:r>
              <w:rPr>
                <w:rFonts w:ascii="Courier New"/>
                <w:i/>
                <w:sz w:val="14"/>
                <w:vertAlign w:val="baseline"/>
              </w:rPr>
              <w:t>b</w:t>
            </w:r>
            <w:r>
              <w:rPr>
                <w:rFonts w:ascii="Courier New"/>
                <w:position w:val="2"/>
                <w:sz w:val="22"/>
                <w:vertAlign w:val="baseline"/>
              </w:rPr>
              <w:t>,</w:t>
            </w:r>
            <w:r>
              <w:rPr>
                <w:rFonts w:ascii="Courier New"/>
                <w:spacing w:val="-15"/>
                <w:position w:val="2"/>
                <w:sz w:val="22"/>
                <w:vertAlign w:val="baseline"/>
              </w:rPr>
              <w:t xml:space="preserve"> </w:t>
            </w:r>
            <w:r>
              <w:rPr>
                <w:rFonts w:ascii="Courier New"/>
                <w:i/>
                <w:position w:val="2"/>
                <w:sz w:val="22"/>
                <w:vertAlign w:val="baseline"/>
              </w:rPr>
              <w:t>w</w:t>
            </w:r>
            <w:r>
              <w:rPr>
                <w:rFonts w:ascii="Courier New"/>
                <w:sz w:val="14"/>
                <w:vertAlign w:val="baseline"/>
              </w:rPr>
              <w:t>2</w:t>
            </w:r>
            <w:r>
              <w:rPr>
                <w:rFonts w:ascii="Courier New"/>
                <w:i/>
                <w:position w:val="2"/>
                <w:sz w:val="22"/>
                <w:vertAlign w:val="baseline"/>
              </w:rPr>
              <w:t>D</w:t>
            </w:r>
            <w:r>
              <w:rPr>
                <w:rFonts w:ascii="Courier New"/>
                <w:position w:val="2"/>
                <w:sz w:val="22"/>
                <w:vertAlign w:val="superscript"/>
              </w:rPr>
              <w:t>2</w:t>
            </w:r>
            <w:r>
              <w:rPr>
                <w:rFonts w:ascii="Courier New"/>
                <w:i/>
                <w:sz w:val="14"/>
                <w:vertAlign w:val="baseline"/>
              </w:rPr>
              <w:t>b</w:t>
            </w:r>
            <w:r>
              <w:rPr>
                <w:rFonts w:ascii="Courier New"/>
                <w:position w:val="2"/>
                <w:sz w:val="22"/>
                <w:vertAlign w:val="baseline"/>
              </w:rPr>
              <w:t>,</w:t>
            </w:r>
          </w:p>
          <w:p>
            <w:pPr>
              <w:pStyle w:val="13"/>
              <w:spacing w:line="250" w:lineRule="exact"/>
              <w:ind w:left="107"/>
              <w:jc w:val="left"/>
              <w:rPr>
                <w:rFonts w:ascii="Courier New" w:hAnsi="Courier New"/>
                <w:sz w:val="22"/>
              </w:rPr>
            </w:pPr>
            <w:r>
              <w:rPr>
                <w:rFonts w:ascii="Courier New" w:hAnsi="Courier New"/>
                <w:position w:val="2"/>
                <w:sz w:val="22"/>
              </w:rPr>
              <w:t>…</w:t>
            </w:r>
            <w:r>
              <w:rPr>
                <w:rFonts w:ascii="Courier New" w:hAnsi="Courier New"/>
                <w:spacing w:val="-3"/>
                <w:position w:val="2"/>
                <w:sz w:val="22"/>
              </w:rPr>
              <w:t xml:space="preserve"> </w:t>
            </w:r>
            <w:r>
              <w:rPr>
                <w:rFonts w:ascii="Courier New" w:hAnsi="Courier New"/>
                <w:position w:val="2"/>
                <w:sz w:val="22"/>
              </w:rPr>
              <w:t>,</w:t>
            </w:r>
            <w:r>
              <w:rPr>
                <w:rFonts w:ascii="Courier New" w:hAnsi="Courier New"/>
                <w:spacing w:val="-2"/>
                <w:position w:val="2"/>
                <w:sz w:val="22"/>
              </w:rPr>
              <w:t xml:space="preserve"> </w:t>
            </w:r>
            <w:r>
              <w:rPr>
                <w:rFonts w:ascii="Courier New" w:hAnsi="Courier New"/>
                <w:i/>
                <w:position w:val="2"/>
                <w:sz w:val="22"/>
              </w:rPr>
              <w:t>w</w:t>
            </w:r>
            <w:r>
              <w:rPr>
                <w:rFonts w:ascii="Courier New" w:hAnsi="Courier New"/>
                <w:i/>
                <w:sz w:val="14"/>
              </w:rPr>
              <w:t>m</w:t>
            </w:r>
            <w:r>
              <w:rPr>
                <w:rFonts w:ascii="Courier New" w:hAnsi="Courier New"/>
                <w:i/>
                <w:position w:val="2"/>
                <w:sz w:val="22"/>
              </w:rPr>
              <w:t>D</w:t>
            </w:r>
            <w:r>
              <w:rPr>
                <w:rFonts w:ascii="Courier New" w:hAnsi="Courier New"/>
                <w:i/>
                <w:position w:val="2"/>
                <w:sz w:val="22"/>
                <w:vertAlign w:val="superscript"/>
              </w:rPr>
              <w:t>m</w:t>
            </w:r>
            <w:r>
              <w:rPr>
                <w:rFonts w:ascii="Courier New" w:hAnsi="Courier New"/>
                <w:i/>
                <w:sz w:val="14"/>
                <w:vertAlign w:val="baseline"/>
              </w:rPr>
              <w:t>b</w:t>
            </w:r>
            <w:r>
              <w:rPr>
                <w:rFonts w:ascii="Courier New" w:hAnsi="Courier New"/>
                <w:position w:val="2"/>
                <w:sz w:val="22"/>
                <w:vertAlign w:val="baseline"/>
              </w:rPr>
              <w:t>);</w:t>
            </w:r>
          </w:p>
          <w:p>
            <w:pPr>
              <w:pStyle w:val="13"/>
              <w:spacing w:line="240" w:lineRule="exact"/>
              <w:ind w:left="429"/>
              <w:jc w:val="left"/>
              <w:rPr>
                <w:rFonts w:ascii="Courier New"/>
                <w:sz w:val="22"/>
              </w:rPr>
            </w:pPr>
            <w:r>
              <w:rPr>
                <w:rFonts w:ascii="Courier New"/>
                <w:sz w:val="22"/>
              </w:rPr>
              <w:t>Calculate</w:t>
            </w:r>
            <w:r>
              <w:rPr>
                <w:rFonts w:ascii="Courier New"/>
                <w:spacing w:val="-4"/>
                <w:sz w:val="22"/>
              </w:rPr>
              <w:t xml:space="preserve"> </w:t>
            </w:r>
            <w:r>
              <w:rPr>
                <w:rFonts w:ascii="Courier New"/>
                <w:sz w:val="22"/>
              </w:rPr>
              <w:t>the</w:t>
            </w:r>
            <w:r>
              <w:rPr>
                <w:rFonts w:ascii="Courier New"/>
                <w:spacing w:val="-3"/>
                <w:sz w:val="22"/>
              </w:rPr>
              <w:t xml:space="preserve"> </w:t>
            </w:r>
            <w:r>
              <w:rPr>
                <w:rFonts w:ascii="Courier New"/>
                <w:sz w:val="22"/>
              </w:rPr>
              <w:t>probability</w:t>
            </w:r>
            <w:r>
              <w:rPr>
                <w:rFonts w:ascii="Courier New"/>
                <w:spacing w:val="-4"/>
                <w:sz w:val="22"/>
              </w:rPr>
              <w:t xml:space="preserve"> </w:t>
            </w:r>
            <w:r>
              <w:rPr>
                <w:rFonts w:ascii="Courier New"/>
                <w:sz w:val="22"/>
              </w:rPr>
              <w:t>estimates</w:t>
            </w:r>
            <w:r>
              <w:rPr>
                <w:rFonts w:ascii="Courier New"/>
                <w:spacing w:val="-3"/>
                <w:sz w:val="22"/>
              </w:rPr>
              <w:t xml:space="preserve"> </w:t>
            </w:r>
            <w:r>
              <w:rPr>
                <w:rFonts w:ascii="Courier New"/>
                <w:sz w:val="22"/>
              </w:rPr>
              <w:t>of</w:t>
            </w:r>
            <w:r>
              <w:rPr>
                <w:rFonts w:ascii="Courier New"/>
                <w:spacing w:val="-4"/>
                <w:sz w:val="22"/>
              </w:rPr>
              <w:t xml:space="preserve"> </w:t>
            </w:r>
            <w:r>
              <w:rPr>
                <w:rFonts w:ascii="Courier New"/>
                <w:sz w:val="22"/>
              </w:rPr>
              <w:t>the</w:t>
            </w:r>
            <w:r>
              <w:rPr>
                <w:rFonts w:ascii="Courier New"/>
                <w:spacing w:val="-1"/>
                <w:sz w:val="22"/>
              </w:rPr>
              <w:t xml:space="preserve"> </w:t>
            </w:r>
            <w:r>
              <w:rPr>
                <w:rFonts w:ascii="Courier New"/>
                <w:sz w:val="22"/>
              </w:rPr>
              <w:t>error</w:t>
            </w:r>
          </w:p>
          <w:p>
            <w:pPr>
              <w:pStyle w:val="13"/>
              <w:spacing w:before="12" w:line="223" w:lineRule="auto"/>
              <w:ind w:left="429"/>
              <w:jc w:val="left"/>
              <w:rPr>
                <w:rFonts w:ascii="Courier New" w:hAnsi="Courier New"/>
                <w:sz w:val="22"/>
              </w:rPr>
            </w:pPr>
            <w:r>
              <w:rPr>
                <w:rFonts w:ascii="Courier New" w:hAnsi="Courier New"/>
                <w:i/>
                <w:position w:val="2"/>
                <w:sz w:val="22"/>
              </w:rPr>
              <w:t>e</w:t>
            </w:r>
            <w:r>
              <w:rPr>
                <w:rFonts w:ascii="Courier New" w:hAnsi="Courier New"/>
                <w:i/>
                <w:sz w:val="14"/>
              </w:rPr>
              <w:t>b</w:t>
            </w:r>
            <w:r>
              <w:rPr>
                <w:rFonts w:ascii="Courier New" w:hAnsi="Courier New"/>
                <w:position w:val="2"/>
                <w:sz w:val="22"/>
              </w:rPr>
              <w:t>=1/</w:t>
            </w:r>
            <w:r>
              <w:rPr>
                <w:rFonts w:ascii="Courier New" w:hAnsi="Courier New"/>
                <w:i/>
                <w:position w:val="2"/>
                <w:sz w:val="22"/>
              </w:rPr>
              <w:t>m</w:t>
            </w:r>
            <w:r>
              <w:rPr>
                <w:rFonts w:ascii="Courier New" w:hAnsi="Courier New"/>
                <w:i/>
                <w:spacing w:val="-5"/>
                <w:position w:val="2"/>
                <w:sz w:val="22"/>
              </w:rPr>
              <w:t xml:space="preserve"> </w:t>
            </w:r>
            <w:r>
              <w:rPr>
                <w:rFonts w:ascii="Courier New" w:hAnsi="Courier New"/>
                <w:position w:val="2"/>
                <w:sz w:val="22"/>
              </w:rPr>
              <w:t>Σ</w:t>
            </w:r>
            <w:r>
              <w:rPr>
                <w:rFonts w:ascii="Courier New" w:hAnsi="Courier New"/>
                <w:i/>
                <w:position w:val="2"/>
                <w:sz w:val="22"/>
              </w:rPr>
              <w:t>w</w:t>
            </w:r>
            <w:r>
              <w:rPr>
                <w:rFonts w:ascii="Courier New" w:hAnsi="Courier New"/>
                <w:i/>
                <w:sz w:val="14"/>
              </w:rPr>
              <w:t>ib</w:t>
            </w:r>
            <w:r>
              <w:rPr>
                <w:rFonts w:ascii="Courier New" w:hAnsi="Courier New"/>
                <w:position w:val="2"/>
                <w:sz w:val="22"/>
              </w:rPr>
              <w:t>×</w:t>
            </w:r>
            <w:r>
              <w:rPr>
                <w:rFonts w:ascii="Courier New" w:hAnsi="Courier New"/>
                <w:i/>
                <w:position w:val="2"/>
                <w:sz w:val="22"/>
              </w:rPr>
              <w:t>ξ</w:t>
            </w:r>
            <w:r>
              <w:rPr>
                <w:rFonts w:ascii="Courier New" w:hAnsi="Courier New"/>
                <w:i/>
                <w:position w:val="2"/>
                <w:sz w:val="22"/>
                <w:vertAlign w:val="superscript"/>
              </w:rPr>
              <w:t>i</w:t>
            </w:r>
            <w:r>
              <w:rPr>
                <w:rFonts w:ascii="Courier New" w:hAnsi="Courier New"/>
                <w:i/>
                <w:sz w:val="14"/>
                <w:vertAlign w:val="baseline"/>
              </w:rPr>
              <w:t>b</w:t>
            </w:r>
            <w:r>
              <w:rPr>
                <w:rFonts w:ascii="Courier New" w:hAnsi="Courier New"/>
                <w:i/>
                <w:spacing w:val="45"/>
                <w:sz w:val="14"/>
                <w:vertAlign w:val="baseline"/>
              </w:rPr>
              <w:t xml:space="preserve"> </w:t>
            </w:r>
            <w:r>
              <w:rPr>
                <w:rFonts w:ascii="Courier New" w:hAnsi="Courier New"/>
                <w:position w:val="2"/>
                <w:sz w:val="22"/>
                <w:vertAlign w:val="baseline"/>
              </w:rPr>
              <w:t>(</w:t>
            </w:r>
            <w:r>
              <w:rPr>
                <w:rFonts w:ascii="Courier New" w:hAnsi="Courier New"/>
                <w:i/>
                <w:position w:val="2"/>
                <w:sz w:val="22"/>
                <w:vertAlign w:val="baseline"/>
              </w:rPr>
              <w:t>ξ</w:t>
            </w:r>
            <w:r>
              <w:rPr>
                <w:rFonts w:ascii="Courier New" w:hAnsi="Courier New"/>
                <w:i/>
                <w:position w:val="2"/>
                <w:sz w:val="22"/>
                <w:vertAlign w:val="superscript"/>
              </w:rPr>
              <w:t>i</w:t>
            </w:r>
            <w:r>
              <w:rPr>
                <w:rFonts w:ascii="Courier New" w:hAnsi="Courier New"/>
                <w:i/>
                <w:sz w:val="14"/>
                <w:vertAlign w:val="baseline"/>
              </w:rPr>
              <w:t>b</w:t>
            </w:r>
            <w:r>
              <w:rPr>
                <w:rFonts w:ascii="Courier New" w:hAnsi="Courier New"/>
                <w:position w:val="2"/>
                <w:sz w:val="22"/>
                <w:vertAlign w:val="baseline"/>
              </w:rPr>
              <w:t>=0</w:t>
            </w:r>
            <w:r>
              <w:rPr>
                <w:rFonts w:ascii="Courier New" w:hAnsi="Courier New"/>
                <w:spacing w:val="-4"/>
                <w:position w:val="2"/>
                <w:sz w:val="22"/>
                <w:vertAlign w:val="baseline"/>
              </w:rPr>
              <w:t xml:space="preserve"> </w:t>
            </w:r>
            <w:r>
              <w:rPr>
                <w:rFonts w:ascii="Courier New" w:hAnsi="Courier New"/>
                <w:position w:val="2"/>
                <w:sz w:val="22"/>
                <w:vertAlign w:val="baseline"/>
              </w:rPr>
              <w:t>if</w:t>
            </w:r>
            <w:r>
              <w:rPr>
                <w:rFonts w:ascii="Courier New" w:hAnsi="Courier New"/>
                <w:spacing w:val="-4"/>
                <w:position w:val="2"/>
                <w:sz w:val="22"/>
                <w:vertAlign w:val="baseline"/>
              </w:rPr>
              <w:t xml:space="preserve"> </w:t>
            </w:r>
            <w:r>
              <w:rPr>
                <w:rFonts w:ascii="Courier New" w:hAnsi="Courier New"/>
                <w:i/>
                <w:position w:val="2"/>
                <w:sz w:val="22"/>
                <w:vertAlign w:val="baseline"/>
              </w:rPr>
              <w:t>D</w:t>
            </w:r>
            <w:r>
              <w:rPr>
                <w:rFonts w:ascii="Courier New" w:hAnsi="Courier New"/>
                <w:i/>
                <w:position w:val="2"/>
                <w:sz w:val="22"/>
                <w:vertAlign w:val="superscript"/>
              </w:rPr>
              <w:t>i</w:t>
            </w:r>
            <w:r>
              <w:rPr>
                <w:rFonts w:ascii="Courier New" w:hAnsi="Courier New"/>
                <w:i/>
                <w:spacing w:val="-3"/>
                <w:position w:val="2"/>
                <w:sz w:val="22"/>
                <w:vertAlign w:val="baseline"/>
              </w:rPr>
              <w:t xml:space="preserve"> </w:t>
            </w:r>
            <w:r>
              <w:rPr>
                <w:rFonts w:ascii="Courier New" w:hAnsi="Courier New"/>
                <w:position w:val="2"/>
                <w:sz w:val="22"/>
                <w:vertAlign w:val="baseline"/>
              </w:rPr>
              <w:t>classified</w:t>
            </w:r>
            <w:r>
              <w:rPr>
                <w:rFonts w:ascii="Courier New" w:hAnsi="Courier New"/>
                <w:spacing w:val="-4"/>
                <w:position w:val="2"/>
                <w:sz w:val="22"/>
                <w:vertAlign w:val="baseline"/>
              </w:rPr>
              <w:t xml:space="preserve"> </w:t>
            </w:r>
            <w:r>
              <w:rPr>
                <w:rFonts w:ascii="Courier New" w:hAnsi="Courier New"/>
                <w:position w:val="2"/>
                <w:sz w:val="22"/>
                <w:vertAlign w:val="baseline"/>
              </w:rPr>
              <w:t>correctly,</w:t>
            </w:r>
            <w:r>
              <w:rPr>
                <w:rFonts w:ascii="Courier New" w:hAnsi="Courier New"/>
                <w:spacing w:val="-3"/>
                <w:position w:val="2"/>
                <w:sz w:val="22"/>
                <w:vertAlign w:val="baseline"/>
              </w:rPr>
              <w:t xml:space="preserve"> </w:t>
            </w:r>
            <w:r>
              <w:rPr>
                <w:rFonts w:ascii="Courier New" w:hAnsi="Courier New"/>
                <w:i/>
                <w:position w:val="2"/>
                <w:sz w:val="22"/>
                <w:vertAlign w:val="baseline"/>
              </w:rPr>
              <w:t>ξ</w:t>
            </w:r>
            <w:r>
              <w:rPr>
                <w:rFonts w:ascii="Courier New" w:hAnsi="Courier New"/>
                <w:i/>
                <w:position w:val="2"/>
                <w:sz w:val="22"/>
                <w:vertAlign w:val="superscript"/>
              </w:rPr>
              <w:t>i</w:t>
            </w:r>
            <w:r>
              <w:rPr>
                <w:rFonts w:ascii="Courier New" w:hAnsi="Courier New"/>
                <w:i/>
                <w:sz w:val="14"/>
                <w:vertAlign w:val="baseline"/>
              </w:rPr>
              <w:t>b</w:t>
            </w:r>
            <w:r>
              <w:rPr>
                <w:rFonts w:ascii="Courier New" w:hAnsi="Courier New"/>
                <w:position w:val="2"/>
                <w:sz w:val="22"/>
                <w:vertAlign w:val="baseline"/>
              </w:rPr>
              <w:t>=1</w:t>
            </w:r>
            <w:r>
              <w:rPr>
                <w:rFonts w:ascii="Courier New" w:hAnsi="Courier New"/>
                <w:spacing w:val="-3"/>
                <w:position w:val="2"/>
                <w:sz w:val="22"/>
                <w:vertAlign w:val="baseline"/>
              </w:rPr>
              <w:t xml:space="preserve"> </w:t>
            </w:r>
            <w:r>
              <w:rPr>
                <w:rFonts w:ascii="Courier New" w:hAnsi="Courier New"/>
                <w:position w:val="2"/>
                <w:sz w:val="22"/>
                <w:vertAlign w:val="baseline"/>
              </w:rPr>
              <w:t>otherwise);</w:t>
            </w:r>
            <w:r>
              <w:rPr>
                <w:rFonts w:ascii="Courier New" w:hAnsi="Courier New"/>
                <w:spacing w:val="-129"/>
                <w:position w:val="2"/>
                <w:sz w:val="22"/>
                <w:vertAlign w:val="baseline"/>
              </w:rPr>
              <w:t xml:space="preserve"> </w:t>
            </w:r>
            <w:r>
              <w:rPr>
                <w:rFonts w:ascii="Courier New" w:hAnsi="Courier New"/>
                <w:position w:val="2"/>
                <w:sz w:val="22"/>
                <w:vertAlign w:val="baseline"/>
              </w:rPr>
              <w:t>Set</w:t>
            </w:r>
            <w:r>
              <w:rPr>
                <w:rFonts w:ascii="Courier New" w:hAnsi="Courier New"/>
                <w:spacing w:val="-2"/>
                <w:position w:val="2"/>
                <w:sz w:val="22"/>
                <w:vertAlign w:val="baseline"/>
              </w:rPr>
              <w:t xml:space="preserve"> </w:t>
            </w:r>
            <w:r>
              <w:rPr>
                <w:rFonts w:ascii="Courier New" w:hAnsi="Courier New"/>
                <w:position w:val="2"/>
                <w:sz w:val="22"/>
                <w:vertAlign w:val="baseline"/>
              </w:rPr>
              <w:t>weight</w:t>
            </w:r>
            <w:r>
              <w:rPr>
                <w:rFonts w:ascii="Courier New" w:hAnsi="Courier New"/>
                <w:spacing w:val="-1"/>
                <w:position w:val="2"/>
                <w:sz w:val="22"/>
                <w:vertAlign w:val="baseline"/>
              </w:rPr>
              <w:t xml:space="preserve"> </w:t>
            </w:r>
            <w:r>
              <w:rPr>
                <w:rFonts w:ascii="Courier New" w:hAnsi="Courier New"/>
                <w:i/>
                <w:position w:val="2"/>
                <w:sz w:val="22"/>
                <w:vertAlign w:val="baseline"/>
              </w:rPr>
              <w:t>c</w:t>
            </w:r>
            <w:r>
              <w:rPr>
                <w:rFonts w:ascii="Courier New" w:hAnsi="Courier New"/>
                <w:i/>
                <w:sz w:val="14"/>
                <w:vertAlign w:val="baseline"/>
              </w:rPr>
              <w:t>b</w:t>
            </w:r>
            <w:r>
              <w:rPr>
                <w:rFonts w:ascii="Courier New" w:hAnsi="Courier New"/>
                <w:position w:val="2"/>
                <w:sz w:val="22"/>
                <w:vertAlign w:val="baseline"/>
              </w:rPr>
              <w:t>=0.5×log((1–err</w:t>
            </w:r>
            <w:r>
              <w:rPr>
                <w:rFonts w:ascii="Courier New" w:hAnsi="Courier New"/>
                <w:i/>
                <w:sz w:val="14"/>
                <w:vertAlign w:val="baseline"/>
              </w:rPr>
              <w:t>b</w:t>
            </w:r>
            <w:r>
              <w:rPr>
                <w:rFonts w:ascii="Courier New" w:hAnsi="Courier New"/>
                <w:position w:val="2"/>
                <w:sz w:val="22"/>
                <w:vertAlign w:val="baseline"/>
              </w:rPr>
              <w:t>)/err</w:t>
            </w:r>
            <w:r>
              <w:rPr>
                <w:rFonts w:ascii="Courier New" w:hAnsi="Courier New"/>
                <w:i/>
                <w:sz w:val="14"/>
                <w:vertAlign w:val="baseline"/>
              </w:rPr>
              <w:t>b</w:t>
            </w:r>
            <w:r>
              <w:rPr>
                <w:rFonts w:ascii="Courier New" w:hAnsi="Courier New"/>
                <w:position w:val="2"/>
                <w:sz w:val="22"/>
                <w:vertAlign w:val="baseline"/>
              </w:rPr>
              <w:t>);</w:t>
            </w:r>
          </w:p>
          <w:p>
            <w:pPr>
              <w:pStyle w:val="13"/>
              <w:spacing w:before="3" w:line="258" w:lineRule="exact"/>
              <w:ind w:left="429"/>
              <w:jc w:val="left"/>
              <w:rPr>
                <w:rFonts w:ascii="Courier New" w:hAnsi="Courier New"/>
                <w:sz w:val="22"/>
              </w:rPr>
            </w:pPr>
            <w:r>
              <w:rPr>
                <w:rFonts w:ascii="Courier New" w:hAnsi="Courier New"/>
                <w:position w:val="2"/>
                <w:sz w:val="22"/>
              </w:rPr>
              <w:t>If</w:t>
            </w:r>
            <w:r>
              <w:rPr>
                <w:rFonts w:ascii="Courier New" w:hAnsi="Courier New"/>
                <w:spacing w:val="-5"/>
                <w:position w:val="2"/>
                <w:sz w:val="22"/>
              </w:rPr>
              <w:t xml:space="preserve"> </w:t>
            </w:r>
            <w:r>
              <w:rPr>
                <w:rFonts w:ascii="Courier New" w:hAnsi="Courier New"/>
                <w:position w:val="2"/>
                <w:sz w:val="22"/>
              </w:rPr>
              <w:t>err</w:t>
            </w:r>
            <w:r>
              <w:rPr>
                <w:rFonts w:ascii="Courier New" w:hAnsi="Courier New"/>
                <w:i/>
                <w:sz w:val="14"/>
              </w:rPr>
              <w:t>b</w:t>
            </w:r>
            <w:r>
              <w:rPr>
                <w:rFonts w:ascii="Courier New" w:hAnsi="Courier New"/>
                <w:position w:val="2"/>
                <w:sz w:val="22"/>
              </w:rPr>
              <w:t>&lt;0.5,</w:t>
            </w:r>
            <w:r>
              <w:rPr>
                <w:rFonts w:ascii="Courier New" w:hAnsi="Courier New"/>
                <w:spacing w:val="-5"/>
                <w:position w:val="2"/>
                <w:sz w:val="22"/>
              </w:rPr>
              <w:t xml:space="preserve"> </w:t>
            </w:r>
            <w:r>
              <w:rPr>
                <w:rFonts w:ascii="Courier New" w:hAnsi="Courier New"/>
                <w:position w:val="2"/>
                <w:sz w:val="22"/>
              </w:rPr>
              <w:t>set</w:t>
            </w:r>
            <w:r>
              <w:rPr>
                <w:rFonts w:ascii="Courier New" w:hAnsi="Courier New"/>
                <w:spacing w:val="124"/>
                <w:position w:val="2"/>
                <w:sz w:val="22"/>
              </w:rPr>
              <w:t xml:space="preserve"> </w:t>
            </w:r>
            <w:r>
              <w:rPr>
                <w:rFonts w:ascii="Courier New" w:hAnsi="Courier New"/>
                <w:i/>
                <w:position w:val="2"/>
                <w:sz w:val="22"/>
              </w:rPr>
              <w:t>w</w:t>
            </w:r>
            <w:r>
              <w:rPr>
                <w:rFonts w:ascii="Courier New" w:hAnsi="Courier New"/>
                <w:i/>
                <w:sz w:val="14"/>
              </w:rPr>
              <w:t>ib</w:t>
            </w:r>
            <w:r>
              <w:rPr>
                <w:rFonts w:ascii="Courier New" w:hAnsi="Courier New"/>
                <w:sz w:val="14"/>
              </w:rPr>
              <w:t>+1</w:t>
            </w:r>
            <w:r>
              <w:rPr>
                <w:rFonts w:ascii="Courier New" w:hAnsi="Courier New"/>
                <w:position w:val="2"/>
                <w:sz w:val="22"/>
              </w:rPr>
              <w:t>=</w:t>
            </w:r>
            <w:r>
              <w:rPr>
                <w:rFonts w:ascii="Courier New" w:hAnsi="Courier New"/>
                <w:i/>
                <w:position w:val="2"/>
                <w:sz w:val="22"/>
              </w:rPr>
              <w:t>w</w:t>
            </w:r>
            <w:r>
              <w:rPr>
                <w:rFonts w:ascii="Courier New" w:hAnsi="Courier New"/>
                <w:i/>
                <w:sz w:val="14"/>
              </w:rPr>
              <w:t>ib</w:t>
            </w:r>
            <w:r>
              <w:rPr>
                <w:rFonts w:ascii="Courier New" w:hAnsi="Courier New"/>
                <w:position w:val="2"/>
                <w:sz w:val="22"/>
              </w:rPr>
              <w:t>×exp(</w:t>
            </w:r>
            <w:r>
              <w:rPr>
                <w:rFonts w:ascii="Courier New" w:hAnsi="Courier New"/>
                <w:i/>
                <w:position w:val="2"/>
                <w:sz w:val="22"/>
              </w:rPr>
              <w:t>c</w:t>
            </w:r>
            <w:r>
              <w:rPr>
                <w:rFonts w:ascii="Courier New" w:hAnsi="Courier New"/>
                <w:i/>
                <w:sz w:val="14"/>
              </w:rPr>
              <w:t>b</w:t>
            </w:r>
            <w:r>
              <w:rPr>
                <w:rFonts w:ascii="Courier New" w:hAnsi="Courier New"/>
                <w:i/>
                <w:position w:val="2"/>
                <w:sz w:val="22"/>
              </w:rPr>
              <w:t>ξ</w:t>
            </w:r>
            <w:r>
              <w:rPr>
                <w:rFonts w:ascii="Courier New" w:hAnsi="Courier New"/>
                <w:i/>
                <w:position w:val="2"/>
                <w:sz w:val="22"/>
                <w:vertAlign w:val="superscript"/>
              </w:rPr>
              <w:t>i</w:t>
            </w:r>
            <w:r>
              <w:rPr>
                <w:rFonts w:ascii="Courier New" w:hAnsi="Courier New"/>
                <w:i/>
                <w:sz w:val="14"/>
                <w:vertAlign w:val="baseline"/>
              </w:rPr>
              <w:t>b</w:t>
            </w:r>
            <w:r>
              <w:rPr>
                <w:rFonts w:ascii="Courier New" w:hAnsi="Courier New"/>
                <w:position w:val="2"/>
                <w:sz w:val="22"/>
                <w:vertAlign w:val="baseline"/>
              </w:rPr>
              <w:t>);</w:t>
            </w:r>
          </w:p>
          <w:p>
            <w:pPr>
              <w:pStyle w:val="13"/>
              <w:spacing w:line="238" w:lineRule="exact"/>
              <w:ind w:left="429"/>
              <w:jc w:val="left"/>
              <w:rPr>
                <w:rFonts w:ascii="Courier New"/>
                <w:sz w:val="22"/>
              </w:rPr>
            </w:pPr>
            <w:r>
              <w:rPr>
                <w:rFonts w:ascii="Courier New"/>
                <w:position w:val="2"/>
                <w:sz w:val="22"/>
              </w:rPr>
              <w:t>Otherwise,</w:t>
            </w:r>
            <w:r>
              <w:rPr>
                <w:rFonts w:ascii="Courier New"/>
                <w:spacing w:val="-4"/>
                <w:position w:val="2"/>
                <w:sz w:val="22"/>
              </w:rPr>
              <w:t xml:space="preserve"> </w:t>
            </w:r>
            <w:r>
              <w:rPr>
                <w:rFonts w:ascii="Courier New"/>
                <w:position w:val="2"/>
                <w:sz w:val="22"/>
              </w:rPr>
              <w:t>set</w:t>
            </w:r>
            <w:r>
              <w:rPr>
                <w:rFonts w:ascii="Courier New"/>
                <w:spacing w:val="-3"/>
                <w:position w:val="2"/>
                <w:sz w:val="22"/>
              </w:rPr>
              <w:t xml:space="preserve"> </w:t>
            </w:r>
            <w:r>
              <w:rPr>
                <w:rFonts w:ascii="Courier New"/>
                <w:position w:val="2"/>
                <w:sz w:val="22"/>
              </w:rPr>
              <w:t>all</w:t>
            </w:r>
            <w:r>
              <w:rPr>
                <w:rFonts w:ascii="Courier New"/>
                <w:spacing w:val="-3"/>
                <w:position w:val="2"/>
                <w:sz w:val="22"/>
              </w:rPr>
              <w:t xml:space="preserve"> </w:t>
            </w:r>
            <w:r>
              <w:rPr>
                <w:rFonts w:ascii="Courier New"/>
                <w:position w:val="2"/>
                <w:sz w:val="22"/>
              </w:rPr>
              <w:t>weights</w:t>
            </w:r>
            <w:r>
              <w:rPr>
                <w:rFonts w:ascii="Courier New"/>
                <w:spacing w:val="-2"/>
                <w:position w:val="2"/>
                <w:sz w:val="22"/>
              </w:rPr>
              <w:t xml:space="preserve"> </w:t>
            </w:r>
            <w:r>
              <w:rPr>
                <w:rFonts w:ascii="Courier New"/>
                <w:i/>
                <w:position w:val="2"/>
                <w:sz w:val="22"/>
              </w:rPr>
              <w:t>w</w:t>
            </w:r>
            <w:r>
              <w:rPr>
                <w:rFonts w:ascii="Courier New"/>
                <w:i/>
                <w:sz w:val="14"/>
              </w:rPr>
              <w:t>ib</w:t>
            </w:r>
            <w:r>
              <w:rPr>
                <w:rFonts w:ascii="Courier New"/>
                <w:position w:val="2"/>
                <w:sz w:val="22"/>
              </w:rPr>
              <w:t>=1</w:t>
            </w:r>
            <w:r>
              <w:rPr>
                <w:rFonts w:ascii="Courier New"/>
                <w:spacing w:val="-3"/>
                <w:position w:val="2"/>
                <w:sz w:val="22"/>
              </w:rPr>
              <w:t xml:space="preserve"> </w:t>
            </w:r>
            <w:r>
              <w:rPr>
                <w:rFonts w:ascii="Courier New"/>
                <w:position w:val="2"/>
                <w:sz w:val="22"/>
              </w:rPr>
              <w:t>and</w:t>
            </w:r>
            <w:r>
              <w:rPr>
                <w:rFonts w:ascii="Courier New"/>
                <w:spacing w:val="-3"/>
                <w:position w:val="2"/>
                <w:sz w:val="22"/>
              </w:rPr>
              <w:t xml:space="preserve"> </w:t>
            </w:r>
            <w:r>
              <w:rPr>
                <w:rFonts w:ascii="Courier New"/>
                <w:position w:val="2"/>
                <w:sz w:val="22"/>
              </w:rPr>
              <w:t>restart</w:t>
            </w:r>
            <w:r>
              <w:rPr>
                <w:rFonts w:ascii="Courier New"/>
                <w:spacing w:val="-4"/>
                <w:position w:val="2"/>
                <w:sz w:val="22"/>
              </w:rPr>
              <w:t xml:space="preserve"> </w:t>
            </w:r>
            <w:r>
              <w:rPr>
                <w:rFonts w:ascii="Courier New"/>
                <w:position w:val="2"/>
                <w:sz w:val="22"/>
              </w:rPr>
              <w:t>the</w:t>
            </w:r>
            <w:r>
              <w:rPr>
                <w:rFonts w:ascii="Courier New"/>
                <w:spacing w:val="-3"/>
                <w:position w:val="2"/>
                <w:sz w:val="22"/>
              </w:rPr>
              <w:t xml:space="preserve"> </w:t>
            </w:r>
            <w:r>
              <w:rPr>
                <w:rFonts w:ascii="Courier New"/>
                <w:position w:val="2"/>
                <w:sz w:val="22"/>
              </w:rPr>
              <w:t>algorithm;</w:t>
            </w:r>
          </w:p>
          <w:p>
            <w:pPr>
              <w:pStyle w:val="13"/>
              <w:spacing w:before="2" w:line="249" w:lineRule="exact"/>
              <w:ind w:left="107"/>
              <w:jc w:val="left"/>
              <w:rPr>
                <w:rFonts w:ascii="Courier New"/>
                <w:sz w:val="22"/>
              </w:rPr>
            </w:pPr>
            <w:r>
              <w:rPr>
                <w:rFonts w:ascii="Courier New"/>
                <w:w w:val="100"/>
                <w:sz w:val="22"/>
              </w:rPr>
              <w:t>}</w:t>
            </w:r>
          </w:p>
          <w:p>
            <w:pPr>
              <w:pStyle w:val="13"/>
              <w:spacing w:line="249" w:lineRule="exact"/>
              <w:ind w:left="107"/>
              <w:jc w:val="left"/>
              <w:rPr>
                <w:rFonts w:ascii="Courier New" w:hAnsi="Courier New"/>
                <w:sz w:val="22"/>
              </w:rPr>
            </w:pPr>
            <w:r>
              <w:rPr>
                <w:rFonts w:ascii="Courier New" w:hAnsi="Courier New"/>
                <w:position w:val="2"/>
                <w:sz w:val="22"/>
              </w:rPr>
              <w:t>Combine</w:t>
            </w:r>
            <w:r>
              <w:rPr>
                <w:rFonts w:ascii="Courier New" w:hAnsi="Courier New"/>
                <w:spacing w:val="18"/>
                <w:position w:val="2"/>
                <w:sz w:val="22"/>
              </w:rPr>
              <w:t xml:space="preserve"> </w:t>
            </w:r>
            <w:r>
              <w:rPr>
                <w:rFonts w:ascii="Courier New" w:hAnsi="Courier New"/>
                <w:position w:val="2"/>
                <w:sz w:val="22"/>
              </w:rPr>
              <w:t>base</w:t>
            </w:r>
            <w:r>
              <w:rPr>
                <w:rFonts w:ascii="Courier New" w:hAnsi="Courier New"/>
                <w:spacing w:val="18"/>
                <w:position w:val="2"/>
                <w:sz w:val="22"/>
              </w:rPr>
              <w:t xml:space="preserve"> </w:t>
            </w:r>
            <w:r>
              <w:rPr>
                <w:rFonts w:ascii="Courier New" w:hAnsi="Courier New"/>
                <w:position w:val="2"/>
                <w:sz w:val="22"/>
              </w:rPr>
              <w:t>DFFNNs</w:t>
            </w:r>
            <w:r>
              <w:rPr>
                <w:rFonts w:ascii="Courier New" w:hAnsi="Courier New"/>
                <w:spacing w:val="19"/>
                <w:position w:val="2"/>
                <w:sz w:val="22"/>
              </w:rPr>
              <w:t xml:space="preserve"> </w:t>
            </w:r>
            <w:r>
              <w:rPr>
                <w:rFonts w:ascii="Courier New" w:hAnsi="Courier New"/>
                <w:i/>
                <w:position w:val="2"/>
                <w:sz w:val="22"/>
              </w:rPr>
              <w:t>C</w:t>
            </w:r>
            <w:r>
              <w:rPr>
                <w:rFonts w:ascii="Courier New" w:hAnsi="Courier New"/>
                <w:i/>
                <w:sz w:val="14"/>
              </w:rPr>
              <w:t>b</w:t>
            </w:r>
            <w:r>
              <w:rPr>
                <w:rFonts w:ascii="Courier New" w:hAnsi="Courier New"/>
                <w:position w:val="2"/>
                <w:sz w:val="22"/>
              </w:rPr>
              <w:t>,</w:t>
            </w:r>
            <w:r>
              <w:rPr>
                <w:rFonts w:ascii="Courier New" w:hAnsi="Courier New"/>
                <w:spacing w:val="20"/>
                <w:position w:val="2"/>
                <w:sz w:val="22"/>
              </w:rPr>
              <w:t xml:space="preserve"> </w:t>
            </w:r>
            <w:r>
              <w:rPr>
                <w:rFonts w:ascii="Courier New" w:hAnsi="Courier New"/>
                <w:i/>
                <w:position w:val="2"/>
                <w:sz w:val="22"/>
              </w:rPr>
              <w:t>b</w:t>
            </w:r>
            <w:r>
              <w:rPr>
                <w:rFonts w:ascii="Courier New" w:hAnsi="Courier New"/>
                <w:position w:val="2"/>
                <w:sz w:val="22"/>
              </w:rPr>
              <w:t>=1,2,…,</w:t>
            </w:r>
            <w:r>
              <w:rPr>
                <w:rFonts w:ascii="Courier New" w:hAnsi="Courier New"/>
                <w:i/>
                <w:position w:val="2"/>
                <w:sz w:val="22"/>
              </w:rPr>
              <w:t>B</w:t>
            </w:r>
            <w:r>
              <w:rPr>
                <w:rFonts w:ascii="Courier New" w:hAnsi="Courier New"/>
                <w:i/>
                <w:spacing w:val="19"/>
                <w:position w:val="2"/>
                <w:sz w:val="22"/>
              </w:rPr>
              <w:t xml:space="preserve"> </w:t>
            </w:r>
            <w:r>
              <w:rPr>
                <w:rFonts w:ascii="Courier New" w:hAnsi="Courier New"/>
                <w:position w:val="2"/>
                <w:sz w:val="22"/>
              </w:rPr>
              <w:t>into</w:t>
            </w:r>
            <w:r>
              <w:rPr>
                <w:rFonts w:ascii="Courier New" w:hAnsi="Courier New"/>
                <w:spacing w:val="18"/>
                <w:position w:val="2"/>
                <w:sz w:val="22"/>
              </w:rPr>
              <w:t xml:space="preserve"> </w:t>
            </w:r>
            <w:r>
              <w:rPr>
                <w:rFonts w:ascii="Courier New" w:hAnsi="Courier New"/>
                <w:position w:val="2"/>
                <w:sz w:val="22"/>
              </w:rPr>
              <w:t>an</w:t>
            </w:r>
            <w:r>
              <w:rPr>
                <w:rFonts w:ascii="Courier New" w:hAnsi="Courier New"/>
                <w:spacing w:val="19"/>
                <w:position w:val="2"/>
                <w:sz w:val="22"/>
              </w:rPr>
              <w:t xml:space="preserve"> </w:t>
            </w:r>
            <w:r>
              <w:rPr>
                <w:rFonts w:ascii="Courier New" w:hAnsi="Courier New"/>
                <w:position w:val="2"/>
                <w:sz w:val="22"/>
              </w:rPr>
              <w:t>ensemble</w:t>
            </w:r>
            <w:r>
              <w:rPr>
                <w:rFonts w:ascii="Courier New" w:hAnsi="Courier New"/>
                <w:spacing w:val="18"/>
                <w:position w:val="2"/>
                <w:sz w:val="22"/>
              </w:rPr>
              <w:t xml:space="preserve"> </w:t>
            </w:r>
            <w:r>
              <w:rPr>
                <w:rFonts w:ascii="Courier New" w:hAnsi="Courier New"/>
                <w:position w:val="2"/>
                <w:sz w:val="22"/>
              </w:rPr>
              <w:t>{</w:t>
            </w:r>
            <w:r>
              <w:rPr>
                <w:rFonts w:ascii="Courier New" w:hAnsi="Courier New"/>
                <w:i/>
                <w:position w:val="2"/>
                <w:sz w:val="22"/>
              </w:rPr>
              <w:t>C</w:t>
            </w:r>
            <w:r>
              <w:rPr>
                <w:rFonts w:ascii="Courier New" w:hAnsi="Courier New"/>
                <w:i/>
                <w:sz w:val="14"/>
              </w:rPr>
              <w:t>b</w:t>
            </w:r>
            <w:r>
              <w:rPr>
                <w:rFonts w:ascii="Courier New" w:hAnsi="Courier New"/>
                <w:position w:val="2"/>
                <w:sz w:val="22"/>
              </w:rPr>
              <w:t>}</w:t>
            </w:r>
            <w:r>
              <w:rPr>
                <w:rFonts w:ascii="Courier New" w:hAnsi="Courier New"/>
                <w:spacing w:val="18"/>
                <w:position w:val="2"/>
                <w:sz w:val="22"/>
              </w:rPr>
              <w:t xml:space="preserve"> </w:t>
            </w:r>
            <w:r>
              <w:rPr>
                <w:rFonts w:ascii="Courier New" w:hAnsi="Courier New"/>
                <w:position w:val="2"/>
                <w:sz w:val="22"/>
              </w:rPr>
              <w:t>by</w:t>
            </w:r>
            <w:r>
              <w:rPr>
                <w:rFonts w:ascii="Courier New" w:hAnsi="Courier New"/>
                <w:spacing w:val="19"/>
                <w:position w:val="2"/>
                <w:sz w:val="22"/>
              </w:rPr>
              <w:t xml:space="preserve"> </w:t>
            </w:r>
            <w:r>
              <w:rPr>
                <w:rFonts w:ascii="Courier New" w:hAnsi="Courier New"/>
                <w:position w:val="2"/>
                <w:sz w:val="22"/>
              </w:rPr>
              <w:t>weighted</w:t>
            </w:r>
          </w:p>
          <w:p>
            <w:pPr>
              <w:pStyle w:val="13"/>
              <w:tabs>
                <w:tab w:val="left" w:pos="9181"/>
              </w:tabs>
              <w:spacing w:before="1" w:line="229" w:lineRule="exact"/>
              <w:ind w:left="-15" w:right="-15"/>
              <w:jc w:val="left"/>
              <w:rPr>
                <w:rFonts w:ascii="Courier New"/>
                <w:sz w:val="22"/>
              </w:rPr>
            </w:pPr>
            <w:r>
              <w:rPr>
                <w:rFonts w:ascii="Courier New"/>
                <w:spacing w:val="-11"/>
                <w:w w:val="100"/>
                <w:sz w:val="22"/>
                <w:u w:val="single"/>
              </w:rPr>
              <w:t xml:space="preserve"> </w:t>
            </w:r>
            <w:r>
              <w:rPr>
                <w:rFonts w:ascii="Courier New"/>
                <w:sz w:val="22"/>
                <w:u w:val="single"/>
              </w:rPr>
              <w:t>majority</w:t>
            </w:r>
            <w:r>
              <w:rPr>
                <w:rFonts w:ascii="Courier New"/>
                <w:spacing w:val="-5"/>
                <w:sz w:val="22"/>
                <w:u w:val="single"/>
              </w:rPr>
              <w:t xml:space="preserve"> </w:t>
            </w:r>
            <w:r>
              <w:rPr>
                <w:rFonts w:ascii="Courier New"/>
                <w:sz w:val="22"/>
                <w:u w:val="single"/>
              </w:rPr>
              <w:t>voting;</w:t>
            </w:r>
            <w:r>
              <w:rPr>
                <w:rFonts w:ascii="Courier New"/>
                <w:sz w:val="22"/>
                <w:u w:val="single"/>
              </w:rPr>
              <w:tab/>
            </w:r>
          </w:p>
        </w:tc>
      </w:tr>
    </w:tbl>
    <w:p>
      <w:pPr>
        <w:pStyle w:val="7"/>
        <w:spacing w:before="10"/>
        <w:jc w:val="left"/>
        <w:rPr>
          <w:sz w:val="20"/>
        </w:rPr>
      </w:pPr>
    </w:p>
    <w:p>
      <w:pPr>
        <w:pStyle w:val="7"/>
        <w:spacing w:line="360" w:lineRule="auto"/>
        <w:ind w:left="685" w:right="770"/>
      </w:pPr>
      <w:r>
        <w:t>The main idea behind Bagging is to construct multiple instances of black-box estimator on the</w:t>
      </w:r>
      <w:r>
        <w:rPr>
          <w:spacing w:val="1"/>
        </w:rPr>
        <w:t xml:space="preserve"> </w:t>
      </w:r>
      <w:r>
        <w:t>random subsets of the original training data. To produce an aggregated prediction, separate</w:t>
      </w:r>
      <w:r>
        <w:rPr>
          <w:spacing w:val="1"/>
        </w:rPr>
        <w:t xml:space="preserve"> </w:t>
      </w:r>
      <w:r>
        <w:t>predictions are then combined by using the voting procedure. Thus, the variance of base</w:t>
      </w:r>
      <w:r>
        <w:rPr>
          <w:spacing w:val="1"/>
        </w:rPr>
        <w:t xml:space="preserve"> </w:t>
      </w:r>
      <w:r>
        <w:t>estimator is reduced by applying randomization during the process of building ensembles. The</w:t>
      </w:r>
      <w:r>
        <w:rPr>
          <w:spacing w:val="-57"/>
        </w:rPr>
        <w:t xml:space="preserve"> </w:t>
      </w:r>
      <w:r>
        <w:t>Bagging</w:t>
      </w:r>
      <w:r>
        <w:rPr>
          <w:spacing w:val="-4"/>
        </w:rPr>
        <w:t xml:space="preserve"> </w:t>
      </w:r>
      <w:r>
        <w:t>algorithm employed here can be</w:t>
      </w:r>
      <w:r>
        <w:rPr>
          <w:spacing w:val="-1"/>
        </w:rPr>
        <w:t xml:space="preserve"> </w:t>
      </w:r>
      <w:r>
        <w:t>defined</w:t>
      </w:r>
      <w:r>
        <w:rPr>
          <w:spacing w:val="2"/>
        </w:rPr>
        <w:t xml:space="preserve"> </w:t>
      </w:r>
      <w:r>
        <w:t>as follows:</w:t>
      </w:r>
    </w:p>
    <w:p>
      <w:pPr>
        <w:pStyle w:val="7"/>
        <w:spacing w:before="9"/>
        <w:jc w:val="left"/>
        <w:rPr>
          <w:sz w:val="10"/>
        </w:rPr>
      </w:pPr>
    </w:p>
    <w:tbl>
      <w:tblPr>
        <w:tblStyle w:val="6"/>
        <w:tblW w:w="0" w:type="auto"/>
        <w:tblInd w:w="6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9273" w:type="dxa"/>
            <w:tcBorders>
              <w:top w:val="single" w:color="000000" w:sz="4" w:space="0"/>
            </w:tcBorders>
          </w:tcPr>
          <w:p>
            <w:pPr>
              <w:pStyle w:val="13"/>
              <w:tabs>
                <w:tab w:val="left" w:pos="9272"/>
              </w:tabs>
              <w:spacing w:before="6" w:line="234" w:lineRule="exact"/>
              <w:jc w:val="left"/>
              <w:rPr>
                <w:rFonts w:ascii="Courier New"/>
                <w:sz w:val="22"/>
              </w:rPr>
            </w:pPr>
            <w:r>
              <w:rPr>
                <w:rFonts w:ascii="Courier New"/>
                <w:spacing w:val="-25"/>
                <w:w w:val="100"/>
                <w:sz w:val="22"/>
                <w:u w:val="single"/>
              </w:rPr>
              <w:t xml:space="preserve"> </w:t>
            </w:r>
            <w:r>
              <w:rPr>
                <w:rFonts w:ascii="Courier New"/>
                <w:sz w:val="22"/>
                <w:u w:val="single"/>
              </w:rPr>
              <w:t>Algorithm</w:t>
            </w:r>
            <w:r>
              <w:rPr>
                <w:rFonts w:ascii="Courier New"/>
                <w:spacing w:val="-3"/>
                <w:sz w:val="22"/>
                <w:u w:val="single"/>
              </w:rPr>
              <w:t xml:space="preserve"> </w:t>
            </w:r>
            <w:r>
              <w:rPr>
                <w:rFonts w:ascii="Courier New"/>
                <w:sz w:val="22"/>
                <w:u w:val="single"/>
              </w:rPr>
              <w:t>2:</w:t>
            </w:r>
            <w:r>
              <w:rPr>
                <w:rFonts w:ascii="Courier New"/>
                <w:spacing w:val="-3"/>
                <w:sz w:val="22"/>
                <w:u w:val="single"/>
              </w:rPr>
              <w:t xml:space="preserve"> </w:t>
            </w:r>
            <w:r>
              <w:rPr>
                <w:rFonts w:ascii="Courier New"/>
                <w:sz w:val="22"/>
                <w:u w:val="single"/>
              </w:rPr>
              <w:t>Bagging</w:t>
            </w:r>
            <w:r>
              <w:rPr>
                <w:rFonts w:ascii="Courier New"/>
                <w:spacing w:val="-3"/>
                <w:sz w:val="22"/>
                <w:u w:val="single"/>
              </w:rPr>
              <w:t xml:space="preserve"> </w:t>
            </w:r>
            <w:r>
              <w:rPr>
                <w:rFonts w:ascii="Courier New"/>
                <w:sz w:val="22"/>
                <w:u w:val="single"/>
              </w:rPr>
              <w:t>with</w:t>
            </w:r>
            <w:r>
              <w:rPr>
                <w:rFonts w:ascii="Courier New"/>
                <w:spacing w:val="-2"/>
                <w:sz w:val="22"/>
                <w:u w:val="single"/>
              </w:rPr>
              <w:t xml:space="preserve"> </w:t>
            </w:r>
            <w:r>
              <w:rPr>
                <w:rFonts w:ascii="Courier New"/>
                <w:sz w:val="22"/>
                <w:u w:val="single"/>
              </w:rPr>
              <w:t>DFFNNs</w:t>
            </w:r>
            <w:r>
              <w:rPr>
                <w:rFonts w:ascii="Courier New"/>
                <w:spacing w:val="-3"/>
                <w:sz w:val="22"/>
                <w:u w:val="single"/>
              </w:rPr>
              <w:t xml:space="preserve"> </w:t>
            </w:r>
            <w:r>
              <w:rPr>
                <w:rFonts w:ascii="Courier New"/>
                <w:sz w:val="22"/>
                <w:u w:val="single"/>
              </w:rPr>
              <w:t>as</w:t>
            </w:r>
            <w:r>
              <w:rPr>
                <w:rFonts w:ascii="Courier New"/>
                <w:spacing w:val="-3"/>
                <w:sz w:val="22"/>
                <w:u w:val="single"/>
              </w:rPr>
              <w:t xml:space="preserve"> </w:t>
            </w:r>
            <w:r>
              <w:rPr>
                <w:rFonts w:ascii="Courier New"/>
                <w:sz w:val="22"/>
                <w:u w:val="single"/>
              </w:rPr>
              <w:t>base</w:t>
            </w:r>
            <w:r>
              <w:rPr>
                <w:rFonts w:ascii="Courier New"/>
                <w:spacing w:val="-2"/>
                <w:sz w:val="22"/>
                <w:u w:val="single"/>
              </w:rPr>
              <w:t xml:space="preserve"> </w:t>
            </w:r>
            <w:r>
              <w:rPr>
                <w:rFonts w:ascii="Courier New"/>
                <w:sz w:val="22"/>
                <w:u w:val="single"/>
              </w:rPr>
              <w:t>learners</w:t>
            </w:r>
            <w:r>
              <w:rPr>
                <w:rFonts w:ascii="Courier New"/>
                <w:sz w:val="22"/>
                <w:u w:val="single"/>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6" w:hRule="atLeast"/>
        </w:trPr>
        <w:tc>
          <w:tcPr>
            <w:tcW w:w="9273" w:type="dxa"/>
          </w:tcPr>
          <w:p>
            <w:pPr>
              <w:pStyle w:val="13"/>
              <w:spacing w:before="5" w:line="248" w:lineRule="exact"/>
              <w:ind w:left="107"/>
              <w:jc w:val="left"/>
              <w:rPr>
                <w:rFonts w:ascii="Courier New" w:hAnsi="Courier New"/>
                <w:i/>
                <w:sz w:val="22"/>
              </w:rPr>
            </w:pPr>
            <w:r>
              <w:rPr>
                <w:rFonts w:ascii="Courier New" w:hAnsi="Courier New"/>
                <w:sz w:val="22"/>
              </w:rPr>
              <w:t>Input: The</w:t>
            </w:r>
            <w:r>
              <w:rPr>
                <w:rFonts w:ascii="Courier New" w:hAnsi="Courier New"/>
                <w:spacing w:val="1"/>
                <w:sz w:val="22"/>
              </w:rPr>
              <w:t xml:space="preserve"> </w:t>
            </w:r>
            <w:r>
              <w:rPr>
                <w:rFonts w:ascii="Courier New" w:hAnsi="Courier New"/>
                <w:sz w:val="22"/>
              </w:rPr>
              <w:t>set</w:t>
            </w:r>
            <w:r>
              <w:rPr>
                <w:rFonts w:ascii="Courier New" w:hAnsi="Courier New"/>
                <w:spacing w:val="1"/>
                <w:sz w:val="22"/>
              </w:rPr>
              <w:t xml:space="preserve"> </w:t>
            </w:r>
            <w:r>
              <w:rPr>
                <w:rFonts w:ascii="Courier New" w:hAnsi="Courier New"/>
                <w:i/>
                <w:sz w:val="22"/>
              </w:rPr>
              <w:t>D</w:t>
            </w:r>
            <w:r>
              <w:rPr>
                <w:rFonts w:ascii="Courier New" w:hAnsi="Courier New"/>
                <w:i/>
                <w:spacing w:val="1"/>
                <w:sz w:val="22"/>
              </w:rPr>
              <w:t xml:space="preserve"> </w:t>
            </w:r>
            <w:r>
              <w:rPr>
                <w:rFonts w:ascii="Courier New" w:hAnsi="Courier New"/>
                <w:sz w:val="22"/>
              </w:rPr>
              <w:t>of</w:t>
            </w:r>
            <w:r>
              <w:rPr>
                <w:rFonts w:ascii="Courier New" w:hAnsi="Courier New"/>
                <w:spacing w:val="1"/>
                <w:sz w:val="22"/>
              </w:rPr>
              <w:t xml:space="preserve"> </w:t>
            </w:r>
            <w:r>
              <w:rPr>
                <w:rFonts w:ascii="Courier New" w:hAnsi="Courier New"/>
                <w:sz w:val="22"/>
              </w:rPr>
              <w:t>training data</w:t>
            </w:r>
            <w:r>
              <w:rPr>
                <w:rFonts w:ascii="Courier New" w:hAnsi="Courier New"/>
                <w:spacing w:val="1"/>
                <w:sz w:val="22"/>
              </w:rPr>
              <w:t xml:space="preserve"> </w:t>
            </w:r>
            <w:r>
              <w:rPr>
                <w:rFonts w:ascii="Courier New" w:hAnsi="Courier New"/>
                <w:sz w:val="22"/>
              </w:rPr>
              <w:t>(</w:t>
            </w:r>
            <w:r>
              <w:rPr>
                <w:rFonts w:ascii="Courier New" w:hAnsi="Courier New"/>
                <w:i/>
                <w:sz w:val="22"/>
              </w:rPr>
              <w:t>x</w:t>
            </w:r>
            <w:r>
              <w:rPr>
                <w:rFonts w:ascii="Courier New" w:hAnsi="Courier New"/>
                <w:i/>
                <w:position w:val="6"/>
                <w:sz w:val="14"/>
              </w:rPr>
              <w:t>i</w:t>
            </w:r>
            <w:r>
              <w:rPr>
                <w:rFonts w:ascii="Courier New" w:hAnsi="Courier New"/>
                <w:sz w:val="22"/>
              </w:rPr>
              <w:t xml:space="preserve">; </w:t>
            </w:r>
            <w:r>
              <w:rPr>
                <w:rFonts w:ascii="Courier New" w:hAnsi="Courier New"/>
                <w:i/>
                <w:sz w:val="22"/>
              </w:rPr>
              <w:t>y</w:t>
            </w:r>
            <w:r>
              <w:rPr>
                <w:rFonts w:ascii="Courier New" w:hAnsi="Courier New"/>
                <w:i/>
                <w:position w:val="6"/>
                <w:sz w:val="14"/>
              </w:rPr>
              <w:t>i</w:t>
            </w:r>
            <w:r>
              <w:rPr>
                <w:rFonts w:ascii="Courier New" w:hAnsi="Courier New"/>
                <w:sz w:val="22"/>
              </w:rPr>
              <w:t>),</w:t>
            </w:r>
            <w:r>
              <w:rPr>
                <w:rFonts w:ascii="Courier New" w:hAnsi="Courier New"/>
                <w:spacing w:val="1"/>
                <w:sz w:val="22"/>
              </w:rPr>
              <w:t xml:space="preserve"> </w:t>
            </w:r>
            <w:r>
              <w:rPr>
                <w:rFonts w:ascii="Courier New" w:hAnsi="Courier New"/>
                <w:i/>
                <w:sz w:val="22"/>
              </w:rPr>
              <w:t>i</w:t>
            </w:r>
            <w:r>
              <w:rPr>
                <w:rFonts w:ascii="Courier New" w:hAnsi="Courier New"/>
                <w:sz w:val="22"/>
              </w:rPr>
              <w:t>=1,2,</w:t>
            </w:r>
            <w:r>
              <w:rPr>
                <w:rFonts w:ascii="Courier New" w:hAnsi="Courier New"/>
                <w:spacing w:val="1"/>
                <w:sz w:val="22"/>
              </w:rPr>
              <w:t xml:space="preserve"> </w:t>
            </w:r>
            <w:r>
              <w:rPr>
                <w:rFonts w:ascii="Courier New" w:hAnsi="Courier New"/>
                <w:sz w:val="22"/>
              </w:rPr>
              <w:t>… ,</w:t>
            </w:r>
            <w:r>
              <w:rPr>
                <w:rFonts w:ascii="Courier New" w:hAnsi="Courier New"/>
                <w:i/>
                <w:sz w:val="22"/>
              </w:rPr>
              <w:t>m</w:t>
            </w:r>
            <w:r>
              <w:rPr>
                <w:rFonts w:ascii="Courier New" w:hAnsi="Courier New"/>
                <w:sz w:val="22"/>
              </w:rPr>
              <w:t>;</w:t>
            </w:r>
            <w:r>
              <w:rPr>
                <w:rFonts w:ascii="Courier New" w:hAnsi="Courier New"/>
                <w:spacing w:val="1"/>
                <w:sz w:val="22"/>
              </w:rPr>
              <w:t xml:space="preserve"> </w:t>
            </w:r>
            <w:r>
              <w:rPr>
                <w:rFonts w:ascii="Courier New" w:hAnsi="Courier New"/>
                <w:sz w:val="22"/>
              </w:rPr>
              <w:t>the</w:t>
            </w:r>
            <w:r>
              <w:rPr>
                <w:rFonts w:ascii="Courier New" w:hAnsi="Courier New"/>
                <w:spacing w:val="1"/>
                <w:sz w:val="22"/>
              </w:rPr>
              <w:t xml:space="preserve"> </w:t>
            </w:r>
            <w:r>
              <w:rPr>
                <w:rFonts w:ascii="Courier New" w:hAnsi="Courier New"/>
                <w:sz w:val="22"/>
              </w:rPr>
              <w:t xml:space="preserve">number </w:t>
            </w:r>
            <w:r>
              <w:rPr>
                <w:rFonts w:ascii="Courier New" w:hAnsi="Courier New"/>
                <w:i/>
                <w:sz w:val="22"/>
              </w:rPr>
              <w:t>B</w:t>
            </w:r>
          </w:p>
          <w:p>
            <w:pPr>
              <w:pStyle w:val="13"/>
              <w:spacing w:line="248" w:lineRule="exact"/>
              <w:ind w:left="107"/>
              <w:jc w:val="left"/>
              <w:rPr>
                <w:rFonts w:ascii="Courier New"/>
                <w:sz w:val="22"/>
              </w:rPr>
            </w:pPr>
            <w:r>
              <w:rPr>
                <w:rFonts w:ascii="Courier New"/>
                <w:sz w:val="22"/>
              </w:rPr>
              <w:t>of</w:t>
            </w:r>
            <w:r>
              <w:rPr>
                <w:rFonts w:ascii="Courier New"/>
                <w:spacing w:val="-4"/>
                <w:sz w:val="22"/>
              </w:rPr>
              <w:t xml:space="preserve"> </w:t>
            </w:r>
            <w:r>
              <w:rPr>
                <w:rFonts w:ascii="Courier New"/>
                <w:sz w:val="22"/>
              </w:rPr>
              <w:t>base</w:t>
            </w:r>
            <w:r>
              <w:rPr>
                <w:rFonts w:ascii="Courier New"/>
                <w:spacing w:val="-3"/>
                <w:sz w:val="22"/>
              </w:rPr>
              <w:t xml:space="preserve"> </w:t>
            </w:r>
            <w:r>
              <w:rPr>
                <w:rFonts w:ascii="Courier New"/>
                <w:sz w:val="22"/>
              </w:rPr>
              <w:t>DFFNNs</w:t>
            </w:r>
          </w:p>
          <w:p>
            <w:pPr>
              <w:pStyle w:val="13"/>
              <w:spacing w:line="240" w:lineRule="auto"/>
              <w:ind w:left="107" w:right="4441"/>
              <w:jc w:val="left"/>
              <w:rPr>
                <w:rFonts w:ascii="Courier New"/>
                <w:sz w:val="22"/>
              </w:rPr>
            </w:pPr>
            <w:r>
              <w:rPr>
                <w:rFonts w:ascii="Courier New"/>
                <w:position w:val="2"/>
                <w:sz w:val="22"/>
              </w:rPr>
              <w:t>Output: Ensemble of base DFFNNs {</w:t>
            </w:r>
            <w:r>
              <w:rPr>
                <w:rFonts w:ascii="Courier New"/>
                <w:i/>
                <w:position w:val="2"/>
                <w:sz w:val="22"/>
              </w:rPr>
              <w:t>C</w:t>
            </w:r>
            <w:r>
              <w:rPr>
                <w:rFonts w:ascii="Courier New"/>
                <w:i/>
                <w:sz w:val="14"/>
              </w:rPr>
              <w:t>b</w:t>
            </w:r>
            <w:r>
              <w:rPr>
                <w:rFonts w:ascii="Courier New"/>
                <w:position w:val="2"/>
                <w:sz w:val="22"/>
              </w:rPr>
              <w:t>}</w:t>
            </w:r>
            <w:r>
              <w:rPr>
                <w:rFonts w:ascii="Courier New"/>
                <w:spacing w:val="-130"/>
                <w:position w:val="2"/>
                <w:sz w:val="22"/>
              </w:rPr>
              <w:t xml:space="preserve"> </w:t>
            </w:r>
            <w:r>
              <w:rPr>
                <w:rFonts w:ascii="Courier New"/>
                <w:sz w:val="22"/>
              </w:rPr>
              <w:t>For</w:t>
            </w:r>
            <w:r>
              <w:rPr>
                <w:rFonts w:ascii="Courier New"/>
                <w:spacing w:val="-1"/>
                <w:sz w:val="22"/>
              </w:rPr>
              <w:t xml:space="preserve"> </w:t>
            </w:r>
            <w:r>
              <w:rPr>
                <w:rFonts w:ascii="Courier New"/>
                <w:i/>
                <w:sz w:val="22"/>
              </w:rPr>
              <w:t>b</w:t>
            </w:r>
            <w:r>
              <w:rPr>
                <w:rFonts w:ascii="Courier New"/>
                <w:sz w:val="22"/>
              </w:rPr>
              <w:t>=1</w:t>
            </w:r>
            <w:r>
              <w:rPr>
                <w:rFonts w:ascii="Courier New"/>
                <w:spacing w:val="-2"/>
                <w:sz w:val="22"/>
              </w:rPr>
              <w:t xml:space="preserve"> </w:t>
            </w:r>
            <w:r>
              <w:rPr>
                <w:rFonts w:ascii="Courier New"/>
                <w:sz w:val="22"/>
              </w:rPr>
              <w:t>to</w:t>
            </w:r>
            <w:r>
              <w:rPr>
                <w:rFonts w:ascii="Courier New"/>
                <w:spacing w:val="-1"/>
                <w:sz w:val="22"/>
              </w:rPr>
              <w:t xml:space="preserve"> </w:t>
            </w:r>
            <w:r>
              <w:rPr>
                <w:rFonts w:ascii="Courier New"/>
                <w:i/>
                <w:sz w:val="22"/>
              </w:rPr>
              <w:t>B</w:t>
            </w:r>
            <w:r>
              <w:rPr>
                <w:rFonts w:ascii="Courier New"/>
                <w:i/>
                <w:spacing w:val="-1"/>
                <w:sz w:val="22"/>
              </w:rPr>
              <w:t xml:space="preserve"> </w:t>
            </w:r>
            <w:r>
              <w:rPr>
                <w:rFonts w:ascii="Courier New"/>
                <w:sz w:val="22"/>
              </w:rPr>
              <w:t>{</w:t>
            </w:r>
          </w:p>
          <w:p>
            <w:pPr>
              <w:pStyle w:val="13"/>
              <w:spacing w:before="1" w:line="240" w:lineRule="auto"/>
              <w:ind w:left="429"/>
              <w:jc w:val="left"/>
              <w:rPr>
                <w:rFonts w:ascii="Courier New"/>
                <w:sz w:val="22"/>
              </w:rPr>
            </w:pPr>
            <w:r>
              <w:rPr>
                <w:rFonts w:ascii="Courier New"/>
                <w:position w:val="2"/>
                <w:sz w:val="22"/>
              </w:rPr>
              <w:t>Create</w:t>
            </w:r>
            <w:r>
              <w:rPr>
                <w:rFonts w:ascii="Courier New"/>
                <w:spacing w:val="-3"/>
                <w:position w:val="2"/>
                <w:sz w:val="22"/>
              </w:rPr>
              <w:t xml:space="preserve"> </w:t>
            </w:r>
            <w:r>
              <w:rPr>
                <w:rFonts w:ascii="Courier New"/>
                <w:position w:val="2"/>
                <w:sz w:val="22"/>
              </w:rPr>
              <w:t>a</w:t>
            </w:r>
            <w:r>
              <w:rPr>
                <w:rFonts w:ascii="Courier New"/>
                <w:spacing w:val="-3"/>
                <w:position w:val="2"/>
                <w:sz w:val="22"/>
              </w:rPr>
              <w:t xml:space="preserve"> </w:t>
            </w:r>
            <w:r>
              <w:rPr>
                <w:rFonts w:ascii="Courier New"/>
                <w:position w:val="2"/>
                <w:sz w:val="22"/>
              </w:rPr>
              <w:t>bootstrapped</w:t>
            </w:r>
            <w:r>
              <w:rPr>
                <w:rFonts w:ascii="Courier New"/>
                <w:spacing w:val="-2"/>
                <w:position w:val="2"/>
                <w:sz w:val="22"/>
              </w:rPr>
              <w:t xml:space="preserve"> </w:t>
            </w:r>
            <w:r>
              <w:rPr>
                <w:rFonts w:ascii="Courier New"/>
                <w:position w:val="2"/>
                <w:sz w:val="22"/>
              </w:rPr>
              <w:t>replicate</w:t>
            </w:r>
            <w:r>
              <w:rPr>
                <w:rFonts w:ascii="Courier New"/>
                <w:spacing w:val="-1"/>
                <w:position w:val="2"/>
                <w:sz w:val="22"/>
              </w:rPr>
              <w:t xml:space="preserve"> </w:t>
            </w:r>
            <w:r>
              <w:rPr>
                <w:rFonts w:ascii="Courier New"/>
                <w:i/>
                <w:position w:val="2"/>
                <w:sz w:val="22"/>
              </w:rPr>
              <w:t>D</w:t>
            </w:r>
            <w:r>
              <w:rPr>
                <w:rFonts w:ascii="Courier New"/>
                <w:i/>
                <w:sz w:val="14"/>
              </w:rPr>
              <w:t>b</w:t>
            </w:r>
            <w:r>
              <w:rPr>
                <w:rFonts w:ascii="Courier New"/>
                <w:i/>
                <w:spacing w:val="46"/>
                <w:sz w:val="14"/>
              </w:rPr>
              <w:t xml:space="preserve"> </w:t>
            </w:r>
            <w:r>
              <w:rPr>
                <w:rFonts w:ascii="Courier New"/>
                <w:position w:val="2"/>
                <w:sz w:val="22"/>
              </w:rPr>
              <w:t>of</w:t>
            </w:r>
            <w:r>
              <w:rPr>
                <w:rFonts w:ascii="Courier New"/>
                <w:spacing w:val="-2"/>
                <w:position w:val="2"/>
                <w:sz w:val="22"/>
              </w:rPr>
              <w:t xml:space="preserve"> </w:t>
            </w:r>
            <w:r>
              <w:rPr>
                <w:rFonts w:ascii="Courier New"/>
                <w:position w:val="2"/>
                <w:sz w:val="22"/>
              </w:rPr>
              <w:t>the</w:t>
            </w:r>
            <w:r>
              <w:rPr>
                <w:rFonts w:ascii="Courier New"/>
                <w:spacing w:val="-3"/>
                <w:position w:val="2"/>
                <w:sz w:val="22"/>
              </w:rPr>
              <w:t xml:space="preserve"> </w:t>
            </w:r>
            <w:r>
              <w:rPr>
                <w:rFonts w:ascii="Courier New"/>
                <w:position w:val="2"/>
                <w:sz w:val="22"/>
              </w:rPr>
              <w:t>training</w:t>
            </w:r>
            <w:r>
              <w:rPr>
                <w:rFonts w:ascii="Courier New"/>
                <w:spacing w:val="-3"/>
                <w:position w:val="2"/>
                <w:sz w:val="22"/>
              </w:rPr>
              <w:t xml:space="preserve"> </w:t>
            </w:r>
            <w:r>
              <w:rPr>
                <w:rFonts w:ascii="Courier New"/>
                <w:position w:val="2"/>
                <w:sz w:val="22"/>
              </w:rPr>
              <w:t>data</w:t>
            </w:r>
            <w:r>
              <w:rPr>
                <w:rFonts w:ascii="Courier New"/>
                <w:spacing w:val="-2"/>
                <w:position w:val="2"/>
                <w:sz w:val="22"/>
              </w:rPr>
              <w:t xml:space="preserve"> </w:t>
            </w:r>
            <w:r>
              <w:rPr>
                <w:rFonts w:ascii="Courier New"/>
                <w:position w:val="2"/>
                <w:sz w:val="22"/>
              </w:rPr>
              <w:t>set</w:t>
            </w:r>
            <w:r>
              <w:rPr>
                <w:rFonts w:ascii="Courier New"/>
                <w:spacing w:val="-2"/>
                <w:position w:val="2"/>
                <w:sz w:val="22"/>
              </w:rPr>
              <w:t xml:space="preserve"> </w:t>
            </w:r>
            <w:r>
              <w:rPr>
                <w:rFonts w:ascii="Courier New"/>
                <w:i/>
                <w:position w:val="2"/>
                <w:sz w:val="22"/>
              </w:rPr>
              <w:t>D</w:t>
            </w:r>
            <w:r>
              <w:rPr>
                <w:rFonts w:ascii="Courier New"/>
                <w:position w:val="2"/>
                <w:sz w:val="22"/>
              </w:rPr>
              <w:t>;</w:t>
            </w:r>
            <w:r>
              <w:rPr>
                <w:rFonts w:ascii="Courier New"/>
                <w:spacing w:val="-129"/>
                <w:position w:val="2"/>
                <w:sz w:val="22"/>
              </w:rPr>
              <w:t xml:space="preserve"> </w:t>
            </w:r>
            <w:r>
              <w:rPr>
                <w:rFonts w:ascii="Courier New"/>
                <w:position w:val="2"/>
                <w:sz w:val="22"/>
              </w:rPr>
              <w:t>Construct</w:t>
            </w:r>
            <w:r>
              <w:rPr>
                <w:rFonts w:ascii="Courier New"/>
                <w:spacing w:val="-2"/>
                <w:position w:val="2"/>
                <w:sz w:val="22"/>
              </w:rPr>
              <w:t xml:space="preserve"> </w:t>
            </w:r>
            <w:r>
              <w:rPr>
                <w:rFonts w:ascii="Courier New"/>
                <w:position w:val="2"/>
                <w:sz w:val="22"/>
              </w:rPr>
              <w:t>a</w:t>
            </w:r>
            <w:r>
              <w:rPr>
                <w:rFonts w:ascii="Courier New"/>
                <w:spacing w:val="-1"/>
                <w:position w:val="2"/>
                <w:sz w:val="22"/>
              </w:rPr>
              <w:t xml:space="preserve"> </w:t>
            </w:r>
            <w:r>
              <w:rPr>
                <w:rFonts w:ascii="Courier New"/>
                <w:position w:val="2"/>
                <w:sz w:val="22"/>
              </w:rPr>
              <w:t>base</w:t>
            </w:r>
            <w:r>
              <w:rPr>
                <w:rFonts w:ascii="Courier New"/>
                <w:spacing w:val="-1"/>
                <w:position w:val="2"/>
                <w:sz w:val="22"/>
              </w:rPr>
              <w:t xml:space="preserve"> </w:t>
            </w:r>
            <w:r>
              <w:rPr>
                <w:rFonts w:ascii="Courier New"/>
                <w:position w:val="2"/>
                <w:sz w:val="22"/>
              </w:rPr>
              <w:t>DFFNN</w:t>
            </w:r>
            <w:r>
              <w:rPr>
                <w:rFonts w:ascii="Courier New"/>
                <w:spacing w:val="-1"/>
                <w:position w:val="2"/>
                <w:sz w:val="22"/>
              </w:rPr>
              <w:t xml:space="preserve"> </w:t>
            </w:r>
            <w:r>
              <w:rPr>
                <w:rFonts w:ascii="Courier New"/>
                <w:i/>
                <w:position w:val="2"/>
                <w:sz w:val="22"/>
              </w:rPr>
              <w:t>C</w:t>
            </w:r>
            <w:r>
              <w:rPr>
                <w:rFonts w:ascii="Courier New"/>
                <w:i/>
                <w:sz w:val="14"/>
              </w:rPr>
              <w:t>b</w:t>
            </w:r>
            <w:r>
              <w:rPr>
                <w:rFonts w:ascii="Courier New"/>
                <w:i/>
                <w:spacing w:val="48"/>
                <w:sz w:val="14"/>
              </w:rPr>
              <w:t xml:space="preserve"> </w:t>
            </w:r>
            <w:r>
              <w:rPr>
                <w:rFonts w:ascii="Courier New"/>
                <w:position w:val="2"/>
                <w:sz w:val="22"/>
              </w:rPr>
              <w:t>on</w:t>
            </w:r>
            <w:r>
              <w:rPr>
                <w:rFonts w:ascii="Courier New"/>
                <w:spacing w:val="-2"/>
                <w:position w:val="2"/>
                <w:sz w:val="22"/>
              </w:rPr>
              <w:t xml:space="preserve"> </w:t>
            </w:r>
            <w:r>
              <w:rPr>
                <w:rFonts w:ascii="Courier New"/>
                <w:i/>
                <w:position w:val="2"/>
                <w:sz w:val="22"/>
              </w:rPr>
              <w:t>D</w:t>
            </w:r>
            <w:r>
              <w:rPr>
                <w:rFonts w:ascii="Courier New"/>
                <w:i/>
                <w:sz w:val="14"/>
              </w:rPr>
              <w:t>b</w:t>
            </w:r>
            <w:r>
              <w:rPr>
                <w:rFonts w:ascii="Courier New"/>
                <w:position w:val="2"/>
                <w:sz w:val="22"/>
              </w:rPr>
              <w:t>;</w:t>
            </w:r>
          </w:p>
          <w:p>
            <w:pPr>
              <w:pStyle w:val="13"/>
              <w:spacing w:before="1" w:line="248" w:lineRule="exact"/>
              <w:ind w:left="107"/>
              <w:jc w:val="left"/>
              <w:rPr>
                <w:rFonts w:ascii="Courier New"/>
                <w:sz w:val="22"/>
              </w:rPr>
            </w:pPr>
            <w:r>
              <w:rPr>
                <w:rFonts w:ascii="Courier New"/>
                <w:w w:val="100"/>
                <w:sz w:val="22"/>
              </w:rPr>
              <w:t>}</w:t>
            </w:r>
          </w:p>
          <w:p>
            <w:pPr>
              <w:pStyle w:val="13"/>
              <w:spacing w:line="248" w:lineRule="exact"/>
              <w:ind w:left="107"/>
              <w:jc w:val="left"/>
              <w:rPr>
                <w:rFonts w:ascii="Courier New" w:hAnsi="Courier New"/>
                <w:sz w:val="22"/>
              </w:rPr>
            </w:pPr>
            <w:r>
              <w:rPr>
                <w:rFonts w:ascii="Courier New" w:hAnsi="Courier New"/>
                <w:position w:val="2"/>
                <w:sz w:val="22"/>
              </w:rPr>
              <w:t>Combine</w:t>
            </w:r>
            <w:r>
              <w:rPr>
                <w:rFonts w:ascii="Courier New" w:hAnsi="Courier New"/>
                <w:spacing w:val="54"/>
                <w:position w:val="2"/>
                <w:sz w:val="22"/>
              </w:rPr>
              <w:t xml:space="preserve"> </w:t>
            </w:r>
            <w:r>
              <w:rPr>
                <w:rFonts w:ascii="Courier New" w:hAnsi="Courier New"/>
                <w:position w:val="2"/>
                <w:sz w:val="22"/>
              </w:rPr>
              <w:t>base</w:t>
            </w:r>
            <w:r>
              <w:rPr>
                <w:rFonts w:ascii="Courier New" w:hAnsi="Courier New"/>
                <w:spacing w:val="54"/>
                <w:position w:val="2"/>
                <w:sz w:val="22"/>
              </w:rPr>
              <w:t xml:space="preserve"> </w:t>
            </w:r>
            <w:r>
              <w:rPr>
                <w:rFonts w:ascii="Courier New" w:hAnsi="Courier New"/>
                <w:position w:val="2"/>
                <w:sz w:val="22"/>
              </w:rPr>
              <w:t>DFFNNs</w:t>
            </w:r>
            <w:r>
              <w:rPr>
                <w:rFonts w:ascii="Courier New" w:hAnsi="Courier New"/>
                <w:spacing w:val="56"/>
                <w:position w:val="2"/>
                <w:sz w:val="22"/>
              </w:rPr>
              <w:t xml:space="preserve"> </w:t>
            </w:r>
            <w:r>
              <w:rPr>
                <w:rFonts w:ascii="Courier New" w:hAnsi="Courier New"/>
                <w:i/>
                <w:position w:val="2"/>
                <w:sz w:val="22"/>
              </w:rPr>
              <w:t>C</w:t>
            </w:r>
            <w:r>
              <w:rPr>
                <w:rFonts w:ascii="Courier New" w:hAnsi="Courier New"/>
                <w:i/>
                <w:sz w:val="14"/>
              </w:rPr>
              <w:t>b</w:t>
            </w:r>
            <w:r>
              <w:rPr>
                <w:rFonts w:ascii="Courier New" w:hAnsi="Courier New"/>
                <w:position w:val="2"/>
                <w:sz w:val="22"/>
              </w:rPr>
              <w:t>,</w:t>
            </w:r>
            <w:r>
              <w:rPr>
                <w:rFonts w:ascii="Courier New" w:hAnsi="Courier New"/>
                <w:spacing w:val="55"/>
                <w:position w:val="2"/>
                <w:sz w:val="22"/>
              </w:rPr>
              <w:t xml:space="preserve"> </w:t>
            </w:r>
            <w:r>
              <w:rPr>
                <w:rFonts w:ascii="Courier New" w:hAnsi="Courier New"/>
                <w:i/>
                <w:position w:val="2"/>
                <w:sz w:val="22"/>
              </w:rPr>
              <w:t>b</w:t>
            </w:r>
            <w:r>
              <w:rPr>
                <w:rFonts w:ascii="Courier New" w:hAnsi="Courier New"/>
                <w:position w:val="2"/>
                <w:sz w:val="22"/>
              </w:rPr>
              <w:t>=1,2,…,</w:t>
            </w:r>
            <w:r>
              <w:rPr>
                <w:rFonts w:ascii="Courier New" w:hAnsi="Courier New"/>
                <w:i/>
                <w:position w:val="2"/>
                <w:sz w:val="22"/>
              </w:rPr>
              <w:t>B</w:t>
            </w:r>
            <w:r>
              <w:rPr>
                <w:rFonts w:ascii="Courier New" w:hAnsi="Courier New"/>
                <w:i/>
                <w:spacing w:val="54"/>
                <w:position w:val="2"/>
                <w:sz w:val="22"/>
              </w:rPr>
              <w:t xml:space="preserve"> </w:t>
            </w:r>
            <w:r>
              <w:rPr>
                <w:rFonts w:ascii="Courier New" w:hAnsi="Courier New"/>
                <w:position w:val="2"/>
                <w:sz w:val="22"/>
              </w:rPr>
              <w:t>into</w:t>
            </w:r>
            <w:r>
              <w:rPr>
                <w:rFonts w:ascii="Courier New" w:hAnsi="Courier New"/>
                <w:spacing w:val="54"/>
                <w:position w:val="2"/>
                <w:sz w:val="22"/>
              </w:rPr>
              <w:t xml:space="preserve"> </w:t>
            </w:r>
            <w:r>
              <w:rPr>
                <w:rFonts w:ascii="Courier New" w:hAnsi="Courier New"/>
                <w:position w:val="2"/>
                <w:sz w:val="22"/>
              </w:rPr>
              <w:t>an</w:t>
            </w:r>
            <w:r>
              <w:rPr>
                <w:rFonts w:ascii="Courier New" w:hAnsi="Courier New"/>
                <w:spacing w:val="54"/>
                <w:position w:val="2"/>
                <w:sz w:val="22"/>
              </w:rPr>
              <w:t xml:space="preserve"> </w:t>
            </w:r>
            <w:r>
              <w:rPr>
                <w:rFonts w:ascii="Courier New" w:hAnsi="Courier New"/>
                <w:position w:val="2"/>
                <w:sz w:val="22"/>
              </w:rPr>
              <w:t>ensemble</w:t>
            </w:r>
            <w:r>
              <w:rPr>
                <w:rFonts w:ascii="Courier New" w:hAnsi="Courier New"/>
                <w:spacing w:val="53"/>
                <w:position w:val="2"/>
                <w:sz w:val="22"/>
              </w:rPr>
              <w:t xml:space="preserve"> </w:t>
            </w:r>
            <w:r>
              <w:rPr>
                <w:rFonts w:ascii="Courier New" w:hAnsi="Courier New"/>
                <w:position w:val="2"/>
                <w:sz w:val="22"/>
              </w:rPr>
              <w:t>{</w:t>
            </w:r>
            <w:r>
              <w:rPr>
                <w:rFonts w:ascii="Courier New" w:hAnsi="Courier New"/>
                <w:i/>
                <w:position w:val="2"/>
                <w:sz w:val="22"/>
              </w:rPr>
              <w:t>C</w:t>
            </w:r>
            <w:r>
              <w:rPr>
                <w:rFonts w:ascii="Courier New" w:hAnsi="Courier New"/>
                <w:i/>
                <w:sz w:val="14"/>
              </w:rPr>
              <w:t>b</w:t>
            </w:r>
            <w:r>
              <w:rPr>
                <w:rFonts w:ascii="Courier New" w:hAnsi="Courier New"/>
                <w:position w:val="2"/>
                <w:sz w:val="22"/>
              </w:rPr>
              <w:t>}</w:t>
            </w:r>
            <w:r>
              <w:rPr>
                <w:rFonts w:ascii="Courier New" w:hAnsi="Courier New"/>
                <w:spacing w:val="54"/>
                <w:position w:val="2"/>
                <w:sz w:val="22"/>
              </w:rPr>
              <w:t xml:space="preserve"> </w:t>
            </w:r>
            <w:r>
              <w:rPr>
                <w:rFonts w:ascii="Courier New" w:hAnsi="Courier New"/>
                <w:position w:val="2"/>
                <w:sz w:val="22"/>
              </w:rPr>
              <w:t>by</w:t>
            </w:r>
            <w:r>
              <w:rPr>
                <w:rFonts w:ascii="Courier New" w:hAnsi="Courier New"/>
                <w:spacing w:val="55"/>
                <w:position w:val="2"/>
                <w:sz w:val="22"/>
              </w:rPr>
              <w:t xml:space="preserve"> </w:t>
            </w:r>
            <w:r>
              <w:rPr>
                <w:rFonts w:ascii="Courier New" w:hAnsi="Courier New"/>
                <w:position w:val="2"/>
                <w:sz w:val="22"/>
              </w:rPr>
              <w:t>simple</w:t>
            </w:r>
          </w:p>
          <w:p>
            <w:pPr>
              <w:pStyle w:val="13"/>
              <w:tabs>
                <w:tab w:val="left" w:pos="9272"/>
              </w:tabs>
              <w:spacing w:before="1" w:line="229" w:lineRule="exact"/>
              <w:ind w:left="-15"/>
              <w:jc w:val="left"/>
              <w:rPr>
                <w:rFonts w:ascii="Courier New"/>
                <w:sz w:val="22"/>
              </w:rPr>
            </w:pPr>
            <w:r>
              <w:rPr>
                <w:rFonts w:ascii="Courier New"/>
                <w:spacing w:val="-11"/>
                <w:w w:val="100"/>
                <w:sz w:val="22"/>
                <w:u w:val="single"/>
              </w:rPr>
              <w:t xml:space="preserve"> </w:t>
            </w:r>
            <w:r>
              <w:rPr>
                <w:rFonts w:ascii="Courier New"/>
                <w:sz w:val="22"/>
                <w:u w:val="single"/>
              </w:rPr>
              <w:t>majority</w:t>
            </w:r>
            <w:r>
              <w:rPr>
                <w:rFonts w:ascii="Courier New"/>
                <w:spacing w:val="-5"/>
                <w:sz w:val="22"/>
                <w:u w:val="single"/>
              </w:rPr>
              <w:t xml:space="preserve"> </w:t>
            </w:r>
            <w:r>
              <w:rPr>
                <w:rFonts w:ascii="Courier New"/>
                <w:sz w:val="22"/>
                <w:u w:val="single"/>
              </w:rPr>
              <w:t>voting;</w:t>
            </w:r>
            <w:r>
              <w:rPr>
                <w:rFonts w:ascii="Courier New"/>
                <w:sz w:val="22"/>
                <w:u w:val="single"/>
              </w:rPr>
              <w:tab/>
            </w:r>
          </w:p>
        </w:tc>
      </w:tr>
    </w:tbl>
    <w:p>
      <w:pPr>
        <w:pStyle w:val="7"/>
        <w:spacing w:before="10"/>
        <w:jc w:val="left"/>
        <w:rPr>
          <w:sz w:val="20"/>
        </w:rPr>
      </w:pPr>
    </w:p>
    <w:p>
      <w:pPr>
        <w:pStyle w:val="7"/>
        <w:spacing w:line="360" w:lineRule="auto"/>
        <w:ind w:left="685" w:right="769"/>
      </w:pPr>
      <w:r>
        <w:t>Random Subspace (RSS) algorithm was proposed to handle the problem of trade-off between</w:t>
      </w:r>
      <w:r>
        <w:rPr>
          <w:spacing w:val="1"/>
        </w:rPr>
        <w:t xml:space="preserve"> </w:t>
      </w:r>
      <w:r>
        <w:t>overfitting</w:t>
      </w:r>
      <w:r>
        <w:rPr>
          <w:spacing w:val="-10"/>
        </w:rPr>
        <w:t xml:space="preserve"> </w:t>
      </w:r>
      <w:r>
        <w:t>and</w:t>
      </w:r>
      <w:r>
        <w:rPr>
          <w:spacing w:val="-5"/>
        </w:rPr>
        <w:t xml:space="preserve"> </w:t>
      </w:r>
      <w:r>
        <w:t>achieving</w:t>
      </w:r>
      <w:r>
        <w:rPr>
          <w:spacing w:val="-7"/>
        </w:rPr>
        <w:t xml:space="preserve"> </w:t>
      </w:r>
      <w:r>
        <w:t>the</w:t>
      </w:r>
      <w:r>
        <w:rPr>
          <w:spacing w:val="-8"/>
        </w:rPr>
        <w:t xml:space="preserve"> </w:t>
      </w:r>
      <w:r>
        <w:t>highest</w:t>
      </w:r>
      <w:r>
        <w:rPr>
          <w:spacing w:val="-6"/>
        </w:rPr>
        <w:t xml:space="preserve"> </w:t>
      </w:r>
      <w:r>
        <w:t>accuracy.</w:t>
      </w:r>
      <w:r>
        <w:rPr>
          <w:spacing w:val="-5"/>
        </w:rPr>
        <w:t xml:space="preserve"> </w:t>
      </w:r>
      <w:r>
        <w:t>In</w:t>
      </w:r>
      <w:r>
        <w:rPr>
          <w:spacing w:val="-5"/>
        </w:rPr>
        <w:t xml:space="preserve"> </w:t>
      </w:r>
      <w:r>
        <w:t>fact,</w:t>
      </w:r>
      <w:r>
        <w:rPr>
          <w:spacing w:val="-7"/>
        </w:rPr>
        <w:t xml:space="preserve"> </w:t>
      </w:r>
      <w:r>
        <w:t>the</w:t>
      </w:r>
      <w:r>
        <w:rPr>
          <w:spacing w:val="-5"/>
        </w:rPr>
        <w:t xml:space="preserve"> </w:t>
      </w:r>
      <w:r>
        <w:t>RSS</w:t>
      </w:r>
      <w:r>
        <w:rPr>
          <w:spacing w:val="-6"/>
        </w:rPr>
        <w:t xml:space="preserve"> </w:t>
      </w:r>
      <w:r>
        <w:t>algorithm</w:t>
      </w:r>
      <w:r>
        <w:rPr>
          <w:spacing w:val="-6"/>
        </w:rPr>
        <w:t xml:space="preserve"> </w:t>
      </w:r>
      <w:r>
        <w:t>is</w:t>
      </w:r>
      <w:r>
        <w:rPr>
          <w:spacing w:val="-7"/>
        </w:rPr>
        <w:t xml:space="preserve"> </w:t>
      </w:r>
      <w:r>
        <w:t>similar</w:t>
      </w:r>
      <w:r>
        <w:rPr>
          <w:spacing w:val="-8"/>
        </w:rPr>
        <w:t xml:space="preserve"> </w:t>
      </w:r>
      <w:r>
        <w:t>to</w:t>
      </w:r>
      <w:r>
        <w:rPr>
          <w:spacing w:val="-5"/>
        </w:rPr>
        <w:t xml:space="preserve"> </w:t>
      </w:r>
      <w:r>
        <w:t>Bagging.</w:t>
      </w:r>
      <w:r>
        <w:rPr>
          <w:spacing w:val="-57"/>
        </w:rPr>
        <w:t xml:space="preserve"> </w:t>
      </w:r>
      <w:r>
        <w:t>The main difference is in the way they draw the random subsets of training data. In random</w:t>
      </w:r>
      <w:r>
        <w:rPr>
          <w:spacing w:val="1"/>
        </w:rPr>
        <w:t xml:space="preserve"> </w:t>
      </w:r>
      <w:r>
        <w:t>subspace, these subsets are produced as the random subsets of the features. The RSS algorithm</w:t>
      </w:r>
      <w:r>
        <w:rPr>
          <w:spacing w:val="-57"/>
        </w:rPr>
        <w:t xml:space="preserve"> </w:t>
      </w:r>
      <w:r>
        <w:t>applied</w:t>
      </w:r>
      <w:r>
        <w:rPr>
          <w:spacing w:val="-1"/>
        </w:rPr>
        <w:t xml:space="preserve"> </w:t>
      </w:r>
      <w:r>
        <w:t>here for</w:t>
      </w:r>
      <w:r>
        <w:rPr>
          <w:spacing w:val="-2"/>
        </w:rPr>
        <w:t xml:space="preserve"> </w:t>
      </w:r>
      <w:r>
        <w:t>spam filtering</w:t>
      </w:r>
      <w:r>
        <w:rPr>
          <w:spacing w:val="-1"/>
        </w:rPr>
        <w:t xml:space="preserve"> </w:t>
      </w:r>
      <w:r>
        <w:t>can be</w:t>
      </w:r>
      <w:r>
        <w:rPr>
          <w:spacing w:val="-1"/>
        </w:rPr>
        <w:t xml:space="preserve"> </w:t>
      </w:r>
      <w:r>
        <w:t>defined as follows:</w:t>
      </w:r>
    </w:p>
    <w:p>
      <w:pPr>
        <w:spacing w:after="0" w:line="360" w:lineRule="auto"/>
        <w:sectPr>
          <w:pgSz w:w="12240" w:h="15840"/>
          <w:pgMar w:top="1340" w:right="360" w:bottom="1200" w:left="1300" w:header="0" w:footer="1015" w:gutter="0"/>
          <w:cols w:space="720" w:num="1"/>
        </w:sectPr>
      </w:pPr>
    </w:p>
    <w:tbl>
      <w:tblPr>
        <w:tblStyle w:val="6"/>
        <w:tblW w:w="0" w:type="auto"/>
        <w:tblInd w:w="6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9361" w:type="dxa"/>
            <w:tcBorders>
              <w:top w:val="single" w:color="000000" w:sz="4" w:space="0"/>
              <w:bottom w:val="single" w:color="000000" w:sz="4" w:space="0"/>
            </w:tcBorders>
          </w:tcPr>
          <w:p>
            <w:pPr>
              <w:pStyle w:val="13"/>
              <w:spacing w:before="4" w:line="225" w:lineRule="exact"/>
              <w:ind w:left="107"/>
              <w:jc w:val="left"/>
              <w:rPr>
                <w:rFonts w:ascii="Courier New"/>
                <w:sz w:val="22"/>
              </w:rPr>
            </w:pPr>
            <w:r>
              <w:rPr>
                <w:rFonts w:ascii="Courier New"/>
                <w:sz w:val="22"/>
              </w:rPr>
              <w:t>Algorithm</w:t>
            </w:r>
            <w:r>
              <w:rPr>
                <w:rFonts w:ascii="Courier New"/>
                <w:spacing w:val="-3"/>
                <w:sz w:val="22"/>
              </w:rPr>
              <w:t xml:space="preserve"> </w:t>
            </w:r>
            <w:r>
              <w:rPr>
                <w:rFonts w:ascii="Courier New"/>
                <w:sz w:val="22"/>
              </w:rPr>
              <w:t>3:</w:t>
            </w:r>
            <w:r>
              <w:rPr>
                <w:rFonts w:ascii="Courier New"/>
                <w:spacing w:val="-3"/>
                <w:sz w:val="22"/>
              </w:rPr>
              <w:t xml:space="preserve"> </w:t>
            </w:r>
            <w:r>
              <w:rPr>
                <w:rFonts w:ascii="Courier New"/>
                <w:sz w:val="22"/>
              </w:rPr>
              <w:t>Random</w:t>
            </w:r>
            <w:r>
              <w:rPr>
                <w:rFonts w:ascii="Courier New"/>
                <w:spacing w:val="-3"/>
                <w:sz w:val="22"/>
              </w:rPr>
              <w:t xml:space="preserve"> </w:t>
            </w:r>
            <w:r>
              <w:rPr>
                <w:rFonts w:ascii="Courier New"/>
                <w:sz w:val="22"/>
              </w:rPr>
              <w:t>subspace</w:t>
            </w:r>
            <w:r>
              <w:rPr>
                <w:rFonts w:ascii="Courier New"/>
                <w:spacing w:val="-3"/>
                <w:sz w:val="22"/>
              </w:rPr>
              <w:t xml:space="preserve"> </w:t>
            </w:r>
            <w:r>
              <w:rPr>
                <w:rFonts w:ascii="Courier New"/>
                <w:sz w:val="22"/>
              </w:rPr>
              <w:t>with</w:t>
            </w:r>
            <w:r>
              <w:rPr>
                <w:rFonts w:ascii="Courier New"/>
                <w:spacing w:val="-3"/>
                <w:sz w:val="22"/>
              </w:rPr>
              <w:t xml:space="preserve"> </w:t>
            </w:r>
            <w:r>
              <w:rPr>
                <w:rFonts w:ascii="Courier New"/>
                <w:sz w:val="22"/>
              </w:rPr>
              <w:t>DFFNNs</w:t>
            </w:r>
            <w:r>
              <w:rPr>
                <w:rFonts w:ascii="Courier New"/>
                <w:spacing w:val="-3"/>
                <w:sz w:val="22"/>
              </w:rPr>
              <w:t xml:space="preserve"> </w:t>
            </w:r>
            <w:r>
              <w:rPr>
                <w:rFonts w:ascii="Courier New"/>
                <w:sz w:val="22"/>
              </w:rPr>
              <w:t>as</w:t>
            </w:r>
            <w:r>
              <w:rPr>
                <w:rFonts w:ascii="Courier New"/>
                <w:spacing w:val="-3"/>
                <w:sz w:val="22"/>
              </w:rPr>
              <w:t xml:space="preserve"> </w:t>
            </w:r>
            <w:r>
              <w:rPr>
                <w:rFonts w:ascii="Courier New"/>
                <w:sz w:val="22"/>
              </w:rPr>
              <w:t>base</w:t>
            </w:r>
            <w:r>
              <w:rPr>
                <w:rFonts w:ascii="Courier New"/>
                <w:spacing w:val="-3"/>
                <w:sz w:val="22"/>
              </w:rPr>
              <w:t xml:space="preserve"> </w:t>
            </w:r>
            <w:r>
              <w:rPr>
                <w:rFonts w:ascii="Courier New"/>
                <w:sz w:val="22"/>
              </w:rPr>
              <w:t>learners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7" w:hRule="atLeast"/>
        </w:trPr>
        <w:tc>
          <w:tcPr>
            <w:tcW w:w="9361" w:type="dxa"/>
            <w:tcBorders>
              <w:top w:val="single" w:color="000000" w:sz="4" w:space="0"/>
            </w:tcBorders>
          </w:tcPr>
          <w:p>
            <w:pPr>
              <w:pStyle w:val="13"/>
              <w:spacing w:before="4" w:line="240" w:lineRule="auto"/>
              <w:ind w:left="107"/>
              <w:jc w:val="left"/>
              <w:rPr>
                <w:rFonts w:ascii="Courier New" w:hAnsi="Courier New"/>
                <w:i/>
                <w:sz w:val="22"/>
              </w:rPr>
            </w:pPr>
            <w:r>
              <w:rPr>
                <w:rFonts w:ascii="Courier New" w:hAnsi="Courier New"/>
                <w:sz w:val="22"/>
              </w:rPr>
              <w:t>Input:</w:t>
            </w:r>
            <w:r>
              <w:rPr>
                <w:rFonts w:ascii="Courier New" w:hAnsi="Courier New"/>
                <w:spacing w:val="7"/>
                <w:sz w:val="22"/>
              </w:rPr>
              <w:t xml:space="preserve"> </w:t>
            </w:r>
            <w:r>
              <w:rPr>
                <w:rFonts w:ascii="Courier New" w:hAnsi="Courier New"/>
                <w:sz w:val="22"/>
              </w:rPr>
              <w:t>The</w:t>
            </w:r>
            <w:r>
              <w:rPr>
                <w:rFonts w:ascii="Courier New" w:hAnsi="Courier New"/>
                <w:spacing w:val="7"/>
                <w:sz w:val="22"/>
              </w:rPr>
              <w:t xml:space="preserve"> </w:t>
            </w:r>
            <w:r>
              <w:rPr>
                <w:rFonts w:ascii="Courier New" w:hAnsi="Courier New"/>
                <w:sz w:val="22"/>
              </w:rPr>
              <w:t>set</w:t>
            </w:r>
            <w:r>
              <w:rPr>
                <w:rFonts w:ascii="Courier New" w:hAnsi="Courier New"/>
                <w:spacing w:val="8"/>
                <w:sz w:val="22"/>
              </w:rPr>
              <w:t xml:space="preserve"> </w:t>
            </w:r>
            <w:r>
              <w:rPr>
                <w:rFonts w:ascii="Courier New" w:hAnsi="Courier New"/>
                <w:i/>
                <w:sz w:val="22"/>
              </w:rPr>
              <w:t>D</w:t>
            </w:r>
            <w:r>
              <w:rPr>
                <w:rFonts w:ascii="Courier New" w:hAnsi="Courier New"/>
                <w:i/>
                <w:spacing w:val="8"/>
                <w:sz w:val="22"/>
              </w:rPr>
              <w:t xml:space="preserve"> </w:t>
            </w:r>
            <w:r>
              <w:rPr>
                <w:rFonts w:ascii="Courier New" w:hAnsi="Courier New"/>
                <w:sz w:val="22"/>
              </w:rPr>
              <w:t>of</w:t>
            </w:r>
            <w:r>
              <w:rPr>
                <w:rFonts w:ascii="Courier New" w:hAnsi="Courier New"/>
                <w:spacing w:val="8"/>
                <w:sz w:val="22"/>
              </w:rPr>
              <w:t xml:space="preserve"> </w:t>
            </w:r>
            <w:r>
              <w:rPr>
                <w:rFonts w:ascii="Courier New" w:hAnsi="Courier New"/>
                <w:sz w:val="22"/>
              </w:rPr>
              <w:t>training</w:t>
            </w:r>
            <w:r>
              <w:rPr>
                <w:rFonts w:ascii="Courier New" w:hAnsi="Courier New"/>
                <w:spacing w:val="7"/>
                <w:sz w:val="22"/>
              </w:rPr>
              <w:t xml:space="preserve"> </w:t>
            </w:r>
            <w:r>
              <w:rPr>
                <w:rFonts w:ascii="Courier New" w:hAnsi="Courier New"/>
                <w:sz w:val="22"/>
              </w:rPr>
              <w:t>data</w:t>
            </w:r>
            <w:r>
              <w:rPr>
                <w:rFonts w:ascii="Courier New" w:hAnsi="Courier New"/>
                <w:spacing w:val="7"/>
                <w:sz w:val="22"/>
              </w:rPr>
              <w:t xml:space="preserve"> </w:t>
            </w:r>
            <w:r>
              <w:rPr>
                <w:rFonts w:ascii="Courier New" w:hAnsi="Courier New"/>
                <w:sz w:val="22"/>
              </w:rPr>
              <w:t>(</w:t>
            </w:r>
            <w:r>
              <w:rPr>
                <w:rFonts w:ascii="Courier New" w:hAnsi="Courier New"/>
                <w:i/>
                <w:sz w:val="22"/>
              </w:rPr>
              <w:t>x</w:t>
            </w:r>
            <w:r>
              <w:rPr>
                <w:rFonts w:ascii="Courier New" w:hAnsi="Courier New"/>
                <w:i/>
                <w:position w:val="6"/>
                <w:sz w:val="14"/>
              </w:rPr>
              <w:t>i</w:t>
            </w:r>
            <w:r>
              <w:rPr>
                <w:rFonts w:ascii="Courier New" w:hAnsi="Courier New"/>
                <w:sz w:val="22"/>
              </w:rPr>
              <w:t>;</w:t>
            </w:r>
            <w:r>
              <w:rPr>
                <w:rFonts w:ascii="Courier New" w:hAnsi="Courier New"/>
                <w:spacing w:val="8"/>
                <w:sz w:val="22"/>
              </w:rPr>
              <w:t xml:space="preserve"> </w:t>
            </w:r>
            <w:r>
              <w:rPr>
                <w:rFonts w:ascii="Courier New" w:hAnsi="Courier New"/>
                <w:i/>
                <w:sz w:val="22"/>
              </w:rPr>
              <w:t>y</w:t>
            </w:r>
            <w:r>
              <w:rPr>
                <w:rFonts w:ascii="Courier New" w:hAnsi="Courier New"/>
                <w:i/>
                <w:position w:val="6"/>
                <w:sz w:val="14"/>
              </w:rPr>
              <w:t>i</w:t>
            </w:r>
            <w:r>
              <w:rPr>
                <w:rFonts w:ascii="Courier New" w:hAnsi="Courier New"/>
                <w:sz w:val="22"/>
              </w:rPr>
              <w:t>),</w:t>
            </w:r>
            <w:r>
              <w:rPr>
                <w:rFonts w:ascii="Courier New" w:hAnsi="Courier New"/>
                <w:spacing w:val="8"/>
                <w:sz w:val="22"/>
              </w:rPr>
              <w:t xml:space="preserve"> </w:t>
            </w:r>
            <w:r>
              <w:rPr>
                <w:rFonts w:ascii="Courier New" w:hAnsi="Courier New"/>
                <w:i/>
                <w:sz w:val="22"/>
              </w:rPr>
              <w:t>i</w:t>
            </w:r>
            <w:r>
              <w:rPr>
                <w:rFonts w:ascii="Courier New" w:hAnsi="Courier New"/>
                <w:sz w:val="22"/>
              </w:rPr>
              <w:t>=1,2,</w:t>
            </w:r>
            <w:r>
              <w:rPr>
                <w:rFonts w:ascii="Courier New" w:hAnsi="Courier New"/>
                <w:spacing w:val="8"/>
                <w:sz w:val="22"/>
              </w:rPr>
              <w:t xml:space="preserve"> </w:t>
            </w:r>
            <w:r>
              <w:rPr>
                <w:rFonts w:ascii="Courier New" w:hAnsi="Courier New"/>
                <w:sz w:val="22"/>
              </w:rPr>
              <w:t>…</w:t>
            </w:r>
            <w:r>
              <w:rPr>
                <w:rFonts w:ascii="Courier New" w:hAnsi="Courier New"/>
                <w:spacing w:val="7"/>
                <w:sz w:val="22"/>
              </w:rPr>
              <w:t xml:space="preserve"> </w:t>
            </w:r>
            <w:r>
              <w:rPr>
                <w:rFonts w:ascii="Courier New" w:hAnsi="Courier New"/>
                <w:sz w:val="22"/>
              </w:rPr>
              <w:t>,</w:t>
            </w:r>
            <w:r>
              <w:rPr>
                <w:rFonts w:ascii="Courier New" w:hAnsi="Courier New"/>
                <w:i/>
                <w:sz w:val="22"/>
              </w:rPr>
              <w:t>m</w:t>
            </w:r>
            <w:r>
              <w:rPr>
                <w:rFonts w:ascii="Courier New" w:hAnsi="Courier New"/>
                <w:sz w:val="22"/>
              </w:rPr>
              <w:t>;</w:t>
            </w:r>
            <w:r>
              <w:rPr>
                <w:rFonts w:ascii="Courier New" w:hAnsi="Courier New"/>
                <w:spacing w:val="7"/>
                <w:sz w:val="22"/>
              </w:rPr>
              <w:t xml:space="preserve"> </w:t>
            </w:r>
            <w:r>
              <w:rPr>
                <w:rFonts w:ascii="Courier New" w:hAnsi="Courier New"/>
                <w:sz w:val="22"/>
              </w:rPr>
              <w:t>the</w:t>
            </w:r>
            <w:r>
              <w:rPr>
                <w:rFonts w:ascii="Courier New" w:hAnsi="Courier New"/>
                <w:spacing w:val="7"/>
                <w:sz w:val="22"/>
              </w:rPr>
              <w:t xml:space="preserve"> </w:t>
            </w:r>
            <w:r>
              <w:rPr>
                <w:rFonts w:ascii="Courier New" w:hAnsi="Courier New"/>
                <w:sz w:val="22"/>
              </w:rPr>
              <w:t>number</w:t>
            </w:r>
            <w:r>
              <w:rPr>
                <w:rFonts w:ascii="Courier New" w:hAnsi="Courier New"/>
                <w:spacing w:val="7"/>
                <w:sz w:val="22"/>
              </w:rPr>
              <w:t xml:space="preserve"> </w:t>
            </w:r>
            <w:r>
              <w:rPr>
                <w:rFonts w:ascii="Courier New" w:hAnsi="Courier New"/>
                <w:i/>
                <w:sz w:val="22"/>
              </w:rPr>
              <w:t>B</w:t>
            </w:r>
          </w:p>
          <w:p>
            <w:pPr>
              <w:pStyle w:val="13"/>
              <w:spacing w:line="249" w:lineRule="exact"/>
              <w:ind w:left="107"/>
              <w:jc w:val="left"/>
              <w:rPr>
                <w:rFonts w:ascii="Courier New"/>
                <w:sz w:val="22"/>
              </w:rPr>
            </w:pPr>
            <w:r>
              <w:rPr>
                <w:rFonts w:ascii="Courier New"/>
                <w:sz w:val="22"/>
              </w:rPr>
              <w:t>of</w:t>
            </w:r>
            <w:r>
              <w:rPr>
                <w:rFonts w:ascii="Courier New"/>
                <w:spacing w:val="-4"/>
                <w:sz w:val="22"/>
              </w:rPr>
              <w:t xml:space="preserve"> </w:t>
            </w:r>
            <w:r>
              <w:rPr>
                <w:rFonts w:ascii="Courier New"/>
                <w:sz w:val="22"/>
              </w:rPr>
              <w:t>base</w:t>
            </w:r>
            <w:r>
              <w:rPr>
                <w:rFonts w:ascii="Courier New"/>
                <w:spacing w:val="-3"/>
                <w:sz w:val="22"/>
              </w:rPr>
              <w:t xml:space="preserve"> </w:t>
            </w:r>
            <w:r>
              <w:rPr>
                <w:rFonts w:ascii="Courier New"/>
                <w:sz w:val="22"/>
              </w:rPr>
              <w:t>DFFNNs</w:t>
            </w:r>
          </w:p>
          <w:p>
            <w:pPr>
              <w:pStyle w:val="13"/>
              <w:spacing w:line="240" w:lineRule="auto"/>
              <w:ind w:left="107" w:right="4529"/>
              <w:jc w:val="left"/>
              <w:rPr>
                <w:rFonts w:ascii="Courier New"/>
                <w:sz w:val="22"/>
              </w:rPr>
            </w:pPr>
            <w:r>
              <w:rPr>
                <w:rFonts w:ascii="Courier New"/>
                <w:position w:val="2"/>
                <w:sz w:val="22"/>
              </w:rPr>
              <w:t>Output: Ensemble of base DFFNNs {</w:t>
            </w:r>
            <w:r>
              <w:rPr>
                <w:rFonts w:ascii="Courier New"/>
                <w:i/>
                <w:position w:val="2"/>
                <w:sz w:val="22"/>
              </w:rPr>
              <w:t>C</w:t>
            </w:r>
            <w:r>
              <w:rPr>
                <w:rFonts w:ascii="Courier New"/>
                <w:i/>
                <w:sz w:val="14"/>
              </w:rPr>
              <w:t>b</w:t>
            </w:r>
            <w:r>
              <w:rPr>
                <w:rFonts w:ascii="Courier New"/>
                <w:position w:val="2"/>
                <w:sz w:val="22"/>
              </w:rPr>
              <w:t>}</w:t>
            </w:r>
            <w:r>
              <w:rPr>
                <w:rFonts w:ascii="Courier New"/>
                <w:spacing w:val="-130"/>
                <w:position w:val="2"/>
                <w:sz w:val="22"/>
              </w:rPr>
              <w:t xml:space="preserve"> </w:t>
            </w:r>
            <w:r>
              <w:rPr>
                <w:rFonts w:ascii="Courier New"/>
                <w:sz w:val="22"/>
              </w:rPr>
              <w:t>For</w:t>
            </w:r>
            <w:r>
              <w:rPr>
                <w:rFonts w:ascii="Courier New"/>
                <w:spacing w:val="-1"/>
                <w:sz w:val="22"/>
              </w:rPr>
              <w:t xml:space="preserve"> </w:t>
            </w:r>
            <w:r>
              <w:rPr>
                <w:rFonts w:ascii="Courier New"/>
                <w:i/>
                <w:sz w:val="22"/>
              </w:rPr>
              <w:t>b</w:t>
            </w:r>
            <w:r>
              <w:rPr>
                <w:rFonts w:ascii="Courier New"/>
                <w:sz w:val="22"/>
              </w:rPr>
              <w:t>=1</w:t>
            </w:r>
            <w:r>
              <w:rPr>
                <w:rFonts w:ascii="Courier New"/>
                <w:spacing w:val="-2"/>
                <w:sz w:val="22"/>
              </w:rPr>
              <w:t xml:space="preserve"> </w:t>
            </w:r>
            <w:r>
              <w:rPr>
                <w:rFonts w:ascii="Courier New"/>
                <w:sz w:val="22"/>
              </w:rPr>
              <w:t>to</w:t>
            </w:r>
            <w:r>
              <w:rPr>
                <w:rFonts w:ascii="Courier New"/>
                <w:spacing w:val="-1"/>
                <w:sz w:val="22"/>
              </w:rPr>
              <w:t xml:space="preserve"> </w:t>
            </w:r>
            <w:r>
              <w:rPr>
                <w:rFonts w:ascii="Courier New"/>
                <w:i/>
                <w:sz w:val="22"/>
              </w:rPr>
              <w:t>B</w:t>
            </w:r>
            <w:r>
              <w:rPr>
                <w:rFonts w:ascii="Courier New"/>
                <w:i/>
                <w:spacing w:val="-1"/>
                <w:sz w:val="22"/>
              </w:rPr>
              <w:t xml:space="preserve"> </w:t>
            </w:r>
            <w:r>
              <w:rPr>
                <w:rFonts w:ascii="Courier New"/>
                <w:sz w:val="22"/>
              </w:rPr>
              <w:t>{</w:t>
            </w:r>
          </w:p>
          <w:p>
            <w:pPr>
              <w:pStyle w:val="13"/>
              <w:spacing w:line="240" w:lineRule="auto"/>
              <w:ind w:left="107" w:firstLine="321"/>
              <w:jc w:val="left"/>
              <w:rPr>
                <w:rFonts w:ascii="Courier New"/>
                <w:sz w:val="22"/>
              </w:rPr>
            </w:pPr>
            <w:r>
              <w:rPr>
                <w:rFonts w:ascii="Courier New"/>
                <w:position w:val="2"/>
                <w:sz w:val="22"/>
              </w:rPr>
              <w:t>Select</w:t>
            </w:r>
            <w:r>
              <w:rPr>
                <w:rFonts w:ascii="Courier New"/>
                <w:spacing w:val="-31"/>
                <w:position w:val="2"/>
                <w:sz w:val="22"/>
              </w:rPr>
              <w:t xml:space="preserve"> </w:t>
            </w:r>
            <w:r>
              <w:rPr>
                <w:rFonts w:ascii="Courier New"/>
                <w:position w:val="2"/>
                <w:sz w:val="22"/>
              </w:rPr>
              <w:t>an</w:t>
            </w:r>
            <w:r>
              <w:rPr>
                <w:rFonts w:ascii="Courier New"/>
                <w:spacing w:val="-30"/>
                <w:position w:val="2"/>
                <w:sz w:val="22"/>
              </w:rPr>
              <w:t xml:space="preserve"> </w:t>
            </w:r>
            <w:r>
              <w:rPr>
                <w:rFonts w:ascii="Courier New"/>
                <w:i/>
                <w:position w:val="2"/>
                <w:sz w:val="22"/>
              </w:rPr>
              <w:t>r</w:t>
            </w:r>
            <w:r>
              <w:rPr>
                <w:rFonts w:ascii="Courier New"/>
                <w:position w:val="2"/>
                <w:sz w:val="22"/>
              </w:rPr>
              <w:t>-dimensional</w:t>
            </w:r>
            <w:r>
              <w:rPr>
                <w:rFonts w:ascii="Courier New"/>
                <w:spacing w:val="-31"/>
                <w:position w:val="2"/>
                <w:sz w:val="22"/>
              </w:rPr>
              <w:t xml:space="preserve"> </w:t>
            </w:r>
            <w:r>
              <w:rPr>
                <w:rFonts w:ascii="Courier New"/>
                <w:position w:val="2"/>
                <w:sz w:val="22"/>
              </w:rPr>
              <w:t>random</w:t>
            </w:r>
            <w:r>
              <w:rPr>
                <w:rFonts w:ascii="Courier New"/>
                <w:spacing w:val="-30"/>
                <w:position w:val="2"/>
                <w:sz w:val="22"/>
              </w:rPr>
              <w:t xml:space="preserve"> </w:t>
            </w:r>
            <w:r>
              <w:rPr>
                <w:rFonts w:ascii="Courier New"/>
                <w:position w:val="2"/>
                <w:sz w:val="22"/>
              </w:rPr>
              <w:t>subspace</w:t>
            </w:r>
            <w:r>
              <w:rPr>
                <w:rFonts w:ascii="Courier New"/>
                <w:spacing w:val="-29"/>
                <w:position w:val="2"/>
                <w:sz w:val="22"/>
              </w:rPr>
              <w:t xml:space="preserve"> </w:t>
            </w:r>
            <w:r>
              <w:rPr>
                <w:rFonts w:ascii="Courier New"/>
                <w:i/>
                <w:position w:val="2"/>
                <w:sz w:val="22"/>
              </w:rPr>
              <w:t>D</w:t>
            </w:r>
            <w:r>
              <w:rPr>
                <w:rFonts w:ascii="Courier New"/>
                <w:i/>
                <w:sz w:val="14"/>
              </w:rPr>
              <w:t>b</w:t>
            </w:r>
            <w:r>
              <w:rPr>
                <w:rFonts w:ascii="Courier New"/>
                <w:i/>
                <w:spacing w:val="20"/>
                <w:sz w:val="14"/>
              </w:rPr>
              <w:t xml:space="preserve"> </w:t>
            </w:r>
            <w:r>
              <w:rPr>
                <w:rFonts w:ascii="Courier New"/>
                <w:position w:val="2"/>
                <w:sz w:val="22"/>
              </w:rPr>
              <w:t>from</w:t>
            </w:r>
            <w:r>
              <w:rPr>
                <w:rFonts w:ascii="Courier New"/>
                <w:spacing w:val="-31"/>
                <w:position w:val="2"/>
                <w:sz w:val="22"/>
              </w:rPr>
              <w:t xml:space="preserve"> </w:t>
            </w:r>
            <w:r>
              <w:rPr>
                <w:rFonts w:ascii="Courier New"/>
                <w:position w:val="2"/>
                <w:sz w:val="22"/>
              </w:rPr>
              <w:t>the</w:t>
            </w:r>
            <w:r>
              <w:rPr>
                <w:rFonts w:ascii="Courier New"/>
                <w:spacing w:val="-29"/>
                <w:position w:val="2"/>
                <w:sz w:val="22"/>
              </w:rPr>
              <w:t xml:space="preserve"> </w:t>
            </w:r>
            <w:r>
              <w:rPr>
                <w:rFonts w:ascii="Courier New"/>
                <w:position w:val="2"/>
                <w:sz w:val="22"/>
              </w:rPr>
              <w:t>original</w:t>
            </w:r>
            <w:r>
              <w:rPr>
                <w:rFonts w:ascii="Courier New"/>
                <w:spacing w:val="-31"/>
                <w:position w:val="2"/>
                <w:sz w:val="22"/>
              </w:rPr>
              <w:t xml:space="preserve"> </w:t>
            </w:r>
            <w:r>
              <w:rPr>
                <w:rFonts w:ascii="Courier New"/>
                <w:position w:val="2"/>
                <w:sz w:val="22"/>
              </w:rPr>
              <w:t>training</w:t>
            </w:r>
            <w:r>
              <w:rPr>
                <w:rFonts w:ascii="Courier New"/>
                <w:spacing w:val="-129"/>
                <w:position w:val="2"/>
                <w:sz w:val="22"/>
              </w:rPr>
              <w:t xml:space="preserve"> </w:t>
            </w:r>
            <w:r>
              <w:rPr>
                <w:rFonts w:ascii="Courier New"/>
                <w:sz w:val="22"/>
              </w:rPr>
              <w:t>data</w:t>
            </w:r>
            <w:r>
              <w:rPr>
                <w:rFonts w:ascii="Courier New"/>
                <w:spacing w:val="-2"/>
                <w:sz w:val="22"/>
              </w:rPr>
              <w:t xml:space="preserve"> </w:t>
            </w:r>
            <w:r>
              <w:rPr>
                <w:rFonts w:ascii="Courier New"/>
                <w:sz w:val="22"/>
              </w:rPr>
              <w:t>set</w:t>
            </w:r>
            <w:r>
              <w:rPr>
                <w:rFonts w:ascii="Courier New"/>
                <w:spacing w:val="-1"/>
                <w:sz w:val="22"/>
              </w:rPr>
              <w:t xml:space="preserve"> </w:t>
            </w:r>
            <w:r>
              <w:rPr>
                <w:rFonts w:ascii="Courier New"/>
                <w:i/>
                <w:sz w:val="22"/>
              </w:rPr>
              <w:t>D</w:t>
            </w:r>
            <w:r>
              <w:rPr>
                <w:rFonts w:ascii="Courier New"/>
                <w:sz w:val="22"/>
              </w:rPr>
              <w:t>;</w:t>
            </w:r>
          </w:p>
          <w:p>
            <w:pPr>
              <w:pStyle w:val="13"/>
              <w:spacing w:line="240" w:lineRule="auto"/>
              <w:ind w:left="429"/>
              <w:jc w:val="left"/>
              <w:rPr>
                <w:rFonts w:ascii="Courier New"/>
                <w:sz w:val="22"/>
              </w:rPr>
            </w:pPr>
            <w:r>
              <w:rPr>
                <w:rFonts w:ascii="Courier New"/>
                <w:position w:val="2"/>
                <w:sz w:val="22"/>
              </w:rPr>
              <w:t>Construct</w:t>
            </w:r>
            <w:r>
              <w:rPr>
                <w:rFonts w:ascii="Courier New"/>
                <w:spacing w:val="-2"/>
                <w:position w:val="2"/>
                <w:sz w:val="22"/>
              </w:rPr>
              <w:t xml:space="preserve"> </w:t>
            </w:r>
            <w:r>
              <w:rPr>
                <w:rFonts w:ascii="Courier New"/>
                <w:position w:val="2"/>
                <w:sz w:val="22"/>
              </w:rPr>
              <w:t>a</w:t>
            </w:r>
            <w:r>
              <w:rPr>
                <w:rFonts w:ascii="Courier New"/>
                <w:spacing w:val="-2"/>
                <w:position w:val="2"/>
                <w:sz w:val="22"/>
              </w:rPr>
              <w:t xml:space="preserve"> </w:t>
            </w:r>
            <w:r>
              <w:rPr>
                <w:rFonts w:ascii="Courier New"/>
                <w:position w:val="2"/>
                <w:sz w:val="22"/>
              </w:rPr>
              <w:t>base</w:t>
            </w:r>
            <w:r>
              <w:rPr>
                <w:rFonts w:ascii="Courier New"/>
                <w:spacing w:val="-2"/>
                <w:position w:val="2"/>
                <w:sz w:val="22"/>
              </w:rPr>
              <w:t xml:space="preserve"> </w:t>
            </w:r>
            <w:r>
              <w:rPr>
                <w:rFonts w:ascii="Courier New"/>
                <w:position w:val="2"/>
                <w:sz w:val="22"/>
              </w:rPr>
              <w:t>DFFNN</w:t>
            </w:r>
            <w:r>
              <w:rPr>
                <w:rFonts w:ascii="Courier New"/>
                <w:spacing w:val="-2"/>
                <w:position w:val="2"/>
                <w:sz w:val="22"/>
              </w:rPr>
              <w:t xml:space="preserve"> </w:t>
            </w:r>
            <w:r>
              <w:rPr>
                <w:rFonts w:ascii="Courier New"/>
                <w:i/>
                <w:position w:val="2"/>
                <w:sz w:val="22"/>
              </w:rPr>
              <w:t>C</w:t>
            </w:r>
            <w:r>
              <w:rPr>
                <w:rFonts w:ascii="Courier New"/>
                <w:i/>
                <w:sz w:val="14"/>
              </w:rPr>
              <w:t>b</w:t>
            </w:r>
            <w:r>
              <w:rPr>
                <w:rFonts w:ascii="Courier New"/>
                <w:i/>
                <w:spacing w:val="47"/>
                <w:sz w:val="14"/>
              </w:rPr>
              <w:t xml:space="preserve"> </w:t>
            </w:r>
            <w:r>
              <w:rPr>
                <w:rFonts w:ascii="Courier New"/>
                <w:position w:val="2"/>
                <w:sz w:val="22"/>
              </w:rPr>
              <w:t>in</w:t>
            </w:r>
            <w:r>
              <w:rPr>
                <w:rFonts w:ascii="Courier New"/>
                <w:spacing w:val="-2"/>
                <w:position w:val="2"/>
                <w:sz w:val="22"/>
              </w:rPr>
              <w:t xml:space="preserve"> </w:t>
            </w:r>
            <w:r>
              <w:rPr>
                <w:rFonts w:ascii="Courier New"/>
                <w:i/>
                <w:position w:val="2"/>
                <w:sz w:val="22"/>
              </w:rPr>
              <w:t>D</w:t>
            </w:r>
            <w:r>
              <w:rPr>
                <w:rFonts w:ascii="Courier New"/>
                <w:i/>
                <w:sz w:val="14"/>
              </w:rPr>
              <w:t>b</w:t>
            </w:r>
            <w:r>
              <w:rPr>
                <w:rFonts w:ascii="Courier New"/>
                <w:position w:val="2"/>
                <w:sz w:val="22"/>
              </w:rPr>
              <w:t>;</w:t>
            </w:r>
          </w:p>
          <w:p>
            <w:pPr>
              <w:pStyle w:val="13"/>
              <w:spacing w:line="249" w:lineRule="exact"/>
              <w:ind w:left="107"/>
              <w:jc w:val="left"/>
              <w:rPr>
                <w:rFonts w:ascii="Courier New"/>
                <w:sz w:val="22"/>
              </w:rPr>
            </w:pPr>
            <w:r>
              <w:rPr>
                <w:rFonts w:ascii="Courier New"/>
                <w:w w:val="100"/>
                <w:sz w:val="22"/>
              </w:rPr>
              <w:t>}</w:t>
            </w:r>
          </w:p>
          <w:p>
            <w:pPr>
              <w:pStyle w:val="13"/>
              <w:spacing w:line="249" w:lineRule="exact"/>
              <w:ind w:left="107"/>
              <w:jc w:val="left"/>
              <w:rPr>
                <w:rFonts w:ascii="Courier New" w:hAnsi="Courier New"/>
                <w:sz w:val="22"/>
              </w:rPr>
            </w:pPr>
            <w:r>
              <w:rPr>
                <w:rFonts w:ascii="Courier New" w:hAnsi="Courier New"/>
                <w:position w:val="2"/>
                <w:sz w:val="22"/>
              </w:rPr>
              <w:t>Combine</w:t>
            </w:r>
            <w:r>
              <w:rPr>
                <w:rFonts w:ascii="Courier New" w:hAnsi="Courier New"/>
                <w:spacing w:val="62"/>
                <w:position w:val="2"/>
                <w:sz w:val="22"/>
              </w:rPr>
              <w:t xml:space="preserve"> </w:t>
            </w:r>
            <w:r>
              <w:rPr>
                <w:rFonts w:ascii="Courier New" w:hAnsi="Courier New"/>
                <w:position w:val="2"/>
                <w:sz w:val="22"/>
              </w:rPr>
              <w:t>base</w:t>
            </w:r>
            <w:r>
              <w:rPr>
                <w:rFonts w:ascii="Courier New" w:hAnsi="Courier New"/>
                <w:spacing w:val="62"/>
                <w:position w:val="2"/>
                <w:sz w:val="22"/>
              </w:rPr>
              <w:t xml:space="preserve"> </w:t>
            </w:r>
            <w:r>
              <w:rPr>
                <w:rFonts w:ascii="Courier New" w:hAnsi="Courier New"/>
                <w:position w:val="2"/>
                <w:sz w:val="22"/>
              </w:rPr>
              <w:t>DFFNNs</w:t>
            </w:r>
            <w:r>
              <w:rPr>
                <w:rFonts w:ascii="Courier New" w:hAnsi="Courier New"/>
                <w:spacing w:val="61"/>
                <w:position w:val="2"/>
                <w:sz w:val="22"/>
              </w:rPr>
              <w:t xml:space="preserve"> </w:t>
            </w:r>
            <w:r>
              <w:rPr>
                <w:rFonts w:ascii="Courier New" w:hAnsi="Courier New"/>
                <w:i/>
                <w:position w:val="2"/>
                <w:sz w:val="22"/>
              </w:rPr>
              <w:t>C</w:t>
            </w:r>
            <w:r>
              <w:rPr>
                <w:rFonts w:ascii="Courier New" w:hAnsi="Courier New"/>
                <w:i/>
                <w:sz w:val="14"/>
              </w:rPr>
              <w:t>b</w:t>
            </w:r>
            <w:r>
              <w:rPr>
                <w:rFonts w:ascii="Courier New" w:hAnsi="Courier New"/>
                <w:position w:val="2"/>
                <w:sz w:val="22"/>
              </w:rPr>
              <w:t>,</w:t>
            </w:r>
            <w:r>
              <w:rPr>
                <w:rFonts w:ascii="Courier New" w:hAnsi="Courier New"/>
                <w:spacing w:val="63"/>
                <w:position w:val="2"/>
                <w:sz w:val="22"/>
              </w:rPr>
              <w:t xml:space="preserve"> </w:t>
            </w:r>
            <w:r>
              <w:rPr>
                <w:rFonts w:ascii="Courier New" w:hAnsi="Courier New"/>
                <w:i/>
                <w:position w:val="2"/>
                <w:sz w:val="22"/>
              </w:rPr>
              <w:t>b</w:t>
            </w:r>
            <w:r>
              <w:rPr>
                <w:rFonts w:ascii="Courier New" w:hAnsi="Courier New"/>
                <w:position w:val="2"/>
                <w:sz w:val="22"/>
              </w:rPr>
              <w:t>=1,2,…,</w:t>
            </w:r>
            <w:r>
              <w:rPr>
                <w:rFonts w:ascii="Courier New" w:hAnsi="Courier New"/>
                <w:i/>
                <w:position w:val="2"/>
                <w:sz w:val="22"/>
              </w:rPr>
              <w:t>B</w:t>
            </w:r>
            <w:r>
              <w:rPr>
                <w:rFonts w:ascii="Courier New" w:hAnsi="Courier New"/>
                <w:i/>
                <w:spacing w:val="68"/>
                <w:position w:val="2"/>
                <w:sz w:val="22"/>
              </w:rPr>
              <w:t xml:space="preserve"> </w:t>
            </w:r>
            <w:r>
              <w:rPr>
                <w:rFonts w:ascii="Courier New" w:hAnsi="Courier New"/>
                <w:position w:val="2"/>
                <w:sz w:val="22"/>
              </w:rPr>
              <w:t>into</w:t>
            </w:r>
            <w:r>
              <w:rPr>
                <w:rFonts w:ascii="Courier New" w:hAnsi="Courier New"/>
                <w:spacing w:val="61"/>
                <w:position w:val="2"/>
                <w:sz w:val="22"/>
              </w:rPr>
              <w:t xml:space="preserve"> </w:t>
            </w:r>
            <w:r>
              <w:rPr>
                <w:rFonts w:ascii="Courier New" w:hAnsi="Courier New"/>
                <w:position w:val="2"/>
                <w:sz w:val="22"/>
              </w:rPr>
              <w:t>an</w:t>
            </w:r>
            <w:r>
              <w:rPr>
                <w:rFonts w:ascii="Courier New" w:hAnsi="Courier New"/>
                <w:spacing w:val="62"/>
                <w:position w:val="2"/>
                <w:sz w:val="22"/>
              </w:rPr>
              <w:t xml:space="preserve"> </w:t>
            </w:r>
            <w:r>
              <w:rPr>
                <w:rFonts w:ascii="Courier New" w:hAnsi="Courier New"/>
                <w:position w:val="2"/>
                <w:sz w:val="22"/>
              </w:rPr>
              <w:t>ensemble</w:t>
            </w:r>
            <w:r>
              <w:rPr>
                <w:rFonts w:ascii="Courier New" w:hAnsi="Courier New"/>
                <w:spacing w:val="66"/>
                <w:position w:val="2"/>
                <w:sz w:val="22"/>
              </w:rPr>
              <w:t xml:space="preserve"> </w:t>
            </w:r>
            <w:r>
              <w:rPr>
                <w:rFonts w:ascii="Courier New" w:hAnsi="Courier New"/>
                <w:position w:val="2"/>
                <w:sz w:val="22"/>
              </w:rPr>
              <w:t>{</w:t>
            </w:r>
            <w:r>
              <w:rPr>
                <w:rFonts w:ascii="Courier New" w:hAnsi="Courier New"/>
                <w:i/>
                <w:position w:val="2"/>
                <w:sz w:val="22"/>
              </w:rPr>
              <w:t>C</w:t>
            </w:r>
            <w:r>
              <w:rPr>
                <w:rFonts w:ascii="Courier New" w:hAnsi="Courier New"/>
                <w:i/>
                <w:sz w:val="14"/>
              </w:rPr>
              <w:t>b</w:t>
            </w:r>
            <w:r>
              <w:rPr>
                <w:rFonts w:ascii="Courier New" w:hAnsi="Courier New"/>
                <w:position w:val="2"/>
                <w:sz w:val="22"/>
              </w:rPr>
              <w:t>}</w:t>
            </w:r>
            <w:r>
              <w:rPr>
                <w:rFonts w:ascii="Courier New" w:hAnsi="Courier New"/>
                <w:spacing w:val="63"/>
                <w:position w:val="2"/>
                <w:sz w:val="22"/>
              </w:rPr>
              <w:t xml:space="preserve"> </w:t>
            </w:r>
            <w:r>
              <w:rPr>
                <w:rFonts w:ascii="Courier New" w:hAnsi="Courier New"/>
                <w:position w:val="2"/>
                <w:sz w:val="22"/>
              </w:rPr>
              <w:t>by</w:t>
            </w:r>
            <w:r>
              <w:rPr>
                <w:rFonts w:ascii="Courier New" w:hAnsi="Courier New"/>
                <w:spacing w:val="62"/>
                <w:position w:val="2"/>
                <w:sz w:val="22"/>
              </w:rPr>
              <w:t xml:space="preserve"> </w:t>
            </w:r>
            <w:r>
              <w:rPr>
                <w:rFonts w:ascii="Courier New" w:hAnsi="Courier New"/>
                <w:position w:val="2"/>
                <w:sz w:val="22"/>
              </w:rPr>
              <w:t>simple</w:t>
            </w:r>
          </w:p>
          <w:p>
            <w:pPr>
              <w:pStyle w:val="13"/>
              <w:tabs>
                <w:tab w:val="left" w:pos="9361"/>
              </w:tabs>
              <w:spacing w:before="2" w:line="229" w:lineRule="exact"/>
              <w:ind w:left="-15" w:right="-15"/>
              <w:jc w:val="left"/>
              <w:rPr>
                <w:rFonts w:ascii="Courier New"/>
                <w:sz w:val="22"/>
              </w:rPr>
            </w:pPr>
            <w:r>
              <w:rPr>
                <w:rFonts w:ascii="Courier New"/>
                <w:spacing w:val="-11"/>
                <w:w w:val="100"/>
                <w:sz w:val="22"/>
                <w:u w:val="single"/>
              </w:rPr>
              <w:t xml:space="preserve"> </w:t>
            </w:r>
            <w:r>
              <w:rPr>
                <w:rFonts w:ascii="Courier New"/>
                <w:sz w:val="22"/>
                <w:u w:val="single"/>
              </w:rPr>
              <w:t>majority</w:t>
            </w:r>
            <w:r>
              <w:rPr>
                <w:rFonts w:ascii="Courier New"/>
                <w:spacing w:val="-5"/>
                <w:sz w:val="22"/>
                <w:u w:val="single"/>
              </w:rPr>
              <w:t xml:space="preserve"> </w:t>
            </w:r>
            <w:r>
              <w:rPr>
                <w:rFonts w:ascii="Courier New"/>
                <w:sz w:val="22"/>
                <w:u w:val="single"/>
              </w:rPr>
              <w:t>voting;</w:t>
            </w:r>
            <w:r>
              <w:rPr>
                <w:rFonts w:ascii="Courier New"/>
                <w:sz w:val="22"/>
                <w:u w:val="single"/>
              </w:rPr>
              <w:tab/>
            </w:r>
          </w:p>
        </w:tc>
      </w:tr>
    </w:tbl>
    <w:p>
      <w:pPr>
        <w:pStyle w:val="7"/>
        <w:spacing w:before="10"/>
        <w:jc w:val="left"/>
        <w:rPr>
          <w:sz w:val="12"/>
        </w:rPr>
      </w:pPr>
    </w:p>
    <w:p>
      <w:pPr>
        <w:pStyle w:val="7"/>
        <w:spacing w:before="90" w:line="357" w:lineRule="auto"/>
        <w:ind w:left="685" w:right="764"/>
      </w:pPr>
      <w:r>
        <w:t>The time complexity of the proposed method can be obtained as follows. The time complexity</w:t>
      </w:r>
      <w:r>
        <w:rPr>
          <w:spacing w:val="1"/>
        </w:rPr>
        <w:t xml:space="preserve"> </w:t>
      </w:r>
      <w:r>
        <w:rPr>
          <w:position w:val="2"/>
        </w:rPr>
        <w:t xml:space="preserve">of the ensemble-based DFFNN is </w:t>
      </w:r>
      <w:r>
        <w:rPr>
          <w:i/>
          <w:position w:val="2"/>
        </w:rPr>
        <w:t>O(B×n</w:t>
      </w:r>
      <w:r>
        <w:rPr>
          <w:sz w:val="16"/>
        </w:rPr>
        <w:t>mb</w:t>
      </w:r>
      <w:r>
        <w:rPr>
          <w:i/>
          <w:position w:val="2"/>
        </w:rPr>
        <w:t>×T× (n×n</w:t>
      </w:r>
      <w:r>
        <w:rPr>
          <w:sz w:val="16"/>
        </w:rPr>
        <w:t>1</w:t>
      </w:r>
      <w:r>
        <w:rPr>
          <w:i/>
          <w:position w:val="2"/>
        </w:rPr>
        <w:t>+n</w:t>
      </w:r>
      <w:r>
        <w:rPr>
          <w:sz w:val="16"/>
        </w:rPr>
        <w:t>1</w:t>
      </w:r>
      <w:r>
        <w:rPr>
          <w:i/>
          <w:position w:val="2"/>
        </w:rPr>
        <w:t>×n</w:t>
      </w:r>
      <w:r>
        <w:rPr>
          <w:sz w:val="16"/>
        </w:rPr>
        <w:t>2</w:t>
      </w:r>
      <w:r>
        <w:rPr>
          <w:i/>
          <w:position w:val="2"/>
        </w:rPr>
        <w:t>+n</w:t>
      </w:r>
      <w:r>
        <w:rPr>
          <w:sz w:val="16"/>
        </w:rPr>
        <w:t>2</w:t>
      </w:r>
      <w:r>
        <w:rPr>
          <w:i/>
          <w:position w:val="2"/>
        </w:rPr>
        <w:t>×n</w:t>
      </w:r>
      <w:r>
        <w:rPr>
          <w:sz w:val="16"/>
        </w:rPr>
        <w:t>3</w:t>
      </w:r>
      <w:r>
        <w:rPr>
          <w:i/>
          <w:position w:val="2"/>
        </w:rPr>
        <w:t>+n</w:t>
      </w:r>
      <w:r>
        <w:rPr>
          <w:sz w:val="16"/>
        </w:rPr>
        <w:t>3</w:t>
      </w:r>
      <w:r>
        <w:rPr>
          <w:i/>
          <w:position w:val="2"/>
        </w:rPr>
        <w:t>×n</w:t>
      </w:r>
      <w:r>
        <w:rPr>
          <w:sz w:val="16"/>
        </w:rPr>
        <w:t>4</w:t>
      </w:r>
      <w:r>
        <w:rPr>
          <w:i/>
          <w:position w:val="2"/>
        </w:rPr>
        <w:t>))</w:t>
      </w:r>
      <w:r>
        <w:rPr>
          <w:position w:val="2"/>
        </w:rPr>
        <w:t xml:space="preserve">, where </w:t>
      </w:r>
      <w:r>
        <w:rPr>
          <w:i/>
          <w:position w:val="2"/>
        </w:rPr>
        <w:t xml:space="preserve">B </w:t>
      </w:r>
      <w:r>
        <w:rPr>
          <w:position w:val="2"/>
        </w:rPr>
        <w:t>is the</w:t>
      </w:r>
      <w:r>
        <w:rPr>
          <w:spacing w:val="1"/>
          <w:position w:val="2"/>
        </w:rPr>
        <w:t xml:space="preserve"> </w:t>
      </w:r>
      <w:r>
        <w:rPr>
          <w:position w:val="2"/>
        </w:rPr>
        <w:t xml:space="preserve">number of the base learners, </w:t>
      </w:r>
      <w:r>
        <w:rPr>
          <w:i/>
          <w:position w:val="2"/>
        </w:rPr>
        <w:t>n</w:t>
      </w:r>
      <w:r>
        <w:rPr>
          <w:sz w:val="16"/>
        </w:rPr>
        <w:t xml:space="preserve">mb </w:t>
      </w:r>
      <w:r>
        <w:rPr>
          <w:position w:val="2"/>
        </w:rPr>
        <w:t xml:space="preserve">is the number of mini-batches, </w:t>
      </w:r>
      <w:r>
        <w:rPr>
          <w:i/>
          <w:position w:val="2"/>
        </w:rPr>
        <w:t xml:space="preserve">T </w:t>
      </w:r>
      <w:r>
        <w:rPr>
          <w:position w:val="2"/>
        </w:rPr>
        <w:t xml:space="preserve">is the number of epochs, </w:t>
      </w:r>
      <w:r>
        <w:rPr>
          <w:i/>
          <w:position w:val="2"/>
        </w:rPr>
        <w:t xml:space="preserve">n </w:t>
      </w:r>
      <w:r>
        <w:rPr>
          <w:position w:val="2"/>
        </w:rPr>
        <w:t>is</w:t>
      </w:r>
      <w:r>
        <w:rPr>
          <w:spacing w:val="1"/>
          <w:position w:val="2"/>
        </w:rPr>
        <w:t xml:space="preserve"> </w:t>
      </w:r>
      <w:r>
        <w:rPr>
          <w:position w:val="2"/>
        </w:rPr>
        <w:t xml:space="preserve">the number of features, </w:t>
      </w:r>
      <w:r>
        <w:rPr>
          <w:i/>
          <w:position w:val="2"/>
        </w:rPr>
        <w:t>n</w:t>
      </w:r>
      <w:r>
        <w:rPr>
          <w:sz w:val="16"/>
        </w:rPr>
        <w:t>1</w:t>
      </w:r>
      <w:r>
        <w:rPr>
          <w:position w:val="2"/>
        </w:rPr>
        <w:t xml:space="preserve">, </w:t>
      </w:r>
      <w:r>
        <w:rPr>
          <w:i/>
          <w:position w:val="2"/>
        </w:rPr>
        <w:t>n</w:t>
      </w:r>
      <w:r>
        <w:rPr>
          <w:sz w:val="16"/>
        </w:rPr>
        <w:t xml:space="preserve">2 </w:t>
      </w:r>
      <w:r>
        <w:rPr>
          <w:position w:val="2"/>
        </w:rPr>
        <w:t xml:space="preserve">and </w:t>
      </w:r>
      <w:r>
        <w:rPr>
          <w:i/>
          <w:position w:val="2"/>
        </w:rPr>
        <w:t>n</w:t>
      </w:r>
      <w:r>
        <w:rPr>
          <w:sz w:val="16"/>
        </w:rPr>
        <w:t xml:space="preserve">3 </w:t>
      </w:r>
      <w:r>
        <w:rPr>
          <w:position w:val="2"/>
        </w:rPr>
        <w:t>are the numbers of neurons in the first, second and third</w:t>
      </w:r>
      <w:r>
        <w:rPr>
          <w:spacing w:val="1"/>
          <w:position w:val="2"/>
        </w:rPr>
        <w:t xml:space="preserve"> </w:t>
      </w:r>
      <w:r>
        <w:rPr>
          <w:position w:val="2"/>
        </w:rPr>
        <w:t>hidden</w:t>
      </w:r>
      <w:r>
        <w:rPr>
          <w:spacing w:val="-1"/>
          <w:position w:val="2"/>
        </w:rPr>
        <w:t xml:space="preserve"> </w:t>
      </w:r>
      <w:r>
        <w:rPr>
          <w:position w:val="2"/>
        </w:rPr>
        <w:t>layer, respectively,</w:t>
      </w:r>
      <w:r>
        <w:rPr>
          <w:spacing w:val="2"/>
          <w:position w:val="2"/>
        </w:rPr>
        <w:t xml:space="preserve"> </w:t>
      </w:r>
      <w:r>
        <w:rPr>
          <w:position w:val="2"/>
        </w:rPr>
        <w:t>and</w:t>
      </w:r>
      <w:r>
        <w:rPr>
          <w:spacing w:val="1"/>
          <w:position w:val="2"/>
        </w:rPr>
        <w:t xml:space="preserve"> </w:t>
      </w:r>
      <w:r>
        <w:rPr>
          <w:i/>
          <w:position w:val="2"/>
        </w:rPr>
        <w:t>n</w:t>
      </w:r>
      <w:r>
        <w:rPr>
          <w:sz w:val="16"/>
        </w:rPr>
        <w:t>4</w:t>
      </w:r>
      <w:r>
        <w:rPr>
          <w:spacing w:val="21"/>
          <w:sz w:val="16"/>
        </w:rPr>
        <w:t xml:space="preserve"> </w:t>
      </w:r>
      <w:r>
        <w:rPr>
          <w:position w:val="2"/>
        </w:rPr>
        <w:t>is the</w:t>
      </w:r>
      <w:r>
        <w:rPr>
          <w:spacing w:val="-2"/>
          <w:position w:val="2"/>
        </w:rPr>
        <w:t xml:space="preserve"> </w:t>
      </w:r>
      <w:r>
        <w:rPr>
          <w:position w:val="2"/>
        </w:rPr>
        <w:t>number</w:t>
      </w:r>
      <w:r>
        <w:rPr>
          <w:spacing w:val="-2"/>
          <w:position w:val="2"/>
        </w:rPr>
        <w:t xml:space="preserve"> </w:t>
      </w:r>
      <w:r>
        <w:rPr>
          <w:position w:val="2"/>
        </w:rPr>
        <w:t>of neurons</w:t>
      </w:r>
      <w:r>
        <w:rPr>
          <w:spacing w:val="-1"/>
          <w:position w:val="2"/>
        </w:rPr>
        <w:t xml:space="preserve"> </w:t>
      </w:r>
      <w:r>
        <w:rPr>
          <w:position w:val="2"/>
        </w:rPr>
        <w:t>in the output</w:t>
      </w:r>
      <w:r>
        <w:rPr>
          <w:spacing w:val="-1"/>
          <w:position w:val="2"/>
        </w:rPr>
        <w:t xml:space="preserve"> </w:t>
      </w:r>
      <w:r>
        <w:rPr>
          <w:position w:val="2"/>
        </w:rPr>
        <w:t>layer.</w:t>
      </w:r>
    </w:p>
    <w:p>
      <w:pPr>
        <w:pStyle w:val="7"/>
        <w:spacing w:before="123" w:line="360" w:lineRule="auto"/>
        <w:ind w:left="685" w:right="764"/>
      </w:pPr>
      <w:r>
        <w:t>Traditional machine learning algorithms use message content and other features to detect spam</w:t>
      </w:r>
      <w:r>
        <w:rPr>
          <w:spacing w:val="-57"/>
        </w:rPr>
        <w:t xml:space="preserve"> </w:t>
      </w:r>
      <w:r>
        <w:t>while not taking into consideration linguistic context of the words. In order to enhance the</w:t>
      </w:r>
      <w:r>
        <w:rPr>
          <w:spacing w:val="1"/>
        </w:rPr>
        <w:t xml:space="preserve"> </w:t>
      </w:r>
      <w:r>
        <w:t>performance</w:t>
      </w:r>
      <w:r>
        <w:rPr>
          <w:spacing w:val="1"/>
        </w:rPr>
        <w:t xml:space="preserve"> </w:t>
      </w:r>
      <w:r>
        <w:t>of</w:t>
      </w:r>
      <w:r>
        <w:rPr>
          <w:spacing w:val="1"/>
        </w:rPr>
        <w:t xml:space="preserve"> </w:t>
      </w:r>
      <w:r>
        <w:t>spam</w:t>
      </w:r>
      <w:r>
        <w:rPr>
          <w:spacing w:val="1"/>
        </w:rPr>
        <w:t xml:space="preserve"> </w:t>
      </w:r>
      <w:r>
        <w:t>detection,</w:t>
      </w:r>
      <w:r>
        <w:rPr>
          <w:spacing w:val="1"/>
        </w:rPr>
        <w:t xml:space="preserve"> </w:t>
      </w:r>
      <w:r>
        <w:t>both</w:t>
      </w:r>
      <w:r>
        <w:rPr>
          <w:spacing w:val="1"/>
        </w:rPr>
        <w:t xml:space="preserve"> </w:t>
      </w:r>
      <w:r>
        <w:t>bag-of-words</w:t>
      </w:r>
      <w:r>
        <w:rPr>
          <w:spacing w:val="1"/>
        </w:rPr>
        <w:t xml:space="preserve"> </w:t>
      </w:r>
      <w:r>
        <w:t>and</w:t>
      </w:r>
      <w:r>
        <w:rPr>
          <w:spacing w:val="1"/>
        </w:rPr>
        <w:t xml:space="preserve"> </w:t>
      </w:r>
      <w:r>
        <w:t>word</w:t>
      </w:r>
      <w:r>
        <w:rPr>
          <w:spacing w:val="1"/>
        </w:rPr>
        <w:t xml:space="preserve"> </w:t>
      </w:r>
      <w:r>
        <w:t>context</w:t>
      </w:r>
      <w:r>
        <w:rPr>
          <w:spacing w:val="1"/>
        </w:rPr>
        <w:t xml:space="preserve"> </w:t>
      </w:r>
      <w:r>
        <w:t>are</w:t>
      </w:r>
      <w:r>
        <w:rPr>
          <w:spacing w:val="1"/>
        </w:rPr>
        <w:t xml:space="preserve"> </w:t>
      </w:r>
      <w:r>
        <w:t>taken</w:t>
      </w:r>
      <w:r>
        <w:rPr>
          <w:spacing w:val="1"/>
        </w:rPr>
        <w:t xml:space="preserve"> </w:t>
      </w:r>
      <w:r>
        <w:t>into</w:t>
      </w:r>
      <w:r>
        <w:rPr>
          <w:spacing w:val="1"/>
        </w:rPr>
        <w:t xml:space="preserve"> </w:t>
      </w:r>
      <w:r>
        <w:rPr>
          <w:spacing w:val="-1"/>
        </w:rPr>
        <w:t>consideration</w:t>
      </w:r>
      <w:r>
        <w:rPr>
          <w:spacing w:val="-14"/>
        </w:rPr>
        <w:t xml:space="preserve"> </w:t>
      </w:r>
      <w:r>
        <w:t>in</w:t>
      </w:r>
      <w:r>
        <w:rPr>
          <w:spacing w:val="-14"/>
        </w:rPr>
        <w:t xml:space="preserve"> </w:t>
      </w:r>
      <w:r>
        <w:t>this</w:t>
      </w:r>
      <w:r>
        <w:rPr>
          <w:spacing w:val="-14"/>
        </w:rPr>
        <w:t xml:space="preserve"> </w:t>
      </w:r>
      <w:r>
        <w:t>work.</w:t>
      </w:r>
      <w:r>
        <w:rPr>
          <w:spacing w:val="-15"/>
        </w:rPr>
        <w:t xml:space="preserve"> </w:t>
      </w:r>
      <w:r>
        <w:t>More</w:t>
      </w:r>
      <w:r>
        <w:rPr>
          <w:spacing w:val="-15"/>
        </w:rPr>
        <w:t xml:space="preserve"> </w:t>
      </w:r>
      <w:r>
        <w:t>precisely,</w:t>
      </w:r>
      <w:r>
        <w:rPr>
          <w:spacing w:val="-12"/>
        </w:rPr>
        <w:t xml:space="preserve"> </w:t>
      </w:r>
      <w:r>
        <w:t>the</w:t>
      </w:r>
      <w:r>
        <w:rPr>
          <w:spacing w:val="-15"/>
        </w:rPr>
        <w:t xml:space="preserve"> </w:t>
      </w:r>
      <w:r>
        <w:t>proposed</w:t>
      </w:r>
      <w:r>
        <w:rPr>
          <w:spacing w:val="-13"/>
        </w:rPr>
        <w:t xml:space="preserve"> </w:t>
      </w:r>
      <w:r>
        <w:t>approach</w:t>
      </w:r>
      <w:r>
        <w:rPr>
          <w:spacing w:val="-15"/>
        </w:rPr>
        <w:t xml:space="preserve"> </w:t>
      </w:r>
      <w:r>
        <w:t>utilizes</w:t>
      </w:r>
      <w:r>
        <w:rPr>
          <w:spacing w:val="-12"/>
        </w:rPr>
        <w:t xml:space="preserve"> </w:t>
      </w:r>
      <w:r>
        <w:rPr>
          <w:i/>
        </w:rPr>
        <w:t>n</w:t>
      </w:r>
      <w:r>
        <w:t>-grams</w:t>
      </w:r>
      <w:r>
        <w:rPr>
          <w:spacing w:val="-14"/>
        </w:rPr>
        <w:t xml:space="preserve"> </w:t>
      </w:r>
      <w:r>
        <w:t>and</w:t>
      </w:r>
      <w:r>
        <w:rPr>
          <w:spacing w:val="-12"/>
        </w:rPr>
        <w:t xml:space="preserve"> </w:t>
      </w:r>
      <w:r>
        <w:t>the</w:t>
      </w:r>
      <w:r>
        <w:rPr>
          <w:spacing w:val="-15"/>
        </w:rPr>
        <w:t xml:space="preserve"> </w:t>
      </w:r>
      <w:r>
        <w:t>Skip-</w:t>
      </w:r>
      <w:r>
        <w:rPr>
          <w:spacing w:val="-58"/>
        </w:rPr>
        <w:t xml:space="preserve"> </w:t>
      </w:r>
      <w:r>
        <w:t>Gram word embedding method to build a vector model. Word2Vec (Mikolov et al., 2013; Le</w:t>
      </w:r>
      <w:r>
        <w:rPr>
          <w:spacing w:val="1"/>
        </w:rPr>
        <w:t xml:space="preserve"> </w:t>
      </w:r>
      <w:r>
        <w:t>and Mikolov, 2014) is a popular method to produce word embeddings (vector space model)</w:t>
      </w:r>
      <w:r>
        <w:rPr>
          <w:spacing w:val="1"/>
        </w:rPr>
        <w:t xml:space="preserve"> </w:t>
      </w:r>
      <w:r>
        <w:t>from</w:t>
      </w:r>
      <w:r>
        <w:rPr>
          <w:spacing w:val="-4"/>
        </w:rPr>
        <w:t xml:space="preserve"> </w:t>
      </w:r>
      <w:r>
        <w:t>a</w:t>
      </w:r>
      <w:r>
        <w:rPr>
          <w:spacing w:val="-5"/>
        </w:rPr>
        <w:t xml:space="preserve"> </w:t>
      </w:r>
      <w:r>
        <w:t>corpus</w:t>
      </w:r>
      <w:r>
        <w:rPr>
          <w:spacing w:val="-4"/>
        </w:rPr>
        <w:t xml:space="preserve"> </w:t>
      </w:r>
      <w:r>
        <w:t>of</w:t>
      </w:r>
      <w:r>
        <w:rPr>
          <w:spacing w:val="-5"/>
        </w:rPr>
        <w:t xml:space="preserve"> </w:t>
      </w:r>
      <w:r>
        <w:t>text</w:t>
      </w:r>
      <w:r>
        <w:rPr>
          <w:spacing w:val="-3"/>
        </w:rPr>
        <w:t xml:space="preserve"> </w:t>
      </w:r>
      <w:r>
        <w:t>data.</w:t>
      </w:r>
      <w:r>
        <w:rPr>
          <w:spacing w:val="-4"/>
        </w:rPr>
        <w:t xml:space="preserve"> </w:t>
      </w:r>
      <w:r>
        <w:t>As</w:t>
      </w:r>
      <w:r>
        <w:rPr>
          <w:spacing w:val="-4"/>
        </w:rPr>
        <w:t xml:space="preserve"> </w:t>
      </w:r>
      <w:r>
        <w:t>a</w:t>
      </w:r>
      <w:r>
        <w:rPr>
          <w:spacing w:val="-5"/>
        </w:rPr>
        <w:t xml:space="preserve"> </w:t>
      </w:r>
      <w:r>
        <w:t>result,</w:t>
      </w:r>
      <w:r>
        <w:rPr>
          <w:spacing w:val="-5"/>
        </w:rPr>
        <w:t xml:space="preserve"> </w:t>
      </w:r>
      <w:r>
        <w:t>high-dimensional</w:t>
      </w:r>
      <w:r>
        <w:rPr>
          <w:spacing w:val="-3"/>
        </w:rPr>
        <w:t xml:space="preserve"> </w:t>
      </w:r>
      <w:r>
        <w:t>feature</w:t>
      </w:r>
      <w:r>
        <w:rPr>
          <w:spacing w:val="-5"/>
        </w:rPr>
        <w:t xml:space="preserve"> </w:t>
      </w:r>
      <w:r>
        <w:t>representation</w:t>
      </w:r>
      <w:r>
        <w:rPr>
          <w:spacing w:val="-3"/>
        </w:rPr>
        <w:t xml:space="preserve"> </w:t>
      </w:r>
      <w:r>
        <w:t>is</w:t>
      </w:r>
      <w:r>
        <w:rPr>
          <w:spacing w:val="-3"/>
        </w:rPr>
        <w:t xml:space="preserve"> </w:t>
      </w:r>
      <w:r>
        <w:t>generated.</w:t>
      </w:r>
      <w:r>
        <w:rPr>
          <w:spacing w:val="-4"/>
        </w:rPr>
        <w:t xml:space="preserve"> </w:t>
      </w:r>
      <w:r>
        <w:t>To</w:t>
      </w:r>
      <w:r>
        <w:rPr>
          <w:spacing w:val="-58"/>
        </w:rPr>
        <w:t xml:space="preserve"> </w:t>
      </w:r>
      <w:r>
        <w:t>train</w:t>
      </w:r>
      <w:r>
        <w:rPr>
          <w:spacing w:val="1"/>
        </w:rPr>
        <w:t xml:space="preserve"> </w:t>
      </w:r>
      <w:r>
        <w:t>the</w:t>
      </w:r>
      <w:r>
        <w:rPr>
          <w:spacing w:val="1"/>
        </w:rPr>
        <w:t xml:space="preserve"> </w:t>
      </w:r>
      <w:r>
        <w:t>Skip-Gram</w:t>
      </w:r>
      <w:r>
        <w:rPr>
          <w:spacing w:val="1"/>
        </w:rPr>
        <w:t xml:space="preserve"> </w:t>
      </w:r>
      <w:r>
        <w:t>model,</w:t>
      </w:r>
      <w:r>
        <w:rPr>
          <w:spacing w:val="1"/>
        </w:rPr>
        <w:t xml:space="preserve"> </w:t>
      </w:r>
      <w:r>
        <w:t>I used</w:t>
      </w:r>
      <w:r>
        <w:rPr>
          <w:spacing w:val="1"/>
        </w:rPr>
        <w:t xml:space="preserve"> </w:t>
      </w:r>
      <w:r>
        <w:t>the hierarchical</w:t>
      </w:r>
      <w:r>
        <w:rPr>
          <w:spacing w:val="1"/>
        </w:rPr>
        <w:t xml:space="preserve"> </w:t>
      </w:r>
      <w:r>
        <w:t>softmax</w:t>
      </w:r>
      <w:r>
        <w:rPr>
          <w:spacing w:val="1"/>
        </w:rPr>
        <w:t xml:space="preserve"> </w:t>
      </w:r>
      <w:r>
        <w:t>algorithm,</w:t>
      </w:r>
      <w:r>
        <w:rPr>
          <w:spacing w:val="1"/>
        </w:rPr>
        <w:t xml:space="preserve"> </w:t>
      </w:r>
      <w:r>
        <w:t>a computationally</w:t>
      </w:r>
      <w:r>
        <w:rPr>
          <w:spacing w:val="1"/>
        </w:rPr>
        <w:t xml:space="preserve"> </w:t>
      </w:r>
      <w:r>
        <w:t>effective version of the softmax algorithm. To further enhance the detection performance, I</w:t>
      </w:r>
      <w:r>
        <w:rPr>
          <w:spacing w:val="1"/>
        </w:rPr>
        <w:t xml:space="preserve"> </w:t>
      </w:r>
      <w:r>
        <w:t>combined the generated word embeddings with bag-of-words in the second stage and train a</w:t>
      </w:r>
      <w:r>
        <w:rPr>
          <w:spacing w:val="1"/>
        </w:rPr>
        <w:t xml:space="preserve"> </w:t>
      </w:r>
      <w:r>
        <w:t>DFFNN to classify spam/legitimate messages. Recall that DFFNN is used to capture complex</w:t>
      </w:r>
      <w:r>
        <w:rPr>
          <w:spacing w:val="1"/>
        </w:rPr>
        <w:t xml:space="preserve"> </w:t>
      </w:r>
      <w:r>
        <w:t>features</w:t>
      </w:r>
      <w:r>
        <w:rPr>
          <w:spacing w:val="-5"/>
        </w:rPr>
        <w:t xml:space="preserve"> </w:t>
      </w:r>
      <w:r>
        <w:t>hidden</w:t>
      </w:r>
      <w:r>
        <w:rPr>
          <w:spacing w:val="-5"/>
        </w:rPr>
        <w:t xml:space="preserve"> </w:t>
      </w:r>
      <w:r>
        <w:t>in</w:t>
      </w:r>
      <w:r>
        <w:rPr>
          <w:spacing w:val="-3"/>
        </w:rPr>
        <w:t xml:space="preserve"> </w:t>
      </w:r>
      <w:r>
        <w:t>high-dimensional</w:t>
      </w:r>
      <w:r>
        <w:rPr>
          <w:spacing w:val="-4"/>
        </w:rPr>
        <w:t xml:space="preserve"> </w:t>
      </w:r>
      <w:r>
        <w:t>data</w:t>
      </w:r>
      <w:r>
        <w:rPr>
          <w:spacing w:val="-4"/>
        </w:rPr>
        <w:t xml:space="preserve"> </w:t>
      </w:r>
      <w:r>
        <w:t>representations</w:t>
      </w:r>
      <w:r>
        <w:rPr>
          <w:spacing w:val="-4"/>
        </w:rPr>
        <w:t xml:space="preserve"> </w:t>
      </w:r>
      <w:r>
        <w:t>(Barushka</w:t>
      </w:r>
      <w:r>
        <w:rPr>
          <w:spacing w:val="-5"/>
        </w:rPr>
        <w:t xml:space="preserve"> </w:t>
      </w:r>
      <w:r>
        <w:t>and</w:t>
      </w:r>
      <w:r>
        <w:rPr>
          <w:spacing w:val="-5"/>
        </w:rPr>
        <w:t xml:space="preserve"> </w:t>
      </w:r>
      <w:r>
        <w:t>Hajek,</w:t>
      </w:r>
      <w:r>
        <w:rPr>
          <w:spacing w:val="-4"/>
        </w:rPr>
        <w:t xml:space="preserve"> </w:t>
      </w:r>
      <w:r>
        <w:t>2016;</w:t>
      </w:r>
      <w:r>
        <w:rPr>
          <w:spacing w:val="-4"/>
        </w:rPr>
        <w:t xml:space="preserve"> </w:t>
      </w:r>
      <w:r>
        <w:t>Barushka</w:t>
      </w:r>
      <w:r>
        <w:rPr>
          <w:spacing w:val="-58"/>
        </w:rPr>
        <w:t xml:space="preserve"> </w:t>
      </w:r>
      <w:r>
        <w:t>and</w:t>
      </w:r>
      <w:r>
        <w:rPr>
          <w:spacing w:val="-1"/>
        </w:rPr>
        <w:t xml:space="preserve"> </w:t>
      </w:r>
      <w:r>
        <w:t>Hajek 2018a, Barushka</w:t>
      </w:r>
      <w:r>
        <w:rPr>
          <w:spacing w:val="-1"/>
        </w:rPr>
        <w:t xml:space="preserve"> </w:t>
      </w:r>
      <w:r>
        <w:t>and Hajek, 2018b).</w:t>
      </w:r>
    </w:p>
    <w:p>
      <w:pPr>
        <w:pStyle w:val="7"/>
        <w:spacing w:before="119" w:line="360" w:lineRule="auto"/>
        <w:ind w:left="685" w:right="770"/>
      </w:pPr>
      <w:r>
        <w:t xml:space="preserve">In the </w:t>
      </w:r>
      <w:r>
        <w:rPr>
          <w:i/>
        </w:rPr>
        <w:t>n</w:t>
      </w:r>
      <w:r>
        <w:t>-gram model, I used the BoW representation as defined in Eq. (1). In this model, text is</w:t>
      </w:r>
      <w:r>
        <w:rPr>
          <w:spacing w:val="-57"/>
        </w:rPr>
        <w:t xml:space="preserve"> </w:t>
      </w:r>
      <w:r>
        <w:t>represented as the bag of its words, disregarding grammar and even word order but keeping</w:t>
      </w:r>
      <w:r>
        <w:rPr>
          <w:spacing w:val="1"/>
        </w:rPr>
        <w:t xml:space="preserve"> </w:t>
      </w:r>
      <w:r>
        <w:t>multiplicity.</w:t>
      </w:r>
      <w:r>
        <w:rPr>
          <w:spacing w:val="-7"/>
        </w:rPr>
        <w:t xml:space="preserve"> </w:t>
      </w:r>
      <w:r>
        <w:t>In</w:t>
      </w:r>
      <w:r>
        <w:rPr>
          <w:spacing w:val="-6"/>
        </w:rPr>
        <w:t xml:space="preserve"> </w:t>
      </w:r>
      <w:r>
        <w:t>BoW,</w:t>
      </w:r>
      <w:r>
        <w:rPr>
          <w:spacing w:val="-9"/>
        </w:rPr>
        <w:t xml:space="preserve"> </w:t>
      </w:r>
      <w:r>
        <w:t>string</w:t>
      </w:r>
      <w:r>
        <w:rPr>
          <w:spacing w:val="-12"/>
        </w:rPr>
        <w:t xml:space="preserve"> </w:t>
      </w:r>
      <w:r>
        <w:t>attributes</w:t>
      </w:r>
      <w:r>
        <w:rPr>
          <w:spacing w:val="-8"/>
        </w:rPr>
        <w:t xml:space="preserve"> </w:t>
      </w:r>
      <w:r>
        <w:t>are</w:t>
      </w:r>
      <w:r>
        <w:rPr>
          <w:spacing w:val="-11"/>
        </w:rPr>
        <w:t xml:space="preserve"> </w:t>
      </w:r>
      <w:r>
        <w:t>converted</w:t>
      </w:r>
      <w:r>
        <w:rPr>
          <w:spacing w:val="-9"/>
        </w:rPr>
        <w:t xml:space="preserve"> </w:t>
      </w:r>
      <w:r>
        <w:t>into</w:t>
      </w:r>
      <w:r>
        <w:rPr>
          <w:spacing w:val="-9"/>
        </w:rPr>
        <w:t xml:space="preserve"> </w:t>
      </w:r>
      <w:r>
        <w:t>a</w:t>
      </w:r>
      <w:r>
        <w:rPr>
          <w:spacing w:val="-11"/>
        </w:rPr>
        <w:t xml:space="preserve"> </w:t>
      </w:r>
      <w:r>
        <w:t>set</w:t>
      </w:r>
      <w:r>
        <w:rPr>
          <w:spacing w:val="-8"/>
        </w:rPr>
        <w:t xml:space="preserve"> </w:t>
      </w:r>
      <w:r>
        <w:t>of</w:t>
      </w:r>
      <w:r>
        <w:rPr>
          <w:spacing w:val="-10"/>
        </w:rPr>
        <w:t xml:space="preserve"> </w:t>
      </w:r>
      <w:r>
        <w:t>numeric</w:t>
      </w:r>
      <w:r>
        <w:rPr>
          <w:spacing w:val="-9"/>
        </w:rPr>
        <w:t xml:space="preserve"> </w:t>
      </w:r>
      <w:r>
        <w:t>attributes</w:t>
      </w:r>
      <w:r>
        <w:rPr>
          <w:spacing w:val="-9"/>
        </w:rPr>
        <w:t xml:space="preserve"> </w:t>
      </w:r>
      <w:r>
        <w:t>representing</w:t>
      </w:r>
      <w:r>
        <w:rPr>
          <w:spacing w:val="-58"/>
        </w:rPr>
        <w:t xml:space="preserve"> </w:t>
      </w:r>
      <w:r>
        <w:rPr>
          <w:spacing w:val="-1"/>
        </w:rPr>
        <w:t>word</w:t>
      </w:r>
      <w:r>
        <w:rPr>
          <w:spacing w:val="-10"/>
        </w:rPr>
        <w:t xml:space="preserve"> </w:t>
      </w:r>
      <w:r>
        <w:t>occurrence</w:t>
      </w:r>
      <w:r>
        <w:rPr>
          <w:spacing w:val="-9"/>
        </w:rPr>
        <w:t xml:space="preserve"> </w:t>
      </w:r>
      <w:r>
        <w:t>information</w:t>
      </w:r>
      <w:r>
        <w:rPr>
          <w:spacing w:val="-10"/>
        </w:rPr>
        <w:t xml:space="preserve"> </w:t>
      </w:r>
      <w:r>
        <w:t>from</w:t>
      </w:r>
      <w:r>
        <w:rPr>
          <w:spacing w:val="-10"/>
        </w:rPr>
        <w:t xml:space="preserve"> </w:t>
      </w:r>
      <w:r>
        <w:t>the</w:t>
      </w:r>
      <w:r>
        <w:rPr>
          <w:spacing w:val="-11"/>
        </w:rPr>
        <w:t xml:space="preserve"> </w:t>
      </w:r>
      <w:r>
        <w:t>text</w:t>
      </w:r>
      <w:r>
        <w:rPr>
          <w:spacing w:val="-10"/>
        </w:rPr>
        <w:t xml:space="preserve"> </w:t>
      </w:r>
      <w:r>
        <w:t>contained</w:t>
      </w:r>
      <w:r>
        <w:rPr>
          <w:spacing w:val="-10"/>
        </w:rPr>
        <w:t xml:space="preserve"> </w:t>
      </w:r>
      <w:r>
        <w:t>in</w:t>
      </w:r>
      <w:r>
        <w:rPr>
          <w:spacing w:val="-10"/>
        </w:rPr>
        <w:t xml:space="preserve"> </w:t>
      </w:r>
      <w:r>
        <w:t>the</w:t>
      </w:r>
      <w:r>
        <w:rPr>
          <w:spacing w:val="-11"/>
        </w:rPr>
        <w:t xml:space="preserve"> </w:t>
      </w:r>
      <w:r>
        <w:t>strings.</w:t>
      </w:r>
      <w:r>
        <w:rPr>
          <w:spacing w:val="-7"/>
        </w:rPr>
        <w:t xml:space="preserve"> </w:t>
      </w:r>
      <w:r>
        <w:t>Note</w:t>
      </w:r>
      <w:r>
        <w:rPr>
          <w:spacing w:val="-11"/>
        </w:rPr>
        <w:t xml:space="preserve"> </w:t>
      </w:r>
      <w:r>
        <w:t>that</w:t>
      </w:r>
      <w:r>
        <w:rPr>
          <w:spacing w:val="-10"/>
        </w:rPr>
        <w:t xml:space="preserve"> </w:t>
      </w:r>
      <w:r>
        <w:t>only</w:t>
      </w:r>
      <w:r>
        <w:rPr>
          <w:spacing w:val="-15"/>
        </w:rPr>
        <w:t xml:space="preserve"> </w:t>
      </w:r>
      <w:r>
        <w:t>most</w:t>
      </w:r>
      <w:r>
        <w:rPr>
          <w:spacing w:val="-9"/>
        </w:rPr>
        <w:t xml:space="preserve"> </w:t>
      </w:r>
      <w:r>
        <w:t>relevant</w:t>
      </w:r>
      <w:r>
        <w:rPr>
          <w:spacing w:val="-57"/>
        </w:rPr>
        <w:t xml:space="preserve"> </w:t>
      </w:r>
      <w:r>
        <w:rPr>
          <w:position w:val="2"/>
        </w:rPr>
        <w:t>terms</w:t>
      </w:r>
      <w:r>
        <w:rPr>
          <w:spacing w:val="9"/>
          <w:position w:val="2"/>
        </w:rPr>
        <w:t xml:space="preserve"> </w:t>
      </w:r>
      <w:r>
        <w:rPr>
          <w:position w:val="2"/>
        </w:rPr>
        <w:t>(attributes)</w:t>
      </w:r>
      <w:r>
        <w:rPr>
          <w:spacing w:val="7"/>
          <w:position w:val="2"/>
        </w:rPr>
        <w:t xml:space="preserve"> </w:t>
      </w:r>
      <w:r>
        <w:rPr>
          <w:position w:val="2"/>
        </w:rPr>
        <w:t>were</w:t>
      </w:r>
      <w:r>
        <w:rPr>
          <w:spacing w:val="8"/>
          <w:position w:val="2"/>
        </w:rPr>
        <w:t xml:space="preserve"> </w:t>
      </w:r>
      <w:r>
        <w:rPr>
          <w:position w:val="2"/>
        </w:rPr>
        <w:t>selected</w:t>
      </w:r>
      <w:r>
        <w:rPr>
          <w:spacing w:val="10"/>
          <w:position w:val="2"/>
        </w:rPr>
        <w:t xml:space="preserve"> </w:t>
      </w:r>
      <w:r>
        <w:rPr>
          <w:position w:val="2"/>
        </w:rPr>
        <w:t>according</w:t>
      </w:r>
      <w:r>
        <w:rPr>
          <w:spacing w:val="5"/>
          <w:position w:val="2"/>
        </w:rPr>
        <w:t xml:space="preserve"> </w:t>
      </w:r>
      <w:r>
        <w:rPr>
          <w:position w:val="2"/>
        </w:rPr>
        <w:t>to</w:t>
      </w:r>
      <w:r>
        <w:rPr>
          <w:spacing w:val="8"/>
          <w:position w:val="2"/>
        </w:rPr>
        <w:t xml:space="preserve"> </w:t>
      </w:r>
      <w:r>
        <w:rPr>
          <w:position w:val="2"/>
        </w:rPr>
        <w:t>their</w:t>
      </w:r>
      <w:r>
        <w:rPr>
          <w:spacing w:val="7"/>
          <w:position w:val="2"/>
        </w:rPr>
        <w:t xml:space="preserve"> </w:t>
      </w:r>
      <w:r>
        <w:rPr>
          <w:position w:val="2"/>
        </w:rPr>
        <w:t>weights</w:t>
      </w:r>
      <w:r>
        <w:rPr>
          <w:spacing w:val="14"/>
          <w:position w:val="2"/>
        </w:rPr>
        <w:t xml:space="preserve"> </w:t>
      </w:r>
      <w:r>
        <w:rPr>
          <w:i/>
          <w:position w:val="2"/>
        </w:rPr>
        <w:t>w</w:t>
      </w:r>
      <w:r>
        <w:rPr>
          <w:i/>
          <w:sz w:val="16"/>
        </w:rPr>
        <w:t>ij</w:t>
      </w:r>
      <w:r>
        <w:rPr>
          <w:position w:val="2"/>
        </w:rPr>
        <w:t>.</w:t>
      </w:r>
      <w:r>
        <w:rPr>
          <w:spacing w:val="8"/>
          <w:position w:val="2"/>
        </w:rPr>
        <w:t xml:space="preserve"> </w:t>
      </w:r>
      <w:r>
        <w:rPr>
          <w:position w:val="2"/>
        </w:rPr>
        <w:t>Top</w:t>
      </w:r>
      <w:r>
        <w:rPr>
          <w:spacing w:val="9"/>
          <w:position w:val="2"/>
        </w:rPr>
        <w:t xml:space="preserve"> </w:t>
      </w:r>
      <w:r>
        <w:rPr>
          <w:position w:val="2"/>
        </w:rPr>
        <w:t>2,000</w:t>
      </w:r>
      <w:r>
        <w:rPr>
          <w:spacing w:val="8"/>
          <w:position w:val="2"/>
        </w:rPr>
        <w:t xml:space="preserve"> </w:t>
      </w:r>
      <w:r>
        <w:rPr>
          <w:position w:val="2"/>
        </w:rPr>
        <w:t>terms</w:t>
      </w:r>
      <w:r>
        <w:rPr>
          <w:spacing w:val="9"/>
          <w:position w:val="2"/>
        </w:rPr>
        <w:t xml:space="preserve"> </w:t>
      </w:r>
      <w:r>
        <w:rPr>
          <w:position w:val="2"/>
        </w:rPr>
        <w:t>were</w:t>
      </w:r>
      <w:r>
        <w:rPr>
          <w:spacing w:val="7"/>
          <w:position w:val="2"/>
        </w:rPr>
        <w:t xml:space="preserve"> </w:t>
      </w:r>
      <w:r>
        <w:rPr>
          <w:position w:val="2"/>
        </w:rPr>
        <w:t>retained,</w:t>
      </w:r>
    </w:p>
    <w:p>
      <w:pPr>
        <w:spacing w:after="0" w:line="360" w:lineRule="auto"/>
        <w:sectPr>
          <w:pgSz w:w="12240" w:h="15840"/>
          <w:pgMar w:top="1420" w:right="360" w:bottom="1200" w:left="1300" w:header="0" w:footer="1015" w:gutter="0"/>
          <w:cols w:space="720" w:num="1"/>
        </w:sectPr>
      </w:pPr>
    </w:p>
    <w:p>
      <w:pPr>
        <w:pStyle w:val="7"/>
        <w:spacing w:before="72" w:line="360" w:lineRule="auto"/>
        <w:ind w:left="685" w:right="770"/>
      </w:pPr>
      <w:r>
        <w:t>including bigrams and trigrams as suggested by Li et al. (2017). To obtain word embeddings,</w:t>
      </w:r>
      <w:r>
        <w:rPr>
          <w:spacing w:val="1"/>
        </w:rPr>
        <w:t xml:space="preserve"> </w:t>
      </w:r>
      <w:r>
        <w:t>the</w:t>
      </w:r>
      <w:r>
        <w:rPr>
          <w:spacing w:val="1"/>
        </w:rPr>
        <w:t xml:space="preserve"> </w:t>
      </w:r>
      <w:r>
        <w:t>Skip-Gram</w:t>
      </w:r>
      <w:r>
        <w:rPr>
          <w:spacing w:val="1"/>
        </w:rPr>
        <w:t xml:space="preserve"> </w:t>
      </w:r>
      <w:r>
        <w:t>model</w:t>
      </w:r>
      <w:r>
        <w:rPr>
          <w:spacing w:val="1"/>
        </w:rPr>
        <w:t xml:space="preserve"> </w:t>
      </w:r>
      <w:r>
        <w:t>was</w:t>
      </w:r>
      <w:r>
        <w:rPr>
          <w:spacing w:val="1"/>
        </w:rPr>
        <w:t xml:space="preserve"> </w:t>
      </w:r>
      <w:r>
        <w:t>employed.</w:t>
      </w:r>
      <w:r>
        <w:rPr>
          <w:spacing w:val="1"/>
        </w:rPr>
        <w:t xml:space="preserve"> </w:t>
      </w:r>
      <w:r>
        <w:t>This</w:t>
      </w:r>
      <w:r>
        <w:rPr>
          <w:spacing w:val="1"/>
        </w:rPr>
        <w:t xml:space="preserve"> </w:t>
      </w:r>
      <w:r>
        <w:t>is</w:t>
      </w:r>
      <w:r>
        <w:rPr>
          <w:spacing w:val="1"/>
        </w:rPr>
        <w:t xml:space="preserve"> </w:t>
      </w:r>
      <w:r>
        <w:t>a</w:t>
      </w:r>
      <w:r>
        <w:rPr>
          <w:spacing w:val="1"/>
        </w:rPr>
        <w:t xml:space="preserve"> </w:t>
      </w:r>
      <w:r>
        <w:t>language</w:t>
      </w:r>
      <w:r>
        <w:rPr>
          <w:spacing w:val="1"/>
        </w:rPr>
        <w:t xml:space="preserve"> </w:t>
      </w:r>
      <w:r>
        <w:t>modelling</w:t>
      </w:r>
      <w:r>
        <w:rPr>
          <w:spacing w:val="1"/>
        </w:rPr>
        <w:t xml:space="preserve"> </w:t>
      </w:r>
      <w:r>
        <w:t>and</w:t>
      </w:r>
      <w:r>
        <w:rPr>
          <w:spacing w:val="1"/>
        </w:rPr>
        <w:t xml:space="preserve"> </w:t>
      </w:r>
      <w:r>
        <w:t>feature</w:t>
      </w:r>
      <w:r>
        <w:rPr>
          <w:spacing w:val="1"/>
        </w:rPr>
        <w:t xml:space="preserve"> </w:t>
      </w:r>
      <w:r>
        <w:t>learning</w:t>
      </w:r>
      <w:r>
        <w:rPr>
          <w:spacing w:val="-57"/>
        </w:rPr>
        <w:t xml:space="preserve"> </w:t>
      </w:r>
      <w:r>
        <w:t>technique</w:t>
      </w:r>
      <w:r>
        <w:rPr>
          <w:spacing w:val="-9"/>
        </w:rPr>
        <w:t xml:space="preserve"> </w:t>
      </w:r>
      <w:r>
        <w:t>that</w:t>
      </w:r>
      <w:r>
        <w:rPr>
          <w:spacing w:val="-9"/>
        </w:rPr>
        <w:t xml:space="preserve"> </w:t>
      </w:r>
      <w:r>
        <w:t>maps</w:t>
      </w:r>
      <w:r>
        <w:rPr>
          <w:spacing w:val="-8"/>
        </w:rPr>
        <w:t xml:space="preserve"> </w:t>
      </w:r>
      <w:r>
        <w:t>words</w:t>
      </w:r>
      <w:r>
        <w:rPr>
          <w:spacing w:val="-8"/>
        </w:rPr>
        <w:t xml:space="preserve"> </w:t>
      </w:r>
      <w:r>
        <w:t>or</w:t>
      </w:r>
      <w:r>
        <w:rPr>
          <w:spacing w:val="-8"/>
        </w:rPr>
        <w:t xml:space="preserve"> </w:t>
      </w:r>
      <w:r>
        <w:t>phrases</w:t>
      </w:r>
      <w:r>
        <w:rPr>
          <w:spacing w:val="-8"/>
        </w:rPr>
        <w:t xml:space="preserve"> </w:t>
      </w:r>
      <w:r>
        <w:t>from</w:t>
      </w:r>
      <w:r>
        <w:rPr>
          <w:spacing w:val="-8"/>
        </w:rPr>
        <w:t xml:space="preserve"> </w:t>
      </w:r>
      <w:r>
        <w:t>the</w:t>
      </w:r>
      <w:r>
        <w:rPr>
          <w:spacing w:val="-8"/>
        </w:rPr>
        <w:t xml:space="preserve"> </w:t>
      </w:r>
      <w:r>
        <w:t>vocabulary</w:t>
      </w:r>
      <w:r>
        <w:rPr>
          <w:spacing w:val="-13"/>
        </w:rPr>
        <w:t xml:space="preserve"> </w:t>
      </w:r>
      <w:r>
        <w:t>to</w:t>
      </w:r>
      <w:r>
        <w:rPr>
          <w:spacing w:val="-7"/>
        </w:rPr>
        <w:t xml:space="preserve"> </w:t>
      </w:r>
      <w:r>
        <w:t>vectors</w:t>
      </w:r>
      <w:r>
        <w:rPr>
          <w:spacing w:val="-9"/>
        </w:rPr>
        <w:t xml:space="preserve"> </w:t>
      </w:r>
      <w:r>
        <w:t>of</w:t>
      </w:r>
      <w:r>
        <w:rPr>
          <w:spacing w:val="-8"/>
        </w:rPr>
        <w:t xml:space="preserve"> </w:t>
      </w:r>
      <w:r>
        <w:t>numerical</w:t>
      </w:r>
      <w:r>
        <w:rPr>
          <w:spacing w:val="-8"/>
        </w:rPr>
        <w:t xml:space="preserve"> </w:t>
      </w:r>
      <w:r>
        <w:t>values.</w:t>
      </w:r>
      <w:r>
        <w:rPr>
          <w:spacing w:val="-9"/>
        </w:rPr>
        <w:t xml:space="preserve"> </w:t>
      </w:r>
      <w:r>
        <w:t>Word</w:t>
      </w:r>
      <w:r>
        <w:rPr>
          <w:spacing w:val="-57"/>
        </w:rPr>
        <w:t xml:space="preserve"> </w:t>
      </w:r>
      <w:r>
        <w:t>embeddings are unsupervisedly learned word representation vectors whose relative similarities</w:t>
      </w:r>
      <w:r>
        <w:rPr>
          <w:spacing w:val="-57"/>
        </w:rPr>
        <w:t xml:space="preserve"> </w:t>
      </w:r>
      <w:r>
        <w:t>correlate with semantic similarity. The Skip-Gram model, one of the Word2Vec methods,</w:t>
      </w:r>
      <w:r>
        <w:rPr>
          <w:spacing w:val="1"/>
        </w:rPr>
        <w:t xml:space="preserve"> </w:t>
      </w:r>
      <w:r>
        <w:t>includes</w:t>
      </w:r>
      <w:r>
        <w:rPr>
          <w:spacing w:val="-1"/>
        </w:rPr>
        <w:t xml:space="preserve"> </w:t>
      </w:r>
      <w:r>
        <w:t>the following</w:t>
      </w:r>
      <w:r>
        <w:rPr>
          <w:spacing w:val="-3"/>
        </w:rPr>
        <w:t xml:space="preserve"> </w:t>
      </w:r>
      <w:r>
        <w:t>steps (Mikolov et al., 2013;</w:t>
      </w:r>
      <w:r>
        <w:rPr>
          <w:spacing w:val="2"/>
        </w:rPr>
        <w:t xml:space="preserve"> </w:t>
      </w:r>
      <w:r>
        <w:t>Le</w:t>
      </w:r>
      <w:r>
        <w:rPr>
          <w:spacing w:val="1"/>
        </w:rPr>
        <w:t xml:space="preserve"> </w:t>
      </w:r>
      <w:r>
        <w:t>and</w:t>
      </w:r>
      <w:r>
        <w:rPr>
          <w:spacing w:val="-1"/>
        </w:rPr>
        <w:t xml:space="preserve"> </w:t>
      </w:r>
      <w:r>
        <w:t>Mikolov 2014):</w:t>
      </w:r>
    </w:p>
    <w:p>
      <w:pPr>
        <w:pStyle w:val="12"/>
        <w:numPr>
          <w:ilvl w:val="0"/>
          <w:numId w:val="5"/>
        </w:numPr>
        <w:tabs>
          <w:tab w:val="left" w:pos="1252"/>
        </w:tabs>
        <w:spacing w:before="120" w:after="0" w:line="240" w:lineRule="auto"/>
        <w:ind w:left="1251" w:right="0" w:hanging="284"/>
        <w:jc w:val="both"/>
        <w:rPr>
          <w:sz w:val="24"/>
        </w:rPr>
      </w:pPr>
      <w:r>
        <w:rPr>
          <w:position w:val="2"/>
          <w:sz w:val="24"/>
        </w:rPr>
        <w:t>obtain</w:t>
      </w:r>
      <w:r>
        <w:rPr>
          <w:spacing w:val="-1"/>
          <w:position w:val="2"/>
          <w:sz w:val="24"/>
        </w:rPr>
        <w:t xml:space="preserve"> </w:t>
      </w:r>
      <w:r>
        <w:rPr>
          <w:position w:val="2"/>
          <w:sz w:val="24"/>
        </w:rPr>
        <w:t>a</w:t>
      </w:r>
      <w:r>
        <w:rPr>
          <w:spacing w:val="-1"/>
          <w:position w:val="2"/>
          <w:sz w:val="24"/>
        </w:rPr>
        <w:t xml:space="preserve"> </w:t>
      </w:r>
      <w:r>
        <w:rPr>
          <w:position w:val="2"/>
          <w:sz w:val="24"/>
        </w:rPr>
        <w:t>training</w:t>
      </w:r>
      <w:r>
        <w:rPr>
          <w:spacing w:val="-3"/>
          <w:position w:val="2"/>
          <w:sz w:val="24"/>
        </w:rPr>
        <w:t xml:space="preserve"> </w:t>
      </w:r>
      <w:r>
        <w:rPr>
          <w:position w:val="2"/>
          <w:sz w:val="24"/>
        </w:rPr>
        <w:t>dataset</w:t>
      </w:r>
      <w:r>
        <w:rPr>
          <w:spacing w:val="-1"/>
          <w:position w:val="2"/>
          <w:sz w:val="24"/>
        </w:rPr>
        <w:t xml:space="preserve"> </w:t>
      </w:r>
      <w:r>
        <w:rPr>
          <w:position w:val="2"/>
          <w:sz w:val="24"/>
        </w:rPr>
        <w:t xml:space="preserve">(sequences of words) </w:t>
      </w:r>
      <w:r>
        <w:rPr>
          <w:i/>
          <w:position w:val="2"/>
          <w:sz w:val="24"/>
        </w:rPr>
        <w:t>w</w:t>
      </w:r>
      <w:r>
        <w:rPr>
          <w:sz w:val="16"/>
        </w:rPr>
        <w:t>1</w:t>
      </w:r>
      <w:r>
        <w:rPr>
          <w:position w:val="2"/>
          <w:sz w:val="24"/>
        </w:rPr>
        <w:t xml:space="preserve">; </w:t>
      </w:r>
      <w:r>
        <w:rPr>
          <w:i/>
          <w:position w:val="2"/>
          <w:sz w:val="24"/>
        </w:rPr>
        <w:t>w</w:t>
      </w:r>
      <w:r>
        <w:rPr>
          <w:sz w:val="16"/>
        </w:rPr>
        <w:t>2</w:t>
      </w:r>
      <w:r>
        <w:rPr>
          <w:position w:val="2"/>
          <w:sz w:val="24"/>
        </w:rPr>
        <w:t>; . .</w:t>
      </w:r>
      <w:r>
        <w:rPr>
          <w:spacing w:val="-1"/>
          <w:position w:val="2"/>
          <w:sz w:val="24"/>
        </w:rPr>
        <w:t xml:space="preserve"> </w:t>
      </w:r>
      <w:r>
        <w:rPr>
          <w:position w:val="2"/>
          <w:sz w:val="24"/>
        </w:rPr>
        <w:t>.;</w:t>
      </w:r>
      <w:r>
        <w:rPr>
          <w:spacing w:val="-2"/>
          <w:position w:val="2"/>
          <w:sz w:val="24"/>
        </w:rPr>
        <w:t xml:space="preserve"> </w:t>
      </w:r>
      <w:r>
        <w:rPr>
          <w:i/>
          <w:position w:val="2"/>
          <w:sz w:val="24"/>
        </w:rPr>
        <w:t>w</w:t>
      </w:r>
      <w:r>
        <w:rPr>
          <w:i/>
          <w:sz w:val="16"/>
        </w:rPr>
        <w:t>T</w:t>
      </w:r>
      <w:r>
        <w:rPr>
          <w:position w:val="2"/>
          <w:sz w:val="24"/>
        </w:rPr>
        <w:t>;</w:t>
      </w:r>
    </w:p>
    <w:p>
      <w:pPr>
        <w:pStyle w:val="12"/>
        <w:numPr>
          <w:ilvl w:val="0"/>
          <w:numId w:val="5"/>
        </w:numPr>
        <w:tabs>
          <w:tab w:val="left" w:pos="1252"/>
        </w:tabs>
        <w:spacing w:before="135" w:after="0" w:line="240" w:lineRule="auto"/>
        <w:ind w:left="1251" w:right="0" w:hanging="284"/>
        <w:jc w:val="both"/>
        <w:rPr>
          <w:sz w:val="24"/>
        </w:rPr>
      </w:pPr>
      <w:r>
        <w:rPr>
          <w:sz w:val="24"/>
        </w:rPr>
        <w:t>train</w:t>
      </w:r>
      <w:r>
        <w:rPr>
          <w:spacing w:val="-1"/>
          <w:sz w:val="24"/>
        </w:rPr>
        <w:t xml:space="preserve"> </w:t>
      </w:r>
      <w:r>
        <w:rPr>
          <w:sz w:val="24"/>
        </w:rPr>
        <w:t>the</w:t>
      </w:r>
      <w:r>
        <w:rPr>
          <w:spacing w:val="-2"/>
          <w:sz w:val="24"/>
        </w:rPr>
        <w:t xml:space="preserve"> </w:t>
      </w:r>
      <w:r>
        <w:rPr>
          <w:sz w:val="24"/>
        </w:rPr>
        <w:t>classifier and embedding</w:t>
      </w:r>
      <w:r>
        <w:rPr>
          <w:spacing w:val="-4"/>
          <w:sz w:val="24"/>
        </w:rPr>
        <w:t xml:space="preserve"> </w:t>
      </w:r>
      <w:r>
        <w:rPr>
          <w:sz w:val="24"/>
        </w:rPr>
        <w:t>function</w:t>
      </w:r>
      <w:r>
        <w:rPr>
          <w:spacing w:val="-1"/>
          <w:sz w:val="24"/>
        </w:rPr>
        <w:t xml:space="preserve"> </w:t>
      </w:r>
      <w:r>
        <w:rPr>
          <w:sz w:val="24"/>
        </w:rPr>
        <w:t>parameters;</w:t>
      </w:r>
    </w:p>
    <w:p>
      <w:pPr>
        <w:pStyle w:val="12"/>
        <w:numPr>
          <w:ilvl w:val="0"/>
          <w:numId w:val="5"/>
        </w:numPr>
        <w:tabs>
          <w:tab w:val="left" w:pos="1252"/>
        </w:tabs>
        <w:spacing w:before="139" w:after="0" w:line="357" w:lineRule="auto"/>
        <w:ind w:left="1251" w:right="778" w:hanging="284"/>
        <w:jc w:val="both"/>
        <w:rPr>
          <w:sz w:val="24"/>
        </w:rPr>
      </w:pPr>
      <w:r>
        <w:rPr>
          <w:spacing w:val="-1"/>
          <w:position w:val="2"/>
          <w:sz w:val="24"/>
        </w:rPr>
        <w:t>process</w:t>
      </w:r>
      <w:r>
        <w:rPr>
          <w:spacing w:val="-14"/>
          <w:position w:val="2"/>
          <w:sz w:val="24"/>
        </w:rPr>
        <w:t xml:space="preserve"> </w:t>
      </w:r>
      <w:r>
        <w:rPr>
          <w:position w:val="2"/>
          <w:sz w:val="24"/>
        </w:rPr>
        <w:t>each</w:t>
      </w:r>
      <w:r>
        <w:rPr>
          <w:spacing w:val="-15"/>
          <w:position w:val="2"/>
          <w:sz w:val="24"/>
        </w:rPr>
        <w:t xml:space="preserve"> </w:t>
      </w:r>
      <w:r>
        <w:rPr>
          <w:position w:val="2"/>
          <w:sz w:val="24"/>
        </w:rPr>
        <w:t>word</w:t>
      </w:r>
      <w:r>
        <w:rPr>
          <w:spacing w:val="-14"/>
          <w:position w:val="2"/>
          <w:sz w:val="24"/>
        </w:rPr>
        <w:t xml:space="preserve"> </w:t>
      </w:r>
      <w:r>
        <w:rPr>
          <w:i/>
          <w:position w:val="2"/>
          <w:sz w:val="24"/>
        </w:rPr>
        <w:t>w</w:t>
      </w:r>
      <w:r>
        <w:rPr>
          <w:i/>
          <w:sz w:val="16"/>
        </w:rPr>
        <w:t>t</w:t>
      </w:r>
      <w:r>
        <w:rPr>
          <w:i/>
          <w:spacing w:val="6"/>
          <w:sz w:val="16"/>
        </w:rPr>
        <w:t xml:space="preserve"> </w:t>
      </w:r>
      <w:r>
        <w:rPr>
          <w:position w:val="2"/>
          <w:sz w:val="24"/>
        </w:rPr>
        <w:t>in</w:t>
      </w:r>
      <w:r>
        <w:rPr>
          <w:spacing w:val="-14"/>
          <w:position w:val="2"/>
          <w:sz w:val="24"/>
        </w:rPr>
        <w:t xml:space="preserve"> </w:t>
      </w:r>
      <w:r>
        <w:rPr>
          <w:position w:val="2"/>
          <w:sz w:val="24"/>
        </w:rPr>
        <w:t>the</w:t>
      </w:r>
      <w:r>
        <w:rPr>
          <w:spacing w:val="-16"/>
          <w:position w:val="2"/>
          <w:sz w:val="24"/>
        </w:rPr>
        <w:t xml:space="preserve"> </w:t>
      </w:r>
      <w:r>
        <w:rPr>
          <w:position w:val="2"/>
          <w:sz w:val="24"/>
        </w:rPr>
        <w:t>vocabulary</w:t>
      </w:r>
      <w:r>
        <w:rPr>
          <w:spacing w:val="-20"/>
          <w:position w:val="2"/>
          <w:sz w:val="24"/>
        </w:rPr>
        <w:t xml:space="preserve"> </w:t>
      </w:r>
      <w:r>
        <w:rPr>
          <w:position w:val="2"/>
          <w:sz w:val="24"/>
        </w:rPr>
        <w:t>by</w:t>
      </w:r>
      <w:r>
        <w:rPr>
          <w:spacing w:val="-20"/>
          <w:position w:val="2"/>
          <w:sz w:val="24"/>
        </w:rPr>
        <w:t xml:space="preserve"> </w:t>
      </w:r>
      <w:r>
        <w:rPr>
          <w:position w:val="2"/>
          <w:sz w:val="24"/>
        </w:rPr>
        <w:t>applying</w:t>
      </w:r>
      <w:r>
        <w:rPr>
          <w:spacing w:val="-17"/>
          <w:position w:val="2"/>
          <w:sz w:val="24"/>
        </w:rPr>
        <w:t xml:space="preserve"> </w:t>
      </w:r>
      <w:r>
        <w:rPr>
          <w:position w:val="2"/>
          <w:sz w:val="24"/>
        </w:rPr>
        <w:t>embedding</w:t>
      </w:r>
      <w:r>
        <w:rPr>
          <w:spacing w:val="-14"/>
          <w:position w:val="2"/>
          <w:sz w:val="24"/>
        </w:rPr>
        <w:t xml:space="preserve"> </w:t>
      </w:r>
      <w:r>
        <w:rPr>
          <w:position w:val="2"/>
          <w:sz w:val="24"/>
        </w:rPr>
        <w:t>function</w:t>
      </w:r>
      <w:r>
        <w:rPr>
          <w:spacing w:val="-15"/>
          <w:position w:val="2"/>
          <w:sz w:val="24"/>
        </w:rPr>
        <w:t xml:space="preserve"> </w:t>
      </w:r>
      <w:r>
        <w:rPr>
          <w:position w:val="2"/>
          <w:sz w:val="24"/>
        </w:rPr>
        <w:t>to</w:t>
      </w:r>
      <w:r>
        <w:rPr>
          <w:spacing w:val="-14"/>
          <w:position w:val="2"/>
          <w:sz w:val="24"/>
        </w:rPr>
        <w:t xml:space="preserve"> </w:t>
      </w:r>
      <w:r>
        <w:rPr>
          <w:position w:val="2"/>
          <w:sz w:val="24"/>
        </w:rPr>
        <w:t>generate</w:t>
      </w:r>
      <w:r>
        <w:rPr>
          <w:spacing w:val="-15"/>
          <w:position w:val="2"/>
          <w:sz w:val="24"/>
        </w:rPr>
        <w:t xml:space="preserve"> </w:t>
      </w:r>
      <w:r>
        <w:rPr>
          <w:position w:val="2"/>
          <w:sz w:val="24"/>
        </w:rPr>
        <w:t>digital</w:t>
      </w:r>
      <w:r>
        <w:rPr>
          <w:spacing w:val="-58"/>
          <w:position w:val="2"/>
          <w:sz w:val="24"/>
        </w:rPr>
        <w:t xml:space="preserve"> </w:t>
      </w:r>
      <w:r>
        <w:rPr>
          <w:sz w:val="24"/>
        </w:rPr>
        <w:t>representation for</w:t>
      </w:r>
      <w:r>
        <w:rPr>
          <w:spacing w:val="-1"/>
          <w:sz w:val="24"/>
        </w:rPr>
        <w:t xml:space="preserve"> </w:t>
      </w:r>
      <w:r>
        <w:rPr>
          <w:sz w:val="24"/>
        </w:rPr>
        <w:t>every</w:t>
      </w:r>
      <w:r>
        <w:rPr>
          <w:spacing w:val="-3"/>
          <w:sz w:val="24"/>
        </w:rPr>
        <w:t xml:space="preserve"> </w:t>
      </w:r>
      <w:r>
        <w:rPr>
          <w:sz w:val="24"/>
        </w:rPr>
        <w:t>word in the</w:t>
      </w:r>
      <w:r>
        <w:rPr>
          <w:spacing w:val="-1"/>
          <w:sz w:val="24"/>
        </w:rPr>
        <w:t xml:space="preserve"> </w:t>
      </w:r>
      <w:r>
        <w:rPr>
          <w:sz w:val="24"/>
        </w:rPr>
        <w:t>vocabulary</w:t>
      </w:r>
      <w:r>
        <w:rPr>
          <w:spacing w:val="-5"/>
          <w:sz w:val="24"/>
        </w:rPr>
        <w:t xml:space="preserve"> </w:t>
      </w:r>
      <w:r>
        <w:rPr>
          <w:sz w:val="24"/>
        </w:rPr>
        <w:t>in high-dimensional space;</w:t>
      </w:r>
    </w:p>
    <w:p>
      <w:pPr>
        <w:pStyle w:val="12"/>
        <w:numPr>
          <w:ilvl w:val="0"/>
          <w:numId w:val="5"/>
        </w:numPr>
        <w:tabs>
          <w:tab w:val="left" w:pos="1252"/>
        </w:tabs>
        <w:spacing w:before="4" w:after="0" w:line="240" w:lineRule="auto"/>
        <w:ind w:left="1251" w:right="0" w:hanging="284"/>
        <w:jc w:val="both"/>
        <w:rPr>
          <w:sz w:val="24"/>
        </w:rPr>
      </w:pPr>
      <w:r>
        <w:rPr>
          <w:sz w:val="24"/>
        </w:rPr>
        <w:t>map</w:t>
      </w:r>
      <w:r>
        <w:rPr>
          <w:spacing w:val="-1"/>
          <w:sz w:val="24"/>
        </w:rPr>
        <w:t xml:space="preserve"> </w:t>
      </w:r>
      <w:r>
        <w:rPr>
          <w:sz w:val="24"/>
        </w:rPr>
        <w:t>every</w:t>
      </w:r>
      <w:r>
        <w:rPr>
          <w:spacing w:val="-5"/>
          <w:sz w:val="24"/>
        </w:rPr>
        <w:t xml:space="preserve"> </w:t>
      </w:r>
      <w:r>
        <w:rPr>
          <w:sz w:val="24"/>
        </w:rPr>
        <w:t>word in the vocabulary</w:t>
      </w:r>
      <w:r>
        <w:rPr>
          <w:spacing w:val="-5"/>
          <w:sz w:val="24"/>
        </w:rPr>
        <w:t xml:space="preserve"> </w:t>
      </w:r>
      <w:r>
        <w:rPr>
          <w:sz w:val="24"/>
        </w:rPr>
        <w:t>to digital representation</w:t>
      </w:r>
      <w:r>
        <w:rPr>
          <w:spacing w:val="3"/>
          <w:sz w:val="24"/>
        </w:rPr>
        <w:t xml:space="preserve"> </w:t>
      </w:r>
      <w:r>
        <w:rPr>
          <w:sz w:val="24"/>
        </w:rPr>
        <w:t>of the</w:t>
      </w:r>
      <w:r>
        <w:rPr>
          <w:spacing w:val="-3"/>
          <w:sz w:val="24"/>
        </w:rPr>
        <w:t xml:space="preserve"> </w:t>
      </w:r>
      <w:r>
        <w:rPr>
          <w:sz w:val="24"/>
        </w:rPr>
        <w:t>word.</w:t>
      </w:r>
    </w:p>
    <w:p>
      <w:pPr>
        <w:pStyle w:val="7"/>
        <w:spacing w:before="4"/>
        <w:jc w:val="left"/>
        <w:rPr>
          <w:sz w:val="19"/>
        </w:rPr>
      </w:pPr>
      <w:r>
        <w:drawing>
          <wp:anchor distT="0" distB="0" distL="0" distR="0" simplePos="0" relativeHeight="251659264" behindDoc="0" locked="0" layoutInCell="1" allowOverlap="1">
            <wp:simplePos x="0" y="0"/>
            <wp:positionH relativeFrom="page">
              <wp:posOffset>2407285</wp:posOffset>
            </wp:positionH>
            <wp:positionV relativeFrom="paragraph">
              <wp:posOffset>165735</wp:posOffset>
            </wp:positionV>
            <wp:extent cx="3528695" cy="321881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10" cstate="print"/>
                    <a:stretch>
                      <a:fillRect/>
                    </a:stretch>
                  </pic:blipFill>
                  <pic:spPr>
                    <a:xfrm>
                      <a:off x="0" y="0"/>
                      <a:ext cx="3528638" cy="3218688"/>
                    </a:xfrm>
                    <a:prstGeom prst="rect">
                      <a:avLst/>
                    </a:prstGeom>
                  </pic:spPr>
                </pic:pic>
              </a:graphicData>
            </a:graphic>
          </wp:anchor>
        </w:drawing>
      </w:r>
    </w:p>
    <w:p>
      <w:pPr>
        <w:pStyle w:val="7"/>
        <w:spacing w:before="175"/>
        <w:ind w:left="1705"/>
        <w:jc w:val="left"/>
      </w:pPr>
      <w:bookmarkStart w:id="46" w:name="_bookmark34"/>
      <w:bookmarkEnd w:id="46"/>
      <w:r>
        <w:t>Figure</w:t>
      </w:r>
      <w:r>
        <w:rPr>
          <w:spacing w:val="-3"/>
        </w:rPr>
        <w:t xml:space="preserve"> </w:t>
      </w:r>
      <w:r>
        <w:t>3:</w:t>
      </w:r>
      <w:r>
        <w:rPr>
          <w:spacing w:val="-1"/>
        </w:rPr>
        <w:t xml:space="preserve"> </w:t>
      </w:r>
      <w:r>
        <w:t>The</w:t>
      </w:r>
      <w:r>
        <w:rPr>
          <w:spacing w:val="-2"/>
        </w:rPr>
        <w:t xml:space="preserve"> </w:t>
      </w:r>
      <w:r>
        <w:t>proposed</w:t>
      </w:r>
      <w:r>
        <w:rPr>
          <w:spacing w:val="-1"/>
        </w:rPr>
        <w:t xml:space="preserve"> </w:t>
      </w:r>
      <w:r>
        <w:t>architecture</w:t>
      </w:r>
      <w:r>
        <w:rPr>
          <w:spacing w:val="-2"/>
        </w:rPr>
        <w:t xml:space="preserve"> </w:t>
      </w:r>
      <w:r>
        <w:t>of feature</w:t>
      </w:r>
      <w:r>
        <w:rPr>
          <w:spacing w:val="-3"/>
        </w:rPr>
        <w:t xml:space="preserve"> </w:t>
      </w:r>
      <w:r>
        <w:t>selection</w:t>
      </w:r>
      <w:r>
        <w:rPr>
          <w:spacing w:val="-1"/>
        </w:rPr>
        <w:t xml:space="preserve"> </w:t>
      </w:r>
      <w:r>
        <w:t>for</w:t>
      </w:r>
      <w:r>
        <w:rPr>
          <w:spacing w:val="-1"/>
        </w:rPr>
        <w:t xml:space="preserve"> </w:t>
      </w:r>
      <w:r>
        <w:t>spam</w:t>
      </w:r>
      <w:r>
        <w:rPr>
          <w:spacing w:val="-1"/>
        </w:rPr>
        <w:t xml:space="preserve"> </w:t>
      </w:r>
      <w:r>
        <w:t>filtering</w:t>
      </w:r>
    </w:p>
    <w:p>
      <w:pPr>
        <w:pStyle w:val="7"/>
        <w:spacing w:before="199" w:line="360" w:lineRule="auto"/>
        <w:ind w:left="685" w:right="775"/>
      </w:pPr>
      <w:r>
        <w:pict>
          <v:rect id="_x0000_s1029" o:spid="_x0000_s1029" o:spt="1" style="position:absolute;left:0pt;margin-left:268.35pt;margin-top:73.1pt;height:0.7pt;width:5.15pt;mso-position-horizontal-relative:page;z-index:-251653120;mso-width-relative:page;mso-height-relative:page;" fillcolor="#000000" filled="t" stroked="f" coordsize="21600,21600">
            <v:path/>
            <v:fill on="t" focussize="0,0"/>
            <v:stroke on="f"/>
            <v:imagedata o:title=""/>
            <o:lock v:ext="edit"/>
          </v:rect>
        </w:pict>
      </w:r>
      <w:r>
        <w:t>The</w:t>
      </w:r>
      <w:r>
        <w:rPr>
          <w:spacing w:val="-3"/>
        </w:rPr>
        <w:t xml:space="preserve"> </w:t>
      </w:r>
      <w:r>
        <w:t>Skip-Gram</w:t>
      </w:r>
      <w:r>
        <w:rPr>
          <w:spacing w:val="-1"/>
        </w:rPr>
        <w:t xml:space="preserve"> </w:t>
      </w:r>
      <w:r>
        <w:t>model</w:t>
      </w:r>
      <w:r>
        <w:rPr>
          <w:spacing w:val="-1"/>
        </w:rPr>
        <w:t xml:space="preserve"> </w:t>
      </w:r>
      <w:r>
        <w:t>aims</w:t>
      </w:r>
      <w:r>
        <w:rPr>
          <w:spacing w:val="-1"/>
        </w:rPr>
        <w:t xml:space="preserve"> </w:t>
      </w:r>
      <w:r>
        <w:t>to</w:t>
      </w:r>
      <w:r>
        <w:rPr>
          <w:spacing w:val="-1"/>
        </w:rPr>
        <w:t xml:space="preserve"> </w:t>
      </w:r>
      <w:r>
        <w:t>find</w:t>
      </w:r>
      <w:r>
        <w:rPr>
          <w:spacing w:val="-1"/>
        </w:rPr>
        <w:t xml:space="preserve"> </w:t>
      </w:r>
      <w:r>
        <w:t>word</w:t>
      </w:r>
      <w:r>
        <w:rPr>
          <w:spacing w:val="-1"/>
        </w:rPr>
        <w:t xml:space="preserve"> </w:t>
      </w:r>
      <w:r>
        <w:t>representations</w:t>
      </w:r>
      <w:r>
        <w:rPr>
          <w:spacing w:val="-1"/>
        </w:rPr>
        <w:t xml:space="preserve"> </w:t>
      </w:r>
      <w:r>
        <w:t>that</w:t>
      </w:r>
      <w:r>
        <w:rPr>
          <w:spacing w:val="-1"/>
        </w:rPr>
        <w:t xml:space="preserve"> </w:t>
      </w:r>
      <w:r>
        <w:t>can</w:t>
      </w:r>
      <w:r>
        <w:rPr>
          <w:spacing w:val="-1"/>
        </w:rPr>
        <w:t xml:space="preserve"> </w:t>
      </w:r>
      <w:r>
        <w:t>be</w:t>
      </w:r>
      <w:r>
        <w:rPr>
          <w:spacing w:val="-2"/>
        </w:rPr>
        <w:t xml:space="preserve"> </w:t>
      </w:r>
      <w:r>
        <w:t>used</w:t>
      </w:r>
      <w:r>
        <w:rPr>
          <w:spacing w:val="-1"/>
        </w:rPr>
        <w:t xml:space="preserve"> </w:t>
      </w:r>
      <w:r>
        <w:t>to</w:t>
      </w:r>
      <w:r>
        <w:rPr>
          <w:spacing w:val="-1"/>
        </w:rPr>
        <w:t xml:space="preserve"> </w:t>
      </w:r>
      <w:r>
        <w:t>predict</w:t>
      </w:r>
      <w:r>
        <w:rPr>
          <w:spacing w:val="-1"/>
        </w:rPr>
        <w:t xml:space="preserve"> </w:t>
      </w:r>
      <w:r>
        <w:t>the</w:t>
      </w:r>
      <w:r>
        <w:rPr>
          <w:spacing w:val="-1"/>
        </w:rPr>
        <w:t xml:space="preserve"> </w:t>
      </w:r>
      <w:r>
        <w:t>context</w:t>
      </w:r>
      <w:r>
        <w:rPr>
          <w:spacing w:val="-57"/>
        </w:rPr>
        <w:t xml:space="preserve"> </w:t>
      </w:r>
      <w:r>
        <w:t>words</w:t>
      </w:r>
      <w:r>
        <w:rPr>
          <w:spacing w:val="-1"/>
        </w:rPr>
        <w:t xml:space="preserve"> </w:t>
      </w:r>
      <w:r>
        <w:t>in</w:t>
      </w:r>
      <w:r>
        <w:rPr>
          <w:spacing w:val="-1"/>
        </w:rPr>
        <w:t xml:space="preserve"> </w:t>
      </w:r>
      <w:r>
        <w:t>a</w:t>
      </w:r>
      <w:r>
        <w:rPr>
          <w:spacing w:val="-1"/>
        </w:rPr>
        <w:t xml:space="preserve"> </w:t>
      </w:r>
      <w:r>
        <w:t>sentence.</w:t>
      </w:r>
      <w:r>
        <w:rPr>
          <w:spacing w:val="-1"/>
        </w:rPr>
        <w:t xml:space="preserve"> </w:t>
      </w:r>
      <w:r>
        <w:t>The</w:t>
      </w:r>
      <w:r>
        <w:rPr>
          <w:spacing w:val="-1"/>
        </w:rPr>
        <w:t xml:space="preserve"> </w:t>
      </w:r>
      <w:r>
        <w:t>objective</w:t>
      </w:r>
      <w:r>
        <w:rPr>
          <w:spacing w:val="-1"/>
        </w:rPr>
        <w:t xml:space="preserve"> </w:t>
      </w:r>
      <w:r>
        <w:t>function</w:t>
      </w:r>
      <w:r>
        <w:rPr>
          <w:spacing w:val="-1"/>
        </w:rPr>
        <w:t xml:space="preserve"> </w:t>
      </w:r>
      <w:r>
        <w:t>of</w:t>
      </w:r>
      <w:r>
        <w:rPr>
          <w:spacing w:val="1"/>
        </w:rPr>
        <w:t xml:space="preserve"> </w:t>
      </w:r>
      <w:r>
        <w:t>the skip-gram</w:t>
      </w:r>
      <w:r>
        <w:rPr>
          <w:spacing w:val="-1"/>
        </w:rPr>
        <w:t xml:space="preserve"> </w:t>
      </w:r>
      <w:r>
        <w:t>model is</w:t>
      </w:r>
      <w:r>
        <w:rPr>
          <w:spacing w:val="-1"/>
        </w:rPr>
        <w:t xml:space="preserve"> </w:t>
      </w:r>
      <w:r>
        <w:t>defined</w:t>
      </w:r>
      <w:r>
        <w:rPr>
          <w:spacing w:val="-1"/>
        </w:rPr>
        <w:t xml:space="preserve"> </w:t>
      </w:r>
      <w:r>
        <w:t>as follows:</w:t>
      </w:r>
    </w:p>
    <w:p>
      <w:pPr>
        <w:pStyle w:val="7"/>
        <w:spacing w:before="9"/>
        <w:jc w:val="left"/>
        <w:rPr>
          <w:sz w:val="20"/>
        </w:rPr>
      </w:pPr>
    </w:p>
    <w:tbl>
      <w:tblPr>
        <w:tblStyle w:val="6"/>
        <w:tblW w:w="0" w:type="auto"/>
        <w:tblInd w:w="34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03"/>
        <w:gridCol w:w="1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4703" w:type="dxa"/>
          </w:tcPr>
          <w:p>
            <w:pPr>
              <w:pStyle w:val="13"/>
              <w:tabs>
                <w:tab w:val="left" w:pos="1248"/>
                <w:tab w:val="left" w:pos="2009"/>
                <w:tab w:val="left" w:pos="2955"/>
              </w:tabs>
              <w:spacing w:line="242" w:lineRule="exact"/>
              <w:ind w:left="200"/>
              <w:jc w:val="left"/>
              <w:rPr>
                <w:sz w:val="24"/>
              </w:rPr>
            </w:pPr>
            <w:r>
              <w:rPr>
                <w:rFonts w:ascii="Cambria Math" w:hAnsi="Cambria Math" w:eastAsia="Cambria Math"/>
                <w:sz w:val="22"/>
              </w:rPr>
              <w:t>𝐸</w:t>
            </w:r>
            <w:r>
              <w:rPr>
                <w:rFonts w:ascii="Cambria Math" w:hAnsi="Cambria Math" w:eastAsia="Cambria Math"/>
                <w:spacing w:val="24"/>
                <w:sz w:val="22"/>
              </w:rPr>
              <w:t xml:space="preserve"> </w:t>
            </w:r>
            <w:r>
              <w:rPr>
                <w:rFonts w:ascii="Cambria Math" w:hAnsi="Cambria Math" w:eastAsia="Cambria Math"/>
                <w:sz w:val="22"/>
              </w:rPr>
              <w:t>=</w:t>
            </w:r>
            <w:r>
              <w:rPr>
                <w:rFonts w:ascii="Cambria Math" w:hAnsi="Cambria Math" w:eastAsia="Cambria Math"/>
                <w:spacing w:val="21"/>
                <w:sz w:val="22"/>
              </w:rPr>
              <w:t xml:space="preserve"> </w:t>
            </w:r>
            <w:r>
              <w:rPr>
                <w:rFonts w:ascii="Cambria Math" w:hAnsi="Cambria Math" w:eastAsia="Cambria Math"/>
                <w:position w:val="13"/>
                <w:sz w:val="16"/>
              </w:rPr>
              <w:t>1</w:t>
            </w:r>
            <w:r>
              <w:rPr>
                <w:rFonts w:ascii="Cambria Math" w:hAnsi="Cambria Math" w:eastAsia="Cambria Math"/>
                <w:spacing w:val="8"/>
                <w:position w:val="13"/>
                <w:sz w:val="16"/>
              </w:rPr>
              <w:t xml:space="preserve"> </w:t>
            </w:r>
            <w:r>
              <w:rPr>
                <w:rFonts w:ascii="Cambria Math" w:hAnsi="Cambria Math" w:eastAsia="Cambria Math"/>
                <w:position w:val="1"/>
                <w:sz w:val="22"/>
              </w:rPr>
              <w:t>∑</w:t>
            </w:r>
            <w:r>
              <w:rPr>
                <w:rFonts w:ascii="Cambria Math" w:hAnsi="Cambria Math" w:eastAsia="Cambria Math"/>
                <w:position w:val="1"/>
                <w:sz w:val="22"/>
                <w:vertAlign w:val="superscript"/>
              </w:rPr>
              <w:t>𝑇</w:t>
            </w:r>
            <w:r>
              <w:rPr>
                <w:rFonts w:ascii="Cambria Math" w:hAnsi="Cambria Math" w:eastAsia="Cambria Math"/>
                <w:position w:val="1"/>
                <w:sz w:val="22"/>
                <w:vertAlign w:val="baseline"/>
              </w:rPr>
              <w:tab/>
            </w:r>
            <w:r>
              <w:rPr>
                <w:rFonts w:ascii="Cambria Math" w:hAnsi="Cambria Math" w:eastAsia="Cambria Math"/>
                <w:position w:val="1"/>
                <w:sz w:val="22"/>
                <w:vertAlign w:val="baseline"/>
              </w:rPr>
              <w:t>∑</w:t>
            </w:r>
            <w:r>
              <w:rPr>
                <w:rFonts w:ascii="Cambria Math" w:hAnsi="Cambria Math" w:eastAsia="Cambria Math"/>
                <w:position w:val="1"/>
                <w:sz w:val="22"/>
                <w:vertAlign w:val="baseline"/>
              </w:rPr>
              <w:tab/>
            </w:r>
            <w:r>
              <w:rPr>
                <w:rFonts w:ascii="Cambria Math" w:hAnsi="Cambria Math" w:eastAsia="Cambria Math"/>
                <w:sz w:val="22"/>
                <w:vertAlign w:val="baseline"/>
              </w:rPr>
              <w:t>log𝑝(𝑤</w:t>
            </w:r>
            <w:r>
              <w:rPr>
                <w:rFonts w:ascii="Cambria Math" w:hAnsi="Cambria Math" w:eastAsia="Cambria Math"/>
                <w:sz w:val="22"/>
                <w:vertAlign w:val="baseline"/>
              </w:rPr>
              <w:tab/>
            </w:r>
            <w:r>
              <w:rPr>
                <w:rFonts w:ascii="Cambria Math" w:hAnsi="Cambria Math" w:eastAsia="Cambria Math"/>
                <w:sz w:val="22"/>
                <w:vertAlign w:val="baseline"/>
              </w:rPr>
              <w:t>|𝑤</w:t>
            </w:r>
            <w:r>
              <w:rPr>
                <w:rFonts w:ascii="Cambria Math" w:hAnsi="Cambria Math" w:eastAsia="Cambria Math"/>
                <w:spacing w:val="31"/>
                <w:sz w:val="22"/>
                <w:vertAlign w:val="baseline"/>
              </w:rPr>
              <w:t xml:space="preserve"> </w:t>
            </w:r>
            <w:r>
              <w:rPr>
                <w:rFonts w:ascii="Cambria Math" w:hAnsi="Cambria Math" w:eastAsia="Cambria Math"/>
                <w:sz w:val="22"/>
                <w:vertAlign w:val="baseline"/>
              </w:rPr>
              <w:t>)</w:t>
            </w:r>
            <w:r>
              <w:rPr>
                <w:sz w:val="24"/>
                <w:vertAlign w:val="baseline"/>
              </w:rPr>
              <w:t>,</w:t>
            </w:r>
          </w:p>
          <w:p>
            <w:pPr>
              <w:pStyle w:val="13"/>
              <w:tabs>
                <w:tab w:val="left" w:pos="2674"/>
                <w:tab w:val="left" w:pos="3181"/>
              </w:tabs>
              <w:spacing w:line="112" w:lineRule="auto"/>
              <w:ind w:left="631"/>
              <w:jc w:val="left"/>
              <w:rPr>
                <w:rFonts w:ascii="Cambria Math" w:hAnsi="Cambria Math" w:eastAsia="Cambria Math"/>
                <w:sz w:val="16"/>
              </w:rPr>
            </w:pPr>
            <w:r>
              <w:rPr>
                <w:rFonts w:ascii="Cambria Math" w:hAnsi="Cambria Math" w:eastAsia="Cambria Math"/>
                <w:position w:val="-5"/>
                <w:sz w:val="16"/>
              </w:rPr>
              <w:t xml:space="preserve">𝑇    </w:t>
            </w:r>
            <w:r>
              <w:rPr>
                <w:rFonts w:ascii="Cambria Math" w:hAnsi="Cambria Math" w:eastAsia="Cambria Math"/>
                <w:spacing w:val="23"/>
                <w:position w:val="-5"/>
                <w:sz w:val="16"/>
              </w:rPr>
              <w:t xml:space="preserve"> </w:t>
            </w:r>
            <w:r>
              <w:rPr>
                <w:rFonts w:ascii="Cambria Math" w:hAnsi="Cambria Math" w:eastAsia="Cambria Math"/>
                <w:sz w:val="16"/>
              </w:rPr>
              <w:t xml:space="preserve">𝑡=1    </w:t>
            </w:r>
            <w:r>
              <w:rPr>
                <w:rFonts w:ascii="Cambria Math" w:hAnsi="Cambria Math" w:eastAsia="Cambria Math"/>
                <w:spacing w:val="28"/>
                <w:sz w:val="16"/>
              </w:rPr>
              <w:t xml:space="preserve"> </w:t>
            </w:r>
            <w:r>
              <w:rPr>
                <w:rFonts w:ascii="Cambria Math" w:hAnsi="Cambria Math" w:eastAsia="Cambria Math"/>
                <w:w w:val="105"/>
                <w:sz w:val="16"/>
              </w:rPr>
              <w:t>−𝑐≤𝑗≤𝑐</w:t>
            </w:r>
            <w:r>
              <w:rPr>
                <w:rFonts w:ascii="Cambria Math" w:hAnsi="Cambria Math" w:eastAsia="Cambria Math"/>
                <w:w w:val="105"/>
                <w:sz w:val="16"/>
              </w:rPr>
              <w:tab/>
            </w:r>
            <w:r>
              <w:rPr>
                <w:rFonts w:ascii="Cambria Math" w:hAnsi="Cambria Math" w:eastAsia="Cambria Math"/>
                <w:w w:val="105"/>
                <w:sz w:val="16"/>
              </w:rPr>
              <w:t>𝑡+𝑗</w:t>
            </w:r>
            <w:r>
              <w:rPr>
                <w:rFonts w:ascii="Cambria Math" w:hAnsi="Cambria Math" w:eastAsia="Cambria Math"/>
                <w:w w:val="105"/>
                <w:sz w:val="16"/>
              </w:rPr>
              <w:tab/>
            </w:r>
            <w:r>
              <w:rPr>
                <w:rFonts w:ascii="Cambria Math" w:hAnsi="Cambria Math" w:eastAsia="Cambria Math"/>
                <w:w w:val="105"/>
                <w:sz w:val="16"/>
              </w:rPr>
              <w:t>𝑡</w:t>
            </w:r>
          </w:p>
        </w:tc>
        <w:tc>
          <w:tcPr>
            <w:tcW w:w="1759" w:type="dxa"/>
          </w:tcPr>
          <w:p>
            <w:pPr>
              <w:pStyle w:val="13"/>
              <w:spacing w:line="266" w:lineRule="exact"/>
              <w:ind w:right="198"/>
              <w:jc w:val="right"/>
              <w:rPr>
                <w:sz w:val="24"/>
              </w:rPr>
            </w:pPr>
            <w:r>
              <w:rPr>
                <w:sz w:val="24"/>
              </w:rPr>
              <w:t>(6)</w:t>
            </w:r>
          </w:p>
        </w:tc>
      </w:tr>
    </w:tbl>
    <w:p>
      <w:pPr>
        <w:spacing w:after="0" w:line="266" w:lineRule="exact"/>
        <w:jc w:val="right"/>
        <w:rPr>
          <w:sz w:val="24"/>
        </w:rPr>
        <w:sectPr>
          <w:pgSz w:w="12240" w:h="15840"/>
          <w:pgMar w:top="1340" w:right="360" w:bottom="1200" w:left="1300" w:header="0" w:footer="1015" w:gutter="0"/>
          <w:cols w:space="720" w:num="1"/>
        </w:sectPr>
      </w:pPr>
    </w:p>
    <w:p>
      <w:pPr>
        <w:pStyle w:val="7"/>
        <w:spacing w:before="72" w:line="360" w:lineRule="auto"/>
        <w:ind w:left="685" w:right="769"/>
      </w:pPr>
      <w:r>
        <w:rPr>
          <w:position w:val="2"/>
        </w:rPr>
        <w:t xml:space="preserve">where </w:t>
      </w:r>
      <w:r>
        <w:rPr>
          <w:i/>
          <w:position w:val="2"/>
        </w:rPr>
        <w:t>w</w:t>
      </w:r>
      <w:r>
        <w:rPr>
          <w:i/>
          <w:sz w:val="16"/>
        </w:rPr>
        <w:t>1</w:t>
      </w:r>
      <w:r>
        <w:rPr>
          <w:position w:val="2"/>
        </w:rPr>
        <w:t xml:space="preserve">; </w:t>
      </w:r>
      <w:r>
        <w:rPr>
          <w:i/>
          <w:position w:val="2"/>
        </w:rPr>
        <w:t>w</w:t>
      </w:r>
      <w:r>
        <w:rPr>
          <w:i/>
          <w:sz w:val="16"/>
        </w:rPr>
        <w:t>2</w:t>
      </w:r>
      <w:r>
        <w:rPr>
          <w:position w:val="2"/>
        </w:rPr>
        <w:t xml:space="preserve">; . . .; </w:t>
      </w:r>
      <w:r>
        <w:rPr>
          <w:i/>
          <w:position w:val="2"/>
        </w:rPr>
        <w:t>w</w:t>
      </w:r>
      <w:r>
        <w:rPr>
          <w:i/>
          <w:sz w:val="16"/>
        </w:rPr>
        <w:t xml:space="preserve">T </w:t>
      </w:r>
      <w:r>
        <w:rPr>
          <w:position w:val="2"/>
        </w:rPr>
        <w:t xml:space="preserve">is a sequence of training words, </w:t>
      </w:r>
      <w:r>
        <w:rPr>
          <w:i/>
          <w:position w:val="2"/>
        </w:rPr>
        <w:t xml:space="preserve">c </w:t>
      </w:r>
      <w:r>
        <w:rPr>
          <w:position w:val="2"/>
        </w:rPr>
        <w:t xml:space="preserve">is the size of context, and </w:t>
      </w:r>
      <w:r>
        <w:rPr>
          <w:i/>
          <w:position w:val="2"/>
        </w:rPr>
        <w:t>p(w</w:t>
      </w:r>
      <w:r>
        <w:rPr>
          <w:i/>
          <w:sz w:val="16"/>
        </w:rPr>
        <w:t>t+1</w:t>
      </w:r>
      <w:r>
        <w:rPr>
          <w:i/>
          <w:position w:val="2"/>
        </w:rPr>
        <w:t>|w</w:t>
      </w:r>
      <w:r>
        <w:rPr>
          <w:i/>
          <w:sz w:val="16"/>
        </w:rPr>
        <w:t>t</w:t>
      </w:r>
      <w:r>
        <w:rPr>
          <w:i/>
          <w:position w:val="2"/>
        </w:rPr>
        <w:t xml:space="preserve">) </w:t>
      </w:r>
      <w:r>
        <w:rPr>
          <w:position w:val="2"/>
        </w:rPr>
        <w:t>is</w:t>
      </w:r>
      <w:r>
        <w:rPr>
          <w:spacing w:val="1"/>
          <w:position w:val="2"/>
        </w:rPr>
        <w:t xml:space="preserve"> </w:t>
      </w:r>
      <w:r>
        <w:t>defined using the hierarchical softmax (a binary tree representation of the output layer) as</w:t>
      </w:r>
      <w:r>
        <w:rPr>
          <w:spacing w:val="1"/>
        </w:rPr>
        <w:t xml:space="preserve"> </w:t>
      </w:r>
      <w:r>
        <w:t>follows</w:t>
      </w:r>
      <w:r>
        <w:rPr>
          <w:spacing w:val="-1"/>
        </w:rPr>
        <w:t xml:space="preserve"> </w:t>
      </w:r>
      <w:r>
        <w:t>(Mikolov et al., 2013):</w:t>
      </w:r>
    </w:p>
    <w:p>
      <w:pPr>
        <w:pStyle w:val="7"/>
        <w:spacing w:before="6"/>
        <w:jc w:val="left"/>
        <w:rPr>
          <w:sz w:val="22"/>
        </w:rPr>
      </w:pPr>
    </w:p>
    <w:tbl>
      <w:tblPr>
        <w:tblStyle w:val="6"/>
        <w:tblW w:w="0" w:type="auto"/>
        <w:tblInd w:w="24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21"/>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3" w:hRule="atLeast"/>
        </w:trPr>
        <w:tc>
          <w:tcPr>
            <w:tcW w:w="6221" w:type="dxa"/>
          </w:tcPr>
          <w:p>
            <w:pPr>
              <w:pStyle w:val="13"/>
              <w:spacing w:line="132" w:lineRule="exact"/>
              <w:ind w:left="1465"/>
              <w:jc w:val="left"/>
              <w:rPr>
                <w:rFonts w:ascii="Cambria Math" w:hAnsi="Cambria Math" w:eastAsia="Cambria Math"/>
                <w:sz w:val="14"/>
              </w:rPr>
            </w:pPr>
            <w:r>
              <w:rPr>
                <w:rFonts w:ascii="Cambria Math" w:hAnsi="Cambria Math" w:eastAsia="Cambria Math"/>
                <w:sz w:val="14"/>
              </w:rPr>
              <w:t>𝐿</w:t>
            </w:r>
            <w:r>
              <w:rPr>
                <w:rFonts w:ascii="Cambria Math" w:hAnsi="Cambria Math" w:eastAsia="Cambria Math"/>
                <w:position w:val="1"/>
                <w:sz w:val="14"/>
              </w:rPr>
              <w:t>(</w:t>
            </w:r>
            <w:r>
              <w:rPr>
                <w:rFonts w:ascii="Cambria Math" w:hAnsi="Cambria Math" w:eastAsia="Cambria Math"/>
                <w:sz w:val="14"/>
              </w:rPr>
              <w:t>𝑤</w:t>
            </w:r>
            <w:r>
              <w:rPr>
                <w:rFonts w:ascii="Cambria Math" w:hAnsi="Cambria Math" w:eastAsia="Cambria Math"/>
                <w:position w:val="1"/>
                <w:sz w:val="14"/>
              </w:rPr>
              <w:t>)</w:t>
            </w:r>
            <w:r>
              <w:rPr>
                <w:rFonts w:ascii="Cambria Math" w:hAnsi="Cambria Math" w:eastAsia="Cambria Math"/>
                <w:sz w:val="14"/>
              </w:rPr>
              <w:t>−1</w:t>
            </w:r>
          </w:p>
          <w:p>
            <w:pPr>
              <w:pStyle w:val="13"/>
              <w:tabs>
                <w:tab w:val="left" w:pos="1998"/>
                <w:tab w:val="left" w:pos="5046"/>
              </w:tabs>
              <w:spacing w:line="178" w:lineRule="exact"/>
              <w:ind w:left="200"/>
              <w:jc w:val="left"/>
              <w:rPr>
                <w:rFonts w:ascii="Cambria Math" w:hAnsi="Cambria Math" w:eastAsia="Cambria Math" w:cs="Cambria Math"/>
                <w:sz w:val="20"/>
                <w:szCs w:val="20"/>
              </w:rPr>
            </w:pPr>
            <w:r>
              <w:rPr>
                <w:rFonts w:ascii="Cambria Math" w:hAnsi="Cambria Math" w:eastAsia="Cambria Math" w:cs="Cambria Math"/>
                <w:w w:val="110"/>
                <w:sz w:val="20"/>
                <w:szCs w:val="20"/>
              </w:rPr>
              <w:t>𝑝</w:t>
            </w:r>
            <w:r>
              <w:rPr>
                <w:rFonts w:ascii="Cambria Math" w:hAnsi="Cambria Math" w:eastAsia="Cambria Math" w:cs="Cambria Math"/>
                <w:w w:val="110"/>
                <w:position w:val="1"/>
                <w:sz w:val="20"/>
                <w:szCs w:val="20"/>
              </w:rPr>
              <w:t>(</w:t>
            </w:r>
            <w:r>
              <w:rPr>
                <w:rFonts w:ascii="Cambria Math" w:hAnsi="Cambria Math" w:eastAsia="Cambria Math" w:cs="Cambria Math"/>
                <w:w w:val="110"/>
                <w:sz w:val="20"/>
                <w:szCs w:val="20"/>
              </w:rPr>
              <w:t>𝑤</w:t>
            </w:r>
            <w:r>
              <w:rPr>
                <w:rFonts w:ascii="Cambria Math" w:hAnsi="Cambria Math" w:eastAsia="Cambria Math" w:cs="Cambria Math"/>
                <w:w w:val="110"/>
                <w:position w:val="1"/>
                <w:sz w:val="20"/>
                <w:szCs w:val="20"/>
              </w:rPr>
              <w:t>|</w:t>
            </w:r>
            <w:r>
              <w:rPr>
                <w:rFonts w:ascii="Cambria Math" w:hAnsi="Cambria Math" w:eastAsia="Cambria Math" w:cs="Cambria Math"/>
                <w:w w:val="110"/>
                <w:sz w:val="20"/>
                <w:szCs w:val="20"/>
              </w:rPr>
              <w:t>𝑤</w:t>
            </w:r>
            <w:r>
              <w:rPr>
                <w:rFonts w:ascii="Cambria Math" w:hAnsi="Cambria Math" w:eastAsia="Cambria Math" w:cs="Cambria Math"/>
                <w:w w:val="110"/>
                <w:position w:val="-3"/>
                <w:sz w:val="14"/>
                <w:szCs w:val="14"/>
              </w:rPr>
              <w:t>𝐼</w:t>
            </w:r>
            <w:r>
              <w:rPr>
                <w:rFonts w:ascii="Cambria Math" w:hAnsi="Cambria Math" w:eastAsia="Cambria Math" w:cs="Cambria Math"/>
                <w:w w:val="110"/>
                <w:position w:val="1"/>
                <w:sz w:val="20"/>
                <w:szCs w:val="20"/>
              </w:rPr>
              <w:t>)</w:t>
            </w:r>
            <w:r>
              <w:rPr>
                <w:rFonts w:ascii="Cambria Math" w:hAnsi="Cambria Math" w:eastAsia="Cambria Math" w:cs="Cambria Math"/>
                <w:spacing w:val="-1"/>
                <w:w w:val="110"/>
                <w:position w:val="1"/>
                <w:sz w:val="20"/>
                <w:szCs w:val="20"/>
              </w:rPr>
              <w:t xml:space="preserve"> </w:t>
            </w:r>
            <w:r>
              <w:rPr>
                <w:rFonts w:ascii="Cambria Math" w:hAnsi="Cambria Math" w:eastAsia="Cambria Math" w:cs="Cambria Math"/>
                <w:w w:val="110"/>
                <w:sz w:val="20"/>
                <w:szCs w:val="20"/>
              </w:rPr>
              <w:t>=</w:t>
            </w:r>
            <w:r>
              <w:rPr>
                <w:rFonts w:ascii="Cambria Math" w:hAnsi="Cambria Math" w:eastAsia="Cambria Math" w:cs="Cambria Math"/>
                <w:spacing w:val="-1"/>
                <w:w w:val="110"/>
                <w:sz w:val="20"/>
                <w:szCs w:val="20"/>
              </w:rPr>
              <w:t xml:space="preserve"> </w:t>
            </w:r>
            <w:r>
              <w:rPr>
                <w:rFonts w:ascii="Cambria Math" w:hAnsi="Cambria Math" w:eastAsia="Cambria Math" w:cs="Cambria Math"/>
                <w:w w:val="220"/>
                <w:sz w:val="20"/>
                <w:szCs w:val="20"/>
              </w:rPr>
              <w:t>𝖦</w:t>
            </w:r>
            <w:r>
              <w:rPr>
                <w:rFonts w:ascii="Cambria Math" w:hAnsi="Cambria Math" w:eastAsia="Cambria Math" w:cs="Cambria Math"/>
                <w:w w:val="220"/>
                <w:sz w:val="20"/>
                <w:szCs w:val="20"/>
              </w:rPr>
              <w:tab/>
            </w:r>
            <w:r>
              <w:rPr>
                <w:rFonts w:ascii="Cambria Math" w:hAnsi="Cambria Math" w:eastAsia="Cambria Math" w:cs="Cambria Math"/>
                <w:sz w:val="20"/>
                <w:szCs w:val="20"/>
              </w:rPr>
              <w:t>𝜎(</w:t>
            </w:r>
            <w:r>
              <w:rPr>
                <w:rFonts w:ascii="Cambria Math" w:hAnsi="Cambria Math" w:eastAsia="Cambria Math" w:cs="Cambria Math"/>
                <w:position w:val="1"/>
                <w:sz w:val="20"/>
                <w:szCs w:val="20"/>
              </w:rPr>
              <w:t>⟦</w:t>
            </w:r>
            <w:r>
              <w:rPr>
                <w:rFonts w:ascii="Cambria Math" w:hAnsi="Cambria Math" w:eastAsia="Cambria Math" w:cs="Cambria Math"/>
                <w:sz w:val="20"/>
                <w:szCs w:val="20"/>
              </w:rPr>
              <w:t>𝑛</w:t>
            </w:r>
            <w:r>
              <w:rPr>
                <w:rFonts w:ascii="Cambria Math" w:hAnsi="Cambria Math" w:eastAsia="Cambria Math" w:cs="Cambria Math"/>
                <w:position w:val="1"/>
                <w:sz w:val="20"/>
                <w:szCs w:val="20"/>
              </w:rPr>
              <w:t>(</w:t>
            </w:r>
            <w:r>
              <w:rPr>
                <w:rFonts w:ascii="Cambria Math" w:hAnsi="Cambria Math" w:eastAsia="Cambria Math" w:cs="Cambria Math"/>
                <w:sz w:val="20"/>
                <w:szCs w:val="20"/>
              </w:rPr>
              <w:t>𝑤,</w:t>
            </w:r>
            <w:r>
              <w:rPr>
                <w:rFonts w:ascii="Cambria Math" w:hAnsi="Cambria Math" w:eastAsia="Cambria Math" w:cs="Cambria Math"/>
                <w:spacing w:val="-10"/>
                <w:sz w:val="20"/>
                <w:szCs w:val="20"/>
              </w:rPr>
              <w:t xml:space="preserve"> </w:t>
            </w:r>
            <w:r>
              <w:rPr>
                <w:rFonts w:ascii="Cambria Math" w:hAnsi="Cambria Math" w:eastAsia="Cambria Math" w:cs="Cambria Math"/>
                <w:sz w:val="20"/>
                <w:szCs w:val="20"/>
              </w:rPr>
              <w:t>𝑗</w:t>
            </w:r>
            <w:r>
              <w:rPr>
                <w:rFonts w:ascii="Cambria Math" w:hAnsi="Cambria Math" w:eastAsia="Cambria Math" w:cs="Cambria Math"/>
                <w:spacing w:val="7"/>
                <w:sz w:val="20"/>
                <w:szCs w:val="20"/>
              </w:rPr>
              <w:t xml:space="preserve"> </w:t>
            </w:r>
            <w:r>
              <w:rPr>
                <w:rFonts w:ascii="Cambria Math" w:hAnsi="Cambria Math" w:eastAsia="Cambria Math" w:cs="Cambria Math"/>
                <w:sz w:val="20"/>
                <w:szCs w:val="20"/>
              </w:rPr>
              <w:t>+</w:t>
            </w:r>
            <w:r>
              <w:rPr>
                <w:rFonts w:ascii="Cambria Math" w:hAnsi="Cambria Math" w:eastAsia="Cambria Math" w:cs="Cambria Math"/>
                <w:spacing w:val="2"/>
                <w:sz w:val="20"/>
                <w:szCs w:val="20"/>
              </w:rPr>
              <w:t xml:space="preserve"> </w:t>
            </w:r>
            <w:r>
              <w:rPr>
                <w:rFonts w:ascii="Cambria Math" w:hAnsi="Cambria Math" w:eastAsia="Cambria Math" w:cs="Cambria Math"/>
                <w:sz w:val="20"/>
                <w:szCs w:val="20"/>
              </w:rPr>
              <w:t>1</w:t>
            </w:r>
            <w:r>
              <w:rPr>
                <w:rFonts w:ascii="Cambria Math" w:hAnsi="Cambria Math" w:eastAsia="Cambria Math" w:cs="Cambria Math"/>
                <w:position w:val="1"/>
                <w:sz w:val="20"/>
                <w:szCs w:val="20"/>
              </w:rPr>
              <w:t>)</w:t>
            </w:r>
            <w:r>
              <w:rPr>
                <w:rFonts w:ascii="Cambria Math" w:hAnsi="Cambria Math" w:eastAsia="Cambria Math" w:cs="Cambria Math"/>
                <w:spacing w:val="15"/>
                <w:position w:val="1"/>
                <w:sz w:val="20"/>
                <w:szCs w:val="20"/>
              </w:rPr>
              <w:t xml:space="preserve"> </w:t>
            </w:r>
            <w:r>
              <w:rPr>
                <w:rFonts w:ascii="Cambria Math" w:hAnsi="Cambria Math" w:eastAsia="Cambria Math" w:cs="Cambria Math"/>
                <w:sz w:val="20"/>
                <w:szCs w:val="20"/>
              </w:rPr>
              <w:t>=</w:t>
            </w:r>
            <w:r>
              <w:rPr>
                <w:rFonts w:ascii="Cambria Math" w:hAnsi="Cambria Math" w:eastAsia="Cambria Math" w:cs="Cambria Math"/>
                <w:spacing w:val="16"/>
                <w:sz w:val="20"/>
                <w:szCs w:val="20"/>
              </w:rPr>
              <w:t xml:space="preserve"> </w:t>
            </w:r>
            <w:r>
              <w:rPr>
                <w:rFonts w:ascii="Cambria Math" w:hAnsi="Cambria Math" w:eastAsia="Cambria Math" w:cs="Cambria Math"/>
                <w:sz w:val="20"/>
                <w:szCs w:val="20"/>
              </w:rPr>
              <w:t>ch(𝑛(𝑤,</w:t>
            </w:r>
            <w:r>
              <w:rPr>
                <w:rFonts w:ascii="Cambria Math" w:hAnsi="Cambria Math" w:eastAsia="Cambria Math" w:cs="Cambria Math"/>
                <w:spacing w:val="-9"/>
                <w:sz w:val="20"/>
                <w:szCs w:val="20"/>
              </w:rPr>
              <w:t xml:space="preserve"> </w:t>
            </w:r>
            <w:r>
              <w:rPr>
                <w:rFonts w:ascii="Cambria Math" w:hAnsi="Cambria Math" w:eastAsia="Cambria Math" w:cs="Cambria Math"/>
                <w:sz w:val="20"/>
                <w:szCs w:val="20"/>
              </w:rPr>
              <w:t>𝑗)</w:t>
            </w:r>
            <w:r>
              <w:rPr>
                <w:rFonts w:ascii="Cambria Math" w:hAnsi="Cambria Math" w:eastAsia="Cambria Math" w:cs="Cambria Math"/>
                <w:position w:val="1"/>
                <w:sz w:val="20"/>
                <w:szCs w:val="20"/>
              </w:rPr>
              <w:t>⟧</w:t>
            </w:r>
            <w:r>
              <w:rPr>
                <w:rFonts w:ascii="Cambria Math" w:hAnsi="Cambria Math" w:eastAsia="Cambria Math" w:cs="Cambria Math"/>
                <w:sz w:val="20"/>
                <w:szCs w:val="20"/>
              </w:rPr>
              <w:t>𝑣´</w:t>
            </w:r>
            <w:r>
              <w:rPr>
                <w:rFonts w:ascii="Cambria Math" w:hAnsi="Cambria Math" w:eastAsia="Cambria Math" w:cs="Cambria Math"/>
                <w:sz w:val="20"/>
                <w:szCs w:val="20"/>
                <w:vertAlign w:val="superscript"/>
              </w:rPr>
              <w:t>𝑇</w:t>
            </w:r>
            <w:r>
              <w:rPr>
                <w:rFonts w:ascii="Cambria Math" w:hAnsi="Cambria Math" w:eastAsia="Cambria Math" w:cs="Cambria Math"/>
                <w:sz w:val="20"/>
                <w:szCs w:val="20"/>
                <w:vertAlign w:val="baseline"/>
              </w:rPr>
              <w:tab/>
            </w:r>
            <w:r>
              <w:rPr>
                <w:rFonts w:ascii="Cambria Math" w:hAnsi="Cambria Math" w:eastAsia="Cambria Math" w:cs="Cambria Math"/>
                <w:w w:val="110"/>
                <w:sz w:val="20"/>
                <w:szCs w:val="20"/>
                <w:vertAlign w:val="baseline"/>
              </w:rPr>
              <w:t>𝑣</w:t>
            </w:r>
            <w:r>
              <w:rPr>
                <w:rFonts w:ascii="Cambria Math" w:hAnsi="Cambria Math" w:eastAsia="Cambria Math" w:cs="Cambria Math"/>
                <w:w w:val="110"/>
                <w:position w:val="-3"/>
                <w:sz w:val="14"/>
                <w:szCs w:val="14"/>
                <w:vertAlign w:val="baseline"/>
              </w:rPr>
              <w:t>𝑤</w:t>
            </w:r>
            <w:r>
              <w:rPr>
                <w:rFonts w:ascii="Cambria Math" w:hAnsi="Cambria Math" w:eastAsia="Cambria Math" w:cs="Cambria Math"/>
                <w:spacing w:val="14"/>
                <w:w w:val="110"/>
                <w:position w:val="-3"/>
                <w:sz w:val="14"/>
                <w:szCs w:val="14"/>
                <w:vertAlign w:val="baseline"/>
              </w:rPr>
              <w:t xml:space="preserve"> </w:t>
            </w:r>
            <w:r>
              <w:rPr>
                <w:rFonts w:ascii="Cambria Math" w:hAnsi="Cambria Math" w:eastAsia="Cambria Math" w:cs="Cambria Math"/>
                <w:w w:val="110"/>
                <w:sz w:val="20"/>
                <w:szCs w:val="20"/>
                <w:vertAlign w:val="baseline"/>
              </w:rPr>
              <w:t>),</w:t>
            </w:r>
          </w:p>
          <w:p>
            <w:pPr>
              <w:pStyle w:val="13"/>
              <w:tabs>
                <w:tab w:val="left" w:pos="5255"/>
              </w:tabs>
              <w:spacing w:line="79" w:lineRule="auto"/>
              <w:ind w:left="4612"/>
              <w:jc w:val="left"/>
              <w:rPr>
                <w:rFonts w:ascii="Cambria Math" w:eastAsia="Cambria Math"/>
                <w:sz w:val="12"/>
              </w:rPr>
            </w:pPr>
            <w:r>
              <w:rPr>
                <w:rFonts w:ascii="Cambria Math" w:eastAsia="Cambria Math"/>
                <w:w w:val="110"/>
                <w:sz w:val="14"/>
              </w:rPr>
              <w:t>𝑛(𝑤,𝑗)</w:t>
            </w:r>
            <w:r>
              <w:rPr>
                <w:rFonts w:ascii="Cambria Math" w:eastAsia="Cambria Math"/>
                <w:w w:val="110"/>
                <w:sz w:val="14"/>
              </w:rPr>
              <w:tab/>
            </w:r>
            <w:r>
              <w:rPr>
                <w:rFonts w:ascii="Cambria Math" w:eastAsia="Cambria Math"/>
                <w:w w:val="110"/>
                <w:position w:val="-1"/>
                <w:sz w:val="12"/>
              </w:rPr>
              <w:t>𝐼</w:t>
            </w:r>
          </w:p>
          <w:p>
            <w:pPr>
              <w:pStyle w:val="13"/>
              <w:spacing w:line="113" w:lineRule="exact"/>
              <w:ind w:left="1465"/>
              <w:jc w:val="left"/>
              <w:rPr>
                <w:rFonts w:ascii="Cambria Math" w:eastAsia="Cambria Math"/>
                <w:sz w:val="14"/>
              </w:rPr>
            </w:pPr>
            <w:r>
              <w:rPr>
                <w:rFonts w:ascii="Cambria Math" w:eastAsia="Cambria Math"/>
                <w:w w:val="110"/>
                <w:sz w:val="14"/>
              </w:rPr>
              <w:t>𝑗=1</w:t>
            </w:r>
          </w:p>
        </w:tc>
        <w:tc>
          <w:tcPr>
            <w:tcW w:w="1253" w:type="dxa"/>
          </w:tcPr>
          <w:p>
            <w:pPr>
              <w:pStyle w:val="13"/>
              <w:spacing w:before="35" w:line="240" w:lineRule="auto"/>
              <w:ind w:left="772"/>
              <w:jc w:val="left"/>
              <w:rPr>
                <w:sz w:val="24"/>
              </w:rPr>
            </w:pPr>
            <w:r>
              <w:rPr>
                <w:sz w:val="24"/>
              </w:rPr>
              <w:t>(7)</w:t>
            </w:r>
          </w:p>
        </w:tc>
      </w:tr>
    </w:tbl>
    <w:p>
      <w:pPr>
        <w:pStyle w:val="7"/>
        <w:spacing w:before="6"/>
        <w:jc w:val="left"/>
        <w:rPr>
          <w:sz w:val="30"/>
        </w:rPr>
      </w:pPr>
    </w:p>
    <w:p>
      <w:pPr>
        <w:pStyle w:val="7"/>
        <w:spacing w:line="360" w:lineRule="auto"/>
        <w:ind w:left="685" w:right="771"/>
      </w:pPr>
      <w:r>
        <w:rPr>
          <w:position w:val="2"/>
        </w:rPr>
        <w:t xml:space="preserve">where </w:t>
      </w:r>
      <w:r>
        <w:rPr>
          <w:i/>
          <w:position w:val="2"/>
        </w:rPr>
        <w:t>w</w:t>
      </w:r>
      <w:r>
        <w:rPr>
          <w:i/>
          <w:sz w:val="16"/>
        </w:rPr>
        <w:t xml:space="preserve">I </w:t>
      </w:r>
      <w:r>
        <w:rPr>
          <w:position w:val="2"/>
        </w:rPr>
        <w:t xml:space="preserve">are input words, </w:t>
      </w:r>
      <w:r>
        <w:rPr>
          <w:i/>
          <w:position w:val="2"/>
        </w:rPr>
        <w:t>v</w:t>
      </w:r>
      <w:r>
        <w:rPr>
          <w:i/>
          <w:sz w:val="16"/>
        </w:rPr>
        <w:t xml:space="preserve">w </w:t>
      </w:r>
      <w:r>
        <w:rPr>
          <w:position w:val="2"/>
        </w:rPr>
        <w:t xml:space="preserve">and </w:t>
      </w:r>
      <w:r>
        <w:rPr>
          <w:i/>
          <w:position w:val="2"/>
        </w:rPr>
        <w:t>v’</w:t>
      </w:r>
      <w:r>
        <w:rPr>
          <w:i/>
          <w:sz w:val="16"/>
        </w:rPr>
        <w:t xml:space="preserve">w </w:t>
      </w:r>
      <w:r>
        <w:rPr>
          <w:position w:val="2"/>
        </w:rPr>
        <w:t xml:space="preserve">are the input and output vector representations of word </w:t>
      </w:r>
      <w:r>
        <w:rPr>
          <w:i/>
          <w:position w:val="2"/>
        </w:rPr>
        <w:t>w</w:t>
      </w:r>
      <w:r>
        <w:rPr>
          <w:position w:val="2"/>
        </w:rPr>
        <w:t>,</w:t>
      </w:r>
      <w:r>
        <w:rPr>
          <w:spacing w:val="1"/>
          <w:position w:val="2"/>
        </w:rPr>
        <w:t xml:space="preserve"> </w:t>
      </w:r>
      <w:r>
        <w:t xml:space="preserve">respectively, </w:t>
      </w:r>
      <w:r>
        <w:rPr>
          <w:i/>
        </w:rPr>
        <w:t>n</w:t>
      </w:r>
      <w:r>
        <w:t>(</w:t>
      </w:r>
      <w:r>
        <w:rPr>
          <w:i/>
        </w:rPr>
        <w:t>w, j</w:t>
      </w:r>
      <w:r>
        <w:t xml:space="preserve">) is the </w:t>
      </w:r>
      <w:r>
        <w:rPr>
          <w:i/>
        </w:rPr>
        <w:t>j</w:t>
      </w:r>
      <w:r>
        <w:t xml:space="preserve">-th node in the tree, </w:t>
      </w:r>
      <w:r>
        <w:rPr>
          <w:i/>
        </w:rPr>
        <w:t>L</w:t>
      </w:r>
      <w:r>
        <w:t>(</w:t>
      </w:r>
      <w:r>
        <w:rPr>
          <w:i/>
        </w:rPr>
        <w:t>w</w:t>
      </w:r>
      <w:r>
        <w:t>) is the length of the path from root node to</w:t>
      </w:r>
      <w:r>
        <w:rPr>
          <w:spacing w:val="1"/>
        </w:rPr>
        <w:t xml:space="preserve"> </w:t>
      </w:r>
      <w:r>
        <w:t>word</w:t>
      </w:r>
      <w:r>
        <w:rPr>
          <w:spacing w:val="15"/>
        </w:rPr>
        <w:t xml:space="preserve"> </w:t>
      </w:r>
      <w:r>
        <w:rPr>
          <w:i/>
        </w:rPr>
        <w:t>w</w:t>
      </w:r>
      <w:r>
        <w:t>,</w:t>
      </w:r>
      <w:r>
        <w:rPr>
          <w:spacing w:val="15"/>
        </w:rPr>
        <w:t xml:space="preserve"> </w:t>
      </w:r>
      <w:r>
        <w:t>ch(</w:t>
      </w:r>
      <w:r>
        <w:rPr>
          <w:i/>
        </w:rPr>
        <w:t>n</w:t>
      </w:r>
      <w:r>
        <w:t>)</w:t>
      </w:r>
      <w:r>
        <w:rPr>
          <w:spacing w:val="14"/>
        </w:rPr>
        <w:t xml:space="preserve"> </w:t>
      </w:r>
      <w:r>
        <w:t>is</w:t>
      </w:r>
      <w:r>
        <w:rPr>
          <w:spacing w:val="16"/>
        </w:rPr>
        <w:t xml:space="preserve"> </w:t>
      </w:r>
      <w:r>
        <w:t>a</w:t>
      </w:r>
      <w:r>
        <w:rPr>
          <w:spacing w:val="14"/>
        </w:rPr>
        <w:t xml:space="preserve"> </w:t>
      </w:r>
      <w:r>
        <w:t>child</w:t>
      </w:r>
      <w:r>
        <w:rPr>
          <w:spacing w:val="16"/>
        </w:rPr>
        <w:t xml:space="preserve"> </w:t>
      </w:r>
      <w:r>
        <w:t>node</w:t>
      </w:r>
      <w:r>
        <w:rPr>
          <w:spacing w:val="14"/>
        </w:rPr>
        <w:t xml:space="preserve"> </w:t>
      </w:r>
      <w:r>
        <w:t>of</w:t>
      </w:r>
      <w:r>
        <w:rPr>
          <w:spacing w:val="17"/>
        </w:rPr>
        <w:t xml:space="preserve"> </w:t>
      </w:r>
      <w:r>
        <w:rPr>
          <w:i/>
        </w:rPr>
        <w:t>n</w:t>
      </w:r>
      <w:r>
        <w:rPr>
          <w:i/>
          <w:spacing w:val="15"/>
        </w:rPr>
        <w:t xml:space="preserve"> </w:t>
      </w:r>
      <w:r>
        <w:t>chosen</w:t>
      </w:r>
      <w:r>
        <w:rPr>
          <w:spacing w:val="15"/>
        </w:rPr>
        <w:t xml:space="preserve"> </w:t>
      </w:r>
      <w:r>
        <w:t>arbitrarily,</w:t>
      </w:r>
      <w:r>
        <w:rPr>
          <w:spacing w:val="15"/>
        </w:rPr>
        <w:t xml:space="preserve"> </w:t>
      </w:r>
      <w:r>
        <w:t>[</w:t>
      </w:r>
      <w:r>
        <w:rPr>
          <w:i/>
        </w:rPr>
        <w:t>x</w:t>
      </w:r>
      <w:r>
        <w:t>]=1</w:t>
      </w:r>
      <w:r>
        <w:rPr>
          <w:spacing w:val="16"/>
        </w:rPr>
        <w:t xml:space="preserve"> </w:t>
      </w:r>
      <w:r>
        <w:t>if</w:t>
      </w:r>
      <w:r>
        <w:rPr>
          <w:spacing w:val="16"/>
        </w:rPr>
        <w:t xml:space="preserve"> </w:t>
      </w:r>
      <w:r>
        <w:rPr>
          <w:i/>
        </w:rPr>
        <w:t>x</w:t>
      </w:r>
      <w:r>
        <w:rPr>
          <w:i/>
          <w:spacing w:val="14"/>
        </w:rPr>
        <w:t xml:space="preserve"> </w:t>
      </w:r>
      <w:r>
        <w:t>is</w:t>
      </w:r>
      <w:r>
        <w:rPr>
          <w:spacing w:val="16"/>
        </w:rPr>
        <w:t xml:space="preserve"> </w:t>
      </w:r>
      <w:r>
        <w:t>true,</w:t>
      </w:r>
      <w:r>
        <w:rPr>
          <w:spacing w:val="15"/>
        </w:rPr>
        <w:t xml:space="preserve"> </w:t>
      </w:r>
      <w:r>
        <w:t>otherwise</w:t>
      </w:r>
      <w:r>
        <w:rPr>
          <w:spacing w:val="15"/>
        </w:rPr>
        <w:t xml:space="preserve"> </w:t>
      </w:r>
      <w:r>
        <w:t>[</w:t>
      </w:r>
      <w:r>
        <w:rPr>
          <w:i/>
        </w:rPr>
        <w:t>x</w:t>
      </w:r>
      <w:r>
        <w:t>]=-1,</w:t>
      </w:r>
      <w:r>
        <w:rPr>
          <w:spacing w:val="16"/>
        </w:rPr>
        <w:t xml:space="preserve"> </w:t>
      </w:r>
      <w:r>
        <w:t>and</w:t>
      </w:r>
    </w:p>
    <w:p>
      <w:pPr>
        <w:pStyle w:val="7"/>
        <w:spacing w:line="360" w:lineRule="auto"/>
        <w:ind w:left="685" w:right="770"/>
      </w:pPr>
      <w:r>
        <w:rPr>
          <w:rFonts w:ascii="Symbol" w:hAnsi="Symbol"/>
          <w:sz w:val="25"/>
        </w:rPr>
        <w:t></w:t>
      </w:r>
      <w:r>
        <w:t>(</w:t>
      </w:r>
      <w:r>
        <w:rPr>
          <w:i/>
        </w:rPr>
        <w:t>x</w:t>
      </w:r>
      <w:r>
        <w:t xml:space="preserve">) is a sigmoidal function. Given the vocabulary size </w:t>
      </w:r>
      <w:r>
        <w:rPr>
          <w:i/>
        </w:rPr>
        <w:t>V</w:t>
      </w:r>
      <w:r>
        <w:t>, the computational complexity per</w:t>
      </w:r>
      <w:r>
        <w:rPr>
          <w:spacing w:val="1"/>
        </w:rPr>
        <w:t xml:space="preserve"> </w:t>
      </w:r>
      <w:r>
        <w:t xml:space="preserve">training example per context word is </w:t>
      </w:r>
      <w:r>
        <w:rPr>
          <w:i/>
        </w:rPr>
        <w:t>O</w:t>
      </w:r>
      <w:r>
        <w:t>(</w:t>
      </w:r>
      <w:r>
        <w:rPr>
          <w:i/>
        </w:rPr>
        <w:t>log(V</w:t>
      </w:r>
      <w:r>
        <w:t>)), which is a substantial improvement over the</w:t>
      </w:r>
      <w:r>
        <w:rPr>
          <w:spacing w:val="1"/>
        </w:rPr>
        <w:t xml:space="preserve"> </w:t>
      </w:r>
      <w:r>
        <w:t>original softmax (</w:t>
      </w:r>
      <w:r>
        <w:rPr>
          <w:i/>
        </w:rPr>
        <w:t>O</w:t>
      </w:r>
      <w:r>
        <w:t>(</w:t>
      </w:r>
      <w:r>
        <w:rPr>
          <w:i/>
        </w:rPr>
        <w:t>V</w:t>
      </w:r>
      <w:r>
        <w:t>)). The size of the word vectors (embeddings) was set to 300 and context</w:t>
      </w:r>
      <w:r>
        <w:rPr>
          <w:spacing w:val="-57"/>
        </w:rPr>
        <w:t xml:space="preserve"> </w:t>
      </w:r>
      <w:r>
        <w:t xml:space="preserve">size </w:t>
      </w:r>
      <w:r>
        <w:rPr>
          <w:i/>
        </w:rPr>
        <w:t xml:space="preserve">c </w:t>
      </w:r>
      <w:r>
        <w:t>= 5 (Mikolov et al., 2013) to generate a complex representation. The average values of</w:t>
      </w:r>
      <w:r>
        <w:rPr>
          <w:spacing w:val="1"/>
        </w:rPr>
        <w:t xml:space="preserve"> </w:t>
      </w:r>
      <w:r>
        <w:t>the vector were used to represent each message. Thus, the input attributes (features) for the</w:t>
      </w:r>
      <w:r>
        <w:rPr>
          <w:spacing w:val="1"/>
        </w:rPr>
        <w:t xml:space="preserve"> </w:t>
      </w:r>
      <w:r>
        <w:t>subsequent</w:t>
      </w:r>
      <w:r>
        <w:rPr>
          <w:spacing w:val="-1"/>
        </w:rPr>
        <w:t xml:space="preserve"> </w:t>
      </w:r>
      <w:r>
        <w:t>supervised learning</w:t>
      </w:r>
      <w:r>
        <w:rPr>
          <w:spacing w:val="-3"/>
        </w:rPr>
        <w:t xml:space="preserve"> </w:t>
      </w:r>
      <w:r>
        <w:t xml:space="preserve">included 2,000 </w:t>
      </w:r>
      <w:r>
        <w:rPr>
          <w:i/>
        </w:rPr>
        <w:t>n</w:t>
      </w:r>
      <w:r>
        <w:t>-grams</w:t>
      </w:r>
      <w:r>
        <w:rPr>
          <w:spacing w:val="-1"/>
        </w:rPr>
        <w:t xml:space="preserve"> </w:t>
      </w:r>
      <w:r>
        <w:t>and</w:t>
      </w:r>
      <w:r>
        <w:rPr>
          <w:spacing w:val="-1"/>
        </w:rPr>
        <w:t xml:space="preserve"> </w:t>
      </w:r>
      <w:r>
        <w:t>300 embeddings.</w:t>
      </w:r>
    </w:p>
    <w:p>
      <w:pPr>
        <w:pStyle w:val="7"/>
        <w:spacing w:before="99" w:line="360" w:lineRule="auto"/>
        <w:ind w:left="685" w:right="771"/>
      </w:pPr>
      <w:r>
        <w:t>To sum up, the proposed DFFNN model was represented by a multilayer perceptron NN with</w:t>
      </w:r>
      <w:r>
        <w:rPr>
          <w:spacing w:val="1"/>
        </w:rPr>
        <w:t xml:space="preserve"> </w:t>
      </w:r>
      <w:r>
        <w:t>one</w:t>
      </w:r>
      <w:r>
        <w:rPr>
          <w:spacing w:val="1"/>
        </w:rPr>
        <w:t xml:space="preserve"> </w:t>
      </w:r>
      <w:r>
        <w:t>to</w:t>
      </w:r>
      <w:r>
        <w:rPr>
          <w:spacing w:val="1"/>
        </w:rPr>
        <w:t xml:space="preserve"> </w:t>
      </w:r>
      <w:r>
        <w:t>three</w:t>
      </w:r>
      <w:r>
        <w:rPr>
          <w:spacing w:val="1"/>
        </w:rPr>
        <w:t xml:space="preserve"> </w:t>
      </w:r>
      <w:r>
        <w:t>hidden</w:t>
      </w:r>
      <w:r>
        <w:rPr>
          <w:spacing w:val="1"/>
        </w:rPr>
        <w:t xml:space="preserve"> </w:t>
      </w:r>
      <w:r>
        <w:t>layers</w:t>
      </w:r>
      <w:r>
        <w:rPr>
          <w:spacing w:val="1"/>
        </w:rPr>
        <w:t xml:space="preserve"> </w:t>
      </w:r>
      <w:r>
        <w:t>(Figure</w:t>
      </w:r>
      <w:r>
        <w:rPr>
          <w:spacing w:val="1"/>
        </w:rPr>
        <w:t xml:space="preserve"> </w:t>
      </w:r>
      <w:r>
        <w:t>4).</w:t>
      </w:r>
      <w:r>
        <w:rPr>
          <w:spacing w:val="1"/>
        </w:rPr>
        <w:t xml:space="preserve"> </w:t>
      </w:r>
      <w:r>
        <w:t>DFFNNs</w:t>
      </w:r>
      <w:r>
        <w:rPr>
          <w:spacing w:val="1"/>
        </w:rPr>
        <w:t xml:space="preserve"> </w:t>
      </w:r>
      <w:r>
        <w:t>can</w:t>
      </w:r>
      <w:r>
        <w:rPr>
          <w:spacing w:val="1"/>
        </w:rPr>
        <w:t xml:space="preserve"> </w:t>
      </w:r>
      <w:r>
        <w:t>effectively</w:t>
      </w:r>
      <w:r>
        <w:rPr>
          <w:spacing w:val="1"/>
        </w:rPr>
        <w:t xml:space="preserve"> </w:t>
      </w:r>
      <w:r>
        <w:t>process</w:t>
      </w:r>
      <w:r>
        <w:rPr>
          <w:spacing w:val="1"/>
        </w:rPr>
        <w:t xml:space="preserve"> </w:t>
      </w:r>
      <w:r>
        <w:t>complex</w:t>
      </w:r>
      <w:r>
        <w:rPr>
          <w:spacing w:val="1"/>
        </w:rPr>
        <w:t xml:space="preserve"> </w:t>
      </w:r>
      <w:r>
        <w:t>sparse</w:t>
      </w:r>
      <w:r>
        <w:rPr>
          <w:spacing w:val="1"/>
        </w:rPr>
        <w:t xml:space="preserve"> </w:t>
      </w:r>
      <w:r>
        <w:t>representations</w:t>
      </w:r>
      <w:r>
        <w:rPr>
          <w:spacing w:val="-5"/>
        </w:rPr>
        <w:t xml:space="preserve"> </w:t>
      </w:r>
      <w:r>
        <w:t>of</w:t>
      </w:r>
      <w:r>
        <w:rPr>
          <w:spacing w:val="-6"/>
        </w:rPr>
        <w:t xml:space="preserve"> </w:t>
      </w:r>
      <w:r>
        <w:t>text</w:t>
      </w:r>
      <w:r>
        <w:rPr>
          <w:spacing w:val="-7"/>
        </w:rPr>
        <w:t xml:space="preserve"> </w:t>
      </w:r>
      <w:r>
        <w:t>documents</w:t>
      </w:r>
      <w:r>
        <w:rPr>
          <w:spacing w:val="-5"/>
        </w:rPr>
        <w:t xml:space="preserve"> </w:t>
      </w:r>
      <w:r>
        <w:t>just</w:t>
      </w:r>
      <w:r>
        <w:rPr>
          <w:spacing w:val="-4"/>
        </w:rPr>
        <w:t xml:space="preserve"> </w:t>
      </w:r>
      <w:r>
        <w:t>like</w:t>
      </w:r>
      <w:r>
        <w:rPr>
          <w:spacing w:val="-4"/>
        </w:rPr>
        <w:t xml:space="preserve"> </w:t>
      </w:r>
      <w:r>
        <w:t>spam</w:t>
      </w:r>
      <w:r>
        <w:rPr>
          <w:spacing w:val="-4"/>
        </w:rPr>
        <w:t xml:space="preserve"> </w:t>
      </w:r>
      <w:r>
        <w:t>and</w:t>
      </w:r>
      <w:r>
        <w:rPr>
          <w:spacing w:val="-4"/>
        </w:rPr>
        <w:t xml:space="preserve"> </w:t>
      </w:r>
      <w:r>
        <w:t>legitimate</w:t>
      </w:r>
      <w:r>
        <w:rPr>
          <w:spacing w:val="-5"/>
        </w:rPr>
        <w:t xml:space="preserve"> </w:t>
      </w:r>
      <w:r>
        <w:t>messages</w:t>
      </w:r>
      <w:r>
        <w:rPr>
          <w:spacing w:val="-4"/>
        </w:rPr>
        <w:t xml:space="preserve"> </w:t>
      </w:r>
      <w:r>
        <w:t>(Barushka</w:t>
      </w:r>
      <w:r>
        <w:rPr>
          <w:spacing w:val="-6"/>
        </w:rPr>
        <w:t xml:space="preserve"> </w:t>
      </w:r>
      <w:r>
        <w:t>and</w:t>
      </w:r>
      <w:r>
        <w:rPr>
          <w:spacing w:val="-5"/>
        </w:rPr>
        <w:t xml:space="preserve"> </w:t>
      </w:r>
      <w:r>
        <w:t>Hajek,</w:t>
      </w:r>
      <w:r>
        <w:rPr>
          <w:spacing w:val="-58"/>
        </w:rPr>
        <w:t xml:space="preserve"> </w:t>
      </w:r>
      <w:r>
        <w:t>2018b). In the input layer of the proposed DFFNN model, two sets of features were extracted</w:t>
      </w:r>
      <w:r>
        <w:rPr>
          <w:spacing w:val="1"/>
        </w:rPr>
        <w:t xml:space="preserve"> </w:t>
      </w:r>
      <w:r>
        <w:t>from</w:t>
      </w:r>
      <w:r>
        <w:rPr>
          <w:spacing w:val="-1"/>
        </w:rPr>
        <w:t xml:space="preserve"> </w:t>
      </w:r>
      <w:r>
        <w:t>the</w:t>
      </w:r>
      <w:r>
        <w:rPr>
          <w:spacing w:val="-2"/>
        </w:rPr>
        <w:t xml:space="preserve"> </w:t>
      </w:r>
      <w:r>
        <w:t>raw</w:t>
      </w:r>
      <w:r>
        <w:rPr>
          <w:spacing w:val="-2"/>
        </w:rPr>
        <w:t xml:space="preserve"> </w:t>
      </w:r>
      <w:r>
        <w:t>message</w:t>
      </w:r>
      <w:r>
        <w:rPr>
          <w:spacing w:val="-2"/>
        </w:rPr>
        <w:t xml:space="preserve"> </w:t>
      </w:r>
      <w:r>
        <w:t>text,</w:t>
      </w:r>
      <w:r>
        <w:rPr>
          <w:spacing w:val="-3"/>
        </w:rPr>
        <w:t xml:space="preserve"> </w:t>
      </w:r>
      <w:r>
        <w:t>namely</w:t>
      </w:r>
      <w:r>
        <w:rPr>
          <w:spacing w:val="-9"/>
        </w:rPr>
        <w:t xml:space="preserve"> </w:t>
      </w:r>
      <w:r>
        <w:t>(1)</w:t>
      </w:r>
      <w:r>
        <w:rPr>
          <w:spacing w:val="-1"/>
        </w:rPr>
        <w:t xml:space="preserve"> </w:t>
      </w:r>
      <w:r>
        <w:t>the</w:t>
      </w:r>
      <w:r>
        <w:rPr>
          <w:spacing w:val="-3"/>
        </w:rPr>
        <w:t xml:space="preserve"> </w:t>
      </w:r>
      <w:r>
        <w:t>top</w:t>
      </w:r>
      <w:r>
        <w:rPr>
          <w:spacing w:val="-1"/>
        </w:rPr>
        <w:t xml:space="preserve"> </w:t>
      </w:r>
      <w:r>
        <w:t>2,000</w:t>
      </w:r>
      <w:r>
        <w:rPr>
          <w:spacing w:val="-1"/>
        </w:rPr>
        <w:t xml:space="preserve"> </w:t>
      </w:r>
      <w:r>
        <w:t>unigrams,</w:t>
      </w:r>
      <w:r>
        <w:rPr>
          <w:spacing w:val="-1"/>
        </w:rPr>
        <w:t xml:space="preserve"> </w:t>
      </w:r>
      <w:r>
        <w:t>bigrams</w:t>
      </w:r>
      <w:r>
        <w:rPr>
          <w:spacing w:val="-1"/>
        </w:rPr>
        <w:t xml:space="preserve"> </w:t>
      </w:r>
      <w:r>
        <w:t>and</w:t>
      </w:r>
      <w:r>
        <w:rPr>
          <w:spacing w:val="-1"/>
        </w:rPr>
        <w:t xml:space="preserve"> </w:t>
      </w:r>
      <w:r>
        <w:t>trigrams according</w:t>
      </w:r>
      <w:r>
        <w:rPr>
          <w:spacing w:val="-58"/>
        </w:rPr>
        <w:t xml:space="preserve"> </w:t>
      </w:r>
      <w:r>
        <w:t xml:space="preserve">to their </w:t>
      </w:r>
      <w:r>
        <w:rPr>
          <w:i/>
        </w:rPr>
        <w:t xml:space="preserve">tf.idf </w:t>
      </w:r>
      <w:r>
        <w:t>weights, and (2) average 300 embeddings calculated for each message from the</w:t>
      </w:r>
      <w:r>
        <w:rPr>
          <w:spacing w:val="1"/>
        </w:rPr>
        <w:t xml:space="preserve"> </w:t>
      </w:r>
      <w:r>
        <w:t>pre-trained</w:t>
      </w:r>
      <w:r>
        <w:rPr>
          <w:spacing w:val="-1"/>
        </w:rPr>
        <w:t xml:space="preserve"> </w:t>
      </w:r>
      <w:r>
        <w:t>embedding</w:t>
      </w:r>
      <w:r>
        <w:rPr>
          <w:spacing w:val="-3"/>
        </w:rPr>
        <w:t xml:space="preserve"> </w:t>
      </w:r>
      <w:r>
        <w:t>weight matrix</w:t>
      </w:r>
      <w:r>
        <w:rPr>
          <w:spacing w:val="2"/>
        </w:rPr>
        <w:t xml:space="preserve"> </w:t>
      </w:r>
      <w:r>
        <w:t>(lookup table).</w:t>
      </w:r>
    </w:p>
    <w:p>
      <w:pPr>
        <w:spacing w:after="0" w:line="360" w:lineRule="auto"/>
        <w:sectPr>
          <w:pgSz w:w="12240" w:h="15840"/>
          <w:pgMar w:top="1340" w:right="360" w:bottom="1200" w:left="1300" w:header="0" w:footer="1015" w:gutter="0"/>
          <w:cols w:space="720" w:num="1"/>
        </w:sectPr>
      </w:pPr>
    </w:p>
    <w:p>
      <w:pPr>
        <w:pStyle w:val="7"/>
        <w:ind w:left="1167"/>
        <w:jc w:val="left"/>
        <w:rPr>
          <w:sz w:val="20"/>
        </w:rPr>
      </w:pPr>
      <w:r>
        <w:rPr>
          <w:sz w:val="20"/>
        </w:rPr>
        <w:drawing>
          <wp:inline distT="0" distB="0" distL="0" distR="0">
            <wp:extent cx="5301615" cy="612267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1" cstate="print"/>
                    <a:stretch>
                      <a:fillRect/>
                    </a:stretch>
                  </pic:blipFill>
                  <pic:spPr>
                    <a:xfrm>
                      <a:off x="0" y="0"/>
                      <a:ext cx="5301809" cy="6123051"/>
                    </a:xfrm>
                    <a:prstGeom prst="rect">
                      <a:avLst/>
                    </a:prstGeom>
                  </pic:spPr>
                </pic:pic>
              </a:graphicData>
            </a:graphic>
          </wp:inline>
        </w:drawing>
      </w:r>
    </w:p>
    <w:p>
      <w:pPr>
        <w:pStyle w:val="7"/>
        <w:spacing w:before="6"/>
        <w:jc w:val="left"/>
        <w:rPr>
          <w:sz w:val="8"/>
        </w:rPr>
      </w:pPr>
    </w:p>
    <w:p>
      <w:pPr>
        <w:pStyle w:val="7"/>
        <w:spacing w:before="90"/>
        <w:ind w:left="851" w:right="941"/>
        <w:jc w:val="center"/>
      </w:pPr>
      <w:bookmarkStart w:id="47" w:name="_bookmark35"/>
      <w:bookmarkEnd w:id="47"/>
      <w:r>
        <w:t>Figure</w:t>
      </w:r>
      <w:r>
        <w:rPr>
          <w:spacing w:val="-3"/>
        </w:rPr>
        <w:t xml:space="preserve"> </w:t>
      </w:r>
      <w:r>
        <w:t>4:</w:t>
      </w:r>
      <w:r>
        <w:rPr>
          <w:spacing w:val="-1"/>
        </w:rPr>
        <w:t xml:space="preserve"> </w:t>
      </w:r>
      <w:r>
        <w:t>DFFNN</w:t>
      </w:r>
      <w:r>
        <w:rPr>
          <w:spacing w:val="-1"/>
        </w:rPr>
        <w:t xml:space="preserve"> </w:t>
      </w:r>
      <w:r>
        <w:t>model</w:t>
      </w:r>
      <w:r>
        <w:rPr>
          <w:spacing w:val="1"/>
        </w:rPr>
        <w:t xml:space="preserve"> </w:t>
      </w:r>
      <w:r>
        <w:t>for</w:t>
      </w:r>
      <w:r>
        <w:rPr>
          <w:spacing w:val="-2"/>
        </w:rPr>
        <w:t xml:space="preserve"> </w:t>
      </w:r>
      <w:r>
        <w:t>spam</w:t>
      </w:r>
      <w:r>
        <w:rPr>
          <w:spacing w:val="-1"/>
        </w:rPr>
        <w:t xml:space="preserve"> </w:t>
      </w:r>
      <w:r>
        <w:t>filtering</w:t>
      </w:r>
    </w:p>
    <w:p>
      <w:pPr>
        <w:spacing w:after="0"/>
        <w:jc w:val="center"/>
        <w:sectPr>
          <w:pgSz w:w="12240" w:h="15840"/>
          <w:pgMar w:top="1480" w:right="360" w:bottom="1200" w:left="1300" w:header="0" w:footer="1015" w:gutter="0"/>
          <w:cols w:space="720" w:num="1"/>
        </w:sectPr>
      </w:pPr>
    </w:p>
    <w:p>
      <w:pPr>
        <w:pStyle w:val="2"/>
        <w:numPr>
          <w:ilvl w:val="0"/>
          <w:numId w:val="2"/>
        </w:numPr>
        <w:tabs>
          <w:tab w:val="left" w:pos="1251"/>
          <w:tab w:val="left" w:pos="1252"/>
        </w:tabs>
        <w:spacing w:before="73" w:after="0" w:line="240" w:lineRule="auto"/>
        <w:ind w:left="1251" w:right="0" w:hanging="567"/>
        <w:jc w:val="left"/>
      </w:pPr>
      <w:bookmarkStart w:id="48" w:name="_bookmark36"/>
      <w:bookmarkEnd w:id="48"/>
      <w:bookmarkStart w:id="49" w:name="_bookmark36"/>
      <w:bookmarkEnd w:id="49"/>
      <w:r>
        <w:t>Comparative</w:t>
      </w:r>
      <w:r>
        <w:rPr>
          <w:spacing w:val="1"/>
        </w:rPr>
        <w:t xml:space="preserve"> </w:t>
      </w:r>
      <w:r>
        <w:t>Spam</w:t>
      </w:r>
      <w:r>
        <w:rPr>
          <w:spacing w:val="-2"/>
        </w:rPr>
        <w:t xml:space="preserve"> </w:t>
      </w:r>
      <w:r>
        <w:t>Filtering</w:t>
      </w:r>
      <w:r>
        <w:rPr>
          <w:spacing w:val="-4"/>
        </w:rPr>
        <w:t xml:space="preserve"> </w:t>
      </w:r>
      <w:r>
        <w:t>Models</w:t>
      </w:r>
    </w:p>
    <w:p>
      <w:pPr>
        <w:pStyle w:val="7"/>
        <w:spacing w:before="239" w:line="360" w:lineRule="auto"/>
        <w:ind w:left="685" w:right="769"/>
        <w:jc w:val="left"/>
      </w:pPr>
      <w:r>
        <w:t>To</w:t>
      </w:r>
      <w:r>
        <w:rPr>
          <w:spacing w:val="-11"/>
        </w:rPr>
        <w:t xml:space="preserve"> </w:t>
      </w:r>
      <w:r>
        <w:t>demonstrate</w:t>
      </w:r>
      <w:r>
        <w:rPr>
          <w:spacing w:val="-11"/>
        </w:rPr>
        <w:t xml:space="preserve"> </w:t>
      </w:r>
      <w:r>
        <w:t>the</w:t>
      </w:r>
      <w:r>
        <w:rPr>
          <w:spacing w:val="-12"/>
        </w:rPr>
        <w:t xml:space="preserve"> </w:t>
      </w:r>
      <w:r>
        <w:t>effectiveness</w:t>
      </w:r>
      <w:r>
        <w:rPr>
          <w:spacing w:val="-10"/>
        </w:rPr>
        <w:t xml:space="preserve"> </w:t>
      </w:r>
      <w:r>
        <w:t>of</w:t>
      </w:r>
      <w:r>
        <w:rPr>
          <w:spacing w:val="-12"/>
        </w:rPr>
        <w:t xml:space="preserve"> </w:t>
      </w:r>
      <w:r>
        <w:t>the</w:t>
      </w:r>
      <w:r>
        <w:rPr>
          <w:spacing w:val="-6"/>
        </w:rPr>
        <w:t xml:space="preserve"> </w:t>
      </w:r>
      <w:r>
        <w:t>proposed</w:t>
      </w:r>
      <w:r>
        <w:rPr>
          <w:spacing w:val="-9"/>
        </w:rPr>
        <w:t xml:space="preserve"> </w:t>
      </w:r>
      <w:r>
        <w:t>spam</w:t>
      </w:r>
      <w:r>
        <w:rPr>
          <w:spacing w:val="-10"/>
        </w:rPr>
        <w:t xml:space="preserve"> </w:t>
      </w:r>
      <w:r>
        <w:t>filtering</w:t>
      </w:r>
      <w:r>
        <w:rPr>
          <w:spacing w:val="-13"/>
        </w:rPr>
        <w:t xml:space="preserve"> </w:t>
      </w:r>
      <w:r>
        <w:t>model,</w:t>
      </w:r>
      <w:r>
        <w:rPr>
          <w:spacing w:val="-10"/>
        </w:rPr>
        <w:t xml:space="preserve"> </w:t>
      </w:r>
      <w:r>
        <w:t>the</w:t>
      </w:r>
      <w:r>
        <w:rPr>
          <w:spacing w:val="-9"/>
        </w:rPr>
        <w:t xml:space="preserve"> </w:t>
      </w:r>
      <w:r>
        <w:t>results</w:t>
      </w:r>
      <w:r>
        <w:rPr>
          <w:spacing w:val="-8"/>
        </w:rPr>
        <w:t xml:space="preserve"> </w:t>
      </w:r>
      <w:r>
        <w:t>are</w:t>
      </w:r>
      <w:r>
        <w:rPr>
          <w:spacing w:val="-10"/>
        </w:rPr>
        <w:t xml:space="preserve"> </w:t>
      </w:r>
      <w:r>
        <w:t>compared</w:t>
      </w:r>
      <w:r>
        <w:rPr>
          <w:spacing w:val="-57"/>
        </w:rPr>
        <w:t xml:space="preserve"> </w:t>
      </w:r>
      <w:r>
        <w:t>with</w:t>
      </w:r>
      <w:r>
        <w:rPr>
          <w:spacing w:val="-1"/>
        </w:rPr>
        <w:t xml:space="preserve"> </w:t>
      </w:r>
      <w:r>
        <w:t>recent approaches</w:t>
      </w:r>
      <w:r>
        <w:rPr>
          <w:spacing w:val="1"/>
        </w:rPr>
        <w:t xml:space="preserve"> </w:t>
      </w:r>
      <w:r>
        <w:t>developed</w:t>
      </w:r>
      <w:r>
        <w:rPr>
          <w:spacing w:val="-1"/>
        </w:rPr>
        <w:t xml:space="preserve"> </w:t>
      </w:r>
      <w:r>
        <w:t>for</w:t>
      </w:r>
      <w:r>
        <w:rPr>
          <w:spacing w:val="-1"/>
        </w:rPr>
        <w:t xml:space="preserve"> </w:t>
      </w:r>
      <w:r>
        <w:t>spam classification, namely:</w:t>
      </w:r>
    </w:p>
    <w:p>
      <w:pPr>
        <w:pStyle w:val="12"/>
        <w:numPr>
          <w:ilvl w:val="0"/>
          <w:numId w:val="6"/>
        </w:numPr>
        <w:tabs>
          <w:tab w:val="left" w:pos="1406"/>
        </w:tabs>
        <w:spacing w:before="201" w:after="0" w:line="240" w:lineRule="auto"/>
        <w:ind w:left="1405" w:right="0" w:hanging="361"/>
        <w:jc w:val="left"/>
        <w:rPr>
          <w:sz w:val="24"/>
        </w:rPr>
      </w:pPr>
      <w:r>
        <w:rPr>
          <w:sz w:val="24"/>
        </w:rPr>
        <w:t>NB</w:t>
      </w:r>
      <w:r>
        <w:rPr>
          <w:spacing w:val="-4"/>
          <w:sz w:val="24"/>
        </w:rPr>
        <w:t xml:space="preserve"> </w:t>
      </w:r>
      <w:r>
        <w:rPr>
          <w:sz w:val="24"/>
        </w:rPr>
        <w:t>using</w:t>
      </w:r>
      <w:r>
        <w:rPr>
          <w:spacing w:val="-4"/>
          <w:sz w:val="24"/>
        </w:rPr>
        <w:t xml:space="preserve"> </w:t>
      </w:r>
      <w:r>
        <w:rPr>
          <w:sz w:val="24"/>
        </w:rPr>
        <w:t>factorial</w:t>
      </w:r>
      <w:r>
        <w:rPr>
          <w:spacing w:val="-1"/>
          <w:sz w:val="24"/>
        </w:rPr>
        <w:t xml:space="preserve"> </w:t>
      </w:r>
      <w:r>
        <w:rPr>
          <w:sz w:val="24"/>
        </w:rPr>
        <w:t>design</w:t>
      </w:r>
      <w:r>
        <w:rPr>
          <w:spacing w:val="-1"/>
          <w:sz w:val="24"/>
        </w:rPr>
        <w:t xml:space="preserve"> </w:t>
      </w:r>
      <w:r>
        <w:rPr>
          <w:sz w:val="24"/>
        </w:rPr>
        <w:t>analysis</w:t>
      </w:r>
      <w:r>
        <w:rPr>
          <w:spacing w:val="1"/>
          <w:sz w:val="24"/>
        </w:rPr>
        <w:t xml:space="preserve"> </w:t>
      </w:r>
      <w:r>
        <w:rPr>
          <w:sz w:val="24"/>
        </w:rPr>
        <w:t>(Aragao</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2017),</w:t>
      </w:r>
    </w:p>
    <w:p>
      <w:pPr>
        <w:pStyle w:val="12"/>
        <w:numPr>
          <w:ilvl w:val="0"/>
          <w:numId w:val="6"/>
        </w:numPr>
        <w:tabs>
          <w:tab w:val="left" w:pos="1406"/>
        </w:tabs>
        <w:spacing w:before="137" w:after="0" w:line="240" w:lineRule="auto"/>
        <w:ind w:left="1405" w:right="0" w:hanging="361"/>
        <w:jc w:val="left"/>
        <w:rPr>
          <w:sz w:val="24"/>
        </w:rPr>
      </w:pPr>
      <w:r>
        <w:rPr>
          <w:sz w:val="24"/>
        </w:rPr>
        <w:t>SVM</w:t>
      </w:r>
      <w:r>
        <w:rPr>
          <w:spacing w:val="-1"/>
          <w:sz w:val="24"/>
        </w:rPr>
        <w:t xml:space="preserve"> </w:t>
      </w:r>
      <w:r>
        <w:rPr>
          <w:sz w:val="24"/>
        </w:rPr>
        <w:t>using</w:t>
      </w:r>
      <w:r>
        <w:rPr>
          <w:spacing w:val="-3"/>
          <w:sz w:val="24"/>
        </w:rPr>
        <w:t xml:space="preserve"> </w:t>
      </w:r>
      <w:r>
        <w:rPr>
          <w:sz w:val="24"/>
        </w:rPr>
        <w:t>factorial</w:t>
      </w:r>
      <w:r>
        <w:rPr>
          <w:spacing w:val="-1"/>
          <w:sz w:val="24"/>
        </w:rPr>
        <w:t xml:space="preserve"> </w:t>
      </w:r>
      <w:r>
        <w:rPr>
          <w:sz w:val="24"/>
        </w:rPr>
        <w:t>design</w:t>
      </w:r>
      <w:r>
        <w:rPr>
          <w:spacing w:val="-1"/>
          <w:sz w:val="24"/>
        </w:rPr>
        <w:t xml:space="preserve"> </w:t>
      </w:r>
      <w:r>
        <w:rPr>
          <w:sz w:val="24"/>
        </w:rPr>
        <w:t>analysis</w:t>
      </w:r>
      <w:r>
        <w:rPr>
          <w:spacing w:val="1"/>
          <w:sz w:val="24"/>
        </w:rPr>
        <w:t xml:space="preserve"> </w:t>
      </w:r>
      <w:r>
        <w:rPr>
          <w:sz w:val="24"/>
        </w:rPr>
        <w:t>(Aragao</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2017),</w:t>
      </w:r>
    </w:p>
    <w:p>
      <w:pPr>
        <w:pStyle w:val="12"/>
        <w:numPr>
          <w:ilvl w:val="0"/>
          <w:numId w:val="6"/>
        </w:numPr>
        <w:tabs>
          <w:tab w:val="left" w:pos="1406"/>
        </w:tabs>
        <w:spacing w:before="139" w:after="0" w:line="240" w:lineRule="auto"/>
        <w:ind w:left="1405" w:right="0" w:hanging="361"/>
        <w:jc w:val="left"/>
        <w:rPr>
          <w:sz w:val="24"/>
        </w:rPr>
      </w:pPr>
      <w:r>
        <w:rPr>
          <w:sz w:val="24"/>
        </w:rPr>
        <w:t>Incremental Learning with</w:t>
      </w:r>
      <w:r>
        <w:rPr>
          <w:spacing w:val="-1"/>
          <w:sz w:val="24"/>
        </w:rPr>
        <w:t xml:space="preserve"> </w:t>
      </w:r>
      <w:r>
        <w:rPr>
          <w:sz w:val="24"/>
        </w:rPr>
        <w:t>C4.5</w:t>
      </w:r>
      <w:r>
        <w:rPr>
          <w:spacing w:val="-1"/>
          <w:sz w:val="24"/>
        </w:rPr>
        <w:t xml:space="preserve"> </w:t>
      </w:r>
      <w:r>
        <w:rPr>
          <w:sz w:val="24"/>
        </w:rPr>
        <w:t>(Sheu</w:t>
      </w:r>
      <w:r>
        <w:rPr>
          <w:spacing w:val="-2"/>
          <w:sz w:val="24"/>
        </w:rPr>
        <w:t xml:space="preserve"> </w:t>
      </w:r>
      <w:r>
        <w:rPr>
          <w:sz w:val="24"/>
        </w:rPr>
        <w:t>et</w:t>
      </w:r>
      <w:r>
        <w:rPr>
          <w:spacing w:val="-1"/>
          <w:sz w:val="24"/>
        </w:rPr>
        <w:t xml:space="preserve"> </w:t>
      </w:r>
      <w:r>
        <w:rPr>
          <w:sz w:val="24"/>
        </w:rPr>
        <w:t>al.,</w:t>
      </w:r>
      <w:r>
        <w:rPr>
          <w:spacing w:val="-1"/>
          <w:sz w:val="24"/>
        </w:rPr>
        <w:t xml:space="preserve"> </w:t>
      </w:r>
      <w:r>
        <w:rPr>
          <w:sz w:val="24"/>
        </w:rPr>
        <w:t>2017),</w:t>
      </w:r>
    </w:p>
    <w:p>
      <w:pPr>
        <w:pStyle w:val="12"/>
        <w:numPr>
          <w:ilvl w:val="0"/>
          <w:numId w:val="6"/>
        </w:numPr>
        <w:tabs>
          <w:tab w:val="left" w:pos="1406"/>
        </w:tabs>
        <w:spacing w:before="137" w:after="0" w:line="240" w:lineRule="auto"/>
        <w:ind w:left="1405" w:right="0" w:hanging="361"/>
        <w:jc w:val="left"/>
        <w:rPr>
          <w:sz w:val="24"/>
        </w:rPr>
      </w:pPr>
      <w:r>
        <w:rPr>
          <w:sz w:val="24"/>
        </w:rPr>
        <w:t>RF</w:t>
      </w:r>
      <w:r>
        <w:rPr>
          <w:spacing w:val="-3"/>
          <w:sz w:val="24"/>
        </w:rPr>
        <w:t xml:space="preserve"> </w:t>
      </w:r>
      <w:r>
        <w:rPr>
          <w:sz w:val="24"/>
        </w:rPr>
        <w:t>(Khorshidpour et al.,</w:t>
      </w:r>
      <w:r>
        <w:rPr>
          <w:spacing w:val="1"/>
          <w:sz w:val="24"/>
        </w:rPr>
        <w:t xml:space="preserve"> </w:t>
      </w:r>
      <w:r>
        <w:rPr>
          <w:sz w:val="24"/>
        </w:rPr>
        <w:t>2017),</w:t>
      </w:r>
    </w:p>
    <w:p>
      <w:pPr>
        <w:pStyle w:val="12"/>
        <w:numPr>
          <w:ilvl w:val="0"/>
          <w:numId w:val="6"/>
        </w:numPr>
        <w:tabs>
          <w:tab w:val="left" w:pos="1406"/>
        </w:tabs>
        <w:spacing w:before="139" w:after="0" w:line="240" w:lineRule="auto"/>
        <w:ind w:left="1405" w:right="0" w:hanging="361"/>
        <w:jc w:val="left"/>
        <w:rPr>
          <w:sz w:val="24"/>
        </w:rPr>
      </w:pPr>
      <w:r>
        <w:rPr>
          <w:sz w:val="24"/>
        </w:rPr>
        <w:t>Voting</w:t>
      </w:r>
      <w:r>
        <w:rPr>
          <w:spacing w:val="-3"/>
          <w:sz w:val="24"/>
        </w:rPr>
        <w:t xml:space="preserve"> </w:t>
      </w:r>
      <w:r>
        <w:rPr>
          <w:sz w:val="24"/>
        </w:rPr>
        <w:t>(Najadat</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2016),</w:t>
      </w:r>
    </w:p>
    <w:p>
      <w:pPr>
        <w:pStyle w:val="12"/>
        <w:numPr>
          <w:ilvl w:val="0"/>
          <w:numId w:val="6"/>
        </w:numPr>
        <w:tabs>
          <w:tab w:val="left" w:pos="1406"/>
        </w:tabs>
        <w:spacing w:before="138" w:after="0" w:line="240" w:lineRule="auto"/>
        <w:ind w:left="1405" w:right="0" w:hanging="361"/>
        <w:jc w:val="left"/>
        <w:rPr>
          <w:sz w:val="24"/>
        </w:rPr>
      </w:pPr>
      <w:r>
        <w:rPr>
          <w:sz w:val="24"/>
        </w:rPr>
        <w:t>CNN</w:t>
      </w:r>
      <w:r>
        <w:rPr>
          <w:spacing w:val="-2"/>
          <w:sz w:val="24"/>
        </w:rPr>
        <w:t xml:space="preserve"> </w:t>
      </w:r>
      <w:r>
        <w:rPr>
          <w:sz w:val="24"/>
        </w:rPr>
        <w:t>(Ren and Ji, 2017).</w:t>
      </w:r>
    </w:p>
    <w:p>
      <w:pPr>
        <w:pStyle w:val="7"/>
        <w:spacing w:before="5"/>
        <w:jc w:val="left"/>
        <w:rPr>
          <w:sz w:val="29"/>
        </w:rPr>
      </w:pPr>
    </w:p>
    <w:p>
      <w:pPr>
        <w:pStyle w:val="7"/>
        <w:spacing w:line="360" w:lineRule="auto"/>
        <w:ind w:left="685" w:right="771"/>
      </w:pPr>
      <w:r>
        <w:t>These comparative methods were used as they represent the state-of-the-art machine learning</w:t>
      </w:r>
      <w:r>
        <w:rPr>
          <w:spacing w:val="1"/>
        </w:rPr>
        <w:t xml:space="preserve"> </w:t>
      </w:r>
      <w:r>
        <w:t>approaches to spam filtering with supervised learning. These methods are briefly described</w:t>
      </w:r>
      <w:r>
        <w:rPr>
          <w:spacing w:val="1"/>
        </w:rPr>
        <w:t xml:space="preserve"> </w:t>
      </w:r>
      <w:r>
        <w:t xml:space="preserve">below. In addition, several traditional machine learning methods are used, such as </w:t>
      </w:r>
      <w:r>
        <w:rPr>
          <w:i/>
        </w:rPr>
        <w:t>k</w:t>
      </w:r>
      <w:r>
        <w:t>-NN,</w:t>
      </w:r>
      <w:r>
        <w:rPr>
          <w:spacing w:val="1"/>
        </w:rPr>
        <w:t xml:space="preserve"> </w:t>
      </w:r>
      <w:r>
        <w:t>Bagging and AdaBoost M1 to include all types of machine learning methods presented in</w:t>
      </w:r>
      <w:r>
        <w:rPr>
          <w:spacing w:val="1"/>
        </w:rPr>
        <w:t xml:space="preserve"> </w:t>
      </w:r>
      <w:r>
        <w:t>previous</w:t>
      </w:r>
      <w:r>
        <w:rPr>
          <w:spacing w:val="-1"/>
        </w:rPr>
        <w:t xml:space="preserve"> </w:t>
      </w:r>
      <w:r>
        <w:t>review studies (Guzella</w:t>
      </w:r>
      <w:r>
        <w:rPr>
          <w:spacing w:val="-1"/>
        </w:rPr>
        <w:t xml:space="preserve"> </w:t>
      </w:r>
      <w:r>
        <w:t>and Caminhas,</w:t>
      </w:r>
      <w:r>
        <w:rPr>
          <w:spacing w:val="-1"/>
        </w:rPr>
        <w:t xml:space="preserve"> </w:t>
      </w:r>
      <w:r>
        <w:t>2009; Pérez-Díaz</w:t>
      </w:r>
      <w:r>
        <w:rPr>
          <w:spacing w:val="1"/>
        </w:rPr>
        <w:t xml:space="preserve"> </w:t>
      </w:r>
      <w:r>
        <w:t>et</w:t>
      </w:r>
      <w:r>
        <w:rPr>
          <w:spacing w:val="-1"/>
        </w:rPr>
        <w:t xml:space="preserve"> </w:t>
      </w:r>
      <w:r>
        <w:t>al., 2012).</w:t>
      </w:r>
    </w:p>
    <w:p>
      <w:pPr>
        <w:pStyle w:val="7"/>
        <w:spacing w:before="1"/>
        <w:jc w:val="left"/>
        <w:rPr>
          <w:sz w:val="21"/>
        </w:rPr>
      </w:pPr>
    </w:p>
    <w:p>
      <w:pPr>
        <w:pStyle w:val="3"/>
        <w:numPr>
          <w:ilvl w:val="1"/>
          <w:numId w:val="2"/>
        </w:numPr>
        <w:tabs>
          <w:tab w:val="left" w:pos="1251"/>
          <w:tab w:val="left" w:pos="1252"/>
        </w:tabs>
        <w:spacing w:before="0" w:after="0" w:line="240" w:lineRule="auto"/>
        <w:ind w:left="1251" w:right="0" w:hanging="567"/>
        <w:jc w:val="left"/>
      </w:pPr>
      <w:bookmarkStart w:id="50" w:name="_bookmark37"/>
      <w:bookmarkEnd w:id="50"/>
      <w:bookmarkStart w:id="51" w:name="_bookmark37"/>
      <w:bookmarkEnd w:id="51"/>
      <w:r>
        <w:t>Factorial</w:t>
      </w:r>
      <w:r>
        <w:rPr>
          <w:spacing w:val="-3"/>
        </w:rPr>
        <w:t xml:space="preserve"> </w:t>
      </w:r>
      <w:r>
        <w:t>Design</w:t>
      </w:r>
      <w:r>
        <w:rPr>
          <w:spacing w:val="-3"/>
        </w:rPr>
        <w:t xml:space="preserve"> </w:t>
      </w:r>
      <w:r>
        <w:t>Analysis</w:t>
      </w:r>
      <w:r>
        <w:rPr>
          <w:spacing w:val="-2"/>
        </w:rPr>
        <w:t xml:space="preserve"> </w:t>
      </w:r>
      <w:r>
        <w:t>using</w:t>
      </w:r>
      <w:r>
        <w:rPr>
          <w:spacing w:val="-2"/>
        </w:rPr>
        <w:t xml:space="preserve"> </w:t>
      </w:r>
      <w:r>
        <w:t>NB</w:t>
      </w:r>
      <w:r>
        <w:rPr>
          <w:spacing w:val="-3"/>
        </w:rPr>
        <w:t xml:space="preserve"> </w:t>
      </w:r>
      <w:r>
        <w:t>and</w:t>
      </w:r>
      <w:r>
        <w:rPr>
          <w:spacing w:val="-6"/>
        </w:rPr>
        <w:t xml:space="preserve"> </w:t>
      </w:r>
      <w:r>
        <w:t>SVM</w:t>
      </w:r>
    </w:p>
    <w:p>
      <w:pPr>
        <w:pStyle w:val="7"/>
        <w:spacing w:before="236" w:line="360" w:lineRule="auto"/>
        <w:ind w:left="685" w:right="772"/>
      </w:pPr>
      <w:r>
        <w:t>The NB classifier, a probability-based approach, has become a popular method for spam</w:t>
      </w:r>
      <w:r>
        <w:rPr>
          <w:spacing w:val="1"/>
        </w:rPr>
        <w:t xml:space="preserve"> </w:t>
      </w:r>
      <w:r>
        <w:t>filtering</w:t>
      </w:r>
      <w:r>
        <w:rPr>
          <w:spacing w:val="-8"/>
        </w:rPr>
        <w:t xml:space="preserve"> </w:t>
      </w:r>
      <w:r>
        <w:t>due</w:t>
      </w:r>
      <w:r>
        <w:rPr>
          <w:spacing w:val="-6"/>
        </w:rPr>
        <w:t xml:space="preserve"> </w:t>
      </w:r>
      <w:r>
        <w:t>to</w:t>
      </w:r>
      <w:r>
        <w:rPr>
          <w:spacing w:val="-7"/>
        </w:rPr>
        <w:t xml:space="preserve"> </w:t>
      </w:r>
      <w:r>
        <w:t>its</w:t>
      </w:r>
      <w:r>
        <w:rPr>
          <w:spacing w:val="-8"/>
        </w:rPr>
        <w:t xml:space="preserve"> </w:t>
      </w:r>
      <w:r>
        <w:t>simplicity</w:t>
      </w:r>
      <w:r>
        <w:rPr>
          <w:spacing w:val="-12"/>
        </w:rPr>
        <w:t xml:space="preserve"> </w:t>
      </w:r>
      <w:r>
        <w:t>(Metsis</w:t>
      </w:r>
      <w:r>
        <w:rPr>
          <w:spacing w:val="-5"/>
        </w:rPr>
        <w:t xml:space="preserve"> </w:t>
      </w:r>
      <w:r>
        <w:t>et</w:t>
      </w:r>
      <w:r>
        <w:rPr>
          <w:spacing w:val="-5"/>
        </w:rPr>
        <w:t xml:space="preserve"> </w:t>
      </w:r>
      <w:r>
        <w:t>al.,</w:t>
      </w:r>
      <w:r>
        <w:rPr>
          <w:spacing w:val="-8"/>
        </w:rPr>
        <w:t xml:space="preserve"> </w:t>
      </w:r>
      <w:r>
        <w:t>2006).</w:t>
      </w:r>
      <w:r>
        <w:rPr>
          <w:spacing w:val="-3"/>
        </w:rPr>
        <w:t xml:space="preserve"> </w:t>
      </w:r>
      <w:r>
        <w:t>It</w:t>
      </w:r>
      <w:r>
        <w:rPr>
          <w:spacing w:val="-8"/>
        </w:rPr>
        <w:t xml:space="preserve"> </w:t>
      </w:r>
      <w:r>
        <w:t>uses</w:t>
      </w:r>
      <w:r>
        <w:rPr>
          <w:spacing w:val="-8"/>
        </w:rPr>
        <w:t xml:space="preserve"> </w:t>
      </w:r>
      <w:r>
        <w:t>information</w:t>
      </w:r>
      <w:r>
        <w:rPr>
          <w:spacing w:val="-8"/>
        </w:rPr>
        <w:t xml:space="preserve"> </w:t>
      </w:r>
      <w:r>
        <w:t>learned</w:t>
      </w:r>
      <w:r>
        <w:rPr>
          <w:spacing w:val="-8"/>
        </w:rPr>
        <w:t xml:space="preserve"> </w:t>
      </w:r>
      <w:r>
        <w:t>from</w:t>
      </w:r>
      <w:r>
        <w:rPr>
          <w:spacing w:val="-7"/>
        </w:rPr>
        <w:t xml:space="preserve"> </w:t>
      </w:r>
      <w:r>
        <w:t>training</w:t>
      </w:r>
      <w:r>
        <w:rPr>
          <w:spacing w:val="-9"/>
        </w:rPr>
        <w:t xml:space="preserve"> </w:t>
      </w:r>
      <w:r>
        <w:t>data</w:t>
      </w:r>
      <w:r>
        <w:rPr>
          <w:spacing w:val="-57"/>
        </w:rPr>
        <w:t xml:space="preserve"> </w:t>
      </w:r>
      <w:r>
        <w:t>to compute the posterior probability that a message is spam or legitimate given the words that</w:t>
      </w:r>
      <w:r>
        <w:rPr>
          <w:spacing w:val="1"/>
        </w:rPr>
        <w:t xml:space="preserve"> </w:t>
      </w:r>
      <w:r>
        <w:t>appear</w:t>
      </w:r>
      <w:r>
        <w:rPr>
          <w:spacing w:val="1"/>
        </w:rPr>
        <w:t xml:space="preserve"> </w:t>
      </w:r>
      <w:r>
        <w:t>in</w:t>
      </w:r>
      <w:r>
        <w:rPr>
          <w:spacing w:val="1"/>
        </w:rPr>
        <w:t xml:space="preserve"> </w:t>
      </w:r>
      <w:r>
        <w:t>the</w:t>
      </w:r>
      <w:r>
        <w:rPr>
          <w:spacing w:val="1"/>
        </w:rPr>
        <w:t xml:space="preserve"> </w:t>
      </w:r>
      <w:r>
        <w:t>message.</w:t>
      </w:r>
      <w:r>
        <w:rPr>
          <w:spacing w:val="1"/>
        </w:rPr>
        <w:t xml:space="preserve"> </w:t>
      </w:r>
      <w:r>
        <w:t>However,</w:t>
      </w:r>
      <w:r>
        <w:rPr>
          <w:spacing w:val="1"/>
        </w:rPr>
        <w:t xml:space="preserve"> </w:t>
      </w:r>
      <w:r>
        <w:t>NB</w:t>
      </w:r>
      <w:r>
        <w:rPr>
          <w:spacing w:val="1"/>
        </w:rPr>
        <w:t xml:space="preserve"> </w:t>
      </w:r>
      <w:r>
        <w:t>relies</w:t>
      </w:r>
      <w:r>
        <w:rPr>
          <w:spacing w:val="1"/>
        </w:rPr>
        <w:t xml:space="preserve"> </w:t>
      </w:r>
      <w:r>
        <w:t>on</w:t>
      </w:r>
      <w:r>
        <w:rPr>
          <w:spacing w:val="1"/>
        </w:rPr>
        <w:t xml:space="preserve"> </w:t>
      </w:r>
      <w:r>
        <w:t>the</w:t>
      </w:r>
      <w:r>
        <w:rPr>
          <w:spacing w:val="1"/>
        </w:rPr>
        <w:t xml:space="preserve"> </w:t>
      </w:r>
      <w:r>
        <w:t>assumption</w:t>
      </w:r>
      <w:r>
        <w:rPr>
          <w:spacing w:val="1"/>
        </w:rPr>
        <w:t xml:space="preserve"> </w:t>
      </w:r>
      <w:r>
        <w:t>that</w:t>
      </w:r>
      <w:r>
        <w:rPr>
          <w:spacing w:val="1"/>
        </w:rPr>
        <w:t xml:space="preserve"> </w:t>
      </w:r>
      <w:r>
        <w:t>feature</w:t>
      </w:r>
      <w:r>
        <w:rPr>
          <w:spacing w:val="1"/>
        </w:rPr>
        <w:t xml:space="preserve"> </w:t>
      </w:r>
      <w:r>
        <w:t>values</w:t>
      </w:r>
      <w:r>
        <w:rPr>
          <w:spacing w:val="1"/>
        </w:rPr>
        <w:t xml:space="preserve"> </w:t>
      </w:r>
      <w:r>
        <w:t>are</w:t>
      </w:r>
      <w:r>
        <w:rPr>
          <w:spacing w:val="1"/>
        </w:rPr>
        <w:t xml:space="preserve"> </w:t>
      </w:r>
      <w:r>
        <w:t>conditionally independent given the class, an assumption which often does not hold in text</w:t>
      </w:r>
      <w:r>
        <w:rPr>
          <w:spacing w:val="1"/>
        </w:rPr>
        <w:t xml:space="preserve"> </w:t>
      </w:r>
      <w:r>
        <w:t>classification tasks. Overall, NB learning is relatively easy to implement and accommodates</w:t>
      </w:r>
      <w:r>
        <w:rPr>
          <w:spacing w:val="1"/>
        </w:rPr>
        <w:t xml:space="preserve"> </w:t>
      </w:r>
      <w:r>
        <w:t>discrete</w:t>
      </w:r>
      <w:r>
        <w:rPr>
          <w:spacing w:val="-1"/>
        </w:rPr>
        <w:t xml:space="preserve"> </w:t>
      </w:r>
      <w:r>
        <w:t>features reasonably</w:t>
      </w:r>
      <w:r>
        <w:rPr>
          <w:spacing w:val="-5"/>
        </w:rPr>
        <w:t xml:space="preserve"> </w:t>
      </w:r>
      <w:r>
        <w:t>well.</w:t>
      </w:r>
    </w:p>
    <w:p>
      <w:pPr>
        <w:pStyle w:val="7"/>
        <w:spacing w:before="122" w:line="360" w:lineRule="auto"/>
        <w:ind w:left="685" w:right="770"/>
      </w:pPr>
      <w:r>
        <w:t>SVMs are reportedly effective classifiers for spam filtering due to their ability to handle high-</w:t>
      </w:r>
      <w:r>
        <w:rPr>
          <w:spacing w:val="1"/>
        </w:rPr>
        <w:t xml:space="preserve"> </w:t>
      </w:r>
      <w:r>
        <w:t>dimensional data (Lai, 2007). They find the optimal separating hyperplane that provides the</w:t>
      </w:r>
      <w:r>
        <w:rPr>
          <w:spacing w:val="1"/>
        </w:rPr>
        <w:t xml:space="preserve"> </w:t>
      </w:r>
      <w:r>
        <w:t>maximum margin between two classes. A subset of the training data (the so-called support</w:t>
      </w:r>
      <w:r>
        <w:rPr>
          <w:spacing w:val="1"/>
        </w:rPr>
        <w:t xml:space="preserve"> </w:t>
      </w:r>
      <w:r>
        <w:t>vectors) are used to define the decision boundaries. SMO is a frequently used technique to find</w:t>
      </w:r>
      <w:r>
        <w:rPr>
          <w:spacing w:val="-57"/>
        </w:rPr>
        <w:t xml:space="preserve"> </w:t>
      </w:r>
      <w:r>
        <w:t>the parameters of the separating hyperplane. This algorithm decomposes the overall quadratic</w:t>
      </w:r>
      <w:r>
        <w:rPr>
          <w:spacing w:val="1"/>
        </w:rPr>
        <w:t xml:space="preserve"> </w:t>
      </w:r>
      <w:r>
        <w:t>programming</w:t>
      </w:r>
      <w:r>
        <w:rPr>
          <w:spacing w:val="27"/>
        </w:rPr>
        <w:t xml:space="preserve"> </w:t>
      </w:r>
      <w:r>
        <w:t>problem</w:t>
      </w:r>
      <w:r>
        <w:rPr>
          <w:spacing w:val="28"/>
        </w:rPr>
        <w:t xml:space="preserve"> </w:t>
      </w:r>
      <w:r>
        <w:t>into</w:t>
      </w:r>
      <w:r>
        <w:rPr>
          <w:spacing w:val="27"/>
        </w:rPr>
        <w:t xml:space="preserve"> </w:t>
      </w:r>
      <w:r>
        <w:t>sub-problems,</w:t>
      </w:r>
      <w:r>
        <w:rPr>
          <w:spacing w:val="28"/>
        </w:rPr>
        <w:t xml:space="preserve"> </w:t>
      </w:r>
      <w:r>
        <w:t>using</w:t>
      </w:r>
      <w:r>
        <w:rPr>
          <w:spacing w:val="27"/>
        </w:rPr>
        <w:t xml:space="preserve"> </w:t>
      </w:r>
      <w:r>
        <w:t>Osuna’s</w:t>
      </w:r>
      <w:r>
        <w:rPr>
          <w:spacing w:val="26"/>
        </w:rPr>
        <w:t xml:space="preserve"> </w:t>
      </w:r>
      <w:r>
        <w:t>theorem</w:t>
      </w:r>
      <w:r>
        <w:rPr>
          <w:spacing w:val="28"/>
        </w:rPr>
        <w:t xml:space="preserve"> </w:t>
      </w:r>
      <w:r>
        <w:t>to</w:t>
      </w:r>
      <w:r>
        <w:rPr>
          <w:spacing w:val="30"/>
        </w:rPr>
        <w:t xml:space="preserve"> </w:t>
      </w:r>
      <w:r>
        <w:t>ensure</w:t>
      </w:r>
      <w:r>
        <w:rPr>
          <w:spacing w:val="24"/>
        </w:rPr>
        <w:t xml:space="preserve"> </w:t>
      </w:r>
      <w:r>
        <w:t>convergence.</w:t>
      </w:r>
      <w:r>
        <w:rPr>
          <w:spacing w:val="32"/>
        </w:rPr>
        <w:t xml:space="preserve"> </w:t>
      </w:r>
      <w:r>
        <w:t>In</w:t>
      </w:r>
    </w:p>
    <w:p>
      <w:pPr>
        <w:spacing w:after="0" w:line="360" w:lineRule="auto"/>
        <w:sectPr>
          <w:pgSz w:w="12240" w:h="15840"/>
          <w:pgMar w:top="1340" w:right="360" w:bottom="1200" w:left="1300" w:header="0" w:footer="1015" w:gutter="0"/>
          <w:cols w:space="720" w:num="1"/>
        </w:sectPr>
      </w:pPr>
    </w:p>
    <w:p>
      <w:pPr>
        <w:pStyle w:val="7"/>
        <w:spacing w:before="72" w:line="360" w:lineRule="auto"/>
        <w:ind w:left="685" w:right="775"/>
      </w:pPr>
      <w:r>
        <w:t>cases</w:t>
      </w:r>
      <w:r>
        <w:rPr>
          <w:spacing w:val="-8"/>
        </w:rPr>
        <w:t xml:space="preserve"> </w:t>
      </w:r>
      <w:r>
        <w:t>of</w:t>
      </w:r>
      <w:r>
        <w:rPr>
          <w:spacing w:val="-7"/>
        </w:rPr>
        <w:t xml:space="preserve"> </w:t>
      </w:r>
      <w:r>
        <w:t>non-linear</w:t>
      </w:r>
      <w:r>
        <w:rPr>
          <w:spacing w:val="-9"/>
        </w:rPr>
        <w:t xml:space="preserve"> </w:t>
      </w:r>
      <w:r>
        <w:t>classification,</w:t>
      </w:r>
      <w:r>
        <w:rPr>
          <w:spacing w:val="-9"/>
        </w:rPr>
        <w:t xml:space="preserve"> </w:t>
      </w:r>
      <w:r>
        <w:t>kernel</w:t>
      </w:r>
      <w:r>
        <w:rPr>
          <w:spacing w:val="-8"/>
        </w:rPr>
        <w:t xml:space="preserve"> </w:t>
      </w:r>
      <w:r>
        <w:t>functions</w:t>
      </w:r>
      <w:r>
        <w:rPr>
          <w:spacing w:val="-6"/>
        </w:rPr>
        <w:t xml:space="preserve"> </w:t>
      </w:r>
      <w:r>
        <w:t>are</w:t>
      </w:r>
      <w:r>
        <w:rPr>
          <w:spacing w:val="-10"/>
        </w:rPr>
        <w:t xml:space="preserve"> </w:t>
      </w:r>
      <w:r>
        <w:t>used</w:t>
      </w:r>
      <w:r>
        <w:rPr>
          <w:spacing w:val="-9"/>
        </w:rPr>
        <w:t xml:space="preserve"> </w:t>
      </w:r>
      <w:r>
        <w:t>to</w:t>
      </w:r>
      <w:r>
        <w:rPr>
          <w:spacing w:val="-8"/>
        </w:rPr>
        <w:t xml:space="preserve"> </w:t>
      </w:r>
      <w:r>
        <w:t>map</w:t>
      </w:r>
      <w:r>
        <w:rPr>
          <w:spacing w:val="-9"/>
        </w:rPr>
        <w:t xml:space="preserve"> </w:t>
      </w:r>
      <w:r>
        <w:t>the</w:t>
      </w:r>
      <w:r>
        <w:rPr>
          <w:spacing w:val="-9"/>
        </w:rPr>
        <w:t xml:space="preserve"> </w:t>
      </w:r>
      <w:r>
        <w:t>problem</w:t>
      </w:r>
      <w:r>
        <w:rPr>
          <w:spacing w:val="-8"/>
        </w:rPr>
        <w:t xml:space="preserve"> </w:t>
      </w:r>
      <w:r>
        <w:t>from</w:t>
      </w:r>
      <w:r>
        <w:rPr>
          <w:spacing w:val="-8"/>
        </w:rPr>
        <w:t xml:space="preserve"> </w:t>
      </w:r>
      <w:r>
        <w:t>its</w:t>
      </w:r>
      <w:r>
        <w:rPr>
          <w:spacing w:val="-7"/>
        </w:rPr>
        <w:t xml:space="preserve"> </w:t>
      </w:r>
      <w:r>
        <w:t>original</w:t>
      </w:r>
      <w:r>
        <w:rPr>
          <w:spacing w:val="-58"/>
        </w:rPr>
        <w:t xml:space="preserve"> </w:t>
      </w:r>
      <w:r>
        <w:t>feature</w:t>
      </w:r>
      <w:r>
        <w:rPr>
          <w:spacing w:val="-2"/>
        </w:rPr>
        <w:t xml:space="preserve"> </w:t>
      </w:r>
      <w:r>
        <w:t>space</w:t>
      </w:r>
      <w:r>
        <w:rPr>
          <w:spacing w:val="-1"/>
        </w:rPr>
        <w:t xml:space="preserve"> </w:t>
      </w:r>
      <w:r>
        <w:t>onto a new</w:t>
      </w:r>
      <w:r>
        <w:rPr>
          <w:spacing w:val="1"/>
        </w:rPr>
        <w:t xml:space="preserve"> </w:t>
      </w:r>
      <w:r>
        <w:t>feature</w:t>
      </w:r>
      <w:r>
        <w:rPr>
          <w:spacing w:val="-1"/>
        </w:rPr>
        <w:t xml:space="preserve"> </w:t>
      </w:r>
      <w:r>
        <w:t>space</w:t>
      </w:r>
      <w:r>
        <w:rPr>
          <w:spacing w:val="-1"/>
        </w:rPr>
        <w:t xml:space="preserve"> </w:t>
      </w:r>
      <w:r>
        <w:t>where</w:t>
      </w:r>
      <w:r>
        <w:rPr>
          <w:spacing w:val="-2"/>
        </w:rPr>
        <w:t xml:space="preserve"> </w:t>
      </w:r>
      <w:r>
        <w:t>linear separability</w:t>
      </w:r>
      <w:r>
        <w:rPr>
          <w:spacing w:val="-5"/>
        </w:rPr>
        <w:t xml:space="preserve"> </w:t>
      </w:r>
      <w:r>
        <w:t>is ensured.</w:t>
      </w:r>
    </w:p>
    <w:p>
      <w:pPr>
        <w:pStyle w:val="7"/>
        <w:spacing w:before="121" w:line="360" w:lineRule="auto"/>
        <w:ind w:left="685" w:right="770"/>
      </w:pPr>
      <w:r>
        <w:t>In the spam filter proposed by Aragao et al., (2017), factorial design analysis (FDA) is used to</w:t>
      </w:r>
      <w:r>
        <w:rPr>
          <w:spacing w:val="1"/>
        </w:rPr>
        <w:t xml:space="preserve"> </w:t>
      </w:r>
      <w:r>
        <w:t>obtain the optimal filter setup. Specifically, FDA finds the best combination of three text pre-</w:t>
      </w:r>
      <w:r>
        <w:rPr>
          <w:spacing w:val="1"/>
        </w:rPr>
        <w:t xml:space="preserve"> </w:t>
      </w:r>
      <w:r>
        <w:t>processing parameters for SVM and NB classifiers. The parameters are represented by stop-</w:t>
      </w:r>
      <w:r>
        <w:rPr>
          <w:spacing w:val="1"/>
        </w:rPr>
        <w:t xml:space="preserve"> </w:t>
      </w:r>
      <w:r>
        <w:rPr>
          <w:spacing w:val="-1"/>
        </w:rPr>
        <w:t>words</w:t>
      </w:r>
      <w:r>
        <w:rPr>
          <w:spacing w:val="-13"/>
        </w:rPr>
        <w:t xml:space="preserve"> </w:t>
      </w:r>
      <w:r>
        <w:rPr>
          <w:spacing w:val="-1"/>
        </w:rPr>
        <w:t>removal</w:t>
      </w:r>
      <w:r>
        <w:rPr>
          <w:spacing w:val="-13"/>
        </w:rPr>
        <w:t xml:space="preserve"> </w:t>
      </w:r>
      <w:r>
        <w:t>(yes/no),</w:t>
      </w:r>
      <w:r>
        <w:rPr>
          <w:spacing w:val="-12"/>
        </w:rPr>
        <w:t xml:space="preserve"> </w:t>
      </w:r>
      <w:r>
        <w:t>lemmatization</w:t>
      </w:r>
      <w:r>
        <w:rPr>
          <w:spacing w:val="-13"/>
        </w:rPr>
        <w:t xml:space="preserve"> </w:t>
      </w:r>
      <w:r>
        <w:t>(yes/no),</w:t>
      </w:r>
      <w:r>
        <w:rPr>
          <w:spacing w:val="-13"/>
        </w:rPr>
        <w:t xml:space="preserve"> </w:t>
      </w:r>
      <w:r>
        <w:t>and</w:t>
      </w:r>
      <w:r>
        <w:rPr>
          <w:spacing w:val="-12"/>
        </w:rPr>
        <w:t xml:space="preserve"> </w:t>
      </w:r>
      <w:r>
        <w:t>the</w:t>
      </w:r>
      <w:r>
        <w:rPr>
          <w:spacing w:val="-14"/>
        </w:rPr>
        <w:t xml:space="preserve"> </w:t>
      </w:r>
      <w:r>
        <w:t>number</w:t>
      </w:r>
      <w:r>
        <w:rPr>
          <w:spacing w:val="-14"/>
        </w:rPr>
        <w:t xml:space="preserve"> </w:t>
      </w:r>
      <w:r>
        <w:t>of</w:t>
      </w:r>
      <w:r>
        <w:rPr>
          <w:spacing w:val="-14"/>
        </w:rPr>
        <w:t xml:space="preserve"> </w:t>
      </w:r>
      <w:r>
        <w:t>features</w:t>
      </w:r>
      <w:r>
        <w:rPr>
          <w:spacing w:val="-11"/>
        </w:rPr>
        <w:t xml:space="preserve"> </w:t>
      </w:r>
      <w:r>
        <w:t>(128/1024),</w:t>
      </w:r>
      <w:r>
        <w:rPr>
          <w:spacing w:val="-12"/>
        </w:rPr>
        <w:t xml:space="preserve"> </w:t>
      </w:r>
      <w:r>
        <w:t>leading</w:t>
      </w:r>
      <w:r>
        <w:rPr>
          <w:spacing w:val="-58"/>
        </w:rPr>
        <w:t xml:space="preserve"> </w:t>
      </w:r>
      <w:r>
        <w:t>to 2</w:t>
      </w:r>
      <w:r>
        <w:rPr>
          <w:vertAlign w:val="superscript"/>
        </w:rPr>
        <w:t>3</w:t>
      </w:r>
      <w:r>
        <w:rPr>
          <w:vertAlign w:val="baseline"/>
        </w:rPr>
        <w:t xml:space="preserve"> factorial design matrix. In Aragao et al., (2017), SVM-based spam filter performed better</w:t>
      </w:r>
      <w:r>
        <w:rPr>
          <w:spacing w:val="-57"/>
          <w:vertAlign w:val="baseline"/>
        </w:rPr>
        <w:t xml:space="preserve"> </w:t>
      </w:r>
      <w:r>
        <w:rPr>
          <w:vertAlign w:val="baseline"/>
        </w:rPr>
        <w:t>without</w:t>
      </w:r>
      <w:r>
        <w:rPr>
          <w:spacing w:val="1"/>
          <w:vertAlign w:val="baseline"/>
        </w:rPr>
        <w:t xml:space="preserve"> </w:t>
      </w:r>
      <w:r>
        <w:rPr>
          <w:vertAlign w:val="baseline"/>
        </w:rPr>
        <w:t>stop-words</w:t>
      </w:r>
      <w:r>
        <w:rPr>
          <w:spacing w:val="1"/>
          <w:vertAlign w:val="baseline"/>
        </w:rPr>
        <w:t xml:space="preserve"> </w:t>
      </w:r>
      <w:r>
        <w:rPr>
          <w:vertAlign w:val="baseline"/>
        </w:rPr>
        <w:t>removal</w:t>
      </w:r>
      <w:r>
        <w:rPr>
          <w:spacing w:val="1"/>
          <w:vertAlign w:val="baseline"/>
        </w:rPr>
        <w:t xml:space="preserve"> </w:t>
      </w:r>
      <w:r>
        <w:rPr>
          <w:vertAlign w:val="baseline"/>
        </w:rPr>
        <w:t>and</w:t>
      </w:r>
      <w:r>
        <w:rPr>
          <w:spacing w:val="1"/>
          <w:vertAlign w:val="baseline"/>
        </w:rPr>
        <w:t xml:space="preserve"> </w:t>
      </w:r>
      <w:r>
        <w:rPr>
          <w:vertAlign w:val="baseline"/>
        </w:rPr>
        <w:t>lemmatization,</w:t>
      </w:r>
      <w:r>
        <w:rPr>
          <w:spacing w:val="1"/>
          <w:vertAlign w:val="baseline"/>
        </w:rPr>
        <w:t xml:space="preserve"> </w:t>
      </w:r>
      <w:r>
        <w:rPr>
          <w:vertAlign w:val="baseline"/>
        </w:rPr>
        <w:t>whereas</w:t>
      </w:r>
      <w:r>
        <w:rPr>
          <w:spacing w:val="1"/>
          <w:vertAlign w:val="baseline"/>
        </w:rPr>
        <w:t xml:space="preserve"> </w:t>
      </w:r>
      <w:r>
        <w:rPr>
          <w:vertAlign w:val="baseline"/>
        </w:rPr>
        <w:t>these</w:t>
      </w:r>
      <w:r>
        <w:rPr>
          <w:spacing w:val="1"/>
          <w:vertAlign w:val="baseline"/>
        </w:rPr>
        <w:t xml:space="preserve"> </w:t>
      </w:r>
      <w:r>
        <w:rPr>
          <w:vertAlign w:val="baseline"/>
        </w:rPr>
        <w:t>linguistic</w:t>
      </w:r>
      <w:r>
        <w:rPr>
          <w:spacing w:val="1"/>
          <w:vertAlign w:val="baseline"/>
        </w:rPr>
        <w:t xml:space="preserve"> </w:t>
      </w:r>
      <w:r>
        <w:rPr>
          <w:vertAlign w:val="baseline"/>
        </w:rPr>
        <w:t>techniques</w:t>
      </w:r>
      <w:r>
        <w:rPr>
          <w:spacing w:val="1"/>
          <w:vertAlign w:val="baseline"/>
        </w:rPr>
        <w:t xml:space="preserve"> </w:t>
      </w:r>
      <w:r>
        <w:rPr>
          <w:vertAlign w:val="baseline"/>
        </w:rPr>
        <w:t>were</w:t>
      </w:r>
      <w:r>
        <w:rPr>
          <w:spacing w:val="-57"/>
          <w:vertAlign w:val="baseline"/>
        </w:rPr>
        <w:t xml:space="preserve"> </w:t>
      </w:r>
      <w:r>
        <w:rPr>
          <w:vertAlign w:val="baseline"/>
        </w:rPr>
        <w:t>effective</w:t>
      </w:r>
      <w:r>
        <w:rPr>
          <w:spacing w:val="-7"/>
          <w:vertAlign w:val="baseline"/>
        </w:rPr>
        <w:t xml:space="preserve"> </w:t>
      </w:r>
      <w:r>
        <w:rPr>
          <w:vertAlign w:val="baseline"/>
        </w:rPr>
        <w:t>for</w:t>
      </w:r>
      <w:r>
        <w:rPr>
          <w:spacing w:val="-8"/>
          <w:vertAlign w:val="baseline"/>
        </w:rPr>
        <w:t xml:space="preserve"> </w:t>
      </w:r>
      <w:r>
        <w:rPr>
          <w:vertAlign w:val="baseline"/>
        </w:rPr>
        <w:t>the</w:t>
      </w:r>
      <w:r>
        <w:rPr>
          <w:spacing w:val="-7"/>
          <w:vertAlign w:val="baseline"/>
        </w:rPr>
        <w:t xml:space="preserve"> </w:t>
      </w:r>
      <w:r>
        <w:rPr>
          <w:vertAlign w:val="baseline"/>
        </w:rPr>
        <w:t>NB</w:t>
      </w:r>
      <w:r>
        <w:rPr>
          <w:spacing w:val="-8"/>
          <w:vertAlign w:val="baseline"/>
        </w:rPr>
        <w:t xml:space="preserve"> </w:t>
      </w:r>
      <w:r>
        <w:rPr>
          <w:vertAlign w:val="baseline"/>
        </w:rPr>
        <w:t>classifier.</w:t>
      </w:r>
      <w:r>
        <w:rPr>
          <w:spacing w:val="-7"/>
          <w:vertAlign w:val="baseline"/>
        </w:rPr>
        <w:t xml:space="preserve"> </w:t>
      </w:r>
      <w:r>
        <w:rPr>
          <w:vertAlign w:val="baseline"/>
        </w:rPr>
        <w:t>For</w:t>
      </w:r>
      <w:r>
        <w:rPr>
          <w:spacing w:val="-7"/>
          <w:vertAlign w:val="baseline"/>
        </w:rPr>
        <w:t xml:space="preserve"> </w:t>
      </w:r>
      <w:r>
        <w:rPr>
          <w:vertAlign w:val="baseline"/>
        </w:rPr>
        <w:t>both</w:t>
      </w:r>
      <w:r>
        <w:rPr>
          <w:spacing w:val="-6"/>
          <w:vertAlign w:val="baseline"/>
        </w:rPr>
        <w:t xml:space="preserve"> </w:t>
      </w:r>
      <w:r>
        <w:rPr>
          <w:vertAlign w:val="baseline"/>
        </w:rPr>
        <w:t>spam</w:t>
      </w:r>
      <w:r>
        <w:rPr>
          <w:spacing w:val="-6"/>
          <w:vertAlign w:val="baseline"/>
        </w:rPr>
        <w:t xml:space="preserve"> </w:t>
      </w:r>
      <w:r>
        <w:rPr>
          <w:vertAlign w:val="baseline"/>
        </w:rPr>
        <w:t>filters,</w:t>
      </w:r>
      <w:r>
        <w:rPr>
          <w:spacing w:val="-6"/>
          <w:vertAlign w:val="baseline"/>
        </w:rPr>
        <w:t xml:space="preserve"> </w:t>
      </w:r>
      <w:r>
        <w:rPr>
          <w:vertAlign w:val="baseline"/>
        </w:rPr>
        <w:t>performance</w:t>
      </w:r>
      <w:r>
        <w:rPr>
          <w:spacing w:val="-7"/>
          <w:vertAlign w:val="baseline"/>
        </w:rPr>
        <w:t xml:space="preserve"> </w:t>
      </w:r>
      <w:r>
        <w:rPr>
          <w:vertAlign w:val="baseline"/>
        </w:rPr>
        <w:t>increased</w:t>
      </w:r>
      <w:r>
        <w:rPr>
          <w:spacing w:val="-4"/>
          <w:vertAlign w:val="baseline"/>
        </w:rPr>
        <w:t xml:space="preserve"> </w:t>
      </w:r>
      <w:r>
        <w:rPr>
          <w:vertAlign w:val="baseline"/>
        </w:rPr>
        <w:t>with</w:t>
      </w:r>
      <w:r>
        <w:rPr>
          <w:spacing w:val="-6"/>
          <w:vertAlign w:val="baseline"/>
        </w:rPr>
        <w:t xml:space="preserve"> </w:t>
      </w:r>
      <w:r>
        <w:rPr>
          <w:vertAlign w:val="baseline"/>
        </w:rPr>
        <w:t>a</w:t>
      </w:r>
      <w:r>
        <w:rPr>
          <w:spacing w:val="-7"/>
          <w:vertAlign w:val="baseline"/>
        </w:rPr>
        <w:t xml:space="preserve"> </w:t>
      </w:r>
      <w:r>
        <w:rPr>
          <w:vertAlign w:val="baseline"/>
        </w:rPr>
        <w:t>high</w:t>
      </w:r>
      <w:r>
        <w:rPr>
          <w:spacing w:val="-6"/>
          <w:vertAlign w:val="baseline"/>
        </w:rPr>
        <w:t xml:space="preserve"> </w:t>
      </w:r>
      <w:r>
        <w:rPr>
          <w:vertAlign w:val="baseline"/>
        </w:rPr>
        <w:t>level</w:t>
      </w:r>
      <w:r>
        <w:rPr>
          <w:spacing w:val="-6"/>
          <w:vertAlign w:val="baseline"/>
        </w:rPr>
        <w:t xml:space="preserve"> </w:t>
      </w:r>
      <w:r>
        <w:rPr>
          <w:vertAlign w:val="baseline"/>
        </w:rPr>
        <w:t>of</w:t>
      </w:r>
      <w:r>
        <w:rPr>
          <w:spacing w:val="-58"/>
          <w:vertAlign w:val="baseline"/>
        </w:rPr>
        <w:t xml:space="preserve"> </w:t>
      </w:r>
      <w:r>
        <w:rPr>
          <w:vertAlign w:val="baseline"/>
        </w:rPr>
        <w:t>features.</w:t>
      </w:r>
    </w:p>
    <w:p>
      <w:pPr>
        <w:pStyle w:val="7"/>
        <w:jc w:val="left"/>
        <w:rPr>
          <w:sz w:val="21"/>
        </w:rPr>
      </w:pPr>
    </w:p>
    <w:p>
      <w:pPr>
        <w:pStyle w:val="3"/>
        <w:numPr>
          <w:ilvl w:val="1"/>
          <w:numId w:val="2"/>
        </w:numPr>
        <w:tabs>
          <w:tab w:val="left" w:pos="1251"/>
          <w:tab w:val="left" w:pos="1252"/>
        </w:tabs>
        <w:spacing w:before="0" w:after="0" w:line="240" w:lineRule="auto"/>
        <w:ind w:left="1251" w:right="0" w:hanging="567"/>
        <w:jc w:val="left"/>
      </w:pPr>
      <w:bookmarkStart w:id="52" w:name="_bookmark38"/>
      <w:bookmarkEnd w:id="52"/>
      <w:bookmarkStart w:id="53" w:name="_bookmark38"/>
      <w:bookmarkEnd w:id="53"/>
      <w:r>
        <w:t>Incremental</w:t>
      </w:r>
      <w:r>
        <w:rPr>
          <w:spacing w:val="-3"/>
        </w:rPr>
        <w:t xml:space="preserve"> </w:t>
      </w:r>
      <w:r>
        <w:t>Learning</w:t>
      </w:r>
      <w:r>
        <w:rPr>
          <w:spacing w:val="-4"/>
        </w:rPr>
        <w:t xml:space="preserve"> </w:t>
      </w:r>
      <w:r>
        <w:t>with</w:t>
      </w:r>
      <w:r>
        <w:rPr>
          <w:spacing w:val="-3"/>
        </w:rPr>
        <w:t xml:space="preserve"> </w:t>
      </w:r>
      <w:r>
        <w:t>C4.5</w:t>
      </w:r>
    </w:p>
    <w:p>
      <w:pPr>
        <w:pStyle w:val="7"/>
        <w:spacing w:before="239" w:line="360" w:lineRule="auto"/>
        <w:ind w:left="685" w:right="766"/>
      </w:pPr>
      <w:r>
        <w:t>The J48 training algorithm is a popular version of the well-known C4.5 decision tree (Quinlan</w:t>
      </w:r>
      <w:r>
        <w:rPr>
          <w:spacing w:val="1"/>
        </w:rPr>
        <w:t xml:space="preserve"> </w:t>
      </w:r>
      <w:r>
        <w:t>1996). J48 generates a decision tree model with varying classification rates based on cross-</w:t>
      </w:r>
      <w:r>
        <w:rPr>
          <w:spacing w:val="1"/>
        </w:rPr>
        <w:t xml:space="preserve"> </w:t>
      </w:r>
      <w:r>
        <w:t>validation. Using fewer features to create the model may benefit performance efficiency by</w:t>
      </w:r>
      <w:r>
        <w:rPr>
          <w:spacing w:val="1"/>
        </w:rPr>
        <w:t xml:space="preserve"> </w:t>
      </w:r>
      <w:r>
        <w:t>minimizing the number of branches on the tree which must be calculated. In this dissertation</w:t>
      </w:r>
      <w:r>
        <w:rPr>
          <w:spacing w:val="1"/>
        </w:rPr>
        <w:t xml:space="preserve"> </w:t>
      </w:r>
      <w:r>
        <w:t>thesis, I use an incremental learning mechanism using C4.5 (IL C4.5) proposed to better adapt</w:t>
      </w:r>
      <w:r>
        <w:rPr>
          <w:spacing w:val="1"/>
        </w:rPr>
        <w:t xml:space="preserve"> </w:t>
      </w:r>
      <w:r>
        <w:t>to the dynamic environment (Sheu et al., 2017). In this algorithm, a critical attribute is selected</w:t>
      </w:r>
      <w:r>
        <w:rPr>
          <w:spacing w:val="-57"/>
        </w:rPr>
        <w:t xml:space="preserve"> </w:t>
      </w:r>
      <w:r>
        <w:t>based on the maximum value of Gain Ratio, and the base of association rules is formed using</w:t>
      </w:r>
      <w:r>
        <w:rPr>
          <w:spacing w:val="1"/>
        </w:rPr>
        <w:t xml:space="preserve"> </w:t>
      </w:r>
      <w:r>
        <w:t>the</w:t>
      </w:r>
      <w:r>
        <w:rPr>
          <w:spacing w:val="-1"/>
        </w:rPr>
        <w:t xml:space="preserve"> </w:t>
      </w:r>
      <w:r>
        <w:t>paths from root nodes</w:t>
      </w:r>
      <w:r>
        <w:rPr>
          <w:spacing w:val="1"/>
        </w:rPr>
        <w:t xml:space="preserve"> </w:t>
      </w:r>
      <w:r>
        <w:t>to leaf nodes.</w:t>
      </w:r>
    </w:p>
    <w:p>
      <w:pPr>
        <w:pStyle w:val="7"/>
        <w:jc w:val="left"/>
        <w:rPr>
          <w:sz w:val="21"/>
        </w:rPr>
      </w:pPr>
    </w:p>
    <w:p>
      <w:pPr>
        <w:pStyle w:val="3"/>
        <w:numPr>
          <w:ilvl w:val="1"/>
          <w:numId w:val="2"/>
        </w:numPr>
        <w:tabs>
          <w:tab w:val="left" w:pos="1251"/>
          <w:tab w:val="left" w:pos="1252"/>
        </w:tabs>
        <w:spacing w:before="0" w:after="0" w:line="240" w:lineRule="auto"/>
        <w:ind w:left="1251" w:right="0" w:hanging="567"/>
        <w:jc w:val="left"/>
      </w:pPr>
      <w:bookmarkStart w:id="54" w:name="_bookmark39"/>
      <w:bookmarkEnd w:id="54"/>
      <w:bookmarkStart w:id="55" w:name="_bookmark39"/>
      <w:bookmarkEnd w:id="55"/>
      <w:r>
        <w:t>Random</w:t>
      </w:r>
      <w:r>
        <w:rPr>
          <w:spacing w:val="-3"/>
        </w:rPr>
        <w:t xml:space="preserve"> </w:t>
      </w:r>
      <w:r>
        <w:t>Forest</w:t>
      </w:r>
    </w:p>
    <w:p>
      <w:pPr>
        <w:pStyle w:val="7"/>
        <w:spacing w:before="239" w:line="360" w:lineRule="auto"/>
        <w:ind w:left="685" w:right="770"/>
      </w:pPr>
      <w:r>
        <w:t>Recently, it was shown that RF are effective classifiers in spam filtering owing to its non-</w:t>
      </w:r>
      <w:r>
        <w:rPr>
          <w:spacing w:val="1"/>
        </w:rPr>
        <w:t xml:space="preserve"> </w:t>
      </w:r>
      <w:r>
        <w:rPr>
          <w:spacing w:val="-1"/>
        </w:rPr>
        <w:t>differentiable</w:t>
      </w:r>
      <w:r>
        <w:rPr>
          <w:spacing w:val="-13"/>
        </w:rPr>
        <w:t xml:space="preserve"> </w:t>
      </w:r>
      <w:r>
        <w:t>decision</w:t>
      </w:r>
      <w:r>
        <w:rPr>
          <w:spacing w:val="-12"/>
        </w:rPr>
        <w:t xml:space="preserve"> </w:t>
      </w:r>
      <w:r>
        <w:t>boundary</w:t>
      </w:r>
      <w:r>
        <w:rPr>
          <w:spacing w:val="-17"/>
        </w:rPr>
        <w:t xml:space="preserve"> </w:t>
      </w:r>
      <w:r>
        <w:t>(Khorshidpour</w:t>
      </w:r>
      <w:r>
        <w:rPr>
          <w:spacing w:val="-11"/>
        </w:rPr>
        <w:t xml:space="preserve"> </w:t>
      </w:r>
      <w:r>
        <w:t>et</w:t>
      </w:r>
      <w:r>
        <w:rPr>
          <w:spacing w:val="-12"/>
        </w:rPr>
        <w:t xml:space="preserve"> </w:t>
      </w:r>
      <w:r>
        <w:t>al.,</w:t>
      </w:r>
      <w:r>
        <w:rPr>
          <w:spacing w:val="-12"/>
        </w:rPr>
        <w:t xml:space="preserve"> </w:t>
      </w:r>
      <w:r>
        <w:t>2017).</w:t>
      </w:r>
      <w:r>
        <w:rPr>
          <w:spacing w:val="-9"/>
        </w:rPr>
        <w:t xml:space="preserve"> </w:t>
      </w:r>
      <w:r>
        <w:t>RF</w:t>
      </w:r>
      <w:r>
        <w:rPr>
          <w:spacing w:val="-14"/>
        </w:rPr>
        <w:t xml:space="preserve"> </w:t>
      </w:r>
      <w:r>
        <w:t>(Breiman,</w:t>
      </w:r>
      <w:r>
        <w:rPr>
          <w:spacing w:val="-10"/>
        </w:rPr>
        <w:t xml:space="preserve"> </w:t>
      </w:r>
      <w:r>
        <w:t>2001)</w:t>
      </w:r>
      <w:r>
        <w:rPr>
          <w:spacing w:val="-13"/>
        </w:rPr>
        <w:t xml:space="preserve"> </w:t>
      </w:r>
      <w:r>
        <w:t>combines</w:t>
      </w:r>
      <w:r>
        <w:rPr>
          <w:spacing w:val="-12"/>
        </w:rPr>
        <w:t xml:space="preserve"> </w:t>
      </w:r>
      <w:r>
        <w:t>tree</w:t>
      </w:r>
      <w:r>
        <w:rPr>
          <w:spacing w:val="-57"/>
        </w:rPr>
        <w:t xml:space="preserve"> </w:t>
      </w:r>
      <w:r>
        <w:t>predictors</w:t>
      </w:r>
      <w:r>
        <w:rPr>
          <w:spacing w:val="-6"/>
        </w:rPr>
        <w:t xml:space="preserve"> </w:t>
      </w:r>
      <w:r>
        <w:t>in</w:t>
      </w:r>
      <w:r>
        <w:rPr>
          <w:spacing w:val="-6"/>
        </w:rPr>
        <w:t xml:space="preserve"> </w:t>
      </w:r>
      <w:r>
        <w:t>such</w:t>
      </w:r>
      <w:r>
        <w:rPr>
          <w:spacing w:val="-6"/>
        </w:rPr>
        <w:t xml:space="preserve"> </w:t>
      </w:r>
      <w:r>
        <w:t>a</w:t>
      </w:r>
      <w:r>
        <w:rPr>
          <w:spacing w:val="-6"/>
        </w:rPr>
        <w:t xml:space="preserve"> </w:t>
      </w:r>
      <w:r>
        <w:t>way</w:t>
      </w:r>
      <w:r>
        <w:rPr>
          <w:spacing w:val="-13"/>
        </w:rPr>
        <w:t xml:space="preserve"> </w:t>
      </w:r>
      <w:r>
        <w:t>that</w:t>
      </w:r>
      <w:r>
        <w:rPr>
          <w:spacing w:val="-6"/>
        </w:rPr>
        <w:t xml:space="preserve"> </w:t>
      </w:r>
      <w:r>
        <w:t>each</w:t>
      </w:r>
      <w:r>
        <w:rPr>
          <w:spacing w:val="-5"/>
        </w:rPr>
        <w:t xml:space="preserve"> </w:t>
      </w:r>
      <w:r>
        <w:t>single</w:t>
      </w:r>
      <w:r>
        <w:rPr>
          <w:spacing w:val="-7"/>
        </w:rPr>
        <w:t xml:space="preserve"> </w:t>
      </w:r>
      <w:r>
        <w:t>tree</w:t>
      </w:r>
      <w:r>
        <w:rPr>
          <w:spacing w:val="-7"/>
        </w:rPr>
        <w:t xml:space="preserve"> </w:t>
      </w:r>
      <w:r>
        <w:t>depends</w:t>
      </w:r>
      <w:r>
        <w:rPr>
          <w:spacing w:val="-5"/>
        </w:rPr>
        <w:t xml:space="preserve"> </w:t>
      </w:r>
      <w:r>
        <w:t>on</w:t>
      </w:r>
      <w:r>
        <w:rPr>
          <w:spacing w:val="-6"/>
        </w:rPr>
        <w:t xml:space="preserve"> </w:t>
      </w:r>
      <w:r>
        <w:t>the</w:t>
      </w:r>
      <w:r>
        <w:rPr>
          <w:spacing w:val="-7"/>
        </w:rPr>
        <w:t xml:space="preserve"> </w:t>
      </w:r>
      <w:r>
        <w:t>values</w:t>
      </w:r>
      <w:r>
        <w:rPr>
          <w:spacing w:val="-6"/>
        </w:rPr>
        <w:t xml:space="preserve"> </w:t>
      </w:r>
      <w:r>
        <w:t>of</w:t>
      </w:r>
      <w:r>
        <w:rPr>
          <w:spacing w:val="-6"/>
        </w:rPr>
        <w:t xml:space="preserve"> </w:t>
      </w:r>
      <w:r>
        <w:t>a</w:t>
      </w:r>
      <w:r>
        <w:rPr>
          <w:spacing w:val="-7"/>
        </w:rPr>
        <w:t xml:space="preserve"> </w:t>
      </w:r>
      <w:r>
        <w:t>random</w:t>
      </w:r>
      <w:r>
        <w:rPr>
          <w:spacing w:val="-6"/>
        </w:rPr>
        <w:t xml:space="preserve"> </w:t>
      </w:r>
      <w:r>
        <w:t>vector</w:t>
      </w:r>
      <w:r>
        <w:rPr>
          <w:spacing w:val="-5"/>
        </w:rPr>
        <w:t xml:space="preserve"> </w:t>
      </w:r>
      <w:r>
        <w:t>sampled</w:t>
      </w:r>
      <w:r>
        <w:rPr>
          <w:spacing w:val="-58"/>
        </w:rPr>
        <w:t xml:space="preserve"> </w:t>
      </w:r>
      <w:r>
        <w:t>independently from the others, and all trees in the forest have the same distribution. Once the</w:t>
      </w:r>
      <w:r>
        <w:rPr>
          <w:spacing w:val="1"/>
        </w:rPr>
        <w:t xml:space="preserve"> </w:t>
      </w:r>
      <w:r>
        <w:t>number of trees in the forest</w:t>
      </w:r>
      <w:r>
        <w:rPr>
          <w:spacing w:val="1"/>
        </w:rPr>
        <w:t xml:space="preserve"> </w:t>
      </w:r>
      <w:r>
        <w:t>grows large enough, the</w:t>
      </w:r>
      <w:r>
        <w:rPr>
          <w:spacing w:val="1"/>
        </w:rPr>
        <w:t xml:space="preserve"> </w:t>
      </w:r>
      <w:r>
        <w:t>generalization error for the forest</w:t>
      </w:r>
      <w:r>
        <w:rPr>
          <w:spacing w:val="1"/>
        </w:rPr>
        <w:t xml:space="preserve"> </w:t>
      </w:r>
      <w:r>
        <w:t>converges</w:t>
      </w:r>
      <w:r>
        <w:rPr>
          <w:spacing w:val="-12"/>
        </w:rPr>
        <w:t xml:space="preserve"> </w:t>
      </w:r>
      <w:r>
        <w:t>to</w:t>
      </w:r>
      <w:r>
        <w:rPr>
          <w:spacing w:val="-11"/>
        </w:rPr>
        <w:t xml:space="preserve"> </w:t>
      </w:r>
      <w:r>
        <w:t>a</w:t>
      </w:r>
      <w:r>
        <w:rPr>
          <w:spacing w:val="-12"/>
        </w:rPr>
        <w:t xml:space="preserve"> </w:t>
      </w:r>
      <w:r>
        <w:t>limit.</w:t>
      </w:r>
      <w:r>
        <w:rPr>
          <w:spacing w:val="-11"/>
        </w:rPr>
        <w:t xml:space="preserve"> </w:t>
      </w:r>
      <w:r>
        <w:t>The</w:t>
      </w:r>
      <w:r>
        <w:rPr>
          <w:spacing w:val="-10"/>
        </w:rPr>
        <w:t xml:space="preserve"> </w:t>
      </w:r>
      <w:r>
        <w:t>generalization</w:t>
      </w:r>
      <w:r>
        <w:rPr>
          <w:spacing w:val="-11"/>
        </w:rPr>
        <w:t xml:space="preserve"> </w:t>
      </w:r>
      <w:r>
        <w:t>error</w:t>
      </w:r>
      <w:r>
        <w:rPr>
          <w:spacing w:val="-12"/>
        </w:rPr>
        <w:t xml:space="preserve"> </w:t>
      </w:r>
      <w:r>
        <w:t>depends</w:t>
      </w:r>
      <w:r>
        <w:rPr>
          <w:spacing w:val="-11"/>
        </w:rPr>
        <w:t xml:space="preserve"> </w:t>
      </w:r>
      <w:r>
        <w:t>on</w:t>
      </w:r>
      <w:r>
        <w:rPr>
          <w:spacing w:val="-12"/>
        </w:rPr>
        <w:t xml:space="preserve"> </w:t>
      </w:r>
      <w:r>
        <w:t>two</w:t>
      </w:r>
      <w:r>
        <w:rPr>
          <w:spacing w:val="-11"/>
        </w:rPr>
        <w:t xml:space="preserve"> </w:t>
      </w:r>
      <w:r>
        <w:t>factors:</w:t>
      </w:r>
      <w:r>
        <w:rPr>
          <w:spacing w:val="-11"/>
        </w:rPr>
        <w:t xml:space="preserve"> </w:t>
      </w:r>
      <w:r>
        <w:t>the</w:t>
      </w:r>
      <w:r>
        <w:rPr>
          <w:spacing w:val="-12"/>
        </w:rPr>
        <w:t xml:space="preserve"> </w:t>
      </w:r>
      <w:r>
        <w:t>strengths</w:t>
      </w:r>
      <w:r>
        <w:rPr>
          <w:spacing w:val="-10"/>
        </w:rPr>
        <w:t xml:space="preserve"> </w:t>
      </w:r>
      <w:r>
        <w:t>of</w:t>
      </w:r>
      <w:r>
        <w:rPr>
          <w:spacing w:val="-12"/>
        </w:rPr>
        <w:t xml:space="preserve"> </w:t>
      </w:r>
      <w:r>
        <w:t>individual</w:t>
      </w:r>
      <w:r>
        <w:rPr>
          <w:spacing w:val="-58"/>
        </w:rPr>
        <w:t xml:space="preserve"> </w:t>
      </w:r>
      <w:r>
        <w:t>trees</w:t>
      </w:r>
      <w:r>
        <w:rPr>
          <w:spacing w:val="-6"/>
        </w:rPr>
        <w:t xml:space="preserve"> </w:t>
      </w:r>
      <w:r>
        <w:t>and</w:t>
      </w:r>
      <w:r>
        <w:rPr>
          <w:spacing w:val="-6"/>
        </w:rPr>
        <w:t xml:space="preserve"> </w:t>
      </w:r>
      <w:r>
        <w:t>the</w:t>
      </w:r>
      <w:r>
        <w:rPr>
          <w:spacing w:val="-7"/>
        </w:rPr>
        <w:t xml:space="preserve"> </w:t>
      </w:r>
      <w:r>
        <w:t>correlations</w:t>
      </w:r>
      <w:r>
        <w:rPr>
          <w:spacing w:val="-5"/>
        </w:rPr>
        <w:t xml:space="preserve"> </w:t>
      </w:r>
      <w:r>
        <w:t>between</w:t>
      </w:r>
      <w:r>
        <w:rPr>
          <w:spacing w:val="-6"/>
        </w:rPr>
        <w:t xml:space="preserve"> </w:t>
      </w:r>
      <w:r>
        <w:t>them.</w:t>
      </w:r>
      <w:r>
        <w:rPr>
          <w:spacing w:val="-6"/>
        </w:rPr>
        <w:t xml:space="preserve"> </w:t>
      </w:r>
      <w:r>
        <w:t>Using</w:t>
      </w:r>
      <w:r>
        <w:rPr>
          <w:spacing w:val="-9"/>
        </w:rPr>
        <w:t xml:space="preserve"> </w:t>
      </w:r>
      <w:r>
        <w:t>a</w:t>
      </w:r>
      <w:r>
        <w:rPr>
          <w:spacing w:val="-6"/>
        </w:rPr>
        <w:t xml:space="preserve"> </w:t>
      </w:r>
      <w:r>
        <w:t>random</w:t>
      </w:r>
      <w:r>
        <w:rPr>
          <w:spacing w:val="-6"/>
        </w:rPr>
        <w:t xml:space="preserve"> </w:t>
      </w:r>
      <w:r>
        <w:t>selection</w:t>
      </w:r>
      <w:r>
        <w:rPr>
          <w:spacing w:val="-6"/>
        </w:rPr>
        <w:t xml:space="preserve"> </w:t>
      </w:r>
      <w:r>
        <w:t>of</w:t>
      </w:r>
      <w:r>
        <w:rPr>
          <w:spacing w:val="-7"/>
        </w:rPr>
        <w:t xml:space="preserve"> </w:t>
      </w:r>
      <w:r>
        <w:t>features</w:t>
      </w:r>
      <w:r>
        <w:rPr>
          <w:spacing w:val="-5"/>
        </w:rPr>
        <w:t xml:space="preserve"> </w:t>
      </w:r>
      <w:r>
        <w:t>to</w:t>
      </w:r>
      <w:r>
        <w:rPr>
          <w:spacing w:val="-6"/>
        </w:rPr>
        <w:t xml:space="preserve"> </w:t>
      </w:r>
      <w:r>
        <w:t>split</w:t>
      </w:r>
      <w:r>
        <w:rPr>
          <w:spacing w:val="-6"/>
        </w:rPr>
        <w:t xml:space="preserve"> </w:t>
      </w:r>
      <w:r>
        <w:t>each</w:t>
      </w:r>
      <w:r>
        <w:rPr>
          <w:spacing w:val="-6"/>
        </w:rPr>
        <w:t xml:space="preserve"> </w:t>
      </w:r>
      <w:r>
        <w:t>node</w:t>
      </w:r>
      <w:r>
        <w:rPr>
          <w:spacing w:val="-57"/>
        </w:rPr>
        <w:t xml:space="preserve"> </w:t>
      </w:r>
      <w:r>
        <w:t>yields error rates that compare favorably to AdaBoost, but that are more robust with respect to</w:t>
      </w:r>
      <w:r>
        <w:rPr>
          <w:spacing w:val="1"/>
        </w:rPr>
        <w:t xml:space="preserve"> </w:t>
      </w:r>
      <w:r>
        <w:t>noise,</w:t>
      </w:r>
      <w:r>
        <w:rPr>
          <w:spacing w:val="-1"/>
        </w:rPr>
        <w:t xml:space="preserve"> </w:t>
      </w:r>
      <w:r>
        <w:t>thus improving</w:t>
      </w:r>
      <w:r>
        <w:rPr>
          <w:spacing w:val="-3"/>
        </w:rPr>
        <w:t xml:space="preserve"> </w:t>
      </w:r>
      <w:r>
        <w:t>the</w:t>
      </w:r>
      <w:r>
        <w:rPr>
          <w:spacing w:val="1"/>
        </w:rPr>
        <w:t xml:space="preserve"> </w:t>
      </w:r>
      <w:r>
        <w:t>performance</w:t>
      </w:r>
      <w:r>
        <w:rPr>
          <w:spacing w:val="-1"/>
        </w:rPr>
        <w:t xml:space="preserve"> </w:t>
      </w:r>
      <w:r>
        <w:t>of a</w:t>
      </w:r>
      <w:r>
        <w:rPr>
          <w:spacing w:val="-2"/>
        </w:rPr>
        <w:t xml:space="preserve"> </w:t>
      </w:r>
      <w:r>
        <w:t>spam filter</w:t>
      </w:r>
      <w:r>
        <w:rPr>
          <w:spacing w:val="-3"/>
        </w:rPr>
        <w:t xml:space="preserve"> </w:t>
      </w:r>
      <w:r>
        <w:t>(Koprinska</w:t>
      </w:r>
      <w:r>
        <w:rPr>
          <w:spacing w:val="-1"/>
        </w:rPr>
        <w:t xml:space="preserve"> </w:t>
      </w:r>
      <w:r>
        <w:t>et</w:t>
      </w:r>
      <w:r>
        <w:rPr>
          <w:spacing w:val="2"/>
        </w:rPr>
        <w:t xml:space="preserve"> </w:t>
      </w:r>
      <w:r>
        <w:t>al., 2007).</w:t>
      </w:r>
    </w:p>
    <w:p>
      <w:pPr>
        <w:spacing w:after="0" w:line="360" w:lineRule="auto"/>
        <w:sectPr>
          <w:pgSz w:w="12240" w:h="15840"/>
          <w:pgMar w:top="1340" w:right="360" w:bottom="1200" w:left="1300" w:header="0" w:footer="1015" w:gutter="0"/>
          <w:cols w:space="720" w:num="1"/>
        </w:sectPr>
      </w:pPr>
    </w:p>
    <w:p>
      <w:pPr>
        <w:pStyle w:val="3"/>
        <w:numPr>
          <w:ilvl w:val="1"/>
          <w:numId w:val="2"/>
        </w:numPr>
        <w:tabs>
          <w:tab w:val="left" w:pos="1251"/>
          <w:tab w:val="left" w:pos="1252"/>
        </w:tabs>
        <w:spacing w:before="73" w:after="0" w:line="240" w:lineRule="auto"/>
        <w:ind w:left="1251" w:right="0" w:hanging="567"/>
        <w:jc w:val="left"/>
      </w:pPr>
      <w:bookmarkStart w:id="56" w:name="_bookmark40"/>
      <w:bookmarkEnd w:id="56"/>
      <w:bookmarkStart w:id="57" w:name="_bookmark40"/>
      <w:bookmarkEnd w:id="57"/>
      <w:r>
        <w:t>Voting</w:t>
      </w:r>
    </w:p>
    <w:p>
      <w:pPr>
        <w:pStyle w:val="7"/>
        <w:spacing w:before="239" w:line="360" w:lineRule="auto"/>
        <w:ind w:left="685" w:right="770"/>
      </w:pPr>
      <w:r>
        <w:t>Voting</w:t>
      </w:r>
      <w:r>
        <w:rPr>
          <w:spacing w:val="-3"/>
        </w:rPr>
        <w:t xml:space="preserve"> </w:t>
      </w:r>
      <w:r>
        <w:t>is</w:t>
      </w:r>
      <w:r>
        <w:rPr>
          <w:spacing w:val="-2"/>
        </w:rPr>
        <w:t xml:space="preserve"> </w:t>
      </w:r>
      <w:r>
        <w:t>an</w:t>
      </w:r>
      <w:r>
        <w:rPr>
          <w:spacing w:val="-1"/>
        </w:rPr>
        <w:t xml:space="preserve"> </w:t>
      </w:r>
      <w:r>
        <w:t>ensemble</w:t>
      </w:r>
      <w:r>
        <w:rPr>
          <w:spacing w:val="-2"/>
        </w:rPr>
        <w:t xml:space="preserve"> </w:t>
      </w:r>
      <w:r>
        <w:t>method,</w:t>
      </w:r>
      <w:r>
        <w:rPr>
          <w:spacing w:val="-1"/>
        </w:rPr>
        <w:t xml:space="preserve"> </w:t>
      </w:r>
      <w:r>
        <w:t>combining</w:t>
      </w:r>
      <w:r>
        <w:rPr>
          <w:spacing w:val="-3"/>
        </w:rPr>
        <w:t xml:space="preserve"> </w:t>
      </w:r>
      <w:r>
        <w:t>the</w:t>
      </w:r>
      <w:r>
        <w:rPr>
          <w:spacing w:val="-1"/>
        </w:rPr>
        <w:t xml:space="preserve"> </w:t>
      </w:r>
      <w:r>
        <w:t>decisions</w:t>
      </w:r>
      <w:r>
        <w:rPr>
          <w:spacing w:val="-1"/>
        </w:rPr>
        <w:t xml:space="preserve"> </w:t>
      </w:r>
      <w:r>
        <w:t>of</w:t>
      </w:r>
      <w:r>
        <w:rPr>
          <w:spacing w:val="-1"/>
        </w:rPr>
        <w:t xml:space="preserve"> </w:t>
      </w:r>
      <w:r>
        <w:t>several</w:t>
      </w:r>
      <w:r>
        <w:rPr>
          <w:spacing w:val="-1"/>
        </w:rPr>
        <w:t xml:space="preserve"> </w:t>
      </w:r>
      <w:r>
        <w:t>base</w:t>
      </w:r>
      <w:r>
        <w:rPr>
          <w:spacing w:val="-3"/>
        </w:rPr>
        <w:t xml:space="preserve"> </w:t>
      </w:r>
      <w:r>
        <w:t>learners.</w:t>
      </w:r>
      <w:r>
        <w:rPr>
          <w:spacing w:val="-1"/>
        </w:rPr>
        <w:t xml:space="preserve"> </w:t>
      </w:r>
      <w:r>
        <w:t>Here</w:t>
      </w:r>
      <w:r>
        <w:rPr>
          <w:spacing w:val="3"/>
        </w:rPr>
        <w:t xml:space="preserve"> </w:t>
      </w:r>
      <w:r>
        <w:t>I</w:t>
      </w:r>
      <w:r>
        <w:rPr>
          <w:spacing w:val="-7"/>
        </w:rPr>
        <w:t xml:space="preserve"> </w:t>
      </w:r>
      <w:r>
        <w:t>use</w:t>
      </w:r>
      <w:r>
        <w:rPr>
          <w:spacing w:val="-2"/>
        </w:rPr>
        <w:t xml:space="preserve"> </w:t>
      </w:r>
      <w:r>
        <w:t>the</w:t>
      </w:r>
      <w:r>
        <w:rPr>
          <w:spacing w:val="-57"/>
        </w:rPr>
        <w:t xml:space="preserve"> </w:t>
      </w:r>
      <w:r>
        <w:t>combination</w:t>
      </w:r>
      <w:r>
        <w:rPr>
          <w:spacing w:val="-4"/>
        </w:rPr>
        <w:t xml:space="preserve"> </w:t>
      </w:r>
      <w:r>
        <w:t>of</w:t>
      </w:r>
      <w:r>
        <w:rPr>
          <w:spacing w:val="-5"/>
        </w:rPr>
        <w:t xml:space="preserve"> </w:t>
      </w:r>
      <w:r>
        <w:t>NB,</w:t>
      </w:r>
      <w:r>
        <w:rPr>
          <w:spacing w:val="-4"/>
        </w:rPr>
        <w:t xml:space="preserve"> </w:t>
      </w:r>
      <w:r>
        <w:t>SVM,</w:t>
      </w:r>
      <w:r>
        <w:rPr>
          <w:spacing w:val="-4"/>
        </w:rPr>
        <w:t xml:space="preserve"> </w:t>
      </w:r>
      <w:r>
        <w:t>and</w:t>
      </w:r>
      <w:r>
        <w:rPr>
          <w:spacing w:val="-4"/>
        </w:rPr>
        <w:t xml:space="preserve"> </w:t>
      </w:r>
      <w:r>
        <w:t>Stochastic</w:t>
      </w:r>
      <w:r>
        <w:rPr>
          <w:spacing w:val="-5"/>
        </w:rPr>
        <w:t xml:space="preserve"> </w:t>
      </w:r>
      <w:r>
        <w:t>Gradient</w:t>
      </w:r>
      <w:r>
        <w:rPr>
          <w:spacing w:val="-3"/>
        </w:rPr>
        <w:t xml:space="preserve"> </w:t>
      </w:r>
      <w:r>
        <w:t>Descent</w:t>
      </w:r>
      <w:r>
        <w:rPr>
          <w:spacing w:val="-1"/>
        </w:rPr>
        <w:t xml:space="preserve"> </w:t>
      </w:r>
      <w:r>
        <w:t>classifiers</w:t>
      </w:r>
      <w:r>
        <w:rPr>
          <w:spacing w:val="-4"/>
        </w:rPr>
        <w:t xml:space="preserve"> </w:t>
      </w:r>
      <w:r>
        <w:t>proposed</w:t>
      </w:r>
      <w:r>
        <w:rPr>
          <w:spacing w:val="-4"/>
        </w:rPr>
        <w:t xml:space="preserve"> </w:t>
      </w:r>
      <w:r>
        <w:t>for</w:t>
      </w:r>
      <w:r>
        <w:rPr>
          <w:spacing w:val="-5"/>
        </w:rPr>
        <w:t xml:space="preserve"> </w:t>
      </w:r>
      <w:r>
        <w:t>SMS</w:t>
      </w:r>
      <w:r>
        <w:rPr>
          <w:spacing w:val="-3"/>
        </w:rPr>
        <w:t xml:space="preserve"> </w:t>
      </w:r>
      <w:r>
        <w:t>spam</w:t>
      </w:r>
      <w:r>
        <w:rPr>
          <w:spacing w:val="-57"/>
        </w:rPr>
        <w:t xml:space="preserve"> </w:t>
      </w:r>
      <w:r>
        <w:t>filtering</w:t>
      </w:r>
      <w:r>
        <w:rPr>
          <w:spacing w:val="-6"/>
        </w:rPr>
        <w:t xml:space="preserve"> </w:t>
      </w:r>
      <w:r>
        <w:t>in</w:t>
      </w:r>
      <w:r>
        <w:rPr>
          <w:spacing w:val="-3"/>
        </w:rPr>
        <w:t xml:space="preserve"> </w:t>
      </w:r>
      <w:r>
        <w:t>Najadat</w:t>
      </w:r>
      <w:r>
        <w:rPr>
          <w:spacing w:val="-3"/>
        </w:rPr>
        <w:t xml:space="preserve"> </w:t>
      </w:r>
      <w:r>
        <w:t>et</w:t>
      </w:r>
      <w:r>
        <w:rPr>
          <w:spacing w:val="-3"/>
        </w:rPr>
        <w:t xml:space="preserve"> </w:t>
      </w:r>
      <w:r>
        <w:t>al.</w:t>
      </w:r>
      <w:r>
        <w:rPr>
          <w:spacing w:val="-1"/>
        </w:rPr>
        <w:t xml:space="preserve"> </w:t>
      </w:r>
      <w:r>
        <w:t>(2016).</w:t>
      </w:r>
      <w:r>
        <w:rPr>
          <w:spacing w:val="-4"/>
        </w:rPr>
        <w:t xml:space="preserve"> </w:t>
      </w:r>
      <w:r>
        <w:t>This</w:t>
      </w:r>
      <w:r>
        <w:rPr>
          <w:spacing w:val="-3"/>
        </w:rPr>
        <w:t xml:space="preserve"> </w:t>
      </w:r>
      <w:r>
        <w:t>approach</w:t>
      </w:r>
      <w:r>
        <w:rPr>
          <w:spacing w:val="-4"/>
        </w:rPr>
        <w:t xml:space="preserve"> </w:t>
      </w:r>
      <w:r>
        <w:t>employs</w:t>
      </w:r>
      <w:r>
        <w:rPr>
          <w:spacing w:val="-4"/>
        </w:rPr>
        <w:t xml:space="preserve"> </w:t>
      </w:r>
      <w:r>
        <w:t>majority</w:t>
      </w:r>
      <w:r>
        <w:rPr>
          <w:spacing w:val="-9"/>
        </w:rPr>
        <w:t xml:space="preserve"> </w:t>
      </w:r>
      <w:r>
        <w:t>voting,</w:t>
      </w:r>
      <w:r>
        <w:rPr>
          <w:spacing w:val="-1"/>
        </w:rPr>
        <w:t xml:space="preserve"> </w:t>
      </w:r>
      <w:r>
        <w:t>and</w:t>
      </w:r>
      <w:r>
        <w:rPr>
          <w:spacing w:val="-4"/>
        </w:rPr>
        <w:t xml:space="preserve"> </w:t>
      </w:r>
      <w:r>
        <w:t>it</w:t>
      </w:r>
      <w:r>
        <w:rPr>
          <w:spacing w:val="-2"/>
        </w:rPr>
        <w:t xml:space="preserve"> </w:t>
      </w:r>
      <w:r>
        <w:t>was</w:t>
      </w:r>
      <w:r>
        <w:rPr>
          <w:spacing w:val="-4"/>
        </w:rPr>
        <w:t xml:space="preserve"> </w:t>
      </w:r>
      <w:r>
        <w:t>reported</w:t>
      </w:r>
      <w:r>
        <w:rPr>
          <w:spacing w:val="-4"/>
        </w:rPr>
        <w:t xml:space="preserve"> </w:t>
      </w:r>
      <w:r>
        <w:t>to</w:t>
      </w:r>
      <w:r>
        <w:rPr>
          <w:spacing w:val="-58"/>
        </w:rPr>
        <w:t xml:space="preserve"> </w:t>
      </w:r>
      <w:r>
        <w:t>be more effective in spam filtering than the above-mentioned classifiers trained individually.</w:t>
      </w:r>
      <w:r>
        <w:rPr>
          <w:spacing w:val="1"/>
        </w:rPr>
        <w:t xml:space="preserve"> </w:t>
      </w:r>
      <w:r>
        <w:t>This was attributed to computational effectivity, fast convergence, and resiliency to overfitting</w:t>
      </w:r>
      <w:r>
        <w:rPr>
          <w:spacing w:val="-57"/>
        </w:rPr>
        <w:t xml:space="preserve"> </w:t>
      </w:r>
      <w:r>
        <w:t>(Najadat</w:t>
      </w:r>
      <w:r>
        <w:rPr>
          <w:spacing w:val="1"/>
        </w:rPr>
        <w:t xml:space="preserve"> </w:t>
      </w:r>
      <w:r>
        <w:t>et al., 2016).</w:t>
      </w:r>
    </w:p>
    <w:p>
      <w:pPr>
        <w:pStyle w:val="7"/>
        <w:jc w:val="left"/>
        <w:rPr>
          <w:sz w:val="21"/>
        </w:rPr>
      </w:pPr>
    </w:p>
    <w:p>
      <w:pPr>
        <w:pStyle w:val="3"/>
        <w:numPr>
          <w:ilvl w:val="1"/>
          <w:numId w:val="2"/>
        </w:numPr>
        <w:tabs>
          <w:tab w:val="left" w:pos="1251"/>
          <w:tab w:val="left" w:pos="1252"/>
        </w:tabs>
        <w:spacing w:before="0" w:after="0" w:line="240" w:lineRule="auto"/>
        <w:ind w:left="1251" w:right="0" w:hanging="567"/>
        <w:jc w:val="left"/>
      </w:pPr>
      <w:bookmarkStart w:id="58" w:name="_bookmark41"/>
      <w:bookmarkEnd w:id="58"/>
      <w:bookmarkStart w:id="59" w:name="_bookmark41"/>
      <w:bookmarkEnd w:id="59"/>
      <w:r>
        <w:t>Convolutional</w:t>
      </w:r>
      <w:r>
        <w:rPr>
          <w:spacing w:val="-6"/>
        </w:rPr>
        <w:t xml:space="preserve"> </w:t>
      </w:r>
      <w:r>
        <w:t>Neural</w:t>
      </w:r>
      <w:r>
        <w:rPr>
          <w:spacing w:val="-6"/>
        </w:rPr>
        <w:t xml:space="preserve"> </w:t>
      </w:r>
      <w:r>
        <w:t>Network</w:t>
      </w:r>
    </w:p>
    <w:p>
      <w:pPr>
        <w:pStyle w:val="7"/>
        <w:spacing w:before="239" w:line="360" w:lineRule="auto"/>
        <w:ind w:left="685" w:right="767"/>
      </w:pPr>
      <w:r>
        <w:t>Convolutional neural network A CNN is a variant of DFFNN, utilizing layers with convolving</w:t>
      </w:r>
      <w:r>
        <w:rPr>
          <w:spacing w:val="-57"/>
        </w:rPr>
        <w:t xml:space="preserve"> </w:t>
      </w:r>
      <w:r>
        <w:t>filters</w:t>
      </w:r>
      <w:r>
        <w:rPr>
          <w:spacing w:val="-4"/>
        </w:rPr>
        <w:t xml:space="preserve"> </w:t>
      </w:r>
      <w:r>
        <w:t>that</w:t>
      </w:r>
      <w:r>
        <w:rPr>
          <w:spacing w:val="-4"/>
        </w:rPr>
        <w:t xml:space="preserve"> </w:t>
      </w:r>
      <w:r>
        <w:t>are</w:t>
      </w:r>
      <w:r>
        <w:rPr>
          <w:spacing w:val="-5"/>
        </w:rPr>
        <w:t xml:space="preserve"> </w:t>
      </w:r>
      <w:r>
        <w:t>applied</w:t>
      </w:r>
      <w:r>
        <w:rPr>
          <w:spacing w:val="-4"/>
        </w:rPr>
        <w:t xml:space="preserve"> </w:t>
      </w:r>
      <w:r>
        <w:t>to</w:t>
      </w:r>
      <w:r>
        <w:rPr>
          <w:spacing w:val="-1"/>
        </w:rPr>
        <w:t xml:space="preserve"> </w:t>
      </w:r>
      <w:r>
        <w:t>the</w:t>
      </w:r>
      <w:r>
        <w:rPr>
          <w:spacing w:val="-5"/>
        </w:rPr>
        <w:t xml:space="preserve"> </w:t>
      </w:r>
      <w:r>
        <w:t>local</w:t>
      </w:r>
      <w:r>
        <w:rPr>
          <w:spacing w:val="-3"/>
        </w:rPr>
        <w:t xml:space="preserve"> </w:t>
      </w:r>
      <w:r>
        <w:t>features</w:t>
      </w:r>
      <w:r>
        <w:rPr>
          <w:spacing w:val="-3"/>
        </w:rPr>
        <w:t xml:space="preserve"> </w:t>
      </w:r>
      <w:r>
        <w:t>of</w:t>
      </w:r>
      <w:r>
        <w:rPr>
          <w:spacing w:val="-5"/>
        </w:rPr>
        <w:t xml:space="preserve"> </w:t>
      </w:r>
      <w:r>
        <w:t>adjacent</w:t>
      </w:r>
      <w:r>
        <w:rPr>
          <w:spacing w:val="-3"/>
        </w:rPr>
        <w:t xml:space="preserve"> </w:t>
      </w:r>
      <w:r>
        <w:t>layers</w:t>
      </w:r>
      <w:r>
        <w:rPr>
          <w:spacing w:val="-4"/>
        </w:rPr>
        <w:t xml:space="preserve"> </w:t>
      </w:r>
      <w:r>
        <w:t>(LeCun</w:t>
      </w:r>
      <w:r>
        <w:rPr>
          <w:spacing w:val="2"/>
        </w:rPr>
        <w:t xml:space="preserve"> </w:t>
      </w:r>
      <w:r>
        <w:t>et</w:t>
      </w:r>
      <w:r>
        <w:rPr>
          <w:spacing w:val="-3"/>
        </w:rPr>
        <w:t xml:space="preserve"> </w:t>
      </w:r>
      <w:r>
        <w:t>al.,</w:t>
      </w:r>
      <w:r>
        <w:rPr>
          <w:spacing w:val="-1"/>
        </w:rPr>
        <w:t xml:space="preserve"> </w:t>
      </w:r>
      <w:r>
        <w:t>1998).</w:t>
      </w:r>
      <w:r>
        <w:rPr>
          <w:spacing w:val="-4"/>
        </w:rPr>
        <w:t xml:space="preserve"> </w:t>
      </w:r>
      <w:r>
        <w:t>The</w:t>
      </w:r>
      <w:r>
        <w:rPr>
          <w:spacing w:val="-2"/>
        </w:rPr>
        <w:t xml:space="preserve"> </w:t>
      </w:r>
      <w:r>
        <w:t>filters</w:t>
      </w:r>
      <w:r>
        <w:rPr>
          <w:spacing w:val="-4"/>
        </w:rPr>
        <w:t xml:space="preserve"> </w:t>
      </w:r>
      <w:r>
        <w:t>in</w:t>
      </w:r>
      <w:r>
        <w:rPr>
          <w:spacing w:val="-58"/>
        </w:rPr>
        <w:t xml:space="preserve"> </w:t>
      </w:r>
      <w:r>
        <w:t>any given layer form a feature map and share the same parametrization. Each hidden layer</w:t>
      </w:r>
      <w:r>
        <w:rPr>
          <w:spacing w:val="1"/>
        </w:rPr>
        <w:t xml:space="preserve"> </w:t>
      </w:r>
      <w:r>
        <w:t>comprises multiple feature maps, obtaining a complex data representation. To capture the most</w:t>
      </w:r>
      <w:r>
        <w:rPr>
          <w:spacing w:val="-57"/>
        </w:rPr>
        <w:t xml:space="preserve"> </w:t>
      </w:r>
      <w:r>
        <w:t>important feature for each feature map, a max-pooling operation is applied over that map.</w:t>
      </w:r>
      <w:r>
        <w:rPr>
          <w:spacing w:val="1"/>
        </w:rPr>
        <w:t xml:space="preserve"> </w:t>
      </w:r>
      <w:r>
        <w:t>Although originally developed for the computer vision domain, CNNs have recently shown</w:t>
      </w:r>
      <w:r>
        <w:rPr>
          <w:spacing w:val="1"/>
        </w:rPr>
        <w:t xml:space="preserve"> </w:t>
      </w:r>
      <w:r>
        <w:rPr>
          <w:spacing w:val="-1"/>
        </w:rPr>
        <w:t>effectiveness</w:t>
      </w:r>
      <w:r>
        <w:rPr>
          <w:spacing w:val="-13"/>
        </w:rPr>
        <w:t xml:space="preserve"> </w:t>
      </w:r>
      <w:r>
        <w:rPr>
          <w:spacing w:val="-1"/>
        </w:rPr>
        <w:t>in</w:t>
      </w:r>
      <w:r>
        <w:rPr>
          <w:spacing w:val="-13"/>
        </w:rPr>
        <w:t xml:space="preserve"> </w:t>
      </w:r>
      <w:r>
        <w:rPr>
          <w:spacing w:val="-1"/>
        </w:rPr>
        <w:t>text-categorization</w:t>
      </w:r>
      <w:r>
        <w:rPr>
          <w:spacing w:val="-14"/>
        </w:rPr>
        <w:t xml:space="preserve"> </w:t>
      </w:r>
      <w:r>
        <w:t>tasks</w:t>
      </w:r>
      <w:r>
        <w:rPr>
          <w:spacing w:val="-14"/>
        </w:rPr>
        <w:t xml:space="preserve"> </w:t>
      </w:r>
      <w:r>
        <w:t>(Kim,</w:t>
      </w:r>
      <w:r>
        <w:rPr>
          <w:spacing w:val="-14"/>
        </w:rPr>
        <w:t xml:space="preserve"> </w:t>
      </w:r>
      <w:r>
        <w:t>2014).</w:t>
      </w:r>
      <w:r>
        <w:rPr>
          <w:spacing w:val="-14"/>
        </w:rPr>
        <w:t xml:space="preserve"> </w:t>
      </w:r>
      <w:r>
        <w:t>Despite</w:t>
      </w:r>
      <w:r>
        <w:rPr>
          <w:spacing w:val="-14"/>
        </w:rPr>
        <w:t xml:space="preserve"> </w:t>
      </w:r>
      <w:r>
        <w:t>this</w:t>
      </w:r>
      <w:r>
        <w:rPr>
          <w:spacing w:val="-14"/>
        </w:rPr>
        <w:t xml:space="preserve"> </w:t>
      </w:r>
      <w:r>
        <w:t>interest</w:t>
      </w:r>
      <w:r>
        <w:rPr>
          <w:spacing w:val="-13"/>
        </w:rPr>
        <w:t xml:space="preserve"> </w:t>
      </w:r>
      <w:r>
        <w:t>in</w:t>
      </w:r>
      <w:r>
        <w:rPr>
          <w:spacing w:val="-13"/>
        </w:rPr>
        <w:t xml:space="preserve"> </w:t>
      </w:r>
      <w:r>
        <w:t>their</w:t>
      </w:r>
      <w:r>
        <w:rPr>
          <w:spacing w:val="-15"/>
        </w:rPr>
        <w:t xml:space="preserve"> </w:t>
      </w:r>
      <w:r>
        <w:t>use</w:t>
      </w:r>
      <w:r>
        <w:rPr>
          <w:spacing w:val="-15"/>
        </w:rPr>
        <w:t xml:space="preserve"> </w:t>
      </w:r>
      <w:r>
        <w:t>in</w:t>
      </w:r>
      <w:r>
        <w:rPr>
          <w:spacing w:val="-13"/>
        </w:rPr>
        <w:t xml:space="preserve"> </w:t>
      </w:r>
      <w:r>
        <w:t>general</w:t>
      </w:r>
      <w:r>
        <w:rPr>
          <w:spacing w:val="-57"/>
        </w:rPr>
        <w:t xml:space="preserve"> </w:t>
      </w:r>
      <w:r>
        <w:t>text categorization, to the best of my knowledge CNNs have only been applied to review spam</w:t>
      </w:r>
      <w:r>
        <w:rPr>
          <w:spacing w:val="-57"/>
        </w:rPr>
        <w:t xml:space="preserve"> </w:t>
      </w:r>
      <w:r>
        <w:t>detection (Ren and Ji, 2017). In agreement with this previous study, a CNN model is used by</w:t>
      </w:r>
      <w:r>
        <w:rPr>
          <w:spacing w:val="1"/>
        </w:rPr>
        <w:t xml:space="preserve"> </w:t>
      </w:r>
      <w:r>
        <w:t>employing</w:t>
      </w:r>
      <w:r>
        <w:rPr>
          <w:spacing w:val="-4"/>
        </w:rPr>
        <w:t xml:space="preserve"> </w:t>
      </w:r>
      <w:r>
        <w:t>the</w:t>
      </w:r>
      <w:r>
        <w:rPr>
          <w:spacing w:val="-1"/>
        </w:rPr>
        <w:t xml:space="preserve"> </w:t>
      </w:r>
      <w:r>
        <w:t>pre-trained CBOW model with</w:t>
      </w:r>
      <w:r>
        <w:rPr>
          <w:spacing w:val="2"/>
        </w:rPr>
        <w:t xml:space="preserve"> </w:t>
      </w:r>
      <w:r>
        <w:t>300</w:t>
      </w:r>
      <w:r>
        <w:rPr>
          <w:spacing w:val="-1"/>
        </w:rPr>
        <w:t xml:space="preserve"> </w:t>
      </w:r>
      <w:r>
        <w:t>word embeddings.</w:t>
      </w:r>
    </w:p>
    <w:p>
      <w:pPr>
        <w:pStyle w:val="7"/>
        <w:spacing w:before="1"/>
        <w:jc w:val="left"/>
        <w:rPr>
          <w:sz w:val="21"/>
        </w:rPr>
      </w:pPr>
    </w:p>
    <w:p>
      <w:pPr>
        <w:pStyle w:val="3"/>
        <w:numPr>
          <w:ilvl w:val="1"/>
          <w:numId w:val="2"/>
        </w:numPr>
        <w:tabs>
          <w:tab w:val="left" w:pos="1251"/>
          <w:tab w:val="left" w:pos="1252"/>
        </w:tabs>
        <w:spacing w:before="0" w:after="0" w:line="240" w:lineRule="auto"/>
        <w:ind w:left="1251" w:right="0" w:hanging="567"/>
        <w:jc w:val="left"/>
      </w:pPr>
      <w:bookmarkStart w:id="60" w:name="_bookmark42"/>
      <w:bookmarkEnd w:id="60"/>
      <w:bookmarkStart w:id="61" w:name="_bookmark42"/>
      <w:bookmarkEnd w:id="61"/>
      <w:r>
        <w:t>Other</w:t>
      </w:r>
      <w:r>
        <w:rPr>
          <w:spacing w:val="-3"/>
        </w:rPr>
        <w:t xml:space="preserve"> </w:t>
      </w:r>
      <w:r>
        <w:t>Machine</w:t>
      </w:r>
      <w:r>
        <w:rPr>
          <w:spacing w:val="-2"/>
        </w:rPr>
        <w:t xml:space="preserve"> </w:t>
      </w:r>
      <w:r>
        <w:t>Learning</w:t>
      </w:r>
      <w:r>
        <w:rPr>
          <w:spacing w:val="-1"/>
        </w:rPr>
        <w:t xml:space="preserve"> </w:t>
      </w:r>
      <w:r>
        <w:t>Methods</w:t>
      </w:r>
    </w:p>
    <w:p>
      <w:pPr>
        <w:pStyle w:val="7"/>
        <w:spacing w:before="238" w:line="360" w:lineRule="auto"/>
        <w:ind w:left="685" w:right="771"/>
      </w:pPr>
      <w:r>
        <w:t>Another</w:t>
      </w:r>
      <w:r>
        <w:rPr>
          <w:spacing w:val="1"/>
        </w:rPr>
        <w:t xml:space="preserve"> </w:t>
      </w:r>
      <w:r>
        <w:t>simple</w:t>
      </w:r>
      <w:r>
        <w:rPr>
          <w:spacing w:val="1"/>
        </w:rPr>
        <w:t xml:space="preserve"> </w:t>
      </w:r>
      <w:r>
        <w:t>machine</w:t>
      </w:r>
      <w:r>
        <w:rPr>
          <w:spacing w:val="1"/>
        </w:rPr>
        <w:t xml:space="preserve"> </w:t>
      </w:r>
      <w:r>
        <w:t>learning</w:t>
      </w:r>
      <w:r>
        <w:rPr>
          <w:spacing w:val="1"/>
        </w:rPr>
        <w:t xml:space="preserve"> </w:t>
      </w:r>
      <w:r>
        <w:t>method</w:t>
      </w:r>
      <w:r>
        <w:rPr>
          <w:spacing w:val="1"/>
        </w:rPr>
        <w:t xml:space="preserve"> </w:t>
      </w:r>
      <w:r>
        <w:t>used</w:t>
      </w:r>
      <w:r>
        <w:rPr>
          <w:spacing w:val="1"/>
        </w:rPr>
        <w:t xml:space="preserve"> </w:t>
      </w:r>
      <w:r>
        <w:t>for spam</w:t>
      </w:r>
      <w:r>
        <w:rPr>
          <w:spacing w:val="1"/>
        </w:rPr>
        <w:t xml:space="preserve"> </w:t>
      </w:r>
      <w:r>
        <w:t>filtering</w:t>
      </w:r>
      <w:r>
        <w:rPr>
          <w:spacing w:val="1"/>
        </w:rPr>
        <w:t xml:space="preserve"> </w:t>
      </w:r>
      <w:r>
        <w:t>is</w:t>
      </w:r>
      <w:r>
        <w:rPr>
          <w:spacing w:val="1"/>
        </w:rPr>
        <w:t xml:space="preserve"> </w:t>
      </w:r>
      <w:r>
        <w:t>the</w:t>
      </w:r>
      <w:r>
        <w:rPr>
          <w:spacing w:val="1"/>
        </w:rPr>
        <w:t xml:space="preserve"> </w:t>
      </w:r>
      <w:r>
        <w:rPr>
          <w:b/>
          <w:i/>
        </w:rPr>
        <w:t>k-NN</w:t>
      </w:r>
      <w:r>
        <w:rPr>
          <w:b/>
          <w:i/>
          <w:spacing w:val="1"/>
        </w:rPr>
        <w:t xml:space="preserve"> </w:t>
      </w:r>
      <w:r>
        <w:rPr>
          <w:b/>
          <w:i/>
        </w:rPr>
        <w:t>classifier</w:t>
      </w:r>
      <w:r>
        <w:t>.</w:t>
      </w:r>
      <w:r>
        <w:rPr>
          <w:spacing w:val="-57"/>
        </w:rPr>
        <w:t xml:space="preserve"> </w:t>
      </w:r>
      <w:r>
        <w:t>Considered an example-based classifier, training data are used for comparison rather than to</w:t>
      </w:r>
      <w:r>
        <w:rPr>
          <w:spacing w:val="1"/>
        </w:rPr>
        <w:t xml:space="preserve"> </w:t>
      </w:r>
      <w:r>
        <w:t>explicitly</w:t>
      </w:r>
      <w:r>
        <w:rPr>
          <w:spacing w:val="-22"/>
        </w:rPr>
        <w:t xml:space="preserve"> </w:t>
      </w:r>
      <w:r>
        <w:t>represent</w:t>
      </w:r>
      <w:r>
        <w:rPr>
          <w:spacing w:val="-14"/>
        </w:rPr>
        <w:t xml:space="preserve"> </w:t>
      </w:r>
      <w:r>
        <w:t>class.</w:t>
      </w:r>
      <w:r>
        <w:rPr>
          <w:spacing w:val="-11"/>
        </w:rPr>
        <w:t xml:space="preserve"> </w:t>
      </w:r>
      <w:r>
        <w:t>There</w:t>
      </w:r>
      <w:r>
        <w:rPr>
          <w:spacing w:val="-17"/>
        </w:rPr>
        <w:t xml:space="preserve"> </w:t>
      </w:r>
      <w:r>
        <w:t>is</w:t>
      </w:r>
      <w:r>
        <w:rPr>
          <w:spacing w:val="-14"/>
        </w:rPr>
        <w:t xml:space="preserve"> </w:t>
      </w:r>
      <w:r>
        <w:t>basically</w:t>
      </w:r>
      <w:r>
        <w:rPr>
          <w:spacing w:val="-19"/>
        </w:rPr>
        <w:t xml:space="preserve"> </w:t>
      </w:r>
      <w:r>
        <w:t>no</w:t>
      </w:r>
      <w:r>
        <w:rPr>
          <w:spacing w:val="-15"/>
        </w:rPr>
        <w:t xml:space="preserve"> </w:t>
      </w:r>
      <w:r>
        <w:t>training</w:t>
      </w:r>
      <w:r>
        <w:rPr>
          <w:spacing w:val="-17"/>
        </w:rPr>
        <w:t xml:space="preserve"> </w:t>
      </w:r>
      <w:r>
        <w:t>phase.</w:t>
      </w:r>
      <w:r>
        <w:rPr>
          <w:spacing w:val="-14"/>
        </w:rPr>
        <w:t xml:space="preserve"> </w:t>
      </w:r>
      <w:r>
        <w:t>A</w:t>
      </w:r>
      <w:r>
        <w:rPr>
          <w:spacing w:val="-15"/>
        </w:rPr>
        <w:t xml:space="preserve"> </w:t>
      </w:r>
      <w:r>
        <w:t>new</w:t>
      </w:r>
      <w:r>
        <w:rPr>
          <w:spacing w:val="-14"/>
        </w:rPr>
        <w:t xml:space="preserve"> </w:t>
      </w:r>
      <w:r>
        <w:t>message</w:t>
      </w:r>
      <w:r>
        <w:rPr>
          <w:spacing w:val="-16"/>
        </w:rPr>
        <w:t xml:space="preserve"> </w:t>
      </w:r>
      <w:r>
        <w:t>is</w:t>
      </w:r>
      <w:r>
        <w:rPr>
          <w:spacing w:val="-14"/>
        </w:rPr>
        <w:t xml:space="preserve"> </w:t>
      </w:r>
      <w:r>
        <w:t>classified</w:t>
      </w:r>
      <w:r>
        <w:rPr>
          <w:spacing w:val="-14"/>
        </w:rPr>
        <w:t xml:space="preserve"> </w:t>
      </w:r>
      <w:r>
        <w:t>based</w:t>
      </w:r>
      <w:r>
        <w:rPr>
          <w:spacing w:val="-58"/>
        </w:rPr>
        <w:t xml:space="preserve"> </w:t>
      </w:r>
      <w:r>
        <w:t xml:space="preserve">on the </w:t>
      </w:r>
      <w:r>
        <w:rPr>
          <w:i/>
        </w:rPr>
        <w:t xml:space="preserve">k </w:t>
      </w:r>
      <w:r>
        <w:t>most-similar messages (typically using Euclidean distance). Moreover, finding the</w:t>
      </w:r>
      <w:r>
        <w:rPr>
          <w:spacing w:val="1"/>
        </w:rPr>
        <w:t xml:space="preserve"> </w:t>
      </w:r>
      <w:r>
        <w:t>nearest</w:t>
      </w:r>
      <w:r>
        <w:rPr>
          <w:spacing w:val="1"/>
        </w:rPr>
        <w:t xml:space="preserve"> </w:t>
      </w:r>
      <w:r>
        <w:t>neighbor(s)</w:t>
      </w:r>
      <w:r>
        <w:rPr>
          <w:spacing w:val="1"/>
        </w:rPr>
        <w:t xml:space="preserve"> </w:t>
      </w:r>
      <w:r>
        <w:t>can</w:t>
      </w:r>
      <w:r>
        <w:rPr>
          <w:spacing w:val="1"/>
        </w:rPr>
        <w:t xml:space="preserve"> </w:t>
      </w:r>
      <w:r>
        <w:t>be</w:t>
      </w:r>
      <w:r>
        <w:rPr>
          <w:spacing w:val="1"/>
        </w:rPr>
        <w:t xml:space="preserve"> </w:t>
      </w:r>
      <w:r>
        <w:t>accelerated</w:t>
      </w:r>
      <w:r>
        <w:rPr>
          <w:spacing w:val="1"/>
        </w:rPr>
        <w:t xml:space="preserve"> </w:t>
      </w:r>
      <w:r>
        <w:t>using</w:t>
      </w:r>
      <w:r>
        <w:rPr>
          <w:spacing w:val="1"/>
        </w:rPr>
        <w:t xml:space="preserve"> </w:t>
      </w:r>
      <w:r>
        <w:t>indexing.</w:t>
      </w:r>
      <w:r>
        <w:rPr>
          <w:spacing w:val="1"/>
        </w:rPr>
        <w:t xml:space="preserve"> </w:t>
      </w:r>
      <w:r>
        <w:t>However,</w:t>
      </w:r>
      <w:r>
        <w:rPr>
          <w:spacing w:val="1"/>
        </w:rPr>
        <w:t xml:space="preserve"> </w:t>
      </w:r>
      <w:r>
        <w:t>other</w:t>
      </w:r>
      <w:r>
        <w:rPr>
          <w:spacing w:val="1"/>
        </w:rPr>
        <w:t xml:space="preserve"> </w:t>
      </w:r>
      <w:r>
        <w:t>machine</w:t>
      </w:r>
      <w:r>
        <w:rPr>
          <w:spacing w:val="1"/>
        </w:rPr>
        <w:t xml:space="preserve"> </w:t>
      </w:r>
      <w:r>
        <w:t>learning</w:t>
      </w:r>
      <w:r>
        <w:rPr>
          <w:spacing w:val="-57"/>
        </w:rPr>
        <w:t xml:space="preserve"> </w:t>
      </w:r>
      <w:r>
        <w:t>methods usually</w:t>
      </w:r>
      <w:r>
        <w:rPr>
          <w:spacing w:val="-5"/>
        </w:rPr>
        <w:t xml:space="preserve"> </w:t>
      </w:r>
      <w:r>
        <w:t>outperform this algorithm in spam filtering</w:t>
      </w:r>
      <w:r>
        <w:rPr>
          <w:spacing w:val="-3"/>
        </w:rPr>
        <w:t xml:space="preserve"> </w:t>
      </w:r>
      <w:r>
        <w:t>(Zhang</w:t>
      </w:r>
      <w:r>
        <w:rPr>
          <w:spacing w:val="-2"/>
        </w:rPr>
        <w:t xml:space="preserve"> </w:t>
      </w:r>
      <w:r>
        <w:t>et al.,</w:t>
      </w:r>
      <w:r>
        <w:rPr>
          <w:spacing w:val="2"/>
        </w:rPr>
        <w:t xml:space="preserve"> </w:t>
      </w:r>
      <w:r>
        <w:t>2014).</w:t>
      </w:r>
    </w:p>
    <w:p>
      <w:pPr>
        <w:pStyle w:val="7"/>
        <w:spacing w:before="121" w:line="360" w:lineRule="auto"/>
        <w:ind w:left="685" w:right="770"/>
      </w:pPr>
      <w:r>
        <w:rPr>
          <w:b/>
          <w:i/>
        </w:rPr>
        <w:t>AdaBoost</w:t>
      </w:r>
      <w:r>
        <w:t>, the first practical boosting algorithm, remains one of the most widely used and</w:t>
      </w:r>
      <w:r>
        <w:rPr>
          <w:spacing w:val="1"/>
        </w:rPr>
        <w:t xml:space="preserve"> </w:t>
      </w:r>
      <w:r>
        <w:t>studied such algorithms, with applications in numerous fields (Freund et al., 1999). Regarding</w:t>
      </w:r>
      <w:r>
        <w:rPr>
          <w:spacing w:val="1"/>
        </w:rPr>
        <w:t xml:space="preserve"> </w:t>
      </w:r>
      <w:r>
        <w:t>machine</w:t>
      </w:r>
      <w:r>
        <w:rPr>
          <w:spacing w:val="-8"/>
        </w:rPr>
        <w:t xml:space="preserve"> </w:t>
      </w:r>
      <w:r>
        <w:t>learning,</w:t>
      </w:r>
      <w:r>
        <w:rPr>
          <w:spacing w:val="-9"/>
        </w:rPr>
        <w:t xml:space="preserve"> </w:t>
      </w:r>
      <w:r>
        <w:t>boosting</w:t>
      </w:r>
      <w:r>
        <w:rPr>
          <w:spacing w:val="-10"/>
        </w:rPr>
        <w:t xml:space="preserve"> </w:t>
      </w:r>
      <w:r>
        <w:t>means</w:t>
      </w:r>
      <w:r>
        <w:rPr>
          <w:spacing w:val="-7"/>
        </w:rPr>
        <w:t xml:space="preserve"> </w:t>
      </w:r>
      <w:r>
        <w:t>obtaining</w:t>
      </w:r>
      <w:r>
        <w:rPr>
          <w:spacing w:val="-8"/>
        </w:rPr>
        <w:t xml:space="preserve"> </w:t>
      </w:r>
      <w:r>
        <w:t>a</w:t>
      </w:r>
      <w:r>
        <w:rPr>
          <w:spacing w:val="-9"/>
        </w:rPr>
        <w:t xml:space="preserve"> </w:t>
      </w:r>
      <w:r>
        <w:t>prediction</w:t>
      </w:r>
      <w:r>
        <w:rPr>
          <w:spacing w:val="-7"/>
        </w:rPr>
        <w:t xml:space="preserve"> </w:t>
      </w:r>
      <w:r>
        <w:t>with</w:t>
      </w:r>
      <w:r>
        <w:rPr>
          <w:spacing w:val="-7"/>
        </w:rPr>
        <w:t xml:space="preserve"> </w:t>
      </w:r>
      <w:r>
        <w:t>high</w:t>
      </w:r>
      <w:r>
        <w:rPr>
          <w:spacing w:val="-8"/>
        </w:rPr>
        <w:t xml:space="preserve"> </w:t>
      </w:r>
      <w:r>
        <w:t>accuracy</w:t>
      </w:r>
      <w:r>
        <w:rPr>
          <w:spacing w:val="-10"/>
        </w:rPr>
        <w:t xml:space="preserve"> </w:t>
      </w:r>
      <w:r>
        <w:t>by</w:t>
      </w:r>
      <w:r>
        <w:rPr>
          <w:spacing w:val="-10"/>
        </w:rPr>
        <w:t xml:space="preserve"> </w:t>
      </w:r>
      <w:r>
        <w:t>combining</w:t>
      </w:r>
      <w:r>
        <w:rPr>
          <w:spacing w:val="-7"/>
        </w:rPr>
        <w:t xml:space="preserve"> </w:t>
      </w:r>
      <w:r>
        <w:t>a</w:t>
      </w:r>
      <w:r>
        <w:rPr>
          <w:spacing w:val="-9"/>
        </w:rPr>
        <w:t xml:space="preserve"> </w:t>
      </w:r>
      <w:r>
        <w:t>set</w:t>
      </w:r>
      <w:r>
        <w:rPr>
          <w:spacing w:val="-57"/>
        </w:rPr>
        <w:t xml:space="preserve"> </w:t>
      </w:r>
      <w:r>
        <w:t>of relatively</w:t>
      </w:r>
      <w:r>
        <w:rPr>
          <w:spacing w:val="-4"/>
        </w:rPr>
        <w:t xml:space="preserve"> </w:t>
      </w:r>
      <w:r>
        <w:t>weak</w:t>
      </w:r>
      <w:r>
        <w:rPr>
          <w:spacing w:val="2"/>
        </w:rPr>
        <w:t xml:space="preserve"> </w:t>
      </w:r>
      <w:r>
        <w:t>and</w:t>
      </w:r>
      <w:r>
        <w:rPr>
          <w:spacing w:val="1"/>
        </w:rPr>
        <w:t xml:space="preserve"> </w:t>
      </w:r>
      <w:r>
        <w:t>inaccurate</w:t>
      </w:r>
      <w:r>
        <w:rPr>
          <w:spacing w:val="1"/>
        </w:rPr>
        <w:t xml:space="preserve"> </w:t>
      </w:r>
      <w:r>
        <w:t>rules.</w:t>
      </w:r>
      <w:r>
        <w:rPr>
          <w:spacing w:val="1"/>
        </w:rPr>
        <w:t xml:space="preserve"> </w:t>
      </w:r>
      <w:r>
        <w:t>A</w:t>
      </w:r>
      <w:r>
        <w:rPr>
          <w:spacing w:val="3"/>
        </w:rPr>
        <w:t xml:space="preserve"> </w:t>
      </w:r>
      <w:r>
        <w:t>first</w:t>
      </w:r>
      <w:r>
        <w:rPr>
          <w:spacing w:val="2"/>
        </w:rPr>
        <w:t xml:space="preserve"> </w:t>
      </w:r>
      <w:r>
        <w:t>model</w:t>
      </w:r>
      <w:r>
        <w:rPr>
          <w:spacing w:val="1"/>
        </w:rPr>
        <w:t xml:space="preserve"> </w:t>
      </w:r>
      <w:r>
        <w:t>is</w:t>
      </w:r>
      <w:r>
        <w:rPr>
          <w:spacing w:val="2"/>
        </w:rPr>
        <w:t xml:space="preserve"> </w:t>
      </w:r>
      <w:r>
        <w:t>built</w:t>
      </w:r>
      <w:r>
        <w:rPr>
          <w:spacing w:val="1"/>
        </w:rPr>
        <w:t xml:space="preserve"> </w:t>
      </w:r>
      <w:r>
        <w:t>from</w:t>
      </w:r>
      <w:r>
        <w:rPr>
          <w:spacing w:val="1"/>
        </w:rPr>
        <w:t xml:space="preserve"> </w:t>
      </w:r>
      <w:r>
        <w:t>the</w:t>
      </w:r>
      <w:r>
        <w:rPr>
          <w:spacing w:val="1"/>
        </w:rPr>
        <w:t xml:space="preserve"> </w:t>
      </w:r>
      <w:r>
        <w:t>training</w:t>
      </w:r>
      <w:r>
        <w:rPr>
          <w:spacing w:val="-2"/>
        </w:rPr>
        <w:t xml:space="preserve"> </w:t>
      </w:r>
      <w:r>
        <w:t>data,</w:t>
      </w:r>
      <w:r>
        <w:rPr>
          <w:spacing w:val="4"/>
        </w:rPr>
        <w:t xml:space="preserve"> </w:t>
      </w:r>
      <w:r>
        <w:t>and</w:t>
      </w:r>
      <w:r>
        <w:rPr>
          <w:spacing w:val="1"/>
        </w:rPr>
        <w:t xml:space="preserve"> </w:t>
      </w:r>
      <w:r>
        <w:t>then</w:t>
      </w:r>
      <w:r>
        <w:rPr>
          <w:spacing w:val="1"/>
        </w:rPr>
        <w:t xml:space="preserve"> </w:t>
      </w:r>
      <w:r>
        <w:t>a</w:t>
      </w:r>
    </w:p>
    <w:p>
      <w:pPr>
        <w:spacing w:after="0" w:line="360" w:lineRule="auto"/>
        <w:sectPr>
          <w:pgSz w:w="12240" w:h="15840"/>
          <w:pgMar w:top="1340" w:right="360" w:bottom="1200" w:left="1300" w:header="0" w:footer="1015" w:gutter="0"/>
          <w:cols w:space="720" w:num="1"/>
        </w:sectPr>
      </w:pPr>
    </w:p>
    <w:p>
      <w:pPr>
        <w:pStyle w:val="7"/>
        <w:spacing w:before="72" w:line="360" w:lineRule="auto"/>
        <w:ind w:left="685" w:right="777"/>
      </w:pPr>
      <w:r>
        <w:t>second</w:t>
      </w:r>
      <w:r>
        <w:rPr>
          <w:spacing w:val="-10"/>
        </w:rPr>
        <w:t xml:space="preserve"> </w:t>
      </w:r>
      <w:r>
        <w:t>model</w:t>
      </w:r>
      <w:r>
        <w:rPr>
          <w:spacing w:val="-9"/>
        </w:rPr>
        <w:t xml:space="preserve"> </w:t>
      </w:r>
      <w:r>
        <w:t>is</w:t>
      </w:r>
      <w:r>
        <w:rPr>
          <w:spacing w:val="-8"/>
        </w:rPr>
        <w:t xml:space="preserve"> </w:t>
      </w:r>
      <w:r>
        <w:t>created</w:t>
      </w:r>
      <w:r>
        <w:rPr>
          <w:spacing w:val="-9"/>
        </w:rPr>
        <w:t xml:space="preserve"> </w:t>
      </w:r>
      <w:r>
        <w:t>to</w:t>
      </w:r>
      <w:r>
        <w:rPr>
          <w:spacing w:val="-9"/>
        </w:rPr>
        <w:t xml:space="preserve"> </w:t>
      </w:r>
      <w:r>
        <w:t>correct</w:t>
      </w:r>
      <w:r>
        <w:rPr>
          <w:spacing w:val="-8"/>
        </w:rPr>
        <w:t xml:space="preserve"> </w:t>
      </w:r>
      <w:r>
        <w:t>the</w:t>
      </w:r>
      <w:r>
        <w:rPr>
          <w:spacing w:val="-9"/>
        </w:rPr>
        <w:t xml:space="preserve"> </w:t>
      </w:r>
      <w:r>
        <w:t>errors</w:t>
      </w:r>
      <w:r>
        <w:rPr>
          <w:spacing w:val="-9"/>
        </w:rPr>
        <w:t xml:space="preserve"> </w:t>
      </w:r>
      <w:r>
        <w:t>of</w:t>
      </w:r>
      <w:r>
        <w:rPr>
          <w:spacing w:val="-10"/>
        </w:rPr>
        <w:t xml:space="preserve"> </w:t>
      </w:r>
      <w:r>
        <w:t>the</w:t>
      </w:r>
      <w:r>
        <w:rPr>
          <w:spacing w:val="-9"/>
        </w:rPr>
        <w:t xml:space="preserve"> </w:t>
      </w:r>
      <w:r>
        <w:t>first</w:t>
      </w:r>
      <w:r>
        <w:rPr>
          <w:spacing w:val="-8"/>
        </w:rPr>
        <w:t xml:space="preserve"> </w:t>
      </w:r>
      <w:r>
        <w:t>model.</w:t>
      </w:r>
      <w:r>
        <w:rPr>
          <w:spacing w:val="-6"/>
        </w:rPr>
        <w:t xml:space="preserve"> </w:t>
      </w:r>
      <w:r>
        <w:t>Iterative</w:t>
      </w:r>
      <w:r>
        <w:rPr>
          <w:spacing w:val="-11"/>
        </w:rPr>
        <w:t xml:space="preserve"> </w:t>
      </w:r>
      <w:r>
        <w:t>models</w:t>
      </w:r>
      <w:r>
        <w:rPr>
          <w:spacing w:val="-8"/>
        </w:rPr>
        <w:t xml:space="preserve"> </w:t>
      </w:r>
      <w:r>
        <w:t>are</w:t>
      </w:r>
      <w:r>
        <w:rPr>
          <w:spacing w:val="-10"/>
        </w:rPr>
        <w:t xml:space="preserve"> </w:t>
      </w:r>
      <w:r>
        <w:t>created</w:t>
      </w:r>
      <w:r>
        <w:rPr>
          <w:spacing w:val="-9"/>
        </w:rPr>
        <w:t xml:space="preserve"> </w:t>
      </w:r>
      <w:r>
        <w:t>until</w:t>
      </w:r>
      <w:r>
        <w:rPr>
          <w:spacing w:val="-58"/>
        </w:rPr>
        <w:t xml:space="preserve"> </w:t>
      </w:r>
      <w:r>
        <w:t>either</w:t>
      </w:r>
      <w:r>
        <w:rPr>
          <w:spacing w:val="-5"/>
        </w:rPr>
        <w:t xml:space="preserve"> </w:t>
      </w:r>
      <w:r>
        <w:t>the</w:t>
      </w:r>
      <w:r>
        <w:rPr>
          <w:spacing w:val="-4"/>
        </w:rPr>
        <w:t xml:space="preserve"> </w:t>
      </w:r>
      <w:r>
        <w:t>training</w:t>
      </w:r>
      <w:r>
        <w:rPr>
          <w:spacing w:val="-6"/>
        </w:rPr>
        <w:t xml:space="preserve"> </w:t>
      </w:r>
      <w:r>
        <w:t>set</w:t>
      </w:r>
      <w:r>
        <w:rPr>
          <w:spacing w:val="-3"/>
        </w:rPr>
        <w:t xml:space="preserve"> </w:t>
      </w:r>
      <w:r>
        <w:t>is</w:t>
      </w:r>
      <w:r>
        <w:rPr>
          <w:spacing w:val="-3"/>
        </w:rPr>
        <w:t xml:space="preserve"> </w:t>
      </w:r>
      <w:r>
        <w:t>predicted</w:t>
      </w:r>
      <w:r>
        <w:rPr>
          <w:spacing w:val="-4"/>
        </w:rPr>
        <w:t xml:space="preserve"> </w:t>
      </w:r>
      <w:r>
        <w:t>without</w:t>
      </w:r>
      <w:r>
        <w:rPr>
          <w:spacing w:val="-2"/>
        </w:rPr>
        <w:t xml:space="preserve"> </w:t>
      </w:r>
      <w:r>
        <w:t>errors</w:t>
      </w:r>
      <w:r>
        <w:rPr>
          <w:spacing w:val="-4"/>
        </w:rPr>
        <w:t xml:space="preserve"> </w:t>
      </w:r>
      <w:r>
        <w:t>or</w:t>
      </w:r>
      <w:r>
        <w:rPr>
          <w:spacing w:val="-2"/>
        </w:rPr>
        <w:t xml:space="preserve"> </w:t>
      </w:r>
      <w:r>
        <w:t>the</w:t>
      </w:r>
      <w:r>
        <w:rPr>
          <w:spacing w:val="-4"/>
        </w:rPr>
        <w:t xml:space="preserve"> </w:t>
      </w:r>
      <w:r>
        <w:t>maximum</w:t>
      </w:r>
      <w:r>
        <w:rPr>
          <w:spacing w:val="-3"/>
        </w:rPr>
        <w:t xml:space="preserve"> </w:t>
      </w:r>
      <w:r>
        <w:t>number</w:t>
      </w:r>
      <w:r>
        <w:rPr>
          <w:spacing w:val="-5"/>
        </w:rPr>
        <w:t xml:space="preserve"> </w:t>
      </w:r>
      <w:r>
        <w:t>of</w:t>
      </w:r>
      <w:r>
        <w:rPr>
          <w:spacing w:val="-5"/>
        </w:rPr>
        <w:t xml:space="preserve"> </w:t>
      </w:r>
      <w:r>
        <w:t>models</w:t>
      </w:r>
      <w:r>
        <w:rPr>
          <w:spacing w:val="-4"/>
        </w:rPr>
        <w:t xml:space="preserve"> </w:t>
      </w:r>
      <w:r>
        <w:t>is</w:t>
      </w:r>
      <w:r>
        <w:rPr>
          <w:spacing w:val="-2"/>
        </w:rPr>
        <w:t xml:space="preserve"> </w:t>
      </w:r>
      <w:r>
        <w:t>reached.</w:t>
      </w:r>
      <w:r>
        <w:rPr>
          <w:spacing w:val="-58"/>
        </w:rPr>
        <w:t xml:space="preserve"> </w:t>
      </w:r>
      <w:r>
        <w:t>In this way, highly accurate spam filters can be developed, as shown by the comparative study</w:t>
      </w:r>
      <w:r>
        <w:rPr>
          <w:spacing w:val="1"/>
        </w:rPr>
        <w:t xml:space="preserve"> </w:t>
      </w:r>
      <w:r>
        <w:t>performed</w:t>
      </w:r>
      <w:r>
        <w:rPr>
          <w:spacing w:val="-1"/>
        </w:rPr>
        <w:t xml:space="preserve"> </w:t>
      </w:r>
      <w:r>
        <w:t>in</w:t>
      </w:r>
      <w:r>
        <w:rPr>
          <w:spacing w:val="2"/>
        </w:rPr>
        <w:t xml:space="preserve"> </w:t>
      </w:r>
      <w:r>
        <w:t>Zhang</w:t>
      </w:r>
      <w:r>
        <w:rPr>
          <w:spacing w:val="-2"/>
        </w:rPr>
        <w:t xml:space="preserve"> </w:t>
      </w:r>
      <w:r>
        <w:t>et al.</w:t>
      </w:r>
      <w:r>
        <w:rPr>
          <w:spacing w:val="2"/>
        </w:rPr>
        <w:t xml:space="preserve"> </w:t>
      </w:r>
      <w:r>
        <w:t>(2014).</w:t>
      </w:r>
    </w:p>
    <w:p>
      <w:pPr>
        <w:pStyle w:val="7"/>
        <w:spacing w:before="121" w:line="360" w:lineRule="auto"/>
        <w:ind w:left="685" w:right="772"/>
      </w:pPr>
      <w:r>
        <w:t xml:space="preserve">The main idea behind </w:t>
      </w:r>
      <w:r>
        <w:rPr>
          <w:b/>
          <w:i/>
        </w:rPr>
        <w:t xml:space="preserve">Bagging </w:t>
      </w:r>
      <w:r>
        <w:t>is to construct multiple instances of black-box estimator on the</w:t>
      </w:r>
      <w:r>
        <w:rPr>
          <w:spacing w:val="-57"/>
        </w:rPr>
        <w:t xml:space="preserve"> </w:t>
      </w:r>
      <w:r>
        <w:t>random subsets of the original training data. To produce an aggregated prediction, separate</w:t>
      </w:r>
      <w:r>
        <w:rPr>
          <w:spacing w:val="1"/>
        </w:rPr>
        <w:t xml:space="preserve"> </w:t>
      </w:r>
      <w:r>
        <w:t>predictions are then combined by using the voting procedure. Thus, the variance of base</w:t>
      </w:r>
      <w:r>
        <w:rPr>
          <w:spacing w:val="1"/>
        </w:rPr>
        <w:t xml:space="preserve"> </w:t>
      </w:r>
      <w:r>
        <w:t>estimator</w:t>
      </w:r>
      <w:r>
        <w:rPr>
          <w:spacing w:val="-2"/>
        </w:rPr>
        <w:t xml:space="preserve"> </w:t>
      </w:r>
      <w:r>
        <w:t>is reduced by</w:t>
      </w:r>
      <w:r>
        <w:rPr>
          <w:spacing w:val="-4"/>
        </w:rPr>
        <w:t xml:space="preserve"> </w:t>
      </w:r>
      <w:r>
        <w:t>applying</w:t>
      </w:r>
      <w:r>
        <w:rPr>
          <w:spacing w:val="-3"/>
        </w:rPr>
        <w:t xml:space="preserve"> </w:t>
      </w:r>
      <w:r>
        <w:t>randomization during</w:t>
      </w:r>
      <w:r>
        <w:rPr>
          <w:spacing w:val="-3"/>
        </w:rPr>
        <w:t xml:space="preserve"> </w:t>
      </w:r>
      <w:r>
        <w:t>the process of</w:t>
      </w:r>
      <w:r>
        <w:rPr>
          <w:spacing w:val="-1"/>
        </w:rPr>
        <w:t xml:space="preserve"> </w:t>
      </w:r>
      <w:r>
        <w:t>building</w:t>
      </w:r>
      <w:r>
        <w:rPr>
          <w:spacing w:val="-3"/>
        </w:rPr>
        <w:t xml:space="preserve"> </w:t>
      </w:r>
      <w:r>
        <w:t>ensembles.</w:t>
      </w:r>
    </w:p>
    <w:p>
      <w:pPr>
        <w:pStyle w:val="7"/>
        <w:spacing w:before="199" w:line="360" w:lineRule="auto"/>
        <w:ind w:left="685" w:right="770"/>
      </w:pPr>
      <w:r>
        <w:t>In Table 18, the compared methods are presented regarding their capacity to deal with high-</w:t>
      </w:r>
      <w:r>
        <w:rPr>
          <w:spacing w:val="1"/>
        </w:rPr>
        <w:t xml:space="preserve"> </w:t>
      </w:r>
      <w:r>
        <w:rPr>
          <w:spacing w:val="-1"/>
        </w:rPr>
        <w:t>dimensional</w:t>
      </w:r>
      <w:r>
        <w:rPr>
          <w:spacing w:val="-14"/>
        </w:rPr>
        <w:t xml:space="preserve"> </w:t>
      </w:r>
      <w:r>
        <w:rPr>
          <w:spacing w:val="-1"/>
        </w:rPr>
        <w:t>and</w:t>
      </w:r>
      <w:r>
        <w:rPr>
          <w:spacing w:val="-15"/>
        </w:rPr>
        <w:t xml:space="preserve"> </w:t>
      </w:r>
      <w:r>
        <w:t>sparse</w:t>
      </w:r>
      <w:r>
        <w:rPr>
          <w:spacing w:val="-16"/>
        </w:rPr>
        <w:t xml:space="preserve"> </w:t>
      </w:r>
      <w:r>
        <w:t>datasets.</w:t>
      </w:r>
      <w:r>
        <w:rPr>
          <w:spacing w:val="-14"/>
        </w:rPr>
        <w:t xml:space="preserve"> </w:t>
      </w:r>
      <w:r>
        <w:t>Recall</w:t>
      </w:r>
      <w:r>
        <w:rPr>
          <w:spacing w:val="-14"/>
        </w:rPr>
        <w:t xml:space="preserve"> </w:t>
      </w:r>
      <w:r>
        <w:t>that</w:t>
      </w:r>
      <w:r>
        <w:rPr>
          <w:spacing w:val="-15"/>
        </w:rPr>
        <w:t xml:space="preserve"> </w:t>
      </w:r>
      <w:r>
        <w:t>spam</w:t>
      </w:r>
      <w:r>
        <w:rPr>
          <w:spacing w:val="-14"/>
        </w:rPr>
        <w:t xml:space="preserve"> </w:t>
      </w:r>
      <w:r>
        <w:t>/</w:t>
      </w:r>
      <w:r>
        <w:rPr>
          <w:spacing w:val="-12"/>
        </w:rPr>
        <w:t xml:space="preserve"> </w:t>
      </w:r>
      <w:r>
        <w:t>legitimate</w:t>
      </w:r>
      <w:r>
        <w:rPr>
          <w:spacing w:val="-15"/>
        </w:rPr>
        <w:t xml:space="preserve"> </w:t>
      </w:r>
      <w:r>
        <w:t>messages</w:t>
      </w:r>
      <w:r>
        <w:rPr>
          <w:spacing w:val="-15"/>
        </w:rPr>
        <w:t xml:space="preserve"> </w:t>
      </w:r>
      <w:r>
        <w:t>are</w:t>
      </w:r>
      <w:r>
        <w:rPr>
          <w:spacing w:val="-14"/>
        </w:rPr>
        <w:t xml:space="preserve"> </w:t>
      </w:r>
      <w:r>
        <w:t>generally</w:t>
      </w:r>
      <w:r>
        <w:rPr>
          <w:spacing w:val="-20"/>
        </w:rPr>
        <w:t xml:space="preserve"> </w:t>
      </w:r>
      <w:r>
        <w:t>short</w:t>
      </w:r>
      <w:r>
        <w:rPr>
          <w:spacing w:val="-15"/>
        </w:rPr>
        <w:t xml:space="preserve"> </w:t>
      </w:r>
      <w:r>
        <w:t>texts,</w:t>
      </w:r>
      <w:r>
        <w:rPr>
          <w:spacing w:val="-57"/>
        </w:rPr>
        <w:t xml:space="preserve"> </w:t>
      </w:r>
      <w:r>
        <w:t>thus</w:t>
      </w:r>
      <w:r>
        <w:rPr>
          <w:spacing w:val="-6"/>
        </w:rPr>
        <w:t xml:space="preserve"> </w:t>
      </w:r>
      <w:r>
        <w:t>corresponding</w:t>
      </w:r>
      <w:r>
        <w:rPr>
          <w:spacing w:val="-9"/>
        </w:rPr>
        <w:t xml:space="preserve"> </w:t>
      </w:r>
      <w:r>
        <w:t>to</w:t>
      </w:r>
      <w:r>
        <w:rPr>
          <w:spacing w:val="-6"/>
        </w:rPr>
        <w:t xml:space="preserve"> </w:t>
      </w:r>
      <w:r>
        <w:t>sparse</w:t>
      </w:r>
      <w:r>
        <w:rPr>
          <w:spacing w:val="-8"/>
        </w:rPr>
        <w:t xml:space="preserve"> </w:t>
      </w:r>
      <w:r>
        <w:t>datasets.</w:t>
      </w:r>
      <w:r>
        <w:rPr>
          <w:spacing w:val="-6"/>
        </w:rPr>
        <w:t xml:space="preserve"> </w:t>
      </w:r>
      <w:r>
        <w:t>Moreover,</w:t>
      </w:r>
      <w:r>
        <w:rPr>
          <w:spacing w:val="-7"/>
        </w:rPr>
        <w:t xml:space="preserve"> </w:t>
      </w:r>
      <w:r>
        <w:t>to</w:t>
      </w:r>
      <w:r>
        <w:rPr>
          <w:spacing w:val="-5"/>
        </w:rPr>
        <w:t xml:space="preserve"> </w:t>
      </w:r>
      <w:r>
        <w:t>represent</w:t>
      </w:r>
      <w:r>
        <w:rPr>
          <w:spacing w:val="-6"/>
        </w:rPr>
        <w:t xml:space="preserve"> </w:t>
      </w:r>
      <w:r>
        <w:t>the</w:t>
      </w:r>
      <w:r>
        <w:rPr>
          <w:spacing w:val="-7"/>
        </w:rPr>
        <w:t xml:space="preserve"> </w:t>
      </w:r>
      <w:r>
        <w:t>linguistic</w:t>
      </w:r>
      <w:r>
        <w:rPr>
          <w:spacing w:val="-4"/>
        </w:rPr>
        <w:t xml:space="preserve"> </w:t>
      </w:r>
      <w:r>
        <w:t>features</w:t>
      </w:r>
      <w:r>
        <w:rPr>
          <w:spacing w:val="-6"/>
        </w:rPr>
        <w:t xml:space="preserve"> </w:t>
      </w:r>
      <w:r>
        <w:t>of</w:t>
      </w:r>
      <w:r>
        <w:rPr>
          <w:spacing w:val="-7"/>
        </w:rPr>
        <w:t xml:space="preserve"> </w:t>
      </w:r>
      <w:r>
        <w:t>the</w:t>
      </w:r>
      <w:r>
        <w:rPr>
          <w:spacing w:val="-6"/>
        </w:rPr>
        <w:t xml:space="preserve"> </w:t>
      </w:r>
      <w:r>
        <w:t>texts,</w:t>
      </w:r>
      <w:r>
        <w:rPr>
          <w:spacing w:val="-58"/>
        </w:rPr>
        <w:t xml:space="preserve"> </w:t>
      </w:r>
      <w:r>
        <w:t>high-dimensional feature vectors must be generated. Therefore, these two data characteristics</w:t>
      </w:r>
      <w:r>
        <w:rPr>
          <w:spacing w:val="1"/>
        </w:rPr>
        <w:t xml:space="preserve"> </w:t>
      </w:r>
      <w:r>
        <w:t>are</w:t>
      </w:r>
      <w:r>
        <w:rPr>
          <w:spacing w:val="-3"/>
        </w:rPr>
        <w:t xml:space="preserve"> </w:t>
      </w:r>
      <w:r>
        <w:t>crucial for effective</w:t>
      </w:r>
      <w:r>
        <w:rPr>
          <w:spacing w:val="-1"/>
        </w:rPr>
        <w:t xml:space="preserve"> </w:t>
      </w:r>
      <w:r>
        <w:t>spam filtering</w:t>
      </w:r>
      <w:r>
        <w:rPr>
          <w:spacing w:val="-3"/>
        </w:rPr>
        <w:t xml:space="preserve"> </w:t>
      </w:r>
      <w:r>
        <w:t>machine learning</w:t>
      </w:r>
      <w:r>
        <w:rPr>
          <w:spacing w:val="-3"/>
        </w:rPr>
        <w:t xml:space="preserve"> </w:t>
      </w:r>
      <w:r>
        <w:t>methods.</w:t>
      </w:r>
    </w:p>
    <w:p>
      <w:pPr>
        <w:pStyle w:val="7"/>
        <w:spacing w:before="201"/>
        <w:ind w:left="1786"/>
      </w:pPr>
      <w:bookmarkStart w:id="62" w:name="_bookmark43"/>
      <w:bookmarkEnd w:id="62"/>
      <w:r>
        <w:t>Table</w:t>
      </w:r>
      <w:r>
        <w:rPr>
          <w:spacing w:val="-2"/>
        </w:rPr>
        <w:t xml:space="preserve"> </w:t>
      </w:r>
      <w:r>
        <w:t>18:</w:t>
      </w:r>
      <w:r>
        <w:rPr>
          <w:spacing w:val="-1"/>
        </w:rPr>
        <w:t xml:space="preserve"> </w:t>
      </w:r>
      <w:r>
        <w:t>Summary</w:t>
      </w:r>
      <w:r>
        <w:rPr>
          <w:spacing w:val="-5"/>
        </w:rPr>
        <w:t xml:space="preserve"> </w:t>
      </w:r>
      <w:r>
        <w:t>of</w:t>
      </w:r>
      <w:r>
        <w:rPr>
          <w:spacing w:val="-1"/>
        </w:rPr>
        <w:t xml:space="preserve"> </w:t>
      </w:r>
      <w:r>
        <w:t>compared methods</w:t>
      </w:r>
      <w:r>
        <w:rPr>
          <w:spacing w:val="-1"/>
        </w:rPr>
        <w:t xml:space="preserve"> </w:t>
      </w:r>
      <w:r>
        <w:t>regarding</w:t>
      </w:r>
      <w:r>
        <w:rPr>
          <w:spacing w:val="-3"/>
        </w:rPr>
        <w:t xml:space="preserve"> </w:t>
      </w:r>
      <w:r>
        <w:t>data</w:t>
      </w:r>
      <w:r>
        <w:rPr>
          <w:spacing w:val="-2"/>
        </w:rPr>
        <w:t xml:space="preserve"> </w:t>
      </w:r>
      <w:r>
        <w:t>characteristics</w:t>
      </w:r>
    </w:p>
    <w:p>
      <w:pPr>
        <w:pStyle w:val="7"/>
        <w:spacing w:before="10"/>
        <w:jc w:val="left"/>
        <w:rPr>
          <w:sz w:val="17"/>
        </w:rPr>
      </w:pPr>
    </w:p>
    <w:tbl>
      <w:tblPr>
        <w:tblStyle w:val="6"/>
        <w:tblW w:w="0" w:type="auto"/>
        <w:tblInd w:w="24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45"/>
        <w:gridCol w:w="1773"/>
        <w:gridCol w:w="17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2045" w:type="dxa"/>
            <w:tcBorders>
              <w:top w:val="single" w:color="000000" w:sz="4" w:space="0"/>
              <w:bottom w:val="single" w:color="000000" w:sz="4" w:space="0"/>
            </w:tcBorders>
          </w:tcPr>
          <w:p>
            <w:pPr>
              <w:pStyle w:val="13"/>
              <w:spacing w:before="3" w:line="240" w:lineRule="auto"/>
              <w:jc w:val="left"/>
              <w:rPr>
                <w:sz w:val="23"/>
              </w:rPr>
            </w:pPr>
          </w:p>
          <w:p>
            <w:pPr>
              <w:pStyle w:val="13"/>
              <w:spacing w:line="240" w:lineRule="auto"/>
              <w:ind w:left="115"/>
              <w:jc w:val="left"/>
              <w:rPr>
                <w:sz w:val="24"/>
              </w:rPr>
            </w:pPr>
            <w:r>
              <w:rPr>
                <w:sz w:val="24"/>
              </w:rPr>
              <w:t>Method</w:t>
            </w:r>
          </w:p>
        </w:tc>
        <w:tc>
          <w:tcPr>
            <w:tcW w:w="1773" w:type="dxa"/>
            <w:tcBorders>
              <w:top w:val="single" w:color="000000" w:sz="4" w:space="0"/>
              <w:bottom w:val="single" w:color="000000" w:sz="4" w:space="0"/>
            </w:tcBorders>
          </w:tcPr>
          <w:p>
            <w:pPr>
              <w:pStyle w:val="13"/>
              <w:spacing w:line="268" w:lineRule="exact"/>
              <w:ind w:left="126" w:right="204"/>
              <w:rPr>
                <w:sz w:val="24"/>
              </w:rPr>
            </w:pPr>
            <w:r>
              <w:rPr>
                <w:sz w:val="24"/>
              </w:rPr>
              <w:t>high</w:t>
            </w:r>
          </w:p>
          <w:p>
            <w:pPr>
              <w:pStyle w:val="13"/>
              <w:spacing w:line="270" w:lineRule="atLeast"/>
              <w:ind w:left="137" w:right="204"/>
              <w:rPr>
                <w:sz w:val="24"/>
              </w:rPr>
            </w:pPr>
            <w:r>
              <w:rPr>
                <w:sz w:val="24"/>
              </w:rPr>
              <w:t>dimensionality</w:t>
            </w:r>
            <w:r>
              <w:rPr>
                <w:spacing w:val="-57"/>
                <w:sz w:val="24"/>
              </w:rPr>
              <w:t xml:space="preserve"> </w:t>
            </w:r>
            <w:r>
              <w:rPr>
                <w:sz w:val="24"/>
              </w:rPr>
              <w:t>of</w:t>
            </w:r>
            <w:r>
              <w:rPr>
                <w:spacing w:val="-1"/>
                <w:sz w:val="24"/>
              </w:rPr>
              <w:t xml:space="preserve"> </w:t>
            </w:r>
            <w:r>
              <w:rPr>
                <w:sz w:val="24"/>
              </w:rPr>
              <w:t>data</w:t>
            </w:r>
          </w:p>
        </w:tc>
        <w:tc>
          <w:tcPr>
            <w:tcW w:w="1728" w:type="dxa"/>
            <w:tcBorders>
              <w:top w:val="single" w:color="000000" w:sz="4" w:space="0"/>
              <w:bottom w:val="single" w:color="000000" w:sz="4" w:space="0"/>
            </w:tcBorders>
          </w:tcPr>
          <w:p>
            <w:pPr>
              <w:pStyle w:val="13"/>
              <w:spacing w:before="3" w:line="240" w:lineRule="auto"/>
              <w:jc w:val="left"/>
              <w:rPr>
                <w:sz w:val="23"/>
              </w:rPr>
            </w:pPr>
          </w:p>
          <w:p>
            <w:pPr>
              <w:pStyle w:val="13"/>
              <w:spacing w:line="240" w:lineRule="auto"/>
              <w:ind w:left="188" w:right="293"/>
              <w:rPr>
                <w:sz w:val="24"/>
              </w:rPr>
            </w:pPr>
            <w:r>
              <w:rPr>
                <w:sz w:val="24"/>
              </w:rPr>
              <w:t>data sparsity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3" w:hRule="atLeast"/>
        </w:trPr>
        <w:tc>
          <w:tcPr>
            <w:tcW w:w="2045" w:type="dxa"/>
            <w:tcBorders>
              <w:top w:val="single" w:color="000000" w:sz="4" w:space="0"/>
            </w:tcBorders>
          </w:tcPr>
          <w:p>
            <w:pPr>
              <w:pStyle w:val="13"/>
              <w:spacing w:line="253" w:lineRule="exact"/>
              <w:ind w:left="115"/>
              <w:jc w:val="left"/>
              <w:rPr>
                <w:sz w:val="24"/>
              </w:rPr>
            </w:pPr>
            <w:r>
              <w:rPr>
                <w:sz w:val="24"/>
              </w:rPr>
              <w:t>FDA+NB</w:t>
            </w:r>
          </w:p>
        </w:tc>
        <w:tc>
          <w:tcPr>
            <w:tcW w:w="1773" w:type="dxa"/>
            <w:tcBorders>
              <w:top w:val="single" w:color="000000" w:sz="4" w:space="0"/>
            </w:tcBorders>
          </w:tcPr>
          <w:p>
            <w:pPr>
              <w:pStyle w:val="13"/>
              <w:spacing w:line="253" w:lineRule="exact"/>
              <w:ind w:left="780"/>
              <w:jc w:val="left"/>
              <w:rPr>
                <w:sz w:val="24"/>
              </w:rPr>
            </w:pPr>
            <w:r>
              <w:rPr>
                <w:sz w:val="24"/>
              </w:rPr>
              <w:t>+</w:t>
            </w:r>
          </w:p>
        </w:tc>
        <w:tc>
          <w:tcPr>
            <w:tcW w:w="1728" w:type="dxa"/>
            <w:tcBorders>
              <w:top w:val="single" w:color="000000" w:sz="4" w:space="0"/>
            </w:tcBorders>
          </w:tcPr>
          <w:p>
            <w:pPr>
              <w:pStyle w:val="13"/>
              <w:spacing w:line="253" w:lineRule="exact"/>
              <w:ind w:right="104"/>
              <w:rPr>
                <w:sz w:val="24"/>
              </w:rPr>
            </w:pPr>
            <w:r>
              <w:rPr>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045" w:type="dxa"/>
          </w:tcPr>
          <w:p>
            <w:pPr>
              <w:pStyle w:val="13"/>
              <w:ind w:left="115"/>
              <w:jc w:val="left"/>
              <w:rPr>
                <w:sz w:val="24"/>
              </w:rPr>
            </w:pPr>
            <w:r>
              <w:rPr>
                <w:sz w:val="24"/>
              </w:rPr>
              <w:t>FDA+SVM</w:t>
            </w:r>
          </w:p>
        </w:tc>
        <w:tc>
          <w:tcPr>
            <w:tcW w:w="1773" w:type="dxa"/>
          </w:tcPr>
          <w:p>
            <w:pPr>
              <w:pStyle w:val="13"/>
              <w:ind w:left="780"/>
              <w:jc w:val="left"/>
              <w:rPr>
                <w:sz w:val="24"/>
              </w:rPr>
            </w:pPr>
            <w:r>
              <w:rPr>
                <w:sz w:val="24"/>
              </w:rPr>
              <w:t>+</w:t>
            </w:r>
          </w:p>
        </w:tc>
        <w:tc>
          <w:tcPr>
            <w:tcW w:w="1728" w:type="dxa"/>
          </w:tcPr>
          <w:p>
            <w:pPr>
              <w:pStyle w:val="13"/>
              <w:ind w:right="104"/>
              <w:rPr>
                <w:sz w:val="24"/>
              </w:rPr>
            </w:pPr>
            <w:r>
              <w:rPr>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045" w:type="dxa"/>
          </w:tcPr>
          <w:p>
            <w:pPr>
              <w:pStyle w:val="13"/>
              <w:ind w:left="115"/>
              <w:jc w:val="left"/>
              <w:rPr>
                <w:sz w:val="24"/>
              </w:rPr>
            </w:pPr>
            <w:r>
              <w:rPr>
                <w:sz w:val="24"/>
              </w:rPr>
              <w:t>IL+C4.5</w:t>
            </w:r>
          </w:p>
        </w:tc>
        <w:tc>
          <w:tcPr>
            <w:tcW w:w="1773" w:type="dxa"/>
          </w:tcPr>
          <w:p>
            <w:pPr>
              <w:pStyle w:val="13"/>
              <w:ind w:left="787"/>
              <w:jc w:val="left"/>
              <w:rPr>
                <w:sz w:val="24"/>
              </w:rPr>
            </w:pPr>
            <w:r>
              <w:rPr>
                <w:sz w:val="24"/>
              </w:rPr>
              <w:t>–</w:t>
            </w:r>
          </w:p>
        </w:tc>
        <w:tc>
          <w:tcPr>
            <w:tcW w:w="1728" w:type="dxa"/>
          </w:tcPr>
          <w:p>
            <w:pPr>
              <w:pStyle w:val="13"/>
              <w:ind w:right="104"/>
              <w:rPr>
                <w:sz w:val="24"/>
              </w:rPr>
            </w:pPr>
            <w:r>
              <w:rPr>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045" w:type="dxa"/>
          </w:tcPr>
          <w:p>
            <w:pPr>
              <w:pStyle w:val="13"/>
              <w:ind w:left="115"/>
              <w:jc w:val="left"/>
              <w:rPr>
                <w:sz w:val="24"/>
              </w:rPr>
            </w:pPr>
            <w:r>
              <w:rPr>
                <w:sz w:val="24"/>
              </w:rPr>
              <w:t>Voting</w:t>
            </w:r>
          </w:p>
        </w:tc>
        <w:tc>
          <w:tcPr>
            <w:tcW w:w="1773" w:type="dxa"/>
          </w:tcPr>
          <w:p>
            <w:pPr>
              <w:pStyle w:val="13"/>
              <w:ind w:left="780"/>
              <w:jc w:val="left"/>
              <w:rPr>
                <w:sz w:val="24"/>
              </w:rPr>
            </w:pPr>
            <w:r>
              <w:rPr>
                <w:sz w:val="24"/>
              </w:rPr>
              <w:t>+</w:t>
            </w:r>
          </w:p>
        </w:tc>
        <w:tc>
          <w:tcPr>
            <w:tcW w:w="1728" w:type="dxa"/>
          </w:tcPr>
          <w:p>
            <w:pPr>
              <w:pStyle w:val="13"/>
              <w:ind w:right="104"/>
              <w:rPr>
                <w:sz w:val="24"/>
              </w:rPr>
            </w:pPr>
            <w:r>
              <w:rPr>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045" w:type="dxa"/>
          </w:tcPr>
          <w:p>
            <w:pPr>
              <w:pStyle w:val="13"/>
              <w:ind w:left="115"/>
              <w:jc w:val="left"/>
              <w:rPr>
                <w:sz w:val="24"/>
              </w:rPr>
            </w:pPr>
            <w:r>
              <w:rPr>
                <w:sz w:val="24"/>
              </w:rPr>
              <w:t>RF</w:t>
            </w:r>
          </w:p>
        </w:tc>
        <w:tc>
          <w:tcPr>
            <w:tcW w:w="1773" w:type="dxa"/>
          </w:tcPr>
          <w:p>
            <w:pPr>
              <w:pStyle w:val="13"/>
              <w:ind w:left="780"/>
              <w:jc w:val="left"/>
              <w:rPr>
                <w:sz w:val="24"/>
              </w:rPr>
            </w:pPr>
            <w:r>
              <w:rPr>
                <w:sz w:val="24"/>
              </w:rPr>
              <w:t>+</w:t>
            </w:r>
          </w:p>
        </w:tc>
        <w:tc>
          <w:tcPr>
            <w:tcW w:w="1728" w:type="dxa"/>
          </w:tcPr>
          <w:p>
            <w:pPr>
              <w:pStyle w:val="13"/>
              <w:ind w:right="104"/>
              <w:rPr>
                <w:sz w:val="24"/>
              </w:rPr>
            </w:pPr>
            <w:r>
              <w:rPr>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045" w:type="dxa"/>
          </w:tcPr>
          <w:p>
            <w:pPr>
              <w:pStyle w:val="13"/>
              <w:ind w:left="115"/>
              <w:jc w:val="left"/>
              <w:rPr>
                <w:sz w:val="24"/>
              </w:rPr>
            </w:pPr>
            <w:r>
              <w:rPr>
                <w:sz w:val="24"/>
              </w:rPr>
              <w:t>CNN</w:t>
            </w:r>
          </w:p>
        </w:tc>
        <w:tc>
          <w:tcPr>
            <w:tcW w:w="1773" w:type="dxa"/>
          </w:tcPr>
          <w:p>
            <w:pPr>
              <w:pStyle w:val="13"/>
              <w:ind w:left="780"/>
              <w:jc w:val="left"/>
              <w:rPr>
                <w:sz w:val="24"/>
              </w:rPr>
            </w:pPr>
            <w:r>
              <w:rPr>
                <w:sz w:val="24"/>
              </w:rPr>
              <w:t>+</w:t>
            </w:r>
          </w:p>
        </w:tc>
        <w:tc>
          <w:tcPr>
            <w:tcW w:w="1728" w:type="dxa"/>
          </w:tcPr>
          <w:p>
            <w:pPr>
              <w:pStyle w:val="13"/>
              <w:ind w:right="104"/>
              <w:rPr>
                <w:sz w:val="24"/>
              </w:rPr>
            </w:pPr>
            <w:r>
              <w:rPr>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045" w:type="dxa"/>
          </w:tcPr>
          <w:p>
            <w:pPr>
              <w:pStyle w:val="13"/>
              <w:ind w:left="115"/>
              <w:jc w:val="left"/>
              <w:rPr>
                <w:sz w:val="24"/>
              </w:rPr>
            </w:pPr>
            <w:r>
              <w:rPr>
                <w:i/>
                <w:sz w:val="24"/>
              </w:rPr>
              <w:t>k</w:t>
            </w:r>
            <w:r>
              <w:rPr>
                <w:sz w:val="24"/>
              </w:rPr>
              <w:t>-NN</w:t>
            </w:r>
          </w:p>
        </w:tc>
        <w:tc>
          <w:tcPr>
            <w:tcW w:w="1773" w:type="dxa"/>
          </w:tcPr>
          <w:p>
            <w:pPr>
              <w:pStyle w:val="13"/>
              <w:ind w:left="787"/>
              <w:jc w:val="left"/>
              <w:rPr>
                <w:sz w:val="24"/>
              </w:rPr>
            </w:pPr>
            <w:r>
              <w:rPr>
                <w:sz w:val="24"/>
              </w:rPr>
              <w:t>–</w:t>
            </w:r>
          </w:p>
        </w:tc>
        <w:tc>
          <w:tcPr>
            <w:tcW w:w="1728" w:type="dxa"/>
          </w:tcPr>
          <w:p>
            <w:pPr>
              <w:pStyle w:val="13"/>
              <w:ind w:right="105"/>
              <w:rPr>
                <w:sz w:val="24"/>
              </w:rPr>
            </w:pPr>
            <w:r>
              <w:rPr>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045" w:type="dxa"/>
          </w:tcPr>
          <w:p>
            <w:pPr>
              <w:pStyle w:val="13"/>
              <w:ind w:left="115"/>
              <w:jc w:val="left"/>
              <w:rPr>
                <w:sz w:val="24"/>
              </w:rPr>
            </w:pPr>
            <w:r>
              <w:rPr>
                <w:sz w:val="24"/>
              </w:rPr>
              <w:t>AdaBoost</w:t>
            </w:r>
          </w:p>
        </w:tc>
        <w:tc>
          <w:tcPr>
            <w:tcW w:w="1773" w:type="dxa"/>
          </w:tcPr>
          <w:p>
            <w:pPr>
              <w:pStyle w:val="13"/>
              <w:ind w:left="787"/>
              <w:jc w:val="left"/>
              <w:rPr>
                <w:sz w:val="24"/>
              </w:rPr>
            </w:pPr>
            <w:r>
              <w:rPr>
                <w:sz w:val="24"/>
              </w:rPr>
              <w:t>–</w:t>
            </w:r>
          </w:p>
        </w:tc>
        <w:tc>
          <w:tcPr>
            <w:tcW w:w="1728" w:type="dxa"/>
          </w:tcPr>
          <w:p>
            <w:pPr>
              <w:pStyle w:val="13"/>
              <w:ind w:right="104"/>
              <w:rPr>
                <w:sz w:val="24"/>
              </w:rPr>
            </w:pPr>
            <w:r>
              <w:rPr>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045" w:type="dxa"/>
          </w:tcPr>
          <w:p>
            <w:pPr>
              <w:pStyle w:val="13"/>
              <w:ind w:left="115"/>
              <w:jc w:val="left"/>
              <w:rPr>
                <w:sz w:val="24"/>
              </w:rPr>
            </w:pPr>
            <w:r>
              <w:rPr>
                <w:sz w:val="24"/>
              </w:rPr>
              <w:t>Bagging</w:t>
            </w:r>
          </w:p>
        </w:tc>
        <w:tc>
          <w:tcPr>
            <w:tcW w:w="1773" w:type="dxa"/>
          </w:tcPr>
          <w:p>
            <w:pPr>
              <w:pStyle w:val="13"/>
              <w:ind w:left="787"/>
              <w:jc w:val="left"/>
              <w:rPr>
                <w:sz w:val="24"/>
              </w:rPr>
            </w:pPr>
            <w:r>
              <w:rPr>
                <w:sz w:val="24"/>
              </w:rPr>
              <w:t>–</w:t>
            </w:r>
          </w:p>
        </w:tc>
        <w:tc>
          <w:tcPr>
            <w:tcW w:w="1728" w:type="dxa"/>
          </w:tcPr>
          <w:p>
            <w:pPr>
              <w:pStyle w:val="13"/>
              <w:ind w:right="104"/>
              <w:rPr>
                <w:sz w:val="24"/>
              </w:rPr>
            </w:pPr>
            <w:r>
              <w:rPr>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045" w:type="dxa"/>
          </w:tcPr>
          <w:p>
            <w:pPr>
              <w:pStyle w:val="13"/>
              <w:ind w:left="115"/>
              <w:jc w:val="left"/>
              <w:rPr>
                <w:sz w:val="24"/>
              </w:rPr>
            </w:pPr>
            <w:r>
              <w:rPr>
                <w:sz w:val="24"/>
              </w:rPr>
              <w:t>FFNN</w:t>
            </w:r>
          </w:p>
        </w:tc>
        <w:tc>
          <w:tcPr>
            <w:tcW w:w="1773" w:type="dxa"/>
          </w:tcPr>
          <w:p>
            <w:pPr>
              <w:pStyle w:val="13"/>
              <w:ind w:left="780"/>
              <w:jc w:val="left"/>
              <w:rPr>
                <w:sz w:val="24"/>
              </w:rPr>
            </w:pPr>
            <w:r>
              <w:rPr>
                <w:sz w:val="24"/>
              </w:rPr>
              <w:t>+</w:t>
            </w:r>
          </w:p>
        </w:tc>
        <w:tc>
          <w:tcPr>
            <w:tcW w:w="1728" w:type="dxa"/>
          </w:tcPr>
          <w:p>
            <w:pPr>
              <w:pStyle w:val="13"/>
              <w:ind w:right="105"/>
              <w:rPr>
                <w:sz w:val="24"/>
              </w:rPr>
            </w:pPr>
            <w:r>
              <w:rPr>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045" w:type="dxa"/>
          </w:tcPr>
          <w:p>
            <w:pPr>
              <w:pStyle w:val="13"/>
              <w:ind w:left="115"/>
              <w:jc w:val="left"/>
              <w:rPr>
                <w:sz w:val="24"/>
              </w:rPr>
            </w:pPr>
            <w:r>
              <w:rPr>
                <w:sz w:val="24"/>
              </w:rPr>
              <w:t>DFFNN</w:t>
            </w:r>
          </w:p>
        </w:tc>
        <w:tc>
          <w:tcPr>
            <w:tcW w:w="1773" w:type="dxa"/>
          </w:tcPr>
          <w:p>
            <w:pPr>
              <w:pStyle w:val="13"/>
              <w:ind w:left="780"/>
              <w:jc w:val="left"/>
              <w:rPr>
                <w:sz w:val="24"/>
              </w:rPr>
            </w:pPr>
            <w:r>
              <w:rPr>
                <w:sz w:val="24"/>
              </w:rPr>
              <w:t>+</w:t>
            </w:r>
          </w:p>
        </w:tc>
        <w:tc>
          <w:tcPr>
            <w:tcW w:w="1728" w:type="dxa"/>
          </w:tcPr>
          <w:p>
            <w:pPr>
              <w:pStyle w:val="13"/>
              <w:ind w:right="104"/>
              <w:rPr>
                <w:sz w:val="24"/>
              </w:rPr>
            </w:pPr>
            <w:r>
              <w:rPr>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1" w:hRule="atLeast"/>
        </w:trPr>
        <w:tc>
          <w:tcPr>
            <w:tcW w:w="2045" w:type="dxa"/>
            <w:tcBorders>
              <w:bottom w:val="single" w:color="000000" w:sz="4" w:space="0"/>
            </w:tcBorders>
          </w:tcPr>
          <w:p>
            <w:pPr>
              <w:pStyle w:val="13"/>
              <w:spacing w:line="240" w:lineRule="auto"/>
              <w:ind w:left="115" w:right="117"/>
              <w:jc w:val="left"/>
              <w:rPr>
                <w:sz w:val="24"/>
              </w:rPr>
            </w:pPr>
            <w:r>
              <w:rPr>
                <w:sz w:val="24"/>
              </w:rPr>
              <w:t>Ensemble learning</w:t>
            </w:r>
            <w:r>
              <w:rPr>
                <w:spacing w:val="-58"/>
                <w:sz w:val="24"/>
              </w:rPr>
              <w:t xml:space="preserve"> </w:t>
            </w:r>
            <w:r>
              <w:rPr>
                <w:sz w:val="24"/>
              </w:rPr>
              <w:t>with</w:t>
            </w:r>
            <w:r>
              <w:rPr>
                <w:spacing w:val="-2"/>
                <w:sz w:val="24"/>
              </w:rPr>
              <w:t xml:space="preserve"> </w:t>
            </w:r>
            <w:r>
              <w:rPr>
                <w:sz w:val="24"/>
              </w:rPr>
              <w:t>DFFNNs</w:t>
            </w:r>
            <w:r>
              <w:rPr>
                <w:spacing w:val="-1"/>
                <w:sz w:val="24"/>
              </w:rPr>
              <w:t xml:space="preserve"> </w:t>
            </w:r>
            <w:r>
              <w:rPr>
                <w:sz w:val="24"/>
              </w:rPr>
              <w:t>as</w:t>
            </w:r>
          </w:p>
          <w:p>
            <w:pPr>
              <w:pStyle w:val="13"/>
              <w:spacing w:line="264" w:lineRule="exact"/>
              <w:ind w:left="115"/>
              <w:jc w:val="left"/>
              <w:rPr>
                <w:sz w:val="24"/>
              </w:rPr>
            </w:pPr>
            <w:r>
              <w:rPr>
                <w:sz w:val="24"/>
              </w:rPr>
              <w:t>base</w:t>
            </w:r>
            <w:r>
              <w:rPr>
                <w:spacing w:val="-3"/>
                <w:sz w:val="24"/>
              </w:rPr>
              <w:t xml:space="preserve"> </w:t>
            </w:r>
            <w:r>
              <w:rPr>
                <w:sz w:val="24"/>
              </w:rPr>
              <w:t>learners</w:t>
            </w:r>
          </w:p>
        </w:tc>
        <w:tc>
          <w:tcPr>
            <w:tcW w:w="1773" w:type="dxa"/>
            <w:tcBorders>
              <w:bottom w:val="single" w:color="000000" w:sz="4" w:space="0"/>
            </w:tcBorders>
          </w:tcPr>
          <w:p>
            <w:pPr>
              <w:pStyle w:val="13"/>
              <w:spacing w:line="271" w:lineRule="exact"/>
              <w:ind w:left="780"/>
              <w:jc w:val="left"/>
              <w:rPr>
                <w:sz w:val="24"/>
              </w:rPr>
            </w:pPr>
            <w:r>
              <w:rPr>
                <w:sz w:val="24"/>
              </w:rPr>
              <w:t>+</w:t>
            </w:r>
          </w:p>
        </w:tc>
        <w:tc>
          <w:tcPr>
            <w:tcW w:w="1728" w:type="dxa"/>
            <w:tcBorders>
              <w:bottom w:val="single" w:color="000000" w:sz="4" w:space="0"/>
            </w:tcBorders>
          </w:tcPr>
          <w:p>
            <w:pPr>
              <w:pStyle w:val="13"/>
              <w:spacing w:line="271" w:lineRule="exact"/>
              <w:ind w:right="104"/>
              <w:rPr>
                <w:sz w:val="24"/>
              </w:rPr>
            </w:pPr>
            <w:r>
              <w:rPr>
                <w:sz w:val="24"/>
              </w:rPr>
              <w:t>+</w:t>
            </w:r>
          </w:p>
        </w:tc>
      </w:tr>
    </w:tbl>
    <w:p>
      <w:pPr>
        <w:spacing w:before="0"/>
        <w:ind w:left="4120" w:right="0" w:firstLine="0"/>
        <w:jc w:val="left"/>
        <w:rPr>
          <w:sz w:val="20"/>
        </w:rPr>
      </w:pPr>
      <w:r>
        <w:rPr>
          <w:sz w:val="20"/>
        </w:rPr>
        <w:t>Legend:</w:t>
      </w:r>
      <w:r>
        <w:rPr>
          <w:spacing w:val="-3"/>
          <w:sz w:val="20"/>
        </w:rPr>
        <w:t xml:space="preserve"> </w:t>
      </w:r>
      <w:r>
        <w:rPr>
          <w:sz w:val="20"/>
        </w:rPr>
        <w:t>+</w:t>
      </w:r>
      <w:r>
        <w:rPr>
          <w:spacing w:val="-2"/>
          <w:sz w:val="20"/>
        </w:rPr>
        <w:t xml:space="preserve"> </w:t>
      </w:r>
      <w:r>
        <w:rPr>
          <w:sz w:val="20"/>
        </w:rPr>
        <w:t>for</w:t>
      </w:r>
      <w:r>
        <w:rPr>
          <w:spacing w:val="-2"/>
          <w:sz w:val="20"/>
        </w:rPr>
        <w:t xml:space="preserve"> </w:t>
      </w:r>
      <w:r>
        <w:rPr>
          <w:sz w:val="20"/>
        </w:rPr>
        <w:t>strength</w:t>
      </w:r>
      <w:r>
        <w:rPr>
          <w:spacing w:val="-4"/>
          <w:sz w:val="20"/>
        </w:rPr>
        <w:t xml:space="preserve"> </w:t>
      </w:r>
      <w:r>
        <w:rPr>
          <w:sz w:val="20"/>
        </w:rPr>
        <w:t>and</w:t>
      </w:r>
      <w:r>
        <w:rPr>
          <w:spacing w:val="1"/>
          <w:sz w:val="20"/>
        </w:rPr>
        <w:t xml:space="preserve"> </w:t>
      </w:r>
      <w:r>
        <w:rPr>
          <w:sz w:val="20"/>
        </w:rPr>
        <w:t>–</w:t>
      </w:r>
      <w:r>
        <w:rPr>
          <w:spacing w:val="-2"/>
          <w:sz w:val="20"/>
        </w:rPr>
        <w:t xml:space="preserve"> </w:t>
      </w:r>
      <w:r>
        <w:rPr>
          <w:sz w:val="20"/>
        </w:rPr>
        <w:t>for</w:t>
      </w:r>
      <w:r>
        <w:rPr>
          <w:spacing w:val="-2"/>
          <w:sz w:val="20"/>
        </w:rPr>
        <w:t xml:space="preserve"> </w:t>
      </w:r>
      <w:r>
        <w:rPr>
          <w:sz w:val="20"/>
        </w:rPr>
        <w:t>weakness</w:t>
      </w:r>
    </w:p>
    <w:p>
      <w:pPr>
        <w:spacing w:after="0"/>
        <w:jc w:val="left"/>
        <w:rPr>
          <w:sz w:val="20"/>
        </w:rPr>
        <w:sectPr>
          <w:pgSz w:w="12240" w:h="15840"/>
          <w:pgMar w:top="1340" w:right="360" w:bottom="1200" w:left="1300" w:header="0" w:footer="1015" w:gutter="0"/>
          <w:cols w:space="720" w:num="1"/>
        </w:sectPr>
      </w:pPr>
    </w:p>
    <w:p>
      <w:pPr>
        <w:pStyle w:val="2"/>
        <w:numPr>
          <w:ilvl w:val="0"/>
          <w:numId w:val="2"/>
        </w:numPr>
        <w:tabs>
          <w:tab w:val="left" w:pos="1251"/>
          <w:tab w:val="left" w:pos="1252"/>
        </w:tabs>
        <w:spacing w:before="56" w:after="0" w:line="240" w:lineRule="auto"/>
        <w:ind w:left="1251" w:right="0" w:hanging="567"/>
        <w:jc w:val="left"/>
      </w:pPr>
      <w:bookmarkStart w:id="63" w:name="_bookmark44"/>
      <w:bookmarkEnd w:id="63"/>
      <w:bookmarkStart w:id="64" w:name="_bookmark44"/>
      <w:bookmarkEnd w:id="64"/>
      <w:r>
        <w:t>Experimental</w:t>
      </w:r>
      <w:r>
        <w:rPr>
          <w:spacing w:val="-2"/>
        </w:rPr>
        <w:t xml:space="preserve"> </w:t>
      </w:r>
      <w:r>
        <w:t>Settings</w:t>
      </w:r>
    </w:p>
    <w:p>
      <w:pPr>
        <w:pStyle w:val="3"/>
        <w:numPr>
          <w:ilvl w:val="1"/>
          <w:numId w:val="2"/>
        </w:numPr>
        <w:tabs>
          <w:tab w:val="left" w:pos="1251"/>
          <w:tab w:val="left" w:pos="1252"/>
        </w:tabs>
        <w:spacing w:before="239" w:after="0" w:line="240" w:lineRule="auto"/>
        <w:ind w:left="1251" w:right="0" w:hanging="567"/>
        <w:jc w:val="left"/>
      </w:pPr>
      <w:bookmarkStart w:id="65" w:name="_bookmark45"/>
      <w:bookmarkEnd w:id="65"/>
      <w:bookmarkStart w:id="66" w:name="_bookmark45"/>
      <w:bookmarkEnd w:id="66"/>
      <w:r>
        <w:t>Hardware</w:t>
      </w:r>
      <w:r>
        <w:rPr>
          <w:spacing w:val="-7"/>
        </w:rPr>
        <w:t xml:space="preserve"> </w:t>
      </w:r>
      <w:r>
        <w:t>and</w:t>
      </w:r>
      <w:r>
        <w:rPr>
          <w:spacing w:val="-4"/>
        </w:rPr>
        <w:t xml:space="preserve"> </w:t>
      </w:r>
      <w:r>
        <w:t>Software</w:t>
      </w:r>
      <w:r>
        <w:rPr>
          <w:spacing w:val="-2"/>
        </w:rPr>
        <w:t xml:space="preserve"> </w:t>
      </w:r>
      <w:r>
        <w:t>Specification</w:t>
      </w:r>
    </w:p>
    <w:p>
      <w:pPr>
        <w:pStyle w:val="7"/>
        <w:spacing w:before="236" w:line="360" w:lineRule="auto"/>
        <w:ind w:left="685" w:right="769"/>
      </w:pPr>
      <w:r>
        <w:t>All the experiments were performed on a hardware server with 2 CPU sockets. In each CPU</w:t>
      </w:r>
      <w:r>
        <w:rPr>
          <w:spacing w:val="1"/>
        </w:rPr>
        <w:t xml:space="preserve"> </w:t>
      </w:r>
      <w:r>
        <w:t>socket,</w:t>
      </w:r>
      <w:r>
        <w:rPr>
          <w:spacing w:val="-3"/>
        </w:rPr>
        <w:t xml:space="preserve"> </w:t>
      </w:r>
      <w:r>
        <w:t>AMD</w:t>
      </w:r>
      <w:r>
        <w:rPr>
          <w:spacing w:val="-1"/>
        </w:rPr>
        <w:t xml:space="preserve"> </w:t>
      </w:r>
      <w:r>
        <w:t>Opteron</w:t>
      </w:r>
      <w:r>
        <w:rPr>
          <w:spacing w:val="-4"/>
        </w:rPr>
        <w:t xml:space="preserve"> </w:t>
      </w:r>
      <w:r>
        <w:t>Processor</w:t>
      </w:r>
      <w:r>
        <w:rPr>
          <w:spacing w:val="-3"/>
        </w:rPr>
        <w:t xml:space="preserve"> </w:t>
      </w:r>
      <w:r>
        <w:t>6180</w:t>
      </w:r>
      <w:r>
        <w:rPr>
          <w:spacing w:val="-1"/>
        </w:rPr>
        <w:t xml:space="preserve"> </w:t>
      </w:r>
      <w:r>
        <w:t>SE</w:t>
      </w:r>
      <w:r>
        <w:rPr>
          <w:vertAlign w:val="superscript"/>
        </w:rPr>
        <w:t>8</w:t>
      </w:r>
      <w:r>
        <w:rPr>
          <w:spacing w:val="-2"/>
          <w:vertAlign w:val="baseline"/>
        </w:rPr>
        <w:t xml:space="preserve"> </w:t>
      </w:r>
      <w:r>
        <w:rPr>
          <w:vertAlign w:val="baseline"/>
        </w:rPr>
        <w:t>was</w:t>
      </w:r>
      <w:r>
        <w:rPr>
          <w:spacing w:val="-3"/>
          <w:vertAlign w:val="baseline"/>
        </w:rPr>
        <w:t xml:space="preserve"> </w:t>
      </w:r>
      <w:r>
        <w:rPr>
          <w:vertAlign w:val="baseline"/>
        </w:rPr>
        <w:t>installed.</w:t>
      </w:r>
      <w:r>
        <w:rPr>
          <w:spacing w:val="-2"/>
          <w:vertAlign w:val="baseline"/>
        </w:rPr>
        <w:t xml:space="preserve"> </w:t>
      </w:r>
      <w:r>
        <w:rPr>
          <w:vertAlign w:val="baseline"/>
        </w:rPr>
        <w:t>The</w:t>
      </w:r>
      <w:r>
        <w:rPr>
          <w:spacing w:val="-2"/>
          <w:vertAlign w:val="baseline"/>
        </w:rPr>
        <w:t xml:space="preserve"> </w:t>
      </w:r>
      <w:r>
        <w:rPr>
          <w:vertAlign w:val="baseline"/>
        </w:rPr>
        <w:t>CPUs</w:t>
      </w:r>
      <w:r>
        <w:rPr>
          <w:spacing w:val="-3"/>
          <w:vertAlign w:val="baseline"/>
        </w:rPr>
        <w:t xml:space="preserve"> </w:t>
      </w:r>
      <w:r>
        <w:rPr>
          <w:vertAlign w:val="baseline"/>
        </w:rPr>
        <w:t>were</w:t>
      </w:r>
      <w:r>
        <w:rPr>
          <w:spacing w:val="-2"/>
          <w:vertAlign w:val="baseline"/>
        </w:rPr>
        <w:t xml:space="preserve"> </w:t>
      </w:r>
      <w:r>
        <w:rPr>
          <w:vertAlign w:val="baseline"/>
        </w:rPr>
        <w:t>running</w:t>
      </w:r>
      <w:r>
        <w:rPr>
          <w:spacing w:val="-5"/>
          <w:vertAlign w:val="baseline"/>
        </w:rPr>
        <w:t xml:space="preserve"> </w:t>
      </w:r>
      <w:r>
        <w:rPr>
          <w:vertAlign w:val="baseline"/>
        </w:rPr>
        <w:t>on</w:t>
      </w:r>
      <w:r>
        <w:rPr>
          <w:spacing w:val="-1"/>
          <w:vertAlign w:val="baseline"/>
        </w:rPr>
        <w:t xml:space="preserve"> </w:t>
      </w:r>
      <w:r>
        <w:rPr>
          <w:vertAlign w:val="baseline"/>
        </w:rPr>
        <w:t>2.50</w:t>
      </w:r>
      <w:r>
        <w:rPr>
          <w:spacing w:val="-3"/>
          <w:vertAlign w:val="baseline"/>
        </w:rPr>
        <w:t xml:space="preserve"> </w:t>
      </w:r>
      <w:r>
        <w:rPr>
          <w:vertAlign w:val="baseline"/>
        </w:rPr>
        <w:t>GHz</w:t>
      </w:r>
      <w:r>
        <w:rPr>
          <w:spacing w:val="-58"/>
          <w:vertAlign w:val="baseline"/>
        </w:rPr>
        <w:t xml:space="preserve"> </w:t>
      </w:r>
      <w:r>
        <w:rPr>
          <w:vertAlign w:val="baseline"/>
        </w:rPr>
        <w:t>frequency and had 12 cores (threads). Each CPU had 1.5 MB L1 cache, 6 MB L2 cache and 12</w:t>
      </w:r>
      <w:r>
        <w:rPr>
          <w:spacing w:val="-58"/>
          <w:vertAlign w:val="baseline"/>
        </w:rPr>
        <w:t xml:space="preserve"> </w:t>
      </w:r>
      <w:r>
        <w:rPr>
          <w:vertAlign w:val="baseline"/>
        </w:rPr>
        <w:t>MB</w:t>
      </w:r>
      <w:r>
        <w:rPr>
          <w:spacing w:val="-6"/>
          <w:vertAlign w:val="baseline"/>
        </w:rPr>
        <w:t xml:space="preserve"> </w:t>
      </w:r>
      <w:r>
        <w:rPr>
          <w:vertAlign w:val="baseline"/>
        </w:rPr>
        <w:t>L3</w:t>
      </w:r>
      <w:r>
        <w:rPr>
          <w:spacing w:val="-6"/>
          <w:vertAlign w:val="baseline"/>
        </w:rPr>
        <w:t xml:space="preserve"> </w:t>
      </w:r>
      <w:r>
        <w:rPr>
          <w:vertAlign w:val="baseline"/>
        </w:rPr>
        <w:t>cache.</w:t>
      </w:r>
      <w:r>
        <w:rPr>
          <w:spacing w:val="-6"/>
          <w:vertAlign w:val="baseline"/>
        </w:rPr>
        <w:t xml:space="preserve"> </w:t>
      </w:r>
      <w:r>
        <w:rPr>
          <w:vertAlign w:val="baseline"/>
        </w:rPr>
        <w:t>There</w:t>
      </w:r>
      <w:r>
        <w:rPr>
          <w:spacing w:val="-7"/>
          <w:vertAlign w:val="baseline"/>
        </w:rPr>
        <w:t xml:space="preserve"> </w:t>
      </w:r>
      <w:r>
        <w:rPr>
          <w:vertAlign w:val="baseline"/>
        </w:rPr>
        <w:t>were</w:t>
      </w:r>
      <w:r>
        <w:rPr>
          <w:spacing w:val="-7"/>
          <w:vertAlign w:val="baseline"/>
        </w:rPr>
        <w:t xml:space="preserve"> </w:t>
      </w:r>
      <w:r>
        <w:rPr>
          <w:vertAlign w:val="baseline"/>
        </w:rPr>
        <w:t>16</w:t>
      </w:r>
      <w:r>
        <w:rPr>
          <w:spacing w:val="-6"/>
          <w:vertAlign w:val="baseline"/>
        </w:rPr>
        <w:t xml:space="preserve"> </w:t>
      </w:r>
      <w:r>
        <w:rPr>
          <w:vertAlign w:val="baseline"/>
        </w:rPr>
        <w:t>DDR3</w:t>
      </w:r>
      <w:r>
        <w:rPr>
          <w:spacing w:val="-6"/>
          <w:vertAlign w:val="baseline"/>
        </w:rPr>
        <w:t xml:space="preserve"> </w:t>
      </w:r>
      <w:r>
        <w:rPr>
          <w:vertAlign w:val="baseline"/>
        </w:rPr>
        <w:t>RAM</w:t>
      </w:r>
      <w:r>
        <w:rPr>
          <w:spacing w:val="-9"/>
          <w:vertAlign w:val="baseline"/>
        </w:rPr>
        <w:t xml:space="preserve"> </w:t>
      </w:r>
      <w:r>
        <w:rPr>
          <w:vertAlign w:val="baseline"/>
        </w:rPr>
        <w:t>memory</w:t>
      </w:r>
      <w:r>
        <w:rPr>
          <w:spacing w:val="-9"/>
          <w:vertAlign w:val="baseline"/>
        </w:rPr>
        <w:t xml:space="preserve"> </w:t>
      </w:r>
      <w:r>
        <w:rPr>
          <w:vertAlign w:val="baseline"/>
        </w:rPr>
        <w:t>cards</w:t>
      </w:r>
      <w:r>
        <w:rPr>
          <w:spacing w:val="-7"/>
          <w:vertAlign w:val="baseline"/>
        </w:rPr>
        <w:t xml:space="preserve"> </w:t>
      </w:r>
      <w:r>
        <w:rPr>
          <w:vertAlign w:val="baseline"/>
        </w:rPr>
        <w:t>installed</w:t>
      </w:r>
      <w:r>
        <w:rPr>
          <w:spacing w:val="-6"/>
          <w:vertAlign w:val="baseline"/>
        </w:rPr>
        <w:t xml:space="preserve"> </w:t>
      </w:r>
      <w:r>
        <w:rPr>
          <w:vertAlign w:val="baseline"/>
        </w:rPr>
        <w:t>and</w:t>
      </w:r>
      <w:r>
        <w:rPr>
          <w:spacing w:val="-6"/>
          <w:vertAlign w:val="baseline"/>
        </w:rPr>
        <w:t xml:space="preserve"> </w:t>
      </w:r>
      <w:r>
        <w:rPr>
          <w:vertAlign w:val="baseline"/>
        </w:rPr>
        <w:t>each</w:t>
      </w:r>
      <w:r>
        <w:rPr>
          <w:spacing w:val="-6"/>
          <w:vertAlign w:val="baseline"/>
        </w:rPr>
        <w:t xml:space="preserve"> </w:t>
      </w:r>
      <w:r>
        <w:rPr>
          <w:vertAlign w:val="baseline"/>
        </w:rPr>
        <w:t>card</w:t>
      </w:r>
      <w:r>
        <w:rPr>
          <w:spacing w:val="-7"/>
          <w:vertAlign w:val="baseline"/>
        </w:rPr>
        <w:t xml:space="preserve"> </w:t>
      </w:r>
      <w:r>
        <w:rPr>
          <w:vertAlign w:val="baseline"/>
        </w:rPr>
        <w:t>had</w:t>
      </w:r>
      <w:r>
        <w:rPr>
          <w:spacing w:val="-6"/>
          <w:vertAlign w:val="baseline"/>
        </w:rPr>
        <w:t xml:space="preserve"> </w:t>
      </w:r>
      <w:r>
        <w:rPr>
          <w:vertAlign w:val="baseline"/>
        </w:rPr>
        <w:t>a</w:t>
      </w:r>
      <w:r>
        <w:rPr>
          <w:spacing w:val="-7"/>
          <w:vertAlign w:val="baseline"/>
        </w:rPr>
        <w:t xml:space="preserve"> </w:t>
      </w:r>
      <w:r>
        <w:rPr>
          <w:vertAlign w:val="baseline"/>
        </w:rPr>
        <w:t>capacity</w:t>
      </w:r>
      <w:r>
        <w:rPr>
          <w:spacing w:val="-58"/>
          <w:vertAlign w:val="baseline"/>
        </w:rPr>
        <w:t xml:space="preserve"> </w:t>
      </w:r>
      <w:r>
        <w:rPr>
          <w:vertAlign w:val="baseline"/>
        </w:rPr>
        <w:t>of</w:t>
      </w:r>
      <w:r>
        <w:rPr>
          <w:spacing w:val="-1"/>
          <w:vertAlign w:val="baseline"/>
        </w:rPr>
        <w:t xml:space="preserve"> </w:t>
      </w:r>
      <w:r>
        <w:rPr>
          <w:vertAlign w:val="baseline"/>
        </w:rPr>
        <w:t>16</w:t>
      </w:r>
      <w:r>
        <w:rPr>
          <w:spacing w:val="-1"/>
          <w:vertAlign w:val="baseline"/>
        </w:rPr>
        <w:t xml:space="preserve"> </w:t>
      </w:r>
      <w:r>
        <w:rPr>
          <w:vertAlign w:val="baseline"/>
        </w:rPr>
        <w:t>GB.</w:t>
      </w:r>
    </w:p>
    <w:p>
      <w:pPr>
        <w:pStyle w:val="7"/>
        <w:spacing w:before="122" w:line="360" w:lineRule="auto"/>
        <w:ind w:left="685" w:right="770"/>
      </w:pPr>
      <w:r>
        <w:t>The server was running the 64-bit version of Windows 10 (Educational version) operating</w:t>
      </w:r>
      <w:r>
        <w:rPr>
          <w:spacing w:val="1"/>
        </w:rPr>
        <w:t xml:space="preserve"> </w:t>
      </w:r>
      <w:r>
        <w:t>system. The experiments were run in Weka 3.8.3 x64 program environment. Specifically, text</w:t>
      </w:r>
      <w:r>
        <w:rPr>
          <w:spacing w:val="1"/>
        </w:rPr>
        <w:t xml:space="preserve"> </w:t>
      </w:r>
      <w:r>
        <w:t>preprocessing was conducted using the StringToWordVector library, the embeddings were</w:t>
      </w:r>
      <w:r>
        <w:rPr>
          <w:spacing w:val="1"/>
        </w:rPr>
        <w:t xml:space="preserve"> </w:t>
      </w:r>
      <w:r>
        <w:t>trained</w:t>
      </w:r>
      <w:r>
        <w:rPr>
          <w:spacing w:val="-8"/>
        </w:rPr>
        <w:t xml:space="preserve"> </w:t>
      </w:r>
      <w:r>
        <w:t>using</w:t>
      </w:r>
      <w:r>
        <w:rPr>
          <w:spacing w:val="-8"/>
        </w:rPr>
        <w:t xml:space="preserve"> </w:t>
      </w:r>
      <w:r>
        <w:t>the</w:t>
      </w:r>
      <w:r>
        <w:rPr>
          <w:spacing w:val="-7"/>
        </w:rPr>
        <w:t xml:space="preserve"> </w:t>
      </w:r>
      <w:r>
        <w:t>Dl4jStringToWord2Vec</w:t>
      </w:r>
      <w:r>
        <w:rPr>
          <w:spacing w:val="-7"/>
        </w:rPr>
        <w:t xml:space="preserve"> </w:t>
      </w:r>
      <w:r>
        <w:t>library,</w:t>
      </w:r>
      <w:r>
        <w:rPr>
          <w:spacing w:val="-4"/>
        </w:rPr>
        <w:t xml:space="preserve"> </w:t>
      </w:r>
      <w:r>
        <w:t>and</w:t>
      </w:r>
      <w:r>
        <w:rPr>
          <w:spacing w:val="-4"/>
        </w:rPr>
        <w:t xml:space="preserve"> </w:t>
      </w:r>
      <w:r>
        <w:t>all</w:t>
      </w:r>
      <w:r>
        <w:rPr>
          <w:spacing w:val="-6"/>
        </w:rPr>
        <w:t xml:space="preserve"> </w:t>
      </w:r>
      <w:r>
        <w:t>the</w:t>
      </w:r>
      <w:r>
        <w:rPr>
          <w:spacing w:val="-7"/>
        </w:rPr>
        <w:t xml:space="preserve"> </w:t>
      </w:r>
      <w:r>
        <w:t>DNNs</w:t>
      </w:r>
      <w:r>
        <w:rPr>
          <w:spacing w:val="-6"/>
        </w:rPr>
        <w:t xml:space="preserve"> </w:t>
      </w:r>
      <w:r>
        <w:t>(DFFNNs</w:t>
      </w:r>
      <w:r>
        <w:rPr>
          <w:spacing w:val="-7"/>
        </w:rPr>
        <w:t xml:space="preserve"> </w:t>
      </w:r>
      <w:r>
        <w:t>and</w:t>
      </w:r>
      <w:r>
        <w:rPr>
          <w:spacing w:val="-7"/>
        </w:rPr>
        <w:t xml:space="preserve"> </w:t>
      </w:r>
      <w:r>
        <w:t>CNNs)</w:t>
      </w:r>
      <w:r>
        <w:rPr>
          <w:spacing w:val="-5"/>
        </w:rPr>
        <w:t xml:space="preserve"> </w:t>
      </w:r>
      <w:r>
        <w:t>were</w:t>
      </w:r>
      <w:r>
        <w:rPr>
          <w:spacing w:val="-57"/>
        </w:rPr>
        <w:t xml:space="preserve"> </w:t>
      </w:r>
      <w:r>
        <w:t>implemented in the Deeplearning4j Java library. This program environment required Java</w:t>
      </w:r>
      <w:r>
        <w:rPr>
          <w:spacing w:val="1"/>
        </w:rPr>
        <w:t xml:space="preserve"> </w:t>
      </w:r>
      <w:r>
        <w:t>virtual</w:t>
      </w:r>
      <w:r>
        <w:rPr>
          <w:spacing w:val="-1"/>
        </w:rPr>
        <w:t xml:space="preserve"> </w:t>
      </w:r>
      <w:r>
        <w:t>machine</w:t>
      </w:r>
      <w:r>
        <w:rPr>
          <w:spacing w:val="-1"/>
        </w:rPr>
        <w:t xml:space="preserve"> </w:t>
      </w:r>
      <w:r>
        <w:t>and Java version 8</w:t>
      </w:r>
      <w:r>
        <w:rPr>
          <w:spacing w:val="-1"/>
        </w:rPr>
        <w:t xml:space="preserve"> </w:t>
      </w:r>
      <w:r>
        <w:t>Update 181 (build 1.8.0_181-b13)</w:t>
      </w:r>
      <w:r>
        <w:rPr>
          <w:spacing w:val="-2"/>
        </w:rPr>
        <w:t xml:space="preserve"> </w:t>
      </w:r>
      <w:r>
        <w:t>installed</w:t>
      </w:r>
      <w:r>
        <w:rPr>
          <w:spacing w:val="-1"/>
        </w:rPr>
        <w:t xml:space="preserve"> </w:t>
      </w:r>
      <w:r>
        <w:t>on the</w:t>
      </w:r>
      <w:r>
        <w:rPr>
          <w:spacing w:val="-1"/>
        </w:rPr>
        <w:t xml:space="preserve"> </w:t>
      </w:r>
      <w:r>
        <w:t>server.</w:t>
      </w:r>
    </w:p>
    <w:p>
      <w:pPr>
        <w:pStyle w:val="7"/>
        <w:spacing w:before="2"/>
        <w:jc w:val="left"/>
        <w:rPr>
          <w:sz w:val="21"/>
        </w:rPr>
      </w:pPr>
    </w:p>
    <w:p>
      <w:pPr>
        <w:pStyle w:val="3"/>
        <w:numPr>
          <w:ilvl w:val="1"/>
          <w:numId w:val="2"/>
        </w:numPr>
        <w:tabs>
          <w:tab w:val="left" w:pos="1251"/>
          <w:tab w:val="left" w:pos="1252"/>
        </w:tabs>
        <w:spacing w:before="0" w:after="0" w:line="240" w:lineRule="auto"/>
        <w:ind w:left="1251" w:right="0" w:hanging="567"/>
        <w:jc w:val="left"/>
      </w:pPr>
      <w:bookmarkStart w:id="67" w:name="_bookmark46"/>
      <w:bookmarkEnd w:id="67"/>
      <w:bookmarkStart w:id="68" w:name="_bookmark46"/>
      <w:bookmarkEnd w:id="68"/>
      <w:r>
        <w:t>Data</w:t>
      </w:r>
      <w:r>
        <w:rPr>
          <w:spacing w:val="-7"/>
        </w:rPr>
        <w:t xml:space="preserve"> </w:t>
      </w:r>
      <w:r>
        <w:t>Preprocessing</w:t>
      </w:r>
    </w:p>
    <w:p>
      <w:pPr>
        <w:pStyle w:val="7"/>
        <w:spacing w:before="237" w:line="360" w:lineRule="auto"/>
        <w:ind w:left="685" w:right="772"/>
      </w:pPr>
      <w:r>
        <w:t>To</w:t>
      </w:r>
      <w:r>
        <w:rPr>
          <w:spacing w:val="-2"/>
        </w:rPr>
        <w:t xml:space="preserve"> </w:t>
      </w:r>
      <w:r>
        <w:t>select</w:t>
      </w:r>
      <w:r>
        <w:rPr>
          <w:spacing w:val="-1"/>
        </w:rPr>
        <w:t xml:space="preserve"> </w:t>
      </w:r>
      <w:r>
        <w:t>the</w:t>
      </w:r>
      <w:r>
        <w:rPr>
          <w:spacing w:val="-2"/>
        </w:rPr>
        <w:t xml:space="preserve"> </w:t>
      </w:r>
      <w:r>
        <w:t>suitable</w:t>
      </w:r>
      <w:r>
        <w:rPr>
          <w:spacing w:val="-2"/>
        </w:rPr>
        <w:t xml:space="preserve"> </w:t>
      </w:r>
      <w:r>
        <w:t>data</w:t>
      </w:r>
      <w:r>
        <w:rPr>
          <w:spacing w:val="-2"/>
        </w:rPr>
        <w:t xml:space="preserve"> </w:t>
      </w:r>
      <w:r>
        <w:t>preprocessing</w:t>
      </w:r>
      <w:r>
        <w:rPr>
          <w:spacing w:val="-4"/>
        </w:rPr>
        <w:t xml:space="preserve"> </w:t>
      </w:r>
      <w:r>
        <w:t>strategy</w:t>
      </w:r>
      <w:r>
        <w:rPr>
          <w:spacing w:val="-4"/>
        </w:rPr>
        <w:t xml:space="preserve"> </w:t>
      </w:r>
      <w:r>
        <w:t>for</w:t>
      </w:r>
      <w:r>
        <w:rPr>
          <w:spacing w:val="-3"/>
        </w:rPr>
        <w:t xml:space="preserve"> </w:t>
      </w:r>
      <w:r>
        <w:t>the</w:t>
      </w:r>
      <w:r>
        <w:rPr>
          <w:spacing w:val="-1"/>
        </w:rPr>
        <w:t xml:space="preserve"> </w:t>
      </w:r>
      <w:r>
        <w:t>BoW</w:t>
      </w:r>
      <w:r>
        <w:rPr>
          <w:spacing w:val="-1"/>
        </w:rPr>
        <w:t xml:space="preserve"> </w:t>
      </w:r>
      <w:r>
        <w:t>features,</w:t>
      </w:r>
      <w:r>
        <w:rPr>
          <w:spacing w:val="3"/>
        </w:rPr>
        <w:t xml:space="preserve"> </w:t>
      </w:r>
      <w:r>
        <w:t>accuracies</w:t>
      </w:r>
      <w:r>
        <w:rPr>
          <w:spacing w:val="-1"/>
        </w:rPr>
        <w:t xml:space="preserve"> </w:t>
      </w:r>
      <w:r>
        <w:t>from</w:t>
      </w:r>
      <w:r>
        <w:rPr>
          <w:spacing w:val="-1"/>
        </w:rPr>
        <w:t xml:space="preserve"> </w:t>
      </w:r>
      <w:r>
        <w:t>Tables</w:t>
      </w:r>
      <w:r>
        <w:rPr>
          <w:spacing w:val="-58"/>
        </w:rPr>
        <w:t xml:space="preserve"> </w:t>
      </w:r>
      <w:r>
        <w:t>6-9 were analyzed. If at least two classifiers performed better than the baseline setting, the data</w:t>
      </w:r>
      <w:r>
        <w:rPr>
          <w:spacing w:val="-58"/>
        </w:rPr>
        <w:t xml:space="preserve"> </w:t>
      </w:r>
      <w:r>
        <w:t>preprocessing strategy was modified. As a result, the following data preprocessing techniques</w:t>
      </w:r>
      <w:r>
        <w:rPr>
          <w:spacing w:val="1"/>
        </w:rPr>
        <w:t xml:space="preserve"> </w:t>
      </w:r>
      <w:r>
        <w:t>were</w:t>
      </w:r>
      <w:r>
        <w:rPr>
          <w:spacing w:val="-2"/>
        </w:rPr>
        <w:t xml:space="preserve"> </w:t>
      </w:r>
      <w:r>
        <w:t>used for</w:t>
      </w:r>
      <w:r>
        <w:rPr>
          <w:spacing w:val="-2"/>
        </w:rPr>
        <w:t xml:space="preserve"> </w:t>
      </w:r>
      <w:r>
        <w:t>the datasets:</w:t>
      </w:r>
    </w:p>
    <w:p>
      <w:pPr>
        <w:pStyle w:val="12"/>
        <w:numPr>
          <w:ilvl w:val="2"/>
          <w:numId w:val="2"/>
        </w:numPr>
        <w:tabs>
          <w:tab w:val="left" w:pos="1405"/>
          <w:tab w:val="left" w:pos="1406"/>
        </w:tabs>
        <w:spacing w:before="199" w:after="0" w:line="240" w:lineRule="auto"/>
        <w:ind w:left="1405" w:right="0" w:hanging="361"/>
        <w:jc w:val="left"/>
        <w:rPr>
          <w:sz w:val="24"/>
        </w:rPr>
      </w:pPr>
      <w:r>
        <w:rPr>
          <w:sz w:val="24"/>
        </w:rPr>
        <w:t>Enron</w:t>
      </w:r>
      <w:r>
        <w:rPr>
          <w:spacing w:val="-2"/>
          <w:sz w:val="24"/>
        </w:rPr>
        <w:t xml:space="preserve"> </w:t>
      </w:r>
      <w:r>
        <w:rPr>
          <w:sz w:val="24"/>
        </w:rPr>
        <w:t>– 2,000</w:t>
      </w:r>
      <w:r>
        <w:rPr>
          <w:spacing w:val="-1"/>
          <w:sz w:val="24"/>
        </w:rPr>
        <w:t xml:space="preserve"> </w:t>
      </w:r>
      <w:r>
        <w:rPr>
          <w:sz w:val="24"/>
        </w:rPr>
        <w:t>unigrams</w:t>
      </w:r>
      <w:r>
        <w:rPr>
          <w:spacing w:val="2"/>
          <w:sz w:val="24"/>
        </w:rPr>
        <w:t xml:space="preserve"> </w:t>
      </w:r>
      <w:r>
        <w:rPr>
          <w:sz w:val="24"/>
        </w:rPr>
        <w:t>with</w:t>
      </w:r>
      <w:r>
        <w:rPr>
          <w:spacing w:val="-1"/>
          <w:sz w:val="24"/>
        </w:rPr>
        <w:t xml:space="preserve"> </w:t>
      </w:r>
      <w:r>
        <w:rPr>
          <w:sz w:val="24"/>
        </w:rPr>
        <w:t>binary</w:t>
      </w:r>
      <w:r>
        <w:rPr>
          <w:spacing w:val="-3"/>
          <w:sz w:val="24"/>
        </w:rPr>
        <w:t xml:space="preserve"> </w:t>
      </w:r>
      <w:r>
        <w:rPr>
          <w:sz w:val="24"/>
        </w:rPr>
        <w:t>weights,</w:t>
      </w:r>
      <w:r>
        <w:rPr>
          <w:spacing w:val="-1"/>
          <w:sz w:val="24"/>
        </w:rPr>
        <w:t xml:space="preserve"> </w:t>
      </w:r>
      <w:r>
        <w:rPr>
          <w:sz w:val="24"/>
        </w:rPr>
        <w:t>stemming</w:t>
      </w:r>
      <w:r>
        <w:rPr>
          <w:spacing w:val="-3"/>
          <w:sz w:val="24"/>
        </w:rPr>
        <w:t xml:space="preserve"> </w:t>
      </w:r>
      <w:r>
        <w:rPr>
          <w:sz w:val="24"/>
        </w:rPr>
        <w:t>no</w:t>
      </w:r>
      <w:r>
        <w:rPr>
          <w:spacing w:val="-1"/>
          <w:sz w:val="24"/>
        </w:rPr>
        <w:t xml:space="preserve"> </w:t>
      </w:r>
      <w:r>
        <w:rPr>
          <w:sz w:val="24"/>
        </w:rPr>
        <w:t>stopword removal;</w:t>
      </w:r>
    </w:p>
    <w:p>
      <w:pPr>
        <w:pStyle w:val="12"/>
        <w:numPr>
          <w:ilvl w:val="2"/>
          <w:numId w:val="2"/>
        </w:numPr>
        <w:tabs>
          <w:tab w:val="left" w:pos="1405"/>
          <w:tab w:val="left" w:pos="1406"/>
        </w:tabs>
        <w:spacing w:before="138" w:after="0" w:line="240" w:lineRule="auto"/>
        <w:ind w:left="1405" w:right="0" w:hanging="361"/>
        <w:jc w:val="left"/>
        <w:rPr>
          <w:sz w:val="24"/>
        </w:rPr>
      </w:pPr>
      <w:r>
        <w:rPr>
          <w:sz w:val="24"/>
        </w:rPr>
        <w:t>SpamAssassin</w:t>
      </w:r>
      <w:r>
        <w:rPr>
          <w:spacing w:val="-1"/>
          <w:sz w:val="24"/>
        </w:rPr>
        <w:t xml:space="preserve"> </w:t>
      </w:r>
      <w:r>
        <w:rPr>
          <w:sz w:val="24"/>
        </w:rPr>
        <w:t>–</w:t>
      </w:r>
      <w:r>
        <w:rPr>
          <w:spacing w:val="-1"/>
          <w:sz w:val="24"/>
        </w:rPr>
        <w:t xml:space="preserve"> </w:t>
      </w:r>
      <w:r>
        <w:rPr>
          <w:sz w:val="24"/>
        </w:rPr>
        <w:t>2,000</w:t>
      </w:r>
      <w:r>
        <w:rPr>
          <w:spacing w:val="-1"/>
          <w:sz w:val="24"/>
        </w:rPr>
        <w:t xml:space="preserve"> </w:t>
      </w:r>
      <w:r>
        <w:rPr>
          <w:sz w:val="24"/>
        </w:rPr>
        <w:t>unigrams</w:t>
      </w:r>
      <w:r>
        <w:rPr>
          <w:spacing w:val="-1"/>
          <w:sz w:val="24"/>
        </w:rPr>
        <w:t xml:space="preserve"> </w:t>
      </w:r>
      <w:r>
        <w:rPr>
          <w:sz w:val="24"/>
        </w:rPr>
        <w:t>with</w:t>
      </w:r>
      <w:r>
        <w:rPr>
          <w:spacing w:val="-1"/>
          <w:sz w:val="24"/>
        </w:rPr>
        <w:t xml:space="preserve"> </w:t>
      </w:r>
      <w:r>
        <w:rPr>
          <w:i/>
          <w:sz w:val="24"/>
        </w:rPr>
        <w:t xml:space="preserve">tf.idf </w:t>
      </w:r>
      <w:r>
        <w:rPr>
          <w:sz w:val="24"/>
        </w:rPr>
        <w:t>weights,</w:t>
      </w:r>
      <w:r>
        <w:rPr>
          <w:spacing w:val="-1"/>
          <w:sz w:val="24"/>
        </w:rPr>
        <w:t xml:space="preserve"> </w:t>
      </w:r>
      <w:r>
        <w:rPr>
          <w:sz w:val="24"/>
        </w:rPr>
        <w:t>stemming, stopword</w:t>
      </w:r>
      <w:r>
        <w:rPr>
          <w:spacing w:val="-1"/>
          <w:sz w:val="24"/>
        </w:rPr>
        <w:t xml:space="preserve"> </w:t>
      </w:r>
      <w:r>
        <w:rPr>
          <w:sz w:val="24"/>
        </w:rPr>
        <w:t>removal;</w:t>
      </w:r>
    </w:p>
    <w:p>
      <w:pPr>
        <w:pStyle w:val="12"/>
        <w:numPr>
          <w:ilvl w:val="2"/>
          <w:numId w:val="2"/>
        </w:numPr>
        <w:tabs>
          <w:tab w:val="left" w:pos="1405"/>
          <w:tab w:val="left" w:pos="1406"/>
        </w:tabs>
        <w:spacing w:before="138" w:after="0" w:line="240" w:lineRule="auto"/>
        <w:ind w:left="1405" w:right="0" w:hanging="361"/>
        <w:jc w:val="left"/>
        <w:rPr>
          <w:sz w:val="24"/>
        </w:rPr>
      </w:pPr>
      <w:r>
        <w:rPr>
          <w:sz w:val="24"/>
        </w:rPr>
        <w:t>SMS</w:t>
      </w:r>
      <w:r>
        <w:rPr>
          <w:spacing w:val="-1"/>
          <w:sz w:val="24"/>
        </w:rPr>
        <w:t xml:space="preserve"> </w:t>
      </w:r>
      <w:r>
        <w:rPr>
          <w:sz w:val="24"/>
        </w:rPr>
        <w:t>–</w:t>
      </w:r>
      <w:r>
        <w:rPr>
          <w:spacing w:val="-1"/>
          <w:sz w:val="24"/>
        </w:rPr>
        <w:t xml:space="preserve"> </w:t>
      </w:r>
      <w:r>
        <w:rPr>
          <w:sz w:val="24"/>
        </w:rPr>
        <w:t>2,000</w:t>
      </w:r>
      <w:r>
        <w:rPr>
          <w:spacing w:val="-1"/>
          <w:sz w:val="24"/>
        </w:rPr>
        <w:t xml:space="preserve"> </w:t>
      </w:r>
      <w:r>
        <w:rPr>
          <w:sz w:val="24"/>
        </w:rPr>
        <w:t>unigrams+bigrams</w:t>
      </w:r>
      <w:r>
        <w:rPr>
          <w:spacing w:val="-1"/>
          <w:sz w:val="24"/>
        </w:rPr>
        <w:t xml:space="preserve"> </w:t>
      </w:r>
      <w:r>
        <w:rPr>
          <w:sz w:val="24"/>
        </w:rPr>
        <w:t>with</w:t>
      </w:r>
      <w:r>
        <w:rPr>
          <w:spacing w:val="-1"/>
          <w:sz w:val="24"/>
        </w:rPr>
        <w:t xml:space="preserve"> </w:t>
      </w:r>
      <w:r>
        <w:rPr>
          <w:i/>
          <w:sz w:val="24"/>
        </w:rPr>
        <w:t>tf.idf</w:t>
      </w:r>
      <w:r>
        <w:rPr>
          <w:i/>
          <w:spacing w:val="-1"/>
          <w:sz w:val="24"/>
        </w:rPr>
        <w:t xml:space="preserve"> </w:t>
      </w:r>
      <w:r>
        <w:rPr>
          <w:sz w:val="24"/>
        </w:rPr>
        <w:t>weights,</w:t>
      </w:r>
      <w:r>
        <w:rPr>
          <w:spacing w:val="-1"/>
          <w:sz w:val="24"/>
        </w:rPr>
        <w:t xml:space="preserve"> </w:t>
      </w:r>
      <w:r>
        <w:rPr>
          <w:sz w:val="24"/>
        </w:rPr>
        <w:t>stemming,</w:t>
      </w:r>
      <w:r>
        <w:rPr>
          <w:spacing w:val="-1"/>
          <w:sz w:val="24"/>
        </w:rPr>
        <w:t xml:space="preserve"> </w:t>
      </w:r>
      <w:r>
        <w:rPr>
          <w:sz w:val="24"/>
        </w:rPr>
        <w:t>no stopword</w:t>
      </w:r>
      <w:r>
        <w:rPr>
          <w:spacing w:val="-1"/>
          <w:sz w:val="24"/>
        </w:rPr>
        <w:t xml:space="preserve"> </w:t>
      </w:r>
      <w:r>
        <w:rPr>
          <w:sz w:val="24"/>
        </w:rPr>
        <w:t>removal;</w:t>
      </w:r>
    </w:p>
    <w:p>
      <w:pPr>
        <w:pStyle w:val="12"/>
        <w:numPr>
          <w:ilvl w:val="2"/>
          <w:numId w:val="2"/>
        </w:numPr>
        <w:tabs>
          <w:tab w:val="left" w:pos="1405"/>
          <w:tab w:val="left" w:pos="1406"/>
        </w:tabs>
        <w:spacing w:before="135" w:after="0" w:line="352" w:lineRule="auto"/>
        <w:ind w:left="1405" w:right="773" w:hanging="360"/>
        <w:jc w:val="left"/>
        <w:rPr>
          <w:sz w:val="24"/>
        </w:rPr>
      </w:pPr>
      <w:r>
        <w:rPr>
          <w:sz w:val="24"/>
        </w:rPr>
        <w:t>Hyves</w:t>
      </w:r>
      <w:r>
        <w:rPr>
          <w:spacing w:val="20"/>
          <w:sz w:val="24"/>
        </w:rPr>
        <w:t xml:space="preserve"> </w:t>
      </w:r>
      <w:r>
        <w:rPr>
          <w:sz w:val="24"/>
        </w:rPr>
        <w:t>–</w:t>
      </w:r>
      <w:r>
        <w:rPr>
          <w:spacing w:val="19"/>
          <w:sz w:val="24"/>
        </w:rPr>
        <w:t xml:space="preserve"> </w:t>
      </w:r>
      <w:r>
        <w:rPr>
          <w:sz w:val="24"/>
        </w:rPr>
        <w:t>2,000</w:t>
      </w:r>
      <w:r>
        <w:rPr>
          <w:spacing w:val="20"/>
          <w:sz w:val="24"/>
        </w:rPr>
        <w:t xml:space="preserve"> </w:t>
      </w:r>
      <w:r>
        <w:rPr>
          <w:sz w:val="24"/>
        </w:rPr>
        <w:t>unigrams+bigrams+trigrams</w:t>
      </w:r>
      <w:r>
        <w:rPr>
          <w:spacing w:val="20"/>
          <w:sz w:val="24"/>
        </w:rPr>
        <w:t xml:space="preserve"> </w:t>
      </w:r>
      <w:r>
        <w:rPr>
          <w:sz w:val="24"/>
        </w:rPr>
        <w:t>with</w:t>
      </w:r>
      <w:r>
        <w:rPr>
          <w:spacing w:val="17"/>
          <w:sz w:val="24"/>
        </w:rPr>
        <w:t xml:space="preserve"> </w:t>
      </w:r>
      <w:r>
        <w:rPr>
          <w:sz w:val="24"/>
        </w:rPr>
        <w:t>binary</w:t>
      </w:r>
      <w:r>
        <w:rPr>
          <w:spacing w:val="14"/>
          <w:sz w:val="24"/>
        </w:rPr>
        <w:t xml:space="preserve"> </w:t>
      </w:r>
      <w:r>
        <w:rPr>
          <w:sz w:val="24"/>
        </w:rPr>
        <w:t>weights,</w:t>
      </w:r>
      <w:r>
        <w:rPr>
          <w:spacing w:val="20"/>
          <w:sz w:val="24"/>
        </w:rPr>
        <w:t xml:space="preserve"> </w:t>
      </w:r>
      <w:r>
        <w:rPr>
          <w:sz w:val="24"/>
        </w:rPr>
        <w:t>stemming,</w:t>
      </w:r>
      <w:r>
        <w:rPr>
          <w:spacing w:val="22"/>
          <w:sz w:val="24"/>
        </w:rPr>
        <w:t xml:space="preserve"> </w:t>
      </w:r>
      <w:r>
        <w:rPr>
          <w:sz w:val="24"/>
        </w:rPr>
        <w:t>stopword</w:t>
      </w:r>
      <w:r>
        <w:rPr>
          <w:spacing w:val="-57"/>
          <w:sz w:val="24"/>
        </w:rPr>
        <w:t xml:space="preserve"> </w:t>
      </w:r>
      <w:r>
        <w:rPr>
          <w:sz w:val="24"/>
        </w:rPr>
        <w:t>removal;</w:t>
      </w:r>
    </w:p>
    <w:p>
      <w:pPr>
        <w:pStyle w:val="12"/>
        <w:numPr>
          <w:ilvl w:val="2"/>
          <w:numId w:val="2"/>
        </w:numPr>
        <w:tabs>
          <w:tab w:val="left" w:pos="1405"/>
          <w:tab w:val="left" w:pos="1406"/>
        </w:tabs>
        <w:spacing w:before="7" w:after="0" w:line="352" w:lineRule="auto"/>
        <w:ind w:left="1405" w:right="768" w:hanging="360"/>
        <w:jc w:val="left"/>
        <w:rPr>
          <w:sz w:val="24"/>
        </w:rPr>
      </w:pPr>
      <w:r>
        <w:rPr>
          <w:sz w:val="24"/>
        </w:rPr>
        <w:t>Twitter</w:t>
      </w:r>
      <w:r>
        <w:rPr>
          <w:spacing w:val="17"/>
          <w:sz w:val="24"/>
        </w:rPr>
        <w:t xml:space="preserve"> </w:t>
      </w:r>
      <w:r>
        <w:rPr>
          <w:sz w:val="24"/>
        </w:rPr>
        <w:t>–</w:t>
      </w:r>
      <w:r>
        <w:rPr>
          <w:spacing w:val="18"/>
          <w:sz w:val="24"/>
        </w:rPr>
        <w:t xml:space="preserve"> </w:t>
      </w:r>
      <w:r>
        <w:rPr>
          <w:sz w:val="24"/>
        </w:rPr>
        <w:t>2,000</w:t>
      </w:r>
      <w:r>
        <w:rPr>
          <w:spacing w:val="18"/>
          <w:sz w:val="24"/>
        </w:rPr>
        <w:t xml:space="preserve"> </w:t>
      </w:r>
      <w:r>
        <w:rPr>
          <w:sz w:val="24"/>
        </w:rPr>
        <w:t>unigrams+bigrams</w:t>
      </w:r>
      <w:r>
        <w:rPr>
          <w:spacing w:val="18"/>
          <w:sz w:val="24"/>
        </w:rPr>
        <w:t xml:space="preserve"> </w:t>
      </w:r>
      <w:r>
        <w:rPr>
          <w:sz w:val="24"/>
        </w:rPr>
        <w:t>with</w:t>
      </w:r>
      <w:r>
        <w:rPr>
          <w:spacing w:val="19"/>
          <w:sz w:val="24"/>
        </w:rPr>
        <w:t xml:space="preserve"> </w:t>
      </w:r>
      <w:r>
        <w:rPr>
          <w:sz w:val="24"/>
        </w:rPr>
        <w:t>binary</w:t>
      </w:r>
      <w:r>
        <w:rPr>
          <w:spacing w:val="15"/>
          <w:sz w:val="24"/>
        </w:rPr>
        <w:t xml:space="preserve"> </w:t>
      </w:r>
      <w:r>
        <w:rPr>
          <w:sz w:val="24"/>
        </w:rPr>
        <w:t>weights,</w:t>
      </w:r>
      <w:r>
        <w:rPr>
          <w:spacing w:val="18"/>
          <w:sz w:val="24"/>
        </w:rPr>
        <w:t xml:space="preserve"> </w:t>
      </w:r>
      <w:r>
        <w:rPr>
          <w:sz w:val="24"/>
        </w:rPr>
        <w:t>stemming,</w:t>
      </w:r>
      <w:r>
        <w:rPr>
          <w:spacing w:val="20"/>
          <w:sz w:val="24"/>
        </w:rPr>
        <w:t xml:space="preserve"> </w:t>
      </w:r>
      <w:r>
        <w:rPr>
          <w:sz w:val="24"/>
        </w:rPr>
        <w:t>no</w:t>
      </w:r>
      <w:r>
        <w:rPr>
          <w:spacing w:val="20"/>
          <w:sz w:val="24"/>
        </w:rPr>
        <w:t xml:space="preserve"> </w:t>
      </w:r>
      <w:r>
        <w:rPr>
          <w:sz w:val="24"/>
        </w:rPr>
        <w:t>stopword</w:t>
      </w:r>
      <w:r>
        <w:rPr>
          <w:spacing w:val="-57"/>
          <w:sz w:val="24"/>
        </w:rPr>
        <w:t xml:space="preserve"> </w:t>
      </w:r>
      <w:r>
        <w:rPr>
          <w:sz w:val="24"/>
        </w:rPr>
        <w:t>removal;</w:t>
      </w:r>
    </w:p>
    <w:p>
      <w:pPr>
        <w:pStyle w:val="12"/>
        <w:numPr>
          <w:ilvl w:val="2"/>
          <w:numId w:val="2"/>
        </w:numPr>
        <w:tabs>
          <w:tab w:val="left" w:pos="1405"/>
          <w:tab w:val="left" w:pos="1406"/>
        </w:tabs>
        <w:spacing w:before="10" w:after="0" w:line="350" w:lineRule="auto"/>
        <w:ind w:left="1405" w:right="772" w:hanging="360"/>
        <w:jc w:val="left"/>
        <w:rPr>
          <w:sz w:val="24"/>
        </w:rPr>
      </w:pPr>
      <w:r>
        <w:rPr>
          <w:sz w:val="24"/>
        </w:rPr>
        <w:t>Positive</w:t>
      </w:r>
      <w:r>
        <w:rPr>
          <w:spacing w:val="17"/>
          <w:sz w:val="24"/>
        </w:rPr>
        <w:t xml:space="preserve"> </w:t>
      </w:r>
      <w:r>
        <w:rPr>
          <w:sz w:val="24"/>
        </w:rPr>
        <w:t>hotel</w:t>
      </w:r>
      <w:r>
        <w:rPr>
          <w:spacing w:val="17"/>
          <w:sz w:val="24"/>
        </w:rPr>
        <w:t xml:space="preserve"> </w:t>
      </w:r>
      <w:r>
        <w:rPr>
          <w:sz w:val="24"/>
        </w:rPr>
        <w:t>reviews</w:t>
      </w:r>
      <w:r>
        <w:rPr>
          <w:spacing w:val="20"/>
          <w:sz w:val="24"/>
        </w:rPr>
        <w:t xml:space="preserve"> </w:t>
      </w:r>
      <w:r>
        <w:rPr>
          <w:sz w:val="24"/>
        </w:rPr>
        <w:t>–</w:t>
      </w:r>
      <w:r>
        <w:rPr>
          <w:spacing w:val="18"/>
          <w:sz w:val="24"/>
        </w:rPr>
        <w:t xml:space="preserve"> </w:t>
      </w:r>
      <w:r>
        <w:rPr>
          <w:sz w:val="24"/>
        </w:rPr>
        <w:t>2,000</w:t>
      </w:r>
      <w:r>
        <w:rPr>
          <w:spacing w:val="18"/>
          <w:sz w:val="24"/>
        </w:rPr>
        <w:t xml:space="preserve"> </w:t>
      </w:r>
      <w:r>
        <w:rPr>
          <w:sz w:val="24"/>
        </w:rPr>
        <w:t>unigrams+bigrams</w:t>
      </w:r>
      <w:r>
        <w:rPr>
          <w:spacing w:val="18"/>
          <w:sz w:val="24"/>
        </w:rPr>
        <w:t xml:space="preserve"> </w:t>
      </w:r>
      <w:r>
        <w:rPr>
          <w:sz w:val="24"/>
        </w:rPr>
        <w:t>with</w:t>
      </w:r>
      <w:r>
        <w:rPr>
          <w:spacing w:val="19"/>
          <w:sz w:val="24"/>
        </w:rPr>
        <w:t xml:space="preserve"> </w:t>
      </w:r>
      <w:r>
        <w:rPr>
          <w:i/>
          <w:sz w:val="24"/>
        </w:rPr>
        <w:t>tf.idf</w:t>
      </w:r>
      <w:r>
        <w:rPr>
          <w:i/>
          <w:spacing w:val="19"/>
          <w:sz w:val="24"/>
        </w:rPr>
        <w:t xml:space="preserve"> </w:t>
      </w:r>
      <w:r>
        <w:rPr>
          <w:sz w:val="24"/>
        </w:rPr>
        <w:t>weights,</w:t>
      </w:r>
      <w:r>
        <w:rPr>
          <w:spacing w:val="18"/>
          <w:sz w:val="24"/>
        </w:rPr>
        <w:t xml:space="preserve"> </w:t>
      </w:r>
      <w:r>
        <w:rPr>
          <w:sz w:val="24"/>
        </w:rPr>
        <w:t>stemming,</w:t>
      </w:r>
      <w:r>
        <w:rPr>
          <w:spacing w:val="-57"/>
          <w:sz w:val="24"/>
        </w:rPr>
        <w:t xml:space="preserve"> </w:t>
      </w:r>
      <w:r>
        <w:rPr>
          <w:sz w:val="24"/>
        </w:rPr>
        <w:t>stopword</w:t>
      </w:r>
      <w:r>
        <w:rPr>
          <w:spacing w:val="-1"/>
          <w:sz w:val="24"/>
        </w:rPr>
        <w:t xml:space="preserve"> </w:t>
      </w:r>
      <w:r>
        <w:rPr>
          <w:sz w:val="24"/>
        </w:rPr>
        <w:t>removal;</w:t>
      </w:r>
    </w:p>
    <w:p>
      <w:pPr>
        <w:pStyle w:val="7"/>
        <w:spacing w:before="5"/>
        <w:jc w:val="left"/>
        <w:rPr>
          <w:sz w:val="21"/>
        </w:rPr>
      </w:pPr>
      <w:r>
        <w:pict>
          <v:rect id="_x0000_s1030" o:spid="_x0000_s1030" o:spt="1" style="position:absolute;left:0pt;margin-left:99.25pt;margin-top:14.25pt;height:0.7pt;width:144pt;mso-position-horizontal-relative:page;mso-wrap-distance-bottom:0pt;mso-wrap-distance-top:0pt;z-index:-251646976;mso-width-relative:page;mso-height-relative:page;" fillcolor="#000000" filled="t" stroked="f" coordsize="21600,21600">
            <v:path/>
            <v:fill on="t" focussize="0,0"/>
            <v:stroke on="f"/>
            <v:imagedata o:title=""/>
            <o:lock v:ext="edit"/>
            <w10:wrap type="topAndBottom"/>
          </v:rect>
        </w:pict>
      </w:r>
    </w:p>
    <w:p>
      <w:pPr>
        <w:spacing w:before="71"/>
        <w:ind w:left="685" w:right="0" w:firstLine="0"/>
        <w:jc w:val="left"/>
        <w:rPr>
          <w:rFonts w:ascii="Calibri"/>
          <w:sz w:val="20"/>
        </w:rPr>
      </w:pPr>
      <w:r>
        <w:rPr>
          <w:rFonts w:ascii="Calibri"/>
          <w:spacing w:val="-1"/>
          <w:sz w:val="20"/>
          <w:vertAlign w:val="superscript"/>
        </w:rPr>
        <w:t>8</w:t>
      </w:r>
      <w:r>
        <w:rPr>
          <w:rFonts w:ascii="Calibri"/>
          <w:spacing w:val="5"/>
          <w:sz w:val="20"/>
          <w:vertAlign w:val="baseline"/>
        </w:rPr>
        <w:t xml:space="preserve"> </w:t>
      </w:r>
      <w:r>
        <w:rPr>
          <w:rFonts w:ascii="Calibri"/>
          <w:spacing w:val="-1"/>
          <w:sz w:val="20"/>
          <w:vertAlign w:val="baseline"/>
        </w:rPr>
        <w:t>https:/</w:t>
      </w:r>
      <w:r>
        <w:fldChar w:fldCharType="begin"/>
      </w:r>
      <w:r>
        <w:instrText xml:space="preserve"> HYPERLINK "http://www.amd.com/en/products/cpu/6180-se" \h </w:instrText>
      </w:r>
      <w:r>
        <w:fldChar w:fldCharType="separate"/>
      </w:r>
      <w:r>
        <w:rPr>
          <w:rFonts w:ascii="Calibri"/>
          <w:spacing w:val="-1"/>
          <w:sz w:val="20"/>
          <w:vertAlign w:val="baseline"/>
        </w:rPr>
        <w:t>/w</w:t>
      </w:r>
      <w:r>
        <w:rPr>
          <w:rFonts w:ascii="Calibri"/>
          <w:spacing w:val="-1"/>
          <w:sz w:val="20"/>
          <w:vertAlign w:val="baseline"/>
        </w:rPr>
        <w:fldChar w:fldCharType="end"/>
      </w:r>
      <w:r>
        <w:rPr>
          <w:rFonts w:ascii="Calibri"/>
          <w:spacing w:val="-1"/>
          <w:sz w:val="20"/>
          <w:vertAlign w:val="baseline"/>
        </w:rPr>
        <w:t>w</w:t>
      </w:r>
      <w:r>
        <w:fldChar w:fldCharType="begin"/>
      </w:r>
      <w:r>
        <w:instrText xml:space="preserve"> HYPERLINK "http://www.amd.com/en/products/cpu/6180-se" \h </w:instrText>
      </w:r>
      <w:r>
        <w:fldChar w:fldCharType="separate"/>
      </w:r>
      <w:r>
        <w:rPr>
          <w:rFonts w:ascii="Calibri"/>
          <w:spacing w:val="-1"/>
          <w:sz w:val="20"/>
          <w:vertAlign w:val="baseline"/>
        </w:rPr>
        <w:t>w.amd.com/en/products/cpu/6180-se</w:t>
      </w:r>
      <w:r>
        <w:rPr>
          <w:rFonts w:ascii="Calibri"/>
          <w:spacing w:val="-1"/>
          <w:sz w:val="20"/>
          <w:vertAlign w:val="baseline"/>
        </w:rPr>
        <w:fldChar w:fldCharType="end"/>
      </w:r>
    </w:p>
    <w:p>
      <w:pPr>
        <w:spacing w:after="0"/>
        <w:jc w:val="left"/>
        <w:rPr>
          <w:rFonts w:ascii="Calibri"/>
          <w:sz w:val="20"/>
        </w:rPr>
        <w:sectPr>
          <w:pgSz w:w="12240" w:h="15840"/>
          <w:pgMar w:top="1360" w:right="360" w:bottom="1200" w:left="1300" w:header="0" w:footer="1015" w:gutter="0"/>
          <w:cols w:space="720" w:num="1"/>
        </w:sectPr>
      </w:pPr>
    </w:p>
    <w:p>
      <w:pPr>
        <w:pStyle w:val="12"/>
        <w:numPr>
          <w:ilvl w:val="2"/>
          <w:numId w:val="2"/>
        </w:numPr>
        <w:tabs>
          <w:tab w:val="left" w:pos="1398"/>
        </w:tabs>
        <w:spacing w:before="72" w:after="0" w:line="350" w:lineRule="auto"/>
        <w:ind w:left="1398" w:right="774" w:hanging="356"/>
        <w:jc w:val="both"/>
        <w:rPr>
          <w:sz w:val="24"/>
        </w:rPr>
      </w:pPr>
      <w:r>
        <w:rPr>
          <w:sz w:val="24"/>
        </w:rPr>
        <w:t>Negative</w:t>
      </w:r>
      <w:r>
        <w:rPr>
          <w:spacing w:val="1"/>
          <w:sz w:val="24"/>
        </w:rPr>
        <w:t xml:space="preserve"> </w:t>
      </w:r>
      <w:r>
        <w:rPr>
          <w:sz w:val="24"/>
        </w:rPr>
        <w:t>hotel</w:t>
      </w:r>
      <w:r>
        <w:rPr>
          <w:spacing w:val="1"/>
          <w:sz w:val="24"/>
        </w:rPr>
        <w:t xml:space="preserve"> </w:t>
      </w:r>
      <w:r>
        <w:rPr>
          <w:sz w:val="24"/>
        </w:rPr>
        <w:t>reviews</w:t>
      </w:r>
      <w:r>
        <w:rPr>
          <w:spacing w:val="1"/>
          <w:sz w:val="24"/>
        </w:rPr>
        <w:t xml:space="preserve"> </w:t>
      </w:r>
      <w:r>
        <w:rPr>
          <w:sz w:val="24"/>
        </w:rPr>
        <w:t>–</w:t>
      </w:r>
      <w:r>
        <w:rPr>
          <w:spacing w:val="1"/>
          <w:sz w:val="24"/>
        </w:rPr>
        <w:t xml:space="preserve"> </w:t>
      </w:r>
      <w:r>
        <w:rPr>
          <w:sz w:val="24"/>
        </w:rPr>
        <w:t>2,000</w:t>
      </w:r>
      <w:r>
        <w:rPr>
          <w:spacing w:val="1"/>
          <w:sz w:val="24"/>
        </w:rPr>
        <w:t xml:space="preserve"> </w:t>
      </w:r>
      <w:r>
        <w:rPr>
          <w:sz w:val="24"/>
        </w:rPr>
        <w:t>unigrams+bigrams+trigrams</w:t>
      </w:r>
      <w:r>
        <w:rPr>
          <w:spacing w:val="1"/>
          <w:sz w:val="24"/>
        </w:rPr>
        <w:t xml:space="preserve"> </w:t>
      </w:r>
      <w:r>
        <w:rPr>
          <w:sz w:val="24"/>
        </w:rPr>
        <w:t>with</w:t>
      </w:r>
      <w:r>
        <w:rPr>
          <w:spacing w:val="1"/>
          <w:sz w:val="24"/>
        </w:rPr>
        <w:t xml:space="preserve"> </w:t>
      </w:r>
      <w:r>
        <w:rPr>
          <w:i/>
          <w:sz w:val="24"/>
        </w:rPr>
        <w:t>tf.idf</w:t>
      </w:r>
      <w:r>
        <w:rPr>
          <w:i/>
          <w:spacing w:val="1"/>
          <w:sz w:val="24"/>
        </w:rPr>
        <w:t xml:space="preserve"> </w:t>
      </w:r>
      <w:r>
        <w:rPr>
          <w:sz w:val="24"/>
        </w:rPr>
        <w:t>weights,</w:t>
      </w:r>
      <w:r>
        <w:rPr>
          <w:spacing w:val="1"/>
          <w:sz w:val="24"/>
        </w:rPr>
        <w:t xml:space="preserve"> </w:t>
      </w:r>
      <w:r>
        <w:rPr>
          <w:sz w:val="24"/>
        </w:rPr>
        <w:t>stemming,</w:t>
      </w:r>
      <w:r>
        <w:rPr>
          <w:spacing w:val="-1"/>
          <w:sz w:val="24"/>
        </w:rPr>
        <w:t xml:space="preserve"> </w:t>
      </w:r>
      <w:r>
        <w:rPr>
          <w:sz w:val="24"/>
        </w:rPr>
        <w:t>no stopword removal.</w:t>
      </w:r>
    </w:p>
    <w:p>
      <w:pPr>
        <w:pStyle w:val="7"/>
        <w:spacing w:before="133" w:line="360" w:lineRule="auto"/>
        <w:ind w:left="685" w:right="768"/>
      </w:pPr>
      <w:r>
        <w:t>For</w:t>
      </w:r>
      <w:r>
        <w:rPr>
          <w:spacing w:val="-6"/>
        </w:rPr>
        <w:t xml:space="preserve"> </w:t>
      </w:r>
      <w:r>
        <w:t>example,</w:t>
      </w:r>
      <w:r>
        <w:rPr>
          <w:spacing w:val="-4"/>
        </w:rPr>
        <w:t xml:space="preserve"> </w:t>
      </w:r>
      <w:r>
        <w:t>features</w:t>
      </w:r>
      <w:r>
        <w:rPr>
          <w:spacing w:val="-4"/>
        </w:rPr>
        <w:t xml:space="preserve"> </w:t>
      </w:r>
      <w:r>
        <w:t>with</w:t>
      </w:r>
      <w:r>
        <w:rPr>
          <w:spacing w:val="-4"/>
        </w:rPr>
        <w:t xml:space="preserve"> </w:t>
      </w:r>
      <w:r>
        <w:t>the</w:t>
      </w:r>
      <w:r>
        <w:rPr>
          <w:spacing w:val="-5"/>
        </w:rPr>
        <w:t xml:space="preserve"> </w:t>
      </w:r>
      <w:r>
        <w:t>highest</w:t>
      </w:r>
      <w:r>
        <w:rPr>
          <w:spacing w:val="-2"/>
        </w:rPr>
        <w:t xml:space="preserve"> </w:t>
      </w:r>
      <w:r>
        <w:t>values</w:t>
      </w:r>
      <w:r>
        <w:rPr>
          <w:spacing w:val="-4"/>
        </w:rPr>
        <w:t xml:space="preserve"> </w:t>
      </w:r>
      <w:r>
        <w:t>of</w:t>
      </w:r>
      <w:r>
        <w:rPr>
          <w:spacing w:val="-5"/>
        </w:rPr>
        <w:t xml:space="preserve"> </w:t>
      </w:r>
      <w:r>
        <w:t>information</w:t>
      </w:r>
      <w:r>
        <w:rPr>
          <w:spacing w:val="-4"/>
        </w:rPr>
        <w:t xml:space="preserve"> </w:t>
      </w:r>
      <w:r>
        <w:t>gain</w:t>
      </w:r>
      <w:r>
        <w:rPr>
          <w:spacing w:val="-3"/>
        </w:rPr>
        <w:t xml:space="preserve"> </w:t>
      </w:r>
      <w:r>
        <w:t>are</w:t>
      </w:r>
      <w:r>
        <w:rPr>
          <w:spacing w:val="-5"/>
        </w:rPr>
        <w:t xml:space="preserve"> </w:t>
      </w:r>
      <w:r>
        <w:t>presented</w:t>
      </w:r>
      <w:r>
        <w:rPr>
          <w:spacing w:val="-5"/>
        </w:rPr>
        <w:t xml:space="preserve"> </w:t>
      </w:r>
      <w:r>
        <w:t>in</w:t>
      </w:r>
      <w:r>
        <w:rPr>
          <w:spacing w:val="-3"/>
        </w:rPr>
        <w:t xml:space="preserve"> </w:t>
      </w:r>
      <w:r>
        <w:t>Table</w:t>
      </w:r>
      <w:r>
        <w:rPr>
          <w:spacing w:val="-4"/>
        </w:rPr>
        <w:t xml:space="preserve"> </w:t>
      </w:r>
      <w:r>
        <w:t>19</w:t>
      </w:r>
      <w:r>
        <w:rPr>
          <w:spacing w:val="-4"/>
        </w:rPr>
        <w:t xml:space="preserve"> </w:t>
      </w:r>
      <w:r>
        <w:t>and</w:t>
      </w:r>
      <w:r>
        <w:rPr>
          <w:spacing w:val="-58"/>
        </w:rPr>
        <w:t xml:space="preserve"> </w:t>
      </w:r>
      <w:r>
        <w:t>Table</w:t>
      </w:r>
      <w:r>
        <w:rPr>
          <w:spacing w:val="-3"/>
        </w:rPr>
        <w:t xml:space="preserve"> </w:t>
      </w:r>
      <w:r>
        <w:t>20.</w:t>
      </w:r>
      <w:r>
        <w:rPr>
          <w:spacing w:val="-2"/>
        </w:rPr>
        <w:t xml:space="preserve"> </w:t>
      </w:r>
      <w:r>
        <w:t>Note</w:t>
      </w:r>
      <w:r>
        <w:rPr>
          <w:spacing w:val="-2"/>
        </w:rPr>
        <w:t xml:space="preserve"> </w:t>
      </w:r>
      <w:r>
        <w:t>that</w:t>
      </w:r>
      <w:r>
        <w:rPr>
          <w:spacing w:val="-2"/>
        </w:rPr>
        <w:t xml:space="preserve"> </w:t>
      </w:r>
      <w:r>
        <w:rPr>
          <w:i/>
        </w:rPr>
        <w:t>n</w:t>
      </w:r>
      <w:r>
        <w:t>-grams</w:t>
      </w:r>
      <w:r>
        <w:rPr>
          <w:spacing w:val="-2"/>
        </w:rPr>
        <w:t xml:space="preserve"> </w:t>
      </w:r>
      <w:r>
        <w:t>are</w:t>
      </w:r>
      <w:r>
        <w:rPr>
          <w:spacing w:val="-2"/>
        </w:rPr>
        <w:t xml:space="preserve"> </w:t>
      </w:r>
      <w:r>
        <w:t>not</w:t>
      </w:r>
      <w:r>
        <w:rPr>
          <w:spacing w:val="-2"/>
        </w:rPr>
        <w:t xml:space="preserve"> </w:t>
      </w:r>
      <w:r>
        <w:t>presented</w:t>
      </w:r>
      <w:r>
        <w:rPr>
          <w:spacing w:val="-1"/>
        </w:rPr>
        <w:t xml:space="preserve"> </w:t>
      </w:r>
      <w:r>
        <w:t>for</w:t>
      </w:r>
      <w:r>
        <w:rPr>
          <w:spacing w:val="-2"/>
        </w:rPr>
        <w:t xml:space="preserve"> </w:t>
      </w:r>
      <w:r>
        <w:t>the</w:t>
      </w:r>
      <w:r>
        <w:rPr>
          <w:spacing w:val="-4"/>
        </w:rPr>
        <w:t xml:space="preserve"> </w:t>
      </w:r>
      <w:r>
        <w:t>Hyves datasets</w:t>
      </w:r>
      <w:r>
        <w:rPr>
          <w:spacing w:val="-2"/>
        </w:rPr>
        <w:t xml:space="preserve"> </w:t>
      </w:r>
      <w:r>
        <w:t>because</w:t>
      </w:r>
      <w:r>
        <w:rPr>
          <w:spacing w:val="-2"/>
        </w:rPr>
        <w:t xml:space="preserve"> </w:t>
      </w:r>
      <w:r>
        <w:t>in</w:t>
      </w:r>
      <w:r>
        <w:rPr>
          <w:spacing w:val="-1"/>
        </w:rPr>
        <w:t xml:space="preserve"> </w:t>
      </w:r>
      <w:r>
        <w:t>each</w:t>
      </w:r>
      <w:r>
        <w:rPr>
          <w:spacing w:val="-2"/>
        </w:rPr>
        <w:t xml:space="preserve"> </w:t>
      </w:r>
      <w:r>
        <w:t>word</w:t>
      </w:r>
      <w:r>
        <w:rPr>
          <w:spacing w:val="-1"/>
        </w:rPr>
        <w:t xml:space="preserve"> </w:t>
      </w:r>
      <w:r>
        <w:t>was</w:t>
      </w:r>
      <w:r>
        <w:rPr>
          <w:spacing w:val="-58"/>
        </w:rPr>
        <w:t xml:space="preserve"> </w:t>
      </w:r>
      <w:r>
        <w:t>assigned</w:t>
      </w:r>
      <w:r>
        <w:rPr>
          <w:spacing w:val="1"/>
        </w:rPr>
        <w:t xml:space="preserve"> </w:t>
      </w:r>
      <w:r>
        <w:t>an anonymized</w:t>
      </w:r>
      <w:r>
        <w:rPr>
          <w:spacing w:val="2"/>
        </w:rPr>
        <w:t xml:space="preserve"> </w:t>
      </w:r>
      <w:r>
        <w:t>id</w:t>
      </w:r>
      <w:r>
        <w:rPr>
          <w:spacing w:val="2"/>
        </w:rPr>
        <w:t xml:space="preserve"> </w:t>
      </w:r>
      <w:r>
        <w:t>in the</w:t>
      </w:r>
      <w:r>
        <w:rPr>
          <w:spacing w:val="-1"/>
        </w:rPr>
        <w:t xml:space="preserve"> </w:t>
      </w:r>
      <w:r>
        <w:t>source</w:t>
      </w:r>
      <w:r>
        <w:rPr>
          <w:spacing w:val="-1"/>
        </w:rPr>
        <w:t xml:space="preserve"> </w:t>
      </w:r>
      <w:r>
        <w:t>data files.</w:t>
      </w:r>
    </w:p>
    <w:p>
      <w:pPr>
        <w:pStyle w:val="7"/>
        <w:spacing w:before="160" w:line="360" w:lineRule="auto"/>
        <w:ind w:left="685" w:right="769"/>
      </w:pPr>
      <w:r>
        <w:t>To</w:t>
      </w:r>
      <w:r>
        <w:rPr>
          <w:spacing w:val="-2"/>
        </w:rPr>
        <w:t xml:space="preserve"> </w:t>
      </w:r>
      <w:r>
        <w:t>perform</w:t>
      </w:r>
      <w:r>
        <w:rPr>
          <w:spacing w:val="-1"/>
        </w:rPr>
        <w:t xml:space="preserve"> </w:t>
      </w:r>
      <w:r>
        <w:t>the</w:t>
      </w:r>
      <w:r>
        <w:rPr>
          <w:spacing w:val="-2"/>
        </w:rPr>
        <w:t xml:space="preserve"> </w:t>
      </w:r>
      <w:r>
        <w:t>training</w:t>
      </w:r>
      <w:r>
        <w:rPr>
          <w:spacing w:val="-4"/>
        </w:rPr>
        <w:t xml:space="preserve"> </w:t>
      </w:r>
      <w:r>
        <w:t>process</w:t>
      </w:r>
      <w:r>
        <w:rPr>
          <w:spacing w:val="-1"/>
        </w:rPr>
        <w:t xml:space="preserve"> </w:t>
      </w:r>
      <w:r>
        <w:t>of</w:t>
      </w:r>
      <w:r>
        <w:rPr>
          <w:spacing w:val="-2"/>
        </w:rPr>
        <w:t xml:space="preserve"> </w:t>
      </w:r>
      <w:r>
        <w:t>the</w:t>
      </w:r>
      <w:r>
        <w:rPr>
          <w:spacing w:val="-1"/>
        </w:rPr>
        <w:t xml:space="preserve"> </w:t>
      </w:r>
      <w:r>
        <w:t>Skip-Gram model,</w:t>
      </w:r>
      <w:r>
        <w:rPr>
          <w:spacing w:val="-1"/>
        </w:rPr>
        <w:t xml:space="preserve"> </w:t>
      </w:r>
      <w:r>
        <w:t>the</w:t>
      </w:r>
      <w:r>
        <w:rPr>
          <w:spacing w:val="-1"/>
        </w:rPr>
        <w:t xml:space="preserve"> </w:t>
      </w:r>
      <w:r>
        <w:t>corresponding</w:t>
      </w:r>
      <w:r>
        <w:rPr>
          <w:spacing w:val="-2"/>
        </w:rPr>
        <w:t xml:space="preserve"> </w:t>
      </w:r>
      <w:r>
        <w:t>datasets</w:t>
      </w:r>
      <w:r>
        <w:rPr>
          <w:spacing w:val="-1"/>
        </w:rPr>
        <w:t xml:space="preserve"> </w:t>
      </w:r>
      <w:r>
        <w:t>were</w:t>
      </w:r>
      <w:r>
        <w:rPr>
          <w:spacing w:val="-3"/>
        </w:rPr>
        <w:t xml:space="preserve"> </w:t>
      </w:r>
      <w:r>
        <w:t>used</w:t>
      </w:r>
      <w:r>
        <w:rPr>
          <w:spacing w:val="-58"/>
        </w:rPr>
        <w:t xml:space="preserve"> </w:t>
      </w:r>
      <w:r>
        <w:t>to obtain word embeddings. However, for the Hyves and hotel review datasets, the size of the</w:t>
      </w:r>
      <w:r>
        <w:rPr>
          <w:spacing w:val="1"/>
        </w:rPr>
        <w:t xml:space="preserve"> </w:t>
      </w:r>
      <w:r>
        <w:t>data was insufficient. Therefore, a large corpus of ⁓84 million Amazon reviews</w:t>
      </w:r>
      <w:r>
        <w:rPr>
          <w:vertAlign w:val="superscript"/>
        </w:rPr>
        <w:t>9</w:t>
      </w:r>
      <w:r>
        <w:rPr>
          <w:vertAlign w:val="baseline"/>
        </w:rPr>
        <w:t xml:space="preserve"> was used to</w:t>
      </w:r>
      <w:r>
        <w:rPr>
          <w:spacing w:val="1"/>
          <w:vertAlign w:val="baseline"/>
        </w:rPr>
        <w:t xml:space="preserve"> </w:t>
      </w:r>
      <w:r>
        <w:rPr>
          <w:spacing w:val="-1"/>
          <w:vertAlign w:val="baseline"/>
        </w:rPr>
        <w:t>pre-train</w:t>
      </w:r>
      <w:r>
        <w:rPr>
          <w:spacing w:val="-12"/>
          <w:vertAlign w:val="baseline"/>
        </w:rPr>
        <w:t xml:space="preserve"> </w:t>
      </w:r>
      <w:r>
        <w:rPr>
          <w:vertAlign w:val="baseline"/>
        </w:rPr>
        <w:t>the</w:t>
      </w:r>
      <w:r>
        <w:rPr>
          <w:spacing w:val="-15"/>
          <w:vertAlign w:val="baseline"/>
        </w:rPr>
        <w:t xml:space="preserve"> </w:t>
      </w:r>
      <w:r>
        <w:rPr>
          <w:vertAlign w:val="baseline"/>
        </w:rPr>
        <w:t>word</w:t>
      </w:r>
      <w:r>
        <w:rPr>
          <w:spacing w:val="-16"/>
          <w:vertAlign w:val="baseline"/>
        </w:rPr>
        <w:t xml:space="preserve"> </w:t>
      </w:r>
      <w:r>
        <w:rPr>
          <w:vertAlign w:val="baseline"/>
        </w:rPr>
        <w:t>embeddings</w:t>
      </w:r>
      <w:r>
        <w:rPr>
          <w:spacing w:val="-15"/>
          <w:vertAlign w:val="baseline"/>
        </w:rPr>
        <w:t xml:space="preserve"> </w:t>
      </w:r>
      <w:r>
        <w:rPr>
          <w:vertAlign w:val="baseline"/>
        </w:rPr>
        <w:t>for</w:t>
      </w:r>
      <w:r>
        <w:rPr>
          <w:spacing w:val="-14"/>
          <w:vertAlign w:val="baseline"/>
        </w:rPr>
        <w:t xml:space="preserve"> </w:t>
      </w:r>
      <w:r>
        <w:rPr>
          <w:vertAlign w:val="baseline"/>
        </w:rPr>
        <w:t>the</w:t>
      </w:r>
      <w:r>
        <w:rPr>
          <w:spacing w:val="-13"/>
          <w:vertAlign w:val="baseline"/>
        </w:rPr>
        <w:t xml:space="preserve"> </w:t>
      </w:r>
      <w:r>
        <w:rPr>
          <w:vertAlign w:val="baseline"/>
        </w:rPr>
        <w:t>hotel</w:t>
      </w:r>
      <w:r>
        <w:rPr>
          <w:spacing w:val="-15"/>
          <w:vertAlign w:val="baseline"/>
        </w:rPr>
        <w:t xml:space="preserve"> </w:t>
      </w:r>
      <w:r>
        <w:rPr>
          <w:vertAlign w:val="baseline"/>
        </w:rPr>
        <w:t>review</w:t>
      </w:r>
      <w:r>
        <w:rPr>
          <w:spacing w:val="-14"/>
          <w:vertAlign w:val="baseline"/>
        </w:rPr>
        <w:t xml:space="preserve"> </w:t>
      </w:r>
      <w:r>
        <w:rPr>
          <w:vertAlign w:val="baseline"/>
        </w:rPr>
        <w:t>datasets.</w:t>
      </w:r>
      <w:r>
        <w:rPr>
          <w:spacing w:val="-13"/>
          <w:vertAlign w:val="baseline"/>
        </w:rPr>
        <w:t xml:space="preserve"> </w:t>
      </w:r>
      <w:r>
        <w:rPr>
          <w:vertAlign w:val="baseline"/>
        </w:rPr>
        <w:t>The</w:t>
      </w:r>
      <w:r>
        <w:rPr>
          <w:spacing w:val="-16"/>
          <w:vertAlign w:val="baseline"/>
        </w:rPr>
        <w:t xml:space="preserve"> </w:t>
      </w:r>
      <w:r>
        <w:rPr>
          <w:vertAlign w:val="baseline"/>
        </w:rPr>
        <w:t>problem</w:t>
      </w:r>
      <w:r>
        <w:rPr>
          <w:spacing w:val="-14"/>
          <w:vertAlign w:val="baseline"/>
        </w:rPr>
        <w:t xml:space="preserve"> </w:t>
      </w:r>
      <w:r>
        <w:rPr>
          <w:vertAlign w:val="baseline"/>
        </w:rPr>
        <w:t>with</w:t>
      </w:r>
      <w:r>
        <w:rPr>
          <w:spacing w:val="-14"/>
          <w:vertAlign w:val="baseline"/>
        </w:rPr>
        <w:t xml:space="preserve"> </w:t>
      </w:r>
      <w:r>
        <w:rPr>
          <w:vertAlign w:val="baseline"/>
        </w:rPr>
        <w:t>the</w:t>
      </w:r>
      <w:r>
        <w:rPr>
          <w:spacing w:val="-15"/>
          <w:vertAlign w:val="baseline"/>
        </w:rPr>
        <w:t xml:space="preserve"> </w:t>
      </w:r>
      <w:r>
        <w:rPr>
          <w:vertAlign w:val="baseline"/>
        </w:rPr>
        <w:t>Hyves</w:t>
      </w:r>
      <w:r>
        <w:rPr>
          <w:spacing w:val="-12"/>
          <w:vertAlign w:val="baseline"/>
        </w:rPr>
        <w:t xml:space="preserve"> </w:t>
      </w:r>
      <w:r>
        <w:rPr>
          <w:vertAlign w:val="baseline"/>
        </w:rPr>
        <w:t>dataset</w:t>
      </w:r>
      <w:r>
        <w:rPr>
          <w:spacing w:val="-57"/>
          <w:vertAlign w:val="baseline"/>
        </w:rPr>
        <w:t xml:space="preserve"> </w:t>
      </w:r>
      <w:r>
        <w:rPr>
          <w:vertAlign w:val="baseline"/>
        </w:rPr>
        <w:t>was that the words were represented only by their id in the original dataset, therefore the Skip-</w:t>
      </w:r>
      <w:r>
        <w:rPr>
          <w:spacing w:val="-57"/>
          <w:vertAlign w:val="baseline"/>
        </w:rPr>
        <w:t xml:space="preserve"> </w:t>
      </w:r>
      <w:r>
        <w:rPr>
          <w:vertAlign w:val="baseline"/>
        </w:rPr>
        <w:t>Gram model was only trained on this original dataset of small size. As a result, one can expect</w:t>
      </w:r>
      <w:r>
        <w:rPr>
          <w:spacing w:val="1"/>
          <w:vertAlign w:val="baseline"/>
        </w:rPr>
        <w:t xml:space="preserve"> </w:t>
      </w:r>
      <w:r>
        <w:rPr>
          <w:vertAlign w:val="baseline"/>
        </w:rPr>
        <w:t>a</w:t>
      </w:r>
      <w:r>
        <w:rPr>
          <w:spacing w:val="-2"/>
          <w:vertAlign w:val="baseline"/>
        </w:rPr>
        <w:t xml:space="preserve"> </w:t>
      </w:r>
      <w:r>
        <w:rPr>
          <w:vertAlign w:val="baseline"/>
        </w:rPr>
        <w:t>worse</w:t>
      </w:r>
      <w:r>
        <w:rPr>
          <w:spacing w:val="-1"/>
          <w:vertAlign w:val="baseline"/>
        </w:rPr>
        <w:t xml:space="preserve"> </w:t>
      </w:r>
      <w:r>
        <w:rPr>
          <w:vertAlign w:val="baseline"/>
        </w:rPr>
        <w:t>word representation for this dataset.</w:t>
      </w:r>
    </w:p>
    <w:p>
      <w:pPr>
        <w:pStyle w:val="7"/>
        <w:spacing w:before="158" w:line="242" w:lineRule="auto"/>
        <w:ind w:left="4441" w:right="1007" w:hanging="3522"/>
      </w:pPr>
      <w:bookmarkStart w:id="69" w:name="_bookmark47"/>
      <w:bookmarkEnd w:id="69"/>
      <w:r>
        <w:t xml:space="preserve">Table 19: Top 10 features from the </w:t>
      </w:r>
      <w:r>
        <w:rPr>
          <w:i/>
        </w:rPr>
        <w:t>n</w:t>
      </w:r>
      <w:r>
        <w:t>-gram model for e-mail and SMS datasets in terms of</w:t>
      </w:r>
      <w:r>
        <w:rPr>
          <w:spacing w:val="-58"/>
        </w:rPr>
        <w:t xml:space="preserve"> </w:t>
      </w:r>
      <w:r>
        <w:t>information</w:t>
      </w:r>
      <w:r>
        <w:rPr>
          <w:spacing w:val="-1"/>
        </w:rPr>
        <w:t xml:space="preserve"> </w:t>
      </w:r>
      <w:r>
        <w:t>gain</w:t>
      </w:r>
    </w:p>
    <w:p>
      <w:pPr>
        <w:pStyle w:val="7"/>
        <w:spacing w:before="6"/>
        <w:jc w:val="left"/>
        <w:rPr>
          <w:sz w:val="17"/>
        </w:rPr>
      </w:pPr>
    </w:p>
    <w:tbl>
      <w:tblPr>
        <w:tblStyle w:val="6"/>
        <w:tblW w:w="0" w:type="auto"/>
        <w:tblInd w:w="178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20"/>
        <w:gridCol w:w="741"/>
        <w:gridCol w:w="2130"/>
        <w:gridCol w:w="679"/>
        <w:gridCol w:w="1097"/>
        <w:gridCol w:w="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520" w:type="dxa"/>
            <w:tcBorders>
              <w:top w:val="single" w:color="000000" w:sz="4" w:space="0"/>
              <w:bottom w:val="single" w:color="000000" w:sz="4" w:space="0"/>
            </w:tcBorders>
          </w:tcPr>
          <w:p>
            <w:pPr>
              <w:pStyle w:val="13"/>
              <w:spacing w:line="258" w:lineRule="exact"/>
              <w:ind w:right="91"/>
              <w:jc w:val="right"/>
              <w:rPr>
                <w:sz w:val="24"/>
              </w:rPr>
            </w:pPr>
            <w:r>
              <w:rPr>
                <w:sz w:val="24"/>
              </w:rPr>
              <w:t>Enron</w:t>
            </w:r>
          </w:p>
        </w:tc>
        <w:tc>
          <w:tcPr>
            <w:tcW w:w="741" w:type="dxa"/>
            <w:tcBorders>
              <w:top w:val="single" w:color="000000" w:sz="4" w:space="0"/>
              <w:bottom w:val="single" w:color="000000" w:sz="4" w:space="0"/>
            </w:tcBorders>
          </w:tcPr>
          <w:p>
            <w:pPr>
              <w:pStyle w:val="13"/>
              <w:spacing w:line="240" w:lineRule="auto"/>
              <w:jc w:val="left"/>
              <w:rPr>
                <w:sz w:val="20"/>
              </w:rPr>
            </w:pPr>
          </w:p>
        </w:tc>
        <w:tc>
          <w:tcPr>
            <w:tcW w:w="2130" w:type="dxa"/>
            <w:tcBorders>
              <w:top w:val="single" w:color="000000" w:sz="4" w:space="0"/>
              <w:bottom w:val="single" w:color="000000" w:sz="4" w:space="0"/>
            </w:tcBorders>
          </w:tcPr>
          <w:p>
            <w:pPr>
              <w:pStyle w:val="13"/>
              <w:spacing w:line="258" w:lineRule="exact"/>
              <w:ind w:left="714"/>
              <w:jc w:val="left"/>
              <w:rPr>
                <w:sz w:val="24"/>
              </w:rPr>
            </w:pPr>
            <w:r>
              <w:rPr>
                <w:sz w:val="24"/>
              </w:rPr>
              <w:t>SpamAssassin</w:t>
            </w:r>
          </w:p>
        </w:tc>
        <w:tc>
          <w:tcPr>
            <w:tcW w:w="679" w:type="dxa"/>
            <w:tcBorders>
              <w:top w:val="single" w:color="000000" w:sz="4" w:space="0"/>
              <w:bottom w:val="single" w:color="000000" w:sz="4" w:space="0"/>
            </w:tcBorders>
          </w:tcPr>
          <w:p>
            <w:pPr>
              <w:pStyle w:val="13"/>
              <w:spacing w:line="240" w:lineRule="auto"/>
              <w:jc w:val="left"/>
              <w:rPr>
                <w:sz w:val="20"/>
              </w:rPr>
            </w:pPr>
          </w:p>
        </w:tc>
        <w:tc>
          <w:tcPr>
            <w:tcW w:w="1852" w:type="dxa"/>
            <w:gridSpan w:val="2"/>
            <w:tcBorders>
              <w:top w:val="single" w:color="000000" w:sz="4" w:space="0"/>
              <w:bottom w:val="single" w:color="000000" w:sz="4" w:space="0"/>
            </w:tcBorders>
          </w:tcPr>
          <w:p>
            <w:pPr>
              <w:pStyle w:val="13"/>
              <w:spacing w:line="258" w:lineRule="exact"/>
              <w:ind w:left="669" w:right="662"/>
              <w:rPr>
                <w:sz w:val="24"/>
              </w:rPr>
            </w:pPr>
            <w:r>
              <w:rPr>
                <w:sz w:val="24"/>
              </w:rPr>
              <w:t>SMS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1520" w:type="dxa"/>
            <w:tcBorders>
              <w:top w:val="single" w:color="000000" w:sz="4" w:space="0"/>
              <w:bottom w:val="single" w:color="000000" w:sz="4" w:space="0"/>
            </w:tcBorders>
          </w:tcPr>
          <w:p>
            <w:pPr>
              <w:pStyle w:val="13"/>
              <w:ind w:left="420"/>
              <w:jc w:val="left"/>
              <w:rPr>
                <w:sz w:val="24"/>
              </w:rPr>
            </w:pPr>
            <w:r>
              <w:rPr>
                <w:sz w:val="24"/>
              </w:rPr>
              <w:t>feature</w:t>
            </w:r>
          </w:p>
        </w:tc>
        <w:tc>
          <w:tcPr>
            <w:tcW w:w="741" w:type="dxa"/>
            <w:tcBorders>
              <w:top w:val="single" w:color="000000" w:sz="4" w:space="0"/>
              <w:bottom w:val="single" w:color="000000" w:sz="4" w:space="0"/>
            </w:tcBorders>
          </w:tcPr>
          <w:p>
            <w:pPr>
              <w:pStyle w:val="13"/>
              <w:ind w:left="65" w:right="85"/>
              <w:rPr>
                <w:sz w:val="24"/>
              </w:rPr>
            </w:pPr>
            <w:r>
              <w:rPr>
                <w:sz w:val="24"/>
              </w:rPr>
              <w:t>IG</w:t>
            </w:r>
          </w:p>
        </w:tc>
        <w:tc>
          <w:tcPr>
            <w:tcW w:w="2130" w:type="dxa"/>
            <w:tcBorders>
              <w:top w:val="single" w:color="000000" w:sz="4" w:space="0"/>
              <w:bottom w:val="single" w:color="000000" w:sz="4" w:space="0"/>
            </w:tcBorders>
          </w:tcPr>
          <w:p>
            <w:pPr>
              <w:pStyle w:val="13"/>
              <w:ind w:left="694"/>
              <w:jc w:val="left"/>
              <w:rPr>
                <w:sz w:val="24"/>
              </w:rPr>
            </w:pPr>
            <w:r>
              <w:rPr>
                <w:sz w:val="24"/>
              </w:rPr>
              <w:t>feature</w:t>
            </w:r>
          </w:p>
        </w:tc>
        <w:tc>
          <w:tcPr>
            <w:tcW w:w="679" w:type="dxa"/>
            <w:tcBorders>
              <w:top w:val="single" w:color="000000" w:sz="4" w:space="0"/>
              <w:bottom w:val="single" w:color="000000" w:sz="4" w:space="0"/>
            </w:tcBorders>
          </w:tcPr>
          <w:p>
            <w:pPr>
              <w:pStyle w:val="13"/>
              <w:ind w:left="5" w:right="83"/>
              <w:rPr>
                <w:sz w:val="24"/>
              </w:rPr>
            </w:pPr>
            <w:r>
              <w:rPr>
                <w:sz w:val="24"/>
              </w:rPr>
              <w:t>IG</w:t>
            </w:r>
          </w:p>
        </w:tc>
        <w:tc>
          <w:tcPr>
            <w:tcW w:w="1097" w:type="dxa"/>
            <w:tcBorders>
              <w:top w:val="single" w:color="000000" w:sz="4" w:space="0"/>
              <w:bottom w:val="single" w:color="000000" w:sz="4" w:space="0"/>
            </w:tcBorders>
          </w:tcPr>
          <w:p>
            <w:pPr>
              <w:pStyle w:val="13"/>
              <w:ind w:left="86" w:right="85"/>
              <w:rPr>
                <w:sz w:val="24"/>
              </w:rPr>
            </w:pPr>
            <w:r>
              <w:rPr>
                <w:sz w:val="24"/>
              </w:rPr>
              <w:t>feature</w:t>
            </w:r>
          </w:p>
        </w:tc>
        <w:tc>
          <w:tcPr>
            <w:tcW w:w="755" w:type="dxa"/>
            <w:tcBorders>
              <w:top w:val="single" w:color="000000" w:sz="4" w:space="0"/>
              <w:bottom w:val="single" w:color="000000" w:sz="4" w:space="0"/>
            </w:tcBorders>
          </w:tcPr>
          <w:p>
            <w:pPr>
              <w:pStyle w:val="13"/>
              <w:ind w:left="82" w:right="83"/>
              <w:rPr>
                <w:sz w:val="24"/>
              </w:rPr>
            </w:pPr>
            <w:r>
              <w:rPr>
                <w:sz w:val="24"/>
              </w:rPr>
              <w:t>IG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1520" w:type="dxa"/>
            <w:tcBorders>
              <w:top w:val="single" w:color="000000" w:sz="4" w:space="0"/>
            </w:tcBorders>
          </w:tcPr>
          <w:p>
            <w:pPr>
              <w:pStyle w:val="13"/>
              <w:spacing w:line="253" w:lineRule="exact"/>
              <w:ind w:left="375"/>
              <w:jc w:val="left"/>
              <w:rPr>
                <w:sz w:val="24"/>
              </w:rPr>
            </w:pPr>
            <w:r>
              <w:rPr>
                <w:sz w:val="24"/>
              </w:rPr>
              <w:t>„enron“</w:t>
            </w:r>
          </w:p>
        </w:tc>
        <w:tc>
          <w:tcPr>
            <w:tcW w:w="741" w:type="dxa"/>
            <w:tcBorders>
              <w:top w:val="single" w:color="000000" w:sz="4" w:space="0"/>
            </w:tcBorders>
          </w:tcPr>
          <w:p>
            <w:pPr>
              <w:pStyle w:val="13"/>
              <w:spacing w:line="253" w:lineRule="exact"/>
              <w:ind w:left="75" w:right="85"/>
              <w:rPr>
                <w:sz w:val="24"/>
              </w:rPr>
            </w:pPr>
            <w:r>
              <w:rPr>
                <w:sz w:val="24"/>
              </w:rPr>
              <w:t>0.170</w:t>
            </w:r>
          </w:p>
        </w:tc>
        <w:tc>
          <w:tcPr>
            <w:tcW w:w="2130" w:type="dxa"/>
            <w:tcBorders>
              <w:top w:val="single" w:color="000000" w:sz="4" w:space="0"/>
            </w:tcBorders>
          </w:tcPr>
          <w:p>
            <w:pPr>
              <w:pStyle w:val="13"/>
              <w:spacing w:line="253" w:lineRule="exact"/>
              <w:ind w:left="642"/>
              <w:jc w:val="left"/>
              <w:rPr>
                <w:sz w:val="24"/>
              </w:rPr>
            </w:pPr>
            <w:r>
              <w:rPr>
                <w:sz w:val="24"/>
              </w:rPr>
              <w:t>„list-id“</w:t>
            </w:r>
          </w:p>
        </w:tc>
        <w:tc>
          <w:tcPr>
            <w:tcW w:w="679" w:type="dxa"/>
            <w:tcBorders>
              <w:top w:val="single" w:color="000000" w:sz="4" w:space="0"/>
            </w:tcBorders>
          </w:tcPr>
          <w:p>
            <w:pPr>
              <w:pStyle w:val="13"/>
              <w:spacing w:line="253" w:lineRule="exact"/>
              <w:ind w:left="15" w:right="83"/>
              <w:rPr>
                <w:sz w:val="24"/>
              </w:rPr>
            </w:pPr>
            <w:r>
              <w:rPr>
                <w:sz w:val="24"/>
              </w:rPr>
              <w:t>0.591</w:t>
            </w:r>
          </w:p>
        </w:tc>
        <w:tc>
          <w:tcPr>
            <w:tcW w:w="1097" w:type="dxa"/>
            <w:tcBorders>
              <w:top w:val="single" w:color="000000" w:sz="4" w:space="0"/>
            </w:tcBorders>
          </w:tcPr>
          <w:p>
            <w:pPr>
              <w:pStyle w:val="13"/>
              <w:spacing w:line="253" w:lineRule="exact"/>
              <w:ind w:left="91" w:right="85"/>
              <w:rPr>
                <w:sz w:val="24"/>
              </w:rPr>
            </w:pPr>
            <w:r>
              <w:rPr>
                <w:sz w:val="24"/>
              </w:rPr>
              <w:t>„call“</w:t>
            </w:r>
          </w:p>
        </w:tc>
        <w:tc>
          <w:tcPr>
            <w:tcW w:w="755" w:type="dxa"/>
            <w:tcBorders>
              <w:top w:val="single" w:color="000000" w:sz="4" w:space="0"/>
            </w:tcBorders>
          </w:tcPr>
          <w:p>
            <w:pPr>
              <w:pStyle w:val="13"/>
              <w:spacing w:line="253" w:lineRule="exact"/>
              <w:ind w:left="91" w:right="83"/>
              <w:rPr>
                <w:sz w:val="24"/>
              </w:rPr>
            </w:pPr>
            <w:r>
              <w:rPr>
                <w:sz w:val="24"/>
              </w:rPr>
              <w:t>0.057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520" w:type="dxa"/>
          </w:tcPr>
          <w:p>
            <w:pPr>
              <w:pStyle w:val="13"/>
              <w:ind w:left="408"/>
              <w:jc w:val="left"/>
              <w:rPr>
                <w:sz w:val="24"/>
              </w:rPr>
            </w:pPr>
            <w:r>
              <w:rPr>
                <w:sz w:val="24"/>
              </w:rPr>
              <w:t>„2000“</w:t>
            </w:r>
          </w:p>
        </w:tc>
        <w:tc>
          <w:tcPr>
            <w:tcW w:w="741" w:type="dxa"/>
          </w:tcPr>
          <w:p>
            <w:pPr>
              <w:pStyle w:val="13"/>
              <w:ind w:left="75" w:right="85"/>
              <w:rPr>
                <w:sz w:val="24"/>
              </w:rPr>
            </w:pPr>
            <w:r>
              <w:rPr>
                <w:sz w:val="24"/>
              </w:rPr>
              <w:t>0.136</w:t>
            </w:r>
          </w:p>
        </w:tc>
        <w:tc>
          <w:tcPr>
            <w:tcW w:w="2130" w:type="dxa"/>
          </w:tcPr>
          <w:p>
            <w:pPr>
              <w:pStyle w:val="13"/>
              <w:ind w:left="109"/>
              <w:jc w:val="left"/>
              <w:rPr>
                <w:sz w:val="24"/>
              </w:rPr>
            </w:pPr>
            <w:r>
              <w:rPr>
                <w:sz w:val="24"/>
              </w:rPr>
              <w:t>„mailman-version“</w:t>
            </w:r>
          </w:p>
        </w:tc>
        <w:tc>
          <w:tcPr>
            <w:tcW w:w="679" w:type="dxa"/>
          </w:tcPr>
          <w:p>
            <w:pPr>
              <w:pStyle w:val="13"/>
              <w:ind w:left="15" w:right="83"/>
              <w:rPr>
                <w:sz w:val="24"/>
              </w:rPr>
            </w:pPr>
            <w:r>
              <w:rPr>
                <w:sz w:val="24"/>
              </w:rPr>
              <w:t>0.587</w:t>
            </w:r>
          </w:p>
        </w:tc>
        <w:tc>
          <w:tcPr>
            <w:tcW w:w="1097" w:type="dxa"/>
          </w:tcPr>
          <w:p>
            <w:pPr>
              <w:pStyle w:val="13"/>
              <w:ind w:left="86" w:right="85"/>
              <w:rPr>
                <w:sz w:val="24"/>
              </w:rPr>
            </w:pPr>
            <w:r>
              <w:rPr>
                <w:sz w:val="24"/>
              </w:rPr>
              <w:t>„free“</w:t>
            </w:r>
          </w:p>
        </w:tc>
        <w:tc>
          <w:tcPr>
            <w:tcW w:w="755" w:type="dxa"/>
          </w:tcPr>
          <w:p>
            <w:pPr>
              <w:pStyle w:val="13"/>
              <w:ind w:left="91" w:right="83"/>
              <w:rPr>
                <w:sz w:val="24"/>
              </w:rPr>
            </w:pPr>
            <w:r>
              <w:rPr>
                <w:sz w:val="24"/>
              </w:rPr>
              <w:t>0.048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520" w:type="dxa"/>
          </w:tcPr>
          <w:p>
            <w:pPr>
              <w:pStyle w:val="13"/>
              <w:ind w:left="521" w:right="531"/>
              <w:rPr>
                <w:sz w:val="24"/>
              </w:rPr>
            </w:pPr>
            <w:r>
              <w:rPr>
                <w:sz w:val="24"/>
              </w:rPr>
              <w:t>„cc“</w:t>
            </w:r>
          </w:p>
        </w:tc>
        <w:tc>
          <w:tcPr>
            <w:tcW w:w="741" w:type="dxa"/>
          </w:tcPr>
          <w:p>
            <w:pPr>
              <w:pStyle w:val="13"/>
              <w:ind w:left="75" w:right="85"/>
              <w:rPr>
                <w:sz w:val="24"/>
              </w:rPr>
            </w:pPr>
            <w:r>
              <w:rPr>
                <w:sz w:val="24"/>
              </w:rPr>
              <w:t>0.131</w:t>
            </w:r>
          </w:p>
        </w:tc>
        <w:tc>
          <w:tcPr>
            <w:tcW w:w="2130" w:type="dxa"/>
          </w:tcPr>
          <w:p>
            <w:pPr>
              <w:pStyle w:val="13"/>
              <w:ind w:left="457"/>
              <w:jc w:val="left"/>
              <w:rPr>
                <w:sz w:val="24"/>
              </w:rPr>
            </w:pPr>
            <w:r>
              <w:rPr>
                <w:sz w:val="24"/>
              </w:rPr>
              <w:t>„beenthere“</w:t>
            </w:r>
          </w:p>
        </w:tc>
        <w:tc>
          <w:tcPr>
            <w:tcW w:w="679" w:type="dxa"/>
          </w:tcPr>
          <w:p>
            <w:pPr>
              <w:pStyle w:val="13"/>
              <w:ind w:left="15" w:right="83"/>
              <w:rPr>
                <w:sz w:val="24"/>
              </w:rPr>
            </w:pPr>
            <w:r>
              <w:rPr>
                <w:sz w:val="24"/>
              </w:rPr>
              <w:t>0.580</w:t>
            </w:r>
          </w:p>
        </w:tc>
        <w:tc>
          <w:tcPr>
            <w:tcW w:w="1097" w:type="dxa"/>
          </w:tcPr>
          <w:p>
            <w:pPr>
              <w:pStyle w:val="13"/>
              <w:ind w:left="92" w:right="85"/>
              <w:rPr>
                <w:sz w:val="24"/>
              </w:rPr>
            </w:pPr>
            <w:r>
              <w:rPr>
                <w:sz w:val="24"/>
              </w:rPr>
              <w:t>„www“</w:t>
            </w:r>
          </w:p>
        </w:tc>
        <w:tc>
          <w:tcPr>
            <w:tcW w:w="755" w:type="dxa"/>
          </w:tcPr>
          <w:p>
            <w:pPr>
              <w:pStyle w:val="13"/>
              <w:ind w:left="91" w:right="83"/>
              <w:rPr>
                <w:sz w:val="24"/>
              </w:rPr>
            </w:pPr>
            <w:r>
              <w:rPr>
                <w:sz w:val="24"/>
              </w:rPr>
              <w:t>0.042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1520" w:type="dxa"/>
          </w:tcPr>
          <w:p>
            <w:pPr>
              <w:pStyle w:val="13"/>
              <w:ind w:left="495"/>
              <w:jc w:val="left"/>
              <w:rPr>
                <w:sz w:val="24"/>
              </w:rPr>
            </w:pPr>
            <w:r>
              <w:rPr>
                <w:sz w:val="24"/>
              </w:rPr>
              <w:t>„hpl“</w:t>
            </w:r>
          </w:p>
        </w:tc>
        <w:tc>
          <w:tcPr>
            <w:tcW w:w="741" w:type="dxa"/>
          </w:tcPr>
          <w:p>
            <w:pPr>
              <w:pStyle w:val="13"/>
              <w:ind w:left="75" w:right="85"/>
              <w:rPr>
                <w:sz w:val="24"/>
              </w:rPr>
            </w:pPr>
            <w:r>
              <w:rPr>
                <w:sz w:val="24"/>
              </w:rPr>
              <w:t>0.121</w:t>
            </w:r>
          </w:p>
        </w:tc>
        <w:tc>
          <w:tcPr>
            <w:tcW w:w="2130" w:type="dxa"/>
          </w:tcPr>
          <w:p>
            <w:pPr>
              <w:pStyle w:val="13"/>
              <w:ind w:left="510"/>
              <w:jc w:val="left"/>
              <w:rPr>
                <w:sz w:val="24"/>
              </w:rPr>
            </w:pPr>
            <w:r>
              <w:rPr>
                <w:sz w:val="24"/>
              </w:rPr>
              <w:t>„errors-to“</w:t>
            </w:r>
          </w:p>
        </w:tc>
        <w:tc>
          <w:tcPr>
            <w:tcW w:w="679" w:type="dxa"/>
          </w:tcPr>
          <w:p>
            <w:pPr>
              <w:pStyle w:val="13"/>
              <w:ind w:left="15" w:right="83"/>
              <w:rPr>
                <w:sz w:val="24"/>
              </w:rPr>
            </w:pPr>
            <w:r>
              <w:rPr>
                <w:sz w:val="24"/>
              </w:rPr>
              <w:t>0.572</w:t>
            </w:r>
          </w:p>
        </w:tc>
        <w:tc>
          <w:tcPr>
            <w:tcW w:w="1097" w:type="dxa"/>
          </w:tcPr>
          <w:p>
            <w:pPr>
              <w:pStyle w:val="13"/>
              <w:ind w:left="92" w:right="85"/>
              <w:rPr>
                <w:sz w:val="24"/>
              </w:rPr>
            </w:pPr>
            <w:r>
              <w:rPr>
                <w:sz w:val="24"/>
              </w:rPr>
              <w:t>„mobile“</w:t>
            </w:r>
          </w:p>
        </w:tc>
        <w:tc>
          <w:tcPr>
            <w:tcW w:w="755" w:type="dxa"/>
          </w:tcPr>
          <w:p>
            <w:pPr>
              <w:pStyle w:val="13"/>
              <w:ind w:left="91" w:right="83"/>
              <w:rPr>
                <w:sz w:val="24"/>
              </w:rPr>
            </w:pPr>
            <w:r>
              <w:rPr>
                <w:sz w:val="24"/>
              </w:rPr>
              <w:t>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520" w:type="dxa"/>
          </w:tcPr>
          <w:p>
            <w:pPr>
              <w:pStyle w:val="13"/>
              <w:ind w:left="382"/>
              <w:jc w:val="left"/>
              <w:rPr>
                <w:sz w:val="24"/>
              </w:rPr>
            </w:pPr>
            <w:r>
              <w:rPr>
                <w:sz w:val="24"/>
              </w:rPr>
              <w:t>„daren“</w:t>
            </w:r>
          </w:p>
        </w:tc>
        <w:tc>
          <w:tcPr>
            <w:tcW w:w="741" w:type="dxa"/>
          </w:tcPr>
          <w:p>
            <w:pPr>
              <w:pStyle w:val="13"/>
              <w:ind w:left="75" w:right="85"/>
              <w:rPr>
                <w:sz w:val="24"/>
              </w:rPr>
            </w:pPr>
            <w:r>
              <w:rPr>
                <w:sz w:val="24"/>
              </w:rPr>
              <w:t>0.112</w:t>
            </w:r>
          </w:p>
        </w:tc>
        <w:tc>
          <w:tcPr>
            <w:tcW w:w="2130" w:type="dxa"/>
          </w:tcPr>
          <w:p>
            <w:pPr>
              <w:pStyle w:val="13"/>
              <w:ind w:left="382"/>
              <w:jc w:val="left"/>
              <w:rPr>
                <w:sz w:val="24"/>
              </w:rPr>
            </w:pPr>
            <w:r>
              <w:rPr>
                <w:sz w:val="24"/>
              </w:rPr>
              <w:t>„precedence“</w:t>
            </w:r>
          </w:p>
        </w:tc>
        <w:tc>
          <w:tcPr>
            <w:tcW w:w="679" w:type="dxa"/>
          </w:tcPr>
          <w:p>
            <w:pPr>
              <w:pStyle w:val="13"/>
              <w:ind w:left="15" w:right="83"/>
              <w:rPr>
                <w:sz w:val="24"/>
              </w:rPr>
            </w:pPr>
            <w:r>
              <w:rPr>
                <w:sz w:val="24"/>
              </w:rPr>
              <w:t>0.549</w:t>
            </w:r>
          </w:p>
        </w:tc>
        <w:tc>
          <w:tcPr>
            <w:tcW w:w="1097" w:type="dxa"/>
          </w:tcPr>
          <w:p>
            <w:pPr>
              <w:pStyle w:val="13"/>
              <w:ind w:left="91" w:right="85"/>
              <w:rPr>
                <w:sz w:val="24"/>
              </w:rPr>
            </w:pPr>
            <w:r>
              <w:rPr>
                <w:sz w:val="24"/>
              </w:rPr>
              <w:t>„claim“</w:t>
            </w:r>
          </w:p>
        </w:tc>
        <w:tc>
          <w:tcPr>
            <w:tcW w:w="755" w:type="dxa"/>
          </w:tcPr>
          <w:p>
            <w:pPr>
              <w:pStyle w:val="13"/>
              <w:ind w:left="91" w:right="83"/>
              <w:rPr>
                <w:sz w:val="24"/>
              </w:rPr>
            </w:pPr>
            <w:r>
              <w:rPr>
                <w:sz w:val="24"/>
              </w:rPr>
              <w:t>0.036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520" w:type="dxa"/>
          </w:tcPr>
          <w:p>
            <w:pPr>
              <w:pStyle w:val="13"/>
              <w:ind w:left="461"/>
              <w:jc w:val="left"/>
              <w:rPr>
                <w:sz w:val="24"/>
              </w:rPr>
            </w:pPr>
            <w:r>
              <w:rPr>
                <w:sz w:val="24"/>
              </w:rPr>
              <w:t>„http“</w:t>
            </w:r>
          </w:p>
        </w:tc>
        <w:tc>
          <w:tcPr>
            <w:tcW w:w="741" w:type="dxa"/>
          </w:tcPr>
          <w:p>
            <w:pPr>
              <w:pStyle w:val="13"/>
              <w:ind w:left="75" w:right="85"/>
              <w:rPr>
                <w:sz w:val="24"/>
              </w:rPr>
            </w:pPr>
            <w:r>
              <w:rPr>
                <w:sz w:val="24"/>
              </w:rPr>
              <w:t>0.101</w:t>
            </w:r>
          </w:p>
        </w:tc>
        <w:tc>
          <w:tcPr>
            <w:tcW w:w="2130" w:type="dxa"/>
          </w:tcPr>
          <w:p>
            <w:pPr>
              <w:pStyle w:val="13"/>
              <w:ind w:left="709"/>
              <w:jc w:val="left"/>
              <w:rPr>
                <w:sz w:val="24"/>
              </w:rPr>
            </w:pPr>
            <w:r>
              <w:rPr>
                <w:sz w:val="24"/>
              </w:rPr>
              <w:t>„bulk“</w:t>
            </w:r>
          </w:p>
        </w:tc>
        <w:tc>
          <w:tcPr>
            <w:tcW w:w="679" w:type="dxa"/>
          </w:tcPr>
          <w:p>
            <w:pPr>
              <w:pStyle w:val="13"/>
              <w:ind w:left="15" w:right="83"/>
              <w:rPr>
                <w:sz w:val="24"/>
              </w:rPr>
            </w:pPr>
            <w:r>
              <w:rPr>
                <w:sz w:val="24"/>
              </w:rPr>
              <w:t>0.502</w:t>
            </w:r>
          </w:p>
        </w:tc>
        <w:tc>
          <w:tcPr>
            <w:tcW w:w="1097" w:type="dxa"/>
          </w:tcPr>
          <w:p>
            <w:pPr>
              <w:pStyle w:val="13"/>
              <w:ind w:left="91" w:right="85"/>
              <w:rPr>
                <w:sz w:val="24"/>
              </w:rPr>
            </w:pPr>
            <w:r>
              <w:rPr>
                <w:sz w:val="24"/>
              </w:rPr>
              <w:t>„prize“</w:t>
            </w:r>
          </w:p>
        </w:tc>
        <w:tc>
          <w:tcPr>
            <w:tcW w:w="755" w:type="dxa"/>
          </w:tcPr>
          <w:p>
            <w:pPr>
              <w:pStyle w:val="13"/>
              <w:ind w:left="91" w:right="83"/>
              <w:rPr>
                <w:sz w:val="24"/>
              </w:rPr>
            </w:pPr>
            <w:r>
              <w:rPr>
                <w:sz w:val="24"/>
              </w:rPr>
              <w:t>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1520" w:type="dxa"/>
          </w:tcPr>
          <w:p>
            <w:pPr>
              <w:pStyle w:val="13"/>
              <w:ind w:left="488"/>
              <w:jc w:val="left"/>
              <w:rPr>
                <w:sz w:val="24"/>
              </w:rPr>
            </w:pPr>
            <w:r>
              <w:rPr>
                <w:sz w:val="24"/>
              </w:rPr>
              <w:t>„gas“</w:t>
            </w:r>
          </w:p>
        </w:tc>
        <w:tc>
          <w:tcPr>
            <w:tcW w:w="741" w:type="dxa"/>
          </w:tcPr>
          <w:p>
            <w:pPr>
              <w:pStyle w:val="13"/>
              <w:ind w:left="75" w:right="85"/>
              <w:rPr>
                <w:sz w:val="24"/>
              </w:rPr>
            </w:pPr>
            <w:r>
              <w:rPr>
                <w:sz w:val="24"/>
              </w:rPr>
              <w:t>0.099</w:t>
            </w:r>
          </w:p>
        </w:tc>
        <w:tc>
          <w:tcPr>
            <w:tcW w:w="2130" w:type="dxa"/>
          </w:tcPr>
          <w:p>
            <w:pPr>
              <w:pStyle w:val="13"/>
              <w:ind w:left="622"/>
              <w:jc w:val="left"/>
              <w:rPr>
                <w:sz w:val="24"/>
              </w:rPr>
            </w:pPr>
            <w:r>
              <w:rPr>
                <w:sz w:val="24"/>
              </w:rPr>
              <w:t>„IMAP“</w:t>
            </w:r>
          </w:p>
        </w:tc>
        <w:tc>
          <w:tcPr>
            <w:tcW w:w="679" w:type="dxa"/>
          </w:tcPr>
          <w:p>
            <w:pPr>
              <w:pStyle w:val="13"/>
              <w:ind w:left="15" w:right="83"/>
              <w:rPr>
                <w:sz w:val="24"/>
              </w:rPr>
            </w:pPr>
            <w:r>
              <w:rPr>
                <w:sz w:val="24"/>
              </w:rPr>
              <w:t>0.480</w:t>
            </w:r>
          </w:p>
        </w:tc>
        <w:tc>
          <w:tcPr>
            <w:tcW w:w="1097" w:type="dxa"/>
          </w:tcPr>
          <w:p>
            <w:pPr>
              <w:pStyle w:val="13"/>
              <w:ind w:left="91" w:right="85"/>
              <w:rPr>
                <w:sz w:val="24"/>
              </w:rPr>
            </w:pPr>
            <w:r>
              <w:rPr>
                <w:sz w:val="24"/>
              </w:rPr>
              <w:t>„txt“</w:t>
            </w:r>
          </w:p>
        </w:tc>
        <w:tc>
          <w:tcPr>
            <w:tcW w:w="755" w:type="dxa"/>
          </w:tcPr>
          <w:p>
            <w:pPr>
              <w:pStyle w:val="13"/>
              <w:ind w:left="91" w:right="83"/>
              <w:rPr>
                <w:sz w:val="24"/>
              </w:rPr>
            </w:pPr>
            <w:r>
              <w:rPr>
                <w:sz w:val="24"/>
              </w:rPr>
              <w:t>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1520" w:type="dxa"/>
          </w:tcPr>
          <w:p>
            <w:pPr>
              <w:pStyle w:val="13"/>
              <w:ind w:left="154"/>
              <w:jc w:val="left"/>
              <w:rPr>
                <w:sz w:val="24"/>
              </w:rPr>
            </w:pPr>
            <w:r>
              <w:rPr>
                <w:sz w:val="24"/>
              </w:rPr>
              <w:t>„forwarded“</w:t>
            </w:r>
          </w:p>
        </w:tc>
        <w:tc>
          <w:tcPr>
            <w:tcW w:w="741" w:type="dxa"/>
          </w:tcPr>
          <w:p>
            <w:pPr>
              <w:pStyle w:val="13"/>
              <w:ind w:left="75" w:right="85"/>
              <w:rPr>
                <w:sz w:val="24"/>
              </w:rPr>
            </w:pPr>
            <w:r>
              <w:rPr>
                <w:sz w:val="24"/>
              </w:rPr>
              <w:t>0.095</w:t>
            </w:r>
          </w:p>
        </w:tc>
        <w:tc>
          <w:tcPr>
            <w:tcW w:w="2130" w:type="dxa"/>
          </w:tcPr>
          <w:p>
            <w:pPr>
              <w:pStyle w:val="13"/>
              <w:ind w:left="488"/>
              <w:jc w:val="left"/>
              <w:rPr>
                <w:sz w:val="24"/>
              </w:rPr>
            </w:pPr>
            <w:r>
              <w:rPr>
                <w:sz w:val="24"/>
              </w:rPr>
              <w:t>„localhost“</w:t>
            </w:r>
          </w:p>
        </w:tc>
        <w:tc>
          <w:tcPr>
            <w:tcW w:w="679" w:type="dxa"/>
          </w:tcPr>
          <w:p>
            <w:pPr>
              <w:pStyle w:val="13"/>
              <w:ind w:left="15" w:right="83"/>
              <w:rPr>
                <w:sz w:val="24"/>
              </w:rPr>
            </w:pPr>
            <w:r>
              <w:rPr>
                <w:sz w:val="24"/>
              </w:rPr>
              <w:t>0.480</w:t>
            </w:r>
          </w:p>
        </w:tc>
        <w:tc>
          <w:tcPr>
            <w:tcW w:w="1097" w:type="dxa"/>
          </w:tcPr>
          <w:p>
            <w:pPr>
              <w:pStyle w:val="13"/>
              <w:ind w:left="87" w:right="85"/>
              <w:rPr>
                <w:sz w:val="24"/>
              </w:rPr>
            </w:pPr>
            <w:r>
              <w:rPr>
                <w:sz w:val="24"/>
              </w:rPr>
              <w:t>„&amp;”</w:t>
            </w:r>
          </w:p>
        </w:tc>
        <w:tc>
          <w:tcPr>
            <w:tcW w:w="755" w:type="dxa"/>
          </w:tcPr>
          <w:p>
            <w:pPr>
              <w:pStyle w:val="13"/>
              <w:ind w:left="91" w:right="83"/>
              <w:rPr>
                <w:sz w:val="24"/>
              </w:rPr>
            </w:pPr>
            <w:r>
              <w:rPr>
                <w:sz w:val="24"/>
              </w:rPr>
              <w:t>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1520" w:type="dxa"/>
          </w:tcPr>
          <w:p>
            <w:pPr>
              <w:pStyle w:val="13"/>
              <w:ind w:right="124"/>
              <w:jc w:val="right"/>
              <w:rPr>
                <w:sz w:val="24"/>
              </w:rPr>
            </w:pPr>
            <w:r>
              <w:rPr>
                <w:sz w:val="24"/>
              </w:rPr>
              <w:t>„-forwarded“</w:t>
            </w:r>
          </w:p>
        </w:tc>
        <w:tc>
          <w:tcPr>
            <w:tcW w:w="741" w:type="dxa"/>
          </w:tcPr>
          <w:p>
            <w:pPr>
              <w:pStyle w:val="13"/>
              <w:ind w:left="75" w:right="85"/>
              <w:rPr>
                <w:sz w:val="24"/>
              </w:rPr>
            </w:pPr>
            <w:r>
              <w:rPr>
                <w:sz w:val="24"/>
              </w:rPr>
              <w:t>0.095</w:t>
            </w:r>
          </w:p>
        </w:tc>
        <w:tc>
          <w:tcPr>
            <w:tcW w:w="2130" w:type="dxa"/>
          </w:tcPr>
          <w:p>
            <w:pPr>
              <w:pStyle w:val="13"/>
              <w:ind w:left="368"/>
              <w:jc w:val="left"/>
              <w:rPr>
                <w:sz w:val="24"/>
              </w:rPr>
            </w:pPr>
            <w:r>
              <w:rPr>
                <w:sz w:val="24"/>
              </w:rPr>
              <w:t>„fetchmail-5“</w:t>
            </w:r>
          </w:p>
        </w:tc>
        <w:tc>
          <w:tcPr>
            <w:tcW w:w="679" w:type="dxa"/>
          </w:tcPr>
          <w:p>
            <w:pPr>
              <w:pStyle w:val="13"/>
              <w:ind w:left="15" w:right="83"/>
              <w:rPr>
                <w:sz w:val="24"/>
              </w:rPr>
            </w:pPr>
            <w:r>
              <w:rPr>
                <w:sz w:val="24"/>
              </w:rPr>
              <w:t>0.480</w:t>
            </w:r>
          </w:p>
        </w:tc>
        <w:tc>
          <w:tcPr>
            <w:tcW w:w="1097" w:type="dxa"/>
          </w:tcPr>
          <w:p>
            <w:pPr>
              <w:pStyle w:val="13"/>
              <w:ind w:left="92" w:right="84"/>
              <w:rPr>
                <w:sz w:val="24"/>
              </w:rPr>
            </w:pPr>
            <w:r>
              <w:rPr>
                <w:sz w:val="24"/>
              </w:rPr>
              <w:t>„stop“</w:t>
            </w:r>
          </w:p>
        </w:tc>
        <w:tc>
          <w:tcPr>
            <w:tcW w:w="755" w:type="dxa"/>
          </w:tcPr>
          <w:p>
            <w:pPr>
              <w:pStyle w:val="13"/>
              <w:ind w:left="91" w:right="83"/>
              <w:rPr>
                <w:sz w:val="24"/>
              </w:rPr>
            </w:pPr>
            <w:r>
              <w:rPr>
                <w:sz w:val="24"/>
              </w:rPr>
              <w:t>0.029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1520" w:type="dxa"/>
            <w:tcBorders>
              <w:bottom w:val="single" w:color="000000" w:sz="4" w:space="0"/>
            </w:tcBorders>
          </w:tcPr>
          <w:p>
            <w:pPr>
              <w:pStyle w:val="13"/>
              <w:spacing w:line="259" w:lineRule="exact"/>
              <w:ind w:left="495"/>
              <w:jc w:val="left"/>
              <w:rPr>
                <w:sz w:val="24"/>
              </w:rPr>
            </w:pPr>
            <w:r>
              <w:rPr>
                <w:sz w:val="24"/>
              </w:rPr>
              <w:t>„pm”</w:t>
            </w:r>
          </w:p>
        </w:tc>
        <w:tc>
          <w:tcPr>
            <w:tcW w:w="741" w:type="dxa"/>
            <w:tcBorders>
              <w:bottom w:val="single" w:color="000000" w:sz="4" w:space="0"/>
            </w:tcBorders>
          </w:tcPr>
          <w:p>
            <w:pPr>
              <w:pStyle w:val="13"/>
              <w:spacing w:line="259" w:lineRule="exact"/>
              <w:ind w:left="75" w:right="85"/>
              <w:rPr>
                <w:sz w:val="24"/>
              </w:rPr>
            </w:pPr>
            <w:r>
              <w:rPr>
                <w:sz w:val="24"/>
              </w:rPr>
              <w:t>0.093</w:t>
            </w:r>
          </w:p>
        </w:tc>
        <w:tc>
          <w:tcPr>
            <w:tcW w:w="2130" w:type="dxa"/>
            <w:tcBorders>
              <w:bottom w:val="single" w:color="000000" w:sz="4" w:space="0"/>
            </w:tcBorders>
          </w:tcPr>
          <w:p>
            <w:pPr>
              <w:pStyle w:val="13"/>
              <w:spacing w:line="259" w:lineRule="exact"/>
              <w:ind w:left="517"/>
              <w:jc w:val="left"/>
              <w:rPr>
                <w:sz w:val="24"/>
              </w:rPr>
            </w:pPr>
            <w:r>
              <w:rPr>
                <w:sz w:val="24"/>
              </w:rPr>
              <w:t>„received“</w:t>
            </w:r>
          </w:p>
        </w:tc>
        <w:tc>
          <w:tcPr>
            <w:tcW w:w="679" w:type="dxa"/>
            <w:tcBorders>
              <w:bottom w:val="single" w:color="000000" w:sz="4" w:space="0"/>
            </w:tcBorders>
          </w:tcPr>
          <w:p>
            <w:pPr>
              <w:pStyle w:val="13"/>
              <w:spacing w:line="259" w:lineRule="exact"/>
              <w:ind w:left="15" w:right="83"/>
              <w:rPr>
                <w:sz w:val="24"/>
              </w:rPr>
            </w:pPr>
            <w:r>
              <w:rPr>
                <w:sz w:val="24"/>
              </w:rPr>
              <w:t>0.407</w:t>
            </w:r>
          </w:p>
        </w:tc>
        <w:tc>
          <w:tcPr>
            <w:tcW w:w="1097" w:type="dxa"/>
            <w:tcBorders>
              <w:bottom w:val="single" w:color="000000" w:sz="4" w:space="0"/>
            </w:tcBorders>
          </w:tcPr>
          <w:p>
            <w:pPr>
              <w:pStyle w:val="13"/>
              <w:spacing w:line="259" w:lineRule="exact"/>
              <w:ind w:left="92" w:right="85"/>
              <w:rPr>
                <w:sz w:val="24"/>
              </w:rPr>
            </w:pPr>
            <w:r>
              <w:rPr>
                <w:sz w:val="24"/>
              </w:rPr>
              <w:t>„won“</w:t>
            </w:r>
          </w:p>
        </w:tc>
        <w:tc>
          <w:tcPr>
            <w:tcW w:w="755" w:type="dxa"/>
            <w:tcBorders>
              <w:bottom w:val="single" w:color="000000" w:sz="4" w:space="0"/>
            </w:tcBorders>
          </w:tcPr>
          <w:p>
            <w:pPr>
              <w:pStyle w:val="13"/>
              <w:spacing w:line="259" w:lineRule="exact"/>
              <w:ind w:left="91" w:right="83"/>
              <w:rPr>
                <w:sz w:val="24"/>
              </w:rPr>
            </w:pPr>
            <w:r>
              <w:rPr>
                <w:sz w:val="24"/>
              </w:rPr>
              <w:t>0.025</w:t>
            </w:r>
          </w:p>
        </w:tc>
      </w:tr>
    </w:tbl>
    <w:p>
      <w:pPr>
        <w:pStyle w:val="7"/>
        <w:jc w:val="left"/>
        <w:rPr>
          <w:sz w:val="20"/>
        </w:rPr>
      </w:pPr>
    </w:p>
    <w:p>
      <w:pPr>
        <w:pStyle w:val="7"/>
        <w:jc w:val="left"/>
        <w:rPr>
          <w:sz w:val="20"/>
        </w:rPr>
      </w:pPr>
    </w:p>
    <w:p>
      <w:pPr>
        <w:pStyle w:val="7"/>
        <w:jc w:val="left"/>
        <w:rPr>
          <w:sz w:val="20"/>
        </w:rPr>
      </w:pPr>
    </w:p>
    <w:p>
      <w:pPr>
        <w:pStyle w:val="7"/>
        <w:jc w:val="left"/>
        <w:rPr>
          <w:sz w:val="20"/>
        </w:rPr>
      </w:pPr>
    </w:p>
    <w:p>
      <w:pPr>
        <w:pStyle w:val="7"/>
        <w:jc w:val="left"/>
        <w:rPr>
          <w:sz w:val="20"/>
        </w:rPr>
      </w:pPr>
    </w:p>
    <w:p>
      <w:pPr>
        <w:pStyle w:val="7"/>
        <w:jc w:val="left"/>
        <w:rPr>
          <w:sz w:val="20"/>
        </w:rPr>
      </w:pPr>
    </w:p>
    <w:p>
      <w:pPr>
        <w:pStyle w:val="7"/>
        <w:jc w:val="left"/>
        <w:rPr>
          <w:sz w:val="20"/>
        </w:rPr>
      </w:pPr>
    </w:p>
    <w:p>
      <w:pPr>
        <w:pStyle w:val="7"/>
        <w:jc w:val="left"/>
        <w:rPr>
          <w:sz w:val="20"/>
        </w:rPr>
      </w:pPr>
    </w:p>
    <w:p>
      <w:pPr>
        <w:pStyle w:val="7"/>
        <w:jc w:val="left"/>
        <w:rPr>
          <w:sz w:val="20"/>
        </w:rPr>
      </w:pPr>
    </w:p>
    <w:p>
      <w:pPr>
        <w:pStyle w:val="7"/>
        <w:jc w:val="left"/>
        <w:rPr>
          <w:sz w:val="20"/>
        </w:rPr>
      </w:pPr>
    </w:p>
    <w:p>
      <w:pPr>
        <w:pStyle w:val="7"/>
        <w:jc w:val="left"/>
        <w:rPr>
          <w:sz w:val="20"/>
        </w:rPr>
      </w:pPr>
    </w:p>
    <w:p>
      <w:pPr>
        <w:pStyle w:val="7"/>
        <w:jc w:val="left"/>
        <w:rPr>
          <w:sz w:val="20"/>
        </w:rPr>
      </w:pPr>
    </w:p>
    <w:p>
      <w:pPr>
        <w:pStyle w:val="7"/>
        <w:spacing w:before="6"/>
        <w:jc w:val="left"/>
        <w:rPr>
          <w:sz w:val="27"/>
        </w:rPr>
      </w:pPr>
      <w:r>
        <w:pict>
          <v:rect id="_x0000_s1031" o:spid="_x0000_s1031" o:spt="1" style="position:absolute;left:0pt;margin-left:99.25pt;margin-top:17.75pt;height:0.7pt;width:144pt;mso-position-horizontal-relative:page;mso-wrap-distance-bottom:0pt;mso-wrap-distance-top:0pt;z-index:-251645952;mso-width-relative:page;mso-height-relative:page;" fillcolor="#000000" filled="t" stroked="f" coordsize="21600,21600">
            <v:path/>
            <v:fill on="t" focussize="0,0"/>
            <v:stroke on="f"/>
            <v:imagedata o:title=""/>
            <o:lock v:ext="edit"/>
            <w10:wrap type="topAndBottom"/>
          </v:rect>
        </w:pict>
      </w:r>
    </w:p>
    <w:p>
      <w:pPr>
        <w:spacing w:before="71"/>
        <w:ind w:left="685" w:right="0" w:firstLine="0"/>
        <w:jc w:val="both"/>
        <w:rPr>
          <w:rFonts w:ascii="Calibri"/>
          <w:sz w:val="20"/>
        </w:rPr>
      </w:pPr>
      <w:r>
        <w:rPr>
          <w:rFonts w:ascii="Calibri"/>
          <w:sz w:val="20"/>
          <w:vertAlign w:val="superscript"/>
        </w:rPr>
        <w:t>9</w:t>
      </w:r>
      <w:r>
        <w:rPr>
          <w:rFonts w:ascii="Calibri"/>
          <w:spacing w:val="-10"/>
          <w:sz w:val="20"/>
          <w:vertAlign w:val="baseline"/>
        </w:rPr>
        <w:t xml:space="preserve"> </w:t>
      </w:r>
      <w:r>
        <w:fldChar w:fldCharType="begin"/>
      </w:r>
      <w:r>
        <w:instrText xml:space="preserve"> HYPERLINK "http://jmcauley.ucsd.edu/data/amazon/" \h </w:instrText>
      </w:r>
      <w:r>
        <w:fldChar w:fldCharType="separate"/>
      </w:r>
      <w:r>
        <w:rPr>
          <w:rFonts w:ascii="Calibri"/>
          <w:sz w:val="20"/>
          <w:vertAlign w:val="baseline"/>
        </w:rPr>
        <w:t>http://jmcauley.ucsd.edu/data/amazon/</w:t>
      </w:r>
      <w:r>
        <w:rPr>
          <w:rFonts w:ascii="Calibri"/>
          <w:sz w:val="20"/>
          <w:vertAlign w:val="baseline"/>
        </w:rPr>
        <w:fldChar w:fldCharType="end"/>
      </w:r>
    </w:p>
    <w:p>
      <w:pPr>
        <w:spacing w:after="0"/>
        <w:jc w:val="both"/>
        <w:rPr>
          <w:rFonts w:ascii="Calibri"/>
          <w:sz w:val="20"/>
        </w:rPr>
        <w:sectPr>
          <w:footerReference r:id="rId6" w:type="default"/>
          <w:pgSz w:w="12240" w:h="15840"/>
          <w:pgMar w:top="1340" w:right="360" w:bottom="1200" w:left="1300" w:header="0" w:footer="1015" w:gutter="0"/>
          <w:cols w:space="720" w:num="1"/>
        </w:sectPr>
      </w:pPr>
    </w:p>
    <w:p>
      <w:pPr>
        <w:pStyle w:val="7"/>
        <w:spacing w:before="70" w:line="242" w:lineRule="auto"/>
        <w:ind w:left="3892" w:right="802" w:hanging="3176"/>
        <w:jc w:val="left"/>
      </w:pPr>
      <w:bookmarkStart w:id="70" w:name="_bookmark48"/>
      <w:bookmarkEnd w:id="70"/>
      <w:r>
        <w:t>Table</w:t>
      </w:r>
      <w:r>
        <w:rPr>
          <w:spacing w:val="-2"/>
        </w:rPr>
        <w:t xml:space="preserve"> </w:t>
      </w:r>
      <w:r>
        <w:t>20:</w:t>
      </w:r>
      <w:r>
        <w:rPr>
          <w:spacing w:val="-1"/>
        </w:rPr>
        <w:t xml:space="preserve"> </w:t>
      </w:r>
      <w:r>
        <w:t>Top</w:t>
      </w:r>
      <w:r>
        <w:rPr>
          <w:spacing w:val="-1"/>
        </w:rPr>
        <w:t xml:space="preserve"> </w:t>
      </w:r>
      <w:r>
        <w:t>10 features</w:t>
      </w:r>
      <w:r>
        <w:rPr>
          <w:spacing w:val="-1"/>
        </w:rPr>
        <w:t xml:space="preserve"> </w:t>
      </w:r>
      <w:r>
        <w:t>from</w:t>
      </w:r>
      <w:r>
        <w:rPr>
          <w:spacing w:val="-1"/>
        </w:rPr>
        <w:t xml:space="preserve"> </w:t>
      </w:r>
      <w:r>
        <w:t>the</w:t>
      </w:r>
      <w:r>
        <w:rPr>
          <w:spacing w:val="-1"/>
        </w:rPr>
        <w:t xml:space="preserve"> </w:t>
      </w:r>
      <w:r>
        <w:rPr>
          <w:i/>
        </w:rPr>
        <w:t>n</w:t>
      </w:r>
      <w:r>
        <w:t>-gram model</w:t>
      </w:r>
      <w:r>
        <w:rPr>
          <w:spacing w:val="-1"/>
        </w:rPr>
        <w:t xml:space="preserve"> </w:t>
      </w:r>
      <w:r>
        <w:t>for</w:t>
      </w:r>
      <w:r>
        <w:rPr>
          <w:spacing w:val="-2"/>
        </w:rPr>
        <w:t xml:space="preserve"> </w:t>
      </w:r>
      <w:r>
        <w:t>social</w:t>
      </w:r>
      <w:r>
        <w:rPr>
          <w:spacing w:val="-1"/>
        </w:rPr>
        <w:t xml:space="preserve"> </w:t>
      </w:r>
      <w:r>
        <w:t>network and</w:t>
      </w:r>
      <w:r>
        <w:rPr>
          <w:spacing w:val="-1"/>
        </w:rPr>
        <w:t xml:space="preserve"> </w:t>
      </w:r>
      <w:r>
        <w:t>hotel</w:t>
      </w:r>
      <w:r>
        <w:rPr>
          <w:spacing w:val="-1"/>
        </w:rPr>
        <w:t xml:space="preserve"> </w:t>
      </w:r>
      <w:r>
        <w:t>review</w:t>
      </w:r>
      <w:r>
        <w:rPr>
          <w:spacing w:val="-2"/>
        </w:rPr>
        <w:t xml:space="preserve"> </w:t>
      </w:r>
      <w:r>
        <w:t>datasets</w:t>
      </w:r>
      <w:r>
        <w:rPr>
          <w:spacing w:val="-57"/>
        </w:rPr>
        <w:t xml:space="preserve"> </w:t>
      </w:r>
      <w:r>
        <w:t>in</w:t>
      </w:r>
      <w:r>
        <w:rPr>
          <w:spacing w:val="-1"/>
        </w:rPr>
        <w:t xml:space="preserve"> </w:t>
      </w:r>
      <w:r>
        <w:t>terms of</w:t>
      </w:r>
      <w:r>
        <w:rPr>
          <w:spacing w:val="-1"/>
        </w:rPr>
        <w:t xml:space="preserve"> </w:t>
      </w:r>
      <w:r>
        <w:t>information gain</w:t>
      </w:r>
    </w:p>
    <w:p>
      <w:pPr>
        <w:pStyle w:val="7"/>
        <w:spacing w:before="7"/>
        <w:jc w:val="left"/>
        <w:rPr>
          <w:sz w:val="17"/>
        </w:rPr>
      </w:pPr>
    </w:p>
    <w:tbl>
      <w:tblPr>
        <w:tblStyle w:val="6"/>
        <w:tblW w:w="0" w:type="auto"/>
        <w:tblInd w:w="10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753"/>
        <w:gridCol w:w="757"/>
        <w:gridCol w:w="1715"/>
        <w:gridCol w:w="758"/>
        <w:gridCol w:w="1482"/>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753" w:type="dxa"/>
            <w:tcBorders>
              <w:top w:val="single" w:color="000000" w:sz="4" w:space="0"/>
              <w:bottom w:val="single" w:color="000000" w:sz="4" w:space="0"/>
            </w:tcBorders>
          </w:tcPr>
          <w:p>
            <w:pPr>
              <w:pStyle w:val="13"/>
              <w:ind w:left="1404"/>
              <w:jc w:val="left"/>
              <w:rPr>
                <w:sz w:val="24"/>
              </w:rPr>
            </w:pPr>
            <w:r>
              <w:rPr>
                <w:sz w:val="24"/>
              </w:rPr>
              <w:t>Twitter</w:t>
            </w:r>
          </w:p>
        </w:tc>
        <w:tc>
          <w:tcPr>
            <w:tcW w:w="757" w:type="dxa"/>
            <w:tcBorders>
              <w:top w:val="single" w:color="000000" w:sz="4" w:space="0"/>
              <w:bottom w:val="single" w:color="000000" w:sz="4" w:space="0"/>
            </w:tcBorders>
          </w:tcPr>
          <w:p>
            <w:pPr>
              <w:pStyle w:val="13"/>
              <w:spacing w:line="240" w:lineRule="auto"/>
              <w:jc w:val="left"/>
              <w:rPr>
                <w:sz w:val="20"/>
              </w:rPr>
            </w:pPr>
          </w:p>
        </w:tc>
        <w:tc>
          <w:tcPr>
            <w:tcW w:w="2473" w:type="dxa"/>
            <w:gridSpan w:val="2"/>
            <w:tcBorders>
              <w:top w:val="single" w:color="000000" w:sz="4" w:space="0"/>
              <w:bottom w:val="single" w:color="000000" w:sz="4" w:space="0"/>
            </w:tcBorders>
          </w:tcPr>
          <w:p>
            <w:pPr>
              <w:pStyle w:val="13"/>
              <w:ind w:left="175"/>
              <w:jc w:val="left"/>
              <w:rPr>
                <w:sz w:val="24"/>
              </w:rPr>
            </w:pPr>
            <w:r>
              <w:rPr>
                <w:sz w:val="24"/>
              </w:rPr>
              <w:t>Negative</w:t>
            </w:r>
            <w:r>
              <w:rPr>
                <w:spacing w:val="-3"/>
                <w:sz w:val="24"/>
              </w:rPr>
              <w:t xml:space="preserve"> </w:t>
            </w:r>
            <w:r>
              <w:rPr>
                <w:sz w:val="24"/>
              </w:rPr>
              <w:t>hotel</w:t>
            </w:r>
            <w:r>
              <w:rPr>
                <w:spacing w:val="-1"/>
                <w:sz w:val="24"/>
              </w:rPr>
              <w:t xml:space="preserve"> </w:t>
            </w:r>
            <w:r>
              <w:rPr>
                <w:sz w:val="24"/>
              </w:rPr>
              <w:t>review</w:t>
            </w:r>
          </w:p>
        </w:tc>
        <w:tc>
          <w:tcPr>
            <w:tcW w:w="2337" w:type="dxa"/>
            <w:gridSpan w:val="2"/>
            <w:tcBorders>
              <w:top w:val="single" w:color="000000" w:sz="4" w:space="0"/>
              <w:bottom w:val="single" w:color="000000" w:sz="4" w:space="0"/>
            </w:tcBorders>
          </w:tcPr>
          <w:p>
            <w:pPr>
              <w:pStyle w:val="13"/>
              <w:ind w:left="107"/>
              <w:jc w:val="left"/>
              <w:rPr>
                <w:sz w:val="24"/>
              </w:rPr>
            </w:pPr>
            <w:r>
              <w:rPr>
                <w:sz w:val="24"/>
              </w:rPr>
              <w:t>Positive</w:t>
            </w:r>
            <w:r>
              <w:rPr>
                <w:spacing w:val="-2"/>
                <w:sz w:val="24"/>
              </w:rPr>
              <w:t xml:space="preserve"> </w:t>
            </w:r>
            <w:r>
              <w:rPr>
                <w:sz w:val="24"/>
              </w:rPr>
              <w:t>hotel</w:t>
            </w:r>
            <w:r>
              <w:rPr>
                <w:spacing w:val="-1"/>
                <w:sz w:val="24"/>
              </w:rPr>
              <w:t xml:space="preserve"> </w:t>
            </w:r>
            <w:r>
              <w:rPr>
                <w:sz w:val="24"/>
              </w:rPr>
              <w:t>reviews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753" w:type="dxa"/>
            <w:tcBorders>
              <w:top w:val="single" w:color="000000" w:sz="4" w:space="0"/>
              <w:bottom w:val="single" w:color="000000" w:sz="4" w:space="0"/>
            </w:tcBorders>
          </w:tcPr>
          <w:p>
            <w:pPr>
              <w:pStyle w:val="13"/>
              <w:ind w:left="1024" w:right="1022"/>
              <w:rPr>
                <w:sz w:val="24"/>
              </w:rPr>
            </w:pPr>
            <w:r>
              <w:rPr>
                <w:sz w:val="24"/>
              </w:rPr>
              <w:t>feature</w:t>
            </w:r>
          </w:p>
        </w:tc>
        <w:tc>
          <w:tcPr>
            <w:tcW w:w="757" w:type="dxa"/>
            <w:tcBorders>
              <w:top w:val="single" w:color="000000" w:sz="4" w:space="0"/>
              <w:bottom w:val="single" w:color="000000" w:sz="4" w:space="0"/>
            </w:tcBorders>
          </w:tcPr>
          <w:p>
            <w:pPr>
              <w:pStyle w:val="13"/>
              <w:ind w:left="82" w:right="88"/>
              <w:rPr>
                <w:sz w:val="24"/>
              </w:rPr>
            </w:pPr>
            <w:r>
              <w:rPr>
                <w:sz w:val="24"/>
              </w:rPr>
              <w:t>IG</w:t>
            </w:r>
          </w:p>
        </w:tc>
        <w:tc>
          <w:tcPr>
            <w:tcW w:w="1715" w:type="dxa"/>
            <w:tcBorders>
              <w:top w:val="single" w:color="000000" w:sz="4" w:space="0"/>
              <w:bottom w:val="single" w:color="000000" w:sz="4" w:space="0"/>
            </w:tcBorders>
          </w:tcPr>
          <w:p>
            <w:pPr>
              <w:pStyle w:val="13"/>
              <w:ind w:left="88" w:right="88"/>
              <w:rPr>
                <w:sz w:val="24"/>
              </w:rPr>
            </w:pPr>
            <w:r>
              <w:rPr>
                <w:sz w:val="24"/>
              </w:rPr>
              <w:t>feature</w:t>
            </w:r>
          </w:p>
        </w:tc>
        <w:tc>
          <w:tcPr>
            <w:tcW w:w="758" w:type="dxa"/>
            <w:tcBorders>
              <w:top w:val="single" w:color="000000" w:sz="4" w:space="0"/>
              <w:bottom w:val="single" w:color="000000" w:sz="4" w:space="0"/>
            </w:tcBorders>
          </w:tcPr>
          <w:p>
            <w:pPr>
              <w:pStyle w:val="13"/>
              <w:ind w:left="82" w:right="88"/>
              <w:rPr>
                <w:sz w:val="24"/>
              </w:rPr>
            </w:pPr>
            <w:r>
              <w:rPr>
                <w:sz w:val="24"/>
              </w:rPr>
              <w:t>IG</w:t>
            </w:r>
          </w:p>
        </w:tc>
        <w:tc>
          <w:tcPr>
            <w:tcW w:w="1482" w:type="dxa"/>
            <w:tcBorders>
              <w:top w:val="single" w:color="000000" w:sz="4" w:space="0"/>
              <w:bottom w:val="single" w:color="000000" w:sz="4" w:space="0"/>
            </w:tcBorders>
          </w:tcPr>
          <w:p>
            <w:pPr>
              <w:pStyle w:val="13"/>
              <w:ind w:left="160" w:right="147"/>
              <w:rPr>
                <w:sz w:val="24"/>
              </w:rPr>
            </w:pPr>
            <w:r>
              <w:rPr>
                <w:sz w:val="24"/>
              </w:rPr>
              <w:t>feature</w:t>
            </w:r>
          </w:p>
        </w:tc>
        <w:tc>
          <w:tcPr>
            <w:tcW w:w="855" w:type="dxa"/>
            <w:tcBorders>
              <w:top w:val="single" w:color="000000" w:sz="4" w:space="0"/>
              <w:bottom w:val="single" w:color="000000" w:sz="4" w:space="0"/>
            </w:tcBorders>
          </w:tcPr>
          <w:p>
            <w:pPr>
              <w:pStyle w:val="13"/>
              <w:ind w:left="139" w:right="130"/>
              <w:rPr>
                <w:sz w:val="24"/>
              </w:rPr>
            </w:pPr>
            <w:r>
              <w:rPr>
                <w:sz w:val="24"/>
              </w:rPr>
              <w:t>IG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753" w:type="dxa"/>
            <w:tcBorders>
              <w:top w:val="single" w:color="000000" w:sz="4" w:space="0"/>
            </w:tcBorders>
          </w:tcPr>
          <w:p>
            <w:pPr>
              <w:pStyle w:val="13"/>
              <w:spacing w:line="255" w:lineRule="exact"/>
              <w:ind w:left="855"/>
              <w:jc w:val="left"/>
              <w:rPr>
                <w:sz w:val="24"/>
              </w:rPr>
            </w:pPr>
            <w:r>
              <w:rPr>
                <w:sz w:val="24"/>
              </w:rPr>
              <w:t>„more</w:t>
            </w:r>
            <w:r>
              <w:rPr>
                <w:spacing w:val="-3"/>
                <w:sz w:val="24"/>
              </w:rPr>
              <w:t xml:space="preserve"> </w:t>
            </w:r>
            <w:r>
              <w:rPr>
                <w:sz w:val="24"/>
              </w:rPr>
              <w:t>for“</w:t>
            </w:r>
          </w:p>
        </w:tc>
        <w:tc>
          <w:tcPr>
            <w:tcW w:w="757" w:type="dxa"/>
            <w:tcBorders>
              <w:top w:val="single" w:color="000000" w:sz="4" w:space="0"/>
            </w:tcBorders>
          </w:tcPr>
          <w:p>
            <w:pPr>
              <w:pStyle w:val="13"/>
              <w:spacing w:line="255" w:lineRule="exact"/>
              <w:ind w:left="89" w:right="88"/>
              <w:rPr>
                <w:sz w:val="24"/>
              </w:rPr>
            </w:pPr>
            <w:r>
              <w:rPr>
                <w:sz w:val="24"/>
              </w:rPr>
              <w:t>0.060</w:t>
            </w:r>
          </w:p>
        </w:tc>
        <w:tc>
          <w:tcPr>
            <w:tcW w:w="1715" w:type="dxa"/>
            <w:tcBorders>
              <w:top w:val="single" w:color="000000" w:sz="4" w:space="0"/>
            </w:tcBorders>
          </w:tcPr>
          <w:p>
            <w:pPr>
              <w:pStyle w:val="13"/>
              <w:spacing w:line="255" w:lineRule="exact"/>
              <w:ind w:left="88" w:right="88"/>
              <w:rPr>
                <w:sz w:val="24"/>
              </w:rPr>
            </w:pPr>
            <w:r>
              <w:rPr>
                <w:sz w:val="24"/>
              </w:rPr>
              <w:t>„chicago“</w:t>
            </w:r>
          </w:p>
        </w:tc>
        <w:tc>
          <w:tcPr>
            <w:tcW w:w="758" w:type="dxa"/>
            <w:tcBorders>
              <w:top w:val="single" w:color="000000" w:sz="4" w:space="0"/>
            </w:tcBorders>
          </w:tcPr>
          <w:p>
            <w:pPr>
              <w:pStyle w:val="13"/>
              <w:spacing w:line="255" w:lineRule="exact"/>
              <w:ind w:left="89" w:right="88"/>
              <w:rPr>
                <w:sz w:val="24"/>
              </w:rPr>
            </w:pPr>
            <w:r>
              <w:rPr>
                <w:sz w:val="24"/>
              </w:rPr>
              <w:t>0.123</w:t>
            </w:r>
          </w:p>
        </w:tc>
        <w:tc>
          <w:tcPr>
            <w:tcW w:w="1482" w:type="dxa"/>
            <w:tcBorders>
              <w:top w:val="single" w:color="000000" w:sz="4" w:space="0"/>
            </w:tcBorders>
          </w:tcPr>
          <w:p>
            <w:pPr>
              <w:pStyle w:val="13"/>
              <w:spacing w:line="255" w:lineRule="exact"/>
              <w:ind w:left="159" w:right="147"/>
              <w:rPr>
                <w:sz w:val="24"/>
              </w:rPr>
            </w:pPr>
            <w:r>
              <w:rPr>
                <w:sz w:val="24"/>
              </w:rPr>
              <w:t>„chicago“</w:t>
            </w:r>
          </w:p>
        </w:tc>
        <w:tc>
          <w:tcPr>
            <w:tcW w:w="855" w:type="dxa"/>
            <w:tcBorders>
              <w:top w:val="single" w:color="000000" w:sz="4" w:space="0"/>
            </w:tcBorders>
          </w:tcPr>
          <w:p>
            <w:pPr>
              <w:pStyle w:val="13"/>
              <w:spacing w:line="255" w:lineRule="exact"/>
              <w:ind w:left="144" w:right="130"/>
              <w:rPr>
                <w:sz w:val="24"/>
              </w:rPr>
            </w:pPr>
            <w:r>
              <w:rPr>
                <w:sz w:val="24"/>
              </w:rPr>
              <w:t>0.090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753" w:type="dxa"/>
          </w:tcPr>
          <w:p>
            <w:pPr>
              <w:pStyle w:val="13"/>
              <w:ind w:left="442"/>
              <w:jc w:val="left"/>
              <w:rPr>
                <w:sz w:val="24"/>
              </w:rPr>
            </w:pPr>
            <w:r>
              <w:rPr>
                <w:sz w:val="24"/>
              </w:rPr>
              <w:t>„invisible</w:t>
            </w:r>
            <w:r>
              <w:rPr>
                <w:spacing w:val="-3"/>
                <w:sz w:val="24"/>
              </w:rPr>
              <w:t xml:space="preserve"> </w:t>
            </w:r>
            <w:r>
              <w:rPr>
                <w:sz w:val="24"/>
              </w:rPr>
              <w:t>&gt;&amp;nbsp“</w:t>
            </w:r>
          </w:p>
        </w:tc>
        <w:tc>
          <w:tcPr>
            <w:tcW w:w="757" w:type="dxa"/>
          </w:tcPr>
          <w:p>
            <w:pPr>
              <w:pStyle w:val="13"/>
              <w:ind w:left="89" w:right="88"/>
              <w:rPr>
                <w:sz w:val="24"/>
              </w:rPr>
            </w:pPr>
            <w:r>
              <w:rPr>
                <w:sz w:val="24"/>
              </w:rPr>
              <w:t>0.036</w:t>
            </w:r>
          </w:p>
        </w:tc>
        <w:tc>
          <w:tcPr>
            <w:tcW w:w="1715" w:type="dxa"/>
          </w:tcPr>
          <w:p>
            <w:pPr>
              <w:pStyle w:val="13"/>
              <w:ind w:left="88" w:right="88"/>
              <w:rPr>
                <w:sz w:val="24"/>
              </w:rPr>
            </w:pPr>
            <w:r>
              <w:rPr>
                <w:sz w:val="24"/>
              </w:rPr>
              <w:t>„at</w:t>
            </w:r>
            <w:r>
              <w:rPr>
                <w:spacing w:val="-1"/>
                <w:sz w:val="24"/>
              </w:rPr>
              <w:t xml:space="preserve"> </w:t>
            </w:r>
            <w:r>
              <w:rPr>
                <w:sz w:val="24"/>
              </w:rPr>
              <w:t>the“</w:t>
            </w:r>
          </w:p>
        </w:tc>
        <w:tc>
          <w:tcPr>
            <w:tcW w:w="758" w:type="dxa"/>
          </w:tcPr>
          <w:p>
            <w:pPr>
              <w:pStyle w:val="13"/>
              <w:ind w:left="89" w:right="88"/>
              <w:rPr>
                <w:sz w:val="24"/>
              </w:rPr>
            </w:pPr>
            <w:r>
              <w:rPr>
                <w:sz w:val="24"/>
              </w:rPr>
              <w:t>0.046</w:t>
            </w:r>
          </w:p>
        </w:tc>
        <w:tc>
          <w:tcPr>
            <w:tcW w:w="1482" w:type="dxa"/>
          </w:tcPr>
          <w:p>
            <w:pPr>
              <w:pStyle w:val="13"/>
              <w:ind w:left="160" w:right="147"/>
              <w:rPr>
                <w:sz w:val="24"/>
              </w:rPr>
            </w:pPr>
            <w:r>
              <w:rPr>
                <w:sz w:val="24"/>
              </w:rPr>
              <w:t>„location“</w:t>
            </w:r>
          </w:p>
        </w:tc>
        <w:tc>
          <w:tcPr>
            <w:tcW w:w="855" w:type="dxa"/>
          </w:tcPr>
          <w:p>
            <w:pPr>
              <w:pStyle w:val="13"/>
              <w:ind w:left="144" w:right="130"/>
              <w:rPr>
                <w:sz w:val="24"/>
              </w:rPr>
            </w:pPr>
            <w:r>
              <w:rPr>
                <w:sz w:val="24"/>
              </w:rPr>
              <w:t>0.062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53" w:type="dxa"/>
          </w:tcPr>
          <w:p>
            <w:pPr>
              <w:pStyle w:val="13"/>
              <w:ind w:left="116"/>
              <w:jc w:val="left"/>
              <w:rPr>
                <w:sz w:val="24"/>
              </w:rPr>
            </w:pPr>
            <w:r>
              <w:rPr>
                <w:sz w:val="24"/>
              </w:rPr>
              <w:t>„data-expanded-url=</w:t>
            </w:r>
            <w:r>
              <w:rPr>
                <w:spacing w:val="-3"/>
                <w:sz w:val="24"/>
              </w:rPr>
              <w:t xml:space="preserve"> </w:t>
            </w:r>
            <w:r>
              <w:rPr>
                <w:sz w:val="24"/>
              </w:rPr>
              <w:t>http“</w:t>
            </w:r>
          </w:p>
        </w:tc>
        <w:tc>
          <w:tcPr>
            <w:tcW w:w="757" w:type="dxa"/>
          </w:tcPr>
          <w:p>
            <w:pPr>
              <w:pStyle w:val="13"/>
              <w:ind w:left="89" w:right="88"/>
              <w:rPr>
                <w:sz w:val="24"/>
              </w:rPr>
            </w:pPr>
            <w:r>
              <w:rPr>
                <w:sz w:val="24"/>
              </w:rPr>
              <w:t>0.033</w:t>
            </w:r>
          </w:p>
        </w:tc>
        <w:tc>
          <w:tcPr>
            <w:tcW w:w="1715" w:type="dxa"/>
          </w:tcPr>
          <w:p>
            <w:pPr>
              <w:pStyle w:val="13"/>
              <w:ind w:left="88" w:right="88"/>
              <w:rPr>
                <w:sz w:val="24"/>
              </w:rPr>
            </w:pPr>
            <w:r>
              <w:rPr>
                <w:sz w:val="24"/>
              </w:rPr>
              <w:t>„luxury“</w:t>
            </w:r>
          </w:p>
        </w:tc>
        <w:tc>
          <w:tcPr>
            <w:tcW w:w="758" w:type="dxa"/>
          </w:tcPr>
          <w:p>
            <w:pPr>
              <w:pStyle w:val="13"/>
              <w:ind w:left="89" w:right="88"/>
              <w:rPr>
                <w:sz w:val="24"/>
              </w:rPr>
            </w:pPr>
            <w:r>
              <w:rPr>
                <w:sz w:val="24"/>
              </w:rPr>
              <w:t>0.044</w:t>
            </w:r>
          </w:p>
        </w:tc>
        <w:tc>
          <w:tcPr>
            <w:tcW w:w="1482" w:type="dxa"/>
          </w:tcPr>
          <w:p>
            <w:pPr>
              <w:pStyle w:val="13"/>
              <w:ind w:left="160" w:right="147"/>
              <w:rPr>
                <w:sz w:val="24"/>
              </w:rPr>
            </w:pPr>
            <w:r>
              <w:rPr>
                <w:sz w:val="24"/>
              </w:rPr>
              <w:t>„floor“</w:t>
            </w:r>
          </w:p>
        </w:tc>
        <w:tc>
          <w:tcPr>
            <w:tcW w:w="855" w:type="dxa"/>
          </w:tcPr>
          <w:p>
            <w:pPr>
              <w:pStyle w:val="13"/>
              <w:ind w:left="144" w:right="130"/>
              <w:rPr>
                <w:sz w:val="24"/>
              </w:rPr>
            </w:pPr>
            <w:r>
              <w:rPr>
                <w:sz w:val="24"/>
              </w:rPr>
              <w:t>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753" w:type="dxa"/>
          </w:tcPr>
          <w:p>
            <w:pPr>
              <w:pStyle w:val="13"/>
              <w:ind w:left="1024" w:right="1018"/>
              <w:rPr>
                <w:sz w:val="24"/>
              </w:rPr>
            </w:pPr>
            <w:r>
              <w:rPr>
                <w:sz w:val="24"/>
              </w:rPr>
              <w:t>„http“</w:t>
            </w:r>
          </w:p>
        </w:tc>
        <w:tc>
          <w:tcPr>
            <w:tcW w:w="757" w:type="dxa"/>
          </w:tcPr>
          <w:p>
            <w:pPr>
              <w:pStyle w:val="13"/>
              <w:ind w:left="89" w:right="88"/>
              <w:rPr>
                <w:sz w:val="24"/>
              </w:rPr>
            </w:pPr>
            <w:r>
              <w:rPr>
                <w:sz w:val="24"/>
              </w:rPr>
              <w:t>0.033</w:t>
            </w:r>
          </w:p>
        </w:tc>
        <w:tc>
          <w:tcPr>
            <w:tcW w:w="1715" w:type="dxa"/>
          </w:tcPr>
          <w:p>
            <w:pPr>
              <w:pStyle w:val="13"/>
              <w:ind w:left="88" w:right="86"/>
              <w:rPr>
                <w:sz w:val="24"/>
              </w:rPr>
            </w:pPr>
            <w:r>
              <w:rPr>
                <w:sz w:val="24"/>
              </w:rPr>
              <w:t>„location“</w:t>
            </w:r>
          </w:p>
        </w:tc>
        <w:tc>
          <w:tcPr>
            <w:tcW w:w="758" w:type="dxa"/>
          </w:tcPr>
          <w:p>
            <w:pPr>
              <w:pStyle w:val="13"/>
              <w:ind w:left="89" w:right="88"/>
              <w:rPr>
                <w:sz w:val="24"/>
              </w:rPr>
            </w:pPr>
            <w:r>
              <w:rPr>
                <w:sz w:val="24"/>
              </w:rPr>
              <w:t>0.043</w:t>
            </w:r>
          </w:p>
        </w:tc>
        <w:tc>
          <w:tcPr>
            <w:tcW w:w="1482" w:type="dxa"/>
          </w:tcPr>
          <w:p>
            <w:pPr>
              <w:pStyle w:val="13"/>
              <w:ind w:left="162" w:right="147"/>
              <w:rPr>
                <w:sz w:val="24"/>
              </w:rPr>
            </w:pPr>
            <w:r>
              <w:rPr>
                <w:sz w:val="24"/>
              </w:rPr>
              <w:t>„bathroom“</w:t>
            </w:r>
          </w:p>
        </w:tc>
        <w:tc>
          <w:tcPr>
            <w:tcW w:w="855" w:type="dxa"/>
          </w:tcPr>
          <w:p>
            <w:pPr>
              <w:pStyle w:val="13"/>
              <w:ind w:left="144" w:right="130"/>
              <w:rPr>
                <w:sz w:val="24"/>
              </w:rPr>
            </w:pPr>
            <w:r>
              <w:rPr>
                <w:sz w:val="24"/>
              </w:rPr>
              <w:t>0.044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753" w:type="dxa"/>
          </w:tcPr>
          <w:p>
            <w:pPr>
              <w:pStyle w:val="13"/>
              <w:ind w:left="802"/>
              <w:jc w:val="left"/>
              <w:rPr>
                <w:sz w:val="24"/>
              </w:rPr>
            </w:pPr>
            <w:r>
              <w:rPr>
                <w:sz w:val="24"/>
              </w:rPr>
              <w:t>„title=</w:t>
            </w:r>
            <w:r>
              <w:rPr>
                <w:spacing w:val="-1"/>
                <w:sz w:val="24"/>
              </w:rPr>
              <w:t xml:space="preserve"> </w:t>
            </w:r>
            <w:r>
              <w:rPr>
                <w:sz w:val="24"/>
              </w:rPr>
              <w:t>http“</w:t>
            </w:r>
          </w:p>
        </w:tc>
        <w:tc>
          <w:tcPr>
            <w:tcW w:w="757" w:type="dxa"/>
          </w:tcPr>
          <w:p>
            <w:pPr>
              <w:pStyle w:val="13"/>
              <w:ind w:left="89" w:right="88"/>
              <w:rPr>
                <w:sz w:val="24"/>
              </w:rPr>
            </w:pPr>
            <w:r>
              <w:rPr>
                <w:sz w:val="24"/>
              </w:rPr>
              <w:t>0.033</w:t>
            </w:r>
          </w:p>
        </w:tc>
        <w:tc>
          <w:tcPr>
            <w:tcW w:w="1715" w:type="dxa"/>
          </w:tcPr>
          <w:p>
            <w:pPr>
              <w:pStyle w:val="13"/>
              <w:ind w:left="88" w:right="88"/>
              <w:rPr>
                <w:sz w:val="24"/>
              </w:rPr>
            </w:pPr>
            <w:r>
              <w:rPr>
                <w:sz w:val="24"/>
              </w:rPr>
              <w:t>„-“</w:t>
            </w:r>
          </w:p>
        </w:tc>
        <w:tc>
          <w:tcPr>
            <w:tcW w:w="758" w:type="dxa"/>
          </w:tcPr>
          <w:p>
            <w:pPr>
              <w:pStyle w:val="13"/>
              <w:ind w:left="89" w:right="88"/>
              <w:rPr>
                <w:sz w:val="24"/>
              </w:rPr>
            </w:pPr>
            <w:r>
              <w:rPr>
                <w:sz w:val="24"/>
              </w:rPr>
              <w:t>0.038</w:t>
            </w:r>
          </w:p>
        </w:tc>
        <w:tc>
          <w:tcPr>
            <w:tcW w:w="1482" w:type="dxa"/>
          </w:tcPr>
          <w:p>
            <w:pPr>
              <w:pStyle w:val="13"/>
              <w:ind w:left="162" w:right="146"/>
              <w:rPr>
                <w:sz w:val="24"/>
              </w:rPr>
            </w:pPr>
            <w:r>
              <w:rPr>
                <w:sz w:val="24"/>
              </w:rPr>
              <w:t>„on the“</w:t>
            </w:r>
          </w:p>
        </w:tc>
        <w:tc>
          <w:tcPr>
            <w:tcW w:w="855" w:type="dxa"/>
          </w:tcPr>
          <w:p>
            <w:pPr>
              <w:pStyle w:val="13"/>
              <w:ind w:left="144" w:right="130"/>
              <w:rPr>
                <w:sz w:val="24"/>
              </w:rPr>
            </w:pPr>
            <w:r>
              <w:rPr>
                <w:sz w:val="24"/>
              </w:rPr>
              <w:t>0.041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53" w:type="dxa"/>
          </w:tcPr>
          <w:p>
            <w:pPr>
              <w:pStyle w:val="13"/>
              <w:ind w:left="300"/>
              <w:jc w:val="left"/>
              <w:rPr>
                <w:sz w:val="24"/>
              </w:rPr>
            </w:pPr>
            <w:r>
              <w:rPr>
                <w:sz w:val="24"/>
              </w:rPr>
              <w:t>„class=</w:t>
            </w:r>
            <w:r>
              <w:rPr>
                <w:spacing w:val="-3"/>
                <w:sz w:val="24"/>
              </w:rPr>
              <w:t xml:space="preserve"> </w:t>
            </w:r>
            <w:r>
              <w:rPr>
                <w:sz w:val="24"/>
              </w:rPr>
              <w:t>js-display-url“</w:t>
            </w:r>
          </w:p>
        </w:tc>
        <w:tc>
          <w:tcPr>
            <w:tcW w:w="757" w:type="dxa"/>
          </w:tcPr>
          <w:p>
            <w:pPr>
              <w:pStyle w:val="13"/>
              <w:ind w:left="89" w:right="88"/>
              <w:rPr>
                <w:sz w:val="24"/>
              </w:rPr>
            </w:pPr>
            <w:r>
              <w:rPr>
                <w:sz w:val="24"/>
              </w:rPr>
              <w:t>0.033</w:t>
            </w:r>
          </w:p>
        </w:tc>
        <w:tc>
          <w:tcPr>
            <w:tcW w:w="1715" w:type="dxa"/>
          </w:tcPr>
          <w:p>
            <w:pPr>
              <w:pStyle w:val="13"/>
              <w:ind w:left="88" w:right="88"/>
              <w:rPr>
                <w:sz w:val="24"/>
              </w:rPr>
            </w:pPr>
            <w:r>
              <w:rPr>
                <w:sz w:val="24"/>
              </w:rPr>
              <w:t>„when</w:t>
            </w:r>
            <w:r>
              <w:rPr>
                <w:spacing w:val="-2"/>
                <w:sz w:val="24"/>
              </w:rPr>
              <w:t xml:space="preserve"> </w:t>
            </w:r>
            <w:r>
              <w:rPr>
                <w:sz w:val="24"/>
              </w:rPr>
              <w:t>i“</w:t>
            </w:r>
          </w:p>
        </w:tc>
        <w:tc>
          <w:tcPr>
            <w:tcW w:w="758" w:type="dxa"/>
          </w:tcPr>
          <w:p>
            <w:pPr>
              <w:pStyle w:val="13"/>
              <w:ind w:left="89" w:right="88"/>
              <w:rPr>
                <w:sz w:val="24"/>
              </w:rPr>
            </w:pPr>
            <w:r>
              <w:rPr>
                <w:sz w:val="24"/>
              </w:rPr>
              <w:t>0.036</w:t>
            </w:r>
          </w:p>
        </w:tc>
        <w:tc>
          <w:tcPr>
            <w:tcW w:w="1482" w:type="dxa"/>
          </w:tcPr>
          <w:p>
            <w:pPr>
              <w:pStyle w:val="13"/>
              <w:ind w:left="161" w:right="147"/>
              <w:rPr>
                <w:sz w:val="24"/>
              </w:rPr>
            </w:pPr>
            <w:r>
              <w:rPr>
                <w:sz w:val="24"/>
              </w:rPr>
              <w:t>„small“</w:t>
            </w:r>
          </w:p>
        </w:tc>
        <w:tc>
          <w:tcPr>
            <w:tcW w:w="855" w:type="dxa"/>
          </w:tcPr>
          <w:p>
            <w:pPr>
              <w:pStyle w:val="13"/>
              <w:ind w:left="144" w:right="130"/>
              <w:rPr>
                <w:sz w:val="24"/>
              </w:rPr>
            </w:pPr>
            <w:r>
              <w:rPr>
                <w:sz w:val="24"/>
              </w:rPr>
              <w:t>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753" w:type="dxa"/>
          </w:tcPr>
          <w:p>
            <w:pPr>
              <w:pStyle w:val="13"/>
              <w:ind w:left="372"/>
              <w:jc w:val="left"/>
              <w:rPr>
                <w:sz w:val="24"/>
              </w:rPr>
            </w:pPr>
            <w:r>
              <w:rPr>
                <w:sz w:val="24"/>
              </w:rPr>
              <w:t>„invisible</w:t>
            </w:r>
            <w:r>
              <w:rPr>
                <w:spacing w:val="-3"/>
                <w:sz w:val="24"/>
              </w:rPr>
              <w:t xml:space="preserve"> </w:t>
            </w:r>
            <w:r>
              <w:rPr>
                <w:sz w:val="24"/>
              </w:rPr>
              <w:t>&gt;&lt;/span&gt;“</w:t>
            </w:r>
          </w:p>
        </w:tc>
        <w:tc>
          <w:tcPr>
            <w:tcW w:w="757" w:type="dxa"/>
          </w:tcPr>
          <w:p>
            <w:pPr>
              <w:pStyle w:val="13"/>
              <w:ind w:left="89" w:right="88"/>
              <w:rPr>
                <w:sz w:val="24"/>
              </w:rPr>
            </w:pPr>
            <w:r>
              <w:rPr>
                <w:sz w:val="24"/>
              </w:rPr>
              <w:t>0.032</w:t>
            </w:r>
          </w:p>
        </w:tc>
        <w:tc>
          <w:tcPr>
            <w:tcW w:w="1715" w:type="dxa"/>
          </w:tcPr>
          <w:p>
            <w:pPr>
              <w:pStyle w:val="13"/>
              <w:ind w:left="88" w:right="88"/>
              <w:rPr>
                <w:sz w:val="24"/>
              </w:rPr>
            </w:pPr>
            <w:r>
              <w:rPr>
                <w:sz w:val="24"/>
              </w:rPr>
              <w:t>„chicago</w:t>
            </w:r>
            <w:r>
              <w:rPr>
                <w:spacing w:val="-2"/>
                <w:sz w:val="24"/>
              </w:rPr>
              <w:t xml:space="preserve"> </w:t>
            </w:r>
            <w:r>
              <w:rPr>
                <w:sz w:val="24"/>
              </w:rPr>
              <w:t>hotel“</w:t>
            </w:r>
          </w:p>
        </w:tc>
        <w:tc>
          <w:tcPr>
            <w:tcW w:w="758" w:type="dxa"/>
          </w:tcPr>
          <w:p>
            <w:pPr>
              <w:pStyle w:val="13"/>
              <w:ind w:left="89" w:right="88"/>
              <w:rPr>
                <w:sz w:val="24"/>
              </w:rPr>
            </w:pPr>
            <w:r>
              <w:rPr>
                <w:sz w:val="24"/>
              </w:rPr>
              <w:t>0.034</w:t>
            </w:r>
          </w:p>
        </w:tc>
        <w:tc>
          <w:tcPr>
            <w:tcW w:w="1482" w:type="dxa"/>
          </w:tcPr>
          <w:p>
            <w:pPr>
              <w:pStyle w:val="13"/>
              <w:ind w:left="159" w:right="147"/>
              <w:rPr>
                <w:sz w:val="24"/>
              </w:rPr>
            </w:pPr>
            <w:r>
              <w:rPr>
                <w:sz w:val="24"/>
              </w:rPr>
              <w:t>„reviews“</w:t>
            </w:r>
          </w:p>
        </w:tc>
        <w:tc>
          <w:tcPr>
            <w:tcW w:w="855" w:type="dxa"/>
          </w:tcPr>
          <w:p>
            <w:pPr>
              <w:pStyle w:val="13"/>
              <w:ind w:left="144" w:right="130"/>
              <w:rPr>
                <w:sz w:val="24"/>
              </w:rPr>
            </w:pPr>
            <w:r>
              <w:rPr>
                <w:sz w:val="24"/>
              </w:rPr>
              <w:t>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53" w:type="dxa"/>
          </w:tcPr>
          <w:p>
            <w:pPr>
              <w:pStyle w:val="13"/>
              <w:ind w:left="716"/>
              <w:jc w:val="left"/>
              <w:rPr>
                <w:sz w:val="24"/>
              </w:rPr>
            </w:pPr>
            <w:r>
              <w:rPr>
                <w:sz w:val="24"/>
              </w:rPr>
              <w:t>„get</w:t>
            </w:r>
            <w:r>
              <w:rPr>
                <w:spacing w:val="-3"/>
                <w:sz w:val="24"/>
              </w:rPr>
              <w:t xml:space="preserve"> </w:t>
            </w:r>
            <w:r>
              <w:rPr>
                <w:sz w:val="24"/>
              </w:rPr>
              <w:t>weather“</w:t>
            </w:r>
          </w:p>
        </w:tc>
        <w:tc>
          <w:tcPr>
            <w:tcW w:w="757" w:type="dxa"/>
          </w:tcPr>
          <w:p>
            <w:pPr>
              <w:pStyle w:val="13"/>
              <w:ind w:left="89" w:right="88"/>
              <w:rPr>
                <w:sz w:val="24"/>
              </w:rPr>
            </w:pPr>
            <w:r>
              <w:rPr>
                <w:sz w:val="24"/>
              </w:rPr>
              <w:t>0.026</w:t>
            </w:r>
          </w:p>
        </w:tc>
        <w:tc>
          <w:tcPr>
            <w:tcW w:w="1715" w:type="dxa"/>
          </w:tcPr>
          <w:p>
            <w:pPr>
              <w:pStyle w:val="13"/>
              <w:ind w:left="88" w:right="85"/>
              <w:rPr>
                <w:sz w:val="24"/>
              </w:rPr>
            </w:pPr>
            <w:r>
              <w:rPr>
                <w:sz w:val="24"/>
              </w:rPr>
              <w:t>„smell“</w:t>
            </w:r>
          </w:p>
        </w:tc>
        <w:tc>
          <w:tcPr>
            <w:tcW w:w="758" w:type="dxa"/>
          </w:tcPr>
          <w:p>
            <w:pPr>
              <w:pStyle w:val="13"/>
              <w:ind w:left="89" w:right="88"/>
              <w:rPr>
                <w:sz w:val="24"/>
              </w:rPr>
            </w:pPr>
            <w:r>
              <w:rPr>
                <w:sz w:val="24"/>
              </w:rPr>
              <w:t>0.033</w:t>
            </w:r>
          </w:p>
        </w:tc>
        <w:tc>
          <w:tcPr>
            <w:tcW w:w="1482" w:type="dxa"/>
          </w:tcPr>
          <w:p>
            <w:pPr>
              <w:pStyle w:val="13"/>
              <w:ind w:left="159" w:right="147"/>
              <w:rPr>
                <w:sz w:val="24"/>
              </w:rPr>
            </w:pPr>
            <w:r>
              <w:rPr>
                <w:sz w:val="24"/>
              </w:rPr>
              <w:t>„luxury“</w:t>
            </w:r>
          </w:p>
        </w:tc>
        <w:tc>
          <w:tcPr>
            <w:tcW w:w="855" w:type="dxa"/>
          </w:tcPr>
          <w:p>
            <w:pPr>
              <w:pStyle w:val="13"/>
              <w:ind w:left="144" w:right="130"/>
              <w:rPr>
                <w:sz w:val="24"/>
              </w:rPr>
            </w:pPr>
            <w:r>
              <w:rPr>
                <w:sz w:val="24"/>
              </w:rPr>
              <w:t>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753" w:type="dxa"/>
          </w:tcPr>
          <w:p>
            <w:pPr>
              <w:pStyle w:val="13"/>
              <w:ind w:left="495"/>
              <w:jc w:val="left"/>
              <w:rPr>
                <w:sz w:val="24"/>
              </w:rPr>
            </w:pPr>
            <w:r>
              <w:rPr>
                <w:sz w:val="24"/>
              </w:rPr>
              <w:t>„weather</w:t>
            </w:r>
            <w:r>
              <w:rPr>
                <w:spacing w:val="-4"/>
                <w:sz w:val="24"/>
              </w:rPr>
              <w:t xml:space="preserve"> </w:t>
            </w:r>
            <w:r>
              <w:rPr>
                <w:sz w:val="24"/>
              </w:rPr>
              <w:t>updates“</w:t>
            </w:r>
          </w:p>
        </w:tc>
        <w:tc>
          <w:tcPr>
            <w:tcW w:w="757" w:type="dxa"/>
          </w:tcPr>
          <w:p>
            <w:pPr>
              <w:pStyle w:val="13"/>
              <w:ind w:left="89" w:right="88"/>
              <w:rPr>
                <w:sz w:val="24"/>
              </w:rPr>
            </w:pPr>
            <w:r>
              <w:rPr>
                <w:sz w:val="24"/>
              </w:rPr>
              <w:t>0.026</w:t>
            </w:r>
          </w:p>
        </w:tc>
        <w:tc>
          <w:tcPr>
            <w:tcW w:w="1715" w:type="dxa"/>
          </w:tcPr>
          <w:p>
            <w:pPr>
              <w:pStyle w:val="13"/>
              <w:ind w:left="88" w:right="88"/>
              <w:rPr>
                <w:sz w:val="24"/>
              </w:rPr>
            </w:pPr>
            <w:r>
              <w:rPr>
                <w:sz w:val="24"/>
              </w:rPr>
              <w:t>„my</w:t>
            </w:r>
            <w:r>
              <w:rPr>
                <w:spacing w:val="-7"/>
                <w:sz w:val="24"/>
              </w:rPr>
              <w:t xml:space="preserve"> </w:t>
            </w:r>
            <w:r>
              <w:rPr>
                <w:sz w:val="24"/>
              </w:rPr>
              <w:t>room“</w:t>
            </w:r>
          </w:p>
        </w:tc>
        <w:tc>
          <w:tcPr>
            <w:tcW w:w="758" w:type="dxa"/>
          </w:tcPr>
          <w:p>
            <w:pPr>
              <w:pStyle w:val="13"/>
              <w:ind w:left="89" w:right="88"/>
              <w:rPr>
                <w:sz w:val="24"/>
              </w:rPr>
            </w:pPr>
            <w:r>
              <w:rPr>
                <w:sz w:val="24"/>
              </w:rPr>
              <w:t>0.033</w:t>
            </w:r>
          </w:p>
        </w:tc>
        <w:tc>
          <w:tcPr>
            <w:tcW w:w="1482" w:type="dxa"/>
          </w:tcPr>
          <w:p>
            <w:pPr>
              <w:pStyle w:val="13"/>
              <w:ind w:left="160" w:right="147"/>
              <w:rPr>
                <w:sz w:val="24"/>
              </w:rPr>
            </w:pPr>
            <w:r>
              <w:rPr>
                <w:sz w:val="24"/>
              </w:rPr>
              <w:t>„2“</w:t>
            </w:r>
          </w:p>
        </w:tc>
        <w:tc>
          <w:tcPr>
            <w:tcW w:w="855" w:type="dxa"/>
          </w:tcPr>
          <w:p>
            <w:pPr>
              <w:pStyle w:val="13"/>
              <w:ind w:left="144" w:right="130"/>
              <w:rPr>
                <w:sz w:val="24"/>
              </w:rPr>
            </w:pPr>
            <w:r>
              <w:rPr>
                <w:sz w:val="24"/>
              </w:rPr>
              <w:t>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2753" w:type="dxa"/>
            <w:tcBorders>
              <w:bottom w:val="single" w:color="000000" w:sz="4" w:space="0"/>
            </w:tcBorders>
          </w:tcPr>
          <w:p>
            <w:pPr>
              <w:pStyle w:val="13"/>
              <w:spacing w:line="259" w:lineRule="exact"/>
              <w:ind w:left="641"/>
              <w:jc w:val="left"/>
              <w:rPr>
                <w:sz w:val="24"/>
              </w:rPr>
            </w:pPr>
            <w:r>
              <w:rPr>
                <w:sz w:val="24"/>
              </w:rPr>
              <w:t>„updates</w:t>
            </w:r>
            <w:r>
              <w:rPr>
                <w:spacing w:val="-1"/>
                <w:sz w:val="24"/>
              </w:rPr>
              <w:t xml:space="preserve"> </w:t>
            </w:r>
            <w:r>
              <w:rPr>
                <w:sz w:val="24"/>
              </w:rPr>
              <w:t>from”</w:t>
            </w:r>
          </w:p>
        </w:tc>
        <w:tc>
          <w:tcPr>
            <w:tcW w:w="757" w:type="dxa"/>
            <w:tcBorders>
              <w:bottom w:val="single" w:color="000000" w:sz="4" w:space="0"/>
            </w:tcBorders>
          </w:tcPr>
          <w:p>
            <w:pPr>
              <w:pStyle w:val="13"/>
              <w:spacing w:line="259" w:lineRule="exact"/>
              <w:ind w:left="89" w:right="88"/>
              <w:rPr>
                <w:sz w:val="24"/>
              </w:rPr>
            </w:pPr>
            <w:r>
              <w:rPr>
                <w:sz w:val="24"/>
              </w:rPr>
              <w:t>0.026</w:t>
            </w:r>
          </w:p>
        </w:tc>
        <w:tc>
          <w:tcPr>
            <w:tcW w:w="1715" w:type="dxa"/>
            <w:tcBorders>
              <w:bottom w:val="single" w:color="000000" w:sz="4" w:space="0"/>
            </w:tcBorders>
          </w:tcPr>
          <w:p>
            <w:pPr>
              <w:pStyle w:val="13"/>
              <w:spacing w:line="259" w:lineRule="exact"/>
              <w:ind w:left="88" w:right="88"/>
              <w:rPr>
                <w:sz w:val="24"/>
              </w:rPr>
            </w:pPr>
            <w:r>
              <w:rPr>
                <w:sz w:val="24"/>
              </w:rPr>
              <w:t>„recently”</w:t>
            </w:r>
          </w:p>
        </w:tc>
        <w:tc>
          <w:tcPr>
            <w:tcW w:w="758" w:type="dxa"/>
            <w:tcBorders>
              <w:bottom w:val="single" w:color="000000" w:sz="4" w:space="0"/>
            </w:tcBorders>
          </w:tcPr>
          <w:p>
            <w:pPr>
              <w:pStyle w:val="13"/>
              <w:spacing w:line="259" w:lineRule="exact"/>
              <w:ind w:left="89" w:right="88"/>
              <w:rPr>
                <w:sz w:val="24"/>
              </w:rPr>
            </w:pPr>
            <w:r>
              <w:rPr>
                <w:sz w:val="24"/>
              </w:rPr>
              <w:t>0.030</w:t>
            </w:r>
          </w:p>
        </w:tc>
        <w:tc>
          <w:tcPr>
            <w:tcW w:w="1482" w:type="dxa"/>
            <w:tcBorders>
              <w:bottom w:val="single" w:color="000000" w:sz="4" w:space="0"/>
            </w:tcBorders>
          </w:tcPr>
          <w:p>
            <w:pPr>
              <w:pStyle w:val="13"/>
              <w:spacing w:line="259" w:lineRule="exact"/>
              <w:ind w:left="157" w:right="147"/>
              <w:rPr>
                <w:sz w:val="24"/>
              </w:rPr>
            </w:pPr>
            <w:r>
              <w:rPr>
                <w:sz w:val="24"/>
              </w:rPr>
              <w:t>„priceline“</w:t>
            </w:r>
          </w:p>
        </w:tc>
        <w:tc>
          <w:tcPr>
            <w:tcW w:w="855" w:type="dxa"/>
            <w:tcBorders>
              <w:bottom w:val="single" w:color="000000" w:sz="4" w:space="0"/>
            </w:tcBorders>
          </w:tcPr>
          <w:p>
            <w:pPr>
              <w:pStyle w:val="13"/>
              <w:spacing w:line="259" w:lineRule="exact"/>
              <w:ind w:left="144" w:right="130"/>
              <w:rPr>
                <w:sz w:val="24"/>
              </w:rPr>
            </w:pPr>
            <w:r>
              <w:rPr>
                <w:sz w:val="24"/>
              </w:rPr>
              <w:t>0.035</w:t>
            </w:r>
          </w:p>
        </w:tc>
      </w:tr>
    </w:tbl>
    <w:p>
      <w:pPr>
        <w:pStyle w:val="7"/>
        <w:spacing w:before="1"/>
        <w:jc w:val="left"/>
        <w:rPr>
          <w:sz w:val="31"/>
        </w:rPr>
      </w:pPr>
    </w:p>
    <w:p>
      <w:pPr>
        <w:pStyle w:val="3"/>
        <w:numPr>
          <w:ilvl w:val="1"/>
          <w:numId w:val="2"/>
        </w:numPr>
        <w:tabs>
          <w:tab w:val="left" w:pos="1251"/>
          <w:tab w:val="left" w:pos="1252"/>
        </w:tabs>
        <w:spacing w:before="0" w:after="0" w:line="240" w:lineRule="auto"/>
        <w:ind w:left="1251" w:right="0" w:hanging="567"/>
        <w:jc w:val="left"/>
      </w:pPr>
      <w:bookmarkStart w:id="71" w:name="_bookmark49"/>
      <w:bookmarkEnd w:id="71"/>
      <w:bookmarkStart w:id="72" w:name="_bookmark49"/>
      <w:bookmarkEnd w:id="72"/>
      <w:r>
        <w:t>Data</w:t>
      </w:r>
      <w:r>
        <w:rPr>
          <w:spacing w:val="-6"/>
        </w:rPr>
        <w:t xml:space="preserve"> </w:t>
      </w:r>
      <w:r>
        <w:t>Partitioning</w:t>
      </w:r>
    </w:p>
    <w:p>
      <w:pPr>
        <w:pStyle w:val="7"/>
        <w:spacing w:before="236" w:line="360" w:lineRule="auto"/>
        <w:ind w:left="685" w:right="766"/>
      </w:pPr>
      <w:r>
        <w:t>In order to benchmark the algorithm performance, datasets are usually split into training and</w:t>
      </w:r>
      <w:r>
        <w:rPr>
          <w:spacing w:val="1"/>
        </w:rPr>
        <w:t xml:space="preserve"> </w:t>
      </w:r>
      <w:r>
        <w:t>testing subsets. Once model is trained on the training dataset, the testing dataset is used to</w:t>
      </w:r>
      <w:r>
        <w:rPr>
          <w:spacing w:val="1"/>
        </w:rPr>
        <w:t xml:space="preserve"> </w:t>
      </w:r>
      <w:r>
        <w:t>evaluate it. However, performing this process only once and randomly has a serious limitation</w:t>
      </w:r>
      <w:r>
        <w:rPr>
          <w:spacing w:val="1"/>
        </w:rPr>
        <w:t xml:space="preserve"> </w:t>
      </w:r>
      <w:r>
        <w:t xml:space="preserve">and can lead to sample selection bias (Kohavi, 1995). To tackle this problem, </w:t>
      </w:r>
      <w:r>
        <w:rPr>
          <w:i/>
        </w:rPr>
        <w:t>K</w:t>
      </w:r>
      <w:r>
        <w:t>-fold cross</w:t>
      </w:r>
      <w:r>
        <w:rPr>
          <w:spacing w:val="1"/>
        </w:rPr>
        <w:t xml:space="preserve"> </w:t>
      </w:r>
      <w:r>
        <w:t>validation</w:t>
      </w:r>
      <w:r>
        <w:rPr>
          <w:spacing w:val="-4"/>
        </w:rPr>
        <w:t xml:space="preserve"> </w:t>
      </w:r>
      <w:r>
        <w:t>was</w:t>
      </w:r>
      <w:r>
        <w:rPr>
          <w:spacing w:val="-4"/>
        </w:rPr>
        <w:t xml:space="preserve"> </w:t>
      </w:r>
      <w:r>
        <w:t>introduced.</w:t>
      </w:r>
      <w:r>
        <w:rPr>
          <w:spacing w:val="-4"/>
        </w:rPr>
        <w:t xml:space="preserve"> </w:t>
      </w:r>
      <w:r>
        <w:t>Following</w:t>
      </w:r>
      <w:r>
        <w:rPr>
          <w:spacing w:val="-6"/>
        </w:rPr>
        <w:t xml:space="preserve"> </w:t>
      </w:r>
      <w:r>
        <w:t>this</w:t>
      </w:r>
      <w:r>
        <w:rPr>
          <w:spacing w:val="-4"/>
        </w:rPr>
        <w:t xml:space="preserve"> </w:t>
      </w:r>
      <w:r>
        <w:t>approach,</w:t>
      </w:r>
      <w:r>
        <w:rPr>
          <w:spacing w:val="-4"/>
        </w:rPr>
        <w:t xml:space="preserve"> </w:t>
      </w:r>
      <w:r>
        <w:t>the</w:t>
      </w:r>
      <w:r>
        <w:rPr>
          <w:spacing w:val="-4"/>
        </w:rPr>
        <w:t xml:space="preserve"> </w:t>
      </w:r>
      <w:r>
        <w:t>dataset</w:t>
      </w:r>
      <w:r>
        <w:rPr>
          <w:spacing w:val="-3"/>
        </w:rPr>
        <w:t xml:space="preserve"> </w:t>
      </w:r>
      <w:r>
        <w:t>is</w:t>
      </w:r>
      <w:r>
        <w:rPr>
          <w:spacing w:val="-3"/>
        </w:rPr>
        <w:t xml:space="preserve"> </w:t>
      </w:r>
      <w:r>
        <w:t>randomly</w:t>
      </w:r>
      <w:r>
        <w:rPr>
          <w:spacing w:val="-9"/>
        </w:rPr>
        <w:t xml:space="preserve"> </w:t>
      </w:r>
      <w:r>
        <w:t>split</w:t>
      </w:r>
      <w:r>
        <w:rPr>
          <w:spacing w:val="-6"/>
        </w:rPr>
        <w:t xml:space="preserve"> </w:t>
      </w:r>
      <w:r>
        <w:t>into</w:t>
      </w:r>
      <w:r>
        <w:rPr>
          <w:spacing w:val="-2"/>
        </w:rPr>
        <w:t xml:space="preserve"> </w:t>
      </w:r>
      <w:r>
        <w:rPr>
          <w:i/>
        </w:rPr>
        <w:t>K</w:t>
      </w:r>
      <w:r>
        <w:rPr>
          <w:i/>
          <w:spacing w:val="-2"/>
        </w:rPr>
        <w:t xml:space="preserve"> </w:t>
      </w:r>
      <w:r>
        <w:t>equally</w:t>
      </w:r>
      <w:r>
        <w:rPr>
          <w:spacing w:val="-58"/>
        </w:rPr>
        <w:t xml:space="preserve"> </w:t>
      </w:r>
      <w:r>
        <w:t>sized</w:t>
      </w:r>
      <w:r>
        <w:rPr>
          <w:spacing w:val="-4"/>
        </w:rPr>
        <w:t xml:space="preserve"> </w:t>
      </w:r>
      <w:r>
        <w:t>parts.</w:t>
      </w:r>
      <w:r>
        <w:rPr>
          <w:spacing w:val="-3"/>
        </w:rPr>
        <w:t xml:space="preserve"> </w:t>
      </w:r>
      <w:r>
        <w:t>After</w:t>
      </w:r>
      <w:r>
        <w:rPr>
          <w:spacing w:val="-5"/>
        </w:rPr>
        <w:t xml:space="preserve"> </w:t>
      </w:r>
      <w:r>
        <w:t>that,</w:t>
      </w:r>
      <w:r>
        <w:rPr>
          <w:spacing w:val="-3"/>
        </w:rPr>
        <w:t xml:space="preserve"> </w:t>
      </w:r>
      <w:r>
        <w:t>the</w:t>
      </w:r>
      <w:r>
        <w:rPr>
          <w:spacing w:val="-4"/>
        </w:rPr>
        <w:t xml:space="preserve"> </w:t>
      </w:r>
      <w:r>
        <w:t>model</w:t>
      </w:r>
      <w:r>
        <w:rPr>
          <w:spacing w:val="-3"/>
        </w:rPr>
        <w:t xml:space="preserve"> </w:t>
      </w:r>
      <w:r>
        <w:t>is</w:t>
      </w:r>
      <w:r>
        <w:rPr>
          <w:spacing w:val="-3"/>
        </w:rPr>
        <w:t xml:space="preserve"> </w:t>
      </w:r>
      <w:r>
        <w:t>trained</w:t>
      </w:r>
      <w:r>
        <w:rPr>
          <w:spacing w:val="-3"/>
        </w:rPr>
        <w:t xml:space="preserve"> </w:t>
      </w:r>
      <w:r>
        <w:rPr>
          <w:i/>
        </w:rPr>
        <w:t>K</w:t>
      </w:r>
      <w:r>
        <w:rPr>
          <w:i/>
          <w:spacing w:val="-3"/>
        </w:rPr>
        <w:t xml:space="preserve"> </w:t>
      </w:r>
      <w:r>
        <w:t>times.</w:t>
      </w:r>
      <w:r>
        <w:rPr>
          <w:spacing w:val="-3"/>
        </w:rPr>
        <w:t xml:space="preserve"> </w:t>
      </w:r>
      <w:r>
        <w:t>For</w:t>
      </w:r>
      <w:r>
        <w:rPr>
          <w:spacing w:val="-5"/>
        </w:rPr>
        <w:t xml:space="preserve"> </w:t>
      </w:r>
      <w:r>
        <w:t>each</w:t>
      </w:r>
      <w:r>
        <w:rPr>
          <w:spacing w:val="-3"/>
        </w:rPr>
        <w:t xml:space="preserve"> </w:t>
      </w:r>
      <w:r>
        <w:t>training</w:t>
      </w:r>
      <w:r>
        <w:rPr>
          <w:spacing w:val="-6"/>
        </w:rPr>
        <w:t xml:space="preserve"> </w:t>
      </w:r>
      <w:r>
        <w:t>cycle,</w:t>
      </w:r>
      <w:r>
        <w:rPr>
          <w:spacing w:val="-3"/>
        </w:rPr>
        <w:t xml:space="preserve"> </w:t>
      </w:r>
      <w:r>
        <w:t>a</w:t>
      </w:r>
      <w:r>
        <w:rPr>
          <w:spacing w:val="-5"/>
        </w:rPr>
        <w:t xml:space="preserve"> </w:t>
      </w:r>
      <w:r>
        <w:t>single</w:t>
      </w:r>
      <w:r>
        <w:rPr>
          <w:spacing w:val="-3"/>
        </w:rPr>
        <w:t xml:space="preserve"> </w:t>
      </w:r>
      <w:r>
        <w:t>partition</w:t>
      </w:r>
      <w:r>
        <w:rPr>
          <w:spacing w:val="-4"/>
        </w:rPr>
        <w:t xml:space="preserve"> </w:t>
      </w:r>
      <w:r>
        <w:t>is</w:t>
      </w:r>
      <w:r>
        <w:rPr>
          <w:spacing w:val="-57"/>
        </w:rPr>
        <w:t xml:space="preserve"> </w:t>
      </w:r>
      <w:r>
        <w:t>selected</w:t>
      </w:r>
      <w:r>
        <w:rPr>
          <w:spacing w:val="-5"/>
        </w:rPr>
        <w:t xml:space="preserve"> </w:t>
      </w:r>
      <w:r>
        <w:t>which</w:t>
      </w:r>
      <w:r>
        <w:rPr>
          <w:spacing w:val="-4"/>
        </w:rPr>
        <w:t xml:space="preserve"> </w:t>
      </w:r>
      <w:r>
        <w:t>has</w:t>
      </w:r>
      <w:r>
        <w:rPr>
          <w:spacing w:val="-4"/>
        </w:rPr>
        <w:t xml:space="preserve"> </w:t>
      </w:r>
      <w:r>
        <w:t>not</w:t>
      </w:r>
      <w:r>
        <w:rPr>
          <w:spacing w:val="-3"/>
        </w:rPr>
        <w:t xml:space="preserve"> </w:t>
      </w:r>
      <w:r>
        <w:t>been</w:t>
      </w:r>
      <w:r>
        <w:rPr>
          <w:spacing w:val="-4"/>
        </w:rPr>
        <w:t xml:space="preserve"> </w:t>
      </w:r>
      <w:r>
        <w:t>selected</w:t>
      </w:r>
      <w:r>
        <w:rPr>
          <w:spacing w:val="-5"/>
        </w:rPr>
        <w:t xml:space="preserve"> </w:t>
      </w:r>
      <w:r>
        <w:t>in</w:t>
      </w:r>
      <w:r>
        <w:rPr>
          <w:spacing w:val="-3"/>
        </w:rPr>
        <w:t xml:space="preserve"> </w:t>
      </w:r>
      <w:r>
        <w:t>the</w:t>
      </w:r>
      <w:r>
        <w:rPr>
          <w:spacing w:val="-4"/>
        </w:rPr>
        <w:t xml:space="preserve"> </w:t>
      </w:r>
      <w:r>
        <w:t>previous</w:t>
      </w:r>
      <w:r>
        <w:rPr>
          <w:spacing w:val="-3"/>
        </w:rPr>
        <w:t xml:space="preserve"> </w:t>
      </w:r>
      <w:r>
        <w:t>cycles.</w:t>
      </w:r>
      <w:r>
        <w:rPr>
          <w:spacing w:val="-4"/>
        </w:rPr>
        <w:t xml:space="preserve"> </w:t>
      </w:r>
      <w:r>
        <w:t>The</w:t>
      </w:r>
      <w:r>
        <w:rPr>
          <w:spacing w:val="-6"/>
        </w:rPr>
        <w:t xml:space="preserve"> </w:t>
      </w:r>
      <w:r>
        <w:t>selected</w:t>
      </w:r>
      <w:r>
        <w:rPr>
          <w:spacing w:val="-4"/>
        </w:rPr>
        <w:t xml:space="preserve"> </w:t>
      </w:r>
      <w:r>
        <w:t>part</w:t>
      </w:r>
      <w:r>
        <w:rPr>
          <w:spacing w:val="-3"/>
        </w:rPr>
        <w:t xml:space="preserve"> </w:t>
      </w:r>
      <w:r>
        <w:t>is</w:t>
      </w:r>
      <w:r>
        <w:rPr>
          <w:spacing w:val="-3"/>
        </w:rPr>
        <w:t xml:space="preserve"> </w:t>
      </w:r>
      <w:r>
        <w:t>used</w:t>
      </w:r>
      <w:r>
        <w:rPr>
          <w:spacing w:val="-6"/>
        </w:rPr>
        <w:t xml:space="preserve"> </w:t>
      </w:r>
      <w:r>
        <w:t>for</w:t>
      </w:r>
      <w:r>
        <w:rPr>
          <w:spacing w:val="-5"/>
        </w:rPr>
        <w:t xml:space="preserve"> </w:t>
      </w:r>
      <w:r>
        <w:t>testing</w:t>
      </w:r>
      <w:r>
        <w:rPr>
          <w:spacing w:val="-58"/>
        </w:rPr>
        <w:t xml:space="preserve"> </w:t>
      </w:r>
      <w:r>
        <w:t>and</w:t>
      </w:r>
      <w:r>
        <w:rPr>
          <w:spacing w:val="-6"/>
        </w:rPr>
        <w:t xml:space="preserve"> </w:t>
      </w:r>
      <w:r>
        <w:t>the</w:t>
      </w:r>
      <w:r>
        <w:rPr>
          <w:spacing w:val="-7"/>
        </w:rPr>
        <w:t xml:space="preserve"> </w:t>
      </w:r>
      <w:r>
        <w:t>rest</w:t>
      </w:r>
      <w:r>
        <w:rPr>
          <w:spacing w:val="-6"/>
        </w:rPr>
        <w:t xml:space="preserve"> </w:t>
      </w:r>
      <w:r>
        <w:t>of</w:t>
      </w:r>
      <w:r>
        <w:rPr>
          <w:spacing w:val="-6"/>
        </w:rPr>
        <w:t xml:space="preserve"> </w:t>
      </w:r>
      <w:r>
        <w:t>the</w:t>
      </w:r>
      <w:r>
        <w:rPr>
          <w:spacing w:val="-7"/>
        </w:rPr>
        <w:t xml:space="preserve"> </w:t>
      </w:r>
      <w:r>
        <w:t>dataset</w:t>
      </w:r>
      <w:r>
        <w:rPr>
          <w:spacing w:val="-4"/>
        </w:rPr>
        <w:t xml:space="preserve"> </w:t>
      </w:r>
      <w:r>
        <w:t>are</w:t>
      </w:r>
      <w:r>
        <w:rPr>
          <w:spacing w:val="-7"/>
        </w:rPr>
        <w:t xml:space="preserve"> </w:t>
      </w:r>
      <w:r>
        <w:t>used</w:t>
      </w:r>
      <w:r>
        <w:rPr>
          <w:spacing w:val="-4"/>
        </w:rPr>
        <w:t xml:space="preserve"> </w:t>
      </w:r>
      <w:r>
        <w:t>for</w:t>
      </w:r>
      <w:r>
        <w:rPr>
          <w:spacing w:val="-8"/>
        </w:rPr>
        <w:t xml:space="preserve"> </w:t>
      </w:r>
      <w:r>
        <w:t>training.</w:t>
      </w:r>
      <w:r>
        <w:rPr>
          <w:spacing w:val="-5"/>
        </w:rPr>
        <w:t xml:space="preserve"> </w:t>
      </w:r>
      <w:r>
        <w:t>Therefore,</w:t>
      </w:r>
      <w:r>
        <w:rPr>
          <w:spacing w:val="-6"/>
        </w:rPr>
        <w:t xml:space="preserve"> </w:t>
      </w:r>
      <w:r>
        <w:t>each</w:t>
      </w:r>
      <w:r>
        <w:rPr>
          <w:spacing w:val="-6"/>
        </w:rPr>
        <w:t xml:space="preserve"> </w:t>
      </w:r>
      <w:r>
        <w:t>model</w:t>
      </w:r>
      <w:r>
        <w:rPr>
          <w:spacing w:val="-6"/>
        </w:rPr>
        <w:t xml:space="preserve"> </w:t>
      </w:r>
      <w:r>
        <w:t>will</w:t>
      </w:r>
      <w:r>
        <w:rPr>
          <w:spacing w:val="-2"/>
        </w:rPr>
        <w:t xml:space="preserve"> </w:t>
      </w:r>
      <w:r>
        <w:t>be</w:t>
      </w:r>
      <w:r>
        <w:rPr>
          <w:spacing w:val="-7"/>
        </w:rPr>
        <w:t xml:space="preserve"> </w:t>
      </w:r>
      <w:r>
        <w:t>trained</w:t>
      </w:r>
      <w:r>
        <w:rPr>
          <w:spacing w:val="-7"/>
        </w:rPr>
        <w:t xml:space="preserve"> </w:t>
      </w:r>
      <w:r>
        <w:t>and</w:t>
      </w:r>
      <w:r>
        <w:rPr>
          <w:spacing w:val="-5"/>
        </w:rPr>
        <w:t xml:space="preserve"> </w:t>
      </w:r>
      <w:r>
        <w:t>tested</w:t>
      </w:r>
      <w:r>
        <w:rPr>
          <w:spacing w:val="-58"/>
        </w:rPr>
        <w:t xml:space="preserve"> </w:t>
      </w:r>
      <w:r>
        <w:t xml:space="preserve">on a unique training dataset. Once all </w:t>
      </w:r>
      <w:r>
        <w:rPr>
          <w:i/>
        </w:rPr>
        <w:t xml:space="preserve">K </w:t>
      </w:r>
      <w:r>
        <w:t>cycles are run, the results are summed up. Studies</w:t>
      </w:r>
      <w:r>
        <w:rPr>
          <w:spacing w:val="1"/>
        </w:rPr>
        <w:t xml:space="preserve"> </w:t>
      </w:r>
      <w:r>
        <w:t>suggest</w:t>
      </w:r>
      <w:r>
        <w:rPr>
          <w:spacing w:val="-2"/>
        </w:rPr>
        <w:t xml:space="preserve"> </w:t>
      </w:r>
      <w:r>
        <w:t>that</w:t>
      </w:r>
      <w:r>
        <w:rPr>
          <w:spacing w:val="-1"/>
        </w:rPr>
        <w:t xml:space="preserve"> </w:t>
      </w:r>
      <w:r>
        <w:t>setting</w:t>
      </w:r>
      <w:r>
        <w:rPr>
          <w:spacing w:val="-4"/>
        </w:rPr>
        <w:t xml:space="preserve"> </w:t>
      </w:r>
      <w:r>
        <w:t>10</w:t>
      </w:r>
      <w:r>
        <w:rPr>
          <w:spacing w:val="-1"/>
        </w:rPr>
        <w:t xml:space="preserve"> </w:t>
      </w:r>
      <w:r>
        <w:t>as</w:t>
      </w:r>
      <w:r>
        <w:rPr>
          <w:spacing w:val="-1"/>
        </w:rPr>
        <w:t xml:space="preserve"> </w:t>
      </w:r>
      <w:r>
        <w:t>the</w:t>
      </w:r>
      <w:r>
        <w:rPr>
          <w:spacing w:val="-1"/>
        </w:rPr>
        <w:t xml:space="preserve"> </w:t>
      </w:r>
      <w:r>
        <w:rPr>
          <w:i/>
        </w:rPr>
        <w:t>K</w:t>
      </w:r>
      <w:r>
        <w:rPr>
          <w:i/>
          <w:spacing w:val="-1"/>
        </w:rPr>
        <w:t xml:space="preserve"> </w:t>
      </w:r>
      <w:r>
        <w:t>value</w:t>
      </w:r>
      <w:r>
        <w:rPr>
          <w:spacing w:val="-1"/>
        </w:rPr>
        <w:t xml:space="preserve"> </w:t>
      </w:r>
      <w:r>
        <w:t>provides</w:t>
      </w:r>
      <w:r>
        <w:rPr>
          <w:spacing w:val="-1"/>
        </w:rPr>
        <w:t xml:space="preserve"> </w:t>
      </w:r>
      <w:r>
        <w:t>reliable</w:t>
      </w:r>
      <w:r>
        <w:rPr>
          <w:spacing w:val="-2"/>
        </w:rPr>
        <w:t xml:space="preserve"> </w:t>
      </w:r>
      <w:r>
        <w:t>results</w:t>
      </w:r>
      <w:r>
        <w:rPr>
          <w:spacing w:val="-1"/>
        </w:rPr>
        <w:t xml:space="preserve"> </w:t>
      </w:r>
      <w:r>
        <w:t>preventing</w:t>
      </w:r>
      <w:r>
        <w:rPr>
          <w:spacing w:val="-4"/>
        </w:rPr>
        <w:t xml:space="preserve"> </w:t>
      </w:r>
      <w:r>
        <w:t>both</w:t>
      </w:r>
      <w:r>
        <w:rPr>
          <w:spacing w:val="-1"/>
        </w:rPr>
        <w:t xml:space="preserve"> </w:t>
      </w:r>
      <w:r>
        <w:t>excessively</w:t>
      </w:r>
      <w:r>
        <w:rPr>
          <w:spacing w:val="-9"/>
        </w:rPr>
        <w:t xml:space="preserve"> </w:t>
      </w:r>
      <w:r>
        <w:t>high</w:t>
      </w:r>
      <w:r>
        <w:rPr>
          <w:spacing w:val="-58"/>
        </w:rPr>
        <w:t xml:space="preserve"> </w:t>
      </w:r>
      <w:r>
        <w:t>bias</w:t>
      </w:r>
      <w:r>
        <w:rPr>
          <w:spacing w:val="-1"/>
        </w:rPr>
        <w:t xml:space="preserve"> </w:t>
      </w:r>
      <w:r>
        <w:t>and variance</w:t>
      </w:r>
      <w:r>
        <w:rPr>
          <w:spacing w:val="-1"/>
        </w:rPr>
        <w:t xml:space="preserve"> </w:t>
      </w:r>
      <w:r>
        <w:t>(Kohavi, 1995).</w:t>
      </w:r>
    </w:p>
    <w:p>
      <w:pPr>
        <w:pStyle w:val="7"/>
        <w:spacing w:before="2"/>
        <w:jc w:val="left"/>
        <w:rPr>
          <w:sz w:val="21"/>
        </w:rPr>
      </w:pPr>
    </w:p>
    <w:p>
      <w:pPr>
        <w:pStyle w:val="3"/>
        <w:numPr>
          <w:ilvl w:val="1"/>
          <w:numId w:val="2"/>
        </w:numPr>
        <w:tabs>
          <w:tab w:val="left" w:pos="1251"/>
          <w:tab w:val="left" w:pos="1252"/>
        </w:tabs>
        <w:spacing w:before="0" w:after="0" w:line="240" w:lineRule="auto"/>
        <w:ind w:left="1251" w:right="0" w:hanging="567"/>
        <w:jc w:val="left"/>
      </w:pPr>
      <w:bookmarkStart w:id="73" w:name="_bookmark50"/>
      <w:bookmarkEnd w:id="73"/>
      <w:bookmarkStart w:id="74" w:name="_bookmark50"/>
      <w:bookmarkEnd w:id="74"/>
      <w:r>
        <w:t>Settings</w:t>
      </w:r>
      <w:r>
        <w:rPr>
          <w:spacing w:val="-2"/>
        </w:rPr>
        <w:t xml:space="preserve"> </w:t>
      </w:r>
      <w:r>
        <w:t>of</w:t>
      </w:r>
      <w:r>
        <w:rPr>
          <w:spacing w:val="-1"/>
        </w:rPr>
        <w:t xml:space="preserve"> </w:t>
      </w:r>
      <w:r>
        <w:t>Machine</w:t>
      </w:r>
      <w:r>
        <w:rPr>
          <w:spacing w:val="-5"/>
        </w:rPr>
        <w:t xml:space="preserve"> </w:t>
      </w:r>
      <w:r>
        <w:t>Learning</w:t>
      </w:r>
      <w:r>
        <w:rPr>
          <w:spacing w:val="-1"/>
        </w:rPr>
        <w:t xml:space="preserve"> </w:t>
      </w:r>
      <w:r>
        <w:t>Methods</w:t>
      </w:r>
    </w:p>
    <w:p>
      <w:pPr>
        <w:pStyle w:val="7"/>
        <w:spacing w:before="236" w:line="360" w:lineRule="auto"/>
        <w:ind w:left="685" w:right="769"/>
      </w:pPr>
      <w:r>
        <w:t>For the FDA, the parameters were represented by stop-words removal (yes/no), lemmatization</w:t>
      </w:r>
      <w:r>
        <w:rPr>
          <w:spacing w:val="1"/>
        </w:rPr>
        <w:t xml:space="preserve"> </w:t>
      </w:r>
      <w:r>
        <w:t>(yes/no), and the number of features (200/1000). In agreement with Aragao et al. (2016), SVM</w:t>
      </w:r>
      <w:r>
        <w:rPr>
          <w:spacing w:val="-57"/>
        </w:rPr>
        <w:t xml:space="preserve"> </w:t>
      </w:r>
      <w:r>
        <w:t>and</w:t>
      </w:r>
      <w:r>
        <w:rPr>
          <w:spacing w:val="-12"/>
        </w:rPr>
        <w:t xml:space="preserve"> </w:t>
      </w:r>
      <w:r>
        <w:t>NB</w:t>
      </w:r>
      <w:r>
        <w:rPr>
          <w:spacing w:val="-13"/>
        </w:rPr>
        <w:t xml:space="preserve"> </w:t>
      </w:r>
      <w:r>
        <w:t>were</w:t>
      </w:r>
      <w:r>
        <w:rPr>
          <w:spacing w:val="-11"/>
        </w:rPr>
        <w:t xml:space="preserve"> </w:t>
      </w:r>
      <w:r>
        <w:t>used</w:t>
      </w:r>
      <w:r>
        <w:rPr>
          <w:spacing w:val="-9"/>
        </w:rPr>
        <w:t xml:space="preserve"> </w:t>
      </w:r>
      <w:r>
        <w:t>as</w:t>
      </w:r>
      <w:r>
        <w:rPr>
          <w:spacing w:val="-11"/>
        </w:rPr>
        <w:t xml:space="preserve"> </w:t>
      </w:r>
      <w:r>
        <w:t>classifiers</w:t>
      </w:r>
      <w:r>
        <w:rPr>
          <w:spacing w:val="-11"/>
        </w:rPr>
        <w:t xml:space="preserve"> </w:t>
      </w:r>
      <w:r>
        <w:t>in</w:t>
      </w:r>
      <w:r>
        <w:rPr>
          <w:spacing w:val="-11"/>
        </w:rPr>
        <w:t xml:space="preserve"> </w:t>
      </w:r>
      <w:r>
        <w:t>the</w:t>
      </w:r>
      <w:r>
        <w:rPr>
          <w:spacing w:val="-9"/>
        </w:rPr>
        <w:t xml:space="preserve"> </w:t>
      </w:r>
      <w:r>
        <w:t>FDA</w:t>
      </w:r>
      <w:r>
        <w:rPr>
          <w:spacing w:val="-8"/>
        </w:rPr>
        <w:t xml:space="preserve"> </w:t>
      </w:r>
      <w:r>
        <w:t>framework.</w:t>
      </w:r>
      <w:r>
        <w:rPr>
          <w:spacing w:val="-10"/>
        </w:rPr>
        <w:t xml:space="preserve"> </w:t>
      </w:r>
      <w:r>
        <w:t>The</w:t>
      </w:r>
      <w:r>
        <w:rPr>
          <w:spacing w:val="-8"/>
        </w:rPr>
        <w:t xml:space="preserve"> </w:t>
      </w:r>
      <w:r>
        <w:t>LibLINEAR</w:t>
      </w:r>
      <w:r>
        <w:rPr>
          <w:spacing w:val="-9"/>
        </w:rPr>
        <w:t xml:space="preserve"> </w:t>
      </w:r>
      <w:r>
        <w:t>implementation</w:t>
      </w:r>
      <w:r>
        <w:rPr>
          <w:spacing w:val="-11"/>
        </w:rPr>
        <w:t xml:space="preserve"> </w:t>
      </w:r>
      <w:r>
        <w:t>of</w:t>
      </w:r>
      <w:r>
        <w:rPr>
          <w:spacing w:val="-12"/>
        </w:rPr>
        <w:t xml:space="preserve"> </w:t>
      </w:r>
      <w:r>
        <w:t>the</w:t>
      </w:r>
      <w:r>
        <w:rPr>
          <w:spacing w:val="-58"/>
        </w:rPr>
        <w:t xml:space="preserve"> </w:t>
      </w:r>
      <w:r>
        <w:t>L2-regularized L2-loss SVM was used for the experiments. In the experiments, SVMs were</w:t>
      </w:r>
      <w:r>
        <w:rPr>
          <w:spacing w:val="1"/>
        </w:rPr>
        <w:t xml:space="preserve"> </w:t>
      </w:r>
      <w:r>
        <w:t>tested</w:t>
      </w:r>
      <w:r>
        <w:rPr>
          <w:spacing w:val="-2"/>
        </w:rPr>
        <w:t xml:space="preserve"> </w:t>
      </w:r>
      <w:r>
        <w:t>with a</w:t>
      </w:r>
      <w:r>
        <w:rPr>
          <w:spacing w:val="-1"/>
        </w:rPr>
        <w:t xml:space="preserve"> </w:t>
      </w:r>
      <w:r>
        <w:t>polynomial</w:t>
      </w:r>
      <w:r>
        <w:rPr>
          <w:spacing w:val="2"/>
        </w:rPr>
        <w:t xml:space="preserve"> </w:t>
      </w:r>
      <w:r>
        <w:t>kernel function and complexity</w:t>
      </w:r>
      <w:r>
        <w:rPr>
          <w:spacing w:val="-8"/>
        </w:rPr>
        <w:t xml:space="preserve"> </w:t>
      </w:r>
      <w:r>
        <w:t>parameter</w:t>
      </w:r>
      <w:r>
        <w:rPr>
          <w:spacing w:val="2"/>
        </w:rPr>
        <w:t xml:space="preserve"> </w:t>
      </w:r>
      <w:r>
        <w:rPr>
          <w:i/>
        </w:rPr>
        <w:t>C</w:t>
      </w:r>
      <w:r>
        <w:rPr>
          <w:i/>
          <w:spacing w:val="3"/>
        </w:rPr>
        <w:t xml:space="preserve"> </w:t>
      </w:r>
      <w:r>
        <w:t>=</w:t>
      </w:r>
      <w:r>
        <w:rPr>
          <w:spacing w:val="-1"/>
        </w:rPr>
        <w:t xml:space="preserve"> </w:t>
      </w:r>
      <w:r>
        <w:t>{2</w:t>
      </w:r>
      <w:r>
        <w:rPr>
          <w:vertAlign w:val="superscript"/>
        </w:rPr>
        <w:t>0</w:t>
      </w:r>
      <w:r>
        <w:rPr>
          <w:vertAlign w:val="baseline"/>
        </w:rPr>
        <w:t>, 2</w:t>
      </w:r>
      <w:r>
        <w:rPr>
          <w:vertAlign w:val="superscript"/>
        </w:rPr>
        <w:t>1</w:t>
      </w:r>
      <w:r>
        <w:rPr>
          <w:vertAlign w:val="baseline"/>
        </w:rPr>
        <w:t>, 2</w:t>
      </w:r>
      <w:r>
        <w:rPr>
          <w:vertAlign w:val="superscript"/>
        </w:rPr>
        <w:t>2</w:t>
      </w:r>
      <w:r>
        <w:rPr>
          <w:vertAlign w:val="baseline"/>
        </w:rPr>
        <w:t>, ... ,</w:t>
      </w:r>
      <w:r>
        <w:rPr>
          <w:spacing w:val="-1"/>
          <w:vertAlign w:val="baseline"/>
        </w:rPr>
        <w:t xml:space="preserve"> </w:t>
      </w:r>
      <w:r>
        <w:rPr>
          <w:vertAlign w:val="baseline"/>
        </w:rPr>
        <w:t>2</w:t>
      </w:r>
      <w:r>
        <w:rPr>
          <w:vertAlign w:val="superscript"/>
        </w:rPr>
        <w:t>8</w:t>
      </w:r>
      <w:r>
        <w:rPr>
          <w:vertAlign w:val="baseline"/>
        </w:rPr>
        <w:t>}.</w:t>
      </w:r>
    </w:p>
    <w:p>
      <w:pPr>
        <w:spacing w:after="0" w:line="360" w:lineRule="auto"/>
        <w:sectPr>
          <w:pgSz w:w="12240" w:h="15840"/>
          <w:pgMar w:top="1340" w:right="360" w:bottom="1200" w:left="1300" w:header="0" w:footer="1015" w:gutter="0"/>
          <w:cols w:space="720" w:num="1"/>
        </w:sectPr>
      </w:pPr>
    </w:p>
    <w:p>
      <w:pPr>
        <w:pStyle w:val="7"/>
        <w:spacing w:before="72" w:line="360" w:lineRule="auto"/>
        <w:ind w:left="685" w:right="768"/>
      </w:pPr>
      <w:r>
        <w:t>To</w:t>
      </w:r>
      <w:r>
        <w:rPr>
          <w:spacing w:val="1"/>
        </w:rPr>
        <w:t xml:space="preserve"> </w:t>
      </w:r>
      <w:r>
        <w:t>train</w:t>
      </w:r>
      <w:r>
        <w:rPr>
          <w:spacing w:val="1"/>
        </w:rPr>
        <w:t xml:space="preserve"> </w:t>
      </w:r>
      <w:r>
        <w:t>the</w:t>
      </w:r>
      <w:r>
        <w:rPr>
          <w:spacing w:val="1"/>
        </w:rPr>
        <w:t xml:space="preserve"> </w:t>
      </w:r>
      <w:r>
        <w:t>Incremental</w:t>
      </w:r>
      <w:r>
        <w:rPr>
          <w:spacing w:val="1"/>
        </w:rPr>
        <w:t xml:space="preserve"> </w:t>
      </w:r>
      <w:r>
        <w:t>Learning</w:t>
      </w:r>
      <w:r>
        <w:rPr>
          <w:spacing w:val="1"/>
        </w:rPr>
        <w:t xml:space="preserve"> </w:t>
      </w:r>
      <w:r>
        <w:t>with</w:t>
      </w:r>
      <w:r>
        <w:rPr>
          <w:spacing w:val="1"/>
        </w:rPr>
        <w:t xml:space="preserve"> </w:t>
      </w:r>
      <w:r>
        <w:t>C4.5</w:t>
      </w:r>
      <w:r>
        <w:rPr>
          <w:spacing w:val="1"/>
        </w:rPr>
        <w:t xml:space="preserve"> </w:t>
      </w:r>
      <w:r>
        <w:t>(IL+C4.5)</w:t>
      </w:r>
      <w:r>
        <w:rPr>
          <w:spacing w:val="1"/>
        </w:rPr>
        <w:t xml:space="preserve"> </w:t>
      </w:r>
      <w:r>
        <w:t>spam</w:t>
      </w:r>
      <w:r>
        <w:rPr>
          <w:spacing w:val="1"/>
        </w:rPr>
        <w:t xml:space="preserve"> </w:t>
      </w:r>
      <w:r>
        <w:t>filter,</w:t>
      </w:r>
      <w:r>
        <w:rPr>
          <w:spacing w:val="1"/>
        </w:rPr>
        <w:t xml:space="preserve"> </w:t>
      </w:r>
      <w:r>
        <w:t>I</w:t>
      </w:r>
      <w:r>
        <w:rPr>
          <w:spacing w:val="1"/>
        </w:rPr>
        <w:t xml:space="preserve"> </w:t>
      </w:r>
      <w:r>
        <w:t>used</w:t>
      </w:r>
      <w:r>
        <w:rPr>
          <w:spacing w:val="1"/>
        </w:rPr>
        <w:t xml:space="preserve"> </w:t>
      </w:r>
      <w:r>
        <w:t>the</w:t>
      </w:r>
      <w:r>
        <w:rPr>
          <w:spacing w:val="1"/>
        </w:rPr>
        <w:t xml:space="preserve"> </w:t>
      </w:r>
      <w:r>
        <w:t>J48</w:t>
      </w:r>
      <w:r>
        <w:rPr>
          <w:spacing w:val="1"/>
        </w:rPr>
        <w:t xml:space="preserve"> </w:t>
      </w:r>
      <w:r>
        <w:t>implementation of the C4.5 algorithm with confidence factor = 0.25 and minimum number of</w:t>
      </w:r>
      <w:r>
        <w:rPr>
          <w:spacing w:val="1"/>
        </w:rPr>
        <w:t xml:space="preserve"> </w:t>
      </w:r>
      <w:r>
        <w:t>instances</w:t>
      </w:r>
      <w:r>
        <w:rPr>
          <w:spacing w:val="-11"/>
        </w:rPr>
        <w:t xml:space="preserve"> </w:t>
      </w:r>
      <w:r>
        <w:t>per</w:t>
      </w:r>
      <w:r>
        <w:rPr>
          <w:spacing w:val="-11"/>
        </w:rPr>
        <w:t xml:space="preserve"> </w:t>
      </w:r>
      <w:r>
        <w:t>leaf</w:t>
      </w:r>
      <w:r>
        <w:rPr>
          <w:spacing w:val="-12"/>
        </w:rPr>
        <w:t xml:space="preserve"> </w:t>
      </w:r>
      <w:r>
        <w:t>=</w:t>
      </w:r>
      <w:r>
        <w:rPr>
          <w:spacing w:val="-9"/>
        </w:rPr>
        <w:t xml:space="preserve"> </w:t>
      </w:r>
      <w:r>
        <w:t>2.</w:t>
      </w:r>
      <w:r>
        <w:rPr>
          <w:spacing w:val="-9"/>
        </w:rPr>
        <w:t xml:space="preserve"> </w:t>
      </w:r>
      <w:r>
        <w:t>Following</w:t>
      </w:r>
      <w:r>
        <w:rPr>
          <w:spacing w:val="-12"/>
        </w:rPr>
        <w:t xml:space="preserve"> </w:t>
      </w:r>
      <w:r>
        <w:t>the</w:t>
      </w:r>
      <w:r>
        <w:rPr>
          <w:spacing w:val="-9"/>
        </w:rPr>
        <w:t xml:space="preserve"> </w:t>
      </w:r>
      <w:r>
        <w:t>selection</w:t>
      </w:r>
      <w:r>
        <w:rPr>
          <w:spacing w:val="-10"/>
        </w:rPr>
        <w:t xml:space="preserve"> </w:t>
      </w:r>
      <w:r>
        <w:t>of</w:t>
      </w:r>
      <w:r>
        <w:rPr>
          <w:spacing w:val="-12"/>
        </w:rPr>
        <w:t xml:space="preserve"> </w:t>
      </w:r>
      <w:r>
        <w:t>base</w:t>
      </w:r>
      <w:r>
        <w:rPr>
          <w:spacing w:val="-11"/>
        </w:rPr>
        <w:t xml:space="preserve"> </w:t>
      </w:r>
      <w:r>
        <w:t>learners</w:t>
      </w:r>
      <w:r>
        <w:rPr>
          <w:spacing w:val="-11"/>
        </w:rPr>
        <w:t xml:space="preserve"> </w:t>
      </w:r>
      <w:r>
        <w:t>used</w:t>
      </w:r>
      <w:r>
        <w:rPr>
          <w:spacing w:val="-10"/>
        </w:rPr>
        <w:t xml:space="preserve"> </w:t>
      </w:r>
      <w:r>
        <w:t>in</w:t>
      </w:r>
      <w:r>
        <w:rPr>
          <w:spacing w:val="-10"/>
        </w:rPr>
        <w:t xml:space="preserve"> </w:t>
      </w:r>
      <w:r>
        <w:t>Najadat</w:t>
      </w:r>
      <w:r>
        <w:rPr>
          <w:spacing w:val="-10"/>
        </w:rPr>
        <w:t xml:space="preserve"> </w:t>
      </w:r>
      <w:r>
        <w:t>et</w:t>
      </w:r>
      <w:r>
        <w:rPr>
          <w:spacing w:val="-11"/>
        </w:rPr>
        <w:t xml:space="preserve"> </w:t>
      </w:r>
      <w:r>
        <w:t>al.</w:t>
      </w:r>
      <w:r>
        <w:rPr>
          <w:spacing w:val="-7"/>
        </w:rPr>
        <w:t xml:space="preserve"> </w:t>
      </w:r>
      <w:r>
        <w:t>(2016),</w:t>
      </w:r>
      <w:r>
        <w:rPr>
          <w:spacing w:val="-9"/>
        </w:rPr>
        <w:t xml:space="preserve"> </w:t>
      </w:r>
      <w:r>
        <w:t>NB,</w:t>
      </w:r>
      <w:r>
        <w:rPr>
          <w:spacing w:val="-57"/>
        </w:rPr>
        <w:t xml:space="preserve"> </w:t>
      </w:r>
      <w:r>
        <w:t>SVM</w:t>
      </w:r>
      <w:r>
        <w:rPr>
          <w:spacing w:val="-6"/>
        </w:rPr>
        <w:t xml:space="preserve"> </w:t>
      </w:r>
      <w:r>
        <w:t>and</w:t>
      </w:r>
      <w:r>
        <w:rPr>
          <w:spacing w:val="-6"/>
        </w:rPr>
        <w:t xml:space="preserve"> </w:t>
      </w:r>
      <w:r>
        <w:t>Stochastic</w:t>
      </w:r>
      <w:r>
        <w:rPr>
          <w:spacing w:val="-6"/>
        </w:rPr>
        <w:t xml:space="preserve"> </w:t>
      </w:r>
      <w:r>
        <w:t>Gradient</w:t>
      </w:r>
      <w:r>
        <w:rPr>
          <w:spacing w:val="-6"/>
        </w:rPr>
        <w:t xml:space="preserve"> </w:t>
      </w:r>
      <w:r>
        <w:t>Descent</w:t>
      </w:r>
      <w:r>
        <w:rPr>
          <w:spacing w:val="-4"/>
        </w:rPr>
        <w:t xml:space="preserve"> </w:t>
      </w:r>
      <w:r>
        <w:t>algorithms</w:t>
      </w:r>
      <w:r>
        <w:rPr>
          <w:spacing w:val="-3"/>
        </w:rPr>
        <w:t xml:space="preserve"> </w:t>
      </w:r>
      <w:r>
        <w:t>were</w:t>
      </w:r>
      <w:r>
        <w:rPr>
          <w:spacing w:val="-4"/>
        </w:rPr>
        <w:t xml:space="preserve"> </w:t>
      </w:r>
      <w:r>
        <w:t>used</w:t>
      </w:r>
      <w:r>
        <w:rPr>
          <w:spacing w:val="-6"/>
        </w:rPr>
        <w:t xml:space="preserve"> </w:t>
      </w:r>
      <w:r>
        <w:t>in</w:t>
      </w:r>
      <w:r>
        <w:rPr>
          <w:spacing w:val="-4"/>
        </w:rPr>
        <w:t xml:space="preserve"> </w:t>
      </w:r>
      <w:r>
        <w:t>Voting.</w:t>
      </w:r>
      <w:r>
        <w:rPr>
          <w:spacing w:val="-5"/>
        </w:rPr>
        <w:t xml:space="preserve"> </w:t>
      </w:r>
      <w:r>
        <w:t>The</w:t>
      </w:r>
      <w:r>
        <w:rPr>
          <w:spacing w:val="-5"/>
        </w:rPr>
        <w:t xml:space="preserve"> </w:t>
      </w:r>
      <w:r>
        <w:t>setting</w:t>
      </w:r>
      <w:r>
        <w:rPr>
          <w:spacing w:val="-8"/>
        </w:rPr>
        <w:t xml:space="preserve"> </w:t>
      </w:r>
      <w:r>
        <w:t>of</w:t>
      </w:r>
      <w:r>
        <w:rPr>
          <w:spacing w:val="-6"/>
        </w:rPr>
        <w:t xml:space="preserve"> </w:t>
      </w:r>
      <w:r>
        <w:t>the</w:t>
      </w:r>
      <w:r>
        <w:rPr>
          <w:spacing w:val="-7"/>
        </w:rPr>
        <w:t xml:space="preserve"> </w:t>
      </w:r>
      <w:r>
        <w:t>SVM</w:t>
      </w:r>
      <w:r>
        <w:rPr>
          <w:spacing w:val="-57"/>
        </w:rPr>
        <w:t xml:space="preserve"> </w:t>
      </w:r>
      <w:r>
        <w:t>was the same as for the FDA, while Hinge loss function was used in the Stochastic Gradient</w:t>
      </w:r>
      <w:r>
        <w:rPr>
          <w:spacing w:val="1"/>
        </w:rPr>
        <w:t xml:space="preserve"> </w:t>
      </w:r>
      <w:r>
        <w:t>Descent</w:t>
      </w:r>
      <w:r>
        <w:rPr>
          <w:spacing w:val="-1"/>
        </w:rPr>
        <w:t xml:space="preserve"> </w:t>
      </w:r>
      <w:r>
        <w:t>algorithm.</w:t>
      </w:r>
    </w:p>
    <w:p>
      <w:pPr>
        <w:pStyle w:val="7"/>
        <w:spacing w:before="200" w:line="360" w:lineRule="auto"/>
        <w:ind w:left="685" w:right="769"/>
      </w:pPr>
      <w:r>
        <w:t xml:space="preserve">RF worked with 100 random trees. The </w:t>
      </w:r>
      <w:r>
        <w:rPr>
          <w:i/>
        </w:rPr>
        <w:t>k</w:t>
      </w:r>
      <w:r>
        <w:t>-NN classifier with the Euclidean distance function</w:t>
      </w:r>
      <w:r>
        <w:rPr>
          <w:spacing w:val="1"/>
        </w:rPr>
        <w:t xml:space="preserve"> </w:t>
      </w:r>
      <w:r>
        <w:t xml:space="preserve">and number of neighbors set to </w:t>
      </w:r>
      <w:r>
        <w:rPr>
          <w:i/>
        </w:rPr>
        <w:t xml:space="preserve">k </w:t>
      </w:r>
      <w:r>
        <w:t>= 3. The AdaBoost M1 version was trained with Decision</w:t>
      </w:r>
      <w:r>
        <w:rPr>
          <w:spacing w:val="1"/>
        </w:rPr>
        <w:t xml:space="preserve"> </w:t>
      </w:r>
      <w:r>
        <w:t>Stump</w:t>
      </w:r>
      <w:r>
        <w:rPr>
          <w:spacing w:val="-8"/>
        </w:rPr>
        <w:t xml:space="preserve"> </w:t>
      </w:r>
      <w:r>
        <w:t>as</w:t>
      </w:r>
      <w:r>
        <w:rPr>
          <w:spacing w:val="-8"/>
        </w:rPr>
        <w:t xml:space="preserve"> </w:t>
      </w:r>
      <w:r>
        <w:t>base</w:t>
      </w:r>
      <w:r>
        <w:rPr>
          <w:spacing w:val="-6"/>
        </w:rPr>
        <w:t xml:space="preserve"> </w:t>
      </w:r>
      <w:r>
        <w:t>learners</w:t>
      </w:r>
      <w:r>
        <w:rPr>
          <w:spacing w:val="-6"/>
        </w:rPr>
        <w:t xml:space="preserve"> </w:t>
      </w:r>
      <w:r>
        <w:t>and</w:t>
      </w:r>
      <w:r>
        <w:rPr>
          <w:spacing w:val="-7"/>
        </w:rPr>
        <w:t xml:space="preserve"> </w:t>
      </w:r>
      <w:r>
        <w:t>the</w:t>
      </w:r>
      <w:r>
        <w:rPr>
          <w:spacing w:val="-9"/>
        </w:rPr>
        <w:t xml:space="preserve"> </w:t>
      </w:r>
      <w:r>
        <w:t>number</w:t>
      </w:r>
      <w:r>
        <w:rPr>
          <w:spacing w:val="-8"/>
        </w:rPr>
        <w:t xml:space="preserve"> </w:t>
      </w:r>
      <w:r>
        <w:t>of</w:t>
      </w:r>
      <w:r>
        <w:rPr>
          <w:spacing w:val="-7"/>
        </w:rPr>
        <w:t xml:space="preserve"> </w:t>
      </w:r>
      <w:r>
        <w:t>iterations</w:t>
      </w:r>
      <w:r>
        <w:rPr>
          <w:spacing w:val="-6"/>
        </w:rPr>
        <w:t xml:space="preserve"> </w:t>
      </w:r>
      <w:r>
        <w:t>was</w:t>
      </w:r>
      <w:r>
        <w:rPr>
          <w:spacing w:val="-6"/>
        </w:rPr>
        <w:t xml:space="preserve"> </w:t>
      </w:r>
      <w:r>
        <w:t>10.</w:t>
      </w:r>
      <w:r>
        <w:rPr>
          <w:spacing w:val="-6"/>
        </w:rPr>
        <w:t xml:space="preserve"> </w:t>
      </w:r>
      <w:r>
        <w:t>Bagging</w:t>
      </w:r>
      <w:r>
        <w:rPr>
          <w:spacing w:val="-8"/>
        </w:rPr>
        <w:t xml:space="preserve"> </w:t>
      </w:r>
      <w:r>
        <w:t>was</w:t>
      </w:r>
      <w:r>
        <w:rPr>
          <w:spacing w:val="-8"/>
        </w:rPr>
        <w:t xml:space="preserve"> </w:t>
      </w:r>
      <w:r>
        <w:t>trained</w:t>
      </w:r>
      <w:r>
        <w:rPr>
          <w:spacing w:val="-6"/>
        </w:rPr>
        <w:t xml:space="preserve"> </w:t>
      </w:r>
      <w:r>
        <w:t>with</w:t>
      </w:r>
      <w:r>
        <w:rPr>
          <w:spacing w:val="-8"/>
        </w:rPr>
        <w:t xml:space="preserve"> </w:t>
      </w:r>
      <w:r>
        <w:t>REPTree</w:t>
      </w:r>
      <w:r>
        <w:rPr>
          <w:spacing w:val="-57"/>
        </w:rPr>
        <w:t xml:space="preserve"> </w:t>
      </w:r>
      <w:r>
        <w:t>as</w:t>
      </w:r>
      <w:r>
        <w:rPr>
          <w:spacing w:val="-1"/>
        </w:rPr>
        <w:t xml:space="preserve"> </w:t>
      </w:r>
      <w:r>
        <w:t>the</w:t>
      </w:r>
      <w:r>
        <w:rPr>
          <w:spacing w:val="-1"/>
        </w:rPr>
        <w:t xml:space="preserve"> </w:t>
      </w:r>
      <w:r>
        <w:t>base</w:t>
      </w:r>
      <w:r>
        <w:rPr>
          <w:spacing w:val="-1"/>
        </w:rPr>
        <w:t xml:space="preserve"> </w:t>
      </w:r>
      <w:r>
        <w:t>learner.</w:t>
      </w:r>
    </w:p>
    <w:p>
      <w:pPr>
        <w:pStyle w:val="7"/>
        <w:spacing w:before="200" w:line="360" w:lineRule="auto"/>
        <w:ind w:left="685" w:right="772"/>
      </w:pPr>
      <w:r>
        <w:t>As with the FFDNN, the CNN was trained using a mini-batch gradient descent algorithm with</w:t>
      </w:r>
      <w:r>
        <w:rPr>
          <w:spacing w:val="1"/>
        </w:rPr>
        <w:t xml:space="preserve"> </w:t>
      </w:r>
      <w:r>
        <w:t>patch size 5×5 and max pool size 2×2, each with number of feature maps = {10, 20, 50, 100,</w:t>
      </w:r>
      <w:r>
        <w:rPr>
          <w:spacing w:val="1"/>
        </w:rPr>
        <w:t xml:space="preserve"> </w:t>
      </w:r>
      <w:r>
        <w:t xml:space="preserve">200}; learning rate = 0.05; size of each mini-batch used in computing gradients </w:t>
      </w:r>
      <w:r>
        <w:rPr>
          <w:i/>
        </w:rPr>
        <w:t xml:space="preserve">b </w:t>
      </w:r>
      <w:r>
        <w:t>= 100; input</w:t>
      </w:r>
      <w:r>
        <w:rPr>
          <w:spacing w:val="1"/>
        </w:rPr>
        <w:t xml:space="preserve"> </w:t>
      </w:r>
      <w:r>
        <w:t>layer</w:t>
      </w:r>
      <w:r>
        <w:rPr>
          <w:spacing w:val="-1"/>
        </w:rPr>
        <w:t xml:space="preserve"> </w:t>
      </w:r>
      <w:r>
        <w:t>dropout</w:t>
      </w:r>
      <w:r>
        <w:rPr>
          <w:spacing w:val="-1"/>
        </w:rPr>
        <w:t xml:space="preserve"> </w:t>
      </w:r>
      <w:r>
        <w:t>rate =</w:t>
      </w:r>
      <w:r>
        <w:rPr>
          <w:spacing w:val="-3"/>
        </w:rPr>
        <w:t xml:space="preserve"> </w:t>
      </w:r>
      <w:r>
        <w:t>0.2;</w:t>
      </w:r>
      <w:r>
        <w:rPr>
          <w:spacing w:val="2"/>
        </w:rPr>
        <w:t xml:space="preserve"> </w:t>
      </w:r>
      <w:r>
        <w:t>hidden</w:t>
      </w:r>
      <w:r>
        <w:rPr>
          <w:spacing w:val="-1"/>
        </w:rPr>
        <w:t xml:space="preserve"> </w:t>
      </w:r>
      <w:r>
        <w:t>layer dropout</w:t>
      </w:r>
      <w:r>
        <w:rPr>
          <w:spacing w:val="-1"/>
        </w:rPr>
        <w:t xml:space="preserve"> </w:t>
      </w:r>
      <w:r>
        <w:t>rate</w:t>
      </w:r>
      <w:r>
        <w:rPr>
          <w:spacing w:val="4"/>
        </w:rPr>
        <w:t xml:space="preserve"> </w:t>
      </w:r>
      <w:r>
        <w:t>=</w:t>
      </w:r>
      <w:r>
        <w:rPr>
          <w:spacing w:val="-2"/>
        </w:rPr>
        <w:t xml:space="preserve"> </w:t>
      </w:r>
      <w:r>
        <w:t>0.5; and</w:t>
      </w:r>
      <w:r>
        <w:rPr>
          <w:spacing w:val="-1"/>
        </w:rPr>
        <w:t xml:space="preserve"> </w:t>
      </w:r>
      <w:r>
        <w:t>number of</w:t>
      </w:r>
      <w:r>
        <w:rPr>
          <w:spacing w:val="-3"/>
        </w:rPr>
        <w:t xml:space="preserve"> </w:t>
      </w:r>
      <w:r>
        <w:t>iterations</w:t>
      </w:r>
      <w:r>
        <w:rPr>
          <w:spacing w:val="1"/>
        </w:rPr>
        <w:t xml:space="preserve"> </w:t>
      </w:r>
      <w:r>
        <w:t>=</w:t>
      </w:r>
      <w:r>
        <w:rPr>
          <w:spacing w:val="-2"/>
        </w:rPr>
        <w:t xml:space="preserve"> </w:t>
      </w:r>
      <w:r>
        <w:t>1,000.</w:t>
      </w:r>
    </w:p>
    <w:p>
      <w:pPr>
        <w:pStyle w:val="7"/>
        <w:spacing w:before="2"/>
        <w:jc w:val="left"/>
        <w:rPr>
          <w:sz w:val="21"/>
        </w:rPr>
      </w:pPr>
    </w:p>
    <w:p>
      <w:pPr>
        <w:pStyle w:val="3"/>
        <w:numPr>
          <w:ilvl w:val="1"/>
          <w:numId w:val="2"/>
        </w:numPr>
        <w:tabs>
          <w:tab w:val="left" w:pos="1251"/>
          <w:tab w:val="left" w:pos="1252"/>
        </w:tabs>
        <w:spacing w:before="0" w:after="0" w:line="240" w:lineRule="auto"/>
        <w:ind w:left="1251" w:right="0" w:hanging="567"/>
        <w:jc w:val="left"/>
      </w:pPr>
      <w:bookmarkStart w:id="75" w:name="_bookmark51"/>
      <w:bookmarkEnd w:id="75"/>
      <w:bookmarkStart w:id="76" w:name="_bookmark51"/>
      <w:bookmarkEnd w:id="76"/>
      <w:r>
        <w:t>Evaluation</w:t>
      </w:r>
      <w:r>
        <w:rPr>
          <w:spacing w:val="-10"/>
        </w:rPr>
        <w:t xml:space="preserve"> </w:t>
      </w:r>
      <w:r>
        <w:t>Measures</w:t>
      </w:r>
    </w:p>
    <w:p>
      <w:pPr>
        <w:pStyle w:val="7"/>
        <w:spacing w:before="236" w:line="360" w:lineRule="auto"/>
        <w:ind w:left="685" w:right="773"/>
      </w:pPr>
      <w:r>
        <w:t>While evaluating the experimental results, the following evaluation measures were taken into</w:t>
      </w:r>
      <w:r>
        <w:rPr>
          <w:spacing w:val="1"/>
        </w:rPr>
        <w:t xml:space="preserve"> </w:t>
      </w:r>
      <w:r>
        <w:t>consideration: Accuracy rate Acc, FPR, FNR, AUC, F-score, misclassification cost (MC) and</w:t>
      </w:r>
      <w:r>
        <w:rPr>
          <w:spacing w:val="1"/>
        </w:rPr>
        <w:t xml:space="preserve"> </w:t>
      </w:r>
      <w:r>
        <w:t>computational</w:t>
      </w:r>
      <w:r>
        <w:rPr>
          <w:spacing w:val="-1"/>
        </w:rPr>
        <w:t xml:space="preserve"> </w:t>
      </w:r>
      <w:r>
        <w:t>time</w:t>
      </w:r>
      <w:r>
        <w:rPr>
          <w:spacing w:val="-1"/>
        </w:rPr>
        <w:t xml:space="preserve"> </w:t>
      </w:r>
      <w:r>
        <w:t>(training</w:t>
      </w:r>
      <w:r>
        <w:rPr>
          <w:spacing w:val="-3"/>
        </w:rPr>
        <w:t xml:space="preserve"> </w:t>
      </w:r>
      <w:r>
        <w:t>and testing</w:t>
      </w:r>
      <w:r>
        <w:rPr>
          <w:spacing w:val="-3"/>
        </w:rPr>
        <w:t xml:space="preserve"> </w:t>
      </w:r>
      <w:r>
        <w:t>time).</w:t>
      </w:r>
    </w:p>
    <w:p>
      <w:pPr>
        <w:pStyle w:val="7"/>
        <w:spacing w:before="122" w:line="360" w:lineRule="auto"/>
        <w:ind w:left="685" w:right="773"/>
      </w:pPr>
      <w:r>
        <w:t>Accuracy rate (Acc) is the percentage of messages which were predicted correctly. Accuracy</w:t>
      </w:r>
      <w:r>
        <w:rPr>
          <w:spacing w:val="1"/>
        </w:rPr>
        <w:t xml:space="preserve"> </w:t>
      </w:r>
      <w:r>
        <w:t>rate</w:t>
      </w:r>
      <w:r>
        <w:rPr>
          <w:spacing w:val="-1"/>
        </w:rPr>
        <w:t xml:space="preserve"> </w:t>
      </w:r>
      <w:r>
        <w:t>can be</w:t>
      </w:r>
      <w:r>
        <w:rPr>
          <w:spacing w:val="-1"/>
        </w:rPr>
        <w:t xml:space="preserve"> </w:t>
      </w:r>
      <w:r>
        <w:t>calculated using</w:t>
      </w:r>
      <w:r>
        <w:rPr>
          <w:spacing w:val="-3"/>
        </w:rPr>
        <w:t xml:space="preserve"> </w:t>
      </w:r>
      <w:r>
        <w:t>the formula</w:t>
      </w:r>
      <w:r>
        <w:rPr>
          <w:spacing w:val="-1"/>
        </w:rPr>
        <w:t xml:space="preserve"> </w:t>
      </w:r>
      <w:r>
        <w:t>below:</w:t>
      </w:r>
    </w:p>
    <w:p>
      <w:pPr>
        <w:pStyle w:val="7"/>
        <w:spacing w:before="11"/>
        <w:jc w:val="left"/>
        <w:rPr>
          <w:sz w:val="21"/>
        </w:rPr>
      </w:pPr>
    </w:p>
    <w:tbl>
      <w:tblPr>
        <w:tblStyle w:val="6"/>
        <w:tblW w:w="0" w:type="auto"/>
        <w:tblInd w:w="40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39"/>
        <w:gridCol w:w="2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3839" w:type="dxa"/>
          </w:tcPr>
          <w:p>
            <w:pPr>
              <w:pStyle w:val="13"/>
              <w:tabs>
                <w:tab w:val="left" w:pos="1279"/>
                <w:tab w:val="left" w:pos="2211"/>
              </w:tabs>
              <w:spacing w:before="8" w:line="139" w:lineRule="auto"/>
              <w:ind w:left="200"/>
              <w:jc w:val="left"/>
              <w:rPr>
                <w:sz w:val="24"/>
              </w:rPr>
            </w:pPr>
            <w:r>
              <w:rPr>
                <w:rFonts w:ascii="Cambria Math" w:eastAsia="Cambria Math"/>
                <w:position w:val="-13"/>
                <w:sz w:val="24"/>
              </w:rPr>
              <w:t>Acc</w:t>
            </w:r>
            <w:r>
              <w:rPr>
                <w:rFonts w:ascii="Cambria Math" w:eastAsia="Cambria Math"/>
                <w:spacing w:val="12"/>
                <w:position w:val="-13"/>
                <w:sz w:val="24"/>
              </w:rPr>
              <w:t xml:space="preserve"> </w:t>
            </w:r>
            <w:r>
              <w:rPr>
                <w:rFonts w:ascii="Cambria Math" w:eastAsia="Cambria Math"/>
                <w:position w:val="-13"/>
                <w:sz w:val="24"/>
              </w:rPr>
              <w:t>=</w:t>
            </w:r>
            <w:r>
              <w:rPr>
                <w:sz w:val="24"/>
                <w:u w:val="single"/>
              </w:rPr>
              <w:tab/>
            </w:r>
            <w:r>
              <w:rPr>
                <w:rFonts w:ascii="Cambria Math" w:eastAsia="Cambria Math"/>
                <w:sz w:val="17"/>
                <w:u w:val="single"/>
              </w:rPr>
              <w:t>𝑇𝑃+𝑇𝑁</w:t>
            </w:r>
            <w:r>
              <w:rPr>
                <w:rFonts w:ascii="Cambria Math" w:eastAsia="Cambria Math"/>
                <w:sz w:val="17"/>
                <w:u w:val="single"/>
              </w:rPr>
              <w:tab/>
            </w:r>
            <w:r>
              <w:rPr>
                <w:position w:val="-13"/>
                <w:sz w:val="24"/>
              </w:rPr>
              <w:t>,</w:t>
            </w:r>
          </w:p>
          <w:p>
            <w:pPr>
              <w:pStyle w:val="13"/>
              <w:spacing w:line="167" w:lineRule="exact"/>
              <w:ind w:left="927"/>
              <w:jc w:val="left"/>
              <w:rPr>
                <w:rFonts w:ascii="Cambria Math" w:eastAsia="Cambria Math"/>
                <w:sz w:val="17"/>
              </w:rPr>
            </w:pPr>
            <w:r>
              <w:rPr>
                <w:rFonts w:ascii="Cambria Math" w:eastAsia="Cambria Math"/>
                <w:sz w:val="17"/>
              </w:rPr>
              <w:t>𝐹𝑃+𝐹𝑁+𝑇𝑃+𝑇𝑁</w:t>
            </w:r>
          </w:p>
        </w:tc>
        <w:tc>
          <w:tcPr>
            <w:tcW w:w="2047" w:type="dxa"/>
          </w:tcPr>
          <w:p>
            <w:pPr>
              <w:pStyle w:val="13"/>
              <w:spacing w:line="269" w:lineRule="exact"/>
              <w:ind w:right="198"/>
              <w:jc w:val="right"/>
              <w:rPr>
                <w:sz w:val="24"/>
              </w:rPr>
            </w:pPr>
            <w:r>
              <w:rPr>
                <w:sz w:val="24"/>
              </w:rPr>
              <w:t>(8)</w:t>
            </w:r>
          </w:p>
        </w:tc>
      </w:tr>
    </w:tbl>
    <w:p>
      <w:pPr>
        <w:pStyle w:val="7"/>
        <w:spacing w:before="220" w:line="360" w:lineRule="auto"/>
        <w:ind w:left="685" w:right="770"/>
      </w:pPr>
      <w:r>
        <w:t xml:space="preserve">where </w:t>
      </w:r>
      <w:r>
        <w:rPr>
          <w:i/>
        </w:rPr>
        <w:t xml:space="preserve">TP </w:t>
      </w:r>
      <w:r>
        <w:t xml:space="preserve">is the number of true positives, </w:t>
      </w:r>
      <w:r>
        <w:rPr>
          <w:i/>
        </w:rPr>
        <w:t xml:space="preserve">TN </w:t>
      </w:r>
      <w:r>
        <w:t xml:space="preserve">is the number of true negatives, </w:t>
      </w:r>
      <w:r>
        <w:rPr>
          <w:i/>
        </w:rPr>
        <w:t xml:space="preserve">FP </w:t>
      </w:r>
      <w:r>
        <w:t>is the number</w:t>
      </w:r>
      <w:r>
        <w:rPr>
          <w:spacing w:val="-57"/>
        </w:rPr>
        <w:t xml:space="preserve"> </w:t>
      </w:r>
      <w:r>
        <w:t>of</w:t>
      </w:r>
      <w:r>
        <w:rPr>
          <w:spacing w:val="-1"/>
        </w:rPr>
        <w:t xml:space="preserve"> </w:t>
      </w:r>
      <w:r>
        <w:t xml:space="preserve">false positives and </w:t>
      </w:r>
      <w:r>
        <w:rPr>
          <w:i/>
        </w:rPr>
        <w:t>FN</w:t>
      </w:r>
      <w:r>
        <w:rPr>
          <w:i/>
          <w:spacing w:val="3"/>
        </w:rPr>
        <w:t xml:space="preserve"> </w:t>
      </w:r>
      <w:r>
        <w:t>is</w:t>
      </w:r>
      <w:r>
        <w:rPr>
          <w:spacing w:val="-1"/>
        </w:rPr>
        <w:t xml:space="preserve"> </w:t>
      </w:r>
      <w:r>
        <w:t>the</w:t>
      </w:r>
      <w:r>
        <w:rPr>
          <w:spacing w:val="-1"/>
        </w:rPr>
        <w:t xml:space="preserve"> </w:t>
      </w:r>
      <w:r>
        <w:t>number</w:t>
      </w:r>
      <w:r>
        <w:rPr>
          <w:spacing w:val="-2"/>
        </w:rPr>
        <w:t xml:space="preserve"> </w:t>
      </w:r>
      <w:r>
        <w:t>of false negatives.</w:t>
      </w:r>
    </w:p>
    <w:p>
      <w:pPr>
        <w:pStyle w:val="7"/>
        <w:spacing w:before="121" w:line="360" w:lineRule="auto"/>
        <w:ind w:left="685" w:right="773"/>
      </w:pPr>
      <w:r>
        <w:t>FNR is the percentage of legitimate messages incorrectly predicted as spam. FNR can be</w:t>
      </w:r>
      <w:r>
        <w:rPr>
          <w:spacing w:val="1"/>
        </w:rPr>
        <w:t xml:space="preserve"> </w:t>
      </w:r>
      <w:r>
        <w:t>calculated as follows:</w:t>
      </w:r>
    </w:p>
    <w:p>
      <w:pPr>
        <w:pStyle w:val="7"/>
        <w:spacing w:before="10" w:after="1"/>
        <w:jc w:val="left"/>
        <w:rPr>
          <w:sz w:val="21"/>
        </w:rPr>
      </w:pPr>
    </w:p>
    <w:tbl>
      <w:tblPr>
        <w:tblStyle w:val="6"/>
        <w:tblW w:w="0" w:type="auto"/>
        <w:tblInd w:w="42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14"/>
        <w:gridCol w:w="2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3414" w:type="dxa"/>
          </w:tcPr>
          <w:p>
            <w:pPr>
              <w:pStyle w:val="13"/>
              <w:spacing w:line="280" w:lineRule="exact"/>
              <w:ind w:left="200"/>
              <w:jc w:val="left"/>
              <w:rPr>
                <w:sz w:val="24"/>
              </w:rPr>
            </w:pPr>
            <w:r>
              <w:rPr>
                <w:rFonts w:ascii="Cambria Math" w:eastAsia="Cambria Math"/>
                <w:sz w:val="24"/>
              </w:rPr>
              <w:t>𝐹𝑁𝑅</w:t>
            </w:r>
            <w:r>
              <w:rPr>
                <w:rFonts w:ascii="Cambria Math" w:eastAsia="Cambria Math"/>
                <w:spacing w:val="21"/>
                <w:sz w:val="24"/>
              </w:rPr>
              <w:t xml:space="preserve"> </w:t>
            </w:r>
            <w:r>
              <w:rPr>
                <w:rFonts w:ascii="Cambria Math" w:eastAsia="Cambria Math"/>
                <w:sz w:val="24"/>
              </w:rPr>
              <w:t xml:space="preserve">= </w:t>
            </w:r>
            <w:r>
              <w:rPr>
                <w:rFonts w:ascii="Cambria Math" w:eastAsia="Cambria Math"/>
                <w:position w:val="14"/>
                <w:sz w:val="24"/>
                <w:u w:val="single"/>
              </w:rPr>
              <w:t xml:space="preserve">   </w:t>
            </w:r>
            <w:r>
              <w:rPr>
                <w:rFonts w:ascii="Cambria Math" w:eastAsia="Cambria Math"/>
                <w:spacing w:val="23"/>
                <w:position w:val="14"/>
                <w:sz w:val="24"/>
                <w:u w:val="single"/>
              </w:rPr>
              <w:t xml:space="preserve"> </w:t>
            </w:r>
            <w:r>
              <w:rPr>
                <w:rFonts w:ascii="Cambria Math" w:eastAsia="Cambria Math"/>
                <w:position w:val="14"/>
                <w:sz w:val="17"/>
                <w:u w:val="single"/>
              </w:rPr>
              <w:t xml:space="preserve">𝐹𝑁   </w:t>
            </w:r>
            <w:r>
              <w:rPr>
                <w:rFonts w:ascii="Cambria Math" w:eastAsia="Cambria Math"/>
                <w:spacing w:val="33"/>
                <w:position w:val="14"/>
                <w:sz w:val="17"/>
                <w:u w:val="single"/>
              </w:rPr>
              <w:t xml:space="preserve"> </w:t>
            </w:r>
            <w:r>
              <w:rPr>
                <w:sz w:val="24"/>
              </w:rPr>
              <w:t>.</w:t>
            </w:r>
          </w:p>
          <w:p>
            <w:pPr>
              <w:pStyle w:val="13"/>
              <w:spacing w:line="132" w:lineRule="exact"/>
              <w:ind w:left="1047"/>
              <w:jc w:val="left"/>
              <w:rPr>
                <w:rFonts w:ascii="Cambria Math" w:eastAsia="Cambria Math"/>
                <w:sz w:val="17"/>
              </w:rPr>
            </w:pPr>
            <w:r>
              <w:rPr>
                <w:rFonts w:ascii="Cambria Math" w:eastAsia="Cambria Math"/>
                <w:sz w:val="17"/>
              </w:rPr>
              <w:t>𝑇𝑃+𝐹𝑁</w:t>
            </w:r>
          </w:p>
        </w:tc>
        <w:tc>
          <w:tcPr>
            <w:tcW w:w="2205" w:type="dxa"/>
          </w:tcPr>
          <w:p>
            <w:pPr>
              <w:pStyle w:val="13"/>
              <w:spacing w:line="271" w:lineRule="exact"/>
              <w:ind w:right="197"/>
              <w:jc w:val="right"/>
              <w:rPr>
                <w:sz w:val="24"/>
              </w:rPr>
            </w:pPr>
            <w:r>
              <w:rPr>
                <w:sz w:val="24"/>
              </w:rPr>
              <w:t>(9)</w:t>
            </w:r>
          </w:p>
        </w:tc>
      </w:tr>
    </w:tbl>
    <w:p>
      <w:pPr>
        <w:spacing w:after="0" w:line="271" w:lineRule="exact"/>
        <w:jc w:val="right"/>
        <w:rPr>
          <w:sz w:val="24"/>
        </w:rPr>
        <w:sectPr>
          <w:pgSz w:w="12240" w:h="15840"/>
          <w:pgMar w:top="1340" w:right="360" w:bottom="1200" w:left="1300" w:header="0" w:footer="1015" w:gutter="0"/>
          <w:cols w:space="720" w:num="1"/>
        </w:sectPr>
      </w:pPr>
    </w:p>
    <w:p>
      <w:pPr>
        <w:pStyle w:val="7"/>
        <w:spacing w:before="72" w:line="360" w:lineRule="auto"/>
        <w:ind w:left="685" w:right="771"/>
      </w:pPr>
      <w:r>
        <w:pict>
          <v:rect id="_x0000_s1032" o:spid="_x0000_s1032" o:spt="1" style="position:absolute;left:0pt;margin-left:331.85pt;margin-top:61.5pt;height:0.8pt;width:29pt;mso-position-horizontal-relative:page;z-index:-251652096;mso-width-relative:page;mso-height-relative:page;" fillcolor="#000000" filled="t" stroked="f" coordsize="21600,21600">
            <v:path/>
            <v:fill on="t" focussize="0,0"/>
            <v:stroke on="f"/>
            <v:imagedata o:title=""/>
            <o:lock v:ext="edit"/>
          </v:rect>
        </w:pict>
      </w:r>
      <w:r>
        <w:t>FPR represents the percentage of spam messages incorrectly predicted as legitimate. It can be</w:t>
      </w:r>
      <w:r>
        <w:rPr>
          <w:spacing w:val="1"/>
        </w:rPr>
        <w:t xml:space="preserve"> </w:t>
      </w:r>
      <w:r>
        <w:t>calculated</w:t>
      </w:r>
      <w:r>
        <w:rPr>
          <w:spacing w:val="-2"/>
        </w:rPr>
        <w:t xml:space="preserve"> </w:t>
      </w:r>
      <w:r>
        <w:t>using</w:t>
      </w:r>
      <w:r>
        <w:rPr>
          <w:spacing w:val="-3"/>
        </w:rPr>
        <w:t xml:space="preserve"> </w:t>
      </w:r>
      <w:r>
        <w:t>the</w:t>
      </w:r>
      <w:r>
        <w:rPr>
          <w:spacing w:val="1"/>
        </w:rPr>
        <w:t xml:space="preserve"> </w:t>
      </w:r>
      <w:r>
        <w:t>following</w:t>
      </w:r>
      <w:r>
        <w:rPr>
          <w:spacing w:val="-2"/>
        </w:rPr>
        <w:t xml:space="preserve"> </w:t>
      </w:r>
      <w:r>
        <w:t>formula:</w:t>
      </w:r>
    </w:p>
    <w:p>
      <w:pPr>
        <w:pStyle w:val="7"/>
        <w:spacing w:before="6" w:after="1"/>
        <w:jc w:val="left"/>
        <w:rPr>
          <w:sz w:val="11"/>
        </w:rPr>
      </w:pPr>
    </w:p>
    <w:tbl>
      <w:tblPr>
        <w:tblStyle w:val="6"/>
        <w:tblW w:w="0" w:type="auto"/>
        <w:tblInd w:w="43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22"/>
        <w:gridCol w:w="2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3322" w:type="dxa"/>
          </w:tcPr>
          <w:p>
            <w:pPr>
              <w:pStyle w:val="13"/>
              <w:tabs>
                <w:tab w:val="left" w:pos="1201"/>
              </w:tabs>
              <w:spacing w:line="280" w:lineRule="exact"/>
              <w:ind w:left="200"/>
              <w:jc w:val="left"/>
              <w:rPr>
                <w:sz w:val="24"/>
              </w:rPr>
            </w:pPr>
            <w:r>
              <w:rPr>
                <w:rFonts w:ascii="Cambria Math" w:eastAsia="Cambria Math"/>
                <w:sz w:val="24"/>
              </w:rPr>
              <w:t>𝐹𝑃𝑅</w:t>
            </w:r>
            <w:r>
              <w:rPr>
                <w:rFonts w:ascii="Cambria Math" w:eastAsia="Cambria Math"/>
                <w:spacing w:val="21"/>
                <w:sz w:val="24"/>
              </w:rPr>
              <w:t xml:space="preserve"> </w:t>
            </w:r>
            <w:r>
              <w:rPr>
                <w:rFonts w:ascii="Cambria Math" w:eastAsia="Cambria Math"/>
                <w:sz w:val="24"/>
              </w:rPr>
              <w:t>=</w:t>
            </w:r>
            <w:r>
              <w:rPr>
                <w:rFonts w:ascii="Cambria Math" w:eastAsia="Cambria Math"/>
                <w:sz w:val="24"/>
              </w:rPr>
              <w:tab/>
            </w:r>
            <w:r>
              <w:rPr>
                <w:rFonts w:ascii="Cambria Math" w:eastAsia="Cambria Math"/>
                <w:position w:val="14"/>
                <w:sz w:val="17"/>
              </w:rPr>
              <w:t xml:space="preserve">𝐹𝑃    </w:t>
            </w:r>
            <w:r>
              <w:rPr>
                <w:rFonts w:ascii="Cambria Math" w:eastAsia="Cambria Math"/>
                <w:spacing w:val="4"/>
                <w:position w:val="14"/>
                <w:sz w:val="17"/>
              </w:rPr>
              <w:t xml:space="preserve"> </w:t>
            </w:r>
            <w:r>
              <w:rPr>
                <w:sz w:val="24"/>
              </w:rPr>
              <w:t>.</w:t>
            </w:r>
          </w:p>
          <w:p>
            <w:pPr>
              <w:pStyle w:val="13"/>
              <w:spacing w:line="132" w:lineRule="exact"/>
              <w:ind w:left="1021"/>
              <w:jc w:val="left"/>
              <w:rPr>
                <w:rFonts w:ascii="Cambria Math" w:eastAsia="Cambria Math"/>
                <w:sz w:val="17"/>
              </w:rPr>
            </w:pPr>
            <w:r>
              <w:rPr>
                <w:rFonts w:ascii="Cambria Math" w:eastAsia="Cambria Math"/>
                <w:sz w:val="17"/>
              </w:rPr>
              <w:t>𝐹𝑃+𝑇𝑁</w:t>
            </w:r>
          </w:p>
        </w:tc>
        <w:tc>
          <w:tcPr>
            <w:tcW w:w="2259" w:type="dxa"/>
          </w:tcPr>
          <w:p>
            <w:pPr>
              <w:pStyle w:val="13"/>
              <w:spacing w:line="269" w:lineRule="exact"/>
              <w:ind w:right="198"/>
              <w:jc w:val="right"/>
              <w:rPr>
                <w:sz w:val="24"/>
              </w:rPr>
            </w:pPr>
            <w:r>
              <w:rPr>
                <w:sz w:val="24"/>
              </w:rPr>
              <w:t>(10)</w:t>
            </w:r>
          </w:p>
        </w:tc>
      </w:tr>
    </w:tbl>
    <w:p>
      <w:pPr>
        <w:pStyle w:val="7"/>
        <w:spacing w:before="220" w:line="360" w:lineRule="auto"/>
        <w:ind w:left="685" w:right="772"/>
      </w:pPr>
      <w:r>
        <w:pict>
          <v:rect id="_x0000_s1033" o:spid="_x0000_s1033" o:spt="1" style="position:absolute;left:0pt;margin-left:334.35pt;margin-top:116.75pt;height:0.8pt;width:73.2pt;mso-position-horizontal-relative:page;z-index:-251652096;mso-width-relative:page;mso-height-relative:page;" fillcolor="#000000" filled="t" stroked="f" coordsize="21600,21600">
            <v:path/>
            <v:fill on="t" focussize="0,0"/>
            <v:stroke on="f"/>
            <v:imagedata o:title=""/>
            <o:lock v:ext="edit"/>
          </v:rect>
        </w:pict>
      </w:r>
      <w:r>
        <w:t>The F</w:t>
      </w:r>
      <w:r>
        <w:rPr>
          <w:i/>
        </w:rPr>
        <w:t>-</w:t>
      </w:r>
      <w:r>
        <w:t>score combines precision and recall, where precision is a fraction of messages correctly</w:t>
      </w:r>
      <w:r>
        <w:rPr>
          <w:spacing w:val="1"/>
        </w:rPr>
        <w:t xml:space="preserve"> </w:t>
      </w:r>
      <w:r>
        <w:t>classified</w:t>
      </w:r>
      <w:r>
        <w:rPr>
          <w:spacing w:val="-5"/>
        </w:rPr>
        <w:t xml:space="preserve"> </w:t>
      </w:r>
      <w:r>
        <w:t>as</w:t>
      </w:r>
      <w:r>
        <w:rPr>
          <w:spacing w:val="-4"/>
        </w:rPr>
        <w:t xml:space="preserve"> </w:t>
      </w:r>
      <w:r>
        <w:t>spam</w:t>
      </w:r>
      <w:r>
        <w:rPr>
          <w:spacing w:val="-3"/>
        </w:rPr>
        <w:t xml:space="preserve"> </w:t>
      </w:r>
      <w:r>
        <w:t>out</w:t>
      </w:r>
      <w:r>
        <w:rPr>
          <w:spacing w:val="-3"/>
        </w:rPr>
        <w:t xml:space="preserve"> </w:t>
      </w:r>
      <w:r>
        <w:t>of</w:t>
      </w:r>
      <w:r>
        <w:rPr>
          <w:spacing w:val="-1"/>
        </w:rPr>
        <w:t xml:space="preserve"> </w:t>
      </w:r>
      <w:r>
        <w:t>all</w:t>
      </w:r>
      <w:r>
        <w:rPr>
          <w:spacing w:val="-3"/>
        </w:rPr>
        <w:t xml:space="preserve"> </w:t>
      </w:r>
      <w:r>
        <w:t>the</w:t>
      </w:r>
      <w:r>
        <w:rPr>
          <w:spacing w:val="-5"/>
        </w:rPr>
        <w:t xml:space="preserve"> </w:t>
      </w:r>
      <w:r>
        <w:t>messages</w:t>
      </w:r>
      <w:r>
        <w:rPr>
          <w:spacing w:val="-4"/>
        </w:rPr>
        <w:t xml:space="preserve"> </w:t>
      </w:r>
      <w:r>
        <w:t>the</w:t>
      </w:r>
      <w:r>
        <w:rPr>
          <w:spacing w:val="-4"/>
        </w:rPr>
        <w:t xml:space="preserve"> </w:t>
      </w:r>
      <w:r>
        <w:t>algorithm</w:t>
      </w:r>
      <w:r>
        <w:rPr>
          <w:spacing w:val="-3"/>
        </w:rPr>
        <w:t xml:space="preserve"> </w:t>
      </w:r>
      <w:r>
        <w:t>classifies</w:t>
      </w:r>
      <w:r>
        <w:rPr>
          <w:spacing w:val="-4"/>
        </w:rPr>
        <w:t xml:space="preserve"> </w:t>
      </w:r>
      <w:r>
        <w:t>as</w:t>
      </w:r>
      <w:r>
        <w:rPr>
          <w:spacing w:val="-4"/>
        </w:rPr>
        <w:t xml:space="preserve"> </w:t>
      </w:r>
      <w:r>
        <w:t>spam,</w:t>
      </w:r>
      <w:r>
        <w:rPr>
          <w:spacing w:val="-3"/>
        </w:rPr>
        <w:t xml:space="preserve"> </w:t>
      </w:r>
      <w:r>
        <w:t>whereas</w:t>
      </w:r>
      <w:r>
        <w:rPr>
          <w:spacing w:val="-4"/>
        </w:rPr>
        <w:t xml:space="preserve"> </w:t>
      </w:r>
      <w:r>
        <w:t>recall</w:t>
      </w:r>
      <w:r>
        <w:rPr>
          <w:spacing w:val="-4"/>
        </w:rPr>
        <w:t xml:space="preserve"> </w:t>
      </w:r>
      <w:r>
        <w:t>is</w:t>
      </w:r>
      <w:r>
        <w:rPr>
          <w:spacing w:val="-3"/>
        </w:rPr>
        <w:t xml:space="preserve"> </w:t>
      </w:r>
      <w:r>
        <w:t>the</w:t>
      </w:r>
      <w:r>
        <w:rPr>
          <w:spacing w:val="-57"/>
        </w:rPr>
        <w:t xml:space="preserve"> </w:t>
      </w:r>
      <w:r>
        <w:t>fraction of messages correctly classified as spam out of all the spam messages. The F-score is</w:t>
      </w:r>
      <w:r>
        <w:rPr>
          <w:spacing w:val="1"/>
        </w:rPr>
        <w:t xml:space="preserve"> </w:t>
      </w:r>
      <w:r>
        <w:t>calculated as follows:</w:t>
      </w:r>
    </w:p>
    <w:p>
      <w:pPr>
        <w:pStyle w:val="7"/>
        <w:spacing w:before="9"/>
        <w:jc w:val="left"/>
        <w:rPr>
          <w:sz w:val="22"/>
        </w:rPr>
      </w:pPr>
    </w:p>
    <w:tbl>
      <w:tblPr>
        <w:tblStyle w:val="6"/>
        <w:tblW w:w="0" w:type="auto"/>
        <w:tblInd w:w="3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06"/>
        <w:gridCol w:w="17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2" w:hRule="atLeast"/>
        </w:trPr>
        <w:tc>
          <w:tcPr>
            <w:tcW w:w="4806" w:type="dxa"/>
          </w:tcPr>
          <w:p>
            <w:pPr>
              <w:pStyle w:val="13"/>
              <w:spacing w:before="8" w:line="139" w:lineRule="auto"/>
              <w:ind w:left="200"/>
              <w:jc w:val="left"/>
              <w:rPr>
                <w:sz w:val="24"/>
              </w:rPr>
            </w:pPr>
            <w:r>
              <w:rPr>
                <w:rFonts w:ascii="Cambria Math" w:hAnsi="Cambria Math" w:eastAsia="Cambria Math"/>
                <w:position w:val="-13"/>
                <w:sz w:val="24"/>
              </w:rPr>
              <w:t>𝐹</w:t>
            </w:r>
            <w:r>
              <w:rPr>
                <w:rFonts w:ascii="Cambria Math" w:hAnsi="Cambria Math" w:eastAsia="Cambria Math"/>
                <w:spacing w:val="18"/>
                <w:position w:val="-13"/>
                <w:sz w:val="24"/>
              </w:rPr>
              <w:t xml:space="preserve"> </w:t>
            </w:r>
            <w:r>
              <w:rPr>
                <w:rFonts w:ascii="Cambria Math" w:hAnsi="Cambria Math" w:eastAsia="Cambria Math"/>
                <w:position w:val="-13"/>
                <w:sz w:val="24"/>
              </w:rPr>
              <w:t>−</w:t>
            </w:r>
            <w:r>
              <w:rPr>
                <w:rFonts w:ascii="Cambria Math" w:hAnsi="Cambria Math" w:eastAsia="Cambria Math"/>
                <w:spacing w:val="8"/>
                <w:position w:val="-13"/>
                <w:sz w:val="24"/>
              </w:rPr>
              <w:t xml:space="preserve"> </w:t>
            </w:r>
            <w:r>
              <w:rPr>
                <w:rFonts w:ascii="Cambria Math" w:hAnsi="Cambria Math" w:eastAsia="Cambria Math"/>
                <w:position w:val="-13"/>
                <w:sz w:val="24"/>
              </w:rPr>
              <w:t>𝑠𝑐𝑜𝑟𝑒</w:t>
            </w:r>
            <w:r>
              <w:rPr>
                <w:rFonts w:ascii="Cambria Math" w:hAnsi="Cambria Math" w:eastAsia="Cambria Math"/>
                <w:spacing w:val="31"/>
                <w:position w:val="-13"/>
                <w:sz w:val="24"/>
              </w:rPr>
              <w:t xml:space="preserve"> </w:t>
            </w:r>
            <w:r>
              <w:rPr>
                <w:rFonts w:ascii="Cambria Math" w:hAnsi="Cambria Math" w:eastAsia="Cambria Math"/>
                <w:position w:val="-13"/>
                <w:sz w:val="24"/>
              </w:rPr>
              <w:t>=</w:t>
            </w:r>
            <w:r>
              <w:rPr>
                <w:rFonts w:ascii="Cambria Math" w:hAnsi="Cambria Math" w:eastAsia="Cambria Math"/>
                <w:spacing w:val="22"/>
                <w:position w:val="-13"/>
                <w:sz w:val="24"/>
              </w:rPr>
              <w:t xml:space="preserve"> </w:t>
            </w:r>
            <w:r>
              <w:rPr>
                <w:rFonts w:ascii="Cambria Math" w:hAnsi="Cambria Math" w:eastAsia="Cambria Math"/>
                <w:position w:val="-13"/>
                <w:sz w:val="24"/>
              </w:rPr>
              <w:t>2</w:t>
            </w:r>
            <w:r>
              <w:rPr>
                <w:rFonts w:ascii="Cambria Math" w:hAnsi="Cambria Math" w:eastAsia="Cambria Math"/>
                <w:spacing w:val="70"/>
                <w:position w:val="-13"/>
                <w:sz w:val="24"/>
              </w:rPr>
              <w:t xml:space="preserve"> </w:t>
            </w:r>
            <w:r>
              <w:rPr>
                <w:rFonts w:ascii="Cambria Math" w:hAnsi="Cambria Math" w:eastAsia="Cambria Math"/>
                <w:position w:val="-13"/>
                <w:sz w:val="24"/>
              </w:rPr>
              <w:t>×</w:t>
            </w:r>
            <w:r>
              <w:rPr>
                <w:rFonts w:ascii="Cambria Math" w:hAnsi="Cambria Math" w:eastAsia="Cambria Math"/>
                <w:spacing w:val="70"/>
                <w:position w:val="-13"/>
                <w:sz w:val="24"/>
              </w:rPr>
              <w:t xml:space="preserve"> </w:t>
            </w:r>
            <w:r>
              <w:rPr>
                <w:rFonts w:ascii="Cambria Math" w:hAnsi="Cambria Math" w:eastAsia="Cambria Math"/>
                <w:sz w:val="17"/>
              </w:rPr>
              <w:t>𝑝𝑟𝑒𝑐𝑖𝑠𝑖𝑜𝑛</w:t>
            </w:r>
            <w:r>
              <w:rPr>
                <w:rFonts w:ascii="Cambria Math" w:hAnsi="Cambria Math" w:eastAsia="Cambria Math"/>
                <w:spacing w:val="9"/>
                <w:sz w:val="17"/>
              </w:rPr>
              <w:t xml:space="preserve"> </w:t>
            </w:r>
            <w:r>
              <w:rPr>
                <w:rFonts w:ascii="Cambria Math" w:hAnsi="Cambria Math" w:eastAsia="Cambria Math"/>
                <w:sz w:val="17"/>
              </w:rPr>
              <w:t>×</w:t>
            </w:r>
            <w:r>
              <w:rPr>
                <w:rFonts w:ascii="Cambria Math" w:hAnsi="Cambria Math" w:eastAsia="Cambria Math"/>
                <w:spacing w:val="5"/>
                <w:sz w:val="17"/>
              </w:rPr>
              <w:t xml:space="preserve"> </w:t>
            </w:r>
            <w:r>
              <w:rPr>
                <w:rFonts w:ascii="Cambria Math" w:hAnsi="Cambria Math" w:eastAsia="Cambria Math"/>
                <w:sz w:val="17"/>
              </w:rPr>
              <w:t>𝑟𝑒𝑐𝑎𝑙</w:t>
            </w:r>
            <w:r>
              <w:rPr>
                <w:rFonts w:ascii="Cambria Math" w:hAnsi="Cambria Math" w:eastAsia="Cambria Math"/>
                <w:spacing w:val="41"/>
                <w:sz w:val="17"/>
              </w:rPr>
              <w:t xml:space="preserve"> </w:t>
            </w:r>
            <w:r>
              <w:rPr>
                <w:position w:val="-13"/>
                <w:sz w:val="24"/>
              </w:rPr>
              <w:t>.</w:t>
            </w:r>
          </w:p>
          <w:p>
            <w:pPr>
              <w:pStyle w:val="13"/>
              <w:spacing w:line="167" w:lineRule="exact"/>
              <w:ind w:left="2077"/>
              <w:jc w:val="left"/>
              <w:rPr>
                <w:rFonts w:ascii="Cambria Math" w:eastAsia="Cambria Math"/>
                <w:sz w:val="17"/>
              </w:rPr>
            </w:pPr>
            <w:r>
              <w:rPr>
                <w:rFonts w:ascii="Cambria Math" w:eastAsia="Cambria Math"/>
                <w:w w:val="110"/>
                <w:sz w:val="17"/>
              </w:rPr>
              <w:t>𝑝𝑟𝑒𝑐𝑖𝑠𝑖𝑜𝑛+</w:t>
            </w:r>
            <w:r>
              <w:rPr>
                <w:rFonts w:ascii="Cambria Math" w:eastAsia="Cambria Math"/>
                <w:spacing w:val="-8"/>
                <w:w w:val="110"/>
                <w:sz w:val="17"/>
              </w:rPr>
              <w:t xml:space="preserve"> </w:t>
            </w:r>
            <w:r>
              <w:rPr>
                <w:rFonts w:ascii="Cambria Math" w:eastAsia="Cambria Math"/>
                <w:w w:val="110"/>
                <w:sz w:val="17"/>
              </w:rPr>
              <w:t>𝑟𝑒𝑐𝑎𝑙</w:t>
            </w:r>
          </w:p>
        </w:tc>
        <w:tc>
          <w:tcPr>
            <w:tcW w:w="1763" w:type="dxa"/>
          </w:tcPr>
          <w:p>
            <w:pPr>
              <w:pStyle w:val="13"/>
              <w:spacing w:before="4" w:line="240" w:lineRule="auto"/>
              <w:ind w:left="1164"/>
              <w:jc w:val="left"/>
              <w:rPr>
                <w:sz w:val="24"/>
              </w:rPr>
            </w:pPr>
            <w:r>
              <w:rPr>
                <w:sz w:val="24"/>
              </w:rPr>
              <w:t>(11)</w:t>
            </w:r>
          </w:p>
        </w:tc>
      </w:tr>
    </w:tbl>
    <w:p>
      <w:pPr>
        <w:pStyle w:val="7"/>
        <w:spacing w:before="1"/>
        <w:jc w:val="left"/>
        <w:rPr>
          <w:sz w:val="22"/>
        </w:rPr>
      </w:pPr>
    </w:p>
    <w:p>
      <w:pPr>
        <w:pStyle w:val="7"/>
        <w:spacing w:line="360" w:lineRule="auto"/>
        <w:ind w:left="685" w:right="766"/>
      </w:pPr>
      <w:r>
        <w:t>ROC</w:t>
      </w:r>
      <w:r>
        <w:rPr>
          <w:spacing w:val="-2"/>
        </w:rPr>
        <w:t xml:space="preserve"> </w:t>
      </w:r>
      <w:r>
        <w:t>is</w:t>
      </w:r>
      <w:r>
        <w:rPr>
          <w:spacing w:val="-1"/>
        </w:rPr>
        <w:t xml:space="preserve"> </w:t>
      </w:r>
      <w:r>
        <w:t>a</w:t>
      </w:r>
      <w:r>
        <w:rPr>
          <w:spacing w:val="-3"/>
        </w:rPr>
        <w:t xml:space="preserve"> </w:t>
      </w:r>
      <w:r>
        <w:t>graphical</w:t>
      </w:r>
      <w:r>
        <w:rPr>
          <w:spacing w:val="-1"/>
        </w:rPr>
        <w:t xml:space="preserve"> </w:t>
      </w:r>
      <w:r>
        <w:t>representation</w:t>
      </w:r>
      <w:r>
        <w:rPr>
          <w:spacing w:val="-1"/>
        </w:rPr>
        <w:t xml:space="preserve"> </w:t>
      </w:r>
      <w:r>
        <w:t>which</w:t>
      </w:r>
      <w:r>
        <w:rPr>
          <w:spacing w:val="-2"/>
        </w:rPr>
        <w:t xml:space="preserve"> </w:t>
      </w:r>
      <w:r>
        <w:t>shows</w:t>
      </w:r>
      <w:r>
        <w:rPr>
          <w:spacing w:val="1"/>
        </w:rPr>
        <w:t xml:space="preserve"> </w:t>
      </w:r>
      <w:r>
        <w:t>the</w:t>
      </w:r>
      <w:r>
        <w:rPr>
          <w:spacing w:val="-2"/>
        </w:rPr>
        <w:t xml:space="preserve"> </w:t>
      </w:r>
      <w:r>
        <w:t>performance</w:t>
      </w:r>
      <w:r>
        <w:rPr>
          <w:spacing w:val="-3"/>
        </w:rPr>
        <w:t xml:space="preserve"> </w:t>
      </w:r>
      <w:r>
        <w:t>of a</w:t>
      </w:r>
      <w:r>
        <w:rPr>
          <w:spacing w:val="-2"/>
        </w:rPr>
        <w:t xml:space="preserve"> </w:t>
      </w:r>
      <w:r>
        <w:t>classification</w:t>
      </w:r>
      <w:r>
        <w:rPr>
          <w:spacing w:val="-2"/>
        </w:rPr>
        <w:t xml:space="preserve"> </w:t>
      </w:r>
      <w:r>
        <w:t>model</w:t>
      </w:r>
      <w:r>
        <w:rPr>
          <w:spacing w:val="-1"/>
        </w:rPr>
        <w:t xml:space="preserve"> </w:t>
      </w:r>
      <w:r>
        <w:t>at</w:t>
      </w:r>
      <w:r>
        <w:rPr>
          <w:spacing w:val="-1"/>
        </w:rPr>
        <w:t xml:space="preserve"> </w:t>
      </w:r>
      <w:r>
        <w:t>all</w:t>
      </w:r>
      <w:r>
        <w:rPr>
          <w:spacing w:val="-58"/>
        </w:rPr>
        <w:t xml:space="preserve"> </w:t>
      </w:r>
      <w:r>
        <w:t>classification thresholds. The ROC curve is created by plotting TPR against FPR at various</w:t>
      </w:r>
      <w:r>
        <w:rPr>
          <w:spacing w:val="1"/>
        </w:rPr>
        <w:t xml:space="preserve"> </w:t>
      </w:r>
      <w:r>
        <w:t>threshold settings (Figure 5). AUC represents the two-dimensional area underneath the entire</w:t>
      </w:r>
      <w:r>
        <w:rPr>
          <w:spacing w:val="1"/>
        </w:rPr>
        <w:t xml:space="preserve"> </w:t>
      </w:r>
      <w:r>
        <w:t>ROC</w:t>
      </w:r>
      <w:r>
        <w:rPr>
          <w:spacing w:val="-4"/>
        </w:rPr>
        <w:t xml:space="preserve"> </w:t>
      </w:r>
      <w:r>
        <w:t>curve. In</w:t>
      </w:r>
      <w:r>
        <w:rPr>
          <w:spacing w:val="-4"/>
        </w:rPr>
        <w:t xml:space="preserve"> </w:t>
      </w:r>
      <w:r>
        <w:t>other</w:t>
      </w:r>
      <w:r>
        <w:rPr>
          <w:spacing w:val="-4"/>
        </w:rPr>
        <w:t xml:space="preserve"> </w:t>
      </w:r>
      <w:r>
        <w:t>words,</w:t>
      </w:r>
      <w:r>
        <w:rPr>
          <w:spacing w:val="-1"/>
        </w:rPr>
        <w:t xml:space="preserve"> </w:t>
      </w:r>
      <w:r>
        <w:t>AUC</w:t>
      </w:r>
      <w:r>
        <w:rPr>
          <w:spacing w:val="-3"/>
        </w:rPr>
        <w:t xml:space="preserve"> </w:t>
      </w:r>
      <w:r>
        <w:t>represents</w:t>
      </w:r>
      <w:r>
        <w:rPr>
          <w:spacing w:val="-2"/>
        </w:rPr>
        <w:t xml:space="preserve"> </w:t>
      </w:r>
      <w:r>
        <w:t>the</w:t>
      </w:r>
      <w:r>
        <w:rPr>
          <w:spacing w:val="-4"/>
        </w:rPr>
        <w:t xml:space="preserve"> </w:t>
      </w:r>
      <w:r>
        <w:t>probability</w:t>
      </w:r>
      <w:r>
        <w:rPr>
          <w:spacing w:val="-8"/>
        </w:rPr>
        <w:t xml:space="preserve"> </w:t>
      </w:r>
      <w:r>
        <w:t>that</w:t>
      </w:r>
      <w:r>
        <w:rPr>
          <w:spacing w:val="-3"/>
        </w:rPr>
        <w:t xml:space="preserve"> </w:t>
      </w:r>
      <w:r>
        <w:t>the</w:t>
      </w:r>
      <w:r>
        <w:rPr>
          <w:spacing w:val="-4"/>
        </w:rPr>
        <w:t xml:space="preserve"> </w:t>
      </w:r>
      <w:r>
        <w:t>classifier</w:t>
      </w:r>
      <w:r>
        <w:rPr>
          <w:spacing w:val="-4"/>
        </w:rPr>
        <w:t xml:space="preserve"> </w:t>
      </w:r>
      <w:r>
        <w:t>ranks a</w:t>
      </w:r>
      <w:r>
        <w:rPr>
          <w:spacing w:val="-5"/>
        </w:rPr>
        <w:t xml:space="preserve"> </w:t>
      </w:r>
      <w:r>
        <w:t>randomly</w:t>
      </w:r>
      <w:r>
        <w:rPr>
          <w:spacing w:val="-57"/>
        </w:rPr>
        <w:t xml:space="preserve"> </w:t>
      </w:r>
      <w:r>
        <w:t>chosen</w:t>
      </w:r>
      <w:r>
        <w:rPr>
          <w:spacing w:val="-2"/>
        </w:rPr>
        <w:t xml:space="preserve"> </w:t>
      </w:r>
      <w:r>
        <w:t>legitimate message</w:t>
      </w:r>
      <w:r>
        <w:rPr>
          <w:spacing w:val="-1"/>
        </w:rPr>
        <w:t xml:space="preserve"> </w:t>
      </w:r>
      <w:r>
        <w:t>higher than a randomly</w:t>
      </w:r>
      <w:r>
        <w:rPr>
          <w:spacing w:val="-3"/>
        </w:rPr>
        <w:t xml:space="preserve"> </w:t>
      </w:r>
      <w:r>
        <w:t>chosen</w:t>
      </w:r>
      <w:r>
        <w:rPr>
          <w:spacing w:val="1"/>
        </w:rPr>
        <w:t xml:space="preserve"> </w:t>
      </w:r>
      <w:r>
        <w:t>spam message.</w:t>
      </w:r>
    </w:p>
    <w:p>
      <w:pPr>
        <w:pStyle w:val="7"/>
        <w:jc w:val="left"/>
        <w:rPr>
          <w:sz w:val="20"/>
        </w:rPr>
      </w:pPr>
    </w:p>
    <w:p>
      <w:pPr>
        <w:pStyle w:val="7"/>
        <w:spacing w:before="6"/>
        <w:jc w:val="left"/>
        <w:rPr>
          <w:sz w:val="17"/>
        </w:rPr>
      </w:pPr>
      <w:r>
        <w:drawing>
          <wp:anchor distT="0" distB="0" distL="0" distR="0" simplePos="0" relativeHeight="251659264" behindDoc="0" locked="0" layoutInCell="1" allowOverlap="1">
            <wp:simplePos x="0" y="0"/>
            <wp:positionH relativeFrom="page">
              <wp:posOffset>2781935</wp:posOffset>
            </wp:positionH>
            <wp:positionV relativeFrom="paragraph">
              <wp:posOffset>152400</wp:posOffset>
            </wp:positionV>
            <wp:extent cx="2719705" cy="236855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2" cstate="print"/>
                    <a:stretch>
                      <a:fillRect/>
                    </a:stretch>
                  </pic:blipFill>
                  <pic:spPr>
                    <a:xfrm>
                      <a:off x="0" y="0"/>
                      <a:ext cx="2720009" cy="2368296"/>
                    </a:xfrm>
                    <a:prstGeom prst="rect">
                      <a:avLst/>
                    </a:prstGeom>
                  </pic:spPr>
                </pic:pic>
              </a:graphicData>
            </a:graphic>
          </wp:anchor>
        </w:drawing>
      </w:r>
    </w:p>
    <w:p>
      <w:pPr>
        <w:pStyle w:val="7"/>
        <w:spacing w:before="223"/>
        <w:ind w:left="853" w:right="941"/>
        <w:jc w:val="center"/>
      </w:pPr>
      <w:bookmarkStart w:id="77" w:name="_bookmark52"/>
      <w:bookmarkEnd w:id="77"/>
      <w:r>
        <w:t>Figure</w:t>
      </w:r>
      <w:r>
        <w:rPr>
          <w:spacing w:val="-2"/>
        </w:rPr>
        <w:t xml:space="preserve"> </w:t>
      </w:r>
      <w:r>
        <w:t>5: ROC curve</w:t>
      </w:r>
      <w:r>
        <w:rPr>
          <w:spacing w:val="-1"/>
        </w:rPr>
        <w:t xml:space="preserve"> </w:t>
      </w:r>
      <w:r>
        <w:t>and</w:t>
      </w:r>
      <w:r>
        <w:rPr>
          <w:spacing w:val="2"/>
        </w:rPr>
        <w:t xml:space="preserve"> </w:t>
      </w:r>
      <w:r>
        <w:t>AUC</w:t>
      </w:r>
      <w:r>
        <w:rPr>
          <w:vertAlign w:val="superscript"/>
        </w:rPr>
        <w:t>10</w:t>
      </w:r>
    </w:p>
    <w:p>
      <w:pPr>
        <w:pStyle w:val="7"/>
        <w:jc w:val="left"/>
        <w:rPr>
          <w:sz w:val="20"/>
        </w:rPr>
      </w:pPr>
    </w:p>
    <w:p>
      <w:pPr>
        <w:pStyle w:val="7"/>
        <w:jc w:val="left"/>
        <w:rPr>
          <w:sz w:val="20"/>
        </w:rPr>
      </w:pPr>
    </w:p>
    <w:p>
      <w:pPr>
        <w:pStyle w:val="7"/>
        <w:jc w:val="left"/>
        <w:rPr>
          <w:sz w:val="20"/>
        </w:rPr>
      </w:pPr>
    </w:p>
    <w:p>
      <w:pPr>
        <w:pStyle w:val="7"/>
        <w:jc w:val="left"/>
        <w:rPr>
          <w:sz w:val="20"/>
        </w:rPr>
      </w:pPr>
    </w:p>
    <w:p>
      <w:pPr>
        <w:pStyle w:val="7"/>
        <w:jc w:val="left"/>
        <w:rPr>
          <w:sz w:val="20"/>
        </w:rPr>
      </w:pPr>
    </w:p>
    <w:p>
      <w:pPr>
        <w:pStyle w:val="7"/>
        <w:jc w:val="left"/>
        <w:rPr>
          <w:sz w:val="20"/>
        </w:rPr>
      </w:pPr>
    </w:p>
    <w:p>
      <w:pPr>
        <w:pStyle w:val="7"/>
        <w:spacing w:before="9"/>
        <w:jc w:val="left"/>
        <w:rPr>
          <w:sz w:val="18"/>
        </w:rPr>
      </w:pPr>
      <w:r>
        <w:pict>
          <v:rect id="_x0000_s1034" o:spid="_x0000_s1034" o:spt="1" style="position:absolute;left:0pt;margin-left:99.25pt;margin-top:12.75pt;height:0.7pt;width:144pt;mso-position-horizontal-relative:page;mso-wrap-distance-bottom:0pt;mso-wrap-distance-top:0pt;z-index:-251644928;mso-width-relative:page;mso-height-relative:page;" fillcolor="#000000" filled="t" stroked="f" coordsize="21600,21600">
            <v:path/>
            <v:fill on="t" focussize="0,0"/>
            <v:stroke on="f"/>
            <v:imagedata o:title=""/>
            <o:lock v:ext="edit"/>
            <w10:wrap type="topAndBottom"/>
          </v:rect>
        </w:pict>
      </w:r>
    </w:p>
    <w:p>
      <w:pPr>
        <w:spacing w:before="71"/>
        <w:ind w:left="685" w:right="0" w:firstLine="0"/>
        <w:jc w:val="left"/>
        <w:rPr>
          <w:rFonts w:ascii="Calibri"/>
          <w:sz w:val="20"/>
        </w:rPr>
      </w:pPr>
      <w:r>
        <w:rPr>
          <w:rFonts w:ascii="Calibri"/>
          <w:spacing w:val="-1"/>
          <w:sz w:val="20"/>
          <w:vertAlign w:val="superscript"/>
        </w:rPr>
        <w:t>10</w:t>
      </w:r>
      <w:r>
        <w:rPr>
          <w:rFonts w:ascii="Calibri"/>
          <w:spacing w:val="15"/>
          <w:sz w:val="20"/>
          <w:vertAlign w:val="baseline"/>
        </w:rPr>
        <w:t xml:space="preserve"> </w:t>
      </w:r>
      <w:r>
        <w:fldChar w:fldCharType="begin"/>
      </w:r>
      <w:r>
        <w:instrText xml:space="preserve"> HYPERLINK "https://towardsdatascience.com/understanding-auc-roc-curve-68b2303cc9c5" \h </w:instrText>
      </w:r>
      <w:r>
        <w:fldChar w:fldCharType="separate"/>
      </w:r>
      <w:r>
        <w:rPr>
          <w:rFonts w:ascii="Calibri"/>
          <w:spacing w:val="-1"/>
          <w:sz w:val="20"/>
          <w:vertAlign w:val="baseline"/>
        </w:rPr>
        <w:t>https://towardsdatascience.com/understanding-auc-roc-curve-68b2303cc9c5</w:t>
      </w:r>
      <w:r>
        <w:rPr>
          <w:rFonts w:ascii="Calibri"/>
          <w:spacing w:val="-1"/>
          <w:sz w:val="20"/>
          <w:vertAlign w:val="baseline"/>
        </w:rPr>
        <w:fldChar w:fldCharType="end"/>
      </w:r>
    </w:p>
    <w:p>
      <w:pPr>
        <w:spacing w:after="0"/>
        <w:jc w:val="left"/>
        <w:rPr>
          <w:rFonts w:ascii="Calibri"/>
          <w:sz w:val="20"/>
        </w:rPr>
        <w:sectPr>
          <w:pgSz w:w="12240" w:h="15840"/>
          <w:pgMar w:top="1340" w:right="360" w:bottom="1200" w:left="1300" w:header="0" w:footer="1015" w:gutter="0"/>
          <w:cols w:space="720" w:num="1"/>
        </w:sectPr>
      </w:pPr>
    </w:p>
    <w:p>
      <w:pPr>
        <w:pStyle w:val="7"/>
        <w:spacing w:before="72" w:line="360" w:lineRule="auto"/>
        <w:ind w:left="685" w:right="779"/>
      </w:pPr>
      <w:r>
        <w:pict>
          <v:rect id="_x0000_s1035" o:spid="_x0000_s1035" o:spt="1" style="position:absolute;left:0pt;margin-left:344.2pt;margin-top:67.7pt;height:0.8pt;width:10.9pt;mso-position-horizontal-relative:page;z-index:-251651072;mso-width-relative:page;mso-height-relative:page;" fillcolor="#000000" filled="t" stroked="f" coordsize="21600,21600">
            <v:path/>
            <v:fill on="t" focussize="0,0"/>
            <v:stroke on="f"/>
            <v:imagedata o:title=""/>
            <o:lock v:ext="edit"/>
          </v:rect>
        </w:pict>
      </w:r>
      <w:r>
        <w:t>In the literature on credit risk modelling, AUC was reported to be a suitable performance</w:t>
      </w:r>
      <w:r>
        <w:rPr>
          <w:spacing w:val="1"/>
        </w:rPr>
        <w:t xml:space="preserve"> </w:t>
      </w:r>
      <w:r>
        <w:t>measure,</w:t>
      </w:r>
      <w:r>
        <w:rPr>
          <w:spacing w:val="-1"/>
        </w:rPr>
        <w:t xml:space="preserve"> </w:t>
      </w:r>
      <w:r>
        <w:t>mainly</w:t>
      </w:r>
      <w:r>
        <w:rPr>
          <w:spacing w:val="-5"/>
        </w:rPr>
        <w:t xml:space="preserve"> </w:t>
      </w:r>
      <w:r>
        <w:t>because</w:t>
      </w:r>
      <w:r>
        <w:rPr>
          <w:spacing w:val="1"/>
        </w:rPr>
        <w:t xml:space="preserve"> </w:t>
      </w:r>
      <w:r>
        <w:t>it is</w:t>
      </w:r>
      <w:r>
        <w:rPr>
          <w:spacing w:val="2"/>
        </w:rPr>
        <w:t xml:space="preserve"> </w:t>
      </w:r>
      <w:r>
        <w:t>robust against imbalanced</w:t>
      </w:r>
      <w:r>
        <w:rPr>
          <w:spacing w:val="-1"/>
        </w:rPr>
        <w:t xml:space="preserve"> </w:t>
      </w:r>
      <w:r>
        <w:t>data:</w:t>
      </w:r>
    </w:p>
    <w:p>
      <w:pPr>
        <w:pStyle w:val="7"/>
        <w:jc w:val="left"/>
        <w:rPr>
          <w:sz w:val="22"/>
        </w:rPr>
      </w:pPr>
    </w:p>
    <w:tbl>
      <w:tblPr>
        <w:tblStyle w:val="6"/>
        <w:tblW w:w="0" w:type="auto"/>
        <w:tblInd w:w="33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45"/>
        <w:gridCol w:w="1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6" w:hRule="atLeast"/>
        </w:trPr>
        <w:tc>
          <w:tcPr>
            <w:tcW w:w="4845" w:type="dxa"/>
          </w:tcPr>
          <w:p>
            <w:pPr>
              <w:pStyle w:val="13"/>
              <w:tabs>
                <w:tab w:val="left" w:pos="2333"/>
              </w:tabs>
              <w:spacing w:line="109" w:lineRule="exact"/>
              <w:ind w:left="1126"/>
              <w:jc w:val="left"/>
              <w:rPr>
                <w:rFonts w:ascii="Cambria Math" w:eastAsia="Cambria Math"/>
                <w:sz w:val="17"/>
              </w:rPr>
            </w:pPr>
            <w:r>
              <w:rPr>
                <w:rFonts w:ascii="Cambria Math" w:eastAsia="Cambria Math"/>
                <w:w w:val="110"/>
                <w:sz w:val="17"/>
              </w:rPr>
              <w:t>1</w:t>
            </w:r>
            <w:r>
              <w:rPr>
                <w:rFonts w:ascii="Cambria Math" w:eastAsia="Cambria Math"/>
                <w:w w:val="110"/>
                <w:sz w:val="17"/>
              </w:rPr>
              <w:tab/>
            </w:r>
            <w:r>
              <w:rPr>
                <w:rFonts w:ascii="Cambria Math" w:eastAsia="Cambria Math"/>
                <w:w w:val="110"/>
                <w:sz w:val="17"/>
              </w:rPr>
              <w:t>𝑑</w:t>
            </w:r>
          </w:p>
          <w:p>
            <w:pPr>
              <w:pStyle w:val="13"/>
              <w:spacing w:line="189" w:lineRule="auto"/>
              <w:ind w:left="200"/>
              <w:jc w:val="left"/>
              <w:rPr>
                <w:sz w:val="24"/>
              </w:rPr>
            </w:pPr>
            <w:r>
              <w:rPr>
                <w:rFonts w:ascii="Cambria Math" w:hAnsi="Cambria Math" w:eastAsia="Cambria Math"/>
                <w:position w:val="1"/>
                <w:sz w:val="24"/>
              </w:rPr>
              <w:t>𝐴𝑈𝐶</w:t>
            </w:r>
            <w:r>
              <w:rPr>
                <w:rFonts w:ascii="Cambria Math" w:hAnsi="Cambria Math" w:eastAsia="Cambria Math"/>
                <w:spacing w:val="22"/>
                <w:position w:val="1"/>
                <w:sz w:val="24"/>
              </w:rPr>
              <w:t xml:space="preserve"> </w:t>
            </w:r>
            <w:r>
              <w:rPr>
                <w:rFonts w:ascii="Cambria Math" w:hAnsi="Cambria Math" w:eastAsia="Cambria Math"/>
                <w:position w:val="1"/>
                <w:sz w:val="24"/>
              </w:rPr>
              <w:t>=</w:t>
            </w:r>
            <w:r>
              <w:rPr>
                <w:rFonts w:ascii="Cambria Math" w:hAnsi="Cambria Math" w:eastAsia="Cambria Math"/>
                <w:spacing w:val="14"/>
                <w:position w:val="1"/>
                <w:sz w:val="24"/>
              </w:rPr>
              <w:t xml:space="preserve"> </w:t>
            </w:r>
            <w:r>
              <w:rPr>
                <w:rFonts w:ascii="Cambria Math" w:hAnsi="Cambria Math" w:eastAsia="Cambria Math"/>
                <w:sz w:val="24"/>
              </w:rPr>
              <w:t>∫</w:t>
            </w:r>
            <w:r>
              <w:rPr>
                <w:rFonts w:ascii="Cambria Math" w:hAnsi="Cambria Math" w:eastAsia="Cambria Math"/>
                <w:position w:val="-8"/>
                <w:sz w:val="17"/>
              </w:rPr>
              <w:t>0</w:t>
            </w:r>
            <w:r>
              <w:rPr>
                <w:rFonts w:ascii="Cambria Math" w:hAnsi="Cambria Math" w:eastAsia="Cambria Math"/>
                <w:spacing w:val="11"/>
                <w:position w:val="-8"/>
                <w:sz w:val="17"/>
              </w:rPr>
              <w:t xml:space="preserve"> </w:t>
            </w:r>
            <w:r>
              <w:rPr>
                <w:rFonts w:ascii="Cambria Math" w:hAnsi="Cambria Math" w:eastAsia="Cambria Math"/>
                <w:position w:val="1"/>
                <w:sz w:val="24"/>
              </w:rPr>
              <w:t>𝑇𝑃𝑅</w:t>
            </w:r>
            <w:r>
              <w:rPr>
                <w:rFonts w:ascii="Cambria Math" w:hAnsi="Cambria Math" w:eastAsia="Cambria Math"/>
                <w:position w:val="2"/>
                <w:sz w:val="24"/>
              </w:rPr>
              <w:t>(</w:t>
            </w:r>
            <w:r>
              <w:rPr>
                <w:rFonts w:ascii="Cambria Math" w:hAnsi="Cambria Math" w:eastAsia="Cambria Math"/>
                <w:position w:val="1"/>
                <w:sz w:val="24"/>
              </w:rPr>
              <w:t>𝑇</w:t>
            </w:r>
            <w:r>
              <w:rPr>
                <w:rFonts w:ascii="Cambria Math" w:hAnsi="Cambria Math" w:eastAsia="Cambria Math"/>
                <w:position w:val="2"/>
                <w:sz w:val="24"/>
              </w:rPr>
              <w:t>)</w:t>
            </w:r>
            <w:r>
              <w:rPr>
                <w:rFonts w:ascii="Cambria Math" w:hAnsi="Cambria Math" w:eastAsia="Cambria Math"/>
                <w:spacing w:val="-1"/>
                <w:position w:val="2"/>
                <w:sz w:val="24"/>
              </w:rPr>
              <w:t xml:space="preserve"> </w:t>
            </w:r>
            <w:r>
              <w:rPr>
                <w:rFonts w:ascii="Cambria Math" w:hAnsi="Cambria Math" w:eastAsia="Cambria Math"/>
                <w:position w:val="1"/>
                <w:sz w:val="24"/>
              </w:rPr>
              <w:t>∗</w:t>
            </w:r>
            <w:r>
              <w:rPr>
                <w:rFonts w:ascii="Cambria Math" w:hAnsi="Cambria Math" w:eastAsia="Cambria Math"/>
                <w:spacing w:val="-2"/>
                <w:position w:val="1"/>
                <w:sz w:val="24"/>
              </w:rPr>
              <w:t xml:space="preserve"> </w:t>
            </w:r>
            <w:r>
              <w:rPr>
                <w:rFonts w:ascii="Cambria Math" w:hAnsi="Cambria Math" w:eastAsia="Cambria Math"/>
                <w:position w:val="-10"/>
                <w:sz w:val="17"/>
              </w:rPr>
              <w:t>𝑑𝑇</w:t>
            </w:r>
            <w:r>
              <w:rPr>
                <w:rFonts w:ascii="Cambria Math" w:hAnsi="Cambria Math" w:eastAsia="Cambria Math"/>
                <w:spacing w:val="8"/>
                <w:position w:val="-10"/>
                <w:sz w:val="17"/>
              </w:rPr>
              <w:t xml:space="preserve"> </w:t>
            </w:r>
            <w:r>
              <w:rPr>
                <w:rFonts w:ascii="Cambria Math" w:hAnsi="Cambria Math" w:eastAsia="Cambria Math"/>
                <w:position w:val="1"/>
                <w:sz w:val="24"/>
              </w:rPr>
              <w:t>𝐹𝑃𝑅</w:t>
            </w:r>
            <w:r>
              <w:rPr>
                <w:rFonts w:ascii="Cambria Math" w:hAnsi="Cambria Math" w:eastAsia="Cambria Math"/>
                <w:position w:val="2"/>
                <w:sz w:val="24"/>
              </w:rPr>
              <w:t>(</w:t>
            </w:r>
            <w:r>
              <w:rPr>
                <w:rFonts w:ascii="Cambria Math" w:hAnsi="Cambria Math" w:eastAsia="Cambria Math"/>
                <w:position w:val="1"/>
                <w:sz w:val="24"/>
              </w:rPr>
              <w:t>𝑇</w:t>
            </w:r>
            <w:r>
              <w:rPr>
                <w:rFonts w:ascii="Cambria Math" w:hAnsi="Cambria Math" w:eastAsia="Cambria Math"/>
                <w:position w:val="2"/>
                <w:sz w:val="24"/>
              </w:rPr>
              <w:t>)</w:t>
            </w:r>
            <w:r>
              <w:rPr>
                <w:rFonts w:ascii="Cambria Math" w:hAnsi="Cambria Math" w:eastAsia="Cambria Math"/>
                <w:position w:val="1"/>
                <w:sz w:val="24"/>
              </w:rPr>
              <w:t>𝑑𝑇</w:t>
            </w:r>
            <w:r>
              <w:rPr>
                <w:position w:val="1"/>
                <w:sz w:val="24"/>
              </w:rPr>
              <w:t>,</w:t>
            </w:r>
          </w:p>
        </w:tc>
        <w:tc>
          <w:tcPr>
            <w:tcW w:w="1752" w:type="dxa"/>
          </w:tcPr>
          <w:p>
            <w:pPr>
              <w:pStyle w:val="13"/>
              <w:spacing w:line="273" w:lineRule="exact"/>
              <w:ind w:left="1151"/>
              <w:jc w:val="left"/>
              <w:rPr>
                <w:sz w:val="24"/>
              </w:rPr>
            </w:pPr>
            <w:r>
              <w:rPr>
                <w:sz w:val="24"/>
              </w:rPr>
              <w:t>(12)</w:t>
            </w:r>
          </w:p>
        </w:tc>
      </w:tr>
    </w:tbl>
    <w:p>
      <w:pPr>
        <w:pStyle w:val="7"/>
        <w:spacing w:before="223" w:line="360" w:lineRule="auto"/>
        <w:ind w:left="685" w:right="770"/>
      </w:pPr>
      <w:r>
        <w:t>where</w:t>
      </w:r>
      <w:r>
        <w:rPr>
          <w:spacing w:val="-7"/>
        </w:rPr>
        <w:t xml:space="preserve"> </w:t>
      </w:r>
      <w:r>
        <w:rPr>
          <w:i/>
        </w:rPr>
        <w:t>T</w:t>
      </w:r>
      <w:r>
        <w:rPr>
          <w:i/>
          <w:spacing w:val="-4"/>
        </w:rPr>
        <w:t xml:space="preserve"> </w:t>
      </w:r>
      <w:r>
        <w:t>is</w:t>
      </w:r>
      <w:r>
        <w:rPr>
          <w:spacing w:val="-5"/>
        </w:rPr>
        <w:t xml:space="preserve"> </w:t>
      </w:r>
      <w:r>
        <w:t>any</w:t>
      </w:r>
      <w:r>
        <w:rPr>
          <w:spacing w:val="-8"/>
        </w:rPr>
        <w:t xml:space="preserve"> </w:t>
      </w:r>
      <w:r>
        <w:t>cut-off</w:t>
      </w:r>
      <w:r>
        <w:rPr>
          <w:spacing w:val="-6"/>
        </w:rPr>
        <w:t xml:space="preserve"> </w:t>
      </w:r>
      <w:r>
        <w:t>point,</w:t>
      </w:r>
      <w:r>
        <w:rPr>
          <w:spacing w:val="-4"/>
        </w:rPr>
        <w:t xml:space="preserve"> </w:t>
      </w:r>
      <w:r>
        <w:t>0</w:t>
      </w:r>
      <w:r>
        <w:rPr>
          <w:spacing w:val="-5"/>
        </w:rPr>
        <w:t xml:space="preserve"> </w:t>
      </w:r>
      <w:r>
        <w:t>&lt;</w:t>
      </w:r>
      <w:r>
        <w:rPr>
          <w:spacing w:val="-5"/>
        </w:rPr>
        <w:t xml:space="preserve"> </w:t>
      </w:r>
      <w:r>
        <w:rPr>
          <w:i/>
        </w:rPr>
        <w:t>T</w:t>
      </w:r>
      <w:r>
        <w:rPr>
          <w:i/>
          <w:spacing w:val="-4"/>
        </w:rPr>
        <w:t xml:space="preserve"> </w:t>
      </w:r>
      <w:r>
        <w:t>&lt;</w:t>
      </w:r>
      <w:r>
        <w:rPr>
          <w:spacing w:val="-6"/>
        </w:rPr>
        <w:t xml:space="preserve"> </w:t>
      </w:r>
      <w:r>
        <w:t>1.</w:t>
      </w:r>
      <w:r>
        <w:rPr>
          <w:spacing w:val="-5"/>
        </w:rPr>
        <w:t xml:space="preserve"> </w:t>
      </w:r>
      <w:r>
        <w:t>On</w:t>
      </w:r>
      <w:r>
        <w:rPr>
          <w:spacing w:val="-5"/>
        </w:rPr>
        <w:t xml:space="preserve"> </w:t>
      </w:r>
      <w:r>
        <w:t>the</w:t>
      </w:r>
      <w:r>
        <w:rPr>
          <w:spacing w:val="-6"/>
        </w:rPr>
        <w:t xml:space="preserve"> </w:t>
      </w:r>
      <w:r>
        <w:t>one</w:t>
      </w:r>
      <w:r>
        <w:rPr>
          <w:spacing w:val="-4"/>
        </w:rPr>
        <w:t xml:space="preserve"> </w:t>
      </w:r>
      <w:r>
        <w:t>hand,</w:t>
      </w:r>
      <w:r>
        <w:rPr>
          <w:spacing w:val="-5"/>
        </w:rPr>
        <w:t xml:space="preserve"> </w:t>
      </w:r>
      <w:r>
        <w:t>the</w:t>
      </w:r>
      <w:r>
        <w:rPr>
          <w:spacing w:val="-6"/>
        </w:rPr>
        <w:t xml:space="preserve"> </w:t>
      </w:r>
      <w:r>
        <w:t>wrong</w:t>
      </w:r>
      <w:r>
        <w:rPr>
          <w:spacing w:val="-5"/>
        </w:rPr>
        <w:t xml:space="preserve"> </w:t>
      </w:r>
      <w:r>
        <w:t>prediction</w:t>
      </w:r>
      <w:r>
        <w:rPr>
          <w:spacing w:val="-4"/>
        </w:rPr>
        <w:t xml:space="preserve"> </w:t>
      </w:r>
      <w:r>
        <w:t>of</w:t>
      </w:r>
      <w:r>
        <w:rPr>
          <w:spacing w:val="-6"/>
        </w:rPr>
        <w:t xml:space="preserve"> </w:t>
      </w:r>
      <w:r>
        <w:t>a</w:t>
      </w:r>
      <w:r>
        <w:rPr>
          <w:spacing w:val="-6"/>
        </w:rPr>
        <w:t xml:space="preserve"> </w:t>
      </w:r>
      <w:r>
        <w:t>message</w:t>
      </w:r>
      <w:r>
        <w:rPr>
          <w:spacing w:val="-6"/>
        </w:rPr>
        <w:t xml:space="preserve"> </w:t>
      </w:r>
      <w:r>
        <w:t>that</w:t>
      </w:r>
      <w:r>
        <w:rPr>
          <w:spacing w:val="-57"/>
        </w:rPr>
        <w:t xml:space="preserve"> </w:t>
      </w:r>
      <w:r>
        <w:t>is</w:t>
      </w:r>
      <w:r>
        <w:rPr>
          <w:spacing w:val="-11"/>
        </w:rPr>
        <w:t xml:space="preserve"> </w:t>
      </w:r>
      <w:r>
        <w:t>spam</w:t>
      </w:r>
      <w:r>
        <w:rPr>
          <w:spacing w:val="-11"/>
        </w:rPr>
        <w:t xml:space="preserve"> </w:t>
      </w:r>
      <w:r>
        <w:t>(type</w:t>
      </w:r>
      <w:r>
        <w:rPr>
          <w:spacing w:val="-10"/>
        </w:rPr>
        <w:t xml:space="preserve"> </w:t>
      </w:r>
      <w:r>
        <w:t>II</w:t>
      </w:r>
      <w:r>
        <w:rPr>
          <w:spacing w:val="-14"/>
        </w:rPr>
        <w:t xml:space="preserve"> </w:t>
      </w:r>
      <w:r>
        <w:t>error)</w:t>
      </w:r>
      <w:r>
        <w:rPr>
          <w:spacing w:val="-12"/>
        </w:rPr>
        <w:t xml:space="preserve"> </w:t>
      </w:r>
      <w:r>
        <w:t>leads</w:t>
      </w:r>
      <w:r>
        <w:rPr>
          <w:spacing w:val="-11"/>
        </w:rPr>
        <w:t xml:space="preserve"> </w:t>
      </w:r>
      <w:r>
        <w:t>to</w:t>
      </w:r>
      <w:r>
        <w:rPr>
          <w:spacing w:val="-11"/>
        </w:rPr>
        <w:t xml:space="preserve"> </w:t>
      </w:r>
      <w:r>
        <w:t>the</w:t>
      </w:r>
      <w:r>
        <w:rPr>
          <w:spacing w:val="-12"/>
        </w:rPr>
        <w:t xml:space="preserve"> </w:t>
      </w:r>
      <w:r>
        <w:t>loss</w:t>
      </w:r>
      <w:r>
        <w:rPr>
          <w:spacing w:val="-13"/>
        </w:rPr>
        <w:t xml:space="preserve"> </w:t>
      </w:r>
      <w:r>
        <w:t>of</w:t>
      </w:r>
      <w:r>
        <w:rPr>
          <w:spacing w:val="-12"/>
        </w:rPr>
        <w:t xml:space="preserve"> </w:t>
      </w:r>
      <w:r>
        <w:t>time</w:t>
      </w:r>
      <w:r>
        <w:rPr>
          <w:spacing w:val="-12"/>
        </w:rPr>
        <w:t xml:space="preserve"> </w:t>
      </w:r>
      <w:r>
        <w:t>because</w:t>
      </w:r>
      <w:r>
        <w:rPr>
          <w:spacing w:val="-12"/>
        </w:rPr>
        <w:t xml:space="preserve"> </w:t>
      </w:r>
      <w:r>
        <w:t>the</w:t>
      </w:r>
      <w:r>
        <w:rPr>
          <w:spacing w:val="-12"/>
        </w:rPr>
        <w:t xml:space="preserve"> </w:t>
      </w:r>
      <w:r>
        <w:t>user</w:t>
      </w:r>
      <w:r>
        <w:rPr>
          <w:spacing w:val="-12"/>
        </w:rPr>
        <w:t xml:space="preserve"> </w:t>
      </w:r>
      <w:r>
        <w:t>needs</w:t>
      </w:r>
      <w:r>
        <w:rPr>
          <w:spacing w:val="-11"/>
        </w:rPr>
        <w:t xml:space="preserve"> </w:t>
      </w:r>
      <w:r>
        <w:t>to</w:t>
      </w:r>
      <w:r>
        <w:rPr>
          <w:spacing w:val="-11"/>
        </w:rPr>
        <w:t xml:space="preserve"> </w:t>
      </w:r>
      <w:r>
        <w:t>read</w:t>
      </w:r>
      <w:r>
        <w:rPr>
          <w:spacing w:val="-9"/>
        </w:rPr>
        <w:t xml:space="preserve"> </w:t>
      </w:r>
      <w:r>
        <w:t>the</w:t>
      </w:r>
      <w:r>
        <w:rPr>
          <w:spacing w:val="-12"/>
        </w:rPr>
        <w:t xml:space="preserve"> </w:t>
      </w:r>
      <w:r>
        <w:t>message,</w:t>
      </w:r>
      <w:r>
        <w:rPr>
          <w:spacing w:val="-11"/>
        </w:rPr>
        <w:t xml:space="preserve"> </w:t>
      </w:r>
      <w:r>
        <w:t>delete</w:t>
      </w:r>
      <w:r>
        <w:rPr>
          <w:spacing w:val="-58"/>
        </w:rPr>
        <w:t xml:space="preserve"> </w:t>
      </w:r>
      <w:r>
        <w:t>it</w:t>
      </w:r>
      <w:r>
        <w:rPr>
          <w:spacing w:val="-5"/>
        </w:rPr>
        <w:t xml:space="preserve"> </w:t>
      </w:r>
      <w:r>
        <w:t>and</w:t>
      </w:r>
      <w:r>
        <w:rPr>
          <w:spacing w:val="-5"/>
        </w:rPr>
        <w:t xml:space="preserve"> </w:t>
      </w:r>
      <w:r>
        <w:t>report</w:t>
      </w:r>
      <w:r>
        <w:rPr>
          <w:spacing w:val="-6"/>
        </w:rPr>
        <w:t xml:space="preserve"> </w:t>
      </w:r>
      <w:r>
        <w:t>a</w:t>
      </w:r>
      <w:r>
        <w:rPr>
          <w:spacing w:val="-6"/>
        </w:rPr>
        <w:t xml:space="preserve"> </w:t>
      </w:r>
      <w:r>
        <w:t>spam</w:t>
      </w:r>
      <w:r>
        <w:rPr>
          <w:spacing w:val="-5"/>
        </w:rPr>
        <w:t xml:space="preserve"> </w:t>
      </w:r>
      <w:r>
        <w:t>message</w:t>
      </w:r>
      <w:r>
        <w:rPr>
          <w:spacing w:val="-6"/>
        </w:rPr>
        <w:t xml:space="preserve"> </w:t>
      </w:r>
      <w:r>
        <w:t>(or</w:t>
      </w:r>
      <w:r>
        <w:rPr>
          <w:spacing w:val="-6"/>
        </w:rPr>
        <w:t xml:space="preserve"> </w:t>
      </w:r>
      <w:r>
        <w:t>spamming</w:t>
      </w:r>
      <w:r>
        <w:rPr>
          <w:spacing w:val="-8"/>
        </w:rPr>
        <w:t xml:space="preserve"> </w:t>
      </w:r>
      <w:r>
        <w:t>profile),</w:t>
      </w:r>
      <w:r>
        <w:rPr>
          <w:spacing w:val="-6"/>
        </w:rPr>
        <w:t xml:space="preserve"> </w:t>
      </w:r>
      <w:r>
        <w:t>respectively.</w:t>
      </w:r>
      <w:r>
        <w:rPr>
          <w:spacing w:val="-5"/>
        </w:rPr>
        <w:t xml:space="preserve"> </w:t>
      </w:r>
      <w:r>
        <w:t>On</w:t>
      </w:r>
      <w:r>
        <w:rPr>
          <w:spacing w:val="-4"/>
        </w:rPr>
        <w:t xml:space="preserve"> </w:t>
      </w:r>
      <w:r>
        <w:t>the</w:t>
      </w:r>
      <w:r>
        <w:rPr>
          <w:spacing w:val="-6"/>
        </w:rPr>
        <w:t xml:space="preserve"> </w:t>
      </w:r>
      <w:r>
        <w:t>other</w:t>
      </w:r>
      <w:r>
        <w:rPr>
          <w:spacing w:val="-6"/>
        </w:rPr>
        <w:t xml:space="preserve"> </w:t>
      </w:r>
      <w:r>
        <w:t>hand,</w:t>
      </w:r>
      <w:r>
        <w:rPr>
          <w:spacing w:val="-3"/>
        </w:rPr>
        <w:t xml:space="preserve"> </w:t>
      </w:r>
      <w:r>
        <w:t>predicting</w:t>
      </w:r>
      <w:r>
        <w:rPr>
          <w:spacing w:val="-57"/>
        </w:rPr>
        <w:t xml:space="preserve"> </w:t>
      </w:r>
      <w:r>
        <w:t>a spam message when it would be legitimate (type I error) may result in its automatic filtering</w:t>
      </w:r>
      <w:r>
        <w:rPr>
          <w:spacing w:val="1"/>
        </w:rPr>
        <w:t xml:space="preserve"> </w:t>
      </w:r>
      <w:r>
        <w:t>and ignoring by the user or eventually in its automatic deletion. This case is considered more</w:t>
      </w:r>
      <w:r>
        <w:rPr>
          <w:spacing w:val="1"/>
        </w:rPr>
        <w:t xml:space="preserve"> </w:t>
      </w:r>
      <w:r>
        <w:t>serious</w:t>
      </w:r>
      <w:r>
        <w:rPr>
          <w:spacing w:val="-13"/>
        </w:rPr>
        <w:t xml:space="preserve"> </w:t>
      </w:r>
      <w:r>
        <w:t>than</w:t>
      </w:r>
      <w:r>
        <w:rPr>
          <w:spacing w:val="-13"/>
        </w:rPr>
        <w:t xml:space="preserve"> </w:t>
      </w:r>
      <w:r>
        <w:t>the</w:t>
      </w:r>
      <w:r>
        <w:rPr>
          <w:spacing w:val="-11"/>
        </w:rPr>
        <w:t xml:space="preserve"> </w:t>
      </w:r>
      <w:r>
        <w:t>former</w:t>
      </w:r>
      <w:r>
        <w:rPr>
          <w:spacing w:val="-14"/>
        </w:rPr>
        <w:t xml:space="preserve"> </w:t>
      </w:r>
      <w:r>
        <w:t>one</w:t>
      </w:r>
      <w:r>
        <w:rPr>
          <w:spacing w:val="-13"/>
        </w:rPr>
        <w:t xml:space="preserve"> </w:t>
      </w:r>
      <w:r>
        <w:t>because</w:t>
      </w:r>
      <w:r>
        <w:rPr>
          <w:spacing w:val="-11"/>
        </w:rPr>
        <w:t xml:space="preserve"> </w:t>
      </w:r>
      <w:r>
        <w:t>we</w:t>
      </w:r>
      <w:r>
        <w:rPr>
          <w:spacing w:val="-13"/>
        </w:rPr>
        <w:t xml:space="preserve"> </w:t>
      </w:r>
      <w:r>
        <w:t>want</w:t>
      </w:r>
      <w:r>
        <w:rPr>
          <w:spacing w:val="-10"/>
        </w:rPr>
        <w:t xml:space="preserve"> </w:t>
      </w:r>
      <w:r>
        <w:t>avoid</w:t>
      </w:r>
      <w:r>
        <w:rPr>
          <w:spacing w:val="-12"/>
        </w:rPr>
        <w:t xml:space="preserve"> </w:t>
      </w:r>
      <w:r>
        <w:t>labelling</w:t>
      </w:r>
      <w:r>
        <w:rPr>
          <w:spacing w:val="-13"/>
        </w:rPr>
        <w:t xml:space="preserve"> </w:t>
      </w:r>
      <w:r>
        <w:t>legitimate</w:t>
      </w:r>
      <w:r>
        <w:rPr>
          <w:spacing w:val="-13"/>
        </w:rPr>
        <w:t xml:space="preserve"> </w:t>
      </w:r>
      <w:r>
        <w:t>message</w:t>
      </w:r>
      <w:r>
        <w:rPr>
          <w:spacing w:val="-13"/>
        </w:rPr>
        <w:t xml:space="preserve"> </w:t>
      </w:r>
      <w:r>
        <w:t>as</w:t>
      </w:r>
      <w:r>
        <w:rPr>
          <w:spacing w:val="-11"/>
        </w:rPr>
        <w:t xml:space="preserve"> </w:t>
      </w:r>
      <w:r>
        <w:t>spam</w:t>
      </w:r>
      <w:r>
        <w:rPr>
          <w:spacing w:val="-12"/>
        </w:rPr>
        <w:t xml:space="preserve"> </w:t>
      </w:r>
      <w:r>
        <w:t>(Zhang</w:t>
      </w:r>
      <w:r>
        <w:rPr>
          <w:spacing w:val="-58"/>
        </w:rPr>
        <w:t xml:space="preserve"> </w:t>
      </w:r>
      <w:r>
        <w:t>et</w:t>
      </w:r>
      <w:r>
        <w:rPr>
          <w:spacing w:val="1"/>
        </w:rPr>
        <w:t xml:space="preserve"> </w:t>
      </w:r>
      <w:r>
        <w:t>al.,</w:t>
      </w:r>
      <w:r>
        <w:rPr>
          <w:spacing w:val="1"/>
        </w:rPr>
        <w:t xml:space="preserve"> </w:t>
      </w:r>
      <w:r>
        <w:t>2014).</w:t>
      </w:r>
      <w:r>
        <w:rPr>
          <w:spacing w:val="1"/>
        </w:rPr>
        <w:t xml:space="preserve"> </w:t>
      </w:r>
      <w:r>
        <w:t>Several</w:t>
      </w:r>
      <w:r>
        <w:rPr>
          <w:spacing w:val="1"/>
        </w:rPr>
        <w:t xml:space="preserve"> </w:t>
      </w:r>
      <w:r>
        <w:t>spam</w:t>
      </w:r>
      <w:r>
        <w:rPr>
          <w:spacing w:val="1"/>
        </w:rPr>
        <w:t xml:space="preserve"> </w:t>
      </w:r>
      <w:r>
        <w:t>filtering</w:t>
      </w:r>
      <w:r>
        <w:rPr>
          <w:spacing w:val="1"/>
        </w:rPr>
        <w:t xml:space="preserve"> </w:t>
      </w:r>
      <w:r>
        <w:t>studies</w:t>
      </w:r>
      <w:r>
        <w:rPr>
          <w:spacing w:val="1"/>
        </w:rPr>
        <w:t xml:space="preserve"> </w:t>
      </w:r>
      <w:r>
        <w:t>have</w:t>
      </w:r>
      <w:r>
        <w:rPr>
          <w:spacing w:val="1"/>
        </w:rPr>
        <w:t xml:space="preserve"> </w:t>
      </w:r>
      <w:r>
        <w:t>combined</w:t>
      </w:r>
      <w:r>
        <w:rPr>
          <w:spacing w:val="1"/>
        </w:rPr>
        <w:t xml:space="preserve"> </w:t>
      </w:r>
      <w:r>
        <w:t>those</w:t>
      </w:r>
      <w:r>
        <w:rPr>
          <w:spacing w:val="1"/>
        </w:rPr>
        <w:t xml:space="preserve"> </w:t>
      </w:r>
      <w:r>
        <w:t>two</w:t>
      </w:r>
      <w:r>
        <w:rPr>
          <w:spacing w:val="1"/>
        </w:rPr>
        <w:t xml:space="preserve"> </w:t>
      </w:r>
      <w:r>
        <w:t>errors</w:t>
      </w:r>
      <w:r>
        <w:rPr>
          <w:spacing w:val="1"/>
        </w:rPr>
        <w:t xml:space="preserve"> </w:t>
      </w:r>
      <w:r>
        <w:t>into</w:t>
      </w:r>
      <w:r>
        <w:rPr>
          <w:spacing w:val="1"/>
        </w:rPr>
        <w:t xml:space="preserve"> </w:t>
      </w:r>
      <w:r>
        <w:t>a</w:t>
      </w:r>
      <w:r>
        <w:rPr>
          <w:spacing w:val="1"/>
        </w:rPr>
        <w:t xml:space="preserve"> </w:t>
      </w:r>
      <w:r>
        <w:t>misclassification cost (MC), which is considered a crucial criterion in the evaluation of spam</w:t>
      </w:r>
      <w:r>
        <w:rPr>
          <w:spacing w:val="1"/>
        </w:rPr>
        <w:t xml:space="preserve"> </w:t>
      </w:r>
      <w:r>
        <w:t>filtering effectiveness (Jia and Shang, 2014). However, this measure has rarely been utilized as</w:t>
      </w:r>
      <w:r>
        <w:rPr>
          <w:spacing w:val="-57"/>
        </w:rPr>
        <w:t xml:space="preserve"> </w:t>
      </w:r>
      <w:r>
        <w:t>the</w:t>
      </w:r>
      <w:r>
        <w:rPr>
          <w:spacing w:val="-2"/>
        </w:rPr>
        <w:t xml:space="preserve"> </w:t>
      </w:r>
      <w:r>
        <w:t>evaluation criterion in</w:t>
      </w:r>
      <w:r>
        <w:rPr>
          <w:spacing w:val="1"/>
        </w:rPr>
        <w:t xml:space="preserve"> </w:t>
      </w:r>
      <w:r>
        <w:t>spam filtering</w:t>
      </w:r>
      <w:r>
        <w:rPr>
          <w:spacing w:val="-3"/>
        </w:rPr>
        <w:t xml:space="preserve"> </w:t>
      </w:r>
      <w:r>
        <w:t>models (Zhang</w:t>
      </w:r>
      <w:r>
        <w:rPr>
          <w:spacing w:val="-1"/>
        </w:rPr>
        <w:t xml:space="preserve"> </w:t>
      </w:r>
      <w:r>
        <w:t>et al., 2014).</w:t>
      </w:r>
    </w:p>
    <w:p>
      <w:pPr>
        <w:pStyle w:val="7"/>
        <w:spacing w:before="121" w:line="360" w:lineRule="auto"/>
        <w:ind w:left="685" w:right="774"/>
      </w:pPr>
      <w:r>
        <w:t>Table 21 shows the confusion matrix used to calculate MC, which combines type I and type II</w:t>
      </w:r>
      <w:r>
        <w:rPr>
          <w:spacing w:val="1"/>
        </w:rPr>
        <w:t xml:space="preserve"> </w:t>
      </w:r>
      <w:r>
        <w:t>errors as follows:</w:t>
      </w:r>
    </w:p>
    <w:p>
      <w:pPr>
        <w:pStyle w:val="7"/>
        <w:jc w:val="left"/>
        <w:rPr>
          <w:sz w:val="23"/>
        </w:rPr>
      </w:pPr>
    </w:p>
    <w:tbl>
      <w:tblPr>
        <w:tblStyle w:val="6"/>
        <w:tblW w:w="0" w:type="auto"/>
        <w:tblInd w:w="34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91"/>
        <w:gridCol w:w="18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4" w:hRule="atLeast"/>
        </w:trPr>
        <w:tc>
          <w:tcPr>
            <w:tcW w:w="4691" w:type="dxa"/>
          </w:tcPr>
          <w:p>
            <w:pPr>
              <w:pStyle w:val="13"/>
              <w:spacing w:line="253" w:lineRule="exact"/>
              <w:ind w:left="200"/>
              <w:jc w:val="left"/>
              <w:rPr>
                <w:rFonts w:ascii="Calibri" w:hAnsi="Calibri" w:eastAsia="Calibri"/>
                <w:sz w:val="24"/>
              </w:rPr>
            </w:pPr>
            <w:r>
              <w:rPr>
                <w:rFonts w:ascii="Cambria Math" w:hAnsi="Cambria Math" w:eastAsia="Cambria Math"/>
                <w:sz w:val="24"/>
              </w:rPr>
              <w:t>𝑀𝐶</w:t>
            </w:r>
            <w:r>
              <w:rPr>
                <w:rFonts w:ascii="Cambria Math" w:hAnsi="Cambria Math" w:eastAsia="Cambria Math"/>
                <w:spacing w:val="103"/>
                <w:sz w:val="24"/>
              </w:rPr>
              <w:t xml:space="preserve"> </w:t>
            </w:r>
            <w:r>
              <w:rPr>
                <w:rFonts w:ascii="Cambria Math" w:hAnsi="Cambria Math" w:eastAsia="Cambria Math"/>
                <w:sz w:val="24"/>
              </w:rPr>
              <w:t xml:space="preserve">=  </w:t>
            </w:r>
            <w:r>
              <w:rPr>
                <w:rFonts w:ascii="Cambria Math" w:hAnsi="Cambria Math" w:eastAsia="Cambria Math"/>
                <w:spacing w:val="25"/>
                <w:sz w:val="24"/>
              </w:rPr>
              <w:t xml:space="preserve"> </w:t>
            </w:r>
            <w:r>
              <w:rPr>
                <w:rFonts w:ascii="Cambria Math" w:hAnsi="Cambria Math" w:eastAsia="Cambria Math"/>
                <w:position w:val="14"/>
                <w:sz w:val="17"/>
              </w:rPr>
              <w:t xml:space="preserve">1   </w:t>
            </w:r>
            <w:r>
              <w:rPr>
                <w:rFonts w:ascii="Cambria Math" w:hAnsi="Cambria Math" w:eastAsia="Cambria Math"/>
                <w:spacing w:val="17"/>
                <w:position w:val="14"/>
                <w:sz w:val="17"/>
              </w:rPr>
              <w:t xml:space="preserve"> </w:t>
            </w:r>
            <w:r>
              <w:rPr>
                <w:rFonts w:ascii="Cambria Math" w:hAnsi="Cambria Math" w:eastAsia="Cambria Math"/>
                <w:sz w:val="24"/>
              </w:rPr>
              <w:t>×</w:t>
            </w:r>
            <w:r>
              <w:rPr>
                <w:rFonts w:ascii="Cambria Math" w:hAnsi="Cambria Math" w:eastAsia="Cambria Math"/>
                <w:spacing w:val="-1"/>
                <w:sz w:val="24"/>
              </w:rPr>
              <w:t xml:space="preserve"> </w:t>
            </w:r>
            <w:r>
              <w:rPr>
                <w:rFonts w:ascii="Cambria Math" w:hAnsi="Cambria Math" w:eastAsia="Cambria Math"/>
                <w:sz w:val="24"/>
              </w:rPr>
              <w:t>𝐹𝑃𝑅</w:t>
            </w:r>
            <w:r>
              <w:rPr>
                <w:rFonts w:ascii="Cambria Math" w:hAnsi="Cambria Math" w:eastAsia="Cambria Math"/>
                <w:spacing w:val="9"/>
                <w:sz w:val="24"/>
              </w:rPr>
              <w:t xml:space="preserve"> </w:t>
            </w:r>
            <w:r>
              <w:rPr>
                <w:rFonts w:ascii="Cambria Math" w:hAnsi="Cambria Math" w:eastAsia="Cambria Math"/>
                <w:sz w:val="24"/>
              </w:rPr>
              <w:t xml:space="preserve">+  </w:t>
            </w:r>
            <w:r>
              <w:rPr>
                <w:rFonts w:ascii="Cambria Math" w:hAnsi="Cambria Math" w:eastAsia="Cambria Math"/>
                <w:spacing w:val="8"/>
                <w:sz w:val="24"/>
              </w:rPr>
              <w:t xml:space="preserve"> </w:t>
            </w:r>
            <w:r>
              <w:rPr>
                <w:rFonts w:ascii="Cambria Math" w:hAnsi="Cambria Math" w:eastAsia="Cambria Math"/>
                <w:position w:val="14"/>
                <w:sz w:val="17"/>
              </w:rPr>
              <w:t xml:space="preserve">𝜆   </w:t>
            </w:r>
            <w:r>
              <w:rPr>
                <w:rFonts w:ascii="Cambria Math" w:hAnsi="Cambria Math" w:eastAsia="Cambria Math"/>
                <w:spacing w:val="19"/>
                <w:position w:val="14"/>
                <w:sz w:val="17"/>
              </w:rPr>
              <w:t xml:space="preserve"> </w:t>
            </w:r>
            <w:r>
              <w:rPr>
                <w:rFonts w:ascii="Cambria Math" w:hAnsi="Cambria Math" w:eastAsia="Cambria Math"/>
                <w:sz w:val="24"/>
              </w:rPr>
              <w:t>×</w:t>
            </w:r>
            <w:r>
              <w:rPr>
                <w:rFonts w:ascii="Cambria Math" w:hAnsi="Cambria Math" w:eastAsia="Cambria Math"/>
                <w:spacing w:val="-2"/>
                <w:sz w:val="24"/>
              </w:rPr>
              <w:t xml:space="preserve"> </w:t>
            </w:r>
            <w:r>
              <w:rPr>
                <w:rFonts w:ascii="Cambria Math" w:hAnsi="Cambria Math" w:eastAsia="Cambria Math"/>
                <w:sz w:val="24"/>
              </w:rPr>
              <w:t>𝐹𝑁𝑅</w:t>
            </w:r>
            <w:r>
              <w:rPr>
                <w:rFonts w:ascii="Cambria Math" w:hAnsi="Cambria Math" w:eastAsia="Cambria Math"/>
                <w:spacing w:val="6"/>
                <w:sz w:val="24"/>
              </w:rPr>
              <w:t xml:space="preserve"> </w:t>
            </w:r>
            <w:r>
              <w:rPr>
                <w:rFonts w:ascii="Calibri" w:hAnsi="Calibri" w:eastAsia="Calibri"/>
                <w:sz w:val="24"/>
              </w:rPr>
              <w:t>,</w:t>
            </w:r>
          </w:p>
          <w:p>
            <w:pPr>
              <w:pStyle w:val="13"/>
              <w:tabs>
                <w:tab w:val="left" w:pos="948"/>
                <w:tab w:val="left" w:pos="2290"/>
              </w:tabs>
              <w:spacing w:line="161" w:lineRule="exact"/>
              <w:ind w:left="524"/>
              <w:jc w:val="left"/>
              <w:rPr>
                <w:rFonts w:ascii="Cambria Math" w:eastAsia="Cambria Math"/>
                <w:sz w:val="17"/>
              </w:rPr>
            </w:pPr>
            <w:r>
              <w:rPr>
                <w:rFonts w:ascii="Cambria Math" w:eastAsia="Cambria Math"/>
                <w:w w:val="105"/>
                <w:position w:val="7"/>
                <w:sz w:val="17"/>
              </w:rPr>
              <w:t>𝜆</w:t>
            </w:r>
            <w:r>
              <w:rPr>
                <w:rFonts w:ascii="Cambria Math" w:eastAsia="Cambria Math"/>
                <w:w w:val="105"/>
                <w:position w:val="7"/>
                <w:sz w:val="17"/>
              </w:rPr>
              <w:tab/>
            </w:r>
            <w:r>
              <w:rPr>
                <w:rFonts w:ascii="Cambria Math" w:eastAsia="Cambria Math"/>
                <w:w w:val="105"/>
                <w:sz w:val="17"/>
              </w:rPr>
              <w:t>1+𝜆</w:t>
            </w:r>
            <w:r>
              <w:rPr>
                <w:rFonts w:ascii="Cambria Math" w:eastAsia="Cambria Math"/>
                <w:w w:val="105"/>
                <w:sz w:val="17"/>
              </w:rPr>
              <w:tab/>
            </w:r>
            <w:r>
              <w:rPr>
                <w:rFonts w:ascii="Cambria Math" w:eastAsia="Cambria Math"/>
                <w:w w:val="105"/>
                <w:sz w:val="17"/>
              </w:rPr>
              <w:t>1+𝜆</w:t>
            </w:r>
          </w:p>
        </w:tc>
        <w:tc>
          <w:tcPr>
            <w:tcW w:w="1802" w:type="dxa"/>
          </w:tcPr>
          <w:p>
            <w:pPr>
              <w:pStyle w:val="13"/>
              <w:spacing w:line="266" w:lineRule="exact"/>
              <w:ind w:right="198"/>
              <w:jc w:val="right"/>
              <w:rPr>
                <w:sz w:val="24"/>
              </w:rPr>
            </w:pPr>
            <w:r>
              <w:rPr>
                <w:sz w:val="24"/>
              </w:rPr>
              <w:t>(13)</w:t>
            </w:r>
          </w:p>
        </w:tc>
      </w:tr>
    </w:tbl>
    <w:p>
      <w:pPr>
        <w:pStyle w:val="7"/>
        <w:spacing w:before="9"/>
        <w:jc w:val="left"/>
        <w:rPr>
          <w:sz w:val="11"/>
        </w:rPr>
      </w:pPr>
    </w:p>
    <w:p>
      <w:pPr>
        <w:pStyle w:val="7"/>
        <w:spacing w:before="90" w:line="360" w:lineRule="auto"/>
        <w:ind w:left="685" w:right="782"/>
      </w:pPr>
      <w:r>
        <w:pict>
          <v:rect id="_x0000_s1036" o:spid="_x0000_s1036" o:spt="1" style="position:absolute;left:0pt;margin-left:282.6pt;margin-top:-18.5pt;height:0.8pt;width:16.2pt;mso-position-horizontal-relative:page;z-index:-251651072;mso-width-relative:page;mso-height-relative:page;" fillcolor="#000000" filled="t" stroked="f" coordsize="21600,21600">
            <v:path/>
            <v:fill on="t" focussize="0,0"/>
            <v:stroke on="f"/>
            <v:imagedata o:title=""/>
            <o:lock v:ext="edit"/>
          </v:rect>
        </w:pict>
      </w:r>
      <w:r>
        <w:pict>
          <v:rect id="_x0000_s1037" o:spid="_x0000_s1037" o:spt="1" style="position:absolute;left:0pt;margin-left:349.75pt;margin-top:-18.5pt;height:0.8pt;width:16.2pt;mso-position-horizontal-relative:page;z-index:-251650048;mso-width-relative:page;mso-height-relative:page;" fillcolor="#000000" filled="t" stroked="f" coordsize="21600,21600">
            <v:path/>
            <v:fill on="t" focussize="0,0"/>
            <v:stroke on="f"/>
            <v:imagedata o:title=""/>
            <o:lock v:ext="edit"/>
          </v:rect>
        </w:pict>
      </w:r>
      <w:r>
        <w:t xml:space="preserve">where </w:t>
      </w:r>
      <w:r>
        <w:rPr>
          <w:i/>
        </w:rPr>
        <w:t xml:space="preserve">λ </w:t>
      </w:r>
      <w:r>
        <w:t>is a misclassification cost ratio comparing the degree of seriousness of type I error</w:t>
      </w:r>
      <w:r>
        <w:rPr>
          <w:spacing w:val="1"/>
        </w:rPr>
        <w:t xml:space="preserve"> </w:t>
      </w:r>
      <w:r>
        <w:t>compared</w:t>
      </w:r>
      <w:r>
        <w:rPr>
          <w:spacing w:val="-1"/>
        </w:rPr>
        <w:t xml:space="preserve"> </w:t>
      </w:r>
      <w:r>
        <w:t>to type</w:t>
      </w:r>
      <w:r>
        <w:rPr>
          <w:spacing w:val="3"/>
        </w:rPr>
        <w:t xml:space="preserve"> </w:t>
      </w:r>
      <w:r>
        <w:t>II</w:t>
      </w:r>
      <w:r>
        <w:rPr>
          <w:spacing w:val="-4"/>
        </w:rPr>
        <w:t xml:space="preserve"> </w:t>
      </w:r>
      <w:r>
        <w:t>error.</w:t>
      </w:r>
    </w:p>
    <w:p>
      <w:pPr>
        <w:pStyle w:val="7"/>
        <w:spacing w:before="120"/>
        <w:ind w:left="685"/>
      </w:pPr>
      <w:bookmarkStart w:id="78" w:name="_bookmark53"/>
      <w:bookmarkEnd w:id="78"/>
      <w:r>
        <w:t>Table</w:t>
      </w:r>
      <w:r>
        <w:rPr>
          <w:spacing w:val="-2"/>
        </w:rPr>
        <w:t xml:space="preserve"> </w:t>
      </w:r>
      <w:r>
        <w:t>21:</w:t>
      </w:r>
      <w:r>
        <w:rPr>
          <w:spacing w:val="-1"/>
        </w:rPr>
        <w:t xml:space="preserve"> </w:t>
      </w:r>
      <w:r>
        <w:t>Confusion</w:t>
      </w:r>
      <w:r>
        <w:rPr>
          <w:spacing w:val="-1"/>
        </w:rPr>
        <w:t xml:space="preserve"> </w:t>
      </w:r>
      <w:r>
        <w:t>matrix</w:t>
      </w:r>
      <w:r>
        <w:rPr>
          <w:spacing w:val="1"/>
        </w:rPr>
        <w:t xml:space="preserve"> </w:t>
      </w:r>
      <w:r>
        <w:t>for</w:t>
      </w:r>
      <w:r>
        <w:rPr>
          <w:spacing w:val="-3"/>
        </w:rPr>
        <w:t xml:space="preserve"> </w:t>
      </w:r>
      <w:r>
        <w:t>spam</w:t>
      </w:r>
      <w:r>
        <w:rPr>
          <w:spacing w:val="-1"/>
        </w:rPr>
        <w:t xml:space="preserve"> </w:t>
      </w:r>
      <w:r>
        <w:t>filtering</w:t>
      </w:r>
    </w:p>
    <w:p>
      <w:pPr>
        <w:pStyle w:val="7"/>
        <w:jc w:val="left"/>
        <w:rPr>
          <w:sz w:val="18"/>
        </w:rPr>
      </w:pPr>
    </w:p>
    <w:tbl>
      <w:tblPr>
        <w:tblStyle w:val="6"/>
        <w:tblW w:w="0" w:type="auto"/>
        <w:tblInd w:w="6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83"/>
        <w:gridCol w:w="2049"/>
        <w:gridCol w:w="1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2283" w:type="dxa"/>
            <w:tcBorders>
              <w:top w:val="single" w:color="000000" w:sz="4" w:space="0"/>
              <w:bottom w:val="single" w:color="000000" w:sz="4" w:space="0"/>
            </w:tcBorders>
          </w:tcPr>
          <w:p>
            <w:pPr>
              <w:pStyle w:val="13"/>
              <w:spacing w:line="270" w:lineRule="exact"/>
              <w:ind w:left="115"/>
              <w:jc w:val="left"/>
              <w:rPr>
                <w:sz w:val="24"/>
              </w:rPr>
            </w:pPr>
            <w:r>
              <w:rPr>
                <w:sz w:val="24"/>
              </w:rPr>
              <w:t>Prediction/Actual</w:t>
            </w:r>
          </w:p>
        </w:tc>
        <w:tc>
          <w:tcPr>
            <w:tcW w:w="2049" w:type="dxa"/>
            <w:tcBorders>
              <w:top w:val="single" w:color="000000" w:sz="4" w:space="0"/>
              <w:bottom w:val="single" w:color="000000" w:sz="4" w:space="0"/>
            </w:tcBorders>
          </w:tcPr>
          <w:p>
            <w:pPr>
              <w:pStyle w:val="13"/>
              <w:spacing w:line="270" w:lineRule="exact"/>
              <w:ind w:left="215"/>
              <w:jc w:val="left"/>
              <w:rPr>
                <w:sz w:val="24"/>
              </w:rPr>
            </w:pPr>
            <w:r>
              <w:rPr>
                <w:sz w:val="24"/>
              </w:rPr>
              <w:t>Negative</w:t>
            </w:r>
          </w:p>
        </w:tc>
        <w:tc>
          <w:tcPr>
            <w:tcW w:w="1984" w:type="dxa"/>
            <w:tcBorders>
              <w:top w:val="single" w:color="000000" w:sz="4" w:space="0"/>
              <w:bottom w:val="single" w:color="000000" w:sz="4" w:space="0"/>
            </w:tcBorders>
          </w:tcPr>
          <w:p>
            <w:pPr>
              <w:pStyle w:val="13"/>
              <w:spacing w:line="270" w:lineRule="exact"/>
              <w:ind w:left="187"/>
              <w:jc w:val="left"/>
              <w:rPr>
                <w:sz w:val="24"/>
              </w:rPr>
            </w:pPr>
            <w:r>
              <w:rPr>
                <w:sz w:val="24"/>
              </w:rPr>
              <w:t>Positive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trPr>
        <w:tc>
          <w:tcPr>
            <w:tcW w:w="2283" w:type="dxa"/>
            <w:tcBorders>
              <w:top w:val="single" w:color="000000" w:sz="4" w:space="0"/>
            </w:tcBorders>
          </w:tcPr>
          <w:p>
            <w:pPr>
              <w:pStyle w:val="13"/>
              <w:spacing w:line="273" w:lineRule="exact"/>
              <w:ind w:left="115"/>
              <w:jc w:val="left"/>
              <w:rPr>
                <w:sz w:val="24"/>
              </w:rPr>
            </w:pPr>
            <w:r>
              <w:rPr>
                <w:sz w:val="24"/>
              </w:rPr>
              <w:t>Negative</w:t>
            </w:r>
            <w:r>
              <w:rPr>
                <w:spacing w:val="-3"/>
                <w:sz w:val="24"/>
              </w:rPr>
              <w:t xml:space="preserve"> </w:t>
            </w:r>
            <w:r>
              <w:rPr>
                <w:sz w:val="24"/>
              </w:rPr>
              <w:t>(spam)</w:t>
            </w:r>
          </w:p>
        </w:tc>
        <w:tc>
          <w:tcPr>
            <w:tcW w:w="2049" w:type="dxa"/>
            <w:tcBorders>
              <w:top w:val="single" w:color="000000" w:sz="4" w:space="0"/>
            </w:tcBorders>
          </w:tcPr>
          <w:p>
            <w:pPr>
              <w:pStyle w:val="13"/>
              <w:spacing w:line="273" w:lineRule="exact"/>
              <w:ind w:left="215"/>
              <w:jc w:val="left"/>
              <w:rPr>
                <w:sz w:val="24"/>
              </w:rPr>
            </w:pPr>
            <w:r>
              <w:rPr>
                <w:sz w:val="24"/>
              </w:rPr>
              <w:t>TN</w:t>
            </w:r>
          </w:p>
        </w:tc>
        <w:tc>
          <w:tcPr>
            <w:tcW w:w="1984" w:type="dxa"/>
            <w:tcBorders>
              <w:top w:val="single" w:color="000000" w:sz="4" w:space="0"/>
            </w:tcBorders>
          </w:tcPr>
          <w:p>
            <w:pPr>
              <w:pStyle w:val="13"/>
              <w:spacing w:line="273" w:lineRule="exact"/>
              <w:ind w:left="187"/>
              <w:jc w:val="left"/>
              <w:rPr>
                <w:sz w:val="24"/>
              </w:rPr>
            </w:pPr>
            <w:r>
              <w:rPr>
                <w:sz w:val="24"/>
              </w:rPr>
              <w:t>FN</w:t>
            </w:r>
            <w:r>
              <w:rPr>
                <w:spacing w:val="-3"/>
                <w:sz w:val="24"/>
              </w:rPr>
              <w:t xml:space="preserve"> </w:t>
            </w:r>
            <w:r>
              <w:rPr>
                <w:sz w:val="24"/>
              </w:rPr>
              <w:t>(type</w:t>
            </w:r>
            <w:r>
              <w:rPr>
                <w:spacing w:val="2"/>
                <w:sz w:val="24"/>
              </w:rPr>
              <w:t xml:space="preserve"> </w:t>
            </w:r>
            <w:r>
              <w:rPr>
                <w:sz w:val="24"/>
              </w:rPr>
              <w:t>I</w:t>
            </w:r>
            <w:r>
              <w:rPr>
                <w:spacing w:val="-5"/>
                <w:sz w:val="24"/>
              </w:rPr>
              <w:t xml:space="preserve"> </w:t>
            </w:r>
            <w:r>
              <w:rPr>
                <w:sz w:val="24"/>
              </w:rPr>
              <w:t>error)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3" w:hRule="atLeast"/>
        </w:trPr>
        <w:tc>
          <w:tcPr>
            <w:tcW w:w="2283" w:type="dxa"/>
            <w:tcBorders>
              <w:bottom w:val="single" w:color="000000" w:sz="4" w:space="0"/>
            </w:tcBorders>
          </w:tcPr>
          <w:p>
            <w:pPr>
              <w:pStyle w:val="13"/>
              <w:spacing w:before="63" w:line="240" w:lineRule="auto"/>
              <w:ind w:left="115"/>
              <w:jc w:val="left"/>
              <w:rPr>
                <w:sz w:val="24"/>
              </w:rPr>
            </w:pPr>
            <w:r>
              <w:rPr>
                <w:sz w:val="24"/>
              </w:rPr>
              <w:t>Positive</w:t>
            </w:r>
            <w:r>
              <w:rPr>
                <w:spacing w:val="-3"/>
                <w:sz w:val="24"/>
              </w:rPr>
              <w:t xml:space="preserve"> </w:t>
            </w:r>
            <w:r>
              <w:rPr>
                <w:sz w:val="24"/>
              </w:rPr>
              <w:t>(legitimate)</w:t>
            </w:r>
          </w:p>
        </w:tc>
        <w:tc>
          <w:tcPr>
            <w:tcW w:w="2049" w:type="dxa"/>
            <w:tcBorders>
              <w:bottom w:val="single" w:color="000000" w:sz="4" w:space="0"/>
            </w:tcBorders>
          </w:tcPr>
          <w:p>
            <w:pPr>
              <w:pStyle w:val="13"/>
              <w:spacing w:before="63" w:line="240" w:lineRule="auto"/>
              <w:ind w:left="215"/>
              <w:jc w:val="left"/>
              <w:rPr>
                <w:sz w:val="24"/>
              </w:rPr>
            </w:pPr>
            <w:r>
              <w:rPr>
                <w:sz w:val="24"/>
              </w:rPr>
              <w:t>FP</w:t>
            </w:r>
            <w:r>
              <w:rPr>
                <w:spacing w:val="-2"/>
                <w:sz w:val="24"/>
              </w:rPr>
              <w:t xml:space="preserve"> </w:t>
            </w:r>
            <w:r>
              <w:rPr>
                <w:sz w:val="24"/>
              </w:rPr>
              <w:t>(type II</w:t>
            </w:r>
            <w:r>
              <w:rPr>
                <w:spacing w:val="-3"/>
                <w:sz w:val="24"/>
              </w:rPr>
              <w:t xml:space="preserve"> </w:t>
            </w:r>
            <w:r>
              <w:rPr>
                <w:sz w:val="24"/>
              </w:rPr>
              <w:t>error)</w:t>
            </w:r>
          </w:p>
        </w:tc>
        <w:tc>
          <w:tcPr>
            <w:tcW w:w="1984" w:type="dxa"/>
            <w:tcBorders>
              <w:bottom w:val="single" w:color="000000" w:sz="4" w:space="0"/>
            </w:tcBorders>
          </w:tcPr>
          <w:p>
            <w:pPr>
              <w:pStyle w:val="13"/>
              <w:spacing w:before="63" w:line="240" w:lineRule="auto"/>
              <w:ind w:left="187"/>
              <w:jc w:val="left"/>
              <w:rPr>
                <w:sz w:val="24"/>
              </w:rPr>
            </w:pPr>
            <w:r>
              <w:rPr>
                <w:sz w:val="24"/>
              </w:rPr>
              <w:t>TP</w:t>
            </w:r>
          </w:p>
        </w:tc>
      </w:tr>
    </w:tbl>
    <w:p>
      <w:pPr>
        <w:spacing w:before="0" w:line="360" w:lineRule="auto"/>
        <w:ind w:left="685" w:right="849" w:firstLine="0"/>
        <w:jc w:val="both"/>
        <w:rPr>
          <w:sz w:val="20"/>
        </w:rPr>
      </w:pPr>
      <w:r>
        <w:rPr>
          <w:sz w:val="20"/>
        </w:rPr>
        <w:t>Legend:</w:t>
      </w:r>
      <w:r>
        <w:rPr>
          <w:spacing w:val="-4"/>
          <w:sz w:val="20"/>
        </w:rPr>
        <w:t xml:space="preserve"> </w:t>
      </w:r>
      <w:r>
        <w:rPr>
          <w:sz w:val="20"/>
        </w:rPr>
        <w:t>TP,</w:t>
      </w:r>
      <w:r>
        <w:rPr>
          <w:spacing w:val="-2"/>
          <w:sz w:val="20"/>
        </w:rPr>
        <w:t xml:space="preserve"> </w:t>
      </w:r>
      <w:r>
        <w:rPr>
          <w:sz w:val="20"/>
        </w:rPr>
        <w:t>FP,</w:t>
      </w:r>
      <w:r>
        <w:rPr>
          <w:spacing w:val="-2"/>
          <w:sz w:val="20"/>
        </w:rPr>
        <w:t xml:space="preserve"> </w:t>
      </w:r>
      <w:r>
        <w:rPr>
          <w:sz w:val="20"/>
        </w:rPr>
        <w:t>FN</w:t>
      </w:r>
      <w:r>
        <w:rPr>
          <w:spacing w:val="-3"/>
          <w:sz w:val="20"/>
        </w:rPr>
        <w:t xml:space="preserve"> </w:t>
      </w:r>
      <w:r>
        <w:rPr>
          <w:sz w:val="20"/>
        </w:rPr>
        <w:t>and</w:t>
      </w:r>
      <w:r>
        <w:rPr>
          <w:spacing w:val="-2"/>
          <w:sz w:val="20"/>
        </w:rPr>
        <w:t xml:space="preserve"> </w:t>
      </w:r>
      <w:r>
        <w:rPr>
          <w:sz w:val="20"/>
        </w:rPr>
        <w:t>TN</w:t>
      </w:r>
      <w:r>
        <w:rPr>
          <w:spacing w:val="-2"/>
          <w:sz w:val="20"/>
        </w:rPr>
        <w:t xml:space="preserve"> </w:t>
      </w:r>
      <w:r>
        <w:rPr>
          <w:sz w:val="20"/>
        </w:rPr>
        <w:t>are</w:t>
      </w:r>
      <w:r>
        <w:rPr>
          <w:spacing w:val="-2"/>
          <w:sz w:val="20"/>
        </w:rPr>
        <w:t xml:space="preserve"> </w:t>
      </w:r>
      <w:r>
        <w:rPr>
          <w:sz w:val="20"/>
        </w:rPr>
        <w:t>the</w:t>
      </w:r>
      <w:r>
        <w:rPr>
          <w:spacing w:val="-2"/>
          <w:sz w:val="20"/>
        </w:rPr>
        <w:t xml:space="preserve"> </w:t>
      </w:r>
      <w:r>
        <w:rPr>
          <w:sz w:val="20"/>
        </w:rPr>
        <w:t>numbers</w:t>
      </w:r>
      <w:r>
        <w:rPr>
          <w:spacing w:val="-4"/>
          <w:sz w:val="20"/>
        </w:rPr>
        <w:t xml:space="preserve"> </w:t>
      </w:r>
      <w:r>
        <w:rPr>
          <w:sz w:val="20"/>
        </w:rPr>
        <w:t>of</w:t>
      </w:r>
      <w:r>
        <w:rPr>
          <w:spacing w:val="-1"/>
          <w:sz w:val="20"/>
        </w:rPr>
        <w:t xml:space="preserve"> </w:t>
      </w:r>
      <w:r>
        <w:rPr>
          <w:sz w:val="20"/>
        </w:rPr>
        <w:t>messages</w:t>
      </w:r>
      <w:r>
        <w:rPr>
          <w:spacing w:val="-3"/>
          <w:sz w:val="20"/>
        </w:rPr>
        <w:t xml:space="preserve"> </w:t>
      </w:r>
      <w:r>
        <w:rPr>
          <w:sz w:val="20"/>
        </w:rPr>
        <w:t>classified</w:t>
      </w:r>
      <w:r>
        <w:rPr>
          <w:spacing w:val="-2"/>
          <w:sz w:val="20"/>
        </w:rPr>
        <w:t xml:space="preserve"> </w:t>
      </w:r>
      <w:r>
        <w:rPr>
          <w:sz w:val="20"/>
        </w:rPr>
        <w:t>as</w:t>
      </w:r>
      <w:r>
        <w:rPr>
          <w:spacing w:val="-3"/>
          <w:sz w:val="20"/>
        </w:rPr>
        <w:t xml:space="preserve"> </w:t>
      </w:r>
      <w:r>
        <w:rPr>
          <w:sz w:val="20"/>
        </w:rPr>
        <w:t>true</w:t>
      </w:r>
      <w:r>
        <w:rPr>
          <w:spacing w:val="-2"/>
          <w:sz w:val="20"/>
        </w:rPr>
        <w:t xml:space="preserve"> </w:t>
      </w:r>
      <w:r>
        <w:rPr>
          <w:sz w:val="20"/>
        </w:rPr>
        <w:t>positive,</w:t>
      </w:r>
      <w:r>
        <w:rPr>
          <w:spacing w:val="-1"/>
          <w:sz w:val="20"/>
        </w:rPr>
        <w:t xml:space="preserve"> </w:t>
      </w:r>
      <w:r>
        <w:rPr>
          <w:sz w:val="20"/>
        </w:rPr>
        <w:t>false positive,</w:t>
      </w:r>
      <w:r>
        <w:rPr>
          <w:spacing w:val="-1"/>
          <w:sz w:val="20"/>
        </w:rPr>
        <w:t xml:space="preserve"> </w:t>
      </w:r>
      <w:r>
        <w:rPr>
          <w:sz w:val="20"/>
        </w:rPr>
        <w:t>false</w:t>
      </w:r>
      <w:r>
        <w:rPr>
          <w:spacing w:val="-2"/>
          <w:sz w:val="20"/>
        </w:rPr>
        <w:t xml:space="preserve"> </w:t>
      </w:r>
      <w:r>
        <w:rPr>
          <w:sz w:val="20"/>
        </w:rPr>
        <w:t>negative</w:t>
      </w:r>
      <w:r>
        <w:rPr>
          <w:spacing w:val="-48"/>
          <w:sz w:val="20"/>
        </w:rPr>
        <w:t xml:space="preserve"> </w:t>
      </w:r>
      <w:r>
        <w:rPr>
          <w:sz w:val="20"/>
        </w:rPr>
        <w:t>and true negative.</w:t>
      </w:r>
    </w:p>
    <w:p>
      <w:pPr>
        <w:pStyle w:val="7"/>
        <w:spacing w:before="193" w:line="360" w:lineRule="auto"/>
        <w:ind w:left="685" w:right="771"/>
      </w:pPr>
      <w:r>
        <w:t>Machine learning algorithms tend to be computing resource intensive, especially in terms of</w:t>
      </w:r>
      <w:r>
        <w:rPr>
          <w:spacing w:val="1"/>
        </w:rPr>
        <w:t xml:space="preserve"> </w:t>
      </w:r>
      <w:r>
        <w:t>CPU time. While model testing takes insignificant amount of CPU time, model training may</w:t>
      </w:r>
      <w:r>
        <w:rPr>
          <w:spacing w:val="1"/>
        </w:rPr>
        <w:t xml:space="preserve"> </w:t>
      </w:r>
      <w:r>
        <w:t>take</w:t>
      </w:r>
      <w:r>
        <w:rPr>
          <w:spacing w:val="-5"/>
        </w:rPr>
        <w:t xml:space="preserve"> </w:t>
      </w:r>
      <w:r>
        <w:t>considerable amount</w:t>
      </w:r>
      <w:r>
        <w:rPr>
          <w:spacing w:val="-3"/>
        </w:rPr>
        <w:t xml:space="preserve"> </w:t>
      </w:r>
      <w:r>
        <w:t>of</w:t>
      </w:r>
      <w:r>
        <w:rPr>
          <w:spacing w:val="-4"/>
        </w:rPr>
        <w:t xml:space="preserve"> </w:t>
      </w:r>
      <w:r>
        <w:t>time.</w:t>
      </w:r>
      <w:r>
        <w:rPr>
          <w:spacing w:val="-4"/>
        </w:rPr>
        <w:t xml:space="preserve"> </w:t>
      </w:r>
      <w:r>
        <w:t>Training</w:t>
      </w:r>
      <w:r>
        <w:rPr>
          <w:spacing w:val="-5"/>
        </w:rPr>
        <w:t xml:space="preserve"> </w:t>
      </w:r>
      <w:r>
        <w:t>(testing)</w:t>
      </w:r>
      <w:r>
        <w:rPr>
          <w:spacing w:val="-5"/>
        </w:rPr>
        <w:t xml:space="preserve"> </w:t>
      </w:r>
      <w:r>
        <w:t>time is</w:t>
      </w:r>
      <w:r>
        <w:rPr>
          <w:spacing w:val="-3"/>
        </w:rPr>
        <w:t xml:space="preserve"> </w:t>
      </w:r>
      <w:r>
        <w:t>evaluated</w:t>
      </w:r>
      <w:r>
        <w:rPr>
          <w:spacing w:val="-3"/>
        </w:rPr>
        <w:t xml:space="preserve"> </w:t>
      </w:r>
      <w:r>
        <w:t>using</w:t>
      </w:r>
      <w:r>
        <w:rPr>
          <w:spacing w:val="-6"/>
        </w:rPr>
        <w:t xml:space="preserve"> </w:t>
      </w:r>
      <w:r>
        <w:t>the amount</w:t>
      </w:r>
      <w:r>
        <w:rPr>
          <w:spacing w:val="-3"/>
        </w:rPr>
        <w:t xml:space="preserve"> </w:t>
      </w:r>
      <w:r>
        <w:t>of</w:t>
      </w:r>
      <w:r>
        <w:rPr>
          <w:spacing w:val="-4"/>
        </w:rPr>
        <w:t xml:space="preserve"> </w:t>
      </w:r>
      <w:r>
        <w:t>time</w:t>
      </w:r>
      <w:r>
        <w:rPr>
          <w:spacing w:val="-58"/>
        </w:rPr>
        <w:t xml:space="preserve"> </w:t>
      </w:r>
      <w:r>
        <w:t>spent</w:t>
      </w:r>
      <w:r>
        <w:rPr>
          <w:spacing w:val="-1"/>
        </w:rPr>
        <w:t xml:space="preserve"> </w:t>
      </w:r>
      <w:r>
        <w:t>on learning</w:t>
      </w:r>
      <w:r>
        <w:rPr>
          <w:spacing w:val="-3"/>
        </w:rPr>
        <w:t xml:space="preserve"> </w:t>
      </w:r>
      <w:r>
        <w:t>(testing) in milliseconds.</w:t>
      </w:r>
    </w:p>
    <w:p>
      <w:pPr>
        <w:spacing w:after="0" w:line="360" w:lineRule="auto"/>
        <w:sectPr>
          <w:pgSz w:w="12240" w:h="15840"/>
          <w:pgMar w:top="1340" w:right="360" w:bottom="1200" w:left="1300" w:header="0" w:footer="1015" w:gutter="0"/>
          <w:cols w:space="720" w:num="1"/>
        </w:sectPr>
      </w:pPr>
    </w:p>
    <w:p>
      <w:pPr>
        <w:pStyle w:val="2"/>
        <w:numPr>
          <w:ilvl w:val="0"/>
          <w:numId w:val="2"/>
        </w:numPr>
        <w:tabs>
          <w:tab w:val="left" w:pos="1251"/>
          <w:tab w:val="left" w:pos="1252"/>
        </w:tabs>
        <w:spacing w:before="56" w:after="0" w:line="240" w:lineRule="auto"/>
        <w:ind w:left="1251" w:right="0" w:hanging="567"/>
        <w:jc w:val="left"/>
      </w:pPr>
      <w:bookmarkStart w:id="79" w:name="_bookmark54"/>
      <w:bookmarkEnd w:id="79"/>
      <w:bookmarkStart w:id="80" w:name="_bookmark54"/>
      <w:bookmarkEnd w:id="80"/>
      <w:r>
        <w:t>Experimental</w:t>
      </w:r>
      <w:r>
        <w:rPr>
          <w:spacing w:val="-3"/>
        </w:rPr>
        <w:t xml:space="preserve"> </w:t>
      </w:r>
      <w:r>
        <w:t>Results</w:t>
      </w:r>
    </w:p>
    <w:p>
      <w:pPr>
        <w:pStyle w:val="7"/>
        <w:spacing w:before="236" w:line="360" w:lineRule="auto"/>
        <w:ind w:left="685" w:right="769"/>
      </w:pPr>
      <w:r>
        <w:t>In this chapter, I present the results of experiments performed to empirically evaluate the</w:t>
      </w:r>
      <w:r>
        <w:rPr>
          <w:spacing w:val="1"/>
        </w:rPr>
        <w:t xml:space="preserve"> </w:t>
      </w:r>
      <w:r>
        <w:t>effectiveness</w:t>
      </w:r>
      <w:r>
        <w:rPr>
          <w:spacing w:val="1"/>
        </w:rPr>
        <w:t xml:space="preserve"> </w:t>
      </w:r>
      <w:r>
        <w:t>of</w:t>
      </w:r>
      <w:r>
        <w:rPr>
          <w:spacing w:val="1"/>
        </w:rPr>
        <w:t xml:space="preserve"> </w:t>
      </w:r>
      <w:r>
        <w:t>the</w:t>
      </w:r>
      <w:r>
        <w:rPr>
          <w:spacing w:val="1"/>
        </w:rPr>
        <w:t xml:space="preserve"> </w:t>
      </w:r>
      <w:r>
        <w:t>proposed</w:t>
      </w:r>
      <w:r>
        <w:rPr>
          <w:spacing w:val="1"/>
        </w:rPr>
        <w:t xml:space="preserve"> </w:t>
      </w:r>
      <w:r>
        <w:t>spam</w:t>
      </w:r>
      <w:r>
        <w:rPr>
          <w:spacing w:val="1"/>
        </w:rPr>
        <w:t xml:space="preserve"> </w:t>
      </w:r>
      <w:r>
        <w:t>filtering</w:t>
      </w:r>
      <w:r>
        <w:rPr>
          <w:spacing w:val="1"/>
        </w:rPr>
        <w:t xml:space="preserve"> </w:t>
      </w:r>
      <w:r>
        <w:t>models</w:t>
      </w:r>
      <w:r>
        <w:rPr>
          <w:spacing w:val="1"/>
        </w:rPr>
        <w:t xml:space="preserve"> </w:t>
      </w:r>
      <w:r>
        <w:t>on</w:t>
      </w:r>
      <w:r>
        <w:rPr>
          <w:spacing w:val="1"/>
        </w:rPr>
        <w:t xml:space="preserve"> </w:t>
      </w:r>
      <w:r>
        <w:t>the</w:t>
      </w:r>
      <w:r>
        <w:rPr>
          <w:spacing w:val="1"/>
        </w:rPr>
        <w:t xml:space="preserve"> </w:t>
      </w:r>
      <w:r>
        <w:t>seven</w:t>
      </w:r>
      <w:r>
        <w:rPr>
          <w:spacing w:val="1"/>
        </w:rPr>
        <w:t xml:space="preserve"> </w:t>
      </w:r>
      <w:r>
        <w:t>benchmark</w:t>
      </w:r>
      <w:r>
        <w:rPr>
          <w:spacing w:val="1"/>
        </w:rPr>
        <w:t xml:space="preserve"> </w:t>
      </w:r>
      <w:r>
        <w:t>datasets.</w:t>
      </w:r>
      <w:r>
        <w:rPr>
          <w:spacing w:val="1"/>
        </w:rPr>
        <w:t xml:space="preserve"> </w:t>
      </w:r>
      <w:r>
        <w:t>Hereinafter, the averages and standard deviations of the stratified 10-fold cross-validation are</w:t>
      </w:r>
      <w:r>
        <w:rPr>
          <w:spacing w:val="1"/>
        </w:rPr>
        <w:t xml:space="preserve"> </w:t>
      </w:r>
      <w:r>
        <w:t>presented. To compare the results of the proposed models with existing approaches presented</w:t>
      </w:r>
      <w:r>
        <w:rPr>
          <w:spacing w:val="1"/>
        </w:rPr>
        <w:t xml:space="preserve"> </w:t>
      </w:r>
      <w:r>
        <w:t>above,</w:t>
      </w:r>
      <w:r>
        <w:rPr>
          <w:spacing w:val="-1"/>
        </w:rPr>
        <w:t xml:space="preserve"> </w:t>
      </w:r>
      <w:r>
        <w:t>the results are</w:t>
      </w:r>
      <w:r>
        <w:rPr>
          <w:spacing w:val="-2"/>
        </w:rPr>
        <w:t xml:space="preserve"> </w:t>
      </w:r>
      <w:r>
        <w:t>presented for each</w:t>
      </w:r>
      <w:r>
        <w:rPr>
          <w:spacing w:val="2"/>
        </w:rPr>
        <w:t xml:space="preserve"> </w:t>
      </w:r>
      <w:r>
        <w:t>evaluation</w:t>
      </w:r>
      <w:r>
        <w:rPr>
          <w:spacing w:val="-1"/>
        </w:rPr>
        <w:t xml:space="preserve"> </w:t>
      </w:r>
      <w:r>
        <w:t>measure.</w:t>
      </w:r>
    </w:p>
    <w:p>
      <w:pPr>
        <w:pStyle w:val="7"/>
        <w:jc w:val="left"/>
        <w:rPr>
          <w:sz w:val="21"/>
        </w:rPr>
      </w:pPr>
    </w:p>
    <w:p>
      <w:pPr>
        <w:pStyle w:val="3"/>
        <w:numPr>
          <w:ilvl w:val="1"/>
          <w:numId w:val="2"/>
        </w:numPr>
        <w:tabs>
          <w:tab w:val="left" w:pos="1251"/>
          <w:tab w:val="left" w:pos="1252"/>
        </w:tabs>
        <w:spacing w:before="1" w:after="0" w:line="240" w:lineRule="auto"/>
        <w:ind w:left="1251" w:right="0" w:hanging="567"/>
        <w:jc w:val="left"/>
      </w:pPr>
      <w:bookmarkStart w:id="81" w:name="_bookmark55"/>
      <w:bookmarkEnd w:id="81"/>
      <w:bookmarkStart w:id="82" w:name="_bookmark55"/>
      <w:bookmarkEnd w:id="82"/>
      <w:r>
        <w:t>Performance</w:t>
      </w:r>
      <w:r>
        <w:rPr>
          <w:spacing w:val="-6"/>
        </w:rPr>
        <w:t xml:space="preserve"> </w:t>
      </w:r>
      <w:r>
        <w:t>of</w:t>
      </w:r>
      <w:r>
        <w:rPr>
          <w:spacing w:val="-2"/>
        </w:rPr>
        <w:t xml:space="preserve"> </w:t>
      </w:r>
      <w:r>
        <w:t>Spam</w:t>
      </w:r>
      <w:r>
        <w:rPr>
          <w:spacing w:val="-4"/>
        </w:rPr>
        <w:t xml:space="preserve"> </w:t>
      </w:r>
      <w:r>
        <w:t>Filtering</w:t>
      </w:r>
      <w:r>
        <w:rPr>
          <w:spacing w:val="-1"/>
        </w:rPr>
        <w:t xml:space="preserve"> </w:t>
      </w:r>
      <w:r>
        <w:t>Methods</w:t>
      </w:r>
      <w:r>
        <w:rPr>
          <w:spacing w:val="-2"/>
        </w:rPr>
        <w:t xml:space="preserve"> </w:t>
      </w:r>
      <w:r>
        <w:t>in</w:t>
      </w:r>
      <w:r>
        <w:rPr>
          <w:spacing w:val="-2"/>
        </w:rPr>
        <w:t xml:space="preserve"> </w:t>
      </w:r>
      <w:r>
        <w:t>terms</w:t>
      </w:r>
      <w:r>
        <w:rPr>
          <w:spacing w:val="-1"/>
        </w:rPr>
        <w:t xml:space="preserve"> </w:t>
      </w:r>
      <w:r>
        <w:t>of</w:t>
      </w:r>
      <w:r>
        <w:rPr>
          <w:spacing w:val="2"/>
        </w:rPr>
        <w:t xml:space="preserve"> </w:t>
      </w:r>
      <w:r>
        <w:t>Accuracy</w:t>
      </w:r>
    </w:p>
    <w:p>
      <w:pPr>
        <w:pStyle w:val="7"/>
        <w:spacing w:before="238" w:line="360" w:lineRule="auto"/>
        <w:ind w:left="685" w:right="771"/>
      </w:pPr>
      <w:r>
        <w:t>As presented in Table 22, the proposed methods with ensemble learning showed the best</w:t>
      </w:r>
      <w:r>
        <w:rPr>
          <w:spacing w:val="1"/>
        </w:rPr>
        <w:t xml:space="preserve"> </w:t>
      </w:r>
      <w:r>
        <w:t>performance for six out of seven datasets. For the remaining dataset Twitter, the proposed</w:t>
      </w:r>
      <w:r>
        <w:rPr>
          <w:spacing w:val="1"/>
        </w:rPr>
        <w:t xml:space="preserve"> </w:t>
      </w:r>
      <w:r>
        <w:t>DFFNN model</w:t>
      </w:r>
      <w:r>
        <w:rPr>
          <w:spacing w:val="1"/>
        </w:rPr>
        <w:t xml:space="preserve"> </w:t>
      </w:r>
      <w:r>
        <w:t>performed best. The results demonstrate that ensemble learning</w:t>
      </w:r>
      <w:r>
        <w:rPr>
          <w:spacing w:val="1"/>
        </w:rPr>
        <w:t xml:space="preserve"> </w:t>
      </w:r>
      <w:r>
        <w:t>based on</w:t>
      </w:r>
      <w:r>
        <w:rPr>
          <w:spacing w:val="1"/>
        </w:rPr>
        <w:t xml:space="preserve"> </w:t>
      </w:r>
      <w:r>
        <w:t>Bagging</w:t>
      </w:r>
      <w:r>
        <w:rPr>
          <w:spacing w:val="-10"/>
        </w:rPr>
        <w:t xml:space="preserve"> </w:t>
      </w:r>
      <w:r>
        <w:t>and</w:t>
      </w:r>
      <w:r>
        <w:rPr>
          <w:spacing w:val="-6"/>
        </w:rPr>
        <w:t xml:space="preserve"> </w:t>
      </w:r>
      <w:r>
        <w:t>RSS</w:t>
      </w:r>
      <w:r>
        <w:rPr>
          <w:spacing w:val="-7"/>
        </w:rPr>
        <w:t xml:space="preserve"> </w:t>
      </w:r>
      <w:r>
        <w:t>produce</w:t>
      </w:r>
      <w:r>
        <w:rPr>
          <w:spacing w:val="-6"/>
        </w:rPr>
        <w:t xml:space="preserve"> </w:t>
      </w:r>
      <w:r>
        <w:t>the</w:t>
      </w:r>
      <w:r>
        <w:rPr>
          <w:spacing w:val="-8"/>
        </w:rPr>
        <w:t xml:space="preserve"> </w:t>
      </w:r>
      <w:r>
        <w:t>highest</w:t>
      </w:r>
      <w:r>
        <w:rPr>
          <w:spacing w:val="-5"/>
        </w:rPr>
        <w:t xml:space="preserve"> </w:t>
      </w:r>
      <w:r>
        <w:t>accuracies.</w:t>
      </w:r>
      <w:r>
        <w:rPr>
          <w:spacing w:val="-5"/>
        </w:rPr>
        <w:t xml:space="preserve"> </w:t>
      </w:r>
      <w:r>
        <w:t>Notably,</w:t>
      </w:r>
      <w:r>
        <w:rPr>
          <w:spacing w:val="-6"/>
        </w:rPr>
        <w:t xml:space="preserve"> </w:t>
      </w:r>
      <w:r>
        <w:t>the</w:t>
      </w:r>
      <w:r>
        <w:rPr>
          <w:spacing w:val="-8"/>
        </w:rPr>
        <w:t xml:space="preserve"> </w:t>
      </w:r>
      <w:r>
        <w:t>ensemble</w:t>
      </w:r>
      <w:r>
        <w:rPr>
          <w:spacing w:val="-7"/>
        </w:rPr>
        <w:t xml:space="preserve"> </w:t>
      </w:r>
      <w:r>
        <w:t>methods</w:t>
      </w:r>
      <w:r>
        <w:rPr>
          <w:spacing w:val="-7"/>
        </w:rPr>
        <w:t xml:space="preserve"> </w:t>
      </w:r>
      <w:r>
        <w:t>with</w:t>
      </w:r>
      <w:r>
        <w:rPr>
          <w:spacing w:val="-6"/>
        </w:rPr>
        <w:t xml:space="preserve"> </w:t>
      </w:r>
      <w:r>
        <w:t>DFFNN</w:t>
      </w:r>
      <w:r>
        <w:rPr>
          <w:spacing w:val="-58"/>
        </w:rPr>
        <w:t xml:space="preserve"> </w:t>
      </w:r>
      <w:r>
        <w:t>as</w:t>
      </w:r>
      <w:r>
        <w:rPr>
          <w:spacing w:val="1"/>
        </w:rPr>
        <w:t xml:space="preserve"> </w:t>
      </w:r>
      <w:r>
        <w:t>base</w:t>
      </w:r>
      <w:r>
        <w:rPr>
          <w:spacing w:val="1"/>
        </w:rPr>
        <w:t xml:space="preserve"> </w:t>
      </w:r>
      <w:r>
        <w:t>learners</w:t>
      </w:r>
      <w:r>
        <w:rPr>
          <w:spacing w:val="1"/>
        </w:rPr>
        <w:t xml:space="preserve"> </w:t>
      </w:r>
      <w:r>
        <w:t>performed</w:t>
      </w:r>
      <w:r>
        <w:rPr>
          <w:spacing w:val="1"/>
        </w:rPr>
        <w:t xml:space="preserve"> </w:t>
      </w:r>
      <w:r>
        <w:t>substantially</w:t>
      </w:r>
      <w:r>
        <w:rPr>
          <w:spacing w:val="1"/>
        </w:rPr>
        <w:t xml:space="preserve"> </w:t>
      </w:r>
      <w:r>
        <w:t>better</w:t>
      </w:r>
      <w:r>
        <w:rPr>
          <w:spacing w:val="1"/>
        </w:rPr>
        <w:t xml:space="preserve"> </w:t>
      </w:r>
      <w:r>
        <w:t>than</w:t>
      </w:r>
      <w:r>
        <w:rPr>
          <w:spacing w:val="1"/>
        </w:rPr>
        <w:t xml:space="preserve"> </w:t>
      </w:r>
      <w:r>
        <w:t>those</w:t>
      </w:r>
      <w:r>
        <w:rPr>
          <w:spacing w:val="1"/>
        </w:rPr>
        <w:t xml:space="preserve"> </w:t>
      </w:r>
      <w:r>
        <w:t>with</w:t>
      </w:r>
      <w:r>
        <w:rPr>
          <w:spacing w:val="1"/>
        </w:rPr>
        <w:t xml:space="preserve"> </w:t>
      </w:r>
      <w:r>
        <w:t>DTs</w:t>
      </w:r>
      <w:r>
        <w:rPr>
          <w:spacing w:val="1"/>
        </w:rPr>
        <w:t xml:space="preserve"> </w:t>
      </w:r>
      <w:r>
        <w:t>as</w:t>
      </w:r>
      <w:r>
        <w:rPr>
          <w:spacing w:val="1"/>
        </w:rPr>
        <w:t xml:space="preserve"> </w:t>
      </w:r>
      <w:r>
        <w:t>based</w:t>
      </w:r>
      <w:r>
        <w:rPr>
          <w:spacing w:val="1"/>
        </w:rPr>
        <w:t xml:space="preserve"> </w:t>
      </w:r>
      <w:r>
        <w:t>learners.</w:t>
      </w:r>
      <w:r>
        <w:rPr>
          <w:spacing w:val="1"/>
        </w:rPr>
        <w:t xml:space="preserve"> </w:t>
      </w:r>
      <w:r>
        <w:t>Furthermore,</w:t>
      </w:r>
      <w:r>
        <w:rPr>
          <w:spacing w:val="-1"/>
        </w:rPr>
        <w:t xml:space="preserve"> </w:t>
      </w:r>
      <w:r>
        <w:t>DFFNN</w:t>
      </w:r>
      <w:r>
        <w:rPr>
          <w:spacing w:val="-1"/>
        </w:rPr>
        <w:t xml:space="preserve"> </w:t>
      </w:r>
      <w:r>
        <w:t>also</w:t>
      </w:r>
      <w:r>
        <w:rPr>
          <w:spacing w:val="-1"/>
        </w:rPr>
        <w:t xml:space="preserve"> </w:t>
      </w:r>
      <w:r>
        <w:t>performed better</w:t>
      </w:r>
      <w:r>
        <w:rPr>
          <w:spacing w:val="-1"/>
        </w:rPr>
        <w:t xml:space="preserve"> </w:t>
      </w:r>
      <w:r>
        <w:t>than the</w:t>
      </w:r>
      <w:r>
        <w:rPr>
          <w:spacing w:val="-2"/>
        </w:rPr>
        <w:t xml:space="preserve"> </w:t>
      </w:r>
      <w:r>
        <w:t>CNN</w:t>
      </w:r>
      <w:r>
        <w:rPr>
          <w:spacing w:val="-1"/>
        </w:rPr>
        <w:t xml:space="preserve"> </w:t>
      </w:r>
      <w:r>
        <w:t>model</w:t>
      </w:r>
      <w:r>
        <w:rPr>
          <w:spacing w:val="-1"/>
        </w:rPr>
        <w:t xml:space="preserve"> </w:t>
      </w:r>
      <w:r>
        <w:t>for most</w:t>
      </w:r>
      <w:r>
        <w:rPr>
          <w:spacing w:val="1"/>
        </w:rPr>
        <w:t xml:space="preserve"> </w:t>
      </w:r>
      <w:r>
        <w:t>datasets.</w:t>
      </w:r>
    </w:p>
    <w:p>
      <w:pPr>
        <w:pStyle w:val="7"/>
        <w:spacing w:before="159" w:line="360" w:lineRule="auto"/>
        <w:ind w:left="685" w:right="768"/>
      </w:pPr>
      <w:r>
        <w:t>Standard deviations of accuracy for the proposed spam filtering models were also lower than</w:t>
      </w:r>
      <w:r>
        <w:rPr>
          <w:spacing w:val="1"/>
        </w:rPr>
        <w:t xml:space="preserve"> </w:t>
      </w:r>
      <w:r>
        <w:t>for</w:t>
      </w:r>
      <w:r>
        <w:rPr>
          <w:spacing w:val="-8"/>
        </w:rPr>
        <w:t xml:space="preserve"> </w:t>
      </w:r>
      <w:r>
        <w:t>the</w:t>
      </w:r>
      <w:r>
        <w:rPr>
          <w:spacing w:val="-5"/>
        </w:rPr>
        <w:t xml:space="preserve"> </w:t>
      </w:r>
      <w:r>
        <w:t>compared</w:t>
      </w:r>
      <w:r>
        <w:rPr>
          <w:spacing w:val="-5"/>
        </w:rPr>
        <w:t xml:space="preserve"> </w:t>
      </w:r>
      <w:r>
        <w:t>models,</w:t>
      </w:r>
      <w:r>
        <w:rPr>
          <w:spacing w:val="-4"/>
        </w:rPr>
        <w:t xml:space="preserve"> </w:t>
      </w:r>
      <w:r>
        <w:t>indicating</w:t>
      </w:r>
      <w:r>
        <w:rPr>
          <w:spacing w:val="-5"/>
        </w:rPr>
        <w:t xml:space="preserve"> </w:t>
      </w:r>
      <w:r>
        <w:t>a</w:t>
      </w:r>
      <w:r>
        <w:rPr>
          <w:spacing w:val="-5"/>
        </w:rPr>
        <w:t xml:space="preserve"> </w:t>
      </w:r>
      <w:r>
        <w:t>good</w:t>
      </w:r>
      <w:r>
        <w:rPr>
          <w:spacing w:val="-3"/>
        </w:rPr>
        <w:t xml:space="preserve"> </w:t>
      </w:r>
      <w:r>
        <w:t>stability</w:t>
      </w:r>
      <w:r>
        <w:rPr>
          <w:spacing w:val="-8"/>
        </w:rPr>
        <w:t xml:space="preserve"> </w:t>
      </w:r>
      <w:r>
        <w:t>of</w:t>
      </w:r>
      <w:r>
        <w:rPr>
          <w:spacing w:val="-6"/>
        </w:rPr>
        <w:t xml:space="preserve"> </w:t>
      </w:r>
      <w:r>
        <w:t>the</w:t>
      </w:r>
      <w:r>
        <w:rPr>
          <w:spacing w:val="-5"/>
        </w:rPr>
        <w:t xml:space="preserve"> </w:t>
      </w:r>
      <w:r>
        <w:t>proposed</w:t>
      </w:r>
      <w:r>
        <w:rPr>
          <w:spacing w:val="-3"/>
        </w:rPr>
        <w:t xml:space="preserve"> </w:t>
      </w:r>
      <w:r>
        <w:t>models.</w:t>
      </w:r>
      <w:r>
        <w:rPr>
          <w:spacing w:val="-6"/>
        </w:rPr>
        <w:t xml:space="preserve"> </w:t>
      </w:r>
      <w:r>
        <w:t>Most</w:t>
      </w:r>
      <w:r>
        <w:rPr>
          <w:spacing w:val="-5"/>
        </w:rPr>
        <w:t xml:space="preserve"> </w:t>
      </w:r>
      <w:r>
        <w:t>importantly,</w:t>
      </w:r>
      <w:r>
        <w:rPr>
          <w:spacing w:val="-58"/>
        </w:rPr>
        <w:t xml:space="preserve"> </w:t>
      </w:r>
      <w:r>
        <w:rPr>
          <w:spacing w:val="-1"/>
        </w:rPr>
        <w:t>there</w:t>
      </w:r>
      <w:r>
        <w:rPr>
          <w:spacing w:val="-12"/>
        </w:rPr>
        <w:t xml:space="preserve"> </w:t>
      </w:r>
      <w:r>
        <w:rPr>
          <w:spacing w:val="-1"/>
        </w:rPr>
        <w:t>is</w:t>
      </w:r>
      <w:r>
        <w:rPr>
          <w:spacing w:val="-9"/>
        </w:rPr>
        <w:t xml:space="preserve"> </w:t>
      </w:r>
      <w:r>
        <w:rPr>
          <w:spacing w:val="-1"/>
        </w:rPr>
        <w:t>a</w:t>
      </w:r>
      <w:r>
        <w:rPr>
          <w:spacing w:val="-11"/>
        </w:rPr>
        <w:t xml:space="preserve"> </w:t>
      </w:r>
      <w:r>
        <w:rPr>
          <w:spacing w:val="-1"/>
        </w:rPr>
        <w:t>strong</w:t>
      </w:r>
      <w:r>
        <w:rPr>
          <w:spacing w:val="-12"/>
        </w:rPr>
        <w:t xml:space="preserve"> </w:t>
      </w:r>
      <w:r>
        <w:t>consistency</w:t>
      </w:r>
      <w:r>
        <w:rPr>
          <w:spacing w:val="-14"/>
        </w:rPr>
        <w:t xml:space="preserve"> </w:t>
      </w:r>
      <w:r>
        <w:t>in</w:t>
      </w:r>
      <w:r>
        <w:rPr>
          <w:spacing w:val="-10"/>
        </w:rPr>
        <w:t xml:space="preserve"> </w:t>
      </w:r>
      <w:r>
        <w:t>the</w:t>
      </w:r>
      <w:r>
        <w:rPr>
          <w:spacing w:val="-11"/>
        </w:rPr>
        <w:t xml:space="preserve"> </w:t>
      </w:r>
      <w:r>
        <w:t>performance</w:t>
      </w:r>
      <w:r>
        <w:rPr>
          <w:spacing w:val="-11"/>
        </w:rPr>
        <w:t xml:space="preserve"> </w:t>
      </w:r>
      <w:r>
        <w:t>of</w:t>
      </w:r>
      <w:r>
        <w:rPr>
          <w:spacing w:val="-7"/>
        </w:rPr>
        <w:t xml:space="preserve"> </w:t>
      </w:r>
      <w:r>
        <w:t>the</w:t>
      </w:r>
      <w:r>
        <w:rPr>
          <w:spacing w:val="-11"/>
        </w:rPr>
        <w:t xml:space="preserve"> </w:t>
      </w:r>
      <w:r>
        <w:t>proposed</w:t>
      </w:r>
      <w:r>
        <w:rPr>
          <w:spacing w:val="-10"/>
        </w:rPr>
        <w:t xml:space="preserve"> </w:t>
      </w:r>
      <w:r>
        <w:t>model</w:t>
      </w:r>
      <w:r>
        <w:rPr>
          <w:spacing w:val="-10"/>
        </w:rPr>
        <w:t xml:space="preserve"> </w:t>
      </w:r>
      <w:r>
        <w:t>across</w:t>
      </w:r>
      <w:r>
        <w:rPr>
          <w:spacing w:val="-6"/>
        </w:rPr>
        <w:t xml:space="preserve"> </w:t>
      </w:r>
      <w:r>
        <w:t>all</w:t>
      </w:r>
      <w:r>
        <w:rPr>
          <w:spacing w:val="-9"/>
        </w:rPr>
        <w:t xml:space="preserve"> </w:t>
      </w:r>
      <w:r>
        <w:t>datasets,</w:t>
      </w:r>
      <w:r>
        <w:rPr>
          <w:spacing w:val="-10"/>
        </w:rPr>
        <w:t xml:space="preserve"> </w:t>
      </w:r>
      <w:r>
        <w:t>which</w:t>
      </w:r>
      <w:r>
        <w:rPr>
          <w:spacing w:val="-57"/>
        </w:rPr>
        <w:t xml:space="preserve"> </w:t>
      </w:r>
      <w:r>
        <w:t>suggests</w:t>
      </w:r>
      <w:r>
        <w:rPr>
          <w:spacing w:val="-8"/>
        </w:rPr>
        <w:t xml:space="preserve"> </w:t>
      </w:r>
      <w:r>
        <w:t>that</w:t>
      </w:r>
      <w:r>
        <w:rPr>
          <w:spacing w:val="-6"/>
        </w:rPr>
        <w:t xml:space="preserve"> </w:t>
      </w:r>
      <w:r>
        <w:t>the</w:t>
      </w:r>
      <w:r>
        <w:rPr>
          <w:spacing w:val="-8"/>
        </w:rPr>
        <w:t xml:space="preserve"> </w:t>
      </w:r>
      <w:r>
        <w:t>proposed</w:t>
      </w:r>
      <w:r>
        <w:rPr>
          <w:spacing w:val="-8"/>
        </w:rPr>
        <w:t xml:space="preserve"> </w:t>
      </w:r>
      <w:r>
        <w:t>models</w:t>
      </w:r>
      <w:r>
        <w:rPr>
          <w:spacing w:val="-7"/>
        </w:rPr>
        <w:t xml:space="preserve"> </w:t>
      </w:r>
      <w:r>
        <w:t>produce</w:t>
      </w:r>
      <w:r>
        <w:rPr>
          <w:spacing w:val="-9"/>
        </w:rPr>
        <w:t xml:space="preserve"> </w:t>
      </w:r>
      <w:r>
        <w:t>high</w:t>
      </w:r>
      <w:r>
        <w:rPr>
          <w:spacing w:val="-8"/>
        </w:rPr>
        <w:t xml:space="preserve"> </w:t>
      </w:r>
      <w:r>
        <w:t>accuracies</w:t>
      </w:r>
      <w:r>
        <w:rPr>
          <w:spacing w:val="-7"/>
        </w:rPr>
        <w:t xml:space="preserve"> </w:t>
      </w:r>
      <w:r>
        <w:t>for</w:t>
      </w:r>
      <w:r>
        <w:rPr>
          <w:spacing w:val="-8"/>
        </w:rPr>
        <w:t xml:space="preserve"> </w:t>
      </w:r>
      <w:r>
        <w:t>e-mail,</w:t>
      </w:r>
      <w:r>
        <w:rPr>
          <w:spacing w:val="-8"/>
        </w:rPr>
        <w:t xml:space="preserve"> </w:t>
      </w:r>
      <w:r>
        <w:t>SMS,</w:t>
      </w:r>
      <w:r>
        <w:rPr>
          <w:spacing w:val="-8"/>
        </w:rPr>
        <w:t xml:space="preserve"> </w:t>
      </w:r>
      <w:r>
        <w:t>social</w:t>
      </w:r>
      <w:r>
        <w:rPr>
          <w:spacing w:val="-8"/>
        </w:rPr>
        <w:t xml:space="preserve"> </w:t>
      </w:r>
      <w:r>
        <w:t>network</w:t>
      </w:r>
      <w:r>
        <w:rPr>
          <w:spacing w:val="-8"/>
        </w:rPr>
        <w:t xml:space="preserve"> </w:t>
      </w:r>
      <w:r>
        <w:t>and</w:t>
      </w:r>
      <w:r>
        <w:rPr>
          <w:spacing w:val="-57"/>
        </w:rPr>
        <w:t xml:space="preserve"> </w:t>
      </w:r>
      <w:r>
        <w:rPr>
          <w:spacing w:val="-1"/>
        </w:rPr>
        <w:t>hotel</w:t>
      </w:r>
      <w:r>
        <w:rPr>
          <w:spacing w:val="-12"/>
        </w:rPr>
        <w:t xml:space="preserve"> </w:t>
      </w:r>
      <w:r>
        <w:rPr>
          <w:spacing w:val="-1"/>
        </w:rPr>
        <w:t>review</w:t>
      </w:r>
      <w:r>
        <w:rPr>
          <w:spacing w:val="-13"/>
        </w:rPr>
        <w:t xml:space="preserve"> </w:t>
      </w:r>
      <w:r>
        <w:rPr>
          <w:spacing w:val="-1"/>
        </w:rPr>
        <w:t>datasets.</w:t>
      </w:r>
      <w:r>
        <w:rPr>
          <w:spacing w:val="-11"/>
        </w:rPr>
        <w:t xml:space="preserve"> </w:t>
      </w:r>
      <w:r>
        <w:t>The</w:t>
      </w:r>
      <w:r>
        <w:rPr>
          <w:spacing w:val="-14"/>
        </w:rPr>
        <w:t xml:space="preserve"> </w:t>
      </w:r>
      <w:r>
        <w:t>highest</w:t>
      </w:r>
      <w:r>
        <w:rPr>
          <w:spacing w:val="-11"/>
        </w:rPr>
        <w:t xml:space="preserve"> </w:t>
      </w:r>
      <w:r>
        <w:t>accuracy</w:t>
      </w:r>
      <w:r>
        <w:rPr>
          <w:spacing w:val="-17"/>
        </w:rPr>
        <w:t xml:space="preserve"> </w:t>
      </w:r>
      <w:r>
        <w:t>was</w:t>
      </w:r>
      <w:r>
        <w:rPr>
          <w:spacing w:val="-11"/>
        </w:rPr>
        <w:t xml:space="preserve"> </w:t>
      </w:r>
      <w:r>
        <w:t>achieved</w:t>
      </w:r>
      <w:r>
        <w:rPr>
          <w:spacing w:val="-12"/>
        </w:rPr>
        <w:t xml:space="preserve"> </w:t>
      </w:r>
      <w:r>
        <w:t>for</w:t>
      </w:r>
      <w:r>
        <w:rPr>
          <w:spacing w:val="-13"/>
        </w:rPr>
        <w:t xml:space="preserve"> </w:t>
      </w:r>
      <w:r>
        <w:t>the</w:t>
      </w:r>
      <w:r>
        <w:rPr>
          <w:spacing w:val="-13"/>
        </w:rPr>
        <w:t xml:space="preserve"> </w:t>
      </w:r>
      <w:r>
        <w:t>e-mail</w:t>
      </w:r>
      <w:r>
        <w:rPr>
          <w:spacing w:val="-11"/>
        </w:rPr>
        <w:t xml:space="preserve"> </w:t>
      </w:r>
      <w:r>
        <w:t>datasets,</w:t>
      </w:r>
      <w:r>
        <w:rPr>
          <w:spacing w:val="-12"/>
        </w:rPr>
        <w:t xml:space="preserve"> </w:t>
      </w:r>
      <w:r>
        <w:t>while</w:t>
      </w:r>
      <w:r>
        <w:rPr>
          <w:spacing w:val="-12"/>
        </w:rPr>
        <w:t xml:space="preserve"> </w:t>
      </w:r>
      <w:r>
        <w:t>the</w:t>
      </w:r>
      <w:r>
        <w:rPr>
          <w:spacing w:val="-13"/>
        </w:rPr>
        <w:t xml:space="preserve"> </w:t>
      </w:r>
      <w:r>
        <w:t>worst</w:t>
      </w:r>
      <w:r>
        <w:rPr>
          <w:spacing w:val="-58"/>
        </w:rPr>
        <w:t xml:space="preserve"> </w:t>
      </w:r>
      <w:r>
        <w:t>performance</w:t>
      </w:r>
      <w:r>
        <w:rPr>
          <w:spacing w:val="-3"/>
        </w:rPr>
        <w:t xml:space="preserve"> </w:t>
      </w:r>
      <w:r>
        <w:t>was</w:t>
      </w:r>
      <w:r>
        <w:rPr>
          <w:spacing w:val="-2"/>
        </w:rPr>
        <w:t xml:space="preserve"> </w:t>
      </w:r>
      <w:r>
        <w:t>obtained</w:t>
      </w:r>
      <w:r>
        <w:rPr>
          <w:spacing w:val="-1"/>
        </w:rPr>
        <w:t xml:space="preserve"> </w:t>
      </w:r>
      <w:r>
        <w:t>for</w:t>
      </w:r>
      <w:r>
        <w:rPr>
          <w:spacing w:val="-4"/>
        </w:rPr>
        <w:t xml:space="preserve"> </w:t>
      </w:r>
      <w:r>
        <w:t>the</w:t>
      </w:r>
      <w:r>
        <w:rPr>
          <w:spacing w:val="-2"/>
        </w:rPr>
        <w:t xml:space="preserve"> </w:t>
      </w:r>
      <w:r>
        <w:t>Twitter</w:t>
      </w:r>
      <w:r>
        <w:rPr>
          <w:spacing w:val="-1"/>
        </w:rPr>
        <w:t xml:space="preserve"> </w:t>
      </w:r>
      <w:r>
        <w:t>and</w:t>
      </w:r>
      <w:r>
        <w:rPr>
          <w:spacing w:val="-2"/>
        </w:rPr>
        <w:t xml:space="preserve"> </w:t>
      </w:r>
      <w:r>
        <w:t>hotel</w:t>
      </w:r>
      <w:r>
        <w:rPr>
          <w:spacing w:val="-1"/>
        </w:rPr>
        <w:t xml:space="preserve"> </w:t>
      </w:r>
      <w:r>
        <w:t>review</w:t>
      </w:r>
      <w:r>
        <w:rPr>
          <w:spacing w:val="-3"/>
        </w:rPr>
        <w:t xml:space="preserve"> </w:t>
      </w:r>
      <w:r>
        <w:t>datasets.</w:t>
      </w:r>
      <w:r>
        <w:rPr>
          <w:spacing w:val="1"/>
        </w:rPr>
        <w:t xml:space="preserve"> </w:t>
      </w:r>
      <w:r>
        <w:t>This</w:t>
      </w:r>
      <w:r>
        <w:rPr>
          <w:spacing w:val="-1"/>
        </w:rPr>
        <w:t xml:space="preserve"> </w:t>
      </w:r>
      <w:r>
        <w:t>result</w:t>
      </w:r>
      <w:r>
        <w:rPr>
          <w:spacing w:val="-2"/>
        </w:rPr>
        <w:t xml:space="preserve"> </w:t>
      </w:r>
      <w:r>
        <w:t>confirms</w:t>
      </w:r>
      <w:r>
        <w:rPr>
          <w:spacing w:val="-2"/>
        </w:rPr>
        <w:t xml:space="preserve"> </w:t>
      </w:r>
      <w:r>
        <w:t>that</w:t>
      </w:r>
      <w:r>
        <w:rPr>
          <w:spacing w:val="-3"/>
        </w:rPr>
        <w:t xml:space="preserve"> </w:t>
      </w:r>
      <w:r>
        <w:t>it</w:t>
      </w:r>
      <w:r>
        <w:rPr>
          <w:spacing w:val="-58"/>
        </w:rPr>
        <w:t xml:space="preserve"> </w:t>
      </w:r>
      <w:r>
        <w:t>is more difficult to identify spam messages in social networks and online reviews. The results</w:t>
      </w:r>
      <w:r>
        <w:rPr>
          <w:spacing w:val="1"/>
        </w:rPr>
        <w:t xml:space="preserve"> </w:t>
      </w:r>
      <w:r>
        <w:t>also</w:t>
      </w:r>
      <w:r>
        <w:rPr>
          <w:spacing w:val="-1"/>
        </w:rPr>
        <w:t xml:space="preserve"> </w:t>
      </w:r>
      <w:r>
        <w:t>show</w:t>
      </w:r>
      <w:r>
        <w:rPr>
          <w:spacing w:val="-1"/>
        </w:rPr>
        <w:t xml:space="preserve"> </w:t>
      </w:r>
      <w:r>
        <w:t>that</w:t>
      </w:r>
      <w:r>
        <w:rPr>
          <w:spacing w:val="-1"/>
        </w:rPr>
        <w:t xml:space="preserve"> </w:t>
      </w:r>
      <w:r>
        <w:t>the</w:t>
      </w:r>
      <w:r>
        <w:rPr>
          <w:spacing w:val="-2"/>
        </w:rPr>
        <w:t xml:space="preserve"> </w:t>
      </w:r>
      <w:r>
        <w:t>proposed</w:t>
      </w:r>
      <w:r>
        <w:rPr>
          <w:spacing w:val="-1"/>
        </w:rPr>
        <w:t xml:space="preserve"> </w:t>
      </w:r>
      <w:r>
        <w:t>models</w:t>
      </w:r>
      <w:r>
        <w:rPr>
          <w:spacing w:val="-1"/>
        </w:rPr>
        <w:t xml:space="preserve"> </w:t>
      </w:r>
      <w:r>
        <w:t>perform well</w:t>
      </w:r>
      <w:r>
        <w:rPr>
          <w:spacing w:val="-1"/>
        </w:rPr>
        <w:t xml:space="preserve"> </w:t>
      </w:r>
      <w:r>
        <w:t>for</w:t>
      </w:r>
      <w:r>
        <w:rPr>
          <w:spacing w:val="-1"/>
        </w:rPr>
        <w:t xml:space="preserve"> </w:t>
      </w:r>
      <w:r>
        <w:t>both</w:t>
      </w:r>
      <w:r>
        <w:rPr>
          <w:spacing w:val="-1"/>
        </w:rPr>
        <w:t xml:space="preserve"> </w:t>
      </w:r>
      <w:r>
        <w:t>balanced</w:t>
      </w:r>
      <w:r>
        <w:rPr>
          <w:spacing w:val="1"/>
        </w:rPr>
        <w:t xml:space="preserve"> </w:t>
      </w:r>
      <w:r>
        <w:t>and</w:t>
      </w:r>
      <w:r>
        <w:rPr>
          <w:spacing w:val="-1"/>
        </w:rPr>
        <w:t xml:space="preserve"> </w:t>
      </w:r>
      <w:r>
        <w:t>imbalanced</w:t>
      </w:r>
      <w:r>
        <w:rPr>
          <w:spacing w:val="-1"/>
        </w:rPr>
        <w:t xml:space="preserve"> </w:t>
      </w:r>
      <w:r>
        <w:t>datasets.</w:t>
      </w:r>
    </w:p>
    <w:p>
      <w:pPr>
        <w:pStyle w:val="7"/>
        <w:spacing w:before="162" w:line="360" w:lineRule="auto"/>
        <w:ind w:left="685" w:right="769"/>
      </w:pPr>
      <w:r>
        <w:t>Regarding the compared methods, FDA+NB performed well only for smaller and balanced</w:t>
      </w:r>
      <w:r>
        <w:rPr>
          <w:spacing w:val="1"/>
        </w:rPr>
        <w:t xml:space="preserve"> </w:t>
      </w:r>
      <w:r>
        <w:t>datasets, namely Hyves and hotel reviews. FDA+SVM, Voting and Bagging models also</w:t>
      </w:r>
      <w:r>
        <w:rPr>
          <w:spacing w:val="1"/>
        </w:rPr>
        <w:t xml:space="preserve"> </w:t>
      </w:r>
      <w:r>
        <w:t>performed</w:t>
      </w:r>
      <w:r>
        <w:rPr>
          <w:spacing w:val="-5"/>
        </w:rPr>
        <w:t xml:space="preserve"> </w:t>
      </w:r>
      <w:r>
        <w:t>relatively</w:t>
      </w:r>
      <w:r>
        <w:rPr>
          <w:spacing w:val="-7"/>
        </w:rPr>
        <w:t xml:space="preserve"> </w:t>
      </w:r>
      <w:r>
        <w:t>well</w:t>
      </w:r>
      <w:r>
        <w:rPr>
          <w:spacing w:val="-3"/>
        </w:rPr>
        <w:t xml:space="preserve"> </w:t>
      </w:r>
      <w:r>
        <w:t>for</w:t>
      </w:r>
      <w:r>
        <w:rPr>
          <w:spacing w:val="-8"/>
        </w:rPr>
        <w:t xml:space="preserve"> </w:t>
      </w:r>
      <w:r>
        <w:t>the</w:t>
      </w:r>
      <w:r>
        <w:rPr>
          <w:spacing w:val="-5"/>
        </w:rPr>
        <w:t xml:space="preserve"> </w:t>
      </w:r>
      <w:r>
        <w:t>e-mail</w:t>
      </w:r>
      <w:r>
        <w:rPr>
          <w:spacing w:val="-6"/>
        </w:rPr>
        <w:t xml:space="preserve"> </w:t>
      </w:r>
      <w:r>
        <w:t>and</w:t>
      </w:r>
      <w:r>
        <w:rPr>
          <w:spacing w:val="-6"/>
        </w:rPr>
        <w:t xml:space="preserve"> </w:t>
      </w:r>
      <w:r>
        <w:t>SMS</w:t>
      </w:r>
      <w:r>
        <w:rPr>
          <w:spacing w:val="-3"/>
        </w:rPr>
        <w:t xml:space="preserve"> </w:t>
      </w:r>
      <w:r>
        <w:t>datasets.</w:t>
      </w:r>
      <w:r>
        <w:rPr>
          <w:spacing w:val="-6"/>
        </w:rPr>
        <w:t xml:space="preserve"> </w:t>
      </w:r>
      <w:r>
        <w:t>By</w:t>
      </w:r>
      <w:r>
        <w:rPr>
          <w:spacing w:val="-10"/>
        </w:rPr>
        <w:t xml:space="preserve"> </w:t>
      </w:r>
      <w:r>
        <w:t>contrast,</w:t>
      </w:r>
      <w:r>
        <w:rPr>
          <w:spacing w:val="-6"/>
        </w:rPr>
        <w:t xml:space="preserve"> </w:t>
      </w:r>
      <w:r>
        <w:t>the</w:t>
      </w:r>
      <w:r>
        <w:rPr>
          <w:spacing w:val="-2"/>
        </w:rPr>
        <w:t xml:space="preserve"> </w:t>
      </w:r>
      <w:r>
        <w:rPr>
          <w:i/>
        </w:rPr>
        <w:t>k</w:t>
      </w:r>
      <w:r>
        <w:t>-NN</w:t>
      </w:r>
      <w:r>
        <w:rPr>
          <w:spacing w:val="-4"/>
        </w:rPr>
        <w:t xml:space="preserve"> </w:t>
      </w:r>
      <w:r>
        <w:t>and</w:t>
      </w:r>
      <w:r>
        <w:rPr>
          <w:spacing w:val="-7"/>
        </w:rPr>
        <w:t xml:space="preserve"> </w:t>
      </w:r>
      <w:r>
        <w:t>Adaboost</w:t>
      </w:r>
      <w:r>
        <w:rPr>
          <w:spacing w:val="-57"/>
        </w:rPr>
        <w:t xml:space="preserve"> </w:t>
      </w:r>
      <w:r>
        <w:t>M1</w:t>
      </w:r>
      <w:r>
        <w:rPr>
          <w:spacing w:val="-1"/>
        </w:rPr>
        <w:t xml:space="preserve"> </w:t>
      </w:r>
      <w:r>
        <w:t>models performed</w:t>
      </w:r>
      <w:r>
        <w:rPr>
          <w:spacing w:val="3"/>
        </w:rPr>
        <w:t xml:space="preserve"> </w:t>
      </w:r>
      <w:r>
        <w:t>relatively</w:t>
      </w:r>
      <w:r>
        <w:rPr>
          <w:spacing w:val="-5"/>
        </w:rPr>
        <w:t xml:space="preserve"> </w:t>
      </w:r>
      <w:r>
        <w:t>poorly.</w:t>
      </w:r>
    </w:p>
    <w:p>
      <w:pPr>
        <w:spacing w:after="0" w:line="360" w:lineRule="auto"/>
        <w:sectPr>
          <w:pgSz w:w="12240" w:h="15840"/>
          <w:pgMar w:top="1360" w:right="360" w:bottom="1200" w:left="1300" w:header="0" w:footer="1015" w:gutter="0"/>
          <w:cols w:space="720" w:num="1"/>
        </w:sectPr>
      </w:pPr>
    </w:p>
    <w:p>
      <w:pPr>
        <w:pStyle w:val="7"/>
        <w:spacing w:before="72"/>
        <w:ind w:left="855" w:right="940"/>
        <w:jc w:val="center"/>
      </w:pPr>
      <w:bookmarkStart w:id="83" w:name="_bookmark56"/>
      <w:bookmarkEnd w:id="83"/>
      <w:r>
        <w:t>Table</w:t>
      </w:r>
      <w:r>
        <w:rPr>
          <w:spacing w:val="-2"/>
        </w:rPr>
        <w:t xml:space="preserve"> </w:t>
      </w:r>
      <w:r>
        <w:t>22: Performance</w:t>
      </w:r>
      <w:r>
        <w:rPr>
          <w:spacing w:val="-2"/>
        </w:rPr>
        <w:t xml:space="preserve"> </w:t>
      </w:r>
      <w:r>
        <w:t>of spam</w:t>
      </w:r>
      <w:r>
        <w:rPr>
          <w:spacing w:val="-1"/>
        </w:rPr>
        <w:t xml:space="preserve"> </w:t>
      </w:r>
      <w:r>
        <w:t>filtering</w:t>
      </w:r>
      <w:r>
        <w:rPr>
          <w:spacing w:val="-3"/>
        </w:rPr>
        <w:t xml:space="preserve"> </w:t>
      </w:r>
      <w:r>
        <w:t>methods</w:t>
      </w:r>
      <w:r>
        <w:rPr>
          <w:spacing w:val="-1"/>
        </w:rPr>
        <w:t xml:space="preserve"> </w:t>
      </w:r>
      <w:r>
        <w:t>in terms</w:t>
      </w:r>
      <w:r>
        <w:rPr>
          <w:spacing w:val="-1"/>
        </w:rPr>
        <w:t xml:space="preserve"> </w:t>
      </w:r>
      <w:r>
        <w:t>of accuracy</w:t>
      </w:r>
      <w:r>
        <w:rPr>
          <w:spacing w:val="-2"/>
        </w:rPr>
        <w:t xml:space="preserve"> </w:t>
      </w:r>
      <w:r>
        <w:t>[%]</w:t>
      </w:r>
    </w:p>
    <w:p>
      <w:pPr>
        <w:pStyle w:val="7"/>
        <w:spacing w:before="10"/>
        <w:jc w:val="left"/>
        <w:rPr>
          <w:sz w:val="17"/>
        </w:rPr>
      </w:pPr>
    </w:p>
    <w:tbl>
      <w:tblPr>
        <w:tblStyle w:val="6"/>
        <w:tblW w:w="0" w:type="auto"/>
        <w:tblInd w:w="6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37"/>
        <w:gridCol w:w="1543"/>
        <w:gridCol w:w="1741"/>
        <w:gridCol w:w="1678"/>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37" w:type="dxa"/>
            <w:tcBorders>
              <w:top w:val="single" w:color="000000" w:sz="4" w:space="0"/>
              <w:bottom w:val="single" w:color="000000" w:sz="4" w:space="0"/>
            </w:tcBorders>
          </w:tcPr>
          <w:p>
            <w:pPr>
              <w:pStyle w:val="13"/>
              <w:ind w:left="122"/>
              <w:jc w:val="left"/>
              <w:rPr>
                <w:sz w:val="24"/>
              </w:rPr>
            </w:pPr>
            <w:r>
              <w:rPr>
                <w:sz w:val="24"/>
              </w:rPr>
              <w:t>Method</w:t>
            </w:r>
          </w:p>
        </w:tc>
        <w:tc>
          <w:tcPr>
            <w:tcW w:w="1543" w:type="dxa"/>
            <w:tcBorders>
              <w:top w:val="single" w:color="000000" w:sz="4" w:space="0"/>
              <w:bottom w:val="single" w:color="000000" w:sz="4" w:space="0"/>
            </w:tcBorders>
          </w:tcPr>
          <w:p>
            <w:pPr>
              <w:pStyle w:val="13"/>
              <w:ind w:left="183" w:right="225"/>
              <w:rPr>
                <w:sz w:val="24"/>
              </w:rPr>
            </w:pPr>
            <w:r>
              <w:rPr>
                <w:sz w:val="24"/>
              </w:rPr>
              <w:t>Enron</w:t>
            </w:r>
          </w:p>
        </w:tc>
        <w:tc>
          <w:tcPr>
            <w:tcW w:w="1741" w:type="dxa"/>
            <w:tcBorders>
              <w:top w:val="single" w:color="000000" w:sz="4" w:space="0"/>
              <w:bottom w:val="single" w:color="000000" w:sz="4" w:space="0"/>
            </w:tcBorders>
          </w:tcPr>
          <w:p>
            <w:pPr>
              <w:pStyle w:val="13"/>
              <w:ind w:left="229" w:right="177"/>
              <w:rPr>
                <w:sz w:val="24"/>
              </w:rPr>
            </w:pPr>
            <w:r>
              <w:rPr>
                <w:sz w:val="24"/>
              </w:rPr>
              <w:t>SpamAssasin</w:t>
            </w:r>
          </w:p>
        </w:tc>
        <w:tc>
          <w:tcPr>
            <w:tcW w:w="1678" w:type="dxa"/>
            <w:tcBorders>
              <w:top w:val="single" w:color="000000" w:sz="4" w:space="0"/>
              <w:bottom w:val="single" w:color="000000" w:sz="4" w:space="0"/>
            </w:tcBorders>
          </w:tcPr>
          <w:p>
            <w:pPr>
              <w:pStyle w:val="13"/>
              <w:ind w:left="180" w:right="144"/>
              <w:rPr>
                <w:sz w:val="24"/>
              </w:rPr>
            </w:pPr>
            <w:r>
              <w:rPr>
                <w:sz w:val="24"/>
              </w:rPr>
              <w:t>SMS</w:t>
            </w:r>
          </w:p>
        </w:tc>
        <w:tc>
          <w:tcPr>
            <w:tcW w:w="1588" w:type="dxa"/>
            <w:tcBorders>
              <w:top w:val="single" w:color="000000" w:sz="4" w:space="0"/>
              <w:bottom w:val="single" w:color="000000" w:sz="4" w:space="0"/>
            </w:tcBorders>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537" w:type="dxa"/>
            <w:tcBorders>
              <w:top w:val="single" w:color="000000" w:sz="4" w:space="0"/>
            </w:tcBorders>
          </w:tcPr>
          <w:p>
            <w:pPr>
              <w:pStyle w:val="13"/>
              <w:spacing w:line="253" w:lineRule="exact"/>
              <w:ind w:left="122"/>
              <w:jc w:val="left"/>
              <w:rPr>
                <w:sz w:val="24"/>
              </w:rPr>
            </w:pPr>
            <w:r>
              <w:rPr>
                <w:sz w:val="24"/>
              </w:rPr>
              <w:t>FDA+NB</w:t>
            </w:r>
          </w:p>
        </w:tc>
        <w:tc>
          <w:tcPr>
            <w:tcW w:w="1543" w:type="dxa"/>
            <w:tcBorders>
              <w:top w:val="single" w:color="000000" w:sz="4" w:space="0"/>
            </w:tcBorders>
          </w:tcPr>
          <w:p>
            <w:pPr>
              <w:pStyle w:val="13"/>
              <w:spacing w:line="253" w:lineRule="exact"/>
              <w:ind w:left="183" w:right="228"/>
              <w:rPr>
                <w:sz w:val="24"/>
              </w:rPr>
            </w:pPr>
            <w:r>
              <w:rPr>
                <w:sz w:val="24"/>
              </w:rPr>
              <w:t>86.66±1.71</w:t>
            </w:r>
          </w:p>
        </w:tc>
        <w:tc>
          <w:tcPr>
            <w:tcW w:w="1741" w:type="dxa"/>
            <w:tcBorders>
              <w:top w:val="single" w:color="000000" w:sz="4" w:space="0"/>
            </w:tcBorders>
          </w:tcPr>
          <w:p>
            <w:pPr>
              <w:pStyle w:val="13"/>
              <w:spacing w:line="253" w:lineRule="exact"/>
              <w:ind w:left="229" w:right="176"/>
              <w:rPr>
                <w:sz w:val="24"/>
              </w:rPr>
            </w:pPr>
            <w:r>
              <w:rPr>
                <w:sz w:val="24"/>
              </w:rPr>
              <w:t>94.67±1.09</w:t>
            </w:r>
          </w:p>
        </w:tc>
        <w:tc>
          <w:tcPr>
            <w:tcW w:w="1678" w:type="dxa"/>
            <w:tcBorders>
              <w:top w:val="single" w:color="000000" w:sz="4" w:space="0"/>
            </w:tcBorders>
          </w:tcPr>
          <w:p>
            <w:pPr>
              <w:pStyle w:val="13"/>
              <w:spacing w:line="253" w:lineRule="exact"/>
              <w:ind w:left="180" w:right="143"/>
              <w:rPr>
                <w:sz w:val="24"/>
              </w:rPr>
            </w:pPr>
            <w:r>
              <w:rPr>
                <w:sz w:val="24"/>
              </w:rPr>
              <w:t>95.77±0.98</w:t>
            </w:r>
          </w:p>
        </w:tc>
        <w:tc>
          <w:tcPr>
            <w:tcW w:w="1588" w:type="dxa"/>
            <w:tcBorders>
              <w:top w:val="single" w:color="000000" w:sz="4" w:space="0"/>
            </w:tcBorders>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37" w:type="dxa"/>
          </w:tcPr>
          <w:p>
            <w:pPr>
              <w:pStyle w:val="13"/>
              <w:ind w:left="122"/>
              <w:jc w:val="left"/>
              <w:rPr>
                <w:sz w:val="24"/>
              </w:rPr>
            </w:pPr>
            <w:r>
              <w:rPr>
                <w:sz w:val="24"/>
              </w:rPr>
              <w:t>FDA+SVM</w:t>
            </w:r>
          </w:p>
        </w:tc>
        <w:tc>
          <w:tcPr>
            <w:tcW w:w="1543" w:type="dxa"/>
          </w:tcPr>
          <w:p>
            <w:pPr>
              <w:pStyle w:val="13"/>
              <w:ind w:left="183" w:right="228"/>
              <w:rPr>
                <w:sz w:val="24"/>
              </w:rPr>
            </w:pPr>
            <w:r>
              <w:rPr>
                <w:sz w:val="24"/>
              </w:rPr>
              <w:t>96.83±0.99</w:t>
            </w:r>
          </w:p>
        </w:tc>
        <w:tc>
          <w:tcPr>
            <w:tcW w:w="1741" w:type="dxa"/>
          </w:tcPr>
          <w:p>
            <w:pPr>
              <w:pStyle w:val="13"/>
              <w:ind w:left="229" w:right="176"/>
              <w:rPr>
                <w:sz w:val="24"/>
              </w:rPr>
            </w:pPr>
            <w:r>
              <w:rPr>
                <w:sz w:val="24"/>
              </w:rPr>
              <w:t>98.79±0.68</w:t>
            </w:r>
          </w:p>
        </w:tc>
        <w:tc>
          <w:tcPr>
            <w:tcW w:w="1678" w:type="dxa"/>
          </w:tcPr>
          <w:p>
            <w:pPr>
              <w:pStyle w:val="13"/>
              <w:ind w:left="180" w:right="143"/>
              <w:rPr>
                <w:sz w:val="24"/>
              </w:rPr>
            </w:pPr>
            <w:r>
              <w:rPr>
                <w:sz w:val="24"/>
              </w:rPr>
              <w:t>97.37±0.51</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37" w:type="dxa"/>
          </w:tcPr>
          <w:p>
            <w:pPr>
              <w:pStyle w:val="13"/>
              <w:ind w:left="122"/>
              <w:jc w:val="left"/>
              <w:rPr>
                <w:sz w:val="24"/>
              </w:rPr>
            </w:pPr>
            <w:r>
              <w:rPr>
                <w:sz w:val="24"/>
              </w:rPr>
              <w:t>IL+C4.5</w:t>
            </w:r>
          </w:p>
        </w:tc>
        <w:tc>
          <w:tcPr>
            <w:tcW w:w="1543" w:type="dxa"/>
          </w:tcPr>
          <w:p>
            <w:pPr>
              <w:pStyle w:val="13"/>
              <w:ind w:left="183" w:right="228"/>
              <w:rPr>
                <w:sz w:val="24"/>
              </w:rPr>
            </w:pPr>
            <w:r>
              <w:rPr>
                <w:sz w:val="24"/>
              </w:rPr>
              <w:t>94.02±1.11</w:t>
            </w:r>
          </w:p>
        </w:tc>
        <w:tc>
          <w:tcPr>
            <w:tcW w:w="1741" w:type="dxa"/>
          </w:tcPr>
          <w:p>
            <w:pPr>
              <w:pStyle w:val="13"/>
              <w:ind w:left="229" w:right="177"/>
              <w:rPr>
                <w:sz w:val="24"/>
              </w:rPr>
            </w:pPr>
            <w:r>
              <w:rPr>
                <w:sz w:val="24"/>
              </w:rPr>
              <w:t>96.35±1.20</w:t>
            </w:r>
          </w:p>
        </w:tc>
        <w:tc>
          <w:tcPr>
            <w:tcW w:w="1678" w:type="dxa"/>
          </w:tcPr>
          <w:p>
            <w:pPr>
              <w:pStyle w:val="13"/>
              <w:ind w:left="180" w:right="143"/>
              <w:rPr>
                <w:sz w:val="24"/>
              </w:rPr>
            </w:pPr>
            <w:r>
              <w:rPr>
                <w:sz w:val="24"/>
              </w:rPr>
              <w:t>96.11±0.62</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37" w:type="dxa"/>
          </w:tcPr>
          <w:p>
            <w:pPr>
              <w:pStyle w:val="13"/>
              <w:ind w:left="122"/>
              <w:jc w:val="left"/>
              <w:rPr>
                <w:sz w:val="24"/>
              </w:rPr>
            </w:pPr>
            <w:r>
              <w:rPr>
                <w:sz w:val="24"/>
              </w:rPr>
              <w:t>RF</w:t>
            </w:r>
          </w:p>
        </w:tc>
        <w:tc>
          <w:tcPr>
            <w:tcW w:w="1543" w:type="dxa"/>
          </w:tcPr>
          <w:p>
            <w:pPr>
              <w:pStyle w:val="13"/>
              <w:ind w:left="183" w:right="228"/>
              <w:rPr>
                <w:sz w:val="24"/>
              </w:rPr>
            </w:pPr>
            <w:r>
              <w:rPr>
                <w:sz w:val="24"/>
              </w:rPr>
              <w:t>96.04±1.35</w:t>
            </w:r>
          </w:p>
        </w:tc>
        <w:tc>
          <w:tcPr>
            <w:tcW w:w="1741" w:type="dxa"/>
          </w:tcPr>
          <w:p>
            <w:pPr>
              <w:pStyle w:val="13"/>
              <w:ind w:left="229" w:right="176"/>
              <w:rPr>
                <w:sz w:val="24"/>
              </w:rPr>
            </w:pPr>
            <w:r>
              <w:rPr>
                <w:sz w:val="24"/>
              </w:rPr>
              <w:t>97.36±0.94</w:t>
            </w:r>
          </w:p>
        </w:tc>
        <w:tc>
          <w:tcPr>
            <w:tcW w:w="1678" w:type="dxa"/>
          </w:tcPr>
          <w:p>
            <w:pPr>
              <w:pStyle w:val="13"/>
              <w:ind w:left="180" w:right="143"/>
              <w:rPr>
                <w:sz w:val="24"/>
              </w:rPr>
            </w:pPr>
            <w:r>
              <w:rPr>
                <w:sz w:val="24"/>
              </w:rPr>
              <w:t>97.57±0.74</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37" w:type="dxa"/>
          </w:tcPr>
          <w:p>
            <w:pPr>
              <w:pStyle w:val="13"/>
              <w:ind w:left="122"/>
              <w:jc w:val="left"/>
              <w:rPr>
                <w:sz w:val="24"/>
              </w:rPr>
            </w:pPr>
            <w:r>
              <w:rPr>
                <w:sz w:val="24"/>
              </w:rPr>
              <w:t>Voting</w:t>
            </w:r>
          </w:p>
        </w:tc>
        <w:tc>
          <w:tcPr>
            <w:tcW w:w="1543" w:type="dxa"/>
          </w:tcPr>
          <w:p>
            <w:pPr>
              <w:pStyle w:val="13"/>
              <w:ind w:left="183" w:right="228"/>
              <w:rPr>
                <w:sz w:val="24"/>
              </w:rPr>
            </w:pPr>
            <w:r>
              <w:rPr>
                <w:sz w:val="24"/>
              </w:rPr>
              <w:t>97.20±0.61</w:t>
            </w:r>
          </w:p>
        </w:tc>
        <w:tc>
          <w:tcPr>
            <w:tcW w:w="1741" w:type="dxa"/>
          </w:tcPr>
          <w:p>
            <w:pPr>
              <w:pStyle w:val="13"/>
              <w:ind w:left="229" w:right="176"/>
              <w:rPr>
                <w:sz w:val="24"/>
              </w:rPr>
            </w:pPr>
            <w:r>
              <w:rPr>
                <w:sz w:val="24"/>
              </w:rPr>
              <w:t>89.04±3.20</w:t>
            </w:r>
          </w:p>
        </w:tc>
        <w:tc>
          <w:tcPr>
            <w:tcW w:w="1678" w:type="dxa"/>
          </w:tcPr>
          <w:p>
            <w:pPr>
              <w:pStyle w:val="13"/>
              <w:ind w:left="180" w:right="143"/>
              <w:rPr>
                <w:sz w:val="24"/>
              </w:rPr>
            </w:pPr>
            <w:r>
              <w:rPr>
                <w:sz w:val="24"/>
              </w:rPr>
              <w:t>98.04±0.75</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37" w:type="dxa"/>
          </w:tcPr>
          <w:p>
            <w:pPr>
              <w:pStyle w:val="13"/>
              <w:ind w:left="122"/>
              <w:jc w:val="left"/>
              <w:rPr>
                <w:sz w:val="24"/>
              </w:rPr>
            </w:pPr>
            <w:r>
              <w:rPr>
                <w:sz w:val="24"/>
              </w:rPr>
              <w:t>CNN</w:t>
            </w:r>
          </w:p>
        </w:tc>
        <w:tc>
          <w:tcPr>
            <w:tcW w:w="1543" w:type="dxa"/>
          </w:tcPr>
          <w:p>
            <w:pPr>
              <w:pStyle w:val="13"/>
              <w:ind w:left="183" w:right="228"/>
              <w:rPr>
                <w:sz w:val="24"/>
              </w:rPr>
            </w:pPr>
            <w:r>
              <w:rPr>
                <w:sz w:val="24"/>
              </w:rPr>
              <w:t>94.08±2.50</w:t>
            </w:r>
          </w:p>
        </w:tc>
        <w:tc>
          <w:tcPr>
            <w:tcW w:w="1741" w:type="dxa"/>
          </w:tcPr>
          <w:p>
            <w:pPr>
              <w:pStyle w:val="13"/>
              <w:ind w:left="229" w:right="176"/>
              <w:rPr>
                <w:sz w:val="24"/>
              </w:rPr>
            </w:pPr>
            <w:r>
              <w:rPr>
                <w:sz w:val="24"/>
              </w:rPr>
              <w:t>97.21±1.05</w:t>
            </w:r>
          </w:p>
        </w:tc>
        <w:tc>
          <w:tcPr>
            <w:tcW w:w="1678" w:type="dxa"/>
          </w:tcPr>
          <w:p>
            <w:pPr>
              <w:pStyle w:val="13"/>
              <w:ind w:left="180" w:right="143"/>
              <w:rPr>
                <w:sz w:val="24"/>
              </w:rPr>
            </w:pPr>
            <w:r>
              <w:rPr>
                <w:sz w:val="24"/>
              </w:rPr>
              <w:t>93.80±4.97</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37" w:type="dxa"/>
          </w:tcPr>
          <w:p>
            <w:pPr>
              <w:pStyle w:val="13"/>
              <w:ind w:left="122"/>
              <w:jc w:val="left"/>
              <w:rPr>
                <w:sz w:val="24"/>
              </w:rPr>
            </w:pPr>
            <w:r>
              <w:rPr>
                <w:i/>
                <w:sz w:val="24"/>
              </w:rPr>
              <w:t>k</w:t>
            </w:r>
            <w:r>
              <w:rPr>
                <w:sz w:val="24"/>
              </w:rPr>
              <w:t>-NN</w:t>
            </w:r>
          </w:p>
        </w:tc>
        <w:tc>
          <w:tcPr>
            <w:tcW w:w="1543" w:type="dxa"/>
          </w:tcPr>
          <w:p>
            <w:pPr>
              <w:pStyle w:val="13"/>
              <w:ind w:left="183" w:right="228"/>
              <w:rPr>
                <w:sz w:val="24"/>
              </w:rPr>
            </w:pPr>
            <w:r>
              <w:rPr>
                <w:sz w:val="24"/>
              </w:rPr>
              <w:t>91.72±1.39</w:t>
            </w:r>
          </w:p>
        </w:tc>
        <w:tc>
          <w:tcPr>
            <w:tcW w:w="1741" w:type="dxa"/>
          </w:tcPr>
          <w:p>
            <w:pPr>
              <w:pStyle w:val="13"/>
              <w:ind w:left="229" w:right="176"/>
              <w:rPr>
                <w:sz w:val="24"/>
              </w:rPr>
            </w:pPr>
            <w:r>
              <w:rPr>
                <w:sz w:val="24"/>
              </w:rPr>
              <w:t>96.57±1.04</w:t>
            </w:r>
          </w:p>
        </w:tc>
        <w:tc>
          <w:tcPr>
            <w:tcW w:w="1678" w:type="dxa"/>
          </w:tcPr>
          <w:p>
            <w:pPr>
              <w:pStyle w:val="13"/>
              <w:ind w:left="180" w:right="143"/>
              <w:rPr>
                <w:sz w:val="24"/>
              </w:rPr>
            </w:pPr>
            <w:r>
              <w:rPr>
                <w:sz w:val="24"/>
              </w:rPr>
              <w:t>92.94±0.69</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37" w:type="dxa"/>
          </w:tcPr>
          <w:p>
            <w:pPr>
              <w:pStyle w:val="13"/>
              <w:ind w:left="122"/>
              <w:jc w:val="left"/>
              <w:rPr>
                <w:sz w:val="24"/>
              </w:rPr>
            </w:pPr>
            <w:r>
              <w:rPr>
                <w:sz w:val="24"/>
              </w:rPr>
              <w:t>AdaBoostM1</w:t>
            </w:r>
          </w:p>
        </w:tc>
        <w:tc>
          <w:tcPr>
            <w:tcW w:w="1543" w:type="dxa"/>
          </w:tcPr>
          <w:p>
            <w:pPr>
              <w:pStyle w:val="13"/>
              <w:ind w:left="183" w:right="228"/>
              <w:rPr>
                <w:sz w:val="24"/>
              </w:rPr>
            </w:pPr>
            <w:r>
              <w:rPr>
                <w:sz w:val="24"/>
              </w:rPr>
              <w:t>78.73±1.17</w:t>
            </w:r>
          </w:p>
        </w:tc>
        <w:tc>
          <w:tcPr>
            <w:tcW w:w="1741" w:type="dxa"/>
          </w:tcPr>
          <w:p>
            <w:pPr>
              <w:pStyle w:val="13"/>
              <w:ind w:left="229" w:right="176"/>
              <w:rPr>
                <w:sz w:val="24"/>
              </w:rPr>
            </w:pPr>
            <w:r>
              <w:rPr>
                <w:sz w:val="24"/>
              </w:rPr>
              <w:t>94.75±1.09</w:t>
            </w:r>
          </w:p>
        </w:tc>
        <w:tc>
          <w:tcPr>
            <w:tcW w:w="1678" w:type="dxa"/>
          </w:tcPr>
          <w:p>
            <w:pPr>
              <w:pStyle w:val="13"/>
              <w:ind w:left="180" w:right="143"/>
              <w:rPr>
                <w:sz w:val="24"/>
              </w:rPr>
            </w:pPr>
            <w:r>
              <w:rPr>
                <w:sz w:val="24"/>
              </w:rPr>
              <w:t>88.66±0.72</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37" w:type="dxa"/>
          </w:tcPr>
          <w:p>
            <w:pPr>
              <w:pStyle w:val="13"/>
              <w:ind w:left="122"/>
              <w:jc w:val="left"/>
              <w:rPr>
                <w:sz w:val="24"/>
              </w:rPr>
            </w:pPr>
            <w:r>
              <w:rPr>
                <w:sz w:val="24"/>
              </w:rPr>
              <w:t>Bagging</w:t>
            </w:r>
          </w:p>
        </w:tc>
        <w:tc>
          <w:tcPr>
            <w:tcW w:w="1543" w:type="dxa"/>
          </w:tcPr>
          <w:p>
            <w:pPr>
              <w:pStyle w:val="13"/>
              <w:ind w:left="183" w:right="228"/>
              <w:rPr>
                <w:sz w:val="24"/>
              </w:rPr>
            </w:pPr>
            <w:r>
              <w:rPr>
                <w:sz w:val="24"/>
              </w:rPr>
              <w:t>95.38±0.79</w:t>
            </w:r>
          </w:p>
        </w:tc>
        <w:tc>
          <w:tcPr>
            <w:tcW w:w="1741" w:type="dxa"/>
          </w:tcPr>
          <w:p>
            <w:pPr>
              <w:pStyle w:val="13"/>
              <w:ind w:left="229" w:right="177"/>
              <w:rPr>
                <w:sz w:val="24"/>
              </w:rPr>
            </w:pPr>
            <w:r>
              <w:rPr>
                <w:sz w:val="24"/>
              </w:rPr>
              <w:t>96.78±1.02</w:t>
            </w:r>
          </w:p>
        </w:tc>
        <w:tc>
          <w:tcPr>
            <w:tcW w:w="1678" w:type="dxa"/>
          </w:tcPr>
          <w:p>
            <w:pPr>
              <w:pStyle w:val="13"/>
              <w:ind w:left="180" w:right="143"/>
              <w:rPr>
                <w:sz w:val="24"/>
              </w:rPr>
            </w:pPr>
            <w:r>
              <w:rPr>
                <w:sz w:val="24"/>
              </w:rPr>
              <w:t>96.73±0.70</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37" w:type="dxa"/>
          </w:tcPr>
          <w:p>
            <w:pPr>
              <w:pStyle w:val="13"/>
              <w:ind w:left="122"/>
              <w:jc w:val="left"/>
              <w:rPr>
                <w:sz w:val="24"/>
              </w:rPr>
            </w:pPr>
            <w:r>
              <w:rPr>
                <w:sz w:val="24"/>
              </w:rPr>
              <w:t>DFFNN</w:t>
            </w:r>
          </w:p>
        </w:tc>
        <w:tc>
          <w:tcPr>
            <w:tcW w:w="1543" w:type="dxa"/>
          </w:tcPr>
          <w:p>
            <w:pPr>
              <w:pStyle w:val="13"/>
              <w:ind w:left="183" w:right="228"/>
              <w:rPr>
                <w:sz w:val="24"/>
              </w:rPr>
            </w:pPr>
            <w:r>
              <w:rPr>
                <w:sz w:val="24"/>
              </w:rPr>
              <w:t>97.83±0.53</w:t>
            </w:r>
          </w:p>
        </w:tc>
        <w:tc>
          <w:tcPr>
            <w:tcW w:w="1741" w:type="dxa"/>
          </w:tcPr>
          <w:p>
            <w:pPr>
              <w:pStyle w:val="13"/>
              <w:ind w:left="229" w:right="176"/>
              <w:rPr>
                <w:sz w:val="24"/>
              </w:rPr>
            </w:pPr>
            <w:r>
              <w:rPr>
                <w:sz w:val="24"/>
              </w:rPr>
              <w:t>99.00±0.79</w:t>
            </w:r>
          </w:p>
        </w:tc>
        <w:tc>
          <w:tcPr>
            <w:tcW w:w="1678" w:type="dxa"/>
          </w:tcPr>
          <w:p>
            <w:pPr>
              <w:pStyle w:val="13"/>
              <w:ind w:left="180" w:right="143"/>
              <w:rPr>
                <w:sz w:val="24"/>
              </w:rPr>
            </w:pPr>
            <w:r>
              <w:rPr>
                <w:sz w:val="24"/>
              </w:rPr>
              <w:t>98.55±0.51</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37" w:type="dxa"/>
          </w:tcPr>
          <w:p>
            <w:pPr>
              <w:pStyle w:val="13"/>
              <w:ind w:left="122"/>
              <w:jc w:val="left"/>
              <w:rPr>
                <w:sz w:val="24"/>
              </w:rPr>
            </w:pPr>
            <w:r>
              <w:rPr>
                <w:sz w:val="24"/>
              </w:rPr>
              <w:t>AdaBoostM1+DFFNN</w:t>
            </w:r>
          </w:p>
        </w:tc>
        <w:tc>
          <w:tcPr>
            <w:tcW w:w="1543" w:type="dxa"/>
          </w:tcPr>
          <w:p>
            <w:pPr>
              <w:pStyle w:val="13"/>
              <w:ind w:left="183" w:right="228"/>
              <w:rPr>
                <w:sz w:val="24"/>
              </w:rPr>
            </w:pPr>
            <w:r>
              <w:rPr>
                <w:sz w:val="24"/>
              </w:rPr>
              <w:t>98.65±0.58</w:t>
            </w:r>
          </w:p>
        </w:tc>
        <w:tc>
          <w:tcPr>
            <w:tcW w:w="1741" w:type="dxa"/>
          </w:tcPr>
          <w:p>
            <w:pPr>
              <w:pStyle w:val="13"/>
              <w:ind w:left="229" w:right="176"/>
              <w:rPr>
                <w:sz w:val="24"/>
              </w:rPr>
            </w:pPr>
            <w:r>
              <w:rPr>
                <w:sz w:val="24"/>
              </w:rPr>
              <w:t>99.03±0.42</w:t>
            </w:r>
          </w:p>
        </w:tc>
        <w:tc>
          <w:tcPr>
            <w:tcW w:w="1678" w:type="dxa"/>
          </w:tcPr>
          <w:p>
            <w:pPr>
              <w:pStyle w:val="13"/>
              <w:ind w:left="180" w:right="143"/>
              <w:rPr>
                <w:sz w:val="24"/>
              </w:rPr>
            </w:pPr>
            <w:r>
              <w:rPr>
                <w:sz w:val="24"/>
              </w:rPr>
              <w:t>98.32±0.40</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37" w:type="dxa"/>
          </w:tcPr>
          <w:p>
            <w:pPr>
              <w:pStyle w:val="13"/>
              <w:ind w:left="122"/>
              <w:jc w:val="left"/>
              <w:rPr>
                <w:sz w:val="24"/>
              </w:rPr>
            </w:pPr>
            <w:r>
              <w:rPr>
                <w:sz w:val="24"/>
              </w:rPr>
              <w:t>Bagging+DFFNN</w:t>
            </w:r>
          </w:p>
        </w:tc>
        <w:tc>
          <w:tcPr>
            <w:tcW w:w="1543" w:type="dxa"/>
          </w:tcPr>
          <w:p>
            <w:pPr>
              <w:pStyle w:val="13"/>
              <w:ind w:left="183" w:right="228"/>
              <w:rPr>
                <w:sz w:val="24"/>
              </w:rPr>
            </w:pPr>
            <w:r>
              <w:rPr>
                <w:sz w:val="24"/>
              </w:rPr>
              <w:t>98.88±0.46</w:t>
            </w:r>
          </w:p>
        </w:tc>
        <w:tc>
          <w:tcPr>
            <w:tcW w:w="1741" w:type="dxa"/>
          </w:tcPr>
          <w:p>
            <w:pPr>
              <w:pStyle w:val="13"/>
              <w:ind w:left="229" w:right="177"/>
              <w:rPr>
                <w:sz w:val="24"/>
              </w:rPr>
            </w:pPr>
            <w:r>
              <w:rPr>
                <w:sz w:val="24"/>
              </w:rPr>
              <w:t>98.96±0.57</w:t>
            </w:r>
          </w:p>
        </w:tc>
        <w:tc>
          <w:tcPr>
            <w:tcW w:w="1678" w:type="dxa"/>
          </w:tcPr>
          <w:p>
            <w:pPr>
              <w:pStyle w:val="13"/>
              <w:ind w:left="180" w:right="143"/>
              <w:rPr>
                <w:sz w:val="24"/>
              </w:rPr>
            </w:pPr>
            <w:r>
              <w:rPr>
                <w:sz w:val="24"/>
                <w:u w:val="single"/>
              </w:rPr>
              <w:t>98.70±0.55</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537" w:type="dxa"/>
            <w:tcBorders>
              <w:bottom w:val="single" w:color="000000" w:sz="4" w:space="0"/>
            </w:tcBorders>
          </w:tcPr>
          <w:p>
            <w:pPr>
              <w:pStyle w:val="13"/>
              <w:spacing w:line="259" w:lineRule="exact"/>
              <w:ind w:left="122"/>
              <w:jc w:val="left"/>
              <w:rPr>
                <w:sz w:val="24"/>
              </w:rPr>
            </w:pPr>
            <w:r>
              <w:rPr>
                <w:sz w:val="24"/>
              </w:rPr>
              <w:t>RSS+DFNNN</w:t>
            </w:r>
          </w:p>
        </w:tc>
        <w:tc>
          <w:tcPr>
            <w:tcW w:w="1543" w:type="dxa"/>
            <w:tcBorders>
              <w:bottom w:val="single" w:color="000000" w:sz="4" w:space="0"/>
            </w:tcBorders>
          </w:tcPr>
          <w:p>
            <w:pPr>
              <w:pStyle w:val="13"/>
              <w:spacing w:line="259" w:lineRule="exact"/>
              <w:ind w:left="183" w:right="228"/>
              <w:rPr>
                <w:sz w:val="24"/>
              </w:rPr>
            </w:pPr>
            <w:r>
              <w:rPr>
                <w:sz w:val="24"/>
                <w:u w:val="single"/>
              </w:rPr>
              <w:t>99.05±0.37</w:t>
            </w:r>
          </w:p>
        </w:tc>
        <w:tc>
          <w:tcPr>
            <w:tcW w:w="1741" w:type="dxa"/>
            <w:tcBorders>
              <w:bottom w:val="single" w:color="000000" w:sz="4" w:space="0"/>
            </w:tcBorders>
          </w:tcPr>
          <w:p>
            <w:pPr>
              <w:pStyle w:val="13"/>
              <w:spacing w:line="259" w:lineRule="exact"/>
              <w:ind w:left="229" w:right="177"/>
              <w:rPr>
                <w:sz w:val="24"/>
              </w:rPr>
            </w:pPr>
            <w:r>
              <w:rPr>
                <w:sz w:val="24"/>
                <w:u w:val="single"/>
              </w:rPr>
              <w:t>99.14±0.48</w:t>
            </w:r>
          </w:p>
        </w:tc>
        <w:tc>
          <w:tcPr>
            <w:tcW w:w="1678" w:type="dxa"/>
            <w:tcBorders>
              <w:bottom w:val="single" w:color="000000" w:sz="4" w:space="0"/>
            </w:tcBorders>
          </w:tcPr>
          <w:p>
            <w:pPr>
              <w:pStyle w:val="13"/>
              <w:spacing w:line="259" w:lineRule="exact"/>
              <w:ind w:left="180" w:right="143"/>
              <w:rPr>
                <w:sz w:val="24"/>
              </w:rPr>
            </w:pPr>
            <w:r>
              <w:rPr>
                <w:sz w:val="24"/>
              </w:rPr>
              <w:t>98.50±0.67</w:t>
            </w:r>
          </w:p>
        </w:tc>
        <w:tc>
          <w:tcPr>
            <w:tcW w:w="1588" w:type="dxa"/>
            <w:tcBorders>
              <w:bottom w:val="single" w:color="000000" w:sz="4" w:space="0"/>
            </w:tcBorders>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2537" w:type="dxa"/>
            <w:tcBorders>
              <w:top w:val="single" w:color="000000" w:sz="4" w:space="0"/>
              <w:bottom w:val="single" w:color="000000" w:sz="4" w:space="0"/>
            </w:tcBorders>
          </w:tcPr>
          <w:p>
            <w:pPr>
              <w:pStyle w:val="13"/>
              <w:spacing w:before="5" w:line="240" w:lineRule="auto"/>
              <w:jc w:val="left"/>
              <w:rPr>
                <w:sz w:val="23"/>
              </w:rPr>
            </w:pPr>
          </w:p>
          <w:p>
            <w:pPr>
              <w:pStyle w:val="13"/>
              <w:spacing w:line="261" w:lineRule="exact"/>
              <w:ind w:left="122"/>
              <w:jc w:val="left"/>
              <w:rPr>
                <w:sz w:val="24"/>
              </w:rPr>
            </w:pPr>
            <w:r>
              <w:rPr>
                <w:sz w:val="24"/>
              </w:rPr>
              <w:t>Method</w:t>
            </w:r>
          </w:p>
        </w:tc>
        <w:tc>
          <w:tcPr>
            <w:tcW w:w="1543" w:type="dxa"/>
            <w:tcBorders>
              <w:top w:val="single" w:color="000000" w:sz="4" w:space="0"/>
              <w:bottom w:val="single" w:color="000000" w:sz="4" w:space="0"/>
            </w:tcBorders>
          </w:tcPr>
          <w:p>
            <w:pPr>
              <w:pStyle w:val="13"/>
              <w:spacing w:before="5" w:line="240" w:lineRule="auto"/>
              <w:jc w:val="left"/>
              <w:rPr>
                <w:sz w:val="23"/>
              </w:rPr>
            </w:pPr>
          </w:p>
          <w:p>
            <w:pPr>
              <w:pStyle w:val="13"/>
              <w:spacing w:line="261" w:lineRule="exact"/>
              <w:ind w:left="183" w:right="228"/>
              <w:rPr>
                <w:sz w:val="24"/>
              </w:rPr>
            </w:pPr>
            <w:r>
              <w:rPr>
                <w:sz w:val="24"/>
              </w:rPr>
              <w:t>Hyves</w:t>
            </w:r>
          </w:p>
        </w:tc>
        <w:tc>
          <w:tcPr>
            <w:tcW w:w="1741" w:type="dxa"/>
            <w:tcBorders>
              <w:top w:val="single" w:color="000000" w:sz="4" w:space="0"/>
              <w:bottom w:val="single" w:color="000000" w:sz="4" w:space="0"/>
            </w:tcBorders>
          </w:tcPr>
          <w:p>
            <w:pPr>
              <w:pStyle w:val="13"/>
              <w:spacing w:before="5" w:line="240" w:lineRule="auto"/>
              <w:jc w:val="left"/>
              <w:rPr>
                <w:sz w:val="23"/>
              </w:rPr>
            </w:pPr>
          </w:p>
          <w:p>
            <w:pPr>
              <w:pStyle w:val="13"/>
              <w:spacing w:line="261" w:lineRule="exact"/>
              <w:ind w:left="228" w:right="177"/>
              <w:rPr>
                <w:sz w:val="24"/>
              </w:rPr>
            </w:pPr>
            <w:r>
              <w:rPr>
                <w:sz w:val="24"/>
              </w:rPr>
              <w:t>Twitter</w:t>
            </w:r>
          </w:p>
        </w:tc>
        <w:tc>
          <w:tcPr>
            <w:tcW w:w="1678" w:type="dxa"/>
            <w:tcBorders>
              <w:top w:val="single" w:color="000000" w:sz="4" w:space="0"/>
              <w:bottom w:val="single" w:color="000000" w:sz="4" w:space="0"/>
            </w:tcBorders>
          </w:tcPr>
          <w:p>
            <w:pPr>
              <w:pStyle w:val="13"/>
              <w:spacing w:line="270" w:lineRule="exact"/>
              <w:ind w:left="180" w:right="145"/>
              <w:rPr>
                <w:sz w:val="24"/>
              </w:rPr>
            </w:pPr>
            <w:r>
              <w:rPr>
                <w:sz w:val="24"/>
              </w:rPr>
              <w:t>Positive</w:t>
            </w:r>
            <w:r>
              <w:rPr>
                <w:spacing w:val="-1"/>
                <w:sz w:val="24"/>
              </w:rPr>
              <w:t xml:space="preserve"> </w:t>
            </w:r>
            <w:r>
              <w:rPr>
                <w:sz w:val="24"/>
              </w:rPr>
              <w:t>hotel</w:t>
            </w:r>
          </w:p>
          <w:p>
            <w:pPr>
              <w:pStyle w:val="13"/>
              <w:spacing w:line="261" w:lineRule="exact"/>
              <w:ind w:left="180" w:right="145"/>
              <w:rPr>
                <w:sz w:val="24"/>
              </w:rPr>
            </w:pPr>
            <w:r>
              <w:rPr>
                <w:sz w:val="24"/>
              </w:rPr>
              <w:t>reviews</w:t>
            </w:r>
          </w:p>
        </w:tc>
        <w:tc>
          <w:tcPr>
            <w:tcW w:w="1588" w:type="dxa"/>
            <w:tcBorders>
              <w:top w:val="single" w:color="000000" w:sz="4" w:space="0"/>
              <w:bottom w:val="single" w:color="000000" w:sz="4" w:space="0"/>
            </w:tcBorders>
          </w:tcPr>
          <w:p>
            <w:pPr>
              <w:pStyle w:val="13"/>
              <w:spacing w:line="270" w:lineRule="exact"/>
              <w:ind w:left="142" w:right="112"/>
              <w:rPr>
                <w:sz w:val="24"/>
              </w:rPr>
            </w:pPr>
            <w:r>
              <w:rPr>
                <w:sz w:val="24"/>
              </w:rPr>
              <w:t>Negative</w:t>
            </w:r>
          </w:p>
          <w:p>
            <w:pPr>
              <w:pStyle w:val="13"/>
              <w:spacing w:line="261" w:lineRule="exact"/>
              <w:ind w:left="142" w:right="116"/>
              <w:rPr>
                <w:sz w:val="24"/>
              </w:rPr>
            </w:pPr>
            <w:r>
              <w:rPr>
                <w:sz w:val="24"/>
              </w:rPr>
              <w:t>hotel</w:t>
            </w:r>
            <w:r>
              <w:rPr>
                <w:spacing w:val="-2"/>
                <w:sz w:val="24"/>
              </w:rPr>
              <w:t xml:space="preserve"> </w:t>
            </w:r>
            <w:r>
              <w:rPr>
                <w:sz w:val="24"/>
              </w:rPr>
              <w:t>reviews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37" w:type="dxa"/>
            <w:tcBorders>
              <w:top w:val="single" w:color="000000" w:sz="4" w:space="0"/>
            </w:tcBorders>
          </w:tcPr>
          <w:p>
            <w:pPr>
              <w:pStyle w:val="13"/>
              <w:spacing w:line="255" w:lineRule="exact"/>
              <w:ind w:left="122"/>
              <w:jc w:val="left"/>
              <w:rPr>
                <w:sz w:val="24"/>
              </w:rPr>
            </w:pPr>
            <w:r>
              <w:rPr>
                <w:sz w:val="24"/>
              </w:rPr>
              <w:t>FDA+NB</w:t>
            </w:r>
          </w:p>
        </w:tc>
        <w:tc>
          <w:tcPr>
            <w:tcW w:w="1543" w:type="dxa"/>
            <w:tcBorders>
              <w:top w:val="single" w:color="000000" w:sz="4" w:space="0"/>
            </w:tcBorders>
          </w:tcPr>
          <w:p>
            <w:pPr>
              <w:pStyle w:val="13"/>
              <w:spacing w:line="255" w:lineRule="exact"/>
              <w:ind w:left="183" w:right="228"/>
              <w:rPr>
                <w:sz w:val="24"/>
              </w:rPr>
            </w:pPr>
            <w:r>
              <w:rPr>
                <w:sz w:val="24"/>
              </w:rPr>
              <w:t>88.55±3.37</w:t>
            </w:r>
          </w:p>
        </w:tc>
        <w:tc>
          <w:tcPr>
            <w:tcW w:w="1741" w:type="dxa"/>
            <w:tcBorders>
              <w:top w:val="single" w:color="000000" w:sz="4" w:space="0"/>
            </w:tcBorders>
          </w:tcPr>
          <w:p>
            <w:pPr>
              <w:pStyle w:val="13"/>
              <w:spacing w:line="255" w:lineRule="exact"/>
              <w:ind w:left="229" w:right="177"/>
              <w:rPr>
                <w:sz w:val="24"/>
              </w:rPr>
            </w:pPr>
            <w:r>
              <w:rPr>
                <w:sz w:val="24"/>
              </w:rPr>
              <w:t>78.81±0.59</w:t>
            </w:r>
          </w:p>
        </w:tc>
        <w:tc>
          <w:tcPr>
            <w:tcW w:w="1678" w:type="dxa"/>
            <w:tcBorders>
              <w:top w:val="single" w:color="000000" w:sz="4" w:space="0"/>
            </w:tcBorders>
          </w:tcPr>
          <w:p>
            <w:pPr>
              <w:pStyle w:val="13"/>
              <w:spacing w:line="255" w:lineRule="exact"/>
              <w:ind w:left="180" w:right="143"/>
              <w:rPr>
                <w:sz w:val="24"/>
              </w:rPr>
            </w:pPr>
            <w:r>
              <w:rPr>
                <w:sz w:val="24"/>
              </w:rPr>
              <w:t>86.13±4.58</w:t>
            </w:r>
          </w:p>
        </w:tc>
        <w:tc>
          <w:tcPr>
            <w:tcW w:w="1588" w:type="dxa"/>
            <w:tcBorders>
              <w:top w:val="single" w:color="000000" w:sz="4" w:space="0"/>
            </w:tcBorders>
          </w:tcPr>
          <w:p>
            <w:pPr>
              <w:pStyle w:val="13"/>
              <w:spacing w:line="255" w:lineRule="exact"/>
              <w:ind w:right="232"/>
              <w:jc w:val="right"/>
              <w:rPr>
                <w:sz w:val="24"/>
              </w:rPr>
            </w:pPr>
            <w:r>
              <w:rPr>
                <w:sz w:val="24"/>
              </w:rPr>
              <w:t>84.63±3.59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37" w:type="dxa"/>
          </w:tcPr>
          <w:p>
            <w:pPr>
              <w:pStyle w:val="13"/>
              <w:ind w:left="122"/>
              <w:jc w:val="left"/>
              <w:rPr>
                <w:sz w:val="24"/>
              </w:rPr>
            </w:pPr>
            <w:r>
              <w:rPr>
                <w:sz w:val="24"/>
              </w:rPr>
              <w:t>FDA+SVM</w:t>
            </w:r>
          </w:p>
        </w:tc>
        <w:tc>
          <w:tcPr>
            <w:tcW w:w="1543" w:type="dxa"/>
          </w:tcPr>
          <w:p>
            <w:pPr>
              <w:pStyle w:val="13"/>
              <w:ind w:left="183" w:right="228"/>
              <w:rPr>
                <w:sz w:val="24"/>
              </w:rPr>
            </w:pPr>
            <w:r>
              <w:rPr>
                <w:sz w:val="24"/>
              </w:rPr>
              <w:t>86.97±3.35</w:t>
            </w:r>
          </w:p>
        </w:tc>
        <w:tc>
          <w:tcPr>
            <w:tcW w:w="1741" w:type="dxa"/>
          </w:tcPr>
          <w:p>
            <w:pPr>
              <w:pStyle w:val="13"/>
              <w:ind w:left="229" w:right="177"/>
              <w:rPr>
                <w:sz w:val="24"/>
              </w:rPr>
            </w:pPr>
            <w:r>
              <w:rPr>
                <w:sz w:val="24"/>
              </w:rPr>
              <w:t>85.21±4.38</w:t>
            </w:r>
          </w:p>
        </w:tc>
        <w:tc>
          <w:tcPr>
            <w:tcW w:w="1678" w:type="dxa"/>
          </w:tcPr>
          <w:p>
            <w:pPr>
              <w:pStyle w:val="13"/>
              <w:ind w:left="180" w:right="143"/>
              <w:rPr>
                <w:sz w:val="24"/>
              </w:rPr>
            </w:pPr>
            <w:r>
              <w:rPr>
                <w:sz w:val="24"/>
              </w:rPr>
              <w:t>82.00±4.57</w:t>
            </w:r>
          </w:p>
        </w:tc>
        <w:tc>
          <w:tcPr>
            <w:tcW w:w="1588" w:type="dxa"/>
          </w:tcPr>
          <w:p>
            <w:pPr>
              <w:pStyle w:val="13"/>
              <w:ind w:right="232"/>
              <w:jc w:val="right"/>
              <w:rPr>
                <w:sz w:val="24"/>
              </w:rPr>
            </w:pPr>
            <w:r>
              <w:rPr>
                <w:sz w:val="24"/>
              </w:rPr>
              <w:t>84.00±5.23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37" w:type="dxa"/>
          </w:tcPr>
          <w:p>
            <w:pPr>
              <w:pStyle w:val="13"/>
              <w:ind w:left="122"/>
              <w:jc w:val="left"/>
              <w:rPr>
                <w:sz w:val="24"/>
              </w:rPr>
            </w:pPr>
            <w:r>
              <w:rPr>
                <w:sz w:val="24"/>
              </w:rPr>
              <w:t>IL+C4.5</w:t>
            </w:r>
          </w:p>
        </w:tc>
        <w:tc>
          <w:tcPr>
            <w:tcW w:w="1543" w:type="dxa"/>
          </w:tcPr>
          <w:p>
            <w:pPr>
              <w:pStyle w:val="13"/>
              <w:ind w:left="183" w:right="228"/>
              <w:rPr>
                <w:sz w:val="24"/>
              </w:rPr>
            </w:pPr>
            <w:r>
              <w:rPr>
                <w:sz w:val="24"/>
              </w:rPr>
              <w:t>87.70±3.52</w:t>
            </w:r>
          </w:p>
        </w:tc>
        <w:tc>
          <w:tcPr>
            <w:tcW w:w="1741" w:type="dxa"/>
          </w:tcPr>
          <w:p>
            <w:pPr>
              <w:pStyle w:val="13"/>
              <w:ind w:left="229" w:right="176"/>
              <w:rPr>
                <w:sz w:val="24"/>
              </w:rPr>
            </w:pPr>
            <w:r>
              <w:rPr>
                <w:sz w:val="24"/>
              </w:rPr>
              <w:t>90.18±0.85</w:t>
            </w:r>
          </w:p>
        </w:tc>
        <w:tc>
          <w:tcPr>
            <w:tcW w:w="1678" w:type="dxa"/>
          </w:tcPr>
          <w:p>
            <w:pPr>
              <w:pStyle w:val="13"/>
              <w:ind w:left="180" w:right="143"/>
              <w:rPr>
                <w:sz w:val="24"/>
              </w:rPr>
            </w:pPr>
            <w:r>
              <w:rPr>
                <w:sz w:val="24"/>
              </w:rPr>
              <w:t>71.63±4.60</w:t>
            </w:r>
          </w:p>
        </w:tc>
        <w:tc>
          <w:tcPr>
            <w:tcW w:w="1588" w:type="dxa"/>
          </w:tcPr>
          <w:p>
            <w:pPr>
              <w:pStyle w:val="13"/>
              <w:ind w:right="232"/>
              <w:jc w:val="right"/>
              <w:rPr>
                <w:sz w:val="24"/>
              </w:rPr>
            </w:pPr>
            <w:r>
              <w:rPr>
                <w:sz w:val="24"/>
              </w:rPr>
              <w:t>72.00±5.41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37" w:type="dxa"/>
          </w:tcPr>
          <w:p>
            <w:pPr>
              <w:pStyle w:val="13"/>
              <w:ind w:left="122"/>
              <w:jc w:val="left"/>
              <w:rPr>
                <w:sz w:val="24"/>
              </w:rPr>
            </w:pPr>
            <w:r>
              <w:rPr>
                <w:sz w:val="24"/>
              </w:rPr>
              <w:t>RF</w:t>
            </w:r>
          </w:p>
        </w:tc>
        <w:tc>
          <w:tcPr>
            <w:tcW w:w="1543" w:type="dxa"/>
          </w:tcPr>
          <w:p>
            <w:pPr>
              <w:pStyle w:val="13"/>
              <w:ind w:left="183" w:right="228"/>
              <w:rPr>
                <w:sz w:val="24"/>
              </w:rPr>
            </w:pPr>
            <w:r>
              <w:rPr>
                <w:sz w:val="24"/>
              </w:rPr>
              <w:t>89.28±2.14</w:t>
            </w:r>
          </w:p>
        </w:tc>
        <w:tc>
          <w:tcPr>
            <w:tcW w:w="1741" w:type="dxa"/>
          </w:tcPr>
          <w:p>
            <w:pPr>
              <w:pStyle w:val="13"/>
              <w:ind w:left="229" w:right="176"/>
              <w:rPr>
                <w:sz w:val="24"/>
              </w:rPr>
            </w:pPr>
            <w:r>
              <w:rPr>
                <w:sz w:val="24"/>
              </w:rPr>
              <w:t>86.78±0.92</w:t>
            </w:r>
          </w:p>
        </w:tc>
        <w:tc>
          <w:tcPr>
            <w:tcW w:w="1678" w:type="dxa"/>
          </w:tcPr>
          <w:p>
            <w:pPr>
              <w:pStyle w:val="13"/>
              <w:ind w:left="180" w:right="143"/>
              <w:rPr>
                <w:sz w:val="24"/>
              </w:rPr>
            </w:pPr>
            <w:r>
              <w:rPr>
                <w:sz w:val="24"/>
              </w:rPr>
              <w:t>73.88±5.12</w:t>
            </w:r>
          </w:p>
        </w:tc>
        <w:tc>
          <w:tcPr>
            <w:tcW w:w="1588" w:type="dxa"/>
          </w:tcPr>
          <w:p>
            <w:pPr>
              <w:pStyle w:val="13"/>
              <w:ind w:right="232"/>
              <w:jc w:val="right"/>
              <w:rPr>
                <w:sz w:val="24"/>
              </w:rPr>
            </w:pPr>
            <w:r>
              <w:rPr>
                <w:sz w:val="24"/>
              </w:rPr>
              <w:t>70.63±5.84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37" w:type="dxa"/>
          </w:tcPr>
          <w:p>
            <w:pPr>
              <w:pStyle w:val="13"/>
              <w:ind w:left="122"/>
              <w:jc w:val="left"/>
              <w:rPr>
                <w:sz w:val="24"/>
              </w:rPr>
            </w:pPr>
            <w:r>
              <w:rPr>
                <w:sz w:val="24"/>
              </w:rPr>
              <w:t>Voting</w:t>
            </w:r>
          </w:p>
        </w:tc>
        <w:tc>
          <w:tcPr>
            <w:tcW w:w="1543" w:type="dxa"/>
          </w:tcPr>
          <w:p>
            <w:pPr>
              <w:pStyle w:val="13"/>
              <w:ind w:left="183" w:right="228"/>
              <w:rPr>
                <w:sz w:val="24"/>
              </w:rPr>
            </w:pPr>
            <w:r>
              <w:rPr>
                <w:sz w:val="24"/>
              </w:rPr>
              <w:t>90.38±2.11</w:t>
            </w:r>
          </w:p>
        </w:tc>
        <w:tc>
          <w:tcPr>
            <w:tcW w:w="1741" w:type="dxa"/>
          </w:tcPr>
          <w:p>
            <w:pPr>
              <w:pStyle w:val="13"/>
              <w:ind w:left="229" w:right="176"/>
              <w:rPr>
                <w:sz w:val="24"/>
              </w:rPr>
            </w:pPr>
            <w:r>
              <w:rPr>
                <w:sz w:val="24"/>
              </w:rPr>
              <w:t>84.71±1.89</w:t>
            </w:r>
          </w:p>
        </w:tc>
        <w:tc>
          <w:tcPr>
            <w:tcW w:w="1678" w:type="dxa"/>
          </w:tcPr>
          <w:p>
            <w:pPr>
              <w:pStyle w:val="13"/>
              <w:ind w:left="180" w:right="143"/>
              <w:rPr>
                <w:sz w:val="24"/>
              </w:rPr>
            </w:pPr>
            <w:r>
              <w:rPr>
                <w:sz w:val="24"/>
              </w:rPr>
              <w:t>84.63±3.91</w:t>
            </w:r>
          </w:p>
        </w:tc>
        <w:tc>
          <w:tcPr>
            <w:tcW w:w="1588" w:type="dxa"/>
          </w:tcPr>
          <w:p>
            <w:pPr>
              <w:pStyle w:val="13"/>
              <w:ind w:right="232"/>
              <w:jc w:val="right"/>
              <w:rPr>
                <w:sz w:val="24"/>
              </w:rPr>
            </w:pPr>
            <w:r>
              <w:rPr>
                <w:sz w:val="24"/>
              </w:rPr>
              <w:t>86.50±4.99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37" w:type="dxa"/>
          </w:tcPr>
          <w:p>
            <w:pPr>
              <w:pStyle w:val="13"/>
              <w:ind w:left="122"/>
              <w:jc w:val="left"/>
              <w:rPr>
                <w:sz w:val="24"/>
              </w:rPr>
            </w:pPr>
            <w:r>
              <w:rPr>
                <w:sz w:val="24"/>
              </w:rPr>
              <w:t>CNN</w:t>
            </w:r>
          </w:p>
        </w:tc>
        <w:tc>
          <w:tcPr>
            <w:tcW w:w="1543" w:type="dxa"/>
          </w:tcPr>
          <w:p>
            <w:pPr>
              <w:pStyle w:val="13"/>
              <w:ind w:left="183" w:right="228"/>
              <w:rPr>
                <w:sz w:val="24"/>
              </w:rPr>
            </w:pPr>
            <w:r>
              <w:rPr>
                <w:sz w:val="24"/>
              </w:rPr>
              <w:t>91.96±2.32</w:t>
            </w:r>
          </w:p>
        </w:tc>
        <w:tc>
          <w:tcPr>
            <w:tcW w:w="1741" w:type="dxa"/>
          </w:tcPr>
          <w:p>
            <w:pPr>
              <w:pStyle w:val="13"/>
              <w:ind w:left="229" w:right="176"/>
              <w:rPr>
                <w:sz w:val="24"/>
              </w:rPr>
            </w:pPr>
            <w:r>
              <w:rPr>
                <w:sz w:val="24"/>
              </w:rPr>
              <w:t>80.39±4.68</w:t>
            </w:r>
          </w:p>
        </w:tc>
        <w:tc>
          <w:tcPr>
            <w:tcW w:w="1678" w:type="dxa"/>
          </w:tcPr>
          <w:p>
            <w:pPr>
              <w:pStyle w:val="13"/>
              <w:ind w:left="180" w:right="143"/>
              <w:rPr>
                <w:sz w:val="24"/>
              </w:rPr>
            </w:pPr>
            <w:r>
              <w:rPr>
                <w:sz w:val="24"/>
              </w:rPr>
              <w:t>79.75±4.99</w:t>
            </w:r>
          </w:p>
        </w:tc>
        <w:tc>
          <w:tcPr>
            <w:tcW w:w="1588" w:type="dxa"/>
          </w:tcPr>
          <w:p>
            <w:pPr>
              <w:pStyle w:val="13"/>
              <w:ind w:right="232"/>
              <w:jc w:val="right"/>
              <w:rPr>
                <w:sz w:val="24"/>
              </w:rPr>
            </w:pPr>
            <w:r>
              <w:rPr>
                <w:sz w:val="24"/>
              </w:rPr>
              <w:t>76.75±3.34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37" w:type="dxa"/>
          </w:tcPr>
          <w:p>
            <w:pPr>
              <w:pStyle w:val="13"/>
              <w:ind w:left="122"/>
              <w:jc w:val="left"/>
              <w:rPr>
                <w:sz w:val="24"/>
              </w:rPr>
            </w:pPr>
            <w:r>
              <w:rPr>
                <w:i/>
                <w:sz w:val="24"/>
              </w:rPr>
              <w:t>k</w:t>
            </w:r>
            <w:r>
              <w:rPr>
                <w:sz w:val="24"/>
              </w:rPr>
              <w:t>-NN</w:t>
            </w:r>
          </w:p>
        </w:tc>
        <w:tc>
          <w:tcPr>
            <w:tcW w:w="1543" w:type="dxa"/>
          </w:tcPr>
          <w:p>
            <w:pPr>
              <w:pStyle w:val="13"/>
              <w:ind w:left="183" w:right="228"/>
              <w:rPr>
                <w:sz w:val="24"/>
              </w:rPr>
            </w:pPr>
            <w:r>
              <w:rPr>
                <w:sz w:val="24"/>
              </w:rPr>
              <w:t>89.52±3.27</w:t>
            </w:r>
          </w:p>
        </w:tc>
        <w:tc>
          <w:tcPr>
            <w:tcW w:w="1741" w:type="dxa"/>
          </w:tcPr>
          <w:p>
            <w:pPr>
              <w:pStyle w:val="13"/>
              <w:ind w:left="229" w:right="176"/>
              <w:rPr>
                <w:sz w:val="24"/>
              </w:rPr>
            </w:pPr>
            <w:r>
              <w:rPr>
                <w:sz w:val="24"/>
              </w:rPr>
              <w:t>88.14±1.11</w:t>
            </w:r>
          </w:p>
        </w:tc>
        <w:tc>
          <w:tcPr>
            <w:tcW w:w="1678" w:type="dxa"/>
          </w:tcPr>
          <w:p>
            <w:pPr>
              <w:pStyle w:val="13"/>
              <w:ind w:left="180" w:right="143"/>
              <w:rPr>
                <w:sz w:val="24"/>
              </w:rPr>
            </w:pPr>
            <w:r>
              <w:rPr>
                <w:sz w:val="24"/>
              </w:rPr>
              <w:t>65.13±5.05</w:t>
            </w:r>
          </w:p>
        </w:tc>
        <w:tc>
          <w:tcPr>
            <w:tcW w:w="1588" w:type="dxa"/>
          </w:tcPr>
          <w:p>
            <w:pPr>
              <w:pStyle w:val="13"/>
              <w:ind w:right="232"/>
              <w:jc w:val="right"/>
              <w:rPr>
                <w:sz w:val="24"/>
              </w:rPr>
            </w:pPr>
            <w:r>
              <w:rPr>
                <w:sz w:val="24"/>
              </w:rPr>
              <w:t>69.50±4.68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37" w:type="dxa"/>
          </w:tcPr>
          <w:p>
            <w:pPr>
              <w:pStyle w:val="13"/>
              <w:ind w:left="122"/>
              <w:jc w:val="left"/>
              <w:rPr>
                <w:sz w:val="24"/>
              </w:rPr>
            </w:pPr>
            <w:r>
              <w:rPr>
                <w:sz w:val="24"/>
              </w:rPr>
              <w:t>AdaBoostM1</w:t>
            </w:r>
          </w:p>
        </w:tc>
        <w:tc>
          <w:tcPr>
            <w:tcW w:w="1543" w:type="dxa"/>
          </w:tcPr>
          <w:p>
            <w:pPr>
              <w:pStyle w:val="13"/>
              <w:ind w:left="183" w:right="228"/>
              <w:rPr>
                <w:sz w:val="24"/>
              </w:rPr>
            </w:pPr>
            <w:r>
              <w:rPr>
                <w:sz w:val="24"/>
              </w:rPr>
              <w:t>89.04±3.20</w:t>
            </w:r>
          </w:p>
        </w:tc>
        <w:tc>
          <w:tcPr>
            <w:tcW w:w="1741" w:type="dxa"/>
          </w:tcPr>
          <w:p>
            <w:pPr>
              <w:pStyle w:val="13"/>
              <w:ind w:left="229" w:right="176"/>
              <w:rPr>
                <w:sz w:val="24"/>
              </w:rPr>
            </w:pPr>
            <w:r>
              <w:rPr>
                <w:sz w:val="24"/>
              </w:rPr>
              <w:t>84.39±0.32</w:t>
            </w:r>
          </w:p>
        </w:tc>
        <w:tc>
          <w:tcPr>
            <w:tcW w:w="1678" w:type="dxa"/>
          </w:tcPr>
          <w:p>
            <w:pPr>
              <w:pStyle w:val="13"/>
              <w:ind w:left="180" w:right="143"/>
              <w:rPr>
                <w:sz w:val="24"/>
              </w:rPr>
            </w:pPr>
            <w:r>
              <w:rPr>
                <w:sz w:val="24"/>
              </w:rPr>
              <w:t>67.13±5.87</w:t>
            </w:r>
          </w:p>
        </w:tc>
        <w:tc>
          <w:tcPr>
            <w:tcW w:w="1588" w:type="dxa"/>
          </w:tcPr>
          <w:p>
            <w:pPr>
              <w:pStyle w:val="13"/>
              <w:ind w:right="232"/>
              <w:jc w:val="right"/>
              <w:rPr>
                <w:sz w:val="24"/>
              </w:rPr>
            </w:pPr>
            <w:r>
              <w:rPr>
                <w:sz w:val="24"/>
              </w:rPr>
              <w:t>73.63±4.10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37" w:type="dxa"/>
          </w:tcPr>
          <w:p>
            <w:pPr>
              <w:pStyle w:val="13"/>
              <w:ind w:left="122"/>
              <w:jc w:val="left"/>
              <w:rPr>
                <w:sz w:val="24"/>
              </w:rPr>
            </w:pPr>
            <w:r>
              <w:rPr>
                <w:sz w:val="24"/>
              </w:rPr>
              <w:t>Bagging</w:t>
            </w:r>
          </w:p>
        </w:tc>
        <w:tc>
          <w:tcPr>
            <w:tcW w:w="1543" w:type="dxa"/>
          </w:tcPr>
          <w:p>
            <w:pPr>
              <w:pStyle w:val="13"/>
              <w:ind w:left="183" w:right="228"/>
              <w:rPr>
                <w:sz w:val="24"/>
              </w:rPr>
            </w:pPr>
            <w:r>
              <w:rPr>
                <w:sz w:val="24"/>
              </w:rPr>
              <w:t>90.38±2.04</w:t>
            </w:r>
          </w:p>
        </w:tc>
        <w:tc>
          <w:tcPr>
            <w:tcW w:w="1741" w:type="dxa"/>
          </w:tcPr>
          <w:p>
            <w:pPr>
              <w:pStyle w:val="13"/>
              <w:ind w:left="229" w:right="176"/>
              <w:rPr>
                <w:sz w:val="24"/>
              </w:rPr>
            </w:pPr>
            <w:r>
              <w:rPr>
                <w:sz w:val="24"/>
              </w:rPr>
              <w:t>89.23±0.85</w:t>
            </w:r>
          </w:p>
        </w:tc>
        <w:tc>
          <w:tcPr>
            <w:tcW w:w="1678" w:type="dxa"/>
          </w:tcPr>
          <w:p>
            <w:pPr>
              <w:pStyle w:val="13"/>
              <w:ind w:left="180" w:right="143"/>
              <w:rPr>
                <w:sz w:val="24"/>
              </w:rPr>
            </w:pPr>
            <w:r>
              <w:rPr>
                <w:sz w:val="24"/>
              </w:rPr>
              <w:t>76.63±6.75</w:t>
            </w:r>
          </w:p>
        </w:tc>
        <w:tc>
          <w:tcPr>
            <w:tcW w:w="1588" w:type="dxa"/>
          </w:tcPr>
          <w:p>
            <w:pPr>
              <w:pStyle w:val="13"/>
              <w:ind w:right="232"/>
              <w:jc w:val="right"/>
              <w:rPr>
                <w:sz w:val="24"/>
              </w:rPr>
            </w:pPr>
            <w:r>
              <w:rPr>
                <w:sz w:val="24"/>
              </w:rPr>
              <w:t>75.63±4.14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37" w:type="dxa"/>
          </w:tcPr>
          <w:p>
            <w:pPr>
              <w:pStyle w:val="13"/>
              <w:ind w:left="122"/>
              <w:jc w:val="left"/>
              <w:rPr>
                <w:sz w:val="24"/>
              </w:rPr>
            </w:pPr>
            <w:r>
              <w:rPr>
                <w:sz w:val="24"/>
              </w:rPr>
              <w:t>DFFNN</w:t>
            </w:r>
          </w:p>
        </w:tc>
        <w:tc>
          <w:tcPr>
            <w:tcW w:w="1543" w:type="dxa"/>
          </w:tcPr>
          <w:p>
            <w:pPr>
              <w:pStyle w:val="13"/>
              <w:ind w:left="183" w:right="228"/>
              <w:rPr>
                <w:sz w:val="24"/>
              </w:rPr>
            </w:pPr>
            <w:r>
              <w:rPr>
                <w:sz w:val="24"/>
              </w:rPr>
              <w:t>87.82±1.92</w:t>
            </w:r>
          </w:p>
        </w:tc>
        <w:tc>
          <w:tcPr>
            <w:tcW w:w="1741" w:type="dxa"/>
          </w:tcPr>
          <w:p>
            <w:pPr>
              <w:pStyle w:val="13"/>
              <w:ind w:left="229" w:right="177"/>
              <w:rPr>
                <w:sz w:val="24"/>
              </w:rPr>
            </w:pPr>
            <w:r>
              <w:rPr>
                <w:sz w:val="24"/>
                <w:u w:val="single"/>
              </w:rPr>
              <w:t>90.32±0.69</w:t>
            </w:r>
          </w:p>
        </w:tc>
        <w:tc>
          <w:tcPr>
            <w:tcW w:w="1678" w:type="dxa"/>
          </w:tcPr>
          <w:p>
            <w:pPr>
              <w:pStyle w:val="13"/>
              <w:ind w:left="180" w:right="143"/>
              <w:rPr>
                <w:sz w:val="24"/>
              </w:rPr>
            </w:pPr>
            <w:r>
              <w:rPr>
                <w:sz w:val="24"/>
              </w:rPr>
              <w:t>86.63±5.11</w:t>
            </w:r>
          </w:p>
        </w:tc>
        <w:tc>
          <w:tcPr>
            <w:tcW w:w="1588" w:type="dxa"/>
          </w:tcPr>
          <w:p>
            <w:pPr>
              <w:pStyle w:val="13"/>
              <w:ind w:right="232"/>
              <w:jc w:val="right"/>
              <w:rPr>
                <w:sz w:val="24"/>
              </w:rPr>
            </w:pPr>
            <w:r>
              <w:rPr>
                <w:sz w:val="24"/>
              </w:rPr>
              <w:t>88.75±4.60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37" w:type="dxa"/>
          </w:tcPr>
          <w:p>
            <w:pPr>
              <w:pStyle w:val="13"/>
              <w:ind w:left="122"/>
              <w:jc w:val="left"/>
              <w:rPr>
                <w:sz w:val="24"/>
              </w:rPr>
            </w:pPr>
            <w:r>
              <w:rPr>
                <w:sz w:val="24"/>
              </w:rPr>
              <w:t>AdaBoostM1+DFFNN</w:t>
            </w:r>
          </w:p>
        </w:tc>
        <w:tc>
          <w:tcPr>
            <w:tcW w:w="1543" w:type="dxa"/>
          </w:tcPr>
          <w:p>
            <w:pPr>
              <w:pStyle w:val="13"/>
              <w:ind w:left="183" w:right="228"/>
              <w:rPr>
                <w:sz w:val="24"/>
              </w:rPr>
            </w:pPr>
            <w:r>
              <w:rPr>
                <w:sz w:val="24"/>
              </w:rPr>
              <w:t>91.47±2.38</w:t>
            </w:r>
          </w:p>
        </w:tc>
        <w:tc>
          <w:tcPr>
            <w:tcW w:w="1741" w:type="dxa"/>
          </w:tcPr>
          <w:p>
            <w:pPr>
              <w:pStyle w:val="13"/>
              <w:ind w:left="229" w:right="177"/>
              <w:rPr>
                <w:sz w:val="24"/>
              </w:rPr>
            </w:pPr>
            <w:r>
              <w:rPr>
                <w:sz w:val="24"/>
              </w:rPr>
              <w:t>86.65±1.77</w:t>
            </w:r>
          </w:p>
        </w:tc>
        <w:tc>
          <w:tcPr>
            <w:tcW w:w="1678" w:type="dxa"/>
          </w:tcPr>
          <w:p>
            <w:pPr>
              <w:pStyle w:val="13"/>
              <w:ind w:left="180" w:right="143"/>
              <w:rPr>
                <w:sz w:val="24"/>
              </w:rPr>
            </w:pPr>
            <w:r>
              <w:rPr>
                <w:sz w:val="24"/>
              </w:rPr>
              <w:t>85.50±5.93</w:t>
            </w:r>
          </w:p>
        </w:tc>
        <w:tc>
          <w:tcPr>
            <w:tcW w:w="1588" w:type="dxa"/>
          </w:tcPr>
          <w:p>
            <w:pPr>
              <w:pStyle w:val="13"/>
              <w:ind w:right="232"/>
              <w:jc w:val="right"/>
              <w:rPr>
                <w:sz w:val="24"/>
              </w:rPr>
            </w:pPr>
            <w:r>
              <w:rPr>
                <w:sz w:val="24"/>
              </w:rPr>
              <w:t>86.13±3.36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37" w:type="dxa"/>
          </w:tcPr>
          <w:p>
            <w:pPr>
              <w:pStyle w:val="13"/>
              <w:ind w:left="122"/>
              <w:jc w:val="left"/>
              <w:rPr>
                <w:sz w:val="24"/>
              </w:rPr>
            </w:pPr>
            <w:r>
              <w:rPr>
                <w:sz w:val="24"/>
              </w:rPr>
              <w:t>Bagging+DFFNN</w:t>
            </w:r>
          </w:p>
        </w:tc>
        <w:tc>
          <w:tcPr>
            <w:tcW w:w="1543" w:type="dxa"/>
          </w:tcPr>
          <w:p>
            <w:pPr>
              <w:pStyle w:val="13"/>
              <w:ind w:left="183" w:right="228"/>
              <w:rPr>
                <w:sz w:val="24"/>
              </w:rPr>
            </w:pPr>
            <w:r>
              <w:rPr>
                <w:sz w:val="24"/>
                <w:u w:val="single"/>
              </w:rPr>
              <w:t>92.45±1.62</w:t>
            </w:r>
          </w:p>
        </w:tc>
        <w:tc>
          <w:tcPr>
            <w:tcW w:w="1741" w:type="dxa"/>
          </w:tcPr>
          <w:p>
            <w:pPr>
              <w:pStyle w:val="13"/>
              <w:ind w:left="229" w:right="176"/>
              <w:rPr>
                <w:sz w:val="24"/>
              </w:rPr>
            </w:pPr>
            <w:r>
              <w:rPr>
                <w:sz w:val="24"/>
              </w:rPr>
              <w:t>89.51±1.03</w:t>
            </w:r>
          </w:p>
        </w:tc>
        <w:tc>
          <w:tcPr>
            <w:tcW w:w="1678" w:type="dxa"/>
          </w:tcPr>
          <w:p>
            <w:pPr>
              <w:pStyle w:val="13"/>
              <w:ind w:left="180" w:right="143"/>
              <w:rPr>
                <w:sz w:val="24"/>
              </w:rPr>
            </w:pPr>
            <w:r>
              <w:rPr>
                <w:sz w:val="24"/>
                <w:u w:val="single"/>
              </w:rPr>
              <w:t>87.63±4.80</w:t>
            </w:r>
          </w:p>
        </w:tc>
        <w:tc>
          <w:tcPr>
            <w:tcW w:w="1588" w:type="dxa"/>
          </w:tcPr>
          <w:p>
            <w:pPr>
              <w:pStyle w:val="13"/>
              <w:ind w:right="232"/>
              <w:jc w:val="right"/>
              <w:rPr>
                <w:sz w:val="24"/>
              </w:rPr>
            </w:pPr>
            <w:r>
              <w:rPr>
                <w:sz w:val="24"/>
                <w:u w:val="single"/>
              </w:rPr>
              <w:t>90.38±3.12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537" w:type="dxa"/>
            <w:tcBorders>
              <w:bottom w:val="single" w:color="000000" w:sz="4" w:space="0"/>
            </w:tcBorders>
          </w:tcPr>
          <w:p>
            <w:pPr>
              <w:pStyle w:val="13"/>
              <w:spacing w:line="259" w:lineRule="exact"/>
              <w:ind w:left="122"/>
              <w:jc w:val="left"/>
              <w:rPr>
                <w:sz w:val="24"/>
              </w:rPr>
            </w:pPr>
            <w:r>
              <w:rPr>
                <w:sz w:val="24"/>
              </w:rPr>
              <w:t>RSS+DFNNN</w:t>
            </w:r>
          </w:p>
        </w:tc>
        <w:tc>
          <w:tcPr>
            <w:tcW w:w="1543" w:type="dxa"/>
            <w:tcBorders>
              <w:bottom w:val="single" w:color="000000" w:sz="4" w:space="0"/>
            </w:tcBorders>
          </w:tcPr>
          <w:p>
            <w:pPr>
              <w:pStyle w:val="13"/>
              <w:spacing w:line="259" w:lineRule="exact"/>
              <w:ind w:left="183" w:right="228"/>
              <w:rPr>
                <w:sz w:val="24"/>
              </w:rPr>
            </w:pPr>
            <w:r>
              <w:rPr>
                <w:sz w:val="24"/>
              </w:rPr>
              <w:t>92.32±1.74</w:t>
            </w:r>
          </w:p>
        </w:tc>
        <w:tc>
          <w:tcPr>
            <w:tcW w:w="1741" w:type="dxa"/>
            <w:tcBorders>
              <w:bottom w:val="single" w:color="000000" w:sz="4" w:space="0"/>
            </w:tcBorders>
          </w:tcPr>
          <w:p>
            <w:pPr>
              <w:pStyle w:val="13"/>
              <w:spacing w:line="259" w:lineRule="exact"/>
              <w:ind w:left="229" w:right="177"/>
              <w:rPr>
                <w:sz w:val="24"/>
              </w:rPr>
            </w:pPr>
            <w:r>
              <w:rPr>
                <w:sz w:val="24"/>
              </w:rPr>
              <w:t>89.67±0.88</w:t>
            </w:r>
          </w:p>
        </w:tc>
        <w:tc>
          <w:tcPr>
            <w:tcW w:w="1678" w:type="dxa"/>
            <w:tcBorders>
              <w:bottom w:val="single" w:color="000000" w:sz="4" w:space="0"/>
            </w:tcBorders>
          </w:tcPr>
          <w:p>
            <w:pPr>
              <w:pStyle w:val="13"/>
              <w:spacing w:line="259" w:lineRule="exact"/>
              <w:ind w:left="180" w:right="143"/>
              <w:rPr>
                <w:sz w:val="24"/>
              </w:rPr>
            </w:pPr>
            <w:r>
              <w:rPr>
                <w:sz w:val="24"/>
                <w:u w:val="single"/>
              </w:rPr>
              <w:t>87.63±5.22</w:t>
            </w:r>
          </w:p>
        </w:tc>
        <w:tc>
          <w:tcPr>
            <w:tcW w:w="1588" w:type="dxa"/>
            <w:tcBorders>
              <w:bottom w:val="single" w:color="000000" w:sz="4" w:space="0"/>
            </w:tcBorders>
          </w:tcPr>
          <w:p>
            <w:pPr>
              <w:pStyle w:val="13"/>
              <w:spacing w:line="259" w:lineRule="exact"/>
              <w:ind w:right="232"/>
              <w:jc w:val="right"/>
              <w:rPr>
                <w:sz w:val="24"/>
              </w:rPr>
            </w:pPr>
            <w:r>
              <w:rPr>
                <w:sz w:val="24"/>
              </w:rPr>
              <w:t>89.50±2.71</w:t>
            </w:r>
          </w:p>
        </w:tc>
      </w:tr>
    </w:tbl>
    <w:p>
      <w:pPr>
        <w:pStyle w:val="7"/>
        <w:jc w:val="left"/>
        <w:rPr>
          <w:sz w:val="26"/>
        </w:rPr>
      </w:pPr>
    </w:p>
    <w:p>
      <w:pPr>
        <w:pStyle w:val="7"/>
        <w:spacing w:before="4"/>
        <w:jc w:val="left"/>
        <w:rPr>
          <w:sz w:val="20"/>
        </w:rPr>
      </w:pPr>
    </w:p>
    <w:p>
      <w:pPr>
        <w:pStyle w:val="3"/>
        <w:numPr>
          <w:ilvl w:val="1"/>
          <w:numId w:val="2"/>
        </w:numPr>
        <w:tabs>
          <w:tab w:val="left" w:pos="1251"/>
          <w:tab w:val="left" w:pos="1252"/>
        </w:tabs>
        <w:spacing w:before="0" w:after="0" w:line="240" w:lineRule="auto"/>
        <w:ind w:left="1251" w:right="0" w:hanging="567"/>
        <w:jc w:val="left"/>
      </w:pPr>
      <w:bookmarkStart w:id="84" w:name="_bookmark57"/>
      <w:bookmarkEnd w:id="84"/>
      <w:bookmarkStart w:id="85" w:name="_bookmark57"/>
      <w:bookmarkEnd w:id="85"/>
      <w:r>
        <w:t>Performance</w:t>
      </w:r>
      <w:r>
        <w:rPr>
          <w:spacing w:val="-5"/>
        </w:rPr>
        <w:t xml:space="preserve"> </w:t>
      </w:r>
      <w:r>
        <w:t>of</w:t>
      </w:r>
      <w:r>
        <w:rPr>
          <w:spacing w:val="-1"/>
        </w:rPr>
        <w:t xml:space="preserve"> </w:t>
      </w:r>
      <w:r>
        <w:t>Spam</w:t>
      </w:r>
      <w:r>
        <w:rPr>
          <w:spacing w:val="-3"/>
        </w:rPr>
        <w:t xml:space="preserve"> </w:t>
      </w:r>
      <w:r>
        <w:t>Filtering Methods in</w:t>
      </w:r>
      <w:r>
        <w:rPr>
          <w:spacing w:val="-2"/>
        </w:rPr>
        <w:t xml:space="preserve"> </w:t>
      </w:r>
      <w:r>
        <w:t>terms of</w:t>
      </w:r>
      <w:r>
        <w:rPr>
          <w:spacing w:val="-1"/>
        </w:rPr>
        <w:t xml:space="preserve"> </w:t>
      </w:r>
      <w:r>
        <w:t>FNR</w:t>
      </w:r>
      <w:r>
        <w:rPr>
          <w:spacing w:val="-2"/>
        </w:rPr>
        <w:t xml:space="preserve"> </w:t>
      </w:r>
      <w:r>
        <w:t>and</w:t>
      </w:r>
      <w:r>
        <w:rPr>
          <w:spacing w:val="-1"/>
        </w:rPr>
        <w:t xml:space="preserve"> </w:t>
      </w:r>
      <w:r>
        <w:t>FPR</w:t>
      </w:r>
    </w:p>
    <w:p>
      <w:pPr>
        <w:pStyle w:val="7"/>
        <w:spacing w:before="238" w:line="360" w:lineRule="auto"/>
        <w:ind w:left="685" w:right="768"/>
      </w:pPr>
      <w:r>
        <w:t>Table</w:t>
      </w:r>
      <w:r>
        <w:rPr>
          <w:spacing w:val="-13"/>
        </w:rPr>
        <w:t xml:space="preserve"> </w:t>
      </w:r>
      <w:r>
        <w:t>23</w:t>
      </w:r>
      <w:r>
        <w:rPr>
          <w:spacing w:val="-11"/>
        </w:rPr>
        <w:t xml:space="preserve"> </w:t>
      </w:r>
      <w:r>
        <w:t>and</w:t>
      </w:r>
      <w:r>
        <w:rPr>
          <w:spacing w:val="-12"/>
        </w:rPr>
        <w:t xml:space="preserve"> </w:t>
      </w:r>
      <w:r>
        <w:t>Table</w:t>
      </w:r>
      <w:r>
        <w:rPr>
          <w:spacing w:val="-12"/>
        </w:rPr>
        <w:t xml:space="preserve"> </w:t>
      </w:r>
      <w:r>
        <w:t>24</w:t>
      </w:r>
      <w:r>
        <w:rPr>
          <w:spacing w:val="-12"/>
        </w:rPr>
        <w:t xml:space="preserve"> </w:t>
      </w:r>
      <w:r>
        <w:t>show</w:t>
      </w:r>
      <w:r>
        <w:rPr>
          <w:spacing w:val="-12"/>
        </w:rPr>
        <w:t xml:space="preserve"> </w:t>
      </w:r>
      <w:r>
        <w:t>the</w:t>
      </w:r>
      <w:r>
        <w:rPr>
          <w:spacing w:val="-13"/>
        </w:rPr>
        <w:t xml:space="preserve"> </w:t>
      </w:r>
      <w:r>
        <w:t>performance</w:t>
      </w:r>
      <w:r>
        <w:rPr>
          <w:spacing w:val="-12"/>
        </w:rPr>
        <w:t xml:space="preserve"> </w:t>
      </w:r>
      <w:r>
        <w:t>of</w:t>
      </w:r>
      <w:r>
        <w:rPr>
          <w:spacing w:val="-12"/>
        </w:rPr>
        <w:t xml:space="preserve"> </w:t>
      </w:r>
      <w:r>
        <w:t>the</w:t>
      </w:r>
      <w:r>
        <w:rPr>
          <w:spacing w:val="-13"/>
        </w:rPr>
        <w:t xml:space="preserve"> </w:t>
      </w:r>
      <w:r>
        <w:t>compared</w:t>
      </w:r>
      <w:r>
        <w:rPr>
          <w:spacing w:val="-11"/>
        </w:rPr>
        <w:t xml:space="preserve"> </w:t>
      </w:r>
      <w:r>
        <w:t>models</w:t>
      </w:r>
      <w:r>
        <w:rPr>
          <w:spacing w:val="-12"/>
        </w:rPr>
        <w:t xml:space="preserve"> </w:t>
      </w:r>
      <w:r>
        <w:t>in</w:t>
      </w:r>
      <w:r>
        <w:rPr>
          <w:spacing w:val="-11"/>
        </w:rPr>
        <w:t xml:space="preserve"> </w:t>
      </w:r>
      <w:r>
        <w:t>terms</w:t>
      </w:r>
      <w:r>
        <w:rPr>
          <w:spacing w:val="-11"/>
        </w:rPr>
        <w:t xml:space="preserve"> </w:t>
      </w:r>
      <w:r>
        <w:t>of</w:t>
      </w:r>
      <w:r>
        <w:rPr>
          <w:spacing w:val="-12"/>
        </w:rPr>
        <w:t xml:space="preserve"> </w:t>
      </w:r>
      <w:r>
        <w:t>FNR</w:t>
      </w:r>
      <w:r>
        <w:rPr>
          <w:spacing w:val="-12"/>
        </w:rPr>
        <w:t xml:space="preserve"> </w:t>
      </w:r>
      <w:r>
        <w:t>and</w:t>
      </w:r>
      <w:r>
        <w:rPr>
          <w:spacing w:val="-11"/>
        </w:rPr>
        <w:t xml:space="preserve"> </w:t>
      </w:r>
      <w:r>
        <w:t>FPR,</w:t>
      </w:r>
      <w:r>
        <w:rPr>
          <w:spacing w:val="-58"/>
        </w:rPr>
        <w:t xml:space="preserve"> </w:t>
      </w:r>
      <w:r>
        <w:t>respectively. Recall that FNR (type I error) is considered more serious than FPR (type II error)</w:t>
      </w:r>
      <w:r>
        <w:rPr>
          <w:spacing w:val="-57"/>
        </w:rPr>
        <w:t xml:space="preserve"> </w:t>
      </w:r>
      <w:r>
        <w:t>because we</w:t>
      </w:r>
      <w:r>
        <w:rPr>
          <w:spacing w:val="-2"/>
        </w:rPr>
        <w:t xml:space="preserve"> </w:t>
      </w:r>
      <w:r>
        <w:t>want avoid to labelling</w:t>
      </w:r>
      <w:r>
        <w:rPr>
          <w:spacing w:val="-2"/>
        </w:rPr>
        <w:t xml:space="preserve"> </w:t>
      </w:r>
      <w:r>
        <w:t>legitimate message</w:t>
      </w:r>
      <w:r>
        <w:rPr>
          <w:spacing w:val="-2"/>
        </w:rPr>
        <w:t xml:space="preserve"> </w:t>
      </w:r>
      <w:r>
        <w:t>as spam.</w:t>
      </w:r>
    </w:p>
    <w:p>
      <w:pPr>
        <w:pStyle w:val="7"/>
        <w:spacing w:before="161" w:line="360" w:lineRule="auto"/>
        <w:ind w:left="685" w:right="769"/>
      </w:pPr>
      <w:r>
        <w:t>Regarding</w:t>
      </w:r>
      <w:r>
        <w:rPr>
          <w:spacing w:val="-9"/>
        </w:rPr>
        <w:t xml:space="preserve"> </w:t>
      </w:r>
      <w:r>
        <w:t>FNR,</w:t>
      </w:r>
      <w:r>
        <w:rPr>
          <w:spacing w:val="-6"/>
        </w:rPr>
        <w:t xml:space="preserve"> </w:t>
      </w:r>
      <w:r>
        <w:t>the</w:t>
      </w:r>
      <w:r>
        <w:rPr>
          <w:spacing w:val="-7"/>
        </w:rPr>
        <w:t xml:space="preserve"> </w:t>
      </w:r>
      <w:r>
        <w:t>proposed</w:t>
      </w:r>
      <w:r>
        <w:rPr>
          <w:spacing w:val="-6"/>
        </w:rPr>
        <w:t xml:space="preserve"> </w:t>
      </w:r>
      <w:r>
        <w:t>algorithms</w:t>
      </w:r>
      <w:r>
        <w:rPr>
          <w:spacing w:val="-5"/>
        </w:rPr>
        <w:t xml:space="preserve"> </w:t>
      </w:r>
      <w:r>
        <w:t>showed</w:t>
      </w:r>
      <w:r>
        <w:rPr>
          <w:spacing w:val="-6"/>
        </w:rPr>
        <w:t xml:space="preserve"> </w:t>
      </w:r>
      <w:r>
        <w:t>the</w:t>
      </w:r>
      <w:r>
        <w:rPr>
          <w:spacing w:val="-7"/>
        </w:rPr>
        <w:t xml:space="preserve"> </w:t>
      </w:r>
      <w:r>
        <w:t>best</w:t>
      </w:r>
      <w:r>
        <w:rPr>
          <w:spacing w:val="-6"/>
        </w:rPr>
        <w:t xml:space="preserve"> </w:t>
      </w:r>
      <w:r>
        <w:t>performance</w:t>
      </w:r>
      <w:r>
        <w:rPr>
          <w:spacing w:val="-7"/>
        </w:rPr>
        <w:t xml:space="preserve"> </w:t>
      </w:r>
      <w:r>
        <w:t>for</w:t>
      </w:r>
      <w:r>
        <w:rPr>
          <w:spacing w:val="-5"/>
        </w:rPr>
        <w:t xml:space="preserve"> </w:t>
      </w:r>
      <w:r>
        <w:t>five</w:t>
      </w:r>
      <w:r>
        <w:rPr>
          <w:spacing w:val="-6"/>
        </w:rPr>
        <w:t xml:space="preserve"> </w:t>
      </w:r>
      <w:r>
        <w:t>out</w:t>
      </w:r>
      <w:r>
        <w:rPr>
          <w:spacing w:val="-6"/>
        </w:rPr>
        <w:t xml:space="preserve"> </w:t>
      </w:r>
      <w:r>
        <w:t>of</w:t>
      </w:r>
      <w:r>
        <w:rPr>
          <w:spacing w:val="-7"/>
        </w:rPr>
        <w:t xml:space="preserve"> </w:t>
      </w:r>
      <w:r>
        <w:t>the</w:t>
      </w:r>
      <w:r>
        <w:rPr>
          <w:spacing w:val="-6"/>
        </w:rPr>
        <w:t xml:space="preserve"> </w:t>
      </w:r>
      <w:r>
        <w:t>seven</w:t>
      </w:r>
      <w:r>
        <w:rPr>
          <w:spacing w:val="-58"/>
        </w:rPr>
        <w:t xml:space="preserve"> </w:t>
      </w:r>
      <w:r>
        <w:t>datasets.</w:t>
      </w:r>
      <w:r>
        <w:rPr>
          <w:spacing w:val="-6"/>
        </w:rPr>
        <w:t xml:space="preserve"> </w:t>
      </w:r>
      <w:r>
        <w:t>FDA+NB</w:t>
      </w:r>
      <w:r>
        <w:rPr>
          <w:spacing w:val="-7"/>
        </w:rPr>
        <w:t xml:space="preserve"> </w:t>
      </w:r>
      <w:r>
        <w:t>performed</w:t>
      </w:r>
      <w:r>
        <w:rPr>
          <w:spacing w:val="-6"/>
        </w:rPr>
        <w:t xml:space="preserve"> </w:t>
      </w:r>
      <w:r>
        <w:t>slightly</w:t>
      </w:r>
      <w:r>
        <w:rPr>
          <w:spacing w:val="-12"/>
        </w:rPr>
        <w:t xml:space="preserve"> </w:t>
      </w:r>
      <w:r>
        <w:t>better</w:t>
      </w:r>
      <w:r>
        <w:rPr>
          <w:spacing w:val="-6"/>
        </w:rPr>
        <w:t xml:space="preserve"> </w:t>
      </w:r>
      <w:r>
        <w:t>for</w:t>
      </w:r>
      <w:r>
        <w:rPr>
          <w:spacing w:val="-7"/>
        </w:rPr>
        <w:t xml:space="preserve"> </w:t>
      </w:r>
      <w:r>
        <w:t>the</w:t>
      </w:r>
      <w:r>
        <w:rPr>
          <w:spacing w:val="-5"/>
        </w:rPr>
        <w:t xml:space="preserve"> </w:t>
      </w:r>
      <w:r>
        <w:t>Enron</w:t>
      </w:r>
      <w:r>
        <w:rPr>
          <w:spacing w:val="-6"/>
        </w:rPr>
        <w:t xml:space="preserve"> </w:t>
      </w:r>
      <w:r>
        <w:t>and</w:t>
      </w:r>
      <w:r>
        <w:rPr>
          <w:spacing w:val="-6"/>
        </w:rPr>
        <w:t xml:space="preserve"> </w:t>
      </w:r>
      <w:r>
        <w:t>Hyves</w:t>
      </w:r>
      <w:r>
        <w:rPr>
          <w:spacing w:val="-5"/>
        </w:rPr>
        <w:t xml:space="preserve"> </w:t>
      </w:r>
      <w:r>
        <w:t>datasets.</w:t>
      </w:r>
      <w:r>
        <w:rPr>
          <w:spacing w:val="-5"/>
        </w:rPr>
        <w:t xml:space="preserve"> </w:t>
      </w:r>
      <w:r>
        <w:t>However,</w:t>
      </w:r>
      <w:r>
        <w:rPr>
          <w:spacing w:val="-7"/>
        </w:rPr>
        <w:t xml:space="preserve"> </w:t>
      </w:r>
      <w:r>
        <w:t>Table</w:t>
      </w:r>
      <w:r>
        <w:rPr>
          <w:spacing w:val="-57"/>
        </w:rPr>
        <w:t xml:space="preserve"> </w:t>
      </w:r>
      <w:r>
        <w:t>24</w:t>
      </w:r>
      <w:r>
        <w:rPr>
          <w:spacing w:val="-4"/>
        </w:rPr>
        <w:t xml:space="preserve"> </w:t>
      </w:r>
      <w:r>
        <w:t>shows</w:t>
      </w:r>
      <w:r>
        <w:rPr>
          <w:spacing w:val="-4"/>
        </w:rPr>
        <w:t xml:space="preserve"> </w:t>
      </w:r>
      <w:r>
        <w:t>that FDA+NB</w:t>
      </w:r>
      <w:r>
        <w:rPr>
          <w:spacing w:val="-3"/>
        </w:rPr>
        <w:t xml:space="preserve"> </w:t>
      </w:r>
      <w:r>
        <w:t>did</w:t>
      </w:r>
      <w:r>
        <w:rPr>
          <w:spacing w:val="-2"/>
        </w:rPr>
        <w:t xml:space="preserve"> </w:t>
      </w:r>
      <w:r>
        <w:t>not</w:t>
      </w:r>
      <w:r>
        <w:rPr>
          <w:spacing w:val="-3"/>
        </w:rPr>
        <w:t xml:space="preserve"> </w:t>
      </w:r>
      <w:r>
        <w:t>perform</w:t>
      </w:r>
      <w:r>
        <w:rPr>
          <w:spacing w:val="-2"/>
        </w:rPr>
        <w:t xml:space="preserve"> </w:t>
      </w:r>
      <w:r>
        <w:t>well</w:t>
      </w:r>
      <w:r>
        <w:rPr>
          <w:spacing w:val="-3"/>
        </w:rPr>
        <w:t xml:space="preserve"> </w:t>
      </w:r>
      <w:r>
        <w:t>for</w:t>
      </w:r>
      <w:r>
        <w:rPr>
          <w:spacing w:val="-1"/>
        </w:rPr>
        <w:t xml:space="preserve"> </w:t>
      </w:r>
      <w:r>
        <w:t>both</w:t>
      </w:r>
      <w:r>
        <w:rPr>
          <w:spacing w:val="-2"/>
        </w:rPr>
        <w:t xml:space="preserve"> </w:t>
      </w:r>
      <w:r>
        <w:t>classes</w:t>
      </w:r>
      <w:r>
        <w:rPr>
          <w:spacing w:val="-4"/>
        </w:rPr>
        <w:t xml:space="preserve"> </w:t>
      </w:r>
      <w:r>
        <w:t>on</w:t>
      </w:r>
      <w:r>
        <w:rPr>
          <w:spacing w:val="-1"/>
        </w:rPr>
        <w:t xml:space="preserve"> </w:t>
      </w:r>
      <w:r>
        <w:t>these</w:t>
      </w:r>
      <w:r>
        <w:rPr>
          <w:spacing w:val="-3"/>
        </w:rPr>
        <w:t xml:space="preserve"> </w:t>
      </w:r>
      <w:r>
        <w:t>two</w:t>
      </w:r>
      <w:r>
        <w:rPr>
          <w:spacing w:val="-1"/>
        </w:rPr>
        <w:t xml:space="preserve"> </w:t>
      </w:r>
      <w:r>
        <w:t>datasets.</w:t>
      </w:r>
      <w:r>
        <w:rPr>
          <w:spacing w:val="-3"/>
        </w:rPr>
        <w:t xml:space="preserve"> </w:t>
      </w:r>
      <w:r>
        <w:t>Moreover,</w:t>
      </w:r>
      <w:r>
        <w:rPr>
          <w:spacing w:val="-57"/>
        </w:rPr>
        <w:t xml:space="preserve"> </w:t>
      </w:r>
      <w:r>
        <w:t>FDA+NB also showed inconsistent results in terms of FNR because it had the worst score for</w:t>
      </w:r>
      <w:r>
        <w:rPr>
          <w:spacing w:val="1"/>
        </w:rPr>
        <w:t xml:space="preserve"> </w:t>
      </w:r>
      <w:r>
        <w:t>the</w:t>
      </w:r>
      <w:r>
        <w:rPr>
          <w:spacing w:val="-10"/>
        </w:rPr>
        <w:t xml:space="preserve"> </w:t>
      </w:r>
      <w:r>
        <w:t>SpamAssasin</w:t>
      </w:r>
      <w:r>
        <w:rPr>
          <w:spacing w:val="-8"/>
        </w:rPr>
        <w:t xml:space="preserve"> </w:t>
      </w:r>
      <w:r>
        <w:t>dataset</w:t>
      </w:r>
      <w:r>
        <w:rPr>
          <w:spacing w:val="-6"/>
        </w:rPr>
        <w:t xml:space="preserve"> </w:t>
      </w:r>
      <w:r>
        <w:t>and</w:t>
      </w:r>
      <w:r>
        <w:rPr>
          <w:spacing w:val="-9"/>
        </w:rPr>
        <w:t xml:space="preserve"> </w:t>
      </w:r>
      <w:r>
        <w:t>below</w:t>
      </w:r>
      <w:r>
        <w:rPr>
          <w:spacing w:val="-9"/>
        </w:rPr>
        <w:t xml:space="preserve"> </w:t>
      </w:r>
      <w:r>
        <w:t>average</w:t>
      </w:r>
      <w:r>
        <w:rPr>
          <w:spacing w:val="-8"/>
        </w:rPr>
        <w:t xml:space="preserve"> </w:t>
      </w:r>
      <w:r>
        <w:t>performance</w:t>
      </w:r>
      <w:r>
        <w:rPr>
          <w:spacing w:val="-9"/>
        </w:rPr>
        <w:t xml:space="preserve"> </w:t>
      </w:r>
      <w:r>
        <w:t>for</w:t>
      </w:r>
      <w:r>
        <w:rPr>
          <w:spacing w:val="-10"/>
        </w:rPr>
        <w:t xml:space="preserve"> </w:t>
      </w:r>
      <w:r>
        <w:t>the</w:t>
      </w:r>
      <w:r>
        <w:rPr>
          <w:spacing w:val="-7"/>
        </w:rPr>
        <w:t xml:space="preserve"> </w:t>
      </w:r>
      <w:r>
        <w:t>rest</w:t>
      </w:r>
      <w:r>
        <w:rPr>
          <w:spacing w:val="-8"/>
        </w:rPr>
        <w:t xml:space="preserve"> </w:t>
      </w:r>
      <w:r>
        <w:t>of</w:t>
      </w:r>
      <w:r>
        <w:rPr>
          <w:spacing w:val="-9"/>
        </w:rPr>
        <w:t xml:space="preserve"> </w:t>
      </w:r>
      <w:r>
        <w:t>the</w:t>
      </w:r>
      <w:r>
        <w:rPr>
          <w:spacing w:val="-4"/>
        </w:rPr>
        <w:t xml:space="preserve"> </w:t>
      </w:r>
      <w:r>
        <w:t>datasets.</w:t>
      </w:r>
      <w:r>
        <w:rPr>
          <w:spacing w:val="-8"/>
        </w:rPr>
        <w:t xml:space="preserve"> </w:t>
      </w:r>
      <w:r>
        <w:t>The</w:t>
      </w:r>
      <w:r>
        <w:rPr>
          <w:spacing w:val="-7"/>
        </w:rPr>
        <w:t xml:space="preserve"> </w:t>
      </w:r>
      <w:r>
        <w:t>results</w:t>
      </w:r>
    </w:p>
    <w:p>
      <w:pPr>
        <w:spacing w:after="0" w:line="360" w:lineRule="auto"/>
        <w:sectPr>
          <w:pgSz w:w="12240" w:h="15840"/>
          <w:pgMar w:top="1340" w:right="360" w:bottom="1200" w:left="1300" w:header="0" w:footer="1015" w:gutter="0"/>
          <w:cols w:space="720" w:num="1"/>
        </w:sectPr>
      </w:pPr>
    </w:p>
    <w:p>
      <w:pPr>
        <w:pStyle w:val="7"/>
        <w:spacing w:before="72" w:line="360" w:lineRule="auto"/>
        <w:ind w:left="685" w:right="772"/>
      </w:pPr>
      <w:r>
        <w:t>show that the proposed models perform well for all datasets regardless the spam classification</w:t>
      </w:r>
      <w:r>
        <w:rPr>
          <w:spacing w:val="1"/>
        </w:rPr>
        <w:t xml:space="preserve"> </w:t>
      </w:r>
      <w:r>
        <w:t>domain.</w:t>
      </w:r>
    </w:p>
    <w:p>
      <w:pPr>
        <w:pStyle w:val="7"/>
        <w:spacing w:before="159" w:line="360" w:lineRule="auto"/>
        <w:ind w:left="685" w:right="772"/>
      </w:pPr>
      <w:r>
        <w:t>DFFNNs based on ensemble algorithms showed lower FNR then their DT counterparts for all</w:t>
      </w:r>
      <w:r>
        <w:rPr>
          <w:spacing w:val="1"/>
        </w:rPr>
        <w:t xml:space="preserve"> </w:t>
      </w:r>
      <w:r>
        <w:t>the</w:t>
      </w:r>
      <w:r>
        <w:rPr>
          <w:spacing w:val="1"/>
        </w:rPr>
        <w:t xml:space="preserve"> </w:t>
      </w:r>
      <w:r>
        <w:t>datasets.</w:t>
      </w:r>
      <w:r>
        <w:rPr>
          <w:spacing w:val="1"/>
        </w:rPr>
        <w:t xml:space="preserve"> </w:t>
      </w:r>
      <w:r>
        <w:t>Moreover,</w:t>
      </w:r>
      <w:r>
        <w:rPr>
          <w:spacing w:val="1"/>
        </w:rPr>
        <w:t xml:space="preserve"> </w:t>
      </w:r>
      <w:r>
        <w:t>the</w:t>
      </w:r>
      <w:r>
        <w:rPr>
          <w:spacing w:val="1"/>
        </w:rPr>
        <w:t xml:space="preserve"> </w:t>
      </w:r>
      <w:r>
        <w:t>ensemble</w:t>
      </w:r>
      <w:r>
        <w:rPr>
          <w:spacing w:val="1"/>
        </w:rPr>
        <w:t xml:space="preserve"> </w:t>
      </w:r>
      <w:r>
        <w:t>approaches</w:t>
      </w:r>
      <w:r>
        <w:rPr>
          <w:spacing w:val="1"/>
        </w:rPr>
        <w:t xml:space="preserve"> </w:t>
      </w:r>
      <w:r>
        <w:t>using</w:t>
      </w:r>
      <w:r>
        <w:rPr>
          <w:spacing w:val="1"/>
        </w:rPr>
        <w:t xml:space="preserve"> </w:t>
      </w:r>
      <w:r>
        <w:t>DFFNN</w:t>
      </w:r>
      <w:r>
        <w:rPr>
          <w:spacing w:val="1"/>
        </w:rPr>
        <w:t xml:space="preserve"> </w:t>
      </w:r>
      <w:r>
        <w:t>outperformed</w:t>
      </w:r>
      <w:r>
        <w:rPr>
          <w:spacing w:val="1"/>
        </w:rPr>
        <w:t xml:space="preserve"> </w:t>
      </w:r>
      <w:r>
        <w:t>the</w:t>
      </w:r>
      <w:r>
        <w:rPr>
          <w:spacing w:val="1"/>
        </w:rPr>
        <w:t xml:space="preserve"> </w:t>
      </w:r>
      <w:r>
        <w:t>single</w:t>
      </w:r>
      <w:r>
        <w:rPr>
          <w:spacing w:val="-57"/>
        </w:rPr>
        <w:t xml:space="preserve"> </w:t>
      </w:r>
      <w:r>
        <w:t>DFFNN</w:t>
      </w:r>
      <w:r>
        <w:rPr>
          <w:spacing w:val="1"/>
        </w:rPr>
        <w:t xml:space="preserve"> </w:t>
      </w:r>
      <w:r>
        <w:t>model</w:t>
      </w:r>
      <w:r>
        <w:rPr>
          <w:spacing w:val="1"/>
        </w:rPr>
        <w:t xml:space="preserve"> </w:t>
      </w:r>
      <w:r>
        <w:t>for</w:t>
      </w:r>
      <w:r>
        <w:rPr>
          <w:spacing w:val="1"/>
        </w:rPr>
        <w:t xml:space="preserve"> </w:t>
      </w:r>
      <w:r>
        <w:t>all</w:t>
      </w:r>
      <w:r>
        <w:rPr>
          <w:spacing w:val="1"/>
        </w:rPr>
        <w:t xml:space="preserve"> </w:t>
      </w:r>
      <w:r>
        <w:t>the</w:t>
      </w:r>
      <w:r>
        <w:rPr>
          <w:spacing w:val="1"/>
        </w:rPr>
        <w:t xml:space="preserve"> </w:t>
      </w:r>
      <w:r>
        <w:t>datasets.</w:t>
      </w:r>
      <w:r>
        <w:rPr>
          <w:spacing w:val="1"/>
        </w:rPr>
        <w:t xml:space="preserve"> </w:t>
      </w:r>
      <w:r>
        <w:t>Voting and</w:t>
      </w:r>
      <w:r>
        <w:rPr>
          <w:spacing w:val="1"/>
        </w:rPr>
        <w:t xml:space="preserve"> </w:t>
      </w:r>
      <w:r>
        <w:t>FDA+SVM</w:t>
      </w:r>
      <w:r>
        <w:rPr>
          <w:spacing w:val="1"/>
        </w:rPr>
        <w:t xml:space="preserve"> </w:t>
      </w:r>
      <w:r>
        <w:t>also</w:t>
      </w:r>
      <w:r>
        <w:rPr>
          <w:spacing w:val="1"/>
        </w:rPr>
        <w:t xml:space="preserve"> </w:t>
      </w:r>
      <w:r>
        <w:t>demonstrated</w:t>
      </w:r>
      <w:r>
        <w:rPr>
          <w:spacing w:val="1"/>
        </w:rPr>
        <w:t xml:space="preserve"> </w:t>
      </w:r>
      <w:r>
        <w:t>consistent</w:t>
      </w:r>
      <w:r>
        <w:rPr>
          <w:spacing w:val="-57"/>
        </w:rPr>
        <w:t xml:space="preserve"> </w:t>
      </w:r>
      <w:r>
        <w:t>performance across the spam classification domain, while AdaBoost M1 performed poorly for</w:t>
      </w:r>
      <w:r>
        <w:rPr>
          <w:spacing w:val="1"/>
        </w:rPr>
        <w:t xml:space="preserve"> </w:t>
      </w:r>
      <w:r>
        <w:t>the</w:t>
      </w:r>
      <w:r>
        <w:rPr>
          <w:spacing w:val="-1"/>
        </w:rPr>
        <w:t xml:space="preserve"> </w:t>
      </w:r>
      <w:r>
        <w:t>imbalanced datasets,</w:t>
      </w:r>
      <w:r>
        <w:rPr>
          <w:spacing w:val="2"/>
        </w:rPr>
        <w:t xml:space="preserve"> </w:t>
      </w:r>
      <w:r>
        <w:t>including</w:t>
      </w:r>
      <w:r>
        <w:rPr>
          <w:spacing w:val="-2"/>
        </w:rPr>
        <w:t xml:space="preserve"> </w:t>
      </w:r>
      <w:r>
        <w:t>SMS, Enron and Twitter.</w:t>
      </w:r>
    </w:p>
    <w:p>
      <w:pPr>
        <w:pStyle w:val="7"/>
        <w:spacing w:before="162"/>
        <w:ind w:left="2065"/>
      </w:pPr>
      <w:bookmarkStart w:id="86" w:name="_bookmark58"/>
      <w:bookmarkEnd w:id="86"/>
      <w:r>
        <w:t>Table</w:t>
      </w:r>
      <w:r>
        <w:rPr>
          <w:spacing w:val="-2"/>
        </w:rPr>
        <w:t xml:space="preserve"> </w:t>
      </w:r>
      <w:r>
        <w:t>23:</w:t>
      </w:r>
      <w:r>
        <w:rPr>
          <w:spacing w:val="-1"/>
        </w:rPr>
        <w:t xml:space="preserve"> </w:t>
      </w:r>
      <w:r>
        <w:t>Performance</w:t>
      </w:r>
      <w:r>
        <w:rPr>
          <w:spacing w:val="-2"/>
        </w:rPr>
        <w:t xml:space="preserve"> </w:t>
      </w:r>
      <w:r>
        <w:t>of spam</w:t>
      </w:r>
      <w:r>
        <w:rPr>
          <w:spacing w:val="-1"/>
        </w:rPr>
        <w:t xml:space="preserve"> </w:t>
      </w:r>
      <w:r>
        <w:t>filtering</w:t>
      </w:r>
      <w:r>
        <w:rPr>
          <w:spacing w:val="-4"/>
        </w:rPr>
        <w:t xml:space="preserve"> </w:t>
      </w:r>
      <w:r>
        <w:t>methods</w:t>
      </w:r>
      <w:r>
        <w:rPr>
          <w:spacing w:val="-1"/>
        </w:rPr>
        <w:t xml:space="preserve"> </w:t>
      </w:r>
      <w:r>
        <w:t>in terms</w:t>
      </w:r>
      <w:r>
        <w:rPr>
          <w:spacing w:val="-1"/>
        </w:rPr>
        <w:t xml:space="preserve"> </w:t>
      </w:r>
      <w:r>
        <w:t>of</w:t>
      </w:r>
      <w:r>
        <w:rPr>
          <w:spacing w:val="-1"/>
        </w:rPr>
        <w:t xml:space="preserve"> </w:t>
      </w:r>
      <w:r>
        <w:t>FNR</w:t>
      </w:r>
    </w:p>
    <w:p>
      <w:pPr>
        <w:pStyle w:val="7"/>
        <w:spacing w:before="10"/>
        <w:jc w:val="left"/>
        <w:rPr>
          <w:sz w:val="17"/>
        </w:rPr>
      </w:pPr>
    </w:p>
    <w:tbl>
      <w:tblPr>
        <w:tblStyle w:val="6"/>
        <w:tblW w:w="0" w:type="auto"/>
        <w:tblInd w:w="6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07"/>
        <w:gridCol w:w="1603"/>
        <w:gridCol w:w="1711"/>
        <w:gridCol w:w="1678"/>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Borders>
              <w:top w:val="single" w:color="000000" w:sz="4" w:space="0"/>
              <w:bottom w:val="single" w:color="000000" w:sz="4" w:space="0"/>
            </w:tcBorders>
          </w:tcPr>
          <w:p>
            <w:pPr>
              <w:pStyle w:val="13"/>
              <w:ind w:left="122"/>
              <w:jc w:val="left"/>
              <w:rPr>
                <w:sz w:val="24"/>
              </w:rPr>
            </w:pPr>
            <w:r>
              <w:rPr>
                <w:sz w:val="24"/>
              </w:rPr>
              <w:t>Method</w:t>
            </w:r>
          </w:p>
        </w:tc>
        <w:tc>
          <w:tcPr>
            <w:tcW w:w="1603" w:type="dxa"/>
            <w:tcBorders>
              <w:top w:val="single" w:color="000000" w:sz="4" w:space="0"/>
              <w:bottom w:val="single" w:color="000000" w:sz="4" w:space="0"/>
            </w:tcBorders>
          </w:tcPr>
          <w:p>
            <w:pPr>
              <w:pStyle w:val="13"/>
              <w:ind w:left="153" w:right="195"/>
              <w:rPr>
                <w:sz w:val="24"/>
              </w:rPr>
            </w:pPr>
            <w:r>
              <w:rPr>
                <w:sz w:val="24"/>
              </w:rPr>
              <w:t>Enron</w:t>
            </w:r>
          </w:p>
        </w:tc>
        <w:tc>
          <w:tcPr>
            <w:tcW w:w="1711" w:type="dxa"/>
            <w:tcBorders>
              <w:top w:val="single" w:color="000000" w:sz="4" w:space="0"/>
              <w:bottom w:val="single" w:color="000000" w:sz="4" w:space="0"/>
            </w:tcBorders>
          </w:tcPr>
          <w:p>
            <w:pPr>
              <w:pStyle w:val="13"/>
              <w:ind w:left="199" w:right="177"/>
              <w:rPr>
                <w:sz w:val="24"/>
              </w:rPr>
            </w:pPr>
            <w:r>
              <w:rPr>
                <w:sz w:val="24"/>
              </w:rPr>
              <w:t>SpamAssasin</w:t>
            </w:r>
          </w:p>
        </w:tc>
        <w:tc>
          <w:tcPr>
            <w:tcW w:w="1678" w:type="dxa"/>
            <w:tcBorders>
              <w:top w:val="single" w:color="000000" w:sz="4" w:space="0"/>
              <w:bottom w:val="single" w:color="000000" w:sz="4" w:space="0"/>
            </w:tcBorders>
          </w:tcPr>
          <w:p>
            <w:pPr>
              <w:pStyle w:val="13"/>
              <w:ind w:left="180" w:right="144"/>
              <w:rPr>
                <w:sz w:val="24"/>
              </w:rPr>
            </w:pPr>
            <w:r>
              <w:rPr>
                <w:sz w:val="24"/>
              </w:rPr>
              <w:t>SMS</w:t>
            </w:r>
          </w:p>
        </w:tc>
        <w:tc>
          <w:tcPr>
            <w:tcW w:w="1588" w:type="dxa"/>
            <w:tcBorders>
              <w:top w:val="single" w:color="000000" w:sz="4" w:space="0"/>
              <w:bottom w:val="single" w:color="000000" w:sz="4" w:space="0"/>
            </w:tcBorders>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507" w:type="dxa"/>
            <w:tcBorders>
              <w:top w:val="single" w:color="000000" w:sz="4" w:space="0"/>
            </w:tcBorders>
          </w:tcPr>
          <w:p>
            <w:pPr>
              <w:pStyle w:val="13"/>
              <w:spacing w:line="253" w:lineRule="exact"/>
              <w:ind w:left="122"/>
              <w:jc w:val="left"/>
              <w:rPr>
                <w:sz w:val="24"/>
              </w:rPr>
            </w:pPr>
            <w:r>
              <w:rPr>
                <w:sz w:val="24"/>
              </w:rPr>
              <w:t>FDA+NB</w:t>
            </w:r>
          </w:p>
        </w:tc>
        <w:tc>
          <w:tcPr>
            <w:tcW w:w="1603" w:type="dxa"/>
            <w:tcBorders>
              <w:top w:val="single" w:color="000000" w:sz="4" w:space="0"/>
            </w:tcBorders>
          </w:tcPr>
          <w:p>
            <w:pPr>
              <w:pStyle w:val="13"/>
              <w:spacing w:line="253" w:lineRule="exact"/>
              <w:ind w:left="153" w:right="198"/>
              <w:rPr>
                <w:sz w:val="24"/>
              </w:rPr>
            </w:pPr>
            <w:r>
              <w:rPr>
                <w:sz w:val="24"/>
                <w:u w:val="single"/>
              </w:rPr>
              <w:t>0.001±0.002</w:t>
            </w:r>
          </w:p>
        </w:tc>
        <w:tc>
          <w:tcPr>
            <w:tcW w:w="1711" w:type="dxa"/>
            <w:tcBorders>
              <w:top w:val="single" w:color="000000" w:sz="4" w:space="0"/>
            </w:tcBorders>
          </w:tcPr>
          <w:p>
            <w:pPr>
              <w:pStyle w:val="13"/>
              <w:spacing w:line="253" w:lineRule="exact"/>
              <w:ind w:left="199" w:right="177"/>
              <w:rPr>
                <w:sz w:val="24"/>
              </w:rPr>
            </w:pPr>
            <w:r>
              <w:rPr>
                <w:sz w:val="24"/>
              </w:rPr>
              <w:t>0.082±0.021</w:t>
            </w:r>
          </w:p>
        </w:tc>
        <w:tc>
          <w:tcPr>
            <w:tcW w:w="1678" w:type="dxa"/>
            <w:tcBorders>
              <w:top w:val="single" w:color="000000" w:sz="4" w:space="0"/>
            </w:tcBorders>
          </w:tcPr>
          <w:p>
            <w:pPr>
              <w:pStyle w:val="13"/>
              <w:spacing w:line="253" w:lineRule="exact"/>
              <w:ind w:left="180" w:right="143"/>
              <w:rPr>
                <w:sz w:val="24"/>
              </w:rPr>
            </w:pPr>
            <w:r>
              <w:rPr>
                <w:sz w:val="24"/>
              </w:rPr>
              <w:t>0.124±0.038</w:t>
            </w:r>
          </w:p>
        </w:tc>
        <w:tc>
          <w:tcPr>
            <w:tcW w:w="1588" w:type="dxa"/>
            <w:tcBorders>
              <w:top w:val="single" w:color="000000" w:sz="4" w:space="0"/>
            </w:tcBorders>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FDA+SVM</w:t>
            </w:r>
          </w:p>
        </w:tc>
        <w:tc>
          <w:tcPr>
            <w:tcW w:w="1603" w:type="dxa"/>
          </w:tcPr>
          <w:p>
            <w:pPr>
              <w:pStyle w:val="13"/>
              <w:ind w:left="153" w:right="198"/>
              <w:rPr>
                <w:sz w:val="24"/>
              </w:rPr>
            </w:pPr>
            <w:r>
              <w:rPr>
                <w:sz w:val="24"/>
              </w:rPr>
              <w:t>0.049±0.025</w:t>
            </w:r>
          </w:p>
        </w:tc>
        <w:tc>
          <w:tcPr>
            <w:tcW w:w="1711" w:type="dxa"/>
          </w:tcPr>
          <w:p>
            <w:pPr>
              <w:pStyle w:val="13"/>
              <w:ind w:left="199" w:right="177"/>
              <w:rPr>
                <w:sz w:val="24"/>
              </w:rPr>
            </w:pPr>
            <w:r>
              <w:rPr>
                <w:sz w:val="24"/>
              </w:rPr>
              <w:t>0.014±0.009</w:t>
            </w:r>
          </w:p>
        </w:tc>
        <w:tc>
          <w:tcPr>
            <w:tcW w:w="1678" w:type="dxa"/>
          </w:tcPr>
          <w:p>
            <w:pPr>
              <w:pStyle w:val="13"/>
              <w:ind w:left="180" w:right="143"/>
              <w:rPr>
                <w:sz w:val="24"/>
              </w:rPr>
            </w:pPr>
            <w:r>
              <w:rPr>
                <w:sz w:val="24"/>
              </w:rPr>
              <w:t>0.119±0.064</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IL+C4.5</w:t>
            </w:r>
          </w:p>
        </w:tc>
        <w:tc>
          <w:tcPr>
            <w:tcW w:w="1603" w:type="dxa"/>
          </w:tcPr>
          <w:p>
            <w:pPr>
              <w:pStyle w:val="13"/>
              <w:ind w:left="153" w:right="198"/>
              <w:rPr>
                <w:sz w:val="24"/>
              </w:rPr>
            </w:pPr>
            <w:r>
              <w:rPr>
                <w:sz w:val="24"/>
              </w:rPr>
              <w:t>0.071±0.020</w:t>
            </w:r>
          </w:p>
        </w:tc>
        <w:tc>
          <w:tcPr>
            <w:tcW w:w="1711" w:type="dxa"/>
          </w:tcPr>
          <w:p>
            <w:pPr>
              <w:pStyle w:val="13"/>
              <w:ind w:left="199" w:right="177"/>
              <w:rPr>
                <w:sz w:val="24"/>
              </w:rPr>
            </w:pPr>
            <w:r>
              <w:rPr>
                <w:sz w:val="24"/>
              </w:rPr>
              <w:t>0.039±0.015</w:t>
            </w:r>
          </w:p>
        </w:tc>
        <w:tc>
          <w:tcPr>
            <w:tcW w:w="1678" w:type="dxa"/>
          </w:tcPr>
          <w:p>
            <w:pPr>
              <w:pStyle w:val="13"/>
              <w:ind w:left="180" w:right="143"/>
              <w:rPr>
                <w:sz w:val="24"/>
              </w:rPr>
            </w:pPr>
            <w:r>
              <w:rPr>
                <w:sz w:val="24"/>
              </w:rPr>
              <w:t>0.239±0.045</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RF</w:t>
            </w:r>
          </w:p>
        </w:tc>
        <w:tc>
          <w:tcPr>
            <w:tcW w:w="1603" w:type="dxa"/>
          </w:tcPr>
          <w:p>
            <w:pPr>
              <w:pStyle w:val="13"/>
              <w:ind w:left="153" w:right="198"/>
              <w:rPr>
                <w:sz w:val="24"/>
              </w:rPr>
            </w:pPr>
            <w:r>
              <w:rPr>
                <w:sz w:val="24"/>
              </w:rPr>
              <w:t>0.057±0.017</w:t>
            </w:r>
          </w:p>
        </w:tc>
        <w:tc>
          <w:tcPr>
            <w:tcW w:w="1711" w:type="dxa"/>
          </w:tcPr>
          <w:p>
            <w:pPr>
              <w:pStyle w:val="13"/>
              <w:ind w:left="199" w:right="177"/>
              <w:rPr>
                <w:sz w:val="24"/>
              </w:rPr>
            </w:pPr>
            <w:r>
              <w:rPr>
                <w:sz w:val="24"/>
              </w:rPr>
              <w:t>0.034±0.022</w:t>
            </w:r>
          </w:p>
        </w:tc>
        <w:tc>
          <w:tcPr>
            <w:tcW w:w="1678" w:type="dxa"/>
          </w:tcPr>
          <w:p>
            <w:pPr>
              <w:pStyle w:val="13"/>
              <w:ind w:left="180" w:right="143"/>
              <w:rPr>
                <w:sz w:val="24"/>
              </w:rPr>
            </w:pPr>
            <w:r>
              <w:rPr>
                <w:sz w:val="24"/>
              </w:rPr>
              <w:t>0.158±0.055</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Voting</w:t>
            </w:r>
          </w:p>
        </w:tc>
        <w:tc>
          <w:tcPr>
            <w:tcW w:w="1603" w:type="dxa"/>
          </w:tcPr>
          <w:p>
            <w:pPr>
              <w:pStyle w:val="13"/>
              <w:ind w:left="153" w:right="198"/>
              <w:rPr>
                <w:sz w:val="24"/>
              </w:rPr>
            </w:pPr>
            <w:r>
              <w:rPr>
                <w:sz w:val="24"/>
              </w:rPr>
              <w:t>0.025±0.012</w:t>
            </w:r>
          </w:p>
        </w:tc>
        <w:tc>
          <w:tcPr>
            <w:tcW w:w="1711" w:type="dxa"/>
          </w:tcPr>
          <w:p>
            <w:pPr>
              <w:pStyle w:val="13"/>
              <w:ind w:left="199" w:right="177"/>
              <w:rPr>
                <w:sz w:val="24"/>
              </w:rPr>
            </w:pPr>
            <w:r>
              <w:rPr>
                <w:sz w:val="24"/>
              </w:rPr>
              <w:t>0.112±0.030</w:t>
            </w:r>
          </w:p>
        </w:tc>
        <w:tc>
          <w:tcPr>
            <w:tcW w:w="1678" w:type="dxa"/>
          </w:tcPr>
          <w:p>
            <w:pPr>
              <w:pStyle w:val="13"/>
              <w:ind w:left="180" w:right="143"/>
              <w:rPr>
                <w:sz w:val="24"/>
              </w:rPr>
            </w:pPr>
            <w:r>
              <w:rPr>
                <w:sz w:val="24"/>
              </w:rPr>
              <w:t>0.095±0.049</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CNN</w:t>
            </w:r>
          </w:p>
        </w:tc>
        <w:tc>
          <w:tcPr>
            <w:tcW w:w="1603" w:type="dxa"/>
          </w:tcPr>
          <w:p>
            <w:pPr>
              <w:pStyle w:val="13"/>
              <w:ind w:left="153" w:right="198"/>
              <w:rPr>
                <w:sz w:val="24"/>
              </w:rPr>
            </w:pPr>
            <w:r>
              <w:rPr>
                <w:sz w:val="24"/>
              </w:rPr>
              <w:t>0.028±0.010</w:t>
            </w:r>
          </w:p>
        </w:tc>
        <w:tc>
          <w:tcPr>
            <w:tcW w:w="1711" w:type="dxa"/>
          </w:tcPr>
          <w:p>
            <w:pPr>
              <w:pStyle w:val="13"/>
              <w:ind w:left="199" w:right="177"/>
              <w:rPr>
                <w:sz w:val="24"/>
              </w:rPr>
            </w:pPr>
            <w:r>
              <w:rPr>
                <w:sz w:val="24"/>
              </w:rPr>
              <w:t>0.018±0.017</w:t>
            </w:r>
          </w:p>
        </w:tc>
        <w:tc>
          <w:tcPr>
            <w:tcW w:w="1678" w:type="dxa"/>
          </w:tcPr>
          <w:p>
            <w:pPr>
              <w:pStyle w:val="13"/>
              <w:ind w:left="180" w:right="143"/>
              <w:rPr>
                <w:sz w:val="24"/>
              </w:rPr>
            </w:pPr>
            <w:r>
              <w:rPr>
                <w:sz w:val="24"/>
              </w:rPr>
              <w:t>0.084±0.038</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i/>
                <w:sz w:val="24"/>
              </w:rPr>
              <w:t>k</w:t>
            </w:r>
            <w:r>
              <w:rPr>
                <w:sz w:val="24"/>
              </w:rPr>
              <w:t>-NN</w:t>
            </w:r>
          </w:p>
        </w:tc>
        <w:tc>
          <w:tcPr>
            <w:tcW w:w="1603" w:type="dxa"/>
          </w:tcPr>
          <w:p>
            <w:pPr>
              <w:pStyle w:val="13"/>
              <w:ind w:left="153" w:right="198"/>
              <w:rPr>
                <w:sz w:val="24"/>
              </w:rPr>
            </w:pPr>
            <w:r>
              <w:rPr>
                <w:sz w:val="24"/>
              </w:rPr>
              <w:t>0.050±0.027</w:t>
            </w:r>
          </w:p>
        </w:tc>
        <w:tc>
          <w:tcPr>
            <w:tcW w:w="1711" w:type="dxa"/>
          </w:tcPr>
          <w:p>
            <w:pPr>
              <w:pStyle w:val="13"/>
              <w:ind w:left="199" w:right="177"/>
              <w:rPr>
                <w:sz w:val="24"/>
              </w:rPr>
            </w:pPr>
            <w:r>
              <w:rPr>
                <w:sz w:val="24"/>
              </w:rPr>
              <w:t>0.051±0.018</w:t>
            </w:r>
          </w:p>
        </w:tc>
        <w:tc>
          <w:tcPr>
            <w:tcW w:w="1678" w:type="dxa"/>
          </w:tcPr>
          <w:p>
            <w:pPr>
              <w:pStyle w:val="13"/>
              <w:ind w:left="180" w:right="143"/>
              <w:rPr>
                <w:sz w:val="24"/>
              </w:rPr>
            </w:pPr>
            <w:r>
              <w:rPr>
                <w:sz w:val="24"/>
              </w:rPr>
              <w:t>0.528±0.052</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AdaBoostM1</w:t>
            </w:r>
          </w:p>
        </w:tc>
        <w:tc>
          <w:tcPr>
            <w:tcW w:w="1603" w:type="dxa"/>
          </w:tcPr>
          <w:p>
            <w:pPr>
              <w:pStyle w:val="13"/>
              <w:ind w:left="153" w:right="198"/>
              <w:rPr>
                <w:sz w:val="24"/>
              </w:rPr>
            </w:pPr>
            <w:r>
              <w:rPr>
                <w:sz w:val="24"/>
              </w:rPr>
              <w:t>0.685±0.025</w:t>
            </w:r>
          </w:p>
        </w:tc>
        <w:tc>
          <w:tcPr>
            <w:tcW w:w="1711" w:type="dxa"/>
          </w:tcPr>
          <w:p>
            <w:pPr>
              <w:pStyle w:val="13"/>
              <w:ind w:left="199" w:right="177"/>
              <w:rPr>
                <w:sz w:val="24"/>
              </w:rPr>
            </w:pPr>
            <w:r>
              <w:rPr>
                <w:sz w:val="24"/>
              </w:rPr>
              <w:t>0.059±0.019</w:t>
            </w:r>
          </w:p>
        </w:tc>
        <w:tc>
          <w:tcPr>
            <w:tcW w:w="1678" w:type="dxa"/>
          </w:tcPr>
          <w:p>
            <w:pPr>
              <w:pStyle w:val="13"/>
              <w:ind w:left="180" w:right="143"/>
              <w:rPr>
                <w:sz w:val="24"/>
              </w:rPr>
            </w:pPr>
            <w:r>
              <w:rPr>
                <w:sz w:val="24"/>
              </w:rPr>
              <w:t>0.820±0.046</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Bagging</w:t>
            </w:r>
          </w:p>
        </w:tc>
        <w:tc>
          <w:tcPr>
            <w:tcW w:w="1603" w:type="dxa"/>
          </w:tcPr>
          <w:p>
            <w:pPr>
              <w:pStyle w:val="13"/>
              <w:ind w:left="153" w:right="198"/>
              <w:rPr>
                <w:sz w:val="24"/>
              </w:rPr>
            </w:pPr>
            <w:r>
              <w:rPr>
                <w:sz w:val="24"/>
              </w:rPr>
              <w:t>0.051±0.015</w:t>
            </w:r>
          </w:p>
        </w:tc>
        <w:tc>
          <w:tcPr>
            <w:tcW w:w="1711" w:type="dxa"/>
          </w:tcPr>
          <w:p>
            <w:pPr>
              <w:pStyle w:val="13"/>
              <w:ind w:left="199" w:right="177"/>
              <w:rPr>
                <w:sz w:val="24"/>
              </w:rPr>
            </w:pPr>
            <w:r>
              <w:rPr>
                <w:sz w:val="24"/>
              </w:rPr>
              <w:t>0.037±0.015</w:t>
            </w:r>
          </w:p>
        </w:tc>
        <w:tc>
          <w:tcPr>
            <w:tcW w:w="1678" w:type="dxa"/>
          </w:tcPr>
          <w:p>
            <w:pPr>
              <w:pStyle w:val="13"/>
              <w:ind w:left="180" w:right="143"/>
              <w:rPr>
                <w:sz w:val="24"/>
              </w:rPr>
            </w:pPr>
            <w:r>
              <w:rPr>
                <w:sz w:val="24"/>
              </w:rPr>
              <w:t>0.187±0.048</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DFFNN</w:t>
            </w:r>
          </w:p>
        </w:tc>
        <w:tc>
          <w:tcPr>
            <w:tcW w:w="1603" w:type="dxa"/>
          </w:tcPr>
          <w:p>
            <w:pPr>
              <w:pStyle w:val="13"/>
              <w:ind w:left="153" w:right="198"/>
              <w:rPr>
                <w:sz w:val="24"/>
              </w:rPr>
            </w:pPr>
            <w:r>
              <w:rPr>
                <w:sz w:val="24"/>
              </w:rPr>
              <w:t>0.019±0.011</w:t>
            </w:r>
          </w:p>
        </w:tc>
        <w:tc>
          <w:tcPr>
            <w:tcW w:w="1711" w:type="dxa"/>
          </w:tcPr>
          <w:p>
            <w:pPr>
              <w:pStyle w:val="13"/>
              <w:ind w:left="199" w:right="177"/>
              <w:rPr>
                <w:sz w:val="24"/>
              </w:rPr>
            </w:pPr>
            <w:r>
              <w:rPr>
                <w:sz w:val="24"/>
              </w:rPr>
              <w:t>0.013±0.012</w:t>
            </w:r>
          </w:p>
        </w:tc>
        <w:tc>
          <w:tcPr>
            <w:tcW w:w="1678" w:type="dxa"/>
          </w:tcPr>
          <w:p>
            <w:pPr>
              <w:pStyle w:val="13"/>
              <w:ind w:left="180" w:right="143"/>
              <w:rPr>
                <w:sz w:val="24"/>
              </w:rPr>
            </w:pPr>
            <w:r>
              <w:rPr>
                <w:sz w:val="24"/>
              </w:rPr>
              <w:t>0.095±0.037</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AdaBoostM1+DFFNN</w:t>
            </w:r>
          </w:p>
        </w:tc>
        <w:tc>
          <w:tcPr>
            <w:tcW w:w="1603" w:type="dxa"/>
          </w:tcPr>
          <w:p>
            <w:pPr>
              <w:pStyle w:val="13"/>
              <w:ind w:left="153" w:right="198"/>
              <w:rPr>
                <w:sz w:val="24"/>
              </w:rPr>
            </w:pPr>
            <w:r>
              <w:rPr>
                <w:sz w:val="24"/>
              </w:rPr>
              <w:t>0.021±0.013</w:t>
            </w:r>
          </w:p>
        </w:tc>
        <w:tc>
          <w:tcPr>
            <w:tcW w:w="1711" w:type="dxa"/>
          </w:tcPr>
          <w:p>
            <w:pPr>
              <w:pStyle w:val="13"/>
              <w:ind w:left="199" w:right="177"/>
              <w:rPr>
                <w:sz w:val="24"/>
              </w:rPr>
            </w:pPr>
            <w:r>
              <w:rPr>
                <w:sz w:val="24"/>
                <w:u w:val="single"/>
              </w:rPr>
              <w:t>0.012±0.010</w:t>
            </w:r>
          </w:p>
        </w:tc>
        <w:tc>
          <w:tcPr>
            <w:tcW w:w="1678" w:type="dxa"/>
          </w:tcPr>
          <w:p>
            <w:pPr>
              <w:pStyle w:val="13"/>
              <w:ind w:left="180" w:right="143"/>
              <w:rPr>
                <w:sz w:val="24"/>
              </w:rPr>
            </w:pPr>
            <w:r>
              <w:rPr>
                <w:sz w:val="24"/>
                <w:u w:val="single"/>
              </w:rPr>
              <w:t>0.083±0.038</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Bagging+DFFNN</w:t>
            </w:r>
          </w:p>
        </w:tc>
        <w:tc>
          <w:tcPr>
            <w:tcW w:w="1603" w:type="dxa"/>
          </w:tcPr>
          <w:p>
            <w:pPr>
              <w:pStyle w:val="13"/>
              <w:ind w:left="153" w:right="198"/>
              <w:rPr>
                <w:sz w:val="24"/>
              </w:rPr>
            </w:pPr>
            <w:r>
              <w:rPr>
                <w:sz w:val="24"/>
              </w:rPr>
              <w:t>0.010±0.006</w:t>
            </w:r>
          </w:p>
        </w:tc>
        <w:tc>
          <w:tcPr>
            <w:tcW w:w="1711" w:type="dxa"/>
          </w:tcPr>
          <w:p>
            <w:pPr>
              <w:pStyle w:val="13"/>
              <w:ind w:left="199" w:right="177"/>
              <w:rPr>
                <w:sz w:val="24"/>
              </w:rPr>
            </w:pPr>
            <w:r>
              <w:rPr>
                <w:sz w:val="24"/>
              </w:rPr>
              <w:t>0.016±0.010</w:t>
            </w:r>
          </w:p>
        </w:tc>
        <w:tc>
          <w:tcPr>
            <w:tcW w:w="1678" w:type="dxa"/>
          </w:tcPr>
          <w:p>
            <w:pPr>
              <w:pStyle w:val="13"/>
              <w:ind w:left="180" w:right="143"/>
              <w:rPr>
                <w:sz w:val="24"/>
              </w:rPr>
            </w:pPr>
            <w:r>
              <w:rPr>
                <w:sz w:val="24"/>
              </w:rPr>
              <w:t>0.091±0.041</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507" w:type="dxa"/>
            <w:tcBorders>
              <w:bottom w:val="single" w:color="000000" w:sz="4" w:space="0"/>
            </w:tcBorders>
          </w:tcPr>
          <w:p>
            <w:pPr>
              <w:pStyle w:val="13"/>
              <w:spacing w:line="259" w:lineRule="exact"/>
              <w:ind w:left="122"/>
              <w:jc w:val="left"/>
              <w:rPr>
                <w:sz w:val="24"/>
              </w:rPr>
            </w:pPr>
            <w:r>
              <w:rPr>
                <w:sz w:val="24"/>
              </w:rPr>
              <w:t>RSS+DFNNN</w:t>
            </w:r>
          </w:p>
        </w:tc>
        <w:tc>
          <w:tcPr>
            <w:tcW w:w="1603" w:type="dxa"/>
            <w:tcBorders>
              <w:bottom w:val="single" w:color="000000" w:sz="4" w:space="0"/>
            </w:tcBorders>
          </w:tcPr>
          <w:p>
            <w:pPr>
              <w:pStyle w:val="13"/>
              <w:spacing w:line="259" w:lineRule="exact"/>
              <w:ind w:left="153" w:right="198"/>
              <w:rPr>
                <w:sz w:val="24"/>
              </w:rPr>
            </w:pPr>
            <w:r>
              <w:rPr>
                <w:sz w:val="24"/>
              </w:rPr>
              <w:t>0.009±0.007</w:t>
            </w:r>
          </w:p>
        </w:tc>
        <w:tc>
          <w:tcPr>
            <w:tcW w:w="1711" w:type="dxa"/>
            <w:tcBorders>
              <w:bottom w:val="single" w:color="000000" w:sz="4" w:space="0"/>
            </w:tcBorders>
          </w:tcPr>
          <w:p>
            <w:pPr>
              <w:pStyle w:val="13"/>
              <w:spacing w:line="259" w:lineRule="exact"/>
              <w:ind w:left="199" w:right="177"/>
              <w:rPr>
                <w:sz w:val="24"/>
              </w:rPr>
            </w:pPr>
            <w:r>
              <w:rPr>
                <w:sz w:val="24"/>
              </w:rPr>
              <w:t>0.014±0.009</w:t>
            </w:r>
          </w:p>
        </w:tc>
        <w:tc>
          <w:tcPr>
            <w:tcW w:w="1678" w:type="dxa"/>
            <w:tcBorders>
              <w:bottom w:val="single" w:color="000000" w:sz="4" w:space="0"/>
            </w:tcBorders>
          </w:tcPr>
          <w:p>
            <w:pPr>
              <w:pStyle w:val="13"/>
              <w:spacing w:line="259" w:lineRule="exact"/>
              <w:ind w:left="180" w:right="143"/>
              <w:rPr>
                <w:sz w:val="24"/>
              </w:rPr>
            </w:pPr>
            <w:r>
              <w:rPr>
                <w:sz w:val="24"/>
              </w:rPr>
              <w:t>0.099±0.051</w:t>
            </w:r>
          </w:p>
        </w:tc>
        <w:tc>
          <w:tcPr>
            <w:tcW w:w="1588" w:type="dxa"/>
            <w:tcBorders>
              <w:bottom w:val="single" w:color="000000" w:sz="4" w:space="0"/>
            </w:tcBorders>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2507" w:type="dxa"/>
            <w:tcBorders>
              <w:top w:val="single" w:color="000000" w:sz="4" w:space="0"/>
              <w:bottom w:val="single" w:color="000000" w:sz="4" w:space="0"/>
            </w:tcBorders>
          </w:tcPr>
          <w:p>
            <w:pPr>
              <w:pStyle w:val="13"/>
              <w:spacing w:before="3" w:line="240" w:lineRule="auto"/>
              <w:jc w:val="left"/>
              <w:rPr>
                <w:sz w:val="23"/>
              </w:rPr>
            </w:pPr>
          </w:p>
          <w:p>
            <w:pPr>
              <w:pStyle w:val="13"/>
              <w:spacing w:line="264" w:lineRule="exact"/>
              <w:ind w:left="122"/>
              <w:jc w:val="left"/>
              <w:rPr>
                <w:sz w:val="24"/>
              </w:rPr>
            </w:pPr>
            <w:r>
              <w:rPr>
                <w:sz w:val="24"/>
              </w:rPr>
              <w:t>Method</w:t>
            </w:r>
          </w:p>
        </w:tc>
        <w:tc>
          <w:tcPr>
            <w:tcW w:w="1603" w:type="dxa"/>
            <w:tcBorders>
              <w:top w:val="single" w:color="000000" w:sz="4" w:space="0"/>
              <w:bottom w:val="single" w:color="000000" w:sz="4" w:space="0"/>
            </w:tcBorders>
          </w:tcPr>
          <w:p>
            <w:pPr>
              <w:pStyle w:val="13"/>
              <w:spacing w:before="3" w:line="240" w:lineRule="auto"/>
              <w:jc w:val="left"/>
              <w:rPr>
                <w:sz w:val="23"/>
              </w:rPr>
            </w:pPr>
          </w:p>
          <w:p>
            <w:pPr>
              <w:pStyle w:val="13"/>
              <w:spacing w:line="264" w:lineRule="exact"/>
              <w:ind w:left="153" w:right="198"/>
              <w:rPr>
                <w:sz w:val="24"/>
              </w:rPr>
            </w:pPr>
            <w:r>
              <w:rPr>
                <w:sz w:val="24"/>
              </w:rPr>
              <w:t>Hyves</w:t>
            </w:r>
          </w:p>
        </w:tc>
        <w:tc>
          <w:tcPr>
            <w:tcW w:w="1711" w:type="dxa"/>
            <w:tcBorders>
              <w:top w:val="single" w:color="000000" w:sz="4" w:space="0"/>
              <w:bottom w:val="single" w:color="000000" w:sz="4" w:space="0"/>
            </w:tcBorders>
          </w:tcPr>
          <w:p>
            <w:pPr>
              <w:pStyle w:val="13"/>
              <w:spacing w:before="3" w:line="240" w:lineRule="auto"/>
              <w:jc w:val="left"/>
              <w:rPr>
                <w:sz w:val="23"/>
              </w:rPr>
            </w:pPr>
          </w:p>
          <w:p>
            <w:pPr>
              <w:pStyle w:val="13"/>
              <w:spacing w:line="264" w:lineRule="exact"/>
              <w:ind w:left="198" w:right="177"/>
              <w:rPr>
                <w:sz w:val="24"/>
              </w:rPr>
            </w:pPr>
            <w:r>
              <w:rPr>
                <w:sz w:val="24"/>
              </w:rPr>
              <w:t>Twitter</w:t>
            </w:r>
          </w:p>
        </w:tc>
        <w:tc>
          <w:tcPr>
            <w:tcW w:w="1678" w:type="dxa"/>
            <w:tcBorders>
              <w:top w:val="single" w:color="000000" w:sz="4" w:space="0"/>
              <w:bottom w:val="single" w:color="000000" w:sz="4" w:space="0"/>
            </w:tcBorders>
          </w:tcPr>
          <w:p>
            <w:pPr>
              <w:pStyle w:val="13"/>
              <w:spacing w:line="268" w:lineRule="exact"/>
              <w:ind w:left="180" w:right="145"/>
              <w:rPr>
                <w:sz w:val="24"/>
              </w:rPr>
            </w:pPr>
            <w:r>
              <w:rPr>
                <w:sz w:val="24"/>
              </w:rPr>
              <w:t>Positive</w:t>
            </w:r>
            <w:r>
              <w:rPr>
                <w:spacing w:val="-1"/>
                <w:sz w:val="24"/>
              </w:rPr>
              <w:t xml:space="preserve"> </w:t>
            </w:r>
            <w:r>
              <w:rPr>
                <w:sz w:val="24"/>
              </w:rPr>
              <w:t>hotel</w:t>
            </w:r>
          </w:p>
          <w:p>
            <w:pPr>
              <w:pStyle w:val="13"/>
              <w:spacing w:line="264" w:lineRule="exact"/>
              <w:ind w:left="180" w:right="145"/>
              <w:rPr>
                <w:sz w:val="24"/>
              </w:rPr>
            </w:pPr>
            <w:r>
              <w:rPr>
                <w:sz w:val="24"/>
              </w:rPr>
              <w:t>reviews</w:t>
            </w:r>
          </w:p>
        </w:tc>
        <w:tc>
          <w:tcPr>
            <w:tcW w:w="1588" w:type="dxa"/>
            <w:tcBorders>
              <w:top w:val="single" w:color="000000" w:sz="4" w:space="0"/>
              <w:bottom w:val="single" w:color="000000" w:sz="4" w:space="0"/>
            </w:tcBorders>
          </w:tcPr>
          <w:p>
            <w:pPr>
              <w:pStyle w:val="13"/>
              <w:spacing w:line="268" w:lineRule="exact"/>
              <w:ind w:left="142" w:right="112"/>
              <w:rPr>
                <w:sz w:val="24"/>
              </w:rPr>
            </w:pPr>
            <w:r>
              <w:rPr>
                <w:sz w:val="24"/>
              </w:rPr>
              <w:t>Negative</w:t>
            </w:r>
          </w:p>
          <w:p>
            <w:pPr>
              <w:pStyle w:val="13"/>
              <w:spacing w:line="264" w:lineRule="exact"/>
              <w:ind w:left="142" w:right="116"/>
              <w:rPr>
                <w:sz w:val="24"/>
              </w:rPr>
            </w:pPr>
            <w:r>
              <w:rPr>
                <w:sz w:val="24"/>
              </w:rPr>
              <w:t>hotel</w:t>
            </w:r>
            <w:r>
              <w:rPr>
                <w:spacing w:val="-2"/>
                <w:sz w:val="24"/>
              </w:rPr>
              <w:t xml:space="preserve"> </w:t>
            </w:r>
            <w:r>
              <w:rPr>
                <w:sz w:val="24"/>
              </w:rPr>
              <w:t>reviews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507" w:type="dxa"/>
            <w:tcBorders>
              <w:top w:val="single" w:color="000000" w:sz="4" w:space="0"/>
            </w:tcBorders>
          </w:tcPr>
          <w:p>
            <w:pPr>
              <w:pStyle w:val="13"/>
              <w:spacing w:line="253" w:lineRule="exact"/>
              <w:ind w:left="122"/>
              <w:jc w:val="left"/>
              <w:rPr>
                <w:sz w:val="24"/>
              </w:rPr>
            </w:pPr>
            <w:r>
              <w:rPr>
                <w:sz w:val="24"/>
              </w:rPr>
              <w:t>FDA+NB</w:t>
            </w:r>
          </w:p>
        </w:tc>
        <w:tc>
          <w:tcPr>
            <w:tcW w:w="1603" w:type="dxa"/>
            <w:tcBorders>
              <w:top w:val="single" w:color="000000" w:sz="4" w:space="0"/>
            </w:tcBorders>
          </w:tcPr>
          <w:p>
            <w:pPr>
              <w:pStyle w:val="13"/>
              <w:spacing w:line="253" w:lineRule="exact"/>
              <w:ind w:left="153" w:right="198"/>
              <w:rPr>
                <w:sz w:val="24"/>
              </w:rPr>
            </w:pPr>
            <w:r>
              <w:rPr>
                <w:sz w:val="24"/>
                <w:u w:val="single"/>
              </w:rPr>
              <w:t>0.011±0.011</w:t>
            </w:r>
          </w:p>
        </w:tc>
        <w:tc>
          <w:tcPr>
            <w:tcW w:w="1711" w:type="dxa"/>
            <w:tcBorders>
              <w:top w:val="single" w:color="000000" w:sz="4" w:space="0"/>
            </w:tcBorders>
          </w:tcPr>
          <w:p>
            <w:pPr>
              <w:pStyle w:val="13"/>
              <w:spacing w:line="253" w:lineRule="exact"/>
              <w:ind w:left="199" w:right="177"/>
              <w:rPr>
                <w:sz w:val="24"/>
              </w:rPr>
            </w:pPr>
            <w:r>
              <w:rPr>
                <w:sz w:val="24"/>
              </w:rPr>
              <w:t>0.325±0.013</w:t>
            </w:r>
          </w:p>
        </w:tc>
        <w:tc>
          <w:tcPr>
            <w:tcW w:w="1678" w:type="dxa"/>
            <w:tcBorders>
              <w:top w:val="single" w:color="000000" w:sz="4" w:space="0"/>
            </w:tcBorders>
          </w:tcPr>
          <w:p>
            <w:pPr>
              <w:pStyle w:val="13"/>
              <w:spacing w:line="253" w:lineRule="exact"/>
              <w:ind w:left="180" w:right="143"/>
              <w:rPr>
                <w:sz w:val="24"/>
              </w:rPr>
            </w:pPr>
            <w:r>
              <w:rPr>
                <w:sz w:val="24"/>
              </w:rPr>
              <w:t>0.120±0.031</w:t>
            </w:r>
          </w:p>
        </w:tc>
        <w:tc>
          <w:tcPr>
            <w:tcW w:w="1588" w:type="dxa"/>
            <w:tcBorders>
              <w:top w:val="single" w:color="000000" w:sz="4" w:space="0"/>
            </w:tcBorders>
          </w:tcPr>
          <w:p>
            <w:pPr>
              <w:pStyle w:val="13"/>
              <w:spacing w:line="253" w:lineRule="exact"/>
              <w:ind w:right="172"/>
              <w:jc w:val="right"/>
              <w:rPr>
                <w:sz w:val="24"/>
              </w:rPr>
            </w:pPr>
            <w:r>
              <w:rPr>
                <w:sz w:val="24"/>
              </w:rPr>
              <w:t>0.125±0.055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FDA+SVM</w:t>
            </w:r>
          </w:p>
        </w:tc>
        <w:tc>
          <w:tcPr>
            <w:tcW w:w="1603" w:type="dxa"/>
          </w:tcPr>
          <w:p>
            <w:pPr>
              <w:pStyle w:val="13"/>
              <w:ind w:left="153" w:right="198"/>
              <w:rPr>
                <w:sz w:val="24"/>
              </w:rPr>
            </w:pPr>
            <w:r>
              <w:rPr>
                <w:sz w:val="24"/>
              </w:rPr>
              <w:t>0.146±0.053</w:t>
            </w:r>
          </w:p>
        </w:tc>
        <w:tc>
          <w:tcPr>
            <w:tcW w:w="1711" w:type="dxa"/>
          </w:tcPr>
          <w:p>
            <w:pPr>
              <w:pStyle w:val="13"/>
              <w:ind w:left="199" w:right="177"/>
              <w:rPr>
                <w:sz w:val="24"/>
              </w:rPr>
            </w:pPr>
            <w:r>
              <w:rPr>
                <w:sz w:val="24"/>
              </w:rPr>
              <w:t>0.213±0.025</w:t>
            </w:r>
          </w:p>
        </w:tc>
        <w:tc>
          <w:tcPr>
            <w:tcW w:w="1678" w:type="dxa"/>
          </w:tcPr>
          <w:p>
            <w:pPr>
              <w:pStyle w:val="13"/>
              <w:ind w:left="180" w:right="143"/>
              <w:rPr>
                <w:sz w:val="24"/>
              </w:rPr>
            </w:pPr>
            <w:r>
              <w:rPr>
                <w:sz w:val="24"/>
              </w:rPr>
              <w:t>0.172±0.051</w:t>
            </w:r>
          </w:p>
        </w:tc>
        <w:tc>
          <w:tcPr>
            <w:tcW w:w="1588" w:type="dxa"/>
          </w:tcPr>
          <w:p>
            <w:pPr>
              <w:pStyle w:val="13"/>
              <w:ind w:right="172"/>
              <w:jc w:val="right"/>
              <w:rPr>
                <w:sz w:val="24"/>
              </w:rPr>
            </w:pPr>
            <w:r>
              <w:rPr>
                <w:sz w:val="24"/>
              </w:rPr>
              <w:t>0.165±0.058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IL+C4.5</w:t>
            </w:r>
          </w:p>
        </w:tc>
        <w:tc>
          <w:tcPr>
            <w:tcW w:w="1603" w:type="dxa"/>
          </w:tcPr>
          <w:p>
            <w:pPr>
              <w:pStyle w:val="13"/>
              <w:ind w:left="153" w:right="198"/>
              <w:rPr>
                <w:sz w:val="24"/>
              </w:rPr>
            </w:pPr>
            <w:r>
              <w:rPr>
                <w:sz w:val="24"/>
              </w:rPr>
              <w:t>0.140±0.037</w:t>
            </w:r>
          </w:p>
        </w:tc>
        <w:tc>
          <w:tcPr>
            <w:tcW w:w="1711" w:type="dxa"/>
          </w:tcPr>
          <w:p>
            <w:pPr>
              <w:pStyle w:val="13"/>
              <w:ind w:left="199" w:right="177"/>
              <w:rPr>
                <w:sz w:val="24"/>
              </w:rPr>
            </w:pPr>
            <w:r>
              <w:rPr>
                <w:sz w:val="24"/>
              </w:rPr>
              <w:t>0.258±0.018</w:t>
            </w:r>
          </w:p>
        </w:tc>
        <w:tc>
          <w:tcPr>
            <w:tcW w:w="1678" w:type="dxa"/>
          </w:tcPr>
          <w:p>
            <w:pPr>
              <w:pStyle w:val="13"/>
              <w:ind w:left="180" w:right="143"/>
              <w:rPr>
                <w:sz w:val="24"/>
              </w:rPr>
            </w:pPr>
            <w:r>
              <w:rPr>
                <w:sz w:val="24"/>
              </w:rPr>
              <w:t>0.275±0.075</w:t>
            </w:r>
          </w:p>
        </w:tc>
        <w:tc>
          <w:tcPr>
            <w:tcW w:w="1588" w:type="dxa"/>
          </w:tcPr>
          <w:p>
            <w:pPr>
              <w:pStyle w:val="13"/>
              <w:ind w:right="172"/>
              <w:jc w:val="right"/>
              <w:rPr>
                <w:sz w:val="24"/>
              </w:rPr>
            </w:pPr>
            <w:r>
              <w:rPr>
                <w:sz w:val="24"/>
              </w:rPr>
              <w:t>0.273±0.065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RF</w:t>
            </w:r>
          </w:p>
        </w:tc>
        <w:tc>
          <w:tcPr>
            <w:tcW w:w="1603" w:type="dxa"/>
          </w:tcPr>
          <w:p>
            <w:pPr>
              <w:pStyle w:val="13"/>
              <w:ind w:left="153" w:right="198"/>
              <w:rPr>
                <w:sz w:val="24"/>
              </w:rPr>
            </w:pPr>
            <w:r>
              <w:rPr>
                <w:sz w:val="24"/>
              </w:rPr>
              <w:t>0.099±0.044</w:t>
            </w:r>
          </w:p>
        </w:tc>
        <w:tc>
          <w:tcPr>
            <w:tcW w:w="1711" w:type="dxa"/>
          </w:tcPr>
          <w:p>
            <w:pPr>
              <w:pStyle w:val="13"/>
              <w:ind w:left="199" w:right="177"/>
              <w:rPr>
                <w:sz w:val="24"/>
              </w:rPr>
            </w:pPr>
            <w:r>
              <w:rPr>
                <w:sz w:val="24"/>
              </w:rPr>
              <w:t>0.217±0.019</w:t>
            </w:r>
          </w:p>
        </w:tc>
        <w:tc>
          <w:tcPr>
            <w:tcW w:w="1678" w:type="dxa"/>
          </w:tcPr>
          <w:p>
            <w:pPr>
              <w:pStyle w:val="13"/>
              <w:ind w:left="180" w:right="143"/>
              <w:rPr>
                <w:sz w:val="24"/>
              </w:rPr>
            </w:pPr>
            <w:r>
              <w:rPr>
                <w:sz w:val="24"/>
              </w:rPr>
              <w:t>0.245±0.070</w:t>
            </w:r>
          </w:p>
        </w:tc>
        <w:tc>
          <w:tcPr>
            <w:tcW w:w="1588" w:type="dxa"/>
          </w:tcPr>
          <w:p>
            <w:pPr>
              <w:pStyle w:val="13"/>
              <w:ind w:right="172"/>
              <w:jc w:val="right"/>
              <w:rPr>
                <w:sz w:val="24"/>
              </w:rPr>
            </w:pPr>
            <w:r>
              <w:rPr>
                <w:sz w:val="24"/>
              </w:rPr>
              <w:t>0.267±0.069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Voting</w:t>
            </w:r>
          </w:p>
        </w:tc>
        <w:tc>
          <w:tcPr>
            <w:tcW w:w="1603" w:type="dxa"/>
          </w:tcPr>
          <w:p>
            <w:pPr>
              <w:pStyle w:val="13"/>
              <w:ind w:left="153" w:right="198"/>
              <w:rPr>
                <w:sz w:val="24"/>
              </w:rPr>
            </w:pPr>
            <w:r>
              <w:rPr>
                <w:sz w:val="24"/>
              </w:rPr>
              <w:t>0.112±0.030</w:t>
            </w:r>
          </w:p>
        </w:tc>
        <w:tc>
          <w:tcPr>
            <w:tcW w:w="1711" w:type="dxa"/>
          </w:tcPr>
          <w:p>
            <w:pPr>
              <w:pStyle w:val="13"/>
              <w:ind w:left="199" w:right="177"/>
              <w:rPr>
                <w:sz w:val="24"/>
              </w:rPr>
            </w:pPr>
            <w:r>
              <w:rPr>
                <w:sz w:val="24"/>
              </w:rPr>
              <w:t>0.210±0.023</w:t>
            </w:r>
          </w:p>
        </w:tc>
        <w:tc>
          <w:tcPr>
            <w:tcW w:w="1678" w:type="dxa"/>
          </w:tcPr>
          <w:p>
            <w:pPr>
              <w:pStyle w:val="13"/>
              <w:ind w:left="180" w:right="143"/>
              <w:rPr>
                <w:sz w:val="24"/>
              </w:rPr>
            </w:pPr>
            <w:r>
              <w:rPr>
                <w:sz w:val="24"/>
              </w:rPr>
              <w:t>0.150±0.057</w:t>
            </w:r>
          </w:p>
        </w:tc>
        <w:tc>
          <w:tcPr>
            <w:tcW w:w="1588" w:type="dxa"/>
          </w:tcPr>
          <w:p>
            <w:pPr>
              <w:pStyle w:val="13"/>
              <w:ind w:right="172"/>
              <w:jc w:val="right"/>
              <w:rPr>
                <w:sz w:val="24"/>
              </w:rPr>
            </w:pPr>
            <w:r>
              <w:rPr>
                <w:sz w:val="24"/>
              </w:rPr>
              <w:t>0.117±0.046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CNN</w:t>
            </w:r>
          </w:p>
        </w:tc>
        <w:tc>
          <w:tcPr>
            <w:tcW w:w="1603" w:type="dxa"/>
          </w:tcPr>
          <w:p>
            <w:pPr>
              <w:pStyle w:val="13"/>
              <w:ind w:left="153" w:right="198"/>
              <w:rPr>
                <w:sz w:val="24"/>
              </w:rPr>
            </w:pPr>
            <w:r>
              <w:rPr>
                <w:sz w:val="24"/>
              </w:rPr>
              <w:t>0.086±0.044</w:t>
            </w:r>
          </w:p>
        </w:tc>
        <w:tc>
          <w:tcPr>
            <w:tcW w:w="1711" w:type="dxa"/>
          </w:tcPr>
          <w:p>
            <w:pPr>
              <w:pStyle w:val="13"/>
              <w:ind w:left="199" w:right="177"/>
              <w:rPr>
                <w:sz w:val="24"/>
              </w:rPr>
            </w:pPr>
            <w:r>
              <w:rPr>
                <w:sz w:val="24"/>
              </w:rPr>
              <w:t>0.500±0.527</w:t>
            </w:r>
          </w:p>
        </w:tc>
        <w:tc>
          <w:tcPr>
            <w:tcW w:w="1678" w:type="dxa"/>
          </w:tcPr>
          <w:p>
            <w:pPr>
              <w:pStyle w:val="13"/>
              <w:ind w:left="180" w:right="143"/>
              <w:rPr>
                <w:sz w:val="24"/>
              </w:rPr>
            </w:pPr>
            <w:r>
              <w:rPr>
                <w:sz w:val="24"/>
              </w:rPr>
              <w:t>0.207±0.290</w:t>
            </w:r>
          </w:p>
        </w:tc>
        <w:tc>
          <w:tcPr>
            <w:tcW w:w="1588" w:type="dxa"/>
          </w:tcPr>
          <w:p>
            <w:pPr>
              <w:pStyle w:val="13"/>
              <w:ind w:right="172"/>
              <w:jc w:val="right"/>
              <w:rPr>
                <w:sz w:val="24"/>
              </w:rPr>
            </w:pPr>
            <w:r>
              <w:rPr>
                <w:sz w:val="24"/>
              </w:rPr>
              <w:t>0.185±0.067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i/>
                <w:sz w:val="24"/>
              </w:rPr>
              <w:t>k</w:t>
            </w:r>
            <w:r>
              <w:rPr>
                <w:sz w:val="24"/>
              </w:rPr>
              <w:t>-NN</w:t>
            </w:r>
          </w:p>
        </w:tc>
        <w:tc>
          <w:tcPr>
            <w:tcW w:w="1603" w:type="dxa"/>
          </w:tcPr>
          <w:p>
            <w:pPr>
              <w:pStyle w:val="13"/>
              <w:ind w:left="153" w:right="198"/>
              <w:rPr>
                <w:sz w:val="24"/>
              </w:rPr>
            </w:pPr>
            <w:r>
              <w:rPr>
                <w:sz w:val="24"/>
              </w:rPr>
              <w:t>0.184±0.048</w:t>
            </w:r>
          </w:p>
        </w:tc>
        <w:tc>
          <w:tcPr>
            <w:tcW w:w="1711" w:type="dxa"/>
          </w:tcPr>
          <w:p>
            <w:pPr>
              <w:pStyle w:val="13"/>
              <w:ind w:left="199" w:right="177"/>
              <w:rPr>
                <w:sz w:val="24"/>
              </w:rPr>
            </w:pPr>
            <w:r>
              <w:rPr>
                <w:sz w:val="24"/>
              </w:rPr>
              <w:t>0.263±0.018</w:t>
            </w:r>
          </w:p>
        </w:tc>
        <w:tc>
          <w:tcPr>
            <w:tcW w:w="1678" w:type="dxa"/>
          </w:tcPr>
          <w:p>
            <w:pPr>
              <w:pStyle w:val="13"/>
              <w:ind w:left="180" w:right="143"/>
              <w:rPr>
                <w:sz w:val="24"/>
              </w:rPr>
            </w:pPr>
            <w:r>
              <w:rPr>
                <w:sz w:val="24"/>
              </w:rPr>
              <w:t>0.147±0.056</w:t>
            </w:r>
          </w:p>
        </w:tc>
        <w:tc>
          <w:tcPr>
            <w:tcW w:w="1588" w:type="dxa"/>
          </w:tcPr>
          <w:p>
            <w:pPr>
              <w:pStyle w:val="13"/>
              <w:ind w:right="172"/>
              <w:jc w:val="right"/>
              <w:rPr>
                <w:sz w:val="24"/>
              </w:rPr>
            </w:pPr>
            <w:r>
              <w:rPr>
                <w:sz w:val="24"/>
              </w:rPr>
              <w:t>0.310±0.093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AdaBoostM1</w:t>
            </w:r>
          </w:p>
        </w:tc>
        <w:tc>
          <w:tcPr>
            <w:tcW w:w="1603" w:type="dxa"/>
          </w:tcPr>
          <w:p>
            <w:pPr>
              <w:pStyle w:val="13"/>
              <w:ind w:left="153" w:right="198"/>
              <w:rPr>
                <w:sz w:val="24"/>
              </w:rPr>
            </w:pPr>
            <w:r>
              <w:rPr>
                <w:sz w:val="24"/>
              </w:rPr>
              <w:t>0.167±0.041</w:t>
            </w:r>
          </w:p>
        </w:tc>
        <w:tc>
          <w:tcPr>
            <w:tcW w:w="1711" w:type="dxa"/>
          </w:tcPr>
          <w:p>
            <w:pPr>
              <w:pStyle w:val="13"/>
              <w:ind w:left="199" w:right="177"/>
              <w:rPr>
                <w:sz w:val="24"/>
              </w:rPr>
            </w:pPr>
            <w:r>
              <w:rPr>
                <w:sz w:val="24"/>
              </w:rPr>
              <w:t>0.383±0.008</w:t>
            </w:r>
          </w:p>
        </w:tc>
        <w:tc>
          <w:tcPr>
            <w:tcW w:w="1678" w:type="dxa"/>
          </w:tcPr>
          <w:p>
            <w:pPr>
              <w:pStyle w:val="13"/>
              <w:ind w:left="180" w:right="143"/>
              <w:rPr>
                <w:sz w:val="24"/>
              </w:rPr>
            </w:pPr>
            <w:r>
              <w:rPr>
                <w:sz w:val="24"/>
              </w:rPr>
              <w:t>0.268±0.084</w:t>
            </w:r>
          </w:p>
        </w:tc>
        <w:tc>
          <w:tcPr>
            <w:tcW w:w="1588" w:type="dxa"/>
          </w:tcPr>
          <w:p>
            <w:pPr>
              <w:pStyle w:val="13"/>
              <w:ind w:right="172"/>
              <w:jc w:val="right"/>
              <w:rPr>
                <w:sz w:val="24"/>
              </w:rPr>
            </w:pPr>
            <w:r>
              <w:rPr>
                <w:sz w:val="24"/>
              </w:rPr>
              <w:t>0.258±0.083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Bagging</w:t>
            </w:r>
          </w:p>
        </w:tc>
        <w:tc>
          <w:tcPr>
            <w:tcW w:w="1603" w:type="dxa"/>
          </w:tcPr>
          <w:p>
            <w:pPr>
              <w:pStyle w:val="13"/>
              <w:ind w:left="153" w:right="198"/>
              <w:rPr>
                <w:sz w:val="24"/>
              </w:rPr>
            </w:pPr>
            <w:r>
              <w:rPr>
                <w:sz w:val="24"/>
              </w:rPr>
              <w:t>0.144±0.039</w:t>
            </w:r>
          </w:p>
        </w:tc>
        <w:tc>
          <w:tcPr>
            <w:tcW w:w="1711" w:type="dxa"/>
          </w:tcPr>
          <w:p>
            <w:pPr>
              <w:pStyle w:val="13"/>
              <w:ind w:left="199" w:right="177"/>
              <w:rPr>
                <w:sz w:val="24"/>
              </w:rPr>
            </w:pPr>
            <w:r>
              <w:rPr>
                <w:sz w:val="24"/>
              </w:rPr>
              <w:t>0.244±0.025</w:t>
            </w:r>
          </w:p>
        </w:tc>
        <w:tc>
          <w:tcPr>
            <w:tcW w:w="1678" w:type="dxa"/>
          </w:tcPr>
          <w:p>
            <w:pPr>
              <w:pStyle w:val="13"/>
              <w:ind w:left="180" w:right="143"/>
              <w:rPr>
                <w:sz w:val="24"/>
              </w:rPr>
            </w:pPr>
            <w:r>
              <w:rPr>
                <w:sz w:val="24"/>
              </w:rPr>
              <w:t>0.253±0.086</w:t>
            </w:r>
          </w:p>
        </w:tc>
        <w:tc>
          <w:tcPr>
            <w:tcW w:w="1588" w:type="dxa"/>
          </w:tcPr>
          <w:p>
            <w:pPr>
              <w:pStyle w:val="13"/>
              <w:ind w:right="172"/>
              <w:jc w:val="right"/>
              <w:rPr>
                <w:sz w:val="24"/>
              </w:rPr>
            </w:pPr>
            <w:r>
              <w:rPr>
                <w:sz w:val="24"/>
              </w:rPr>
              <w:t>0.238±0.067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DFFNN</w:t>
            </w:r>
          </w:p>
        </w:tc>
        <w:tc>
          <w:tcPr>
            <w:tcW w:w="1603" w:type="dxa"/>
          </w:tcPr>
          <w:p>
            <w:pPr>
              <w:pStyle w:val="13"/>
              <w:ind w:left="153" w:right="198"/>
              <w:rPr>
                <w:sz w:val="24"/>
              </w:rPr>
            </w:pPr>
            <w:r>
              <w:rPr>
                <w:sz w:val="24"/>
              </w:rPr>
              <w:t>0.103±0.046</w:t>
            </w:r>
          </w:p>
        </w:tc>
        <w:tc>
          <w:tcPr>
            <w:tcW w:w="1711" w:type="dxa"/>
          </w:tcPr>
          <w:p>
            <w:pPr>
              <w:pStyle w:val="13"/>
              <w:ind w:left="199" w:right="177"/>
              <w:rPr>
                <w:sz w:val="24"/>
              </w:rPr>
            </w:pPr>
            <w:r>
              <w:rPr>
                <w:sz w:val="24"/>
              </w:rPr>
              <w:t>0.254±0.019</w:t>
            </w:r>
          </w:p>
        </w:tc>
        <w:tc>
          <w:tcPr>
            <w:tcW w:w="1678" w:type="dxa"/>
          </w:tcPr>
          <w:p>
            <w:pPr>
              <w:pStyle w:val="13"/>
              <w:ind w:left="180" w:right="143"/>
              <w:rPr>
                <w:sz w:val="24"/>
              </w:rPr>
            </w:pPr>
            <w:r>
              <w:rPr>
                <w:sz w:val="24"/>
              </w:rPr>
              <w:t>0.135±0.058</w:t>
            </w:r>
          </w:p>
        </w:tc>
        <w:tc>
          <w:tcPr>
            <w:tcW w:w="1588" w:type="dxa"/>
          </w:tcPr>
          <w:p>
            <w:pPr>
              <w:pStyle w:val="13"/>
              <w:ind w:right="172"/>
              <w:jc w:val="right"/>
              <w:rPr>
                <w:sz w:val="24"/>
              </w:rPr>
            </w:pPr>
            <w:r>
              <w:rPr>
                <w:sz w:val="24"/>
              </w:rPr>
              <w:t>0.120±0.069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AdaBoostM1+DFFNN</w:t>
            </w:r>
          </w:p>
        </w:tc>
        <w:tc>
          <w:tcPr>
            <w:tcW w:w="1603" w:type="dxa"/>
          </w:tcPr>
          <w:p>
            <w:pPr>
              <w:pStyle w:val="13"/>
              <w:ind w:left="153" w:right="198"/>
              <w:rPr>
                <w:sz w:val="24"/>
              </w:rPr>
            </w:pPr>
            <w:r>
              <w:rPr>
                <w:sz w:val="24"/>
              </w:rPr>
              <w:t>0.097±0.037</w:t>
            </w:r>
          </w:p>
        </w:tc>
        <w:tc>
          <w:tcPr>
            <w:tcW w:w="1711" w:type="dxa"/>
          </w:tcPr>
          <w:p>
            <w:pPr>
              <w:pStyle w:val="13"/>
              <w:ind w:left="199" w:right="177"/>
              <w:rPr>
                <w:sz w:val="24"/>
              </w:rPr>
            </w:pPr>
            <w:r>
              <w:rPr>
                <w:sz w:val="24"/>
                <w:u w:val="single"/>
              </w:rPr>
              <w:t>0.210±0.021</w:t>
            </w:r>
          </w:p>
        </w:tc>
        <w:tc>
          <w:tcPr>
            <w:tcW w:w="1678" w:type="dxa"/>
          </w:tcPr>
          <w:p>
            <w:pPr>
              <w:pStyle w:val="13"/>
              <w:ind w:left="180" w:right="143"/>
              <w:rPr>
                <w:sz w:val="24"/>
              </w:rPr>
            </w:pPr>
            <w:r>
              <w:rPr>
                <w:sz w:val="24"/>
              </w:rPr>
              <w:t>0.140±0.075</w:t>
            </w:r>
          </w:p>
        </w:tc>
        <w:tc>
          <w:tcPr>
            <w:tcW w:w="1588" w:type="dxa"/>
          </w:tcPr>
          <w:p>
            <w:pPr>
              <w:pStyle w:val="13"/>
              <w:ind w:right="172"/>
              <w:jc w:val="right"/>
              <w:rPr>
                <w:sz w:val="24"/>
              </w:rPr>
            </w:pPr>
            <w:r>
              <w:rPr>
                <w:sz w:val="24"/>
              </w:rPr>
              <w:t>0.142±0.065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Bagging+DFFNN</w:t>
            </w:r>
          </w:p>
        </w:tc>
        <w:tc>
          <w:tcPr>
            <w:tcW w:w="1603" w:type="dxa"/>
          </w:tcPr>
          <w:p>
            <w:pPr>
              <w:pStyle w:val="13"/>
              <w:ind w:left="153" w:right="198"/>
              <w:rPr>
                <w:sz w:val="24"/>
              </w:rPr>
            </w:pPr>
            <w:r>
              <w:rPr>
                <w:sz w:val="24"/>
              </w:rPr>
              <w:t>0.094±0.039</w:t>
            </w:r>
          </w:p>
        </w:tc>
        <w:tc>
          <w:tcPr>
            <w:tcW w:w="1711" w:type="dxa"/>
          </w:tcPr>
          <w:p>
            <w:pPr>
              <w:pStyle w:val="13"/>
              <w:ind w:left="199" w:right="177"/>
              <w:rPr>
                <w:sz w:val="24"/>
              </w:rPr>
            </w:pPr>
            <w:r>
              <w:rPr>
                <w:sz w:val="24"/>
              </w:rPr>
              <w:t>0.247±0.019</w:t>
            </w:r>
          </w:p>
        </w:tc>
        <w:tc>
          <w:tcPr>
            <w:tcW w:w="1678" w:type="dxa"/>
          </w:tcPr>
          <w:p>
            <w:pPr>
              <w:pStyle w:val="13"/>
              <w:ind w:left="180" w:right="143"/>
              <w:rPr>
                <w:sz w:val="24"/>
              </w:rPr>
            </w:pPr>
            <w:r>
              <w:rPr>
                <w:sz w:val="24"/>
              </w:rPr>
              <w:t>0.112±0.050</w:t>
            </w:r>
          </w:p>
        </w:tc>
        <w:tc>
          <w:tcPr>
            <w:tcW w:w="1588" w:type="dxa"/>
          </w:tcPr>
          <w:p>
            <w:pPr>
              <w:pStyle w:val="13"/>
              <w:ind w:right="172"/>
              <w:jc w:val="right"/>
              <w:rPr>
                <w:sz w:val="24"/>
              </w:rPr>
            </w:pPr>
            <w:r>
              <w:rPr>
                <w:sz w:val="24"/>
                <w:u w:val="single"/>
              </w:rPr>
              <w:t>0.102±0.058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507" w:type="dxa"/>
            <w:tcBorders>
              <w:bottom w:val="single" w:color="000000" w:sz="4" w:space="0"/>
            </w:tcBorders>
          </w:tcPr>
          <w:p>
            <w:pPr>
              <w:pStyle w:val="13"/>
              <w:spacing w:line="259" w:lineRule="exact"/>
              <w:ind w:left="122"/>
              <w:jc w:val="left"/>
              <w:rPr>
                <w:sz w:val="24"/>
              </w:rPr>
            </w:pPr>
            <w:r>
              <w:rPr>
                <w:sz w:val="24"/>
              </w:rPr>
              <w:t>RSS+DFNNN</w:t>
            </w:r>
          </w:p>
        </w:tc>
        <w:tc>
          <w:tcPr>
            <w:tcW w:w="1603" w:type="dxa"/>
            <w:tcBorders>
              <w:bottom w:val="single" w:color="000000" w:sz="4" w:space="0"/>
            </w:tcBorders>
          </w:tcPr>
          <w:p>
            <w:pPr>
              <w:pStyle w:val="13"/>
              <w:spacing w:line="259" w:lineRule="exact"/>
              <w:ind w:left="153" w:right="198"/>
              <w:rPr>
                <w:sz w:val="24"/>
              </w:rPr>
            </w:pPr>
            <w:r>
              <w:rPr>
                <w:sz w:val="24"/>
              </w:rPr>
              <w:t>0.088±0.043</w:t>
            </w:r>
          </w:p>
        </w:tc>
        <w:tc>
          <w:tcPr>
            <w:tcW w:w="1711" w:type="dxa"/>
            <w:tcBorders>
              <w:bottom w:val="single" w:color="000000" w:sz="4" w:space="0"/>
            </w:tcBorders>
          </w:tcPr>
          <w:p>
            <w:pPr>
              <w:pStyle w:val="13"/>
              <w:spacing w:line="259" w:lineRule="exact"/>
              <w:ind w:left="199" w:right="177"/>
              <w:rPr>
                <w:sz w:val="24"/>
              </w:rPr>
            </w:pPr>
            <w:r>
              <w:rPr>
                <w:sz w:val="24"/>
              </w:rPr>
              <w:t>0.258±0.021</w:t>
            </w:r>
          </w:p>
        </w:tc>
        <w:tc>
          <w:tcPr>
            <w:tcW w:w="1678" w:type="dxa"/>
            <w:tcBorders>
              <w:bottom w:val="single" w:color="000000" w:sz="4" w:space="0"/>
            </w:tcBorders>
          </w:tcPr>
          <w:p>
            <w:pPr>
              <w:pStyle w:val="13"/>
              <w:spacing w:line="259" w:lineRule="exact"/>
              <w:ind w:left="180" w:right="143"/>
              <w:rPr>
                <w:sz w:val="24"/>
              </w:rPr>
            </w:pPr>
            <w:r>
              <w:rPr>
                <w:sz w:val="24"/>
                <w:u w:val="single"/>
              </w:rPr>
              <w:t>0.107±0.050</w:t>
            </w:r>
          </w:p>
        </w:tc>
        <w:tc>
          <w:tcPr>
            <w:tcW w:w="1588" w:type="dxa"/>
            <w:tcBorders>
              <w:bottom w:val="single" w:color="000000" w:sz="4" w:space="0"/>
            </w:tcBorders>
          </w:tcPr>
          <w:p>
            <w:pPr>
              <w:pStyle w:val="13"/>
              <w:spacing w:line="259" w:lineRule="exact"/>
              <w:ind w:right="172"/>
              <w:jc w:val="right"/>
              <w:rPr>
                <w:sz w:val="24"/>
              </w:rPr>
            </w:pPr>
            <w:r>
              <w:rPr>
                <w:sz w:val="24"/>
              </w:rPr>
              <w:t>0.105±0.047</w:t>
            </w:r>
          </w:p>
        </w:tc>
      </w:tr>
    </w:tbl>
    <w:p>
      <w:pPr>
        <w:spacing w:after="0" w:line="259" w:lineRule="exact"/>
        <w:jc w:val="right"/>
        <w:rPr>
          <w:sz w:val="24"/>
        </w:rPr>
        <w:sectPr>
          <w:pgSz w:w="12240" w:h="15840"/>
          <w:pgMar w:top="1340" w:right="360" w:bottom="1200" w:left="1300" w:header="0" w:footer="1015" w:gutter="0"/>
          <w:cols w:space="720" w:num="1"/>
        </w:sectPr>
      </w:pPr>
    </w:p>
    <w:p>
      <w:pPr>
        <w:pStyle w:val="7"/>
        <w:spacing w:before="72" w:line="360" w:lineRule="auto"/>
        <w:ind w:left="685" w:right="774"/>
      </w:pPr>
      <w:r>
        <w:t>Concerning FPR, the proposed spam filtering models performed very well for all the datasets,</w:t>
      </w:r>
      <w:r>
        <w:rPr>
          <w:spacing w:val="1"/>
        </w:rPr>
        <w:t xml:space="preserve"> </w:t>
      </w:r>
      <w:r>
        <w:t>being the best for the e-mail and hotel review datasets. In addition, they ranked among the best</w:t>
      </w:r>
      <w:r>
        <w:rPr>
          <w:spacing w:val="-57"/>
        </w:rPr>
        <w:t xml:space="preserve"> </w:t>
      </w:r>
      <w:r>
        <w:t>also</w:t>
      </w:r>
      <w:r>
        <w:rPr>
          <w:spacing w:val="-1"/>
        </w:rPr>
        <w:t xml:space="preserve"> </w:t>
      </w:r>
      <w:r>
        <w:t>for</w:t>
      </w:r>
      <w:r>
        <w:rPr>
          <w:spacing w:val="-1"/>
        </w:rPr>
        <w:t xml:space="preserve"> </w:t>
      </w:r>
      <w:r>
        <w:t>the SMS and social network</w:t>
      </w:r>
      <w:r>
        <w:rPr>
          <w:spacing w:val="-1"/>
        </w:rPr>
        <w:t xml:space="preserve"> </w:t>
      </w:r>
      <w:r>
        <w:t>datasets</w:t>
      </w:r>
      <w:r>
        <w:rPr>
          <w:spacing w:val="2"/>
        </w:rPr>
        <w:t xml:space="preserve"> </w:t>
      </w:r>
      <w:r>
        <w:t>(Table 24).</w:t>
      </w:r>
    </w:p>
    <w:p>
      <w:pPr>
        <w:pStyle w:val="7"/>
        <w:spacing w:before="161" w:line="360" w:lineRule="auto"/>
        <w:ind w:left="685" w:right="769"/>
      </w:pPr>
      <w:r>
        <w:t xml:space="preserve">The </w:t>
      </w:r>
      <w:r>
        <w:rPr>
          <w:i/>
        </w:rPr>
        <w:t>k</w:t>
      </w:r>
      <w:r>
        <w:t>-NN classifier performed best for two datasets, SMS and Hyves, indicating that this</w:t>
      </w:r>
      <w:r>
        <w:rPr>
          <w:spacing w:val="1"/>
        </w:rPr>
        <w:t xml:space="preserve"> </w:t>
      </w:r>
      <w:r>
        <w:t>method classified most messages as legitimate. Indeed, the results for FNR above confirm this</w:t>
      </w:r>
      <w:r>
        <w:rPr>
          <w:spacing w:val="1"/>
        </w:rPr>
        <w:t xml:space="preserve"> </w:t>
      </w:r>
      <w:r>
        <w:t>implication.</w:t>
      </w:r>
      <w:r>
        <w:rPr>
          <w:spacing w:val="1"/>
        </w:rPr>
        <w:t xml:space="preserve"> </w:t>
      </w:r>
      <w:r>
        <w:t>This</w:t>
      </w:r>
      <w:r>
        <w:rPr>
          <w:spacing w:val="1"/>
        </w:rPr>
        <w:t xml:space="preserve"> </w:t>
      </w:r>
      <w:r>
        <w:t>is</w:t>
      </w:r>
      <w:r>
        <w:rPr>
          <w:spacing w:val="1"/>
        </w:rPr>
        <w:t xml:space="preserve"> </w:t>
      </w:r>
      <w:r>
        <w:t>due</w:t>
      </w:r>
      <w:r>
        <w:rPr>
          <w:spacing w:val="1"/>
        </w:rPr>
        <w:t xml:space="preserve"> </w:t>
      </w:r>
      <w:r>
        <w:t>to</w:t>
      </w:r>
      <w:r>
        <w:rPr>
          <w:spacing w:val="1"/>
        </w:rPr>
        <w:t xml:space="preserve"> </w:t>
      </w:r>
      <w:r>
        <w:t>the</w:t>
      </w:r>
      <w:r>
        <w:rPr>
          <w:spacing w:val="1"/>
        </w:rPr>
        <w:t xml:space="preserve"> </w:t>
      </w:r>
      <w:r>
        <w:t>strong</w:t>
      </w:r>
      <w:r>
        <w:rPr>
          <w:spacing w:val="1"/>
        </w:rPr>
        <w:t xml:space="preserve"> </w:t>
      </w:r>
      <w:r>
        <w:t>imbalance</w:t>
      </w:r>
      <w:r>
        <w:rPr>
          <w:spacing w:val="1"/>
        </w:rPr>
        <w:t xml:space="preserve"> </w:t>
      </w:r>
      <w:r>
        <w:t>of</w:t>
      </w:r>
      <w:r>
        <w:rPr>
          <w:spacing w:val="1"/>
        </w:rPr>
        <w:t xml:space="preserve"> </w:t>
      </w:r>
      <w:r>
        <w:t>these</w:t>
      </w:r>
      <w:r>
        <w:rPr>
          <w:spacing w:val="1"/>
        </w:rPr>
        <w:t xml:space="preserve"> </w:t>
      </w:r>
      <w:r>
        <w:t>datasets.</w:t>
      </w:r>
      <w:r>
        <w:rPr>
          <w:spacing w:val="1"/>
        </w:rPr>
        <w:t xml:space="preserve"> </w:t>
      </w:r>
      <w:r>
        <w:t>By</w:t>
      </w:r>
      <w:r>
        <w:rPr>
          <w:spacing w:val="1"/>
        </w:rPr>
        <w:t xml:space="preserve"> </w:t>
      </w:r>
      <w:r>
        <w:t>contrast,</w:t>
      </w:r>
      <w:r>
        <w:rPr>
          <w:spacing w:val="1"/>
        </w:rPr>
        <w:t xml:space="preserve"> </w:t>
      </w:r>
      <w:r>
        <w:t>DFFNN</w:t>
      </w:r>
      <w:r>
        <w:rPr>
          <w:spacing w:val="-57"/>
        </w:rPr>
        <w:t xml:space="preserve"> </w:t>
      </w:r>
      <w:r>
        <w:t>performed</w:t>
      </w:r>
      <w:r>
        <w:rPr>
          <w:spacing w:val="-7"/>
        </w:rPr>
        <w:t xml:space="preserve"> </w:t>
      </w:r>
      <w:r>
        <w:t>best</w:t>
      </w:r>
      <w:r>
        <w:rPr>
          <w:spacing w:val="-6"/>
        </w:rPr>
        <w:t xml:space="preserve"> </w:t>
      </w:r>
      <w:r>
        <w:t>for</w:t>
      </w:r>
      <w:r>
        <w:rPr>
          <w:spacing w:val="-8"/>
        </w:rPr>
        <w:t xml:space="preserve"> </w:t>
      </w:r>
      <w:r>
        <w:t>the</w:t>
      </w:r>
      <w:r>
        <w:rPr>
          <w:spacing w:val="-7"/>
        </w:rPr>
        <w:t xml:space="preserve"> </w:t>
      </w:r>
      <w:r>
        <w:t>Twitter</w:t>
      </w:r>
      <w:r>
        <w:rPr>
          <w:spacing w:val="-7"/>
        </w:rPr>
        <w:t xml:space="preserve"> </w:t>
      </w:r>
      <w:r>
        <w:t>dataset,</w:t>
      </w:r>
      <w:r>
        <w:rPr>
          <w:spacing w:val="-6"/>
        </w:rPr>
        <w:t xml:space="preserve"> </w:t>
      </w:r>
      <w:r>
        <w:t>while</w:t>
      </w:r>
      <w:r>
        <w:rPr>
          <w:spacing w:val="-7"/>
        </w:rPr>
        <w:t xml:space="preserve"> </w:t>
      </w:r>
      <w:r>
        <w:t>showing</w:t>
      </w:r>
      <w:r>
        <w:rPr>
          <w:spacing w:val="-9"/>
        </w:rPr>
        <w:t xml:space="preserve"> </w:t>
      </w:r>
      <w:r>
        <w:t>a</w:t>
      </w:r>
      <w:r>
        <w:rPr>
          <w:spacing w:val="-7"/>
        </w:rPr>
        <w:t xml:space="preserve"> </w:t>
      </w:r>
      <w:r>
        <w:t>good</w:t>
      </w:r>
      <w:r>
        <w:rPr>
          <w:spacing w:val="-6"/>
        </w:rPr>
        <w:t xml:space="preserve"> </w:t>
      </w:r>
      <w:r>
        <w:t>performance</w:t>
      </w:r>
      <w:r>
        <w:rPr>
          <w:spacing w:val="-5"/>
        </w:rPr>
        <w:t xml:space="preserve"> </w:t>
      </w:r>
      <w:r>
        <w:t>also</w:t>
      </w:r>
      <w:r>
        <w:rPr>
          <w:spacing w:val="-7"/>
        </w:rPr>
        <w:t xml:space="preserve"> </w:t>
      </w:r>
      <w:r>
        <w:t>in</w:t>
      </w:r>
      <w:r>
        <w:rPr>
          <w:spacing w:val="-8"/>
        </w:rPr>
        <w:t xml:space="preserve"> </w:t>
      </w:r>
      <w:r>
        <w:t>terms</w:t>
      </w:r>
      <w:r>
        <w:rPr>
          <w:spacing w:val="-6"/>
        </w:rPr>
        <w:t xml:space="preserve"> </w:t>
      </w:r>
      <w:r>
        <w:t>of</w:t>
      </w:r>
      <w:r>
        <w:rPr>
          <w:spacing w:val="-7"/>
        </w:rPr>
        <w:t xml:space="preserve"> </w:t>
      </w:r>
      <w:r>
        <w:t>FNR</w:t>
      </w:r>
      <w:r>
        <w:rPr>
          <w:spacing w:val="-58"/>
        </w:rPr>
        <w:t xml:space="preserve"> </w:t>
      </w:r>
      <w:r>
        <w:t>for</w:t>
      </w:r>
      <w:r>
        <w:rPr>
          <w:spacing w:val="-13"/>
        </w:rPr>
        <w:t xml:space="preserve"> </w:t>
      </w:r>
      <w:r>
        <w:t>this</w:t>
      </w:r>
      <w:r>
        <w:rPr>
          <w:spacing w:val="-11"/>
        </w:rPr>
        <w:t xml:space="preserve"> </w:t>
      </w:r>
      <w:r>
        <w:t>dataset.</w:t>
      </w:r>
      <w:r>
        <w:rPr>
          <w:spacing w:val="-7"/>
        </w:rPr>
        <w:t xml:space="preserve"> </w:t>
      </w:r>
      <w:r>
        <w:t>Overall,</w:t>
      </w:r>
      <w:r>
        <w:rPr>
          <w:spacing w:val="-11"/>
        </w:rPr>
        <w:t xml:space="preserve"> </w:t>
      </w:r>
      <w:r>
        <w:t>we</w:t>
      </w:r>
      <w:r>
        <w:rPr>
          <w:spacing w:val="-12"/>
        </w:rPr>
        <w:t xml:space="preserve"> </w:t>
      </w:r>
      <w:r>
        <w:t>can</w:t>
      </w:r>
      <w:r>
        <w:rPr>
          <w:spacing w:val="-11"/>
        </w:rPr>
        <w:t xml:space="preserve"> </w:t>
      </w:r>
      <w:r>
        <w:t>see</w:t>
      </w:r>
      <w:r>
        <w:rPr>
          <w:spacing w:val="-11"/>
        </w:rPr>
        <w:t xml:space="preserve"> </w:t>
      </w:r>
      <w:r>
        <w:t>that</w:t>
      </w:r>
      <w:r>
        <w:rPr>
          <w:spacing w:val="-11"/>
        </w:rPr>
        <w:t xml:space="preserve"> </w:t>
      </w:r>
      <w:r>
        <w:t>the</w:t>
      </w:r>
      <w:r>
        <w:rPr>
          <w:spacing w:val="-11"/>
        </w:rPr>
        <w:t xml:space="preserve"> </w:t>
      </w:r>
      <w:r>
        <w:t>proposed</w:t>
      </w:r>
      <w:r>
        <w:rPr>
          <w:spacing w:val="-11"/>
        </w:rPr>
        <w:t xml:space="preserve"> </w:t>
      </w:r>
      <w:r>
        <w:t>models</w:t>
      </w:r>
      <w:r>
        <w:rPr>
          <w:spacing w:val="-10"/>
        </w:rPr>
        <w:t xml:space="preserve"> </w:t>
      </w:r>
      <w:r>
        <w:t>based</w:t>
      </w:r>
      <w:r>
        <w:rPr>
          <w:spacing w:val="-9"/>
        </w:rPr>
        <w:t xml:space="preserve"> </w:t>
      </w:r>
      <w:r>
        <w:t>on</w:t>
      </w:r>
      <w:r>
        <w:rPr>
          <w:spacing w:val="-11"/>
        </w:rPr>
        <w:t xml:space="preserve"> </w:t>
      </w:r>
      <w:r>
        <w:t>DFFNNs</w:t>
      </w:r>
      <w:r>
        <w:rPr>
          <w:spacing w:val="-10"/>
        </w:rPr>
        <w:t xml:space="preserve"> </w:t>
      </w:r>
      <w:r>
        <w:t>performed</w:t>
      </w:r>
      <w:r>
        <w:rPr>
          <w:spacing w:val="-12"/>
        </w:rPr>
        <w:t xml:space="preserve"> </w:t>
      </w:r>
      <w:r>
        <w:t>well</w:t>
      </w:r>
      <w:r>
        <w:rPr>
          <w:spacing w:val="-57"/>
        </w:rPr>
        <w:t xml:space="preserve"> </w:t>
      </w:r>
      <w:r>
        <w:t>for both classes, this is in terms of both FNR and FPR. Only FNR for the Twitter dataset was</w:t>
      </w:r>
      <w:r>
        <w:rPr>
          <w:spacing w:val="1"/>
        </w:rPr>
        <w:t xml:space="preserve"> </w:t>
      </w:r>
      <w:r>
        <w:t>greater</w:t>
      </w:r>
      <w:r>
        <w:rPr>
          <w:spacing w:val="-1"/>
        </w:rPr>
        <w:t xml:space="preserve"> </w:t>
      </w:r>
      <w:r>
        <w:t>than 0.200, indicating</w:t>
      </w:r>
      <w:r>
        <w:rPr>
          <w:spacing w:val="-4"/>
        </w:rPr>
        <w:t xml:space="preserve"> </w:t>
      </w:r>
      <w:r>
        <w:t>a</w:t>
      </w:r>
      <w:r>
        <w:rPr>
          <w:spacing w:val="1"/>
        </w:rPr>
        <w:t xml:space="preserve"> </w:t>
      </w:r>
      <w:r>
        <w:t>good balance</w:t>
      </w:r>
      <w:r>
        <w:rPr>
          <w:spacing w:val="-1"/>
        </w:rPr>
        <w:t xml:space="preserve"> </w:t>
      </w:r>
      <w:r>
        <w:t>between</w:t>
      </w:r>
      <w:r>
        <w:rPr>
          <w:spacing w:val="-1"/>
        </w:rPr>
        <w:t xml:space="preserve"> </w:t>
      </w:r>
      <w:r>
        <w:t>type</w:t>
      </w:r>
      <w:r>
        <w:rPr>
          <w:spacing w:val="1"/>
        </w:rPr>
        <w:t xml:space="preserve"> </w:t>
      </w:r>
      <w:r>
        <w:t>I</w:t>
      </w:r>
      <w:r>
        <w:rPr>
          <w:spacing w:val="-1"/>
        </w:rPr>
        <w:t xml:space="preserve"> </w:t>
      </w:r>
      <w:r>
        <w:t>and</w:t>
      </w:r>
      <w:r>
        <w:rPr>
          <w:spacing w:val="-1"/>
        </w:rPr>
        <w:t xml:space="preserve"> </w:t>
      </w:r>
      <w:r>
        <w:t>type</w:t>
      </w:r>
      <w:r>
        <w:rPr>
          <w:spacing w:val="1"/>
        </w:rPr>
        <w:t xml:space="preserve"> </w:t>
      </w:r>
      <w:r>
        <w:t>II</w:t>
      </w:r>
      <w:r>
        <w:rPr>
          <w:spacing w:val="-2"/>
        </w:rPr>
        <w:t xml:space="preserve"> </w:t>
      </w:r>
      <w:r>
        <w:t>errors.</w:t>
      </w:r>
    </w:p>
    <w:p>
      <w:pPr>
        <w:pStyle w:val="7"/>
        <w:spacing w:before="160"/>
        <w:ind w:left="2086"/>
      </w:pPr>
      <w:bookmarkStart w:id="87" w:name="_bookmark59"/>
      <w:bookmarkEnd w:id="87"/>
      <w:r>
        <w:t>Table</w:t>
      </w:r>
      <w:r>
        <w:rPr>
          <w:spacing w:val="-1"/>
        </w:rPr>
        <w:t xml:space="preserve"> </w:t>
      </w:r>
      <w:r>
        <w:t>24:</w:t>
      </w:r>
      <w:r>
        <w:rPr>
          <w:spacing w:val="-1"/>
        </w:rPr>
        <w:t xml:space="preserve"> </w:t>
      </w:r>
      <w:r>
        <w:t>Performance</w:t>
      </w:r>
      <w:r>
        <w:rPr>
          <w:spacing w:val="-1"/>
        </w:rPr>
        <w:t xml:space="preserve"> </w:t>
      </w:r>
      <w:r>
        <w:t>of</w:t>
      </w:r>
      <w:r>
        <w:rPr>
          <w:spacing w:val="-1"/>
        </w:rPr>
        <w:t xml:space="preserve"> </w:t>
      </w:r>
      <w:r>
        <w:t>spam</w:t>
      </w:r>
      <w:r>
        <w:rPr>
          <w:spacing w:val="-1"/>
        </w:rPr>
        <w:t xml:space="preserve"> </w:t>
      </w:r>
      <w:r>
        <w:t>filtering</w:t>
      </w:r>
      <w:r>
        <w:rPr>
          <w:spacing w:val="-3"/>
        </w:rPr>
        <w:t xml:space="preserve"> </w:t>
      </w:r>
      <w:r>
        <w:t>methods</w:t>
      </w:r>
      <w:r>
        <w:rPr>
          <w:spacing w:val="-1"/>
        </w:rPr>
        <w:t xml:space="preserve"> </w:t>
      </w:r>
      <w:r>
        <w:t>in terms</w:t>
      </w:r>
      <w:r>
        <w:rPr>
          <w:spacing w:val="-1"/>
        </w:rPr>
        <w:t xml:space="preserve"> </w:t>
      </w:r>
      <w:r>
        <w:t>of</w:t>
      </w:r>
      <w:r>
        <w:rPr>
          <w:spacing w:val="-1"/>
        </w:rPr>
        <w:t xml:space="preserve"> </w:t>
      </w:r>
      <w:r>
        <w:t>FPR</w:t>
      </w:r>
    </w:p>
    <w:p>
      <w:pPr>
        <w:pStyle w:val="7"/>
        <w:spacing w:before="9"/>
        <w:jc w:val="left"/>
        <w:rPr>
          <w:sz w:val="17"/>
        </w:rPr>
      </w:pPr>
    </w:p>
    <w:tbl>
      <w:tblPr>
        <w:tblStyle w:val="6"/>
        <w:tblW w:w="0" w:type="auto"/>
        <w:tblInd w:w="6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07"/>
        <w:gridCol w:w="1603"/>
        <w:gridCol w:w="1711"/>
        <w:gridCol w:w="1678"/>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Borders>
              <w:top w:val="single" w:color="000000" w:sz="4" w:space="0"/>
              <w:bottom w:val="single" w:color="000000" w:sz="4" w:space="0"/>
            </w:tcBorders>
          </w:tcPr>
          <w:p>
            <w:pPr>
              <w:pStyle w:val="13"/>
              <w:ind w:left="122"/>
              <w:jc w:val="left"/>
              <w:rPr>
                <w:sz w:val="24"/>
              </w:rPr>
            </w:pPr>
            <w:r>
              <w:rPr>
                <w:sz w:val="24"/>
              </w:rPr>
              <w:t>Method</w:t>
            </w:r>
          </w:p>
        </w:tc>
        <w:tc>
          <w:tcPr>
            <w:tcW w:w="1603" w:type="dxa"/>
            <w:tcBorders>
              <w:top w:val="single" w:color="000000" w:sz="4" w:space="0"/>
              <w:bottom w:val="single" w:color="000000" w:sz="4" w:space="0"/>
            </w:tcBorders>
          </w:tcPr>
          <w:p>
            <w:pPr>
              <w:pStyle w:val="13"/>
              <w:ind w:left="153" w:right="195"/>
              <w:rPr>
                <w:sz w:val="24"/>
              </w:rPr>
            </w:pPr>
            <w:r>
              <w:rPr>
                <w:sz w:val="24"/>
              </w:rPr>
              <w:t>Enron</w:t>
            </w:r>
          </w:p>
        </w:tc>
        <w:tc>
          <w:tcPr>
            <w:tcW w:w="1711" w:type="dxa"/>
            <w:tcBorders>
              <w:top w:val="single" w:color="000000" w:sz="4" w:space="0"/>
              <w:bottom w:val="single" w:color="000000" w:sz="4" w:space="0"/>
            </w:tcBorders>
          </w:tcPr>
          <w:p>
            <w:pPr>
              <w:pStyle w:val="13"/>
              <w:ind w:left="199" w:right="177"/>
              <w:rPr>
                <w:sz w:val="24"/>
              </w:rPr>
            </w:pPr>
            <w:r>
              <w:rPr>
                <w:sz w:val="24"/>
              </w:rPr>
              <w:t>SpamAssasin</w:t>
            </w:r>
          </w:p>
        </w:tc>
        <w:tc>
          <w:tcPr>
            <w:tcW w:w="1678" w:type="dxa"/>
            <w:tcBorders>
              <w:top w:val="single" w:color="000000" w:sz="4" w:space="0"/>
              <w:bottom w:val="single" w:color="000000" w:sz="4" w:space="0"/>
            </w:tcBorders>
          </w:tcPr>
          <w:p>
            <w:pPr>
              <w:pStyle w:val="13"/>
              <w:ind w:left="180" w:right="144"/>
              <w:rPr>
                <w:sz w:val="24"/>
              </w:rPr>
            </w:pPr>
            <w:r>
              <w:rPr>
                <w:sz w:val="24"/>
              </w:rPr>
              <w:t>SMS</w:t>
            </w:r>
          </w:p>
        </w:tc>
        <w:tc>
          <w:tcPr>
            <w:tcW w:w="1588" w:type="dxa"/>
            <w:tcBorders>
              <w:top w:val="single" w:color="000000" w:sz="4" w:space="0"/>
              <w:bottom w:val="single" w:color="000000" w:sz="4" w:space="0"/>
            </w:tcBorders>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Borders>
              <w:top w:val="single" w:color="000000" w:sz="4" w:space="0"/>
            </w:tcBorders>
          </w:tcPr>
          <w:p>
            <w:pPr>
              <w:pStyle w:val="13"/>
              <w:spacing w:line="255" w:lineRule="exact"/>
              <w:ind w:left="122"/>
              <w:jc w:val="left"/>
              <w:rPr>
                <w:sz w:val="24"/>
              </w:rPr>
            </w:pPr>
            <w:r>
              <w:rPr>
                <w:sz w:val="24"/>
              </w:rPr>
              <w:t>FDA+NB</w:t>
            </w:r>
          </w:p>
        </w:tc>
        <w:tc>
          <w:tcPr>
            <w:tcW w:w="1603" w:type="dxa"/>
            <w:tcBorders>
              <w:top w:val="single" w:color="000000" w:sz="4" w:space="0"/>
            </w:tcBorders>
          </w:tcPr>
          <w:p>
            <w:pPr>
              <w:pStyle w:val="13"/>
              <w:spacing w:line="255" w:lineRule="exact"/>
              <w:ind w:left="153" w:right="198"/>
              <w:rPr>
                <w:sz w:val="24"/>
              </w:rPr>
            </w:pPr>
            <w:r>
              <w:rPr>
                <w:sz w:val="24"/>
              </w:rPr>
              <w:t>0.187±0.025</w:t>
            </w:r>
          </w:p>
        </w:tc>
        <w:tc>
          <w:tcPr>
            <w:tcW w:w="1711" w:type="dxa"/>
            <w:tcBorders>
              <w:top w:val="single" w:color="000000" w:sz="4" w:space="0"/>
            </w:tcBorders>
          </w:tcPr>
          <w:p>
            <w:pPr>
              <w:pStyle w:val="13"/>
              <w:spacing w:line="255" w:lineRule="exact"/>
              <w:ind w:left="199" w:right="177"/>
              <w:rPr>
                <w:sz w:val="24"/>
              </w:rPr>
            </w:pPr>
            <w:r>
              <w:rPr>
                <w:sz w:val="24"/>
              </w:rPr>
              <w:t>0.016±0.013</w:t>
            </w:r>
          </w:p>
        </w:tc>
        <w:tc>
          <w:tcPr>
            <w:tcW w:w="1678" w:type="dxa"/>
            <w:tcBorders>
              <w:top w:val="single" w:color="000000" w:sz="4" w:space="0"/>
            </w:tcBorders>
          </w:tcPr>
          <w:p>
            <w:pPr>
              <w:pStyle w:val="13"/>
              <w:spacing w:line="255" w:lineRule="exact"/>
              <w:ind w:left="180" w:right="143"/>
              <w:rPr>
                <w:sz w:val="24"/>
              </w:rPr>
            </w:pPr>
            <w:r>
              <w:rPr>
                <w:sz w:val="24"/>
              </w:rPr>
              <w:t>0.030±0.008</w:t>
            </w:r>
          </w:p>
        </w:tc>
        <w:tc>
          <w:tcPr>
            <w:tcW w:w="1588" w:type="dxa"/>
            <w:tcBorders>
              <w:top w:val="single" w:color="000000" w:sz="4" w:space="0"/>
            </w:tcBorders>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FDA+SVM</w:t>
            </w:r>
          </w:p>
        </w:tc>
        <w:tc>
          <w:tcPr>
            <w:tcW w:w="1603" w:type="dxa"/>
          </w:tcPr>
          <w:p>
            <w:pPr>
              <w:pStyle w:val="13"/>
              <w:ind w:left="153" w:right="198"/>
              <w:rPr>
                <w:sz w:val="24"/>
              </w:rPr>
            </w:pPr>
            <w:r>
              <w:rPr>
                <w:sz w:val="24"/>
              </w:rPr>
              <w:t>0.025±0.009</w:t>
            </w:r>
          </w:p>
        </w:tc>
        <w:tc>
          <w:tcPr>
            <w:tcW w:w="1711" w:type="dxa"/>
          </w:tcPr>
          <w:p>
            <w:pPr>
              <w:pStyle w:val="13"/>
              <w:ind w:left="199" w:right="177"/>
              <w:rPr>
                <w:sz w:val="24"/>
              </w:rPr>
            </w:pPr>
            <w:r>
              <w:rPr>
                <w:sz w:val="24"/>
              </w:rPr>
              <w:t>0.011±0.007</w:t>
            </w:r>
          </w:p>
        </w:tc>
        <w:tc>
          <w:tcPr>
            <w:tcW w:w="1678" w:type="dxa"/>
          </w:tcPr>
          <w:p>
            <w:pPr>
              <w:pStyle w:val="13"/>
              <w:ind w:left="180" w:right="143"/>
              <w:rPr>
                <w:sz w:val="24"/>
              </w:rPr>
            </w:pPr>
            <w:r>
              <w:rPr>
                <w:sz w:val="24"/>
              </w:rPr>
              <w:t>0.008±0.005</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IL+C4.5</w:t>
            </w:r>
          </w:p>
        </w:tc>
        <w:tc>
          <w:tcPr>
            <w:tcW w:w="1603" w:type="dxa"/>
          </w:tcPr>
          <w:p>
            <w:pPr>
              <w:pStyle w:val="13"/>
              <w:ind w:left="153" w:right="198"/>
              <w:rPr>
                <w:sz w:val="24"/>
              </w:rPr>
            </w:pPr>
            <w:r>
              <w:rPr>
                <w:sz w:val="24"/>
              </w:rPr>
              <w:t>0.055±0.014</w:t>
            </w:r>
          </w:p>
        </w:tc>
        <w:tc>
          <w:tcPr>
            <w:tcW w:w="1711" w:type="dxa"/>
          </w:tcPr>
          <w:p>
            <w:pPr>
              <w:pStyle w:val="13"/>
              <w:ind w:left="199" w:right="177"/>
              <w:rPr>
                <w:sz w:val="24"/>
              </w:rPr>
            </w:pPr>
            <w:r>
              <w:rPr>
                <w:sz w:val="24"/>
              </w:rPr>
              <w:t>0.034±0.020</w:t>
            </w:r>
          </w:p>
        </w:tc>
        <w:tc>
          <w:tcPr>
            <w:tcW w:w="1678" w:type="dxa"/>
          </w:tcPr>
          <w:p>
            <w:pPr>
              <w:pStyle w:val="13"/>
              <w:ind w:left="180" w:right="143"/>
              <w:rPr>
                <w:sz w:val="24"/>
              </w:rPr>
            </w:pPr>
            <w:r>
              <w:rPr>
                <w:sz w:val="24"/>
              </w:rPr>
              <w:t>0.006±0.003</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RF</w:t>
            </w:r>
          </w:p>
        </w:tc>
        <w:tc>
          <w:tcPr>
            <w:tcW w:w="1603" w:type="dxa"/>
          </w:tcPr>
          <w:p>
            <w:pPr>
              <w:pStyle w:val="13"/>
              <w:ind w:left="153" w:right="198"/>
              <w:rPr>
                <w:sz w:val="24"/>
              </w:rPr>
            </w:pPr>
            <w:r>
              <w:rPr>
                <w:sz w:val="24"/>
              </w:rPr>
              <w:t>0.030±0.009</w:t>
            </w:r>
          </w:p>
        </w:tc>
        <w:tc>
          <w:tcPr>
            <w:tcW w:w="1711" w:type="dxa"/>
          </w:tcPr>
          <w:p>
            <w:pPr>
              <w:pStyle w:val="13"/>
              <w:ind w:left="199" w:right="177"/>
              <w:rPr>
                <w:sz w:val="24"/>
              </w:rPr>
            </w:pPr>
            <w:r>
              <w:rPr>
                <w:sz w:val="24"/>
              </w:rPr>
              <w:t>0.019±0.012</w:t>
            </w:r>
          </w:p>
        </w:tc>
        <w:tc>
          <w:tcPr>
            <w:tcW w:w="1678" w:type="dxa"/>
          </w:tcPr>
          <w:p>
            <w:pPr>
              <w:pStyle w:val="13"/>
              <w:ind w:left="180" w:right="143"/>
              <w:rPr>
                <w:sz w:val="24"/>
              </w:rPr>
            </w:pPr>
            <w:r>
              <w:rPr>
                <w:sz w:val="24"/>
              </w:rPr>
              <w:t>0.004±0.002</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Voting</w:t>
            </w:r>
          </w:p>
        </w:tc>
        <w:tc>
          <w:tcPr>
            <w:tcW w:w="1603" w:type="dxa"/>
          </w:tcPr>
          <w:p>
            <w:pPr>
              <w:pStyle w:val="13"/>
              <w:ind w:left="153" w:right="198"/>
              <w:rPr>
                <w:sz w:val="24"/>
              </w:rPr>
            </w:pPr>
            <w:r>
              <w:rPr>
                <w:sz w:val="24"/>
              </w:rPr>
              <w:t>0.029±0.006</w:t>
            </w:r>
          </w:p>
        </w:tc>
        <w:tc>
          <w:tcPr>
            <w:tcW w:w="1711" w:type="dxa"/>
          </w:tcPr>
          <w:p>
            <w:pPr>
              <w:pStyle w:val="13"/>
              <w:ind w:left="199" w:right="177"/>
              <w:rPr>
                <w:sz w:val="24"/>
              </w:rPr>
            </w:pPr>
            <w:r>
              <w:rPr>
                <w:sz w:val="24"/>
              </w:rPr>
              <w:t>0.107±0.069</w:t>
            </w:r>
          </w:p>
        </w:tc>
        <w:tc>
          <w:tcPr>
            <w:tcW w:w="1678" w:type="dxa"/>
          </w:tcPr>
          <w:p>
            <w:pPr>
              <w:pStyle w:val="13"/>
              <w:ind w:left="180" w:right="143"/>
              <w:rPr>
                <w:sz w:val="24"/>
              </w:rPr>
            </w:pPr>
            <w:r>
              <w:rPr>
                <w:sz w:val="24"/>
              </w:rPr>
              <w:t>0.008±0.005</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CNN</w:t>
            </w:r>
          </w:p>
        </w:tc>
        <w:tc>
          <w:tcPr>
            <w:tcW w:w="1603" w:type="dxa"/>
          </w:tcPr>
          <w:p>
            <w:pPr>
              <w:pStyle w:val="13"/>
              <w:ind w:left="153" w:right="198"/>
              <w:rPr>
                <w:sz w:val="24"/>
              </w:rPr>
            </w:pPr>
            <w:r>
              <w:rPr>
                <w:sz w:val="24"/>
              </w:rPr>
              <w:t>0.019±0.007</w:t>
            </w:r>
          </w:p>
        </w:tc>
        <w:tc>
          <w:tcPr>
            <w:tcW w:w="1711" w:type="dxa"/>
          </w:tcPr>
          <w:p>
            <w:pPr>
              <w:pStyle w:val="13"/>
              <w:ind w:left="199" w:right="177"/>
              <w:rPr>
                <w:sz w:val="24"/>
              </w:rPr>
            </w:pPr>
            <w:r>
              <w:rPr>
                <w:sz w:val="24"/>
              </w:rPr>
              <w:t>0.009±0.007</w:t>
            </w:r>
          </w:p>
        </w:tc>
        <w:tc>
          <w:tcPr>
            <w:tcW w:w="1678" w:type="dxa"/>
          </w:tcPr>
          <w:p>
            <w:pPr>
              <w:pStyle w:val="13"/>
              <w:ind w:left="180" w:right="143"/>
              <w:rPr>
                <w:sz w:val="24"/>
              </w:rPr>
            </w:pPr>
            <w:r>
              <w:rPr>
                <w:sz w:val="24"/>
              </w:rPr>
              <w:t>0.003±0.002</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i/>
                <w:sz w:val="24"/>
              </w:rPr>
              <w:t>k</w:t>
            </w:r>
            <w:r>
              <w:rPr>
                <w:sz w:val="24"/>
              </w:rPr>
              <w:t>-NN</w:t>
            </w:r>
          </w:p>
        </w:tc>
        <w:tc>
          <w:tcPr>
            <w:tcW w:w="1603" w:type="dxa"/>
          </w:tcPr>
          <w:p>
            <w:pPr>
              <w:pStyle w:val="13"/>
              <w:ind w:left="153" w:right="198"/>
              <w:rPr>
                <w:sz w:val="24"/>
              </w:rPr>
            </w:pPr>
            <w:r>
              <w:rPr>
                <w:sz w:val="24"/>
              </w:rPr>
              <w:t>0.083±0.023</w:t>
            </w:r>
          </w:p>
        </w:tc>
        <w:tc>
          <w:tcPr>
            <w:tcW w:w="1711" w:type="dxa"/>
          </w:tcPr>
          <w:p>
            <w:pPr>
              <w:pStyle w:val="13"/>
              <w:ind w:left="199" w:right="177"/>
              <w:rPr>
                <w:sz w:val="24"/>
              </w:rPr>
            </w:pPr>
            <w:r>
              <w:rPr>
                <w:sz w:val="24"/>
              </w:rPr>
              <w:t>0.016±0.007</w:t>
            </w:r>
          </w:p>
        </w:tc>
        <w:tc>
          <w:tcPr>
            <w:tcW w:w="1678" w:type="dxa"/>
          </w:tcPr>
          <w:p>
            <w:pPr>
              <w:pStyle w:val="13"/>
              <w:ind w:left="180" w:right="143"/>
              <w:rPr>
                <w:sz w:val="24"/>
              </w:rPr>
            </w:pPr>
            <w:r>
              <w:rPr>
                <w:sz w:val="24"/>
                <w:u w:val="single"/>
              </w:rPr>
              <w:t>0.000±0.000</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AdaBoostM1</w:t>
            </w:r>
          </w:p>
        </w:tc>
        <w:tc>
          <w:tcPr>
            <w:tcW w:w="1603" w:type="dxa"/>
          </w:tcPr>
          <w:p>
            <w:pPr>
              <w:pStyle w:val="13"/>
              <w:ind w:left="153" w:right="198"/>
              <w:rPr>
                <w:sz w:val="24"/>
              </w:rPr>
            </w:pPr>
            <w:r>
              <w:rPr>
                <w:sz w:val="24"/>
              </w:rPr>
              <w:t>0.020±0.009</w:t>
            </w:r>
          </w:p>
        </w:tc>
        <w:tc>
          <w:tcPr>
            <w:tcW w:w="1711" w:type="dxa"/>
          </w:tcPr>
          <w:p>
            <w:pPr>
              <w:pStyle w:val="13"/>
              <w:ind w:left="199" w:right="177"/>
              <w:rPr>
                <w:sz w:val="24"/>
              </w:rPr>
            </w:pPr>
            <w:r>
              <w:rPr>
                <w:sz w:val="24"/>
              </w:rPr>
              <w:t>0.035±0.012</w:t>
            </w:r>
          </w:p>
        </w:tc>
        <w:tc>
          <w:tcPr>
            <w:tcW w:w="1678" w:type="dxa"/>
          </w:tcPr>
          <w:p>
            <w:pPr>
              <w:pStyle w:val="13"/>
              <w:ind w:left="180" w:right="143"/>
              <w:rPr>
                <w:sz w:val="24"/>
              </w:rPr>
            </w:pPr>
            <w:r>
              <w:rPr>
                <w:sz w:val="24"/>
              </w:rPr>
              <w:t>0.005±0.003</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Bagging</w:t>
            </w:r>
          </w:p>
        </w:tc>
        <w:tc>
          <w:tcPr>
            <w:tcW w:w="1603" w:type="dxa"/>
          </w:tcPr>
          <w:p>
            <w:pPr>
              <w:pStyle w:val="13"/>
              <w:ind w:left="153" w:right="198"/>
              <w:rPr>
                <w:sz w:val="24"/>
              </w:rPr>
            </w:pPr>
            <w:r>
              <w:rPr>
                <w:sz w:val="24"/>
              </w:rPr>
              <w:t>0.045±0.013</w:t>
            </w:r>
          </w:p>
        </w:tc>
        <w:tc>
          <w:tcPr>
            <w:tcW w:w="1711" w:type="dxa"/>
          </w:tcPr>
          <w:p>
            <w:pPr>
              <w:pStyle w:val="13"/>
              <w:ind w:left="199" w:right="177"/>
              <w:rPr>
                <w:sz w:val="24"/>
              </w:rPr>
            </w:pPr>
            <w:r>
              <w:rPr>
                <w:sz w:val="24"/>
              </w:rPr>
              <w:t>0.028±0.014</w:t>
            </w:r>
          </w:p>
        </w:tc>
        <w:tc>
          <w:tcPr>
            <w:tcW w:w="1678" w:type="dxa"/>
          </w:tcPr>
          <w:p>
            <w:pPr>
              <w:pStyle w:val="13"/>
              <w:ind w:left="180" w:right="143"/>
              <w:rPr>
                <w:sz w:val="24"/>
              </w:rPr>
            </w:pPr>
            <w:r>
              <w:rPr>
                <w:sz w:val="24"/>
              </w:rPr>
              <w:t>0.008±0.005</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DFFNN</w:t>
            </w:r>
          </w:p>
        </w:tc>
        <w:tc>
          <w:tcPr>
            <w:tcW w:w="1603" w:type="dxa"/>
          </w:tcPr>
          <w:p>
            <w:pPr>
              <w:pStyle w:val="13"/>
              <w:ind w:left="153" w:right="198"/>
              <w:rPr>
                <w:sz w:val="24"/>
              </w:rPr>
            </w:pPr>
            <w:r>
              <w:rPr>
                <w:sz w:val="24"/>
              </w:rPr>
              <w:t>0.021±0.010</w:t>
            </w:r>
          </w:p>
        </w:tc>
        <w:tc>
          <w:tcPr>
            <w:tcW w:w="1711" w:type="dxa"/>
          </w:tcPr>
          <w:p>
            <w:pPr>
              <w:pStyle w:val="13"/>
              <w:ind w:left="199" w:right="177"/>
              <w:rPr>
                <w:sz w:val="24"/>
              </w:rPr>
            </w:pPr>
            <w:r>
              <w:rPr>
                <w:sz w:val="24"/>
              </w:rPr>
              <w:t>0.006±0.007</w:t>
            </w:r>
          </w:p>
        </w:tc>
        <w:tc>
          <w:tcPr>
            <w:tcW w:w="1678" w:type="dxa"/>
          </w:tcPr>
          <w:p>
            <w:pPr>
              <w:pStyle w:val="13"/>
              <w:ind w:left="180" w:right="143"/>
              <w:rPr>
                <w:sz w:val="24"/>
              </w:rPr>
            </w:pPr>
            <w:r>
              <w:rPr>
                <w:sz w:val="24"/>
              </w:rPr>
              <w:t>0.001±0.001</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AdaBoostM1+DFFNN</w:t>
            </w:r>
          </w:p>
        </w:tc>
        <w:tc>
          <w:tcPr>
            <w:tcW w:w="1603" w:type="dxa"/>
          </w:tcPr>
          <w:p>
            <w:pPr>
              <w:pStyle w:val="13"/>
              <w:ind w:left="153" w:right="198"/>
              <w:rPr>
                <w:sz w:val="24"/>
              </w:rPr>
            </w:pPr>
            <w:r>
              <w:rPr>
                <w:sz w:val="24"/>
              </w:rPr>
              <w:t>0.011±0.005</w:t>
            </w:r>
          </w:p>
        </w:tc>
        <w:tc>
          <w:tcPr>
            <w:tcW w:w="1711" w:type="dxa"/>
          </w:tcPr>
          <w:p>
            <w:pPr>
              <w:pStyle w:val="13"/>
              <w:ind w:left="199" w:right="177"/>
              <w:rPr>
                <w:sz w:val="24"/>
              </w:rPr>
            </w:pPr>
            <w:r>
              <w:rPr>
                <w:sz w:val="24"/>
              </w:rPr>
              <w:t>0.007±0.008</w:t>
            </w:r>
          </w:p>
        </w:tc>
        <w:tc>
          <w:tcPr>
            <w:tcW w:w="1678" w:type="dxa"/>
          </w:tcPr>
          <w:p>
            <w:pPr>
              <w:pStyle w:val="13"/>
              <w:ind w:left="180" w:right="143"/>
              <w:rPr>
                <w:sz w:val="24"/>
              </w:rPr>
            </w:pPr>
            <w:r>
              <w:rPr>
                <w:sz w:val="24"/>
              </w:rPr>
              <w:t>0.007±0.003</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Bagging+DFFNN</w:t>
            </w:r>
          </w:p>
        </w:tc>
        <w:tc>
          <w:tcPr>
            <w:tcW w:w="1603" w:type="dxa"/>
          </w:tcPr>
          <w:p>
            <w:pPr>
              <w:pStyle w:val="13"/>
              <w:ind w:left="153" w:right="198"/>
              <w:rPr>
                <w:sz w:val="24"/>
              </w:rPr>
            </w:pPr>
            <w:r>
              <w:rPr>
                <w:sz w:val="24"/>
              </w:rPr>
              <w:t>0.012±0.005</w:t>
            </w:r>
          </w:p>
        </w:tc>
        <w:tc>
          <w:tcPr>
            <w:tcW w:w="1711" w:type="dxa"/>
          </w:tcPr>
          <w:p>
            <w:pPr>
              <w:pStyle w:val="13"/>
              <w:ind w:left="199" w:right="177"/>
              <w:rPr>
                <w:sz w:val="24"/>
              </w:rPr>
            </w:pPr>
            <w:r>
              <w:rPr>
                <w:sz w:val="24"/>
              </w:rPr>
              <w:t>0.004±0.008</w:t>
            </w:r>
          </w:p>
        </w:tc>
        <w:tc>
          <w:tcPr>
            <w:tcW w:w="1678" w:type="dxa"/>
          </w:tcPr>
          <w:p>
            <w:pPr>
              <w:pStyle w:val="13"/>
              <w:ind w:left="180" w:right="143"/>
              <w:rPr>
                <w:sz w:val="24"/>
              </w:rPr>
            </w:pPr>
            <w:r>
              <w:rPr>
                <w:sz w:val="24"/>
              </w:rPr>
              <w:t>0.001±0.001</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507" w:type="dxa"/>
            <w:tcBorders>
              <w:bottom w:val="single" w:color="000000" w:sz="4" w:space="0"/>
            </w:tcBorders>
          </w:tcPr>
          <w:p>
            <w:pPr>
              <w:pStyle w:val="13"/>
              <w:spacing w:line="259" w:lineRule="exact"/>
              <w:ind w:left="122"/>
              <w:jc w:val="left"/>
              <w:rPr>
                <w:sz w:val="24"/>
              </w:rPr>
            </w:pPr>
            <w:r>
              <w:rPr>
                <w:sz w:val="24"/>
              </w:rPr>
              <w:t>RSS+DFNNN</w:t>
            </w:r>
          </w:p>
        </w:tc>
        <w:tc>
          <w:tcPr>
            <w:tcW w:w="1603" w:type="dxa"/>
            <w:tcBorders>
              <w:bottom w:val="single" w:color="000000" w:sz="4" w:space="0"/>
            </w:tcBorders>
          </w:tcPr>
          <w:p>
            <w:pPr>
              <w:pStyle w:val="13"/>
              <w:spacing w:line="259" w:lineRule="exact"/>
              <w:ind w:left="153" w:right="198"/>
              <w:rPr>
                <w:sz w:val="24"/>
              </w:rPr>
            </w:pPr>
            <w:r>
              <w:rPr>
                <w:sz w:val="24"/>
                <w:u w:val="single"/>
              </w:rPr>
              <w:t>0.010±0.004</w:t>
            </w:r>
          </w:p>
        </w:tc>
        <w:tc>
          <w:tcPr>
            <w:tcW w:w="1711" w:type="dxa"/>
            <w:tcBorders>
              <w:bottom w:val="single" w:color="000000" w:sz="4" w:space="0"/>
            </w:tcBorders>
          </w:tcPr>
          <w:p>
            <w:pPr>
              <w:pStyle w:val="13"/>
              <w:spacing w:line="259" w:lineRule="exact"/>
              <w:ind w:left="199" w:right="177"/>
              <w:rPr>
                <w:sz w:val="24"/>
              </w:rPr>
            </w:pPr>
            <w:r>
              <w:rPr>
                <w:sz w:val="24"/>
                <w:u w:val="single"/>
              </w:rPr>
              <w:t>0.003±0.006</w:t>
            </w:r>
          </w:p>
        </w:tc>
        <w:tc>
          <w:tcPr>
            <w:tcW w:w="1678" w:type="dxa"/>
            <w:tcBorders>
              <w:bottom w:val="single" w:color="000000" w:sz="4" w:space="0"/>
            </w:tcBorders>
          </w:tcPr>
          <w:p>
            <w:pPr>
              <w:pStyle w:val="13"/>
              <w:spacing w:line="259" w:lineRule="exact"/>
              <w:ind w:left="180" w:right="143"/>
              <w:rPr>
                <w:sz w:val="24"/>
              </w:rPr>
            </w:pPr>
            <w:r>
              <w:rPr>
                <w:sz w:val="24"/>
              </w:rPr>
              <w:t>0.002±0.002</w:t>
            </w:r>
          </w:p>
        </w:tc>
        <w:tc>
          <w:tcPr>
            <w:tcW w:w="1588" w:type="dxa"/>
            <w:tcBorders>
              <w:bottom w:val="single" w:color="000000" w:sz="4" w:space="0"/>
            </w:tcBorders>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2507" w:type="dxa"/>
            <w:tcBorders>
              <w:top w:val="single" w:color="000000" w:sz="4" w:space="0"/>
              <w:bottom w:val="single" w:color="000000" w:sz="4" w:space="0"/>
            </w:tcBorders>
          </w:tcPr>
          <w:p>
            <w:pPr>
              <w:pStyle w:val="13"/>
              <w:spacing w:before="3" w:line="240" w:lineRule="auto"/>
              <w:jc w:val="left"/>
              <w:rPr>
                <w:sz w:val="23"/>
              </w:rPr>
            </w:pPr>
          </w:p>
          <w:p>
            <w:pPr>
              <w:pStyle w:val="13"/>
              <w:spacing w:line="264" w:lineRule="exact"/>
              <w:ind w:left="122"/>
              <w:jc w:val="left"/>
              <w:rPr>
                <w:sz w:val="24"/>
              </w:rPr>
            </w:pPr>
            <w:r>
              <w:rPr>
                <w:sz w:val="24"/>
              </w:rPr>
              <w:t>Method</w:t>
            </w:r>
          </w:p>
        </w:tc>
        <w:tc>
          <w:tcPr>
            <w:tcW w:w="1603" w:type="dxa"/>
            <w:tcBorders>
              <w:top w:val="single" w:color="000000" w:sz="4" w:space="0"/>
              <w:bottom w:val="single" w:color="000000" w:sz="4" w:space="0"/>
            </w:tcBorders>
          </w:tcPr>
          <w:p>
            <w:pPr>
              <w:pStyle w:val="13"/>
              <w:spacing w:before="3" w:line="240" w:lineRule="auto"/>
              <w:jc w:val="left"/>
              <w:rPr>
                <w:sz w:val="23"/>
              </w:rPr>
            </w:pPr>
          </w:p>
          <w:p>
            <w:pPr>
              <w:pStyle w:val="13"/>
              <w:spacing w:line="264" w:lineRule="exact"/>
              <w:ind w:left="153" w:right="198"/>
              <w:rPr>
                <w:sz w:val="24"/>
              </w:rPr>
            </w:pPr>
            <w:r>
              <w:rPr>
                <w:sz w:val="24"/>
              </w:rPr>
              <w:t>Hyves</w:t>
            </w:r>
          </w:p>
        </w:tc>
        <w:tc>
          <w:tcPr>
            <w:tcW w:w="1711" w:type="dxa"/>
            <w:tcBorders>
              <w:top w:val="single" w:color="000000" w:sz="4" w:space="0"/>
              <w:bottom w:val="single" w:color="000000" w:sz="4" w:space="0"/>
            </w:tcBorders>
          </w:tcPr>
          <w:p>
            <w:pPr>
              <w:pStyle w:val="13"/>
              <w:spacing w:before="3" w:line="240" w:lineRule="auto"/>
              <w:jc w:val="left"/>
              <w:rPr>
                <w:sz w:val="23"/>
              </w:rPr>
            </w:pPr>
          </w:p>
          <w:p>
            <w:pPr>
              <w:pStyle w:val="13"/>
              <w:spacing w:line="264" w:lineRule="exact"/>
              <w:ind w:left="198" w:right="177"/>
              <w:rPr>
                <w:sz w:val="24"/>
              </w:rPr>
            </w:pPr>
            <w:r>
              <w:rPr>
                <w:sz w:val="24"/>
              </w:rPr>
              <w:t>Twitter</w:t>
            </w:r>
          </w:p>
        </w:tc>
        <w:tc>
          <w:tcPr>
            <w:tcW w:w="1678" w:type="dxa"/>
            <w:tcBorders>
              <w:top w:val="single" w:color="000000" w:sz="4" w:space="0"/>
              <w:bottom w:val="single" w:color="000000" w:sz="4" w:space="0"/>
            </w:tcBorders>
          </w:tcPr>
          <w:p>
            <w:pPr>
              <w:pStyle w:val="13"/>
              <w:spacing w:line="268" w:lineRule="exact"/>
              <w:ind w:left="180" w:right="145"/>
              <w:rPr>
                <w:sz w:val="24"/>
              </w:rPr>
            </w:pPr>
            <w:r>
              <w:rPr>
                <w:sz w:val="24"/>
              </w:rPr>
              <w:t>Positive</w:t>
            </w:r>
            <w:r>
              <w:rPr>
                <w:spacing w:val="-1"/>
                <w:sz w:val="24"/>
              </w:rPr>
              <w:t xml:space="preserve"> </w:t>
            </w:r>
            <w:r>
              <w:rPr>
                <w:sz w:val="24"/>
              </w:rPr>
              <w:t>hotel</w:t>
            </w:r>
          </w:p>
          <w:p>
            <w:pPr>
              <w:pStyle w:val="13"/>
              <w:spacing w:line="264" w:lineRule="exact"/>
              <w:ind w:left="180" w:right="145"/>
              <w:rPr>
                <w:sz w:val="24"/>
              </w:rPr>
            </w:pPr>
            <w:r>
              <w:rPr>
                <w:sz w:val="24"/>
              </w:rPr>
              <w:t>reviews</w:t>
            </w:r>
          </w:p>
        </w:tc>
        <w:tc>
          <w:tcPr>
            <w:tcW w:w="1588" w:type="dxa"/>
            <w:tcBorders>
              <w:top w:val="single" w:color="000000" w:sz="4" w:space="0"/>
              <w:bottom w:val="single" w:color="000000" w:sz="4" w:space="0"/>
            </w:tcBorders>
          </w:tcPr>
          <w:p>
            <w:pPr>
              <w:pStyle w:val="13"/>
              <w:spacing w:line="268" w:lineRule="exact"/>
              <w:ind w:left="142" w:right="112"/>
              <w:rPr>
                <w:sz w:val="24"/>
              </w:rPr>
            </w:pPr>
            <w:r>
              <w:rPr>
                <w:sz w:val="24"/>
              </w:rPr>
              <w:t>Negative</w:t>
            </w:r>
          </w:p>
          <w:p>
            <w:pPr>
              <w:pStyle w:val="13"/>
              <w:spacing w:line="264" w:lineRule="exact"/>
              <w:ind w:left="142" w:right="116"/>
              <w:rPr>
                <w:sz w:val="24"/>
              </w:rPr>
            </w:pPr>
            <w:r>
              <w:rPr>
                <w:sz w:val="24"/>
              </w:rPr>
              <w:t>hotel</w:t>
            </w:r>
            <w:r>
              <w:rPr>
                <w:spacing w:val="-2"/>
                <w:sz w:val="24"/>
              </w:rPr>
              <w:t xml:space="preserve"> </w:t>
            </w:r>
            <w:r>
              <w:rPr>
                <w:sz w:val="24"/>
              </w:rPr>
              <w:t>reviews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507" w:type="dxa"/>
            <w:tcBorders>
              <w:top w:val="single" w:color="000000" w:sz="4" w:space="0"/>
            </w:tcBorders>
          </w:tcPr>
          <w:p>
            <w:pPr>
              <w:pStyle w:val="13"/>
              <w:spacing w:line="253" w:lineRule="exact"/>
              <w:ind w:left="122"/>
              <w:jc w:val="left"/>
              <w:rPr>
                <w:sz w:val="24"/>
              </w:rPr>
            </w:pPr>
            <w:r>
              <w:rPr>
                <w:sz w:val="24"/>
              </w:rPr>
              <w:t>FDA+NB</w:t>
            </w:r>
          </w:p>
        </w:tc>
        <w:tc>
          <w:tcPr>
            <w:tcW w:w="1603" w:type="dxa"/>
            <w:tcBorders>
              <w:top w:val="single" w:color="000000" w:sz="4" w:space="0"/>
            </w:tcBorders>
          </w:tcPr>
          <w:p>
            <w:pPr>
              <w:pStyle w:val="13"/>
              <w:spacing w:line="253" w:lineRule="exact"/>
              <w:ind w:left="153" w:right="198"/>
              <w:rPr>
                <w:sz w:val="24"/>
              </w:rPr>
            </w:pPr>
            <w:r>
              <w:rPr>
                <w:sz w:val="24"/>
              </w:rPr>
              <w:t>0.107±0.048</w:t>
            </w:r>
          </w:p>
        </w:tc>
        <w:tc>
          <w:tcPr>
            <w:tcW w:w="1711" w:type="dxa"/>
            <w:tcBorders>
              <w:top w:val="single" w:color="000000" w:sz="4" w:space="0"/>
            </w:tcBorders>
          </w:tcPr>
          <w:p>
            <w:pPr>
              <w:pStyle w:val="13"/>
              <w:spacing w:line="253" w:lineRule="exact"/>
              <w:ind w:left="199" w:right="177"/>
              <w:rPr>
                <w:sz w:val="24"/>
              </w:rPr>
            </w:pPr>
            <w:r>
              <w:rPr>
                <w:sz w:val="24"/>
              </w:rPr>
              <w:t>0.203±0.006</w:t>
            </w:r>
          </w:p>
        </w:tc>
        <w:tc>
          <w:tcPr>
            <w:tcW w:w="1678" w:type="dxa"/>
            <w:tcBorders>
              <w:top w:val="single" w:color="000000" w:sz="4" w:space="0"/>
            </w:tcBorders>
          </w:tcPr>
          <w:p>
            <w:pPr>
              <w:pStyle w:val="13"/>
              <w:spacing w:line="253" w:lineRule="exact"/>
              <w:ind w:left="180" w:right="143"/>
              <w:rPr>
                <w:sz w:val="24"/>
              </w:rPr>
            </w:pPr>
            <w:r>
              <w:rPr>
                <w:sz w:val="24"/>
              </w:rPr>
              <w:t>0.158±0.068</w:t>
            </w:r>
          </w:p>
        </w:tc>
        <w:tc>
          <w:tcPr>
            <w:tcW w:w="1588" w:type="dxa"/>
            <w:tcBorders>
              <w:top w:val="single" w:color="000000" w:sz="4" w:space="0"/>
            </w:tcBorders>
          </w:tcPr>
          <w:p>
            <w:pPr>
              <w:pStyle w:val="13"/>
              <w:spacing w:line="253" w:lineRule="exact"/>
              <w:ind w:right="172"/>
              <w:jc w:val="right"/>
              <w:rPr>
                <w:sz w:val="24"/>
              </w:rPr>
            </w:pPr>
            <w:r>
              <w:rPr>
                <w:sz w:val="24"/>
              </w:rPr>
              <w:t>0.130±0.047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FDA+SVM</w:t>
            </w:r>
          </w:p>
        </w:tc>
        <w:tc>
          <w:tcPr>
            <w:tcW w:w="1603" w:type="dxa"/>
          </w:tcPr>
          <w:p>
            <w:pPr>
              <w:pStyle w:val="13"/>
              <w:ind w:left="153" w:right="198"/>
              <w:rPr>
                <w:sz w:val="24"/>
              </w:rPr>
            </w:pPr>
            <w:r>
              <w:rPr>
                <w:sz w:val="24"/>
              </w:rPr>
              <w:t>0.104±0.053</w:t>
            </w:r>
          </w:p>
        </w:tc>
        <w:tc>
          <w:tcPr>
            <w:tcW w:w="1711" w:type="dxa"/>
          </w:tcPr>
          <w:p>
            <w:pPr>
              <w:pStyle w:val="13"/>
              <w:ind w:left="199" w:right="177"/>
              <w:rPr>
                <w:sz w:val="24"/>
              </w:rPr>
            </w:pPr>
            <w:r>
              <w:rPr>
                <w:sz w:val="24"/>
              </w:rPr>
              <w:t>0.135±0.077</w:t>
            </w:r>
          </w:p>
        </w:tc>
        <w:tc>
          <w:tcPr>
            <w:tcW w:w="1678" w:type="dxa"/>
          </w:tcPr>
          <w:p>
            <w:pPr>
              <w:pStyle w:val="13"/>
              <w:ind w:left="180" w:right="143"/>
              <w:rPr>
                <w:sz w:val="24"/>
              </w:rPr>
            </w:pPr>
            <w:r>
              <w:rPr>
                <w:sz w:val="24"/>
              </w:rPr>
              <w:t>0.182±0.084</w:t>
            </w:r>
          </w:p>
        </w:tc>
        <w:tc>
          <w:tcPr>
            <w:tcW w:w="1588" w:type="dxa"/>
          </w:tcPr>
          <w:p>
            <w:pPr>
              <w:pStyle w:val="13"/>
              <w:ind w:right="172"/>
              <w:jc w:val="right"/>
              <w:rPr>
                <w:sz w:val="24"/>
              </w:rPr>
            </w:pPr>
            <w:r>
              <w:rPr>
                <w:sz w:val="24"/>
              </w:rPr>
              <w:t>0.155±0.074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IL+C4.5</w:t>
            </w:r>
          </w:p>
        </w:tc>
        <w:tc>
          <w:tcPr>
            <w:tcW w:w="1603" w:type="dxa"/>
          </w:tcPr>
          <w:p>
            <w:pPr>
              <w:pStyle w:val="13"/>
              <w:ind w:left="153" w:right="198"/>
              <w:rPr>
                <w:sz w:val="24"/>
              </w:rPr>
            </w:pPr>
            <w:r>
              <w:rPr>
                <w:sz w:val="24"/>
              </w:rPr>
              <w:t>0.096±0.065</w:t>
            </w:r>
          </w:p>
        </w:tc>
        <w:tc>
          <w:tcPr>
            <w:tcW w:w="1711" w:type="dxa"/>
          </w:tcPr>
          <w:p>
            <w:pPr>
              <w:pStyle w:val="13"/>
              <w:ind w:left="199" w:right="177"/>
              <w:rPr>
                <w:sz w:val="24"/>
              </w:rPr>
            </w:pPr>
            <w:r>
              <w:rPr>
                <w:sz w:val="24"/>
              </w:rPr>
              <w:t>0.086±0.010</w:t>
            </w:r>
          </w:p>
        </w:tc>
        <w:tc>
          <w:tcPr>
            <w:tcW w:w="1678" w:type="dxa"/>
          </w:tcPr>
          <w:p>
            <w:pPr>
              <w:pStyle w:val="13"/>
              <w:ind w:left="180" w:right="143"/>
              <w:rPr>
                <w:sz w:val="24"/>
              </w:rPr>
            </w:pPr>
            <w:r>
              <w:rPr>
                <w:sz w:val="24"/>
              </w:rPr>
              <w:t>0.278±0.084</w:t>
            </w:r>
          </w:p>
        </w:tc>
        <w:tc>
          <w:tcPr>
            <w:tcW w:w="1588" w:type="dxa"/>
          </w:tcPr>
          <w:p>
            <w:pPr>
              <w:pStyle w:val="13"/>
              <w:ind w:right="172"/>
              <w:jc w:val="right"/>
              <w:rPr>
                <w:sz w:val="24"/>
              </w:rPr>
            </w:pPr>
            <w:r>
              <w:rPr>
                <w:sz w:val="24"/>
              </w:rPr>
              <w:t>0.287±0.101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RF</w:t>
            </w:r>
          </w:p>
        </w:tc>
        <w:tc>
          <w:tcPr>
            <w:tcW w:w="1603" w:type="dxa"/>
          </w:tcPr>
          <w:p>
            <w:pPr>
              <w:pStyle w:val="13"/>
              <w:ind w:left="153" w:right="198"/>
              <w:rPr>
                <w:sz w:val="24"/>
              </w:rPr>
            </w:pPr>
            <w:r>
              <w:rPr>
                <w:sz w:val="24"/>
              </w:rPr>
              <w:t>0.113±0.061</w:t>
            </w:r>
          </w:p>
        </w:tc>
        <w:tc>
          <w:tcPr>
            <w:tcW w:w="1711" w:type="dxa"/>
          </w:tcPr>
          <w:p>
            <w:pPr>
              <w:pStyle w:val="13"/>
              <w:ind w:left="199" w:right="177"/>
              <w:rPr>
                <w:sz w:val="24"/>
              </w:rPr>
            </w:pPr>
            <w:r>
              <w:rPr>
                <w:sz w:val="24"/>
              </w:rPr>
              <w:t>0.125±0.010</w:t>
            </w:r>
          </w:p>
        </w:tc>
        <w:tc>
          <w:tcPr>
            <w:tcW w:w="1678" w:type="dxa"/>
          </w:tcPr>
          <w:p>
            <w:pPr>
              <w:pStyle w:val="13"/>
              <w:ind w:left="180" w:right="143"/>
              <w:rPr>
                <w:sz w:val="24"/>
              </w:rPr>
            </w:pPr>
            <w:r>
              <w:rPr>
                <w:sz w:val="24"/>
              </w:rPr>
              <w:t>0.278±0.086</w:t>
            </w:r>
          </w:p>
        </w:tc>
        <w:tc>
          <w:tcPr>
            <w:tcW w:w="1588" w:type="dxa"/>
          </w:tcPr>
          <w:p>
            <w:pPr>
              <w:pStyle w:val="13"/>
              <w:ind w:right="172"/>
              <w:jc w:val="right"/>
              <w:rPr>
                <w:sz w:val="24"/>
              </w:rPr>
            </w:pPr>
            <w:r>
              <w:rPr>
                <w:sz w:val="24"/>
              </w:rPr>
              <w:t>0.280±0.090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Voting</w:t>
            </w:r>
          </w:p>
        </w:tc>
        <w:tc>
          <w:tcPr>
            <w:tcW w:w="1603" w:type="dxa"/>
          </w:tcPr>
          <w:p>
            <w:pPr>
              <w:pStyle w:val="13"/>
              <w:ind w:left="153" w:right="198"/>
              <w:rPr>
                <w:sz w:val="24"/>
              </w:rPr>
            </w:pPr>
            <w:r>
              <w:rPr>
                <w:sz w:val="24"/>
              </w:rPr>
              <w:t>0.107±0.069</w:t>
            </w:r>
          </w:p>
        </w:tc>
        <w:tc>
          <w:tcPr>
            <w:tcW w:w="1711" w:type="dxa"/>
          </w:tcPr>
          <w:p>
            <w:pPr>
              <w:pStyle w:val="13"/>
              <w:ind w:left="199" w:right="177"/>
              <w:rPr>
                <w:sz w:val="24"/>
              </w:rPr>
            </w:pPr>
            <w:r>
              <w:rPr>
                <w:sz w:val="24"/>
              </w:rPr>
              <w:t>0.149±0.022</w:t>
            </w:r>
          </w:p>
        </w:tc>
        <w:tc>
          <w:tcPr>
            <w:tcW w:w="1678" w:type="dxa"/>
          </w:tcPr>
          <w:p>
            <w:pPr>
              <w:pStyle w:val="13"/>
              <w:ind w:left="180" w:right="143"/>
              <w:rPr>
                <w:sz w:val="24"/>
              </w:rPr>
            </w:pPr>
            <w:r>
              <w:rPr>
                <w:sz w:val="24"/>
              </w:rPr>
              <w:t>0.158±0.068</w:t>
            </w:r>
          </w:p>
        </w:tc>
        <w:tc>
          <w:tcPr>
            <w:tcW w:w="1588" w:type="dxa"/>
          </w:tcPr>
          <w:p>
            <w:pPr>
              <w:pStyle w:val="13"/>
              <w:ind w:right="172"/>
              <w:jc w:val="right"/>
              <w:rPr>
                <w:sz w:val="24"/>
              </w:rPr>
            </w:pPr>
            <w:r>
              <w:rPr>
                <w:sz w:val="24"/>
              </w:rPr>
              <w:t>0.152±0.088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CNN</w:t>
            </w:r>
          </w:p>
        </w:tc>
        <w:tc>
          <w:tcPr>
            <w:tcW w:w="1603" w:type="dxa"/>
          </w:tcPr>
          <w:p>
            <w:pPr>
              <w:pStyle w:val="13"/>
              <w:ind w:left="153" w:right="198"/>
              <w:rPr>
                <w:sz w:val="24"/>
              </w:rPr>
            </w:pPr>
            <w:r>
              <w:rPr>
                <w:sz w:val="24"/>
              </w:rPr>
              <w:t>0.088±0.050</w:t>
            </w:r>
          </w:p>
        </w:tc>
        <w:tc>
          <w:tcPr>
            <w:tcW w:w="1711" w:type="dxa"/>
          </w:tcPr>
          <w:p>
            <w:pPr>
              <w:pStyle w:val="13"/>
              <w:ind w:left="199" w:right="177"/>
              <w:rPr>
                <w:sz w:val="24"/>
              </w:rPr>
            </w:pPr>
            <w:r>
              <w:rPr>
                <w:sz w:val="24"/>
              </w:rPr>
              <w:t>0.300±0.483</w:t>
            </w:r>
          </w:p>
        </w:tc>
        <w:tc>
          <w:tcPr>
            <w:tcW w:w="1678" w:type="dxa"/>
          </w:tcPr>
          <w:p>
            <w:pPr>
              <w:pStyle w:val="13"/>
              <w:ind w:left="180" w:right="143"/>
              <w:rPr>
                <w:sz w:val="24"/>
              </w:rPr>
            </w:pPr>
            <w:r>
              <w:rPr>
                <w:sz w:val="24"/>
              </w:rPr>
              <w:t>0.142±0.050</w:t>
            </w:r>
          </w:p>
        </w:tc>
        <w:tc>
          <w:tcPr>
            <w:tcW w:w="1588" w:type="dxa"/>
          </w:tcPr>
          <w:p>
            <w:pPr>
              <w:pStyle w:val="13"/>
              <w:ind w:right="172"/>
              <w:jc w:val="right"/>
              <w:rPr>
                <w:sz w:val="24"/>
              </w:rPr>
            </w:pPr>
            <w:r>
              <w:rPr>
                <w:sz w:val="24"/>
              </w:rPr>
              <w:t>0.107±0.054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i/>
                <w:sz w:val="24"/>
              </w:rPr>
              <w:t>k</w:t>
            </w:r>
            <w:r>
              <w:rPr>
                <w:sz w:val="24"/>
              </w:rPr>
              <w:t>-NN</w:t>
            </w:r>
          </w:p>
        </w:tc>
        <w:tc>
          <w:tcPr>
            <w:tcW w:w="1603" w:type="dxa"/>
          </w:tcPr>
          <w:p>
            <w:pPr>
              <w:pStyle w:val="13"/>
              <w:ind w:left="153" w:right="198"/>
              <w:rPr>
                <w:sz w:val="24"/>
              </w:rPr>
            </w:pPr>
            <w:r>
              <w:rPr>
                <w:sz w:val="24"/>
                <w:u w:val="single"/>
              </w:rPr>
              <w:t>0.023±0.026</w:t>
            </w:r>
          </w:p>
        </w:tc>
        <w:tc>
          <w:tcPr>
            <w:tcW w:w="1711" w:type="dxa"/>
          </w:tcPr>
          <w:p>
            <w:pPr>
              <w:pStyle w:val="13"/>
              <w:ind w:left="199" w:right="177"/>
              <w:rPr>
                <w:sz w:val="24"/>
              </w:rPr>
            </w:pPr>
            <w:r>
              <w:rPr>
                <w:sz w:val="24"/>
              </w:rPr>
              <w:t>0.107±0.013</w:t>
            </w:r>
          </w:p>
        </w:tc>
        <w:tc>
          <w:tcPr>
            <w:tcW w:w="1678" w:type="dxa"/>
          </w:tcPr>
          <w:p>
            <w:pPr>
              <w:pStyle w:val="13"/>
              <w:ind w:left="180" w:right="143"/>
              <w:rPr>
                <w:sz w:val="24"/>
              </w:rPr>
            </w:pPr>
            <w:r>
              <w:rPr>
                <w:sz w:val="24"/>
              </w:rPr>
              <w:t>0.380±0.134</w:t>
            </w:r>
          </w:p>
        </w:tc>
        <w:tc>
          <w:tcPr>
            <w:tcW w:w="1588" w:type="dxa"/>
          </w:tcPr>
          <w:p>
            <w:pPr>
              <w:pStyle w:val="13"/>
              <w:ind w:right="172"/>
              <w:jc w:val="right"/>
              <w:rPr>
                <w:sz w:val="24"/>
              </w:rPr>
            </w:pPr>
            <w:r>
              <w:rPr>
                <w:sz w:val="24"/>
              </w:rPr>
              <w:t>0.240±0.043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AdaBoostM1</w:t>
            </w:r>
          </w:p>
        </w:tc>
        <w:tc>
          <w:tcPr>
            <w:tcW w:w="1603" w:type="dxa"/>
          </w:tcPr>
          <w:p>
            <w:pPr>
              <w:pStyle w:val="13"/>
              <w:ind w:left="153" w:right="198"/>
              <w:rPr>
                <w:sz w:val="24"/>
              </w:rPr>
            </w:pPr>
            <w:r>
              <w:rPr>
                <w:sz w:val="24"/>
              </w:rPr>
              <w:t>0.028±0.027</w:t>
            </w:r>
          </w:p>
        </w:tc>
        <w:tc>
          <w:tcPr>
            <w:tcW w:w="1711" w:type="dxa"/>
          </w:tcPr>
          <w:p>
            <w:pPr>
              <w:pStyle w:val="13"/>
              <w:ind w:left="199" w:right="177"/>
              <w:rPr>
                <w:sz w:val="24"/>
              </w:rPr>
            </w:pPr>
            <w:r>
              <w:rPr>
                <w:sz w:val="24"/>
              </w:rPr>
              <w:t>0.139±0.004</w:t>
            </w:r>
          </w:p>
        </w:tc>
        <w:tc>
          <w:tcPr>
            <w:tcW w:w="1678" w:type="dxa"/>
          </w:tcPr>
          <w:p>
            <w:pPr>
              <w:pStyle w:val="13"/>
              <w:ind w:left="180" w:right="143"/>
              <w:rPr>
                <w:sz w:val="24"/>
              </w:rPr>
            </w:pPr>
            <w:r>
              <w:rPr>
                <w:sz w:val="24"/>
              </w:rPr>
              <w:t>0.357±0.126</w:t>
            </w:r>
          </w:p>
        </w:tc>
        <w:tc>
          <w:tcPr>
            <w:tcW w:w="1588" w:type="dxa"/>
          </w:tcPr>
          <w:p>
            <w:pPr>
              <w:pStyle w:val="13"/>
              <w:ind w:right="172"/>
              <w:jc w:val="right"/>
              <w:rPr>
                <w:sz w:val="24"/>
              </w:rPr>
            </w:pPr>
            <w:r>
              <w:rPr>
                <w:sz w:val="24"/>
              </w:rPr>
              <w:t>0.270±0.050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Bagging</w:t>
            </w:r>
          </w:p>
        </w:tc>
        <w:tc>
          <w:tcPr>
            <w:tcW w:w="1603" w:type="dxa"/>
          </w:tcPr>
          <w:p>
            <w:pPr>
              <w:pStyle w:val="13"/>
              <w:ind w:left="153" w:right="198"/>
              <w:rPr>
                <w:sz w:val="24"/>
              </w:rPr>
            </w:pPr>
            <w:r>
              <w:rPr>
                <w:sz w:val="24"/>
              </w:rPr>
              <w:t>0.034±0.029</w:t>
            </w:r>
          </w:p>
        </w:tc>
        <w:tc>
          <w:tcPr>
            <w:tcW w:w="1711" w:type="dxa"/>
          </w:tcPr>
          <w:p>
            <w:pPr>
              <w:pStyle w:val="13"/>
              <w:ind w:left="199" w:right="177"/>
              <w:rPr>
                <w:sz w:val="24"/>
              </w:rPr>
            </w:pPr>
            <w:r>
              <w:rPr>
                <w:sz w:val="24"/>
              </w:rPr>
              <w:t>0.097±0.009</w:t>
            </w:r>
          </w:p>
        </w:tc>
        <w:tc>
          <w:tcPr>
            <w:tcW w:w="1678" w:type="dxa"/>
          </w:tcPr>
          <w:p>
            <w:pPr>
              <w:pStyle w:val="13"/>
              <w:ind w:left="180" w:right="143"/>
              <w:rPr>
                <w:sz w:val="24"/>
              </w:rPr>
            </w:pPr>
            <w:r>
              <w:rPr>
                <w:sz w:val="24"/>
              </w:rPr>
              <w:t>0.215±0.088</w:t>
            </w:r>
          </w:p>
        </w:tc>
        <w:tc>
          <w:tcPr>
            <w:tcW w:w="1588" w:type="dxa"/>
          </w:tcPr>
          <w:p>
            <w:pPr>
              <w:pStyle w:val="13"/>
              <w:ind w:right="172"/>
              <w:jc w:val="right"/>
              <w:rPr>
                <w:sz w:val="24"/>
              </w:rPr>
            </w:pPr>
            <w:r>
              <w:rPr>
                <w:sz w:val="24"/>
              </w:rPr>
              <w:t>0.242±0.069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DFFNN</w:t>
            </w:r>
          </w:p>
        </w:tc>
        <w:tc>
          <w:tcPr>
            <w:tcW w:w="1603" w:type="dxa"/>
          </w:tcPr>
          <w:p>
            <w:pPr>
              <w:pStyle w:val="13"/>
              <w:ind w:left="153" w:right="198"/>
              <w:rPr>
                <w:sz w:val="24"/>
              </w:rPr>
            </w:pPr>
            <w:r>
              <w:rPr>
                <w:sz w:val="24"/>
              </w:rPr>
              <w:t>0.042±0.036</w:t>
            </w:r>
          </w:p>
        </w:tc>
        <w:tc>
          <w:tcPr>
            <w:tcW w:w="1711" w:type="dxa"/>
          </w:tcPr>
          <w:p>
            <w:pPr>
              <w:pStyle w:val="13"/>
              <w:ind w:left="199" w:right="177"/>
              <w:rPr>
                <w:sz w:val="24"/>
              </w:rPr>
            </w:pPr>
            <w:r>
              <w:rPr>
                <w:sz w:val="24"/>
                <w:u w:val="single"/>
              </w:rPr>
              <w:t>0.085±0.008</w:t>
            </w:r>
          </w:p>
        </w:tc>
        <w:tc>
          <w:tcPr>
            <w:tcW w:w="1678" w:type="dxa"/>
          </w:tcPr>
          <w:p>
            <w:pPr>
              <w:pStyle w:val="13"/>
              <w:ind w:left="180" w:right="143"/>
              <w:rPr>
                <w:sz w:val="24"/>
              </w:rPr>
            </w:pPr>
            <w:r>
              <w:rPr>
                <w:sz w:val="24"/>
              </w:rPr>
              <w:t>0.133±0.072</w:t>
            </w:r>
          </w:p>
        </w:tc>
        <w:tc>
          <w:tcPr>
            <w:tcW w:w="1588" w:type="dxa"/>
          </w:tcPr>
          <w:p>
            <w:pPr>
              <w:pStyle w:val="13"/>
              <w:ind w:right="172"/>
              <w:jc w:val="right"/>
              <w:rPr>
                <w:sz w:val="24"/>
              </w:rPr>
            </w:pPr>
            <w:r>
              <w:rPr>
                <w:sz w:val="24"/>
              </w:rPr>
              <w:t>0.105±0.062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AdaBoostM1+DFFNN</w:t>
            </w:r>
          </w:p>
        </w:tc>
        <w:tc>
          <w:tcPr>
            <w:tcW w:w="1603" w:type="dxa"/>
          </w:tcPr>
          <w:p>
            <w:pPr>
              <w:pStyle w:val="13"/>
              <w:ind w:left="153" w:right="198"/>
              <w:rPr>
                <w:sz w:val="24"/>
              </w:rPr>
            </w:pPr>
            <w:r>
              <w:rPr>
                <w:sz w:val="24"/>
              </w:rPr>
              <w:t>0.071±0.043</w:t>
            </w:r>
          </w:p>
        </w:tc>
        <w:tc>
          <w:tcPr>
            <w:tcW w:w="1711" w:type="dxa"/>
          </w:tcPr>
          <w:p>
            <w:pPr>
              <w:pStyle w:val="13"/>
              <w:ind w:left="199" w:right="177"/>
              <w:rPr>
                <w:sz w:val="24"/>
              </w:rPr>
            </w:pPr>
            <w:r>
              <w:rPr>
                <w:sz w:val="24"/>
              </w:rPr>
              <w:t>0.128±0.019</w:t>
            </w:r>
          </w:p>
        </w:tc>
        <w:tc>
          <w:tcPr>
            <w:tcW w:w="1678" w:type="dxa"/>
          </w:tcPr>
          <w:p>
            <w:pPr>
              <w:pStyle w:val="13"/>
              <w:ind w:left="180" w:right="143"/>
              <w:rPr>
                <w:sz w:val="24"/>
              </w:rPr>
            </w:pPr>
            <w:r>
              <w:rPr>
                <w:sz w:val="24"/>
              </w:rPr>
              <w:t>0.150±0.068</w:t>
            </w:r>
          </w:p>
        </w:tc>
        <w:tc>
          <w:tcPr>
            <w:tcW w:w="1588" w:type="dxa"/>
          </w:tcPr>
          <w:p>
            <w:pPr>
              <w:pStyle w:val="13"/>
              <w:ind w:right="172"/>
              <w:jc w:val="right"/>
              <w:rPr>
                <w:sz w:val="24"/>
              </w:rPr>
            </w:pPr>
            <w:r>
              <w:rPr>
                <w:sz w:val="24"/>
              </w:rPr>
              <w:t>0.135±0.052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Bagging+DFFNN</w:t>
            </w:r>
          </w:p>
        </w:tc>
        <w:tc>
          <w:tcPr>
            <w:tcW w:w="1603" w:type="dxa"/>
          </w:tcPr>
          <w:p>
            <w:pPr>
              <w:pStyle w:val="13"/>
              <w:ind w:left="153" w:right="198"/>
              <w:rPr>
                <w:sz w:val="24"/>
              </w:rPr>
            </w:pPr>
            <w:r>
              <w:rPr>
                <w:sz w:val="24"/>
              </w:rPr>
              <w:t>0.051±0.035</w:t>
            </w:r>
          </w:p>
        </w:tc>
        <w:tc>
          <w:tcPr>
            <w:tcW w:w="1711" w:type="dxa"/>
          </w:tcPr>
          <w:p>
            <w:pPr>
              <w:pStyle w:val="13"/>
              <w:ind w:left="199" w:right="177"/>
              <w:rPr>
                <w:sz w:val="24"/>
              </w:rPr>
            </w:pPr>
            <w:r>
              <w:rPr>
                <w:sz w:val="24"/>
              </w:rPr>
              <w:t>0.095±0.011</w:t>
            </w:r>
          </w:p>
        </w:tc>
        <w:tc>
          <w:tcPr>
            <w:tcW w:w="1678" w:type="dxa"/>
          </w:tcPr>
          <w:p>
            <w:pPr>
              <w:pStyle w:val="13"/>
              <w:ind w:left="180" w:right="143"/>
              <w:rPr>
                <w:sz w:val="24"/>
              </w:rPr>
            </w:pPr>
            <w:r>
              <w:rPr>
                <w:sz w:val="24"/>
                <w:u w:val="single"/>
              </w:rPr>
              <w:t>0.135±0.077</w:t>
            </w:r>
          </w:p>
        </w:tc>
        <w:tc>
          <w:tcPr>
            <w:tcW w:w="1588" w:type="dxa"/>
          </w:tcPr>
          <w:p>
            <w:pPr>
              <w:pStyle w:val="13"/>
              <w:ind w:right="172"/>
              <w:jc w:val="right"/>
              <w:rPr>
                <w:sz w:val="24"/>
              </w:rPr>
            </w:pPr>
            <w:r>
              <w:rPr>
                <w:sz w:val="24"/>
                <w:u w:val="single"/>
              </w:rPr>
              <w:t>0.090±0.038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507" w:type="dxa"/>
            <w:tcBorders>
              <w:bottom w:val="single" w:color="000000" w:sz="4" w:space="0"/>
            </w:tcBorders>
          </w:tcPr>
          <w:p>
            <w:pPr>
              <w:pStyle w:val="13"/>
              <w:spacing w:line="259" w:lineRule="exact"/>
              <w:ind w:left="122"/>
              <w:jc w:val="left"/>
              <w:rPr>
                <w:sz w:val="24"/>
              </w:rPr>
            </w:pPr>
            <w:r>
              <w:rPr>
                <w:sz w:val="24"/>
              </w:rPr>
              <w:t>RSS+DFNNN</w:t>
            </w:r>
          </w:p>
        </w:tc>
        <w:tc>
          <w:tcPr>
            <w:tcW w:w="1603" w:type="dxa"/>
            <w:tcBorders>
              <w:bottom w:val="single" w:color="000000" w:sz="4" w:space="0"/>
            </w:tcBorders>
          </w:tcPr>
          <w:p>
            <w:pPr>
              <w:pStyle w:val="13"/>
              <w:spacing w:line="259" w:lineRule="exact"/>
              <w:ind w:left="153" w:right="198"/>
              <w:rPr>
                <w:sz w:val="24"/>
              </w:rPr>
            </w:pPr>
            <w:r>
              <w:rPr>
                <w:sz w:val="24"/>
              </w:rPr>
              <w:t>0.062±0.033</w:t>
            </w:r>
          </w:p>
        </w:tc>
        <w:tc>
          <w:tcPr>
            <w:tcW w:w="1711" w:type="dxa"/>
            <w:tcBorders>
              <w:bottom w:val="single" w:color="000000" w:sz="4" w:space="0"/>
            </w:tcBorders>
          </w:tcPr>
          <w:p>
            <w:pPr>
              <w:pStyle w:val="13"/>
              <w:spacing w:line="259" w:lineRule="exact"/>
              <w:ind w:left="199" w:right="177"/>
              <w:rPr>
                <w:sz w:val="24"/>
              </w:rPr>
            </w:pPr>
            <w:r>
              <w:rPr>
                <w:sz w:val="24"/>
              </w:rPr>
              <w:t>0.092±0.010</w:t>
            </w:r>
          </w:p>
        </w:tc>
        <w:tc>
          <w:tcPr>
            <w:tcW w:w="1678" w:type="dxa"/>
            <w:tcBorders>
              <w:bottom w:val="single" w:color="000000" w:sz="4" w:space="0"/>
            </w:tcBorders>
          </w:tcPr>
          <w:p>
            <w:pPr>
              <w:pStyle w:val="13"/>
              <w:spacing w:line="259" w:lineRule="exact"/>
              <w:ind w:left="180" w:right="143"/>
              <w:rPr>
                <w:sz w:val="24"/>
              </w:rPr>
            </w:pPr>
            <w:r>
              <w:rPr>
                <w:sz w:val="24"/>
              </w:rPr>
              <w:t>0.140±0.077</w:t>
            </w:r>
          </w:p>
        </w:tc>
        <w:tc>
          <w:tcPr>
            <w:tcW w:w="1588" w:type="dxa"/>
            <w:tcBorders>
              <w:bottom w:val="single" w:color="000000" w:sz="4" w:space="0"/>
            </w:tcBorders>
          </w:tcPr>
          <w:p>
            <w:pPr>
              <w:pStyle w:val="13"/>
              <w:spacing w:line="259" w:lineRule="exact"/>
              <w:ind w:right="172"/>
              <w:jc w:val="right"/>
              <w:rPr>
                <w:sz w:val="24"/>
              </w:rPr>
            </w:pPr>
            <w:r>
              <w:rPr>
                <w:sz w:val="24"/>
              </w:rPr>
              <w:t>0.105±0.026</w:t>
            </w:r>
          </w:p>
        </w:tc>
      </w:tr>
    </w:tbl>
    <w:p>
      <w:pPr>
        <w:spacing w:after="0" w:line="259" w:lineRule="exact"/>
        <w:jc w:val="right"/>
        <w:rPr>
          <w:sz w:val="24"/>
        </w:rPr>
        <w:sectPr>
          <w:pgSz w:w="12240" w:h="15840"/>
          <w:pgMar w:top="1340" w:right="360" w:bottom="1200" w:left="1300" w:header="0" w:footer="1015" w:gutter="0"/>
          <w:cols w:space="720" w:num="1"/>
        </w:sectPr>
      </w:pPr>
    </w:p>
    <w:p>
      <w:pPr>
        <w:pStyle w:val="7"/>
        <w:spacing w:before="72" w:line="360" w:lineRule="auto"/>
        <w:ind w:left="685" w:right="769"/>
      </w:pPr>
      <w:r>
        <w:t>In fact, all methods performed well for the e-mail, SMS and Hyves datasets in terms of FPR,</w:t>
      </w:r>
      <w:r>
        <w:rPr>
          <w:spacing w:val="1"/>
        </w:rPr>
        <w:t xml:space="preserve"> </w:t>
      </w:r>
      <w:r>
        <w:t>suggesting that spam messages can be easily identified using any of these machine learning</w:t>
      </w:r>
      <w:r>
        <w:rPr>
          <w:spacing w:val="1"/>
        </w:rPr>
        <w:t xml:space="preserve"> </w:t>
      </w:r>
      <w:r>
        <w:t>methods. This was more difficult for Twitter and hotel reviews. As expected, finding spam in</w:t>
      </w:r>
      <w:r>
        <w:rPr>
          <w:spacing w:val="1"/>
        </w:rPr>
        <w:t xml:space="preserve"> </w:t>
      </w:r>
      <w:r>
        <w:t>hotel reviews was the most demanding task because the authors of fake reviews indent to</w:t>
      </w:r>
      <w:r>
        <w:rPr>
          <w:spacing w:val="1"/>
        </w:rPr>
        <w:t xml:space="preserve"> </w:t>
      </w:r>
      <w:r>
        <w:t>produce reviews as similar as possible to the legitimate ones. Obviously, DNNs achieved the</w:t>
      </w:r>
      <w:r>
        <w:rPr>
          <w:spacing w:val="1"/>
        </w:rPr>
        <w:t xml:space="preserve"> </w:t>
      </w:r>
      <w:r>
        <w:t>highest</w:t>
      </w:r>
      <w:r>
        <w:rPr>
          <w:spacing w:val="-1"/>
        </w:rPr>
        <w:t xml:space="preserve"> </w:t>
      </w:r>
      <w:r>
        <w:t>accuracy</w:t>
      </w:r>
      <w:r>
        <w:rPr>
          <w:spacing w:val="-5"/>
        </w:rPr>
        <w:t xml:space="preserve"> </w:t>
      </w:r>
      <w:r>
        <w:t>on the spam class for</w:t>
      </w:r>
      <w:r>
        <w:rPr>
          <w:spacing w:val="-1"/>
        </w:rPr>
        <w:t xml:space="preserve"> </w:t>
      </w:r>
      <w:r>
        <w:t>the hotel review</w:t>
      </w:r>
      <w:r>
        <w:rPr>
          <w:spacing w:val="-1"/>
        </w:rPr>
        <w:t xml:space="preserve"> </w:t>
      </w:r>
      <w:r>
        <w:t>datasets.</w:t>
      </w:r>
    </w:p>
    <w:p>
      <w:pPr>
        <w:pStyle w:val="7"/>
        <w:jc w:val="left"/>
        <w:rPr>
          <w:sz w:val="21"/>
        </w:rPr>
      </w:pPr>
    </w:p>
    <w:p>
      <w:pPr>
        <w:pStyle w:val="3"/>
        <w:numPr>
          <w:ilvl w:val="1"/>
          <w:numId w:val="2"/>
        </w:numPr>
        <w:tabs>
          <w:tab w:val="left" w:pos="1251"/>
          <w:tab w:val="left" w:pos="1252"/>
        </w:tabs>
        <w:spacing w:before="1" w:after="0" w:line="240" w:lineRule="auto"/>
        <w:ind w:left="1251" w:right="0" w:hanging="567"/>
        <w:jc w:val="left"/>
      </w:pPr>
      <w:bookmarkStart w:id="88" w:name="_bookmark60"/>
      <w:bookmarkEnd w:id="88"/>
      <w:bookmarkStart w:id="89" w:name="_bookmark60"/>
      <w:bookmarkEnd w:id="89"/>
      <w:r>
        <w:t>Performance</w:t>
      </w:r>
      <w:r>
        <w:rPr>
          <w:spacing w:val="-5"/>
        </w:rPr>
        <w:t xml:space="preserve"> </w:t>
      </w:r>
      <w:r>
        <w:t>of</w:t>
      </w:r>
      <w:r>
        <w:rPr>
          <w:spacing w:val="-1"/>
        </w:rPr>
        <w:t xml:space="preserve"> </w:t>
      </w:r>
      <w:r>
        <w:t>Spam</w:t>
      </w:r>
      <w:r>
        <w:rPr>
          <w:spacing w:val="-3"/>
        </w:rPr>
        <w:t xml:space="preserve"> </w:t>
      </w:r>
      <w:r>
        <w:t>Filtering Methods in</w:t>
      </w:r>
      <w:r>
        <w:rPr>
          <w:spacing w:val="-2"/>
        </w:rPr>
        <w:t xml:space="preserve"> </w:t>
      </w:r>
      <w:r>
        <w:t>terms of</w:t>
      </w:r>
      <w:r>
        <w:rPr>
          <w:spacing w:val="-1"/>
        </w:rPr>
        <w:t xml:space="preserve"> </w:t>
      </w:r>
      <w:r>
        <w:t>AUC</w:t>
      </w:r>
      <w:r>
        <w:rPr>
          <w:spacing w:val="-2"/>
        </w:rPr>
        <w:t xml:space="preserve"> </w:t>
      </w:r>
      <w:r>
        <w:t>and</w:t>
      </w:r>
      <w:r>
        <w:rPr>
          <w:spacing w:val="-1"/>
        </w:rPr>
        <w:t xml:space="preserve"> </w:t>
      </w:r>
      <w:r>
        <w:t>F-score</w:t>
      </w:r>
    </w:p>
    <w:p>
      <w:pPr>
        <w:pStyle w:val="7"/>
        <w:spacing w:before="238" w:line="360" w:lineRule="auto"/>
        <w:ind w:left="685" w:right="777"/>
      </w:pPr>
      <w:r>
        <w:t>Table 25 shows the performance of the spam filtering methods in terms of AUC, this is the</w:t>
      </w:r>
      <w:r>
        <w:rPr>
          <w:spacing w:val="1"/>
        </w:rPr>
        <w:t xml:space="preserve"> </w:t>
      </w:r>
      <w:r>
        <w:t>performance</w:t>
      </w:r>
      <w:r>
        <w:rPr>
          <w:spacing w:val="-2"/>
        </w:rPr>
        <w:t xml:space="preserve"> </w:t>
      </w:r>
      <w:r>
        <w:t>measure</w:t>
      </w:r>
      <w:r>
        <w:rPr>
          <w:spacing w:val="-2"/>
        </w:rPr>
        <w:t xml:space="preserve"> </w:t>
      </w:r>
      <w:r>
        <w:t>that is, unlike</w:t>
      </w:r>
      <w:r>
        <w:rPr>
          <w:spacing w:val="-1"/>
        </w:rPr>
        <w:t xml:space="preserve"> </w:t>
      </w:r>
      <w:r>
        <w:t>accuracy,</w:t>
      </w:r>
      <w:r>
        <w:rPr>
          <w:spacing w:val="-1"/>
        </w:rPr>
        <w:t xml:space="preserve"> </w:t>
      </w:r>
      <w:r>
        <w:t>robust to class imbalance.</w:t>
      </w:r>
    </w:p>
    <w:p>
      <w:pPr>
        <w:pStyle w:val="7"/>
        <w:spacing w:before="162"/>
        <w:ind w:left="2046"/>
        <w:jc w:val="left"/>
      </w:pPr>
      <w:bookmarkStart w:id="90" w:name="_bookmark61"/>
      <w:bookmarkEnd w:id="90"/>
      <w:r>
        <w:t>Table</w:t>
      </w:r>
      <w:r>
        <w:rPr>
          <w:spacing w:val="-2"/>
        </w:rPr>
        <w:t xml:space="preserve"> </w:t>
      </w:r>
      <w:r>
        <w:t>25:</w:t>
      </w:r>
      <w:r>
        <w:rPr>
          <w:spacing w:val="-2"/>
        </w:rPr>
        <w:t xml:space="preserve"> </w:t>
      </w:r>
      <w:r>
        <w:t>Performance</w:t>
      </w:r>
      <w:r>
        <w:rPr>
          <w:spacing w:val="-2"/>
        </w:rPr>
        <w:t xml:space="preserve"> </w:t>
      </w:r>
      <w:r>
        <w:t>of</w:t>
      </w:r>
      <w:r>
        <w:rPr>
          <w:spacing w:val="-1"/>
        </w:rPr>
        <w:t xml:space="preserve"> </w:t>
      </w:r>
      <w:r>
        <w:t>spam</w:t>
      </w:r>
      <w:r>
        <w:rPr>
          <w:spacing w:val="-1"/>
        </w:rPr>
        <w:t xml:space="preserve"> </w:t>
      </w:r>
      <w:r>
        <w:t>filtering</w:t>
      </w:r>
      <w:r>
        <w:rPr>
          <w:spacing w:val="-4"/>
        </w:rPr>
        <w:t xml:space="preserve"> </w:t>
      </w:r>
      <w:r>
        <w:t>methods</w:t>
      </w:r>
      <w:r>
        <w:rPr>
          <w:spacing w:val="-1"/>
        </w:rPr>
        <w:t xml:space="preserve"> </w:t>
      </w:r>
      <w:r>
        <w:t>in</w:t>
      </w:r>
      <w:r>
        <w:rPr>
          <w:spacing w:val="-1"/>
        </w:rPr>
        <w:t xml:space="preserve"> </w:t>
      </w:r>
      <w:r>
        <w:t>terms</w:t>
      </w:r>
      <w:r>
        <w:rPr>
          <w:spacing w:val="-1"/>
        </w:rPr>
        <w:t xml:space="preserve"> </w:t>
      </w:r>
      <w:r>
        <w:t>of</w:t>
      </w:r>
      <w:r>
        <w:rPr>
          <w:spacing w:val="1"/>
        </w:rPr>
        <w:t xml:space="preserve"> </w:t>
      </w:r>
      <w:r>
        <w:t>AUC</w:t>
      </w:r>
    </w:p>
    <w:p>
      <w:pPr>
        <w:pStyle w:val="7"/>
        <w:spacing w:before="9"/>
        <w:jc w:val="left"/>
        <w:rPr>
          <w:sz w:val="17"/>
        </w:rPr>
      </w:pPr>
    </w:p>
    <w:tbl>
      <w:tblPr>
        <w:tblStyle w:val="6"/>
        <w:tblW w:w="0" w:type="auto"/>
        <w:tblInd w:w="6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07"/>
        <w:gridCol w:w="1603"/>
        <w:gridCol w:w="1711"/>
        <w:gridCol w:w="1678"/>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Borders>
              <w:top w:val="single" w:color="000000" w:sz="4" w:space="0"/>
              <w:bottom w:val="single" w:color="000000" w:sz="4" w:space="0"/>
            </w:tcBorders>
          </w:tcPr>
          <w:p>
            <w:pPr>
              <w:pStyle w:val="13"/>
              <w:ind w:left="122"/>
              <w:jc w:val="left"/>
              <w:rPr>
                <w:sz w:val="24"/>
              </w:rPr>
            </w:pPr>
            <w:r>
              <w:rPr>
                <w:sz w:val="24"/>
              </w:rPr>
              <w:t>Method</w:t>
            </w:r>
          </w:p>
        </w:tc>
        <w:tc>
          <w:tcPr>
            <w:tcW w:w="1603" w:type="dxa"/>
            <w:tcBorders>
              <w:top w:val="single" w:color="000000" w:sz="4" w:space="0"/>
              <w:bottom w:val="single" w:color="000000" w:sz="4" w:space="0"/>
            </w:tcBorders>
          </w:tcPr>
          <w:p>
            <w:pPr>
              <w:pStyle w:val="13"/>
              <w:ind w:left="153" w:right="195"/>
              <w:rPr>
                <w:sz w:val="24"/>
              </w:rPr>
            </w:pPr>
            <w:r>
              <w:rPr>
                <w:sz w:val="24"/>
              </w:rPr>
              <w:t>Enron</w:t>
            </w:r>
          </w:p>
        </w:tc>
        <w:tc>
          <w:tcPr>
            <w:tcW w:w="1711" w:type="dxa"/>
            <w:tcBorders>
              <w:top w:val="single" w:color="000000" w:sz="4" w:space="0"/>
              <w:bottom w:val="single" w:color="000000" w:sz="4" w:space="0"/>
            </w:tcBorders>
          </w:tcPr>
          <w:p>
            <w:pPr>
              <w:pStyle w:val="13"/>
              <w:ind w:left="199" w:right="177"/>
              <w:rPr>
                <w:sz w:val="24"/>
              </w:rPr>
            </w:pPr>
            <w:r>
              <w:rPr>
                <w:sz w:val="24"/>
              </w:rPr>
              <w:t>SpamAssasin</w:t>
            </w:r>
          </w:p>
        </w:tc>
        <w:tc>
          <w:tcPr>
            <w:tcW w:w="1678" w:type="dxa"/>
            <w:tcBorders>
              <w:top w:val="single" w:color="000000" w:sz="4" w:space="0"/>
              <w:bottom w:val="single" w:color="000000" w:sz="4" w:space="0"/>
            </w:tcBorders>
          </w:tcPr>
          <w:p>
            <w:pPr>
              <w:pStyle w:val="13"/>
              <w:ind w:left="180" w:right="144"/>
              <w:rPr>
                <w:sz w:val="24"/>
              </w:rPr>
            </w:pPr>
            <w:r>
              <w:rPr>
                <w:sz w:val="24"/>
              </w:rPr>
              <w:t>SMS</w:t>
            </w:r>
          </w:p>
        </w:tc>
        <w:tc>
          <w:tcPr>
            <w:tcW w:w="1588" w:type="dxa"/>
            <w:tcBorders>
              <w:top w:val="single" w:color="000000" w:sz="4" w:space="0"/>
              <w:bottom w:val="single" w:color="000000" w:sz="4" w:space="0"/>
            </w:tcBorders>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507" w:type="dxa"/>
            <w:tcBorders>
              <w:top w:val="single" w:color="000000" w:sz="4" w:space="0"/>
            </w:tcBorders>
          </w:tcPr>
          <w:p>
            <w:pPr>
              <w:pStyle w:val="13"/>
              <w:spacing w:line="253" w:lineRule="exact"/>
              <w:ind w:left="122"/>
              <w:jc w:val="left"/>
              <w:rPr>
                <w:sz w:val="24"/>
              </w:rPr>
            </w:pPr>
            <w:r>
              <w:rPr>
                <w:sz w:val="24"/>
              </w:rPr>
              <w:t>FDA+NB</w:t>
            </w:r>
          </w:p>
        </w:tc>
        <w:tc>
          <w:tcPr>
            <w:tcW w:w="1603" w:type="dxa"/>
            <w:tcBorders>
              <w:top w:val="single" w:color="000000" w:sz="4" w:space="0"/>
            </w:tcBorders>
          </w:tcPr>
          <w:p>
            <w:pPr>
              <w:pStyle w:val="13"/>
              <w:spacing w:line="253" w:lineRule="exact"/>
              <w:ind w:left="153" w:right="198"/>
              <w:rPr>
                <w:sz w:val="24"/>
              </w:rPr>
            </w:pPr>
            <w:r>
              <w:rPr>
                <w:sz w:val="24"/>
              </w:rPr>
              <w:t>0.975±0.007</w:t>
            </w:r>
          </w:p>
        </w:tc>
        <w:tc>
          <w:tcPr>
            <w:tcW w:w="1711" w:type="dxa"/>
            <w:tcBorders>
              <w:top w:val="single" w:color="000000" w:sz="4" w:space="0"/>
            </w:tcBorders>
          </w:tcPr>
          <w:p>
            <w:pPr>
              <w:pStyle w:val="13"/>
              <w:spacing w:line="253" w:lineRule="exact"/>
              <w:ind w:left="199" w:right="177"/>
              <w:rPr>
                <w:sz w:val="24"/>
              </w:rPr>
            </w:pPr>
            <w:r>
              <w:rPr>
                <w:sz w:val="24"/>
              </w:rPr>
              <w:t>0.967±0.007</w:t>
            </w:r>
          </w:p>
        </w:tc>
        <w:tc>
          <w:tcPr>
            <w:tcW w:w="1678" w:type="dxa"/>
            <w:tcBorders>
              <w:top w:val="single" w:color="000000" w:sz="4" w:space="0"/>
            </w:tcBorders>
          </w:tcPr>
          <w:p>
            <w:pPr>
              <w:pStyle w:val="13"/>
              <w:spacing w:line="253" w:lineRule="exact"/>
              <w:ind w:left="180" w:right="143"/>
              <w:rPr>
                <w:sz w:val="24"/>
              </w:rPr>
            </w:pPr>
            <w:r>
              <w:rPr>
                <w:sz w:val="24"/>
              </w:rPr>
              <w:t>0.974±0.007</w:t>
            </w:r>
          </w:p>
        </w:tc>
        <w:tc>
          <w:tcPr>
            <w:tcW w:w="1588" w:type="dxa"/>
            <w:tcBorders>
              <w:top w:val="single" w:color="000000" w:sz="4" w:space="0"/>
            </w:tcBorders>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FDA+SVM</w:t>
            </w:r>
          </w:p>
        </w:tc>
        <w:tc>
          <w:tcPr>
            <w:tcW w:w="1603" w:type="dxa"/>
          </w:tcPr>
          <w:p>
            <w:pPr>
              <w:pStyle w:val="13"/>
              <w:ind w:left="153" w:right="198"/>
              <w:rPr>
                <w:sz w:val="24"/>
              </w:rPr>
            </w:pPr>
            <w:r>
              <w:rPr>
                <w:sz w:val="24"/>
              </w:rPr>
              <w:t>0.963±0.014</w:t>
            </w:r>
          </w:p>
        </w:tc>
        <w:tc>
          <w:tcPr>
            <w:tcW w:w="1711" w:type="dxa"/>
          </w:tcPr>
          <w:p>
            <w:pPr>
              <w:pStyle w:val="13"/>
              <w:ind w:left="199" w:right="177"/>
              <w:rPr>
                <w:sz w:val="24"/>
              </w:rPr>
            </w:pPr>
            <w:r>
              <w:rPr>
                <w:sz w:val="24"/>
              </w:rPr>
              <w:t>0.988±0.007</w:t>
            </w:r>
          </w:p>
        </w:tc>
        <w:tc>
          <w:tcPr>
            <w:tcW w:w="1678" w:type="dxa"/>
          </w:tcPr>
          <w:p>
            <w:pPr>
              <w:pStyle w:val="13"/>
              <w:ind w:left="180" w:right="143"/>
              <w:rPr>
                <w:sz w:val="24"/>
              </w:rPr>
            </w:pPr>
            <w:r>
              <w:rPr>
                <w:sz w:val="24"/>
              </w:rPr>
              <w:t>0.933±0.018</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IL+C4.5</w:t>
            </w:r>
          </w:p>
        </w:tc>
        <w:tc>
          <w:tcPr>
            <w:tcW w:w="1603" w:type="dxa"/>
          </w:tcPr>
          <w:p>
            <w:pPr>
              <w:pStyle w:val="13"/>
              <w:ind w:left="153" w:right="198"/>
              <w:rPr>
                <w:sz w:val="24"/>
              </w:rPr>
            </w:pPr>
            <w:r>
              <w:rPr>
                <w:sz w:val="24"/>
              </w:rPr>
              <w:t>0.968±0.013</w:t>
            </w:r>
          </w:p>
        </w:tc>
        <w:tc>
          <w:tcPr>
            <w:tcW w:w="1711" w:type="dxa"/>
          </w:tcPr>
          <w:p>
            <w:pPr>
              <w:pStyle w:val="13"/>
              <w:ind w:left="199" w:right="177"/>
              <w:rPr>
                <w:sz w:val="24"/>
              </w:rPr>
            </w:pPr>
            <w:r>
              <w:rPr>
                <w:sz w:val="24"/>
              </w:rPr>
              <w:t>0.974±0.010</w:t>
            </w:r>
          </w:p>
        </w:tc>
        <w:tc>
          <w:tcPr>
            <w:tcW w:w="1678" w:type="dxa"/>
          </w:tcPr>
          <w:p>
            <w:pPr>
              <w:pStyle w:val="13"/>
              <w:ind w:left="180" w:right="143"/>
              <w:rPr>
                <w:sz w:val="24"/>
              </w:rPr>
            </w:pPr>
            <w:r>
              <w:rPr>
                <w:sz w:val="24"/>
              </w:rPr>
              <w:t>0.911±0.021</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RF</w:t>
            </w:r>
          </w:p>
        </w:tc>
        <w:tc>
          <w:tcPr>
            <w:tcW w:w="1603" w:type="dxa"/>
          </w:tcPr>
          <w:p>
            <w:pPr>
              <w:pStyle w:val="13"/>
              <w:ind w:left="153" w:right="198"/>
              <w:rPr>
                <w:sz w:val="24"/>
              </w:rPr>
            </w:pPr>
            <w:r>
              <w:rPr>
                <w:sz w:val="24"/>
              </w:rPr>
              <w:t>0.989±0.003</w:t>
            </w:r>
          </w:p>
        </w:tc>
        <w:tc>
          <w:tcPr>
            <w:tcW w:w="1711" w:type="dxa"/>
          </w:tcPr>
          <w:p>
            <w:pPr>
              <w:pStyle w:val="13"/>
              <w:ind w:left="199" w:right="177"/>
              <w:rPr>
                <w:sz w:val="24"/>
              </w:rPr>
            </w:pPr>
            <w:r>
              <w:rPr>
                <w:sz w:val="24"/>
              </w:rPr>
              <w:t>0.991±0.005</w:t>
            </w:r>
          </w:p>
        </w:tc>
        <w:tc>
          <w:tcPr>
            <w:tcW w:w="1678" w:type="dxa"/>
          </w:tcPr>
          <w:p>
            <w:pPr>
              <w:pStyle w:val="13"/>
              <w:ind w:left="180" w:right="143"/>
              <w:rPr>
                <w:sz w:val="24"/>
              </w:rPr>
            </w:pPr>
            <w:r>
              <w:rPr>
                <w:sz w:val="24"/>
              </w:rPr>
              <w:t>0.977±0.017</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Voting</w:t>
            </w:r>
          </w:p>
        </w:tc>
        <w:tc>
          <w:tcPr>
            <w:tcW w:w="1603" w:type="dxa"/>
          </w:tcPr>
          <w:p>
            <w:pPr>
              <w:pStyle w:val="13"/>
              <w:ind w:left="153" w:right="198"/>
              <w:rPr>
                <w:sz w:val="24"/>
              </w:rPr>
            </w:pPr>
            <w:r>
              <w:rPr>
                <w:sz w:val="24"/>
              </w:rPr>
              <w:t>0.995±0.002</w:t>
            </w:r>
          </w:p>
        </w:tc>
        <w:tc>
          <w:tcPr>
            <w:tcW w:w="1711" w:type="dxa"/>
          </w:tcPr>
          <w:p>
            <w:pPr>
              <w:pStyle w:val="13"/>
              <w:ind w:left="199" w:right="177"/>
              <w:rPr>
                <w:sz w:val="24"/>
              </w:rPr>
            </w:pPr>
            <w:r>
              <w:rPr>
                <w:sz w:val="24"/>
              </w:rPr>
              <w:t>0.947±0.015</w:t>
            </w:r>
          </w:p>
        </w:tc>
        <w:tc>
          <w:tcPr>
            <w:tcW w:w="1678" w:type="dxa"/>
          </w:tcPr>
          <w:p>
            <w:pPr>
              <w:pStyle w:val="13"/>
              <w:ind w:left="180" w:right="143"/>
              <w:rPr>
                <w:sz w:val="24"/>
              </w:rPr>
            </w:pPr>
            <w:r>
              <w:rPr>
                <w:sz w:val="24"/>
              </w:rPr>
              <w:t>0.983±0.010</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CNN</w:t>
            </w:r>
          </w:p>
        </w:tc>
        <w:tc>
          <w:tcPr>
            <w:tcW w:w="1603" w:type="dxa"/>
          </w:tcPr>
          <w:p>
            <w:pPr>
              <w:pStyle w:val="13"/>
              <w:ind w:left="153" w:right="198"/>
              <w:rPr>
                <w:sz w:val="24"/>
              </w:rPr>
            </w:pPr>
            <w:r>
              <w:rPr>
                <w:sz w:val="24"/>
              </w:rPr>
              <w:t>0.997±0.001</w:t>
            </w:r>
          </w:p>
        </w:tc>
        <w:tc>
          <w:tcPr>
            <w:tcW w:w="1711" w:type="dxa"/>
          </w:tcPr>
          <w:p>
            <w:pPr>
              <w:pStyle w:val="13"/>
              <w:ind w:left="199" w:right="177"/>
              <w:rPr>
                <w:sz w:val="24"/>
              </w:rPr>
            </w:pPr>
            <w:r>
              <w:rPr>
                <w:sz w:val="24"/>
              </w:rPr>
              <w:t>0.999±0.001</w:t>
            </w:r>
          </w:p>
        </w:tc>
        <w:tc>
          <w:tcPr>
            <w:tcW w:w="1678" w:type="dxa"/>
          </w:tcPr>
          <w:p>
            <w:pPr>
              <w:pStyle w:val="13"/>
              <w:ind w:left="180" w:right="143"/>
              <w:rPr>
                <w:sz w:val="24"/>
              </w:rPr>
            </w:pPr>
            <w:r>
              <w:rPr>
                <w:sz w:val="24"/>
              </w:rPr>
              <w:t>0.982±0.015</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i/>
                <w:sz w:val="24"/>
              </w:rPr>
              <w:t>k</w:t>
            </w:r>
            <w:r>
              <w:rPr>
                <w:sz w:val="24"/>
              </w:rPr>
              <w:t>-NN</w:t>
            </w:r>
          </w:p>
        </w:tc>
        <w:tc>
          <w:tcPr>
            <w:tcW w:w="1603" w:type="dxa"/>
          </w:tcPr>
          <w:p>
            <w:pPr>
              <w:pStyle w:val="13"/>
              <w:ind w:left="153" w:right="198"/>
              <w:rPr>
                <w:sz w:val="24"/>
              </w:rPr>
            </w:pPr>
            <w:r>
              <w:rPr>
                <w:sz w:val="24"/>
              </w:rPr>
              <w:t>0.973±0.007</w:t>
            </w:r>
          </w:p>
        </w:tc>
        <w:tc>
          <w:tcPr>
            <w:tcW w:w="1711" w:type="dxa"/>
          </w:tcPr>
          <w:p>
            <w:pPr>
              <w:pStyle w:val="13"/>
              <w:ind w:left="199" w:right="177"/>
              <w:rPr>
                <w:sz w:val="24"/>
              </w:rPr>
            </w:pPr>
            <w:r>
              <w:rPr>
                <w:sz w:val="24"/>
              </w:rPr>
              <w:t>0.988±0.005</w:t>
            </w:r>
          </w:p>
        </w:tc>
        <w:tc>
          <w:tcPr>
            <w:tcW w:w="1678" w:type="dxa"/>
          </w:tcPr>
          <w:p>
            <w:pPr>
              <w:pStyle w:val="13"/>
              <w:ind w:left="180" w:right="143"/>
              <w:rPr>
                <w:sz w:val="24"/>
              </w:rPr>
            </w:pPr>
            <w:r>
              <w:rPr>
                <w:sz w:val="24"/>
              </w:rPr>
              <w:t>0.929±0.023</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AdaBoostM1</w:t>
            </w:r>
          </w:p>
        </w:tc>
        <w:tc>
          <w:tcPr>
            <w:tcW w:w="1603" w:type="dxa"/>
          </w:tcPr>
          <w:p>
            <w:pPr>
              <w:pStyle w:val="13"/>
              <w:ind w:left="153" w:right="198"/>
              <w:rPr>
                <w:sz w:val="24"/>
              </w:rPr>
            </w:pPr>
            <w:r>
              <w:rPr>
                <w:sz w:val="24"/>
              </w:rPr>
              <w:t>0.897±0.010</w:t>
            </w:r>
          </w:p>
        </w:tc>
        <w:tc>
          <w:tcPr>
            <w:tcW w:w="1711" w:type="dxa"/>
          </w:tcPr>
          <w:p>
            <w:pPr>
              <w:pStyle w:val="13"/>
              <w:ind w:left="199" w:right="177"/>
              <w:rPr>
                <w:sz w:val="24"/>
              </w:rPr>
            </w:pPr>
            <w:r>
              <w:rPr>
                <w:sz w:val="24"/>
              </w:rPr>
              <w:t>0.989±0.005</w:t>
            </w:r>
          </w:p>
        </w:tc>
        <w:tc>
          <w:tcPr>
            <w:tcW w:w="1678" w:type="dxa"/>
          </w:tcPr>
          <w:p>
            <w:pPr>
              <w:pStyle w:val="13"/>
              <w:ind w:left="180" w:right="143"/>
              <w:rPr>
                <w:sz w:val="24"/>
              </w:rPr>
            </w:pPr>
            <w:r>
              <w:rPr>
                <w:sz w:val="24"/>
              </w:rPr>
              <w:t>0.798±0.033</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Bagging</w:t>
            </w:r>
          </w:p>
        </w:tc>
        <w:tc>
          <w:tcPr>
            <w:tcW w:w="1603" w:type="dxa"/>
          </w:tcPr>
          <w:p>
            <w:pPr>
              <w:pStyle w:val="13"/>
              <w:ind w:left="153" w:right="198"/>
              <w:rPr>
                <w:sz w:val="24"/>
              </w:rPr>
            </w:pPr>
            <w:r>
              <w:rPr>
                <w:sz w:val="24"/>
              </w:rPr>
              <w:t>0.990±0.003</w:t>
            </w:r>
          </w:p>
        </w:tc>
        <w:tc>
          <w:tcPr>
            <w:tcW w:w="1711" w:type="dxa"/>
          </w:tcPr>
          <w:p>
            <w:pPr>
              <w:pStyle w:val="13"/>
              <w:ind w:left="199" w:right="177"/>
              <w:rPr>
                <w:sz w:val="24"/>
              </w:rPr>
            </w:pPr>
            <w:r>
              <w:rPr>
                <w:sz w:val="24"/>
              </w:rPr>
              <w:t>0.996±0.003</w:t>
            </w:r>
          </w:p>
        </w:tc>
        <w:tc>
          <w:tcPr>
            <w:tcW w:w="1678" w:type="dxa"/>
          </w:tcPr>
          <w:p>
            <w:pPr>
              <w:pStyle w:val="13"/>
              <w:ind w:left="180" w:right="143"/>
              <w:rPr>
                <w:sz w:val="24"/>
              </w:rPr>
            </w:pPr>
            <w:r>
              <w:rPr>
                <w:sz w:val="24"/>
              </w:rPr>
              <w:t>0.969±0.012</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DFFNN</w:t>
            </w:r>
          </w:p>
        </w:tc>
        <w:tc>
          <w:tcPr>
            <w:tcW w:w="1603" w:type="dxa"/>
          </w:tcPr>
          <w:p>
            <w:pPr>
              <w:pStyle w:val="13"/>
              <w:ind w:left="153" w:right="198"/>
              <w:rPr>
                <w:sz w:val="24"/>
              </w:rPr>
            </w:pPr>
            <w:r>
              <w:rPr>
                <w:sz w:val="24"/>
              </w:rPr>
              <w:t>0.997±0.001</w:t>
            </w:r>
          </w:p>
        </w:tc>
        <w:tc>
          <w:tcPr>
            <w:tcW w:w="1711" w:type="dxa"/>
          </w:tcPr>
          <w:p>
            <w:pPr>
              <w:pStyle w:val="13"/>
              <w:ind w:left="199" w:right="177"/>
              <w:rPr>
                <w:sz w:val="24"/>
              </w:rPr>
            </w:pPr>
            <w:r>
              <w:rPr>
                <w:sz w:val="24"/>
              </w:rPr>
              <w:t>0.999±0.000</w:t>
            </w:r>
          </w:p>
        </w:tc>
        <w:tc>
          <w:tcPr>
            <w:tcW w:w="1678" w:type="dxa"/>
          </w:tcPr>
          <w:p>
            <w:pPr>
              <w:pStyle w:val="13"/>
              <w:ind w:left="180" w:right="143"/>
              <w:rPr>
                <w:sz w:val="24"/>
              </w:rPr>
            </w:pPr>
            <w:r>
              <w:rPr>
                <w:sz w:val="24"/>
              </w:rPr>
              <w:t>0.988±0.009</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AdaBoostM1+DFFNN</w:t>
            </w:r>
          </w:p>
        </w:tc>
        <w:tc>
          <w:tcPr>
            <w:tcW w:w="1603" w:type="dxa"/>
          </w:tcPr>
          <w:p>
            <w:pPr>
              <w:pStyle w:val="13"/>
              <w:ind w:left="153" w:right="198"/>
              <w:rPr>
                <w:sz w:val="24"/>
              </w:rPr>
            </w:pPr>
            <w:r>
              <w:rPr>
                <w:sz w:val="24"/>
              </w:rPr>
              <w:t>0.998±0.002</w:t>
            </w:r>
          </w:p>
        </w:tc>
        <w:tc>
          <w:tcPr>
            <w:tcW w:w="1711" w:type="dxa"/>
          </w:tcPr>
          <w:p>
            <w:pPr>
              <w:pStyle w:val="13"/>
              <w:ind w:left="199" w:right="177"/>
              <w:rPr>
                <w:sz w:val="24"/>
              </w:rPr>
            </w:pPr>
            <w:r>
              <w:rPr>
                <w:sz w:val="24"/>
              </w:rPr>
              <w:t>0.997±0.002</w:t>
            </w:r>
          </w:p>
        </w:tc>
        <w:tc>
          <w:tcPr>
            <w:tcW w:w="1678" w:type="dxa"/>
          </w:tcPr>
          <w:p>
            <w:pPr>
              <w:pStyle w:val="13"/>
              <w:ind w:left="180" w:right="143"/>
              <w:rPr>
                <w:sz w:val="24"/>
              </w:rPr>
            </w:pPr>
            <w:r>
              <w:rPr>
                <w:sz w:val="24"/>
              </w:rPr>
              <w:t>0.983±0.012</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Bagging+DFFNN</w:t>
            </w:r>
          </w:p>
        </w:tc>
        <w:tc>
          <w:tcPr>
            <w:tcW w:w="1603" w:type="dxa"/>
          </w:tcPr>
          <w:p>
            <w:pPr>
              <w:pStyle w:val="13"/>
              <w:ind w:left="153" w:right="198"/>
              <w:rPr>
                <w:sz w:val="24"/>
              </w:rPr>
            </w:pPr>
            <w:r>
              <w:rPr>
                <w:sz w:val="24"/>
              </w:rPr>
              <w:t>0.999±0.001</w:t>
            </w:r>
          </w:p>
        </w:tc>
        <w:tc>
          <w:tcPr>
            <w:tcW w:w="1711" w:type="dxa"/>
          </w:tcPr>
          <w:p>
            <w:pPr>
              <w:pStyle w:val="13"/>
              <w:ind w:left="199" w:right="177"/>
              <w:rPr>
                <w:sz w:val="24"/>
              </w:rPr>
            </w:pPr>
            <w:r>
              <w:rPr>
                <w:sz w:val="24"/>
                <w:u w:val="single"/>
              </w:rPr>
              <w:t>1.000±0.000</w:t>
            </w:r>
          </w:p>
        </w:tc>
        <w:tc>
          <w:tcPr>
            <w:tcW w:w="1678" w:type="dxa"/>
          </w:tcPr>
          <w:p>
            <w:pPr>
              <w:pStyle w:val="13"/>
              <w:ind w:left="180" w:right="143"/>
              <w:rPr>
                <w:sz w:val="24"/>
              </w:rPr>
            </w:pPr>
            <w:r>
              <w:rPr>
                <w:sz w:val="24"/>
                <w:u w:val="single"/>
              </w:rPr>
              <w:t>0.993±0.006</w:t>
            </w:r>
          </w:p>
        </w:tc>
        <w:tc>
          <w:tcPr>
            <w:tcW w:w="158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507" w:type="dxa"/>
            <w:tcBorders>
              <w:bottom w:val="single" w:color="000000" w:sz="4" w:space="0"/>
            </w:tcBorders>
          </w:tcPr>
          <w:p>
            <w:pPr>
              <w:pStyle w:val="13"/>
              <w:spacing w:line="259" w:lineRule="exact"/>
              <w:ind w:left="122"/>
              <w:jc w:val="left"/>
              <w:rPr>
                <w:sz w:val="24"/>
              </w:rPr>
            </w:pPr>
            <w:r>
              <w:rPr>
                <w:sz w:val="24"/>
              </w:rPr>
              <w:t>RSS+DFNNN</w:t>
            </w:r>
          </w:p>
        </w:tc>
        <w:tc>
          <w:tcPr>
            <w:tcW w:w="1603" w:type="dxa"/>
            <w:tcBorders>
              <w:bottom w:val="single" w:color="000000" w:sz="4" w:space="0"/>
            </w:tcBorders>
          </w:tcPr>
          <w:p>
            <w:pPr>
              <w:pStyle w:val="13"/>
              <w:spacing w:line="259" w:lineRule="exact"/>
              <w:ind w:left="153" w:right="198"/>
              <w:rPr>
                <w:sz w:val="24"/>
              </w:rPr>
            </w:pPr>
            <w:r>
              <w:rPr>
                <w:sz w:val="24"/>
                <w:u w:val="single"/>
              </w:rPr>
              <w:t>0.999±0.000</w:t>
            </w:r>
          </w:p>
        </w:tc>
        <w:tc>
          <w:tcPr>
            <w:tcW w:w="1711" w:type="dxa"/>
            <w:tcBorders>
              <w:bottom w:val="single" w:color="000000" w:sz="4" w:space="0"/>
            </w:tcBorders>
          </w:tcPr>
          <w:p>
            <w:pPr>
              <w:pStyle w:val="13"/>
              <w:spacing w:line="259" w:lineRule="exact"/>
              <w:ind w:left="199" w:right="177"/>
              <w:rPr>
                <w:sz w:val="24"/>
              </w:rPr>
            </w:pPr>
            <w:r>
              <w:rPr>
                <w:sz w:val="24"/>
                <w:u w:val="single"/>
              </w:rPr>
              <w:t>1.000±0.000</w:t>
            </w:r>
          </w:p>
        </w:tc>
        <w:tc>
          <w:tcPr>
            <w:tcW w:w="1678" w:type="dxa"/>
            <w:tcBorders>
              <w:bottom w:val="single" w:color="000000" w:sz="4" w:space="0"/>
            </w:tcBorders>
          </w:tcPr>
          <w:p>
            <w:pPr>
              <w:pStyle w:val="13"/>
              <w:spacing w:line="259" w:lineRule="exact"/>
              <w:ind w:left="180" w:right="143"/>
              <w:rPr>
                <w:sz w:val="24"/>
              </w:rPr>
            </w:pPr>
            <w:r>
              <w:rPr>
                <w:sz w:val="24"/>
                <w:u w:val="single"/>
              </w:rPr>
              <w:t>0.993±0.006</w:t>
            </w:r>
          </w:p>
        </w:tc>
        <w:tc>
          <w:tcPr>
            <w:tcW w:w="1588" w:type="dxa"/>
            <w:tcBorders>
              <w:bottom w:val="single" w:color="000000" w:sz="4" w:space="0"/>
            </w:tcBorders>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2507" w:type="dxa"/>
            <w:tcBorders>
              <w:top w:val="single" w:color="000000" w:sz="4" w:space="0"/>
              <w:bottom w:val="single" w:color="000000" w:sz="4" w:space="0"/>
            </w:tcBorders>
          </w:tcPr>
          <w:p>
            <w:pPr>
              <w:pStyle w:val="13"/>
              <w:spacing w:before="3" w:line="240" w:lineRule="auto"/>
              <w:jc w:val="left"/>
              <w:rPr>
                <w:sz w:val="23"/>
              </w:rPr>
            </w:pPr>
          </w:p>
          <w:p>
            <w:pPr>
              <w:pStyle w:val="13"/>
              <w:spacing w:line="264" w:lineRule="exact"/>
              <w:ind w:left="122"/>
              <w:jc w:val="left"/>
              <w:rPr>
                <w:sz w:val="24"/>
              </w:rPr>
            </w:pPr>
            <w:r>
              <w:rPr>
                <w:sz w:val="24"/>
              </w:rPr>
              <w:t>Method</w:t>
            </w:r>
          </w:p>
        </w:tc>
        <w:tc>
          <w:tcPr>
            <w:tcW w:w="1603" w:type="dxa"/>
            <w:tcBorders>
              <w:top w:val="single" w:color="000000" w:sz="4" w:space="0"/>
              <w:bottom w:val="single" w:color="000000" w:sz="4" w:space="0"/>
            </w:tcBorders>
          </w:tcPr>
          <w:p>
            <w:pPr>
              <w:pStyle w:val="13"/>
              <w:spacing w:before="3" w:line="240" w:lineRule="auto"/>
              <w:jc w:val="left"/>
              <w:rPr>
                <w:sz w:val="23"/>
              </w:rPr>
            </w:pPr>
          </w:p>
          <w:p>
            <w:pPr>
              <w:pStyle w:val="13"/>
              <w:spacing w:line="264" w:lineRule="exact"/>
              <w:ind w:left="153" w:right="198"/>
              <w:rPr>
                <w:sz w:val="24"/>
              </w:rPr>
            </w:pPr>
            <w:r>
              <w:rPr>
                <w:sz w:val="24"/>
              </w:rPr>
              <w:t>Hyves</w:t>
            </w:r>
          </w:p>
        </w:tc>
        <w:tc>
          <w:tcPr>
            <w:tcW w:w="1711" w:type="dxa"/>
            <w:tcBorders>
              <w:top w:val="single" w:color="000000" w:sz="4" w:space="0"/>
              <w:bottom w:val="single" w:color="000000" w:sz="4" w:space="0"/>
            </w:tcBorders>
          </w:tcPr>
          <w:p>
            <w:pPr>
              <w:pStyle w:val="13"/>
              <w:spacing w:before="3" w:line="240" w:lineRule="auto"/>
              <w:jc w:val="left"/>
              <w:rPr>
                <w:sz w:val="23"/>
              </w:rPr>
            </w:pPr>
          </w:p>
          <w:p>
            <w:pPr>
              <w:pStyle w:val="13"/>
              <w:spacing w:line="264" w:lineRule="exact"/>
              <w:ind w:left="198" w:right="177"/>
              <w:rPr>
                <w:sz w:val="24"/>
              </w:rPr>
            </w:pPr>
            <w:r>
              <w:rPr>
                <w:sz w:val="24"/>
              </w:rPr>
              <w:t>Twitter</w:t>
            </w:r>
          </w:p>
        </w:tc>
        <w:tc>
          <w:tcPr>
            <w:tcW w:w="1678" w:type="dxa"/>
            <w:tcBorders>
              <w:top w:val="single" w:color="000000" w:sz="4" w:space="0"/>
              <w:bottom w:val="single" w:color="000000" w:sz="4" w:space="0"/>
            </w:tcBorders>
          </w:tcPr>
          <w:p>
            <w:pPr>
              <w:pStyle w:val="13"/>
              <w:spacing w:line="268" w:lineRule="exact"/>
              <w:ind w:left="180" w:right="145"/>
              <w:rPr>
                <w:sz w:val="24"/>
              </w:rPr>
            </w:pPr>
            <w:r>
              <w:rPr>
                <w:sz w:val="24"/>
              </w:rPr>
              <w:t>Positive</w:t>
            </w:r>
            <w:r>
              <w:rPr>
                <w:spacing w:val="-1"/>
                <w:sz w:val="24"/>
              </w:rPr>
              <w:t xml:space="preserve"> </w:t>
            </w:r>
            <w:r>
              <w:rPr>
                <w:sz w:val="24"/>
              </w:rPr>
              <w:t>hotel</w:t>
            </w:r>
          </w:p>
          <w:p>
            <w:pPr>
              <w:pStyle w:val="13"/>
              <w:spacing w:line="264" w:lineRule="exact"/>
              <w:ind w:left="180" w:right="145"/>
              <w:rPr>
                <w:sz w:val="24"/>
              </w:rPr>
            </w:pPr>
            <w:r>
              <w:rPr>
                <w:sz w:val="24"/>
              </w:rPr>
              <w:t>reviews</w:t>
            </w:r>
          </w:p>
        </w:tc>
        <w:tc>
          <w:tcPr>
            <w:tcW w:w="1588" w:type="dxa"/>
            <w:tcBorders>
              <w:top w:val="single" w:color="000000" w:sz="4" w:space="0"/>
              <w:bottom w:val="single" w:color="000000" w:sz="4" w:space="0"/>
            </w:tcBorders>
          </w:tcPr>
          <w:p>
            <w:pPr>
              <w:pStyle w:val="13"/>
              <w:spacing w:line="268" w:lineRule="exact"/>
              <w:ind w:left="142" w:right="112"/>
              <w:rPr>
                <w:sz w:val="24"/>
              </w:rPr>
            </w:pPr>
            <w:r>
              <w:rPr>
                <w:sz w:val="24"/>
              </w:rPr>
              <w:t>Negative</w:t>
            </w:r>
          </w:p>
          <w:p>
            <w:pPr>
              <w:pStyle w:val="13"/>
              <w:spacing w:line="264" w:lineRule="exact"/>
              <w:ind w:left="142" w:right="116"/>
              <w:rPr>
                <w:sz w:val="24"/>
              </w:rPr>
            </w:pPr>
            <w:r>
              <w:rPr>
                <w:sz w:val="24"/>
              </w:rPr>
              <w:t>hotel</w:t>
            </w:r>
            <w:r>
              <w:rPr>
                <w:spacing w:val="-2"/>
                <w:sz w:val="24"/>
              </w:rPr>
              <w:t xml:space="preserve"> </w:t>
            </w:r>
            <w:r>
              <w:rPr>
                <w:sz w:val="24"/>
              </w:rPr>
              <w:t>reviews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507" w:type="dxa"/>
            <w:tcBorders>
              <w:top w:val="single" w:color="000000" w:sz="4" w:space="0"/>
            </w:tcBorders>
          </w:tcPr>
          <w:p>
            <w:pPr>
              <w:pStyle w:val="13"/>
              <w:spacing w:line="253" w:lineRule="exact"/>
              <w:ind w:left="122"/>
              <w:jc w:val="left"/>
              <w:rPr>
                <w:sz w:val="24"/>
              </w:rPr>
            </w:pPr>
            <w:r>
              <w:rPr>
                <w:sz w:val="24"/>
              </w:rPr>
              <w:t>FDA+NB</w:t>
            </w:r>
          </w:p>
        </w:tc>
        <w:tc>
          <w:tcPr>
            <w:tcW w:w="1603" w:type="dxa"/>
            <w:tcBorders>
              <w:top w:val="single" w:color="000000" w:sz="4" w:space="0"/>
            </w:tcBorders>
          </w:tcPr>
          <w:p>
            <w:pPr>
              <w:pStyle w:val="13"/>
              <w:spacing w:line="253" w:lineRule="exact"/>
              <w:ind w:left="153" w:right="198"/>
              <w:rPr>
                <w:sz w:val="24"/>
              </w:rPr>
            </w:pPr>
            <w:r>
              <w:rPr>
                <w:sz w:val="24"/>
              </w:rPr>
              <w:t>0.934±0.024</w:t>
            </w:r>
          </w:p>
        </w:tc>
        <w:tc>
          <w:tcPr>
            <w:tcW w:w="1711" w:type="dxa"/>
            <w:tcBorders>
              <w:top w:val="single" w:color="000000" w:sz="4" w:space="0"/>
            </w:tcBorders>
          </w:tcPr>
          <w:p>
            <w:pPr>
              <w:pStyle w:val="13"/>
              <w:spacing w:line="253" w:lineRule="exact"/>
              <w:ind w:left="199" w:right="177"/>
              <w:rPr>
                <w:sz w:val="24"/>
              </w:rPr>
            </w:pPr>
            <w:r>
              <w:rPr>
                <w:sz w:val="24"/>
              </w:rPr>
              <w:t>0.811±0.008</w:t>
            </w:r>
          </w:p>
        </w:tc>
        <w:tc>
          <w:tcPr>
            <w:tcW w:w="1678" w:type="dxa"/>
            <w:tcBorders>
              <w:top w:val="single" w:color="000000" w:sz="4" w:space="0"/>
            </w:tcBorders>
          </w:tcPr>
          <w:p>
            <w:pPr>
              <w:pStyle w:val="13"/>
              <w:spacing w:line="253" w:lineRule="exact"/>
              <w:ind w:left="180" w:right="143"/>
              <w:rPr>
                <w:sz w:val="24"/>
              </w:rPr>
            </w:pPr>
            <w:r>
              <w:rPr>
                <w:sz w:val="24"/>
              </w:rPr>
              <w:t>0.942±0.026</w:t>
            </w:r>
          </w:p>
        </w:tc>
        <w:tc>
          <w:tcPr>
            <w:tcW w:w="1588" w:type="dxa"/>
            <w:tcBorders>
              <w:top w:val="single" w:color="000000" w:sz="4" w:space="0"/>
            </w:tcBorders>
          </w:tcPr>
          <w:p>
            <w:pPr>
              <w:pStyle w:val="13"/>
              <w:spacing w:line="253" w:lineRule="exact"/>
              <w:ind w:right="172"/>
              <w:jc w:val="right"/>
              <w:rPr>
                <w:sz w:val="24"/>
              </w:rPr>
            </w:pPr>
            <w:r>
              <w:rPr>
                <w:sz w:val="24"/>
              </w:rPr>
              <w:t>0.917±0.025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FDA+SVM</w:t>
            </w:r>
          </w:p>
        </w:tc>
        <w:tc>
          <w:tcPr>
            <w:tcW w:w="1603" w:type="dxa"/>
          </w:tcPr>
          <w:p>
            <w:pPr>
              <w:pStyle w:val="13"/>
              <w:ind w:left="153" w:right="198"/>
              <w:rPr>
                <w:sz w:val="24"/>
              </w:rPr>
            </w:pPr>
            <w:r>
              <w:rPr>
                <w:sz w:val="24"/>
              </w:rPr>
              <w:t>0.873±0.033</w:t>
            </w:r>
          </w:p>
        </w:tc>
        <w:tc>
          <w:tcPr>
            <w:tcW w:w="1711" w:type="dxa"/>
          </w:tcPr>
          <w:p>
            <w:pPr>
              <w:pStyle w:val="13"/>
              <w:ind w:left="199" w:right="177"/>
              <w:rPr>
                <w:sz w:val="24"/>
              </w:rPr>
            </w:pPr>
            <w:r>
              <w:rPr>
                <w:sz w:val="24"/>
              </w:rPr>
              <w:t>0.801±0.007</w:t>
            </w:r>
          </w:p>
        </w:tc>
        <w:tc>
          <w:tcPr>
            <w:tcW w:w="1678" w:type="dxa"/>
          </w:tcPr>
          <w:p>
            <w:pPr>
              <w:pStyle w:val="13"/>
              <w:ind w:left="180" w:right="143"/>
              <w:rPr>
                <w:sz w:val="24"/>
              </w:rPr>
            </w:pPr>
            <w:r>
              <w:rPr>
                <w:sz w:val="24"/>
              </w:rPr>
              <w:t>0.820±0.046</w:t>
            </w:r>
          </w:p>
        </w:tc>
        <w:tc>
          <w:tcPr>
            <w:tcW w:w="1588" w:type="dxa"/>
          </w:tcPr>
          <w:p>
            <w:pPr>
              <w:pStyle w:val="13"/>
              <w:ind w:right="172"/>
              <w:jc w:val="right"/>
              <w:rPr>
                <w:sz w:val="24"/>
              </w:rPr>
            </w:pPr>
            <w:r>
              <w:rPr>
                <w:sz w:val="24"/>
              </w:rPr>
              <w:t>0.840±0.052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IL+C4.5</w:t>
            </w:r>
          </w:p>
        </w:tc>
        <w:tc>
          <w:tcPr>
            <w:tcW w:w="1603" w:type="dxa"/>
          </w:tcPr>
          <w:p>
            <w:pPr>
              <w:pStyle w:val="13"/>
              <w:ind w:left="153" w:right="198"/>
              <w:rPr>
                <w:sz w:val="24"/>
              </w:rPr>
            </w:pPr>
            <w:r>
              <w:rPr>
                <w:sz w:val="24"/>
              </w:rPr>
              <w:t>0.879±0.035</w:t>
            </w:r>
          </w:p>
        </w:tc>
        <w:tc>
          <w:tcPr>
            <w:tcW w:w="1711" w:type="dxa"/>
          </w:tcPr>
          <w:p>
            <w:pPr>
              <w:pStyle w:val="13"/>
              <w:ind w:left="199" w:right="177"/>
              <w:rPr>
                <w:sz w:val="24"/>
              </w:rPr>
            </w:pPr>
            <w:r>
              <w:rPr>
                <w:sz w:val="24"/>
              </w:rPr>
              <w:t>0.864±0.007</w:t>
            </w:r>
          </w:p>
        </w:tc>
        <w:tc>
          <w:tcPr>
            <w:tcW w:w="1678" w:type="dxa"/>
          </w:tcPr>
          <w:p>
            <w:pPr>
              <w:pStyle w:val="13"/>
              <w:ind w:left="180" w:right="143"/>
              <w:rPr>
                <w:sz w:val="24"/>
              </w:rPr>
            </w:pPr>
            <w:r>
              <w:rPr>
                <w:sz w:val="24"/>
              </w:rPr>
              <w:t>0.730±0.067</w:t>
            </w:r>
          </w:p>
        </w:tc>
        <w:tc>
          <w:tcPr>
            <w:tcW w:w="1588" w:type="dxa"/>
          </w:tcPr>
          <w:p>
            <w:pPr>
              <w:pStyle w:val="13"/>
              <w:ind w:right="172"/>
              <w:jc w:val="right"/>
              <w:rPr>
                <w:sz w:val="24"/>
              </w:rPr>
            </w:pPr>
            <w:r>
              <w:rPr>
                <w:sz w:val="24"/>
              </w:rPr>
              <w:t>0.736±0.037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RF</w:t>
            </w:r>
          </w:p>
        </w:tc>
        <w:tc>
          <w:tcPr>
            <w:tcW w:w="1603" w:type="dxa"/>
          </w:tcPr>
          <w:p>
            <w:pPr>
              <w:pStyle w:val="13"/>
              <w:ind w:left="153" w:right="198"/>
              <w:rPr>
                <w:sz w:val="24"/>
              </w:rPr>
            </w:pPr>
            <w:r>
              <w:rPr>
                <w:sz w:val="24"/>
              </w:rPr>
              <w:t>0.944±0.021</w:t>
            </w:r>
          </w:p>
        </w:tc>
        <w:tc>
          <w:tcPr>
            <w:tcW w:w="1711" w:type="dxa"/>
          </w:tcPr>
          <w:p>
            <w:pPr>
              <w:pStyle w:val="13"/>
              <w:ind w:left="199" w:right="177"/>
              <w:rPr>
                <w:sz w:val="24"/>
              </w:rPr>
            </w:pPr>
            <w:r>
              <w:rPr>
                <w:sz w:val="24"/>
              </w:rPr>
              <w:t>0.898±0.006</w:t>
            </w:r>
          </w:p>
        </w:tc>
        <w:tc>
          <w:tcPr>
            <w:tcW w:w="1678" w:type="dxa"/>
          </w:tcPr>
          <w:p>
            <w:pPr>
              <w:pStyle w:val="13"/>
              <w:ind w:left="180" w:right="143"/>
              <w:rPr>
                <w:sz w:val="24"/>
              </w:rPr>
            </w:pPr>
            <w:r>
              <w:rPr>
                <w:sz w:val="24"/>
              </w:rPr>
              <w:t>0.808±0.045</w:t>
            </w:r>
          </w:p>
        </w:tc>
        <w:tc>
          <w:tcPr>
            <w:tcW w:w="1588" w:type="dxa"/>
          </w:tcPr>
          <w:p>
            <w:pPr>
              <w:pStyle w:val="13"/>
              <w:ind w:right="172"/>
              <w:jc w:val="right"/>
              <w:rPr>
                <w:sz w:val="24"/>
              </w:rPr>
            </w:pPr>
            <w:r>
              <w:rPr>
                <w:sz w:val="24"/>
              </w:rPr>
              <w:t>0.783±0.053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Voting</w:t>
            </w:r>
          </w:p>
        </w:tc>
        <w:tc>
          <w:tcPr>
            <w:tcW w:w="1603" w:type="dxa"/>
          </w:tcPr>
          <w:p>
            <w:pPr>
              <w:pStyle w:val="13"/>
              <w:ind w:left="153" w:right="198"/>
              <w:rPr>
                <w:sz w:val="24"/>
              </w:rPr>
            </w:pPr>
            <w:r>
              <w:rPr>
                <w:sz w:val="24"/>
              </w:rPr>
              <w:t>0.947±0.015</w:t>
            </w:r>
          </w:p>
        </w:tc>
        <w:tc>
          <w:tcPr>
            <w:tcW w:w="1711" w:type="dxa"/>
          </w:tcPr>
          <w:p>
            <w:pPr>
              <w:pStyle w:val="13"/>
              <w:ind w:left="199" w:right="177"/>
              <w:rPr>
                <w:sz w:val="24"/>
              </w:rPr>
            </w:pPr>
            <w:r>
              <w:rPr>
                <w:sz w:val="24"/>
              </w:rPr>
              <w:t>0.872±0.005</w:t>
            </w:r>
          </w:p>
        </w:tc>
        <w:tc>
          <w:tcPr>
            <w:tcW w:w="1678" w:type="dxa"/>
          </w:tcPr>
          <w:p>
            <w:pPr>
              <w:pStyle w:val="13"/>
              <w:ind w:left="180" w:right="143"/>
              <w:rPr>
                <w:sz w:val="24"/>
              </w:rPr>
            </w:pPr>
            <w:r>
              <w:rPr>
                <w:sz w:val="24"/>
              </w:rPr>
              <w:t>0.934±0.026</w:t>
            </w:r>
          </w:p>
        </w:tc>
        <w:tc>
          <w:tcPr>
            <w:tcW w:w="1588" w:type="dxa"/>
          </w:tcPr>
          <w:p>
            <w:pPr>
              <w:pStyle w:val="13"/>
              <w:ind w:right="172"/>
              <w:jc w:val="right"/>
              <w:rPr>
                <w:sz w:val="24"/>
              </w:rPr>
            </w:pPr>
            <w:r>
              <w:rPr>
                <w:sz w:val="24"/>
              </w:rPr>
              <w:t>0.935±0.027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CNN</w:t>
            </w:r>
          </w:p>
        </w:tc>
        <w:tc>
          <w:tcPr>
            <w:tcW w:w="1603" w:type="dxa"/>
          </w:tcPr>
          <w:p>
            <w:pPr>
              <w:pStyle w:val="13"/>
              <w:ind w:left="153" w:right="198"/>
              <w:rPr>
                <w:sz w:val="24"/>
              </w:rPr>
            </w:pPr>
            <w:r>
              <w:rPr>
                <w:sz w:val="24"/>
              </w:rPr>
              <w:t>0.944±0.017</w:t>
            </w:r>
          </w:p>
        </w:tc>
        <w:tc>
          <w:tcPr>
            <w:tcW w:w="1711" w:type="dxa"/>
          </w:tcPr>
          <w:p>
            <w:pPr>
              <w:pStyle w:val="13"/>
              <w:ind w:left="199" w:right="177"/>
              <w:rPr>
                <w:sz w:val="24"/>
              </w:rPr>
            </w:pPr>
            <w:r>
              <w:rPr>
                <w:sz w:val="24"/>
              </w:rPr>
              <w:t>0.630±0.107</w:t>
            </w:r>
          </w:p>
        </w:tc>
        <w:tc>
          <w:tcPr>
            <w:tcW w:w="1678" w:type="dxa"/>
          </w:tcPr>
          <w:p>
            <w:pPr>
              <w:pStyle w:val="13"/>
              <w:ind w:left="180" w:right="143"/>
              <w:rPr>
                <w:sz w:val="24"/>
              </w:rPr>
            </w:pPr>
            <w:r>
              <w:rPr>
                <w:sz w:val="24"/>
              </w:rPr>
              <w:t>0.925±0.034</w:t>
            </w:r>
          </w:p>
        </w:tc>
        <w:tc>
          <w:tcPr>
            <w:tcW w:w="1588" w:type="dxa"/>
          </w:tcPr>
          <w:p>
            <w:pPr>
              <w:pStyle w:val="13"/>
              <w:ind w:right="172"/>
              <w:jc w:val="right"/>
              <w:rPr>
                <w:sz w:val="24"/>
              </w:rPr>
            </w:pPr>
            <w:r>
              <w:rPr>
                <w:sz w:val="24"/>
              </w:rPr>
              <w:t>0.909±0.033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i/>
                <w:sz w:val="24"/>
              </w:rPr>
              <w:t>k</w:t>
            </w:r>
            <w:r>
              <w:rPr>
                <w:sz w:val="24"/>
              </w:rPr>
              <w:t>-NN</w:t>
            </w:r>
          </w:p>
        </w:tc>
        <w:tc>
          <w:tcPr>
            <w:tcW w:w="1603" w:type="dxa"/>
          </w:tcPr>
          <w:p>
            <w:pPr>
              <w:pStyle w:val="13"/>
              <w:ind w:left="153" w:right="198"/>
              <w:rPr>
                <w:sz w:val="24"/>
              </w:rPr>
            </w:pPr>
            <w:r>
              <w:rPr>
                <w:sz w:val="24"/>
              </w:rPr>
              <w:t>0.927±0.025</w:t>
            </w:r>
          </w:p>
        </w:tc>
        <w:tc>
          <w:tcPr>
            <w:tcW w:w="1711" w:type="dxa"/>
          </w:tcPr>
          <w:p>
            <w:pPr>
              <w:pStyle w:val="13"/>
              <w:ind w:left="199" w:right="177"/>
              <w:rPr>
                <w:sz w:val="24"/>
              </w:rPr>
            </w:pPr>
            <w:r>
              <w:rPr>
                <w:sz w:val="24"/>
              </w:rPr>
              <w:t>0.877±0.010</w:t>
            </w:r>
          </w:p>
        </w:tc>
        <w:tc>
          <w:tcPr>
            <w:tcW w:w="1678" w:type="dxa"/>
          </w:tcPr>
          <w:p>
            <w:pPr>
              <w:pStyle w:val="13"/>
              <w:ind w:left="180" w:right="143"/>
              <w:rPr>
                <w:sz w:val="24"/>
              </w:rPr>
            </w:pPr>
            <w:r>
              <w:rPr>
                <w:sz w:val="24"/>
              </w:rPr>
              <w:t>0.707±0.074</w:t>
            </w:r>
          </w:p>
        </w:tc>
        <w:tc>
          <w:tcPr>
            <w:tcW w:w="1588" w:type="dxa"/>
          </w:tcPr>
          <w:p>
            <w:pPr>
              <w:pStyle w:val="13"/>
              <w:ind w:right="172"/>
              <w:jc w:val="right"/>
              <w:rPr>
                <w:sz w:val="24"/>
              </w:rPr>
            </w:pPr>
            <w:r>
              <w:rPr>
                <w:sz w:val="24"/>
              </w:rPr>
              <w:t>0.766±0.036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AdaBoostM1</w:t>
            </w:r>
          </w:p>
        </w:tc>
        <w:tc>
          <w:tcPr>
            <w:tcW w:w="1603" w:type="dxa"/>
          </w:tcPr>
          <w:p>
            <w:pPr>
              <w:pStyle w:val="13"/>
              <w:ind w:left="153" w:right="198"/>
              <w:rPr>
                <w:sz w:val="24"/>
              </w:rPr>
            </w:pPr>
            <w:r>
              <w:rPr>
                <w:sz w:val="24"/>
              </w:rPr>
              <w:t>0.906±0.019</w:t>
            </w:r>
          </w:p>
        </w:tc>
        <w:tc>
          <w:tcPr>
            <w:tcW w:w="1711" w:type="dxa"/>
          </w:tcPr>
          <w:p>
            <w:pPr>
              <w:pStyle w:val="13"/>
              <w:ind w:left="199" w:right="177"/>
              <w:rPr>
                <w:sz w:val="24"/>
              </w:rPr>
            </w:pPr>
            <w:r>
              <w:rPr>
                <w:sz w:val="24"/>
              </w:rPr>
              <w:t>0.751±0.008</w:t>
            </w:r>
          </w:p>
        </w:tc>
        <w:tc>
          <w:tcPr>
            <w:tcW w:w="1678" w:type="dxa"/>
          </w:tcPr>
          <w:p>
            <w:pPr>
              <w:pStyle w:val="13"/>
              <w:ind w:left="180" w:right="143"/>
              <w:rPr>
                <w:sz w:val="24"/>
              </w:rPr>
            </w:pPr>
            <w:r>
              <w:rPr>
                <w:sz w:val="24"/>
              </w:rPr>
              <w:t>0.756±0.057</w:t>
            </w:r>
          </w:p>
        </w:tc>
        <w:tc>
          <w:tcPr>
            <w:tcW w:w="1588" w:type="dxa"/>
          </w:tcPr>
          <w:p>
            <w:pPr>
              <w:pStyle w:val="13"/>
              <w:ind w:right="172"/>
              <w:jc w:val="right"/>
              <w:rPr>
                <w:sz w:val="24"/>
              </w:rPr>
            </w:pPr>
            <w:r>
              <w:rPr>
                <w:sz w:val="24"/>
              </w:rPr>
              <w:t>0.817±0.046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Bagging</w:t>
            </w:r>
          </w:p>
        </w:tc>
        <w:tc>
          <w:tcPr>
            <w:tcW w:w="1603" w:type="dxa"/>
          </w:tcPr>
          <w:p>
            <w:pPr>
              <w:pStyle w:val="13"/>
              <w:ind w:left="153" w:right="198"/>
              <w:rPr>
                <w:sz w:val="24"/>
              </w:rPr>
            </w:pPr>
            <w:r>
              <w:rPr>
                <w:sz w:val="24"/>
              </w:rPr>
              <w:t>0.943±0.018</w:t>
            </w:r>
          </w:p>
        </w:tc>
        <w:tc>
          <w:tcPr>
            <w:tcW w:w="1711" w:type="dxa"/>
          </w:tcPr>
          <w:p>
            <w:pPr>
              <w:pStyle w:val="13"/>
              <w:ind w:left="199" w:right="177"/>
              <w:rPr>
                <w:sz w:val="24"/>
              </w:rPr>
            </w:pPr>
            <w:r>
              <w:rPr>
                <w:sz w:val="24"/>
              </w:rPr>
              <w:t>0.897±0.007</w:t>
            </w:r>
          </w:p>
        </w:tc>
        <w:tc>
          <w:tcPr>
            <w:tcW w:w="1678" w:type="dxa"/>
          </w:tcPr>
          <w:p>
            <w:pPr>
              <w:pStyle w:val="13"/>
              <w:ind w:left="180" w:right="143"/>
              <w:rPr>
                <w:sz w:val="24"/>
              </w:rPr>
            </w:pPr>
            <w:r>
              <w:rPr>
                <w:sz w:val="24"/>
              </w:rPr>
              <w:t>0.848±0.052</w:t>
            </w:r>
          </w:p>
        </w:tc>
        <w:tc>
          <w:tcPr>
            <w:tcW w:w="1588" w:type="dxa"/>
          </w:tcPr>
          <w:p>
            <w:pPr>
              <w:pStyle w:val="13"/>
              <w:ind w:right="172"/>
              <w:jc w:val="right"/>
              <w:rPr>
                <w:sz w:val="24"/>
              </w:rPr>
            </w:pPr>
            <w:r>
              <w:rPr>
                <w:sz w:val="24"/>
              </w:rPr>
              <w:t>0.825±0.046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7" w:type="dxa"/>
          </w:tcPr>
          <w:p>
            <w:pPr>
              <w:pStyle w:val="13"/>
              <w:ind w:left="122"/>
              <w:jc w:val="left"/>
              <w:rPr>
                <w:sz w:val="24"/>
              </w:rPr>
            </w:pPr>
            <w:r>
              <w:rPr>
                <w:sz w:val="24"/>
              </w:rPr>
              <w:t>DFFNN</w:t>
            </w:r>
          </w:p>
        </w:tc>
        <w:tc>
          <w:tcPr>
            <w:tcW w:w="1603" w:type="dxa"/>
          </w:tcPr>
          <w:p>
            <w:pPr>
              <w:pStyle w:val="13"/>
              <w:ind w:left="153" w:right="198"/>
              <w:rPr>
                <w:sz w:val="24"/>
              </w:rPr>
            </w:pPr>
            <w:r>
              <w:rPr>
                <w:sz w:val="24"/>
              </w:rPr>
              <w:t>0.957±0.021</w:t>
            </w:r>
          </w:p>
        </w:tc>
        <w:tc>
          <w:tcPr>
            <w:tcW w:w="1711" w:type="dxa"/>
          </w:tcPr>
          <w:p>
            <w:pPr>
              <w:pStyle w:val="13"/>
              <w:ind w:left="199" w:right="177"/>
              <w:rPr>
                <w:sz w:val="24"/>
              </w:rPr>
            </w:pPr>
            <w:r>
              <w:rPr>
                <w:sz w:val="24"/>
              </w:rPr>
              <w:t>0.901±0.007</w:t>
            </w:r>
          </w:p>
        </w:tc>
        <w:tc>
          <w:tcPr>
            <w:tcW w:w="1678" w:type="dxa"/>
          </w:tcPr>
          <w:p>
            <w:pPr>
              <w:pStyle w:val="13"/>
              <w:ind w:left="180" w:right="143"/>
              <w:rPr>
                <w:sz w:val="24"/>
              </w:rPr>
            </w:pPr>
            <w:r>
              <w:rPr>
                <w:sz w:val="24"/>
              </w:rPr>
              <w:t>0.942±0.022</w:t>
            </w:r>
          </w:p>
        </w:tc>
        <w:tc>
          <w:tcPr>
            <w:tcW w:w="1588" w:type="dxa"/>
          </w:tcPr>
          <w:p>
            <w:pPr>
              <w:pStyle w:val="13"/>
              <w:ind w:right="172"/>
              <w:jc w:val="right"/>
              <w:rPr>
                <w:sz w:val="24"/>
              </w:rPr>
            </w:pPr>
            <w:r>
              <w:rPr>
                <w:sz w:val="24"/>
              </w:rPr>
              <w:t>0.956±0.023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AdaBoostM1+DFFNN</w:t>
            </w:r>
          </w:p>
        </w:tc>
        <w:tc>
          <w:tcPr>
            <w:tcW w:w="1603" w:type="dxa"/>
          </w:tcPr>
          <w:p>
            <w:pPr>
              <w:pStyle w:val="13"/>
              <w:ind w:left="153" w:right="198"/>
              <w:rPr>
                <w:sz w:val="24"/>
              </w:rPr>
            </w:pPr>
            <w:r>
              <w:rPr>
                <w:sz w:val="24"/>
              </w:rPr>
              <w:t>0.950±0.017</w:t>
            </w:r>
          </w:p>
        </w:tc>
        <w:tc>
          <w:tcPr>
            <w:tcW w:w="1711" w:type="dxa"/>
          </w:tcPr>
          <w:p>
            <w:pPr>
              <w:pStyle w:val="13"/>
              <w:ind w:left="199" w:right="177"/>
              <w:rPr>
                <w:sz w:val="24"/>
              </w:rPr>
            </w:pPr>
            <w:r>
              <w:rPr>
                <w:sz w:val="24"/>
              </w:rPr>
              <w:t>0.904±0.007</w:t>
            </w:r>
          </w:p>
        </w:tc>
        <w:tc>
          <w:tcPr>
            <w:tcW w:w="1678" w:type="dxa"/>
          </w:tcPr>
          <w:p>
            <w:pPr>
              <w:pStyle w:val="13"/>
              <w:ind w:left="180" w:right="143"/>
              <w:rPr>
                <w:sz w:val="24"/>
              </w:rPr>
            </w:pPr>
            <w:r>
              <w:rPr>
                <w:sz w:val="24"/>
              </w:rPr>
              <w:t>0.919±0.048</w:t>
            </w:r>
          </w:p>
        </w:tc>
        <w:tc>
          <w:tcPr>
            <w:tcW w:w="1588" w:type="dxa"/>
          </w:tcPr>
          <w:p>
            <w:pPr>
              <w:pStyle w:val="13"/>
              <w:ind w:right="172"/>
              <w:jc w:val="right"/>
              <w:rPr>
                <w:sz w:val="24"/>
              </w:rPr>
            </w:pPr>
            <w:r>
              <w:rPr>
                <w:sz w:val="24"/>
              </w:rPr>
              <w:t>0.935±0.023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7" w:type="dxa"/>
          </w:tcPr>
          <w:p>
            <w:pPr>
              <w:pStyle w:val="13"/>
              <w:ind w:left="122"/>
              <w:jc w:val="left"/>
              <w:rPr>
                <w:sz w:val="24"/>
              </w:rPr>
            </w:pPr>
            <w:r>
              <w:rPr>
                <w:sz w:val="24"/>
              </w:rPr>
              <w:t>Bagging+DFFNN</w:t>
            </w:r>
          </w:p>
        </w:tc>
        <w:tc>
          <w:tcPr>
            <w:tcW w:w="1603" w:type="dxa"/>
          </w:tcPr>
          <w:p>
            <w:pPr>
              <w:pStyle w:val="13"/>
              <w:ind w:left="153" w:right="198"/>
              <w:rPr>
                <w:sz w:val="24"/>
              </w:rPr>
            </w:pPr>
            <w:r>
              <w:rPr>
                <w:sz w:val="24"/>
              </w:rPr>
              <w:t>0.956±0.017</w:t>
            </w:r>
          </w:p>
        </w:tc>
        <w:tc>
          <w:tcPr>
            <w:tcW w:w="1711" w:type="dxa"/>
          </w:tcPr>
          <w:p>
            <w:pPr>
              <w:pStyle w:val="13"/>
              <w:ind w:left="199" w:right="177"/>
              <w:rPr>
                <w:sz w:val="24"/>
              </w:rPr>
            </w:pPr>
            <w:r>
              <w:rPr>
                <w:sz w:val="24"/>
                <w:u w:val="single"/>
              </w:rPr>
              <w:t>0.907±0.007</w:t>
            </w:r>
          </w:p>
        </w:tc>
        <w:tc>
          <w:tcPr>
            <w:tcW w:w="1678" w:type="dxa"/>
          </w:tcPr>
          <w:p>
            <w:pPr>
              <w:pStyle w:val="13"/>
              <w:ind w:left="180" w:right="143"/>
              <w:rPr>
                <w:sz w:val="24"/>
              </w:rPr>
            </w:pPr>
            <w:r>
              <w:rPr>
                <w:sz w:val="24"/>
                <w:u w:val="single"/>
              </w:rPr>
              <w:t>0.945±0.025</w:t>
            </w:r>
          </w:p>
        </w:tc>
        <w:tc>
          <w:tcPr>
            <w:tcW w:w="1588" w:type="dxa"/>
          </w:tcPr>
          <w:p>
            <w:pPr>
              <w:pStyle w:val="13"/>
              <w:ind w:right="172"/>
              <w:jc w:val="right"/>
              <w:rPr>
                <w:sz w:val="24"/>
              </w:rPr>
            </w:pPr>
            <w:r>
              <w:rPr>
                <w:sz w:val="24"/>
                <w:u w:val="single"/>
              </w:rPr>
              <w:t>0.960±0.018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507" w:type="dxa"/>
            <w:tcBorders>
              <w:bottom w:val="single" w:color="000000" w:sz="4" w:space="0"/>
            </w:tcBorders>
          </w:tcPr>
          <w:p>
            <w:pPr>
              <w:pStyle w:val="13"/>
              <w:spacing w:line="259" w:lineRule="exact"/>
              <w:ind w:left="122"/>
              <w:jc w:val="left"/>
              <w:rPr>
                <w:sz w:val="24"/>
              </w:rPr>
            </w:pPr>
            <w:r>
              <w:rPr>
                <w:sz w:val="24"/>
              </w:rPr>
              <w:t>RSS+DFNNN</w:t>
            </w:r>
          </w:p>
        </w:tc>
        <w:tc>
          <w:tcPr>
            <w:tcW w:w="1603" w:type="dxa"/>
            <w:tcBorders>
              <w:bottom w:val="single" w:color="000000" w:sz="4" w:space="0"/>
            </w:tcBorders>
          </w:tcPr>
          <w:p>
            <w:pPr>
              <w:pStyle w:val="13"/>
              <w:spacing w:line="259" w:lineRule="exact"/>
              <w:ind w:left="153" w:right="198"/>
              <w:rPr>
                <w:sz w:val="24"/>
              </w:rPr>
            </w:pPr>
            <w:r>
              <w:rPr>
                <w:sz w:val="24"/>
                <w:u w:val="single"/>
              </w:rPr>
              <w:t>0.958±0.017</w:t>
            </w:r>
          </w:p>
        </w:tc>
        <w:tc>
          <w:tcPr>
            <w:tcW w:w="1711" w:type="dxa"/>
            <w:tcBorders>
              <w:bottom w:val="single" w:color="000000" w:sz="4" w:space="0"/>
            </w:tcBorders>
          </w:tcPr>
          <w:p>
            <w:pPr>
              <w:pStyle w:val="13"/>
              <w:spacing w:line="259" w:lineRule="exact"/>
              <w:ind w:left="199" w:right="177"/>
              <w:rPr>
                <w:sz w:val="24"/>
              </w:rPr>
            </w:pPr>
            <w:r>
              <w:rPr>
                <w:sz w:val="24"/>
              </w:rPr>
              <w:t>0.905±0.007</w:t>
            </w:r>
          </w:p>
        </w:tc>
        <w:tc>
          <w:tcPr>
            <w:tcW w:w="1678" w:type="dxa"/>
            <w:tcBorders>
              <w:bottom w:val="single" w:color="000000" w:sz="4" w:space="0"/>
            </w:tcBorders>
          </w:tcPr>
          <w:p>
            <w:pPr>
              <w:pStyle w:val="13"/>
              <w:spacing w:line="259" w:lineRule="exact"/>
              <w:ind w:left="180" w:right="143"/>
              <w:rPr>
                <w:sz w:val="24"/>
              </w:rPr>
            </w:pPr>
            <w:r>
              <w:rPr>
                <w:sz w:val="24"/>
                <w:u w:val="single"/>
              </w:rPr>
              <w:t>0.945±0.027</w:t>
            </w:r>
          </w:p>
        </w:tc>
        <w:tc>
          <w:tcPr>
            <w:tcW w:w="1588" w:type="dxa"/>
            <w:tcBorders>
              <w:bottom w:val="single" w:color="000000" w:sz="4" w:space="0"/>
            </w:tcBorders>
          </w:tcPr>
          <w:p>
            <w:pPr>
              <w:pStyle w:val="13"/>
              <w:spacing w:line="259" w:lineRule="exact"/>
              <w:ind w:right="172"/>
              <w:jc w:val="right"/>
              <w:rPr>
                <w:sz w:val="24"/>
              </w:rPr>
            </w:pPr>
            <w:r>
              <w:rPr>
                <w:sz w:val="24"/>
              </w:rPr>
              <w:t>0.959±0.016</w:t>
            </w:r>
          </w:p>
        </w:tc>
      </w:tr>
    </w:tbl>
    <w:p>
      <w:pPr>
        <w:spacing w:after="0" w:line="259" w:lineRule="exact"/>
        <w:jc w:val="right"/>
        <w:rPr>
          <w:sz w:val="24"/>
        </w:rPr>
        <w:sectPr>
          <w:pgSz w:w="12240" w:h="15840"/>
          <w:pgMar w:top="1340" w:right="360" w:bottom="1200" w:left="1300" w:header="0" w:footer="1015" w:gutter="0"/>
          <w:cols w:space="720" w:num="1"/>
        </w:sectPr>
      </w:pPr>
    </w:p>
    <w:p>
      <w:pPr>
        <w:pStyle w:val="7"/>
        <w:spacing w:before="72" w:line="360" w:lineRule="auto"/>
        <w:ind w:left="685" w:right="769"/>
      </w:pPr>
      <w:r>
        <w:t>Notably, the proposed models showed the best performance for all the seven datasets. Bagging</w:t>
      </w:r>
      <w:r>
        <w:rPr>
          <w:spacing w:val="-57"/>
        </w:rPr>
        <w:t xml:space="preserve"> </w:t>
      </w:r>
      <w:r>
        <w:t>and</w:t>
      </w:r>
      <w:r>
        <w:rPr>
          <w:spacing w:val="-7"/>
        </w:rPr>
        <w:t xml:space="preserve"> </w:t>
      </w:r>
      <w:r>
        <w:t>RSS</w:t>
      </w:r>
      <w:r>
        <w:rPr>
          <w:spacing w:val="-8"/>
        </w:rPr>
        <w:t xml:space="preserve"> </w:t>
      </w:r>
      <w:r>
        <w:t>trained</w:t>
      </w:r>
      <w:r>
        <w:rPr>
          <w:spacing w:val="-7"/>
        </w:rPr>
        <w:t xml:space="preserve"> </w:t>
      </w:r>
      <w:r>
        <w:t>with</w:t>
      </w:r>
      <w:r>
        <w:rPr>
          <w:spacing w:val="-7"/>
        </w:rPr>
        <w:t xml:space="preserve"> </w:t>
      </w:r>
      <w:r>
        <w:t>DFFNN</w:t>
      </w:r>
      <w:r>
        <w:rPr>
          <w:spacing w:val="-7"/>
        </w:rPr>
        <w:t xml:space="preserve"> </w:t>
      </w:r>
      <w:r>
        <w:t>as</w:t>
      </w:r>
      <w:r>
        <w:rPr>
          <w:spacing w:val="-6"/>
        </w:rPr>
        <w:t xml:space="preserve"> </w:t>
      </w:r>
      <w:r>
        <w:t>base</w:t>
      </w:r>
      <w:r>
        <w:rPr>
          <w:spacing w:val="-7"/>
        </w:rPr>
        <w:t xml:space="preserve"> </w:t>
      </w:r>
      <w:r>
        <w:t>learner</w:t>
      </w:r>
      <w:r>
        <w:rPr>
          <w:spacing w:val="-8"/>
        </w:rPr>
        <w:t xml:space="preserve"> </w:t>
      </w:r>
      <w:r>
        <w:t>performed</w:t>
      </w:r>
      <w:r>
        <w:rPr>
          <w:spacing w:val="-6"/>
        </w:rPr>
        <w:t xml:space="preserve"> </w:t>
      </w:r>
      <w:r>
        <w:t>particularly</w:t>
      </w:r>
      <w:r>
        <w:rPr>
          <w:spacing w:val="-11"/>
        </w:rPr>
        <w:t xml:space="preserve"> </w:t>
      </w:r>
      <w:r>
        <w:t>well</w:t>
      </w:r>
      <w:r>
        <w:rPr>
          <w:spacing w:val="-7"/>
        </w:rPr>
        <w:t xml:space="preserve"> </w:t>
      </w:r>
      <w:r>
        <w:t>for</w:t>
      </w:r>
      <w:r>
        <w:rPr>
          <w:spacing w:val="-8"/>
        </w:rPr>
        <w:t xml:space="preserve"> </w:t>
      </w:r>
      <w:r>
        <w:t>all</w:t>
      </w:r>
      <w:r>
        <w:rPr>
          <w:spacing w:val="-6"/>
        </w:rPr>
        <w:t xml:space="preserve"> </w:t>
      </w:r>
      <w:r>
        <w:t>spam</w:t>
      </w:r>
      <w:r>
        <w:rPr>
          <w:spacing w:val="-6"/>
        </w:rPr>
        <w:t xml:space="preserve"> </w:t>
      </w:r>
      <w:r>
        <w:t>domains.</w:t>
      </w:r>
      <w:r>
        <w:rPr>
          <w:spacing w:val="-58"/>
        </w:rPr>
        <w:t xml:space="preserve"> </w:t>
      </w:r>
      <w:r>
        <w:t>CNN and Voting also performed well, whereas the remaining methods provided inconsistent</w:t>
      </w:r>
      <w:r>
        <w:rPr>
          <w:spacing w:val="1"/>
        </w:rPr>
        <w:t xml:space="preserve"> </w:t>
      </w:r>
      <w:r>
        <w:t>performance in terms of both classes. The results also demonstrate that ensemble learning with</w:t>
      </w:r>
      <w:r>
        <w:rPr>
          <w:spacing w:val="-57"/>
        </w:rPr>
        <w:t xml:space="preserve"> </w:t>
      </w:r>
      <w:r>
        <w:t>DFFNN</w:t>
      </w:r>
      <w:r>
        <w:rPr>
          <w:spacing w:val="-7"/>
        </w:rPr>
        <w:t xml:space="preserve"> </w:t>
      </w:r>
      <w:r>
        <w:t>improves</w:t>
      </w:r>
      <w:r>
        <w:rPr>
          <w:spacing w:val="-6"/>
        </w:rPr>
        <w:t xml:space="preserve"> </w:t>
      </w:r>
      <w:r>
        <w:t>the</w:t>
      </w:r>
      <w:r>
        <w:rPr>
          <w:spacing w:val="-7"/>
        </w:rPr>
        <w:t xml:space="preserve"> </w:t>
      </w:r>
      <w:r>
        <w:t>overall</w:t>
      </w:r>
      <w:r>
        <w:rPr>
          <w:spacing w:val="-5"/>
        </w:rPr>
        <w:t xml:space="preserve"> </w:t>
      </w:r>
      <w:r>
        <w:t>performance</w:t>
      </w:r>
      <w:r>
        <w:rPr>
          <w:spacing w:val="-7"/>
        </w:rPr>
        <w:t xml:space="preserve"> </w:t>
      </w:r>
      <w:r>
        <w:t>compared</w:t>
      </w:r>
      <w:r>
        <w:rPr>
          <w:spacing w:val="-6"/>
        </w:rPr>
        <w:t xml:space="preserve"> </w:t>
      </w:r>
      <w:r>
        <w:t>with</w:t>
      </w:r>
      <w:r>
        <w:rPr>
          <w:spacing w:val="-5"/>
        </w:rPr>
        <w:t xml:space="preserve"> </w:t>
      </w:r>
      <w:r>
        <w:t>those</w:t>
      </w:r>
      <w:r>
        <w:rPr>
          <w:spacing w:val="-6"/>
        </w:rPr>
        <w:t xml:space="preserve"> </w:t>
      </w:r>
      <w:r>
        <w:t>using</w:t>
      </w:r>
      <w:r>
        <w:rPr>
          <w:spacing w:val="-8"/>
        </w:rPr>
        <w:t xml:space="preserve"> </w:t>
      </w:r>
      <w:r>
        <w:t>the</w:t>
      </w:r>
      <w:r>
        <w:rPr>
          <w:spacing w:val="-4"/>
        </w:rPr>
        <w:t xml:space="preserve"> </w:t>
      </w:r>
      <w:r>
        <w:t>DTs</w:t>
      </w:r>
      <w:r>
        <w:rPr>
          <w:spacing w:val="-5"/>
        </w:rPr>
        <w:t xml:space="preserve"> </w:t>
      </w:r>
      <w:r>
        <w:t>as</w:t>
      </w:r>
      <w:r>
        <w:rPr>
          <w:spacing w:val="-6"/>
        </w:rPr>
        <w:t xml:space="preserve"> </w:t>
      </w:r>
      <w:r>
        <w:t>base</w:t>
      </w:r>
      <w:r>
        <w:rPr>
          <w:spacing w:val="-7"/>
        </w:rPr>
        <w:t xml:space="preserve"> </w:t>
      </w:r>
      <w:r>
        <w:t>learners.</w:t>
      </w:r>
      <w:r>
        <w:rPr>
          <w:spacing w:val="-57"/>
        </w:rPr>
        <w:t xml:space="preserve"> </w:t>
      </w:r>
      <w:r>
        <w:t>The</w:t>
      </w:r>
      <w:r>
        <w:rPr>
          <w:spacing w:val="-15"/>
        </w:rPr>
        <w:t xml:space="preserve"> </w:t>
      </w:r>
      <w:r>
        <w:t>results</w:t>
      </w:r>
      <w:r>
        <w:rPr>
          <w:spacing w:val="-13"/>
        </w:rPr>
        <w:t xml:space="preserve"> </w:t>
      </w:r>
      <w:r>
        <w:t>of</w:t>
      </w:r>
      <w:r>
        <w:rPr>
          <w:spacing w:val="-13"/>
        </w:rPr>
        <w:t xml:space="preserve"> </w:t>
      </w:r>
      <w:r>
        <w:t>the</w:t>
      </w:r>
      <w:r>
        <w:rPr>
          <w:spacing w:val="-14"/>
        </w:rPr>
        <w:t xml:space="preserve"> </w:t>
      </w:r>
      <w:r>
        <w:t>proposed</w:t>
      </w:r>
      <w:r>
        <w:rPr>
          <w:spacing w:val="-11"/>
        </w:rPr>
        <w:t xml:space="preserve"> </w:t>
      </w:r>
      <w:r>
        <w:t>models</w:t>
      </w:r>
      <w:r>
        <w:rPr>
          <w:spacing w:val="-13"/>
        </w:rPr>
        <w:t xml:space="preserve"> </w:t>
      </w:r>
      <w:r>
        <w:t>are</w:t>
      </w:r>
      <w:r>
        <w:rPr>
          <w:spacing w:val="-12"/>
        </w:rPr>
        <w:t xml:space="preserve"> </w:t>
      </w:r>
      <w:r>
        <w:t>consistent</w:t>
      </w:r>
      <w:r>
        <w:rPr>
          <w:spacing w:val="-13"/>
        </w:rPr>
        <w:t xml:space="preserve"> </w:t>
      </w:r>
      <w:r>
        <w:t>across</w:t>
      </w:r>
      <w:r>
        <w:rPr>
          <w:spacing w:val="-13"/>
        </w:rPr>
        <w:t xml:space="preserve"> </w:t>
      </w:r>
      <w:r>
        <w:t>all</w:t>
      </w:r>
      <w:r>
        <w:rPr>
          <w:spacing w:val="-13"/>
        </w:rPr>
        <w:t xml:space="preserve"> </w:t>
      </w:r>
      <w:r>
        <w:t>datasets</w:t>
      </w:r>
      <w:r>
        <w:rPr>
          <w:spacing w:val="-12"/>
        </w:rPr>
        <w:t xml:space="preserve"> </w:t>
      </w:r>
      <w:r>
        <w:t>and</w:t>
      </w:r>
      <w:r>
        <w:rPr>
          <w:spacing w:val="-13"/>
        </w:rPr>
        <w:t xml:space="preserve"> </w:t>
      </w:r>
      <w:r>
        <w:t>the</w:t>
      </w:r>
      <w:r>
        <w:rPr>
          <w:spacing w:val="-11"/>
        </w:rPr>
        <w:t xml:space="preserve"> </w:t>
      </w:r>
      <w:r>
        <w:t>performance</w:t>
      </w:r>
      <w:r>
        <w:rPr>
          <w:spacing w:val="-14"/>
        </w:rPr>
        <w:t xml:space="preserve"> </w:t>
      </w:r>
      <w:r>
        <w:t>is</w:t>
      </w:r>
      <w:r>
        <w:rPr>
          <w:spacing w:val="-13"/>
        </w:rPr>
        <w:t xml:space="preserve"> </w:t>
      </w:r>
      <w:r>
        <w:t>solid</w:t>
      </w:r>
      <w:r>
        <w:rPr>
          <w:spacing w:val="-57"/>
        </w:rPr>
        <w:t xml:space="preserve"> </w:t>
      </w:r>
      <w:r>
        <w:t>for</w:t>
      </w:r>
      <w:r>
        <w:rPr>
          <w:spacing w:val="-3"/>
        </w:rPr>
        <w:t xml:space="preserve"> </w:t>
      </w:r>
      <w:r>
        <w:t>both balanced and</w:t>
      </w:r>
      <w:r>
        <w:rPr>
          <w:spacing w:val="-1"/>
        </w:rPr>
        <w:t xml:space="preserve"> </w:t>
      </w:r>
      <w:r>
        <w:t>imbalanced datasets</w:t>
      </w:r>
      <w:r>
        <w:rPr>
          <w:spacing w:val="2"/>
        </w:rPr>
        <w:t xml:space="preserve"> </w:t>
      </w:r>
      <w:r>
        <w:t>and</w:t>
      </w:r>
      <w:r>
        <w:rPr>
          <w:spacing w:val="-1"/>
        </w:rPr>
        <w:t xml:space="preserve"> </w:t>
      </w:r>
      <w:r>
        <w:t>different</w:t>
      </w:r>
      <w:r>
        <w:rPr>
          <w:spacing w:val="2"/>
        </w:rPr>
        <w:t xml:space="preserve"> </w:t>
      </w:r>
      <w:r>
        <w:t>classification domains.</w:t>
      </w:r>
    </w:p>
    <w:p>
      <w:pPr>
        <w:pStyle w:val="7"/>
        <w:spacing w:before="161" w:line="360" w:lineRule="auto"/>
        <w:ind w:left="685" w:right="769"/>
      </w:pPr>
      <w:r>
        <w:t>Regarding F-score, the proposed spam filtering models also performed best except the Twitter</w:t>
      </w:r>
      <w:r>
        <w:rPr>
          <w:spacing w:val="1"/>
        </w:rPr>
        <w:t xml:space="preserve"> </w:t>
      </w:r>
      <w:r>
        <w:t>dataset, suggesting that the overall performance is solid on the spam class in terms of both</w:t>
      </w:r>
      <w:r>
        <w:rPr>
          <w:spacing w:val="1"/>
        </w:rPr>
        <w:t xml:space="preserve"> </w:t>
      </w:r>
      <w:r>
        <w:t>precision and recall (Table 26). In other words, the proposed filters not only detect the spam</w:t>
      </w:r>
      <w:r>
        <w:rPr>
          <w:spacing w:val="1"/>
        </w:rPr>
        <w:t xml:space="preserve"> </w:t>
      </w:r>
      <w:r>
        <w:t>messages with a high accuracy but they also do not classify too much legitimate messages into</w:t>
      </w:r>
      <w:r>
        <w:rPr>
          <w:spacing w:val="-57"/>
        </w:rPr>
        <w:t xml:space="preserve"> </w:t>
      </w:r>
      <w:r>
        <w:t>the</w:t>
      </w:r>
      <w:r>
        <w:rPr>
          <w:spacing w:val="-7"/>
        </w:rPr>
        <w:t xml:space="preserve"> </w:t>
      </w:r>
      <w:r>
        <w:t>spam</w:t>
      </w:r>
      <w:r>
        <w:rPr>
          <w:spacing w:val="-5"/>
        </w:rPr>
        <w:t xml:space="preserve"> </w:t>
      </w:r>
      <w:r>
        <w:t>class.</w:t>
      </w:r>
      <w:r>
        <w:rPr>
          <w:spacing w:val="-6"/>
        </w:rPr>
        <w:t xml:space="preserve"> </w:t>
      </w:r>
      <w:r>
        <w:t>This</w:t>
      </w:r>
      <w:r>
        <w:rPr>
          <w:spacing w:val="-5"/>
        </w:rPr>
        <w:t xml:space="preserve"> </w:t>
      </w:r>
      <w:r>
        <w:t>indicates</w:t>
      </w:r>
      <w:r>
        <w:rPr>
          <w:spacing w:val="-5"/>
        </w:rPr>
        <w:t xml:space="preserve"> </w:t>
      </w:r>
      <w:r>
        <w:t>that</w:t>
      </w:r>
      <w:r>
        <w:rPr>
          <w:spacing w:val="-6"/>
        </w:rPr>
        <w:t xml:space="preserve"> </w:t>
      </w:r>
      <w:r>
        <w:t>the</w:t>
      </w:r>
      <w:r>
        <w:rPr>
          <w:spacing w:val="-6"/>
        </w:rPr>
        <w:t xml:space="preserve"> </w:t>
      </w:r>
      <w:r>
        <w:t>proposed</w:t>
      </w:r>
      <w:r>
        <w:rPr>
          <w:spacing w:val="-5"/>
        </w:rPr>
        <w:t xml:space="preserve"> </w:t>
      </w:r>
      <w:r>
        <w:t>provides</w:t>
      </w:r>
      <w:r>
        <w:rPr>
          <w:spacing w:val="-7"/>
        </w:rPr>
        <w:t xml:space="preserve"> </w:t>
      </w:r>
      <w:r>
        <w:t>a</w:t>
      </w:r>
      <w:r>
        <w:rPr>
          <w:spacing w:val="-6"/>
        </w:rPr>
        <w:t xml:space="preserve"> </w:t>
      </w:r>
      <w:r>
        <w:t>balance</w:t>
      </w:r>
      <w:r>
        <w:rPr>
          <w:spacing w:val="-5"/>
        </w:rPr>
        <w:t xml:space="preserve"> </w:t>
      </w:r>
      <w:r>
        <w:t>between spam</w:t>
      </w:r>
      <w:r>
        <w:rPr>
          <w:spacing w:val="-5"/>
        </w:rPr>
        <w:t xml:space="preserve"> </w:t>
      </w:r>
      <w:r>
        <w:t>precision</w:t>
      </w:r>
      <w:r>
        <w:rPr>
          <w:spacing w:val="-6"/>
        </w:rPr>
        <w:t xml:space="preserve"> </w:t>
      </w:r>
      <w:r>
        <w:t>and</w:t>
      </w:r>
      <w:r>
        <w:rPr>
          <w:spacing w:val="-57"/>
        </w:rPr>
        <w:t xml:space="preserve"> </w:t>
      </w:r>
      <w:r>
        <w:t>recall.</w:t>
      </w:r>
    </w:p>
    <w:p>
      <w:pPr>
        <w:pStyle w:val="7"/>
        <w:spacing w:before="159" w:line="360" w:lineRule="auto"/>
        <w:ind w:left="685" w:right="773"/>
      </w:pPr>
      <w:r>
        <w:t>Bagging</w:t>
      </w:r>
      <w:r>
        <w:rPr>
          <w:spacing w:val="-7"/>
        </w:rPr>
        <w:t xml:space="preserve"> </w:t>
      </w:r>
      <w:r>
        <w:t>with</w:t>
      </w:r>
      <w:r>
        <w:rPr>
          <w:spacing w:val="-4"/>
        </w:rPr>
        <w:t xml:space="preserve"> </w:t>
      </w:r>
      <w:r>
        <w:t>DFFNN</w:t>
      </w:r>
      <w:r>
        <w:rPr>
          <w:spacing w:val="-5"/>
        </w:rPr>
        <w:t xml:space="preserve"> </w:t>
      </w:r>
      <w:r>
        <w:t>as</w:t>
      </w:r>
      <w:r>
        <w:rPr>
          <w:spacing w:val="-5"/>
        </w:rPr>
        <w:t xml:space="preserve"> </w:t>
      </w:r>
      <w:r>
        <w:t>base</w:t>
      </w:r>
      <w:r>
        <w:rPr>
          <w:spacing w:val="-5"/>
        </w:rPr>
        <w:t xml:space="preserve"> </w:t>
      </w:r>
      <w:r>
        <w:t>learners</w:t>
      </w:r>
      <w:r>
        <w:rPr>
          <w:spacing w:val="-5"/>
        </w:rPr>
        <w:t xml:space="preserve"> </w:t>
      </w:r>
      <w:r>
        <w:t>performed</w:t>
      </w:r>
      <w:r>
        <w:rPr>
          <w:spacing w:val="-5"/>
        </w:rPr>
        <w:t xml:space="preserve"> </w:t>
      </w:r>
      <w:r>
        <w:t>particularly</w:t>
      </w:r>
      <w:r>
        <w:rPr>
          <w:spacing w:val="-9"/>
        </w:rPr>
        <w:t xml:space="preserve"> </w:t>
      </w:r>
      <w:r>
        <w:t>well</w:t>
      </w:r>
      <w:r>
        <w:rPr>
          <w:spacing w:val="-4"/>
        </w:rPr>
        <w:t xml:space="preserve"> </w:t>
      </w:r>
      <w:r>
        <w:t>in</w:t>
      </w:r>
      <w:r>
        <w:rPr>
          <w:spacing w:val="-3"/>
        </w:rPr>
        <w:t xml:space="preserve"> </w:t>
      </w:r>
      <w:r>
        <w:t>all</w:t>
      </w:r>
      <w:r>
        <w:rPr>
          <w:spacing w:val="-4"/>
        </w:rPr>
        <w:t xml:space="preserve"> </w:t>
      </w:r>
      <w:r>
        <w:t>spam</w:t>
      </w:r>
      <w:r>
        <w:rPr>
          <w:spacing w:val="-4"/>
        </w:rPr>
        <w:t xml:space="preserve"> </w:t>
      </w:r>
      <w:r>
        <w:t>domains.</w:t>
      </w:r>
      <w:r>
        <w:rPr>
          <w:spacing w:val="-4"/>
        </w:rPr>
        <w:t xml:space="preserve"> </w:t>
      </w:r>
      <w:r>
        <w:t>Again,</w:t>
      </w:r>
      <w:r>
        <w:rPr>
          <w:spacing w:val="-58"/>
        </w:rPr>
        <w:t xml:space="preserve"> </w:t>
      </w:r>
      <w:r>
        <w:t>the worst performance can be observed for the hotel review datasets, confirming the difficult</w:t>
      </w:r>
      <w:r>
        <w:rPr>
          <w:spacing w:val="1"/>
        </w:rPr>
        <w:t xml:space="preserve"> </w:t>
      </w:r>
      <w:r>
        <w:t xml:space="preserve">identification of fake reviews. By contrast, the </w:t>
      </w:r>
      <w:r>
        <w:rPr>
          <w:i/>
        </w:rPr>
        <w:t>k</w:t>
      </w:r>
      <w:r>
        <w:t>-NN method performed worst, indicating that</w:t>
      </w:r>
      <w:r>
        <w:rPr>
          <w:spacing w:val="1"/>
        </w:rPr>
        <w:t xml:space="preserve"> </w:t>
      </w:r>
      <w:r>
        <w:t>this model cannot deal with the minor spam class effectively. Again, DFFNNs in combination</w:t>
      </w:r>
      <w:r>
        <w:rPr>
          <w:spacing w:val="1"/>
        </w:rPr>
        <w:t xml:space="preserve"> </w:t>
      </w:r>
      <w:r>
        <w:t>with ensemble learning was more effective than DTs used in RF, Bagging or AdaBoost M1.</w:t>
      </w:r>
      <w:r>
        <w:rPr>
          <w:spacing w:val="1"/>
        </w:rPr>
        <w:t xml:space="preserve"> </w:t>
      </w:r>
      <w:r>
        <w:rPr>
          <w:spacing w:val="-1"/>
        </w:rPr>
        <w:t>This</w:t>
      </w:r>
      <w:r>
        <w:rPr>
          <w:spacing w:val="-14"/>
        </w:rPr>
        <w:t xml:space="preserve"> </w:t>
      </w:r>
      <w:r>
        <w:rPr>
          <w:spacing w:val="-1"/>
        </w:rPr>
        <w:t>suggests</w:t>
      </w:r>
      <w:r>
        <w:rPr>
          <w:spacing w:val="-14"/>
        </w:rPr>
        <w:t xml:space="preserve"> </w:t>
      </w:r>
      <w:r>
        <w:t>that</w:t>
      </w:r>
      <w:r>
        <w:rPr>
          <w:spacing w:val="-15"/>
        </w:rPr>
        <w:t xml:space="preserve"> </w:t>
      </w:r>
      <w:r>
        <w:t>DTs</w:t>
      </w:r>
      <w:r>
        <w:rPr>
          <w:spacing w:val="-15"/>
        </w:rPr>
        <w:t xml:space="preserve"> </w:t>
      </w:r>
      <w:r>
        <w:t>are</w:t>
      </w:r>
      <w:r>
        <w:rPr>
          <w:spacing w:val="-16"/>
        </w:rPr>
        <w:t xml:space="preserve"> </w:t>
      </w:r>
      <w:r>
        <w:t>not</w:t>
      </w:r>
      <w:r>
        <w:rPr>
          <w:spacing w:val="-14"/>
        </w:rPr>
        <w:t xml:space="preserve"> </w:t>
      </w:r>
      <w:r>
        <w:t>that</w:t>
      </w:r>
      <w:r>
        <w:rPr>
          <w:spacing w:val="-15"/>
        </w:rPr>
        <w:t xml:space="preserve"> </w:t>
      </w:r>
      <w:r>
        <w:t>accurate</w:t>
      </w:r>
      <w:r>
        <w:rPr>
          <w:spacing w:val="-13"/>
        </w:rPr>
        <w:t xml:space="preserve"> </w:t>
      </w:r>
      <w:r>
        <w:t>at</w:t>
      </w:r>
      <w:r>
        <w:rPr>
          <w:spacing w:val="-14"/>
        </w:rPr>
        <w:t xml:space="preserve"> </w:t>
      </w:r>
      <w:r>
        <w:t>filtering</w:t>
      </w:r>
      <w:r>
        <w:rPr>
          <w:spacing w:val="-17"/>
        </w:rPr>
        <w:t xml:space="preserve"> </w:t>
      </w:r>
      <w:r>
        <w:t>spam</w:t>
      </w:r>
      <w:r>
        <w:rPr>
          <w:spacing w:val="-13"/>
        </w:rPr>
        <w:t xml:space="preserve"> </w:t>
      </w:r>
      <w:r>
        <w:t>messages,</w:t>
      </w:r>
      <w:r>
        <w:rPr>
          <w:spacing w:val="-15"/>
        </w:rPr>
        <w:t xml:space="preserve"> </w:t>
      </w:r>
      <w:r>
        <w:t>as</w:t>
      </w:r>
      <w:r>
        <w:rPr>
          <w:spacing w:val="-15"/>
        </w:rPr>
        <w:t xml:space="preserve"> </w:t>
      </w:r>
      <w:r>
        <w:t>compared</w:t>
      </w:r>
      <w:r>
        <w:rPr>
          <w:spacing w:val="-15"/>
        </w:rPr>
        <w:t xml:space="preserve"> </w:t>
      </w:r>
      <w:r>
        <w:t>with</w:t>
      </w:r>
      <w:r>
        <w:rPr>
          <w:spacing w:val="-14"/>
        </w:rPr>
        <w:t xml:space="preserve"> </w:t>
      </w:r>
      <w:r>
        <w:t>DNNs.</w:t>
      </w:r>
    </w:p>
    <w:p>
      <w:pPr>
        <w:pStyle w:val="7"/>
        <w:spacing w:before="161"/>
        <w:ind w:left="1940"/>
      </w:pPr>
      <w:bookmarkStart w:id="91" w:name="_bookmark62"/>
      <w:bookmarkEnd w:id="91"/>
      <w:r>
        <w:t>Table</w:t>
      </w:r>
      <w:r>
        <w:rPr>
          <w:spacing w:val="-2"/>
        </w:rPr>
        <w:t xml:space="preserve"> </w:t>
      </w:r>
      <w:r>
        <w:t>26:</w:t>
      </w:r>
      <w:r>
        <w:rPr>
          <w:spacing w:val="-1"/>
        </w:rPr>
        <w:t xml:space="preserve"> </w:t>
      </w:r>
      <w:r>
        <w:t>Performance</w:t>
      </w:r>
      <w:r>
        <w:rPr>
          <w:spacing w:val="-2"/>
        </w:rPr>
        <w:t xml:space="preserve"> </w:t>
      </w:r>
      <w:r>
        <w:t>of</w:t>
      </w:r>
      <w:r>
        <w:rPr>
          <w:spacing w:val="-1"/>
        </w:rPr>
        <w:t xml:space="preserve"> </w:t>
      </w:r>
      <w:r>
        <w:t>spam</w:t>
      </w:r>
      <w:r>
        <w:rPr>
          <w:spacing w:val="-1"/>
        </w:rPr>
        <w:t xml:space="preserve"> </w:t>
      </w:r>
      <w:r>
        <w:t>filtering</w:t>
      </w:r>
      <w:r>
        <w:rPr>
          <w:spacing w:val="-4"/>
        </w:rPr>
        <w:t xml:space="preserve"> </w:t>
      </w:r>
      <w:r>
        <w:t>methods</w:t>
      </w:r>
      <w:r>
        <w:rPr>
          <w:spacing w:val="-1"/>
        </w:rPr>
        <w:t xml:space="preserve"> </w:t>
      </w:r>
      <w:r>
        <w:t>in</w:t>
      </w:r>
      <w:r>
        <w:rPr>
          <w:spacing w:val="-1"/>
        </w:rPr>
        <w:t xml:space="preserve"> </w:t>
      </w:r>
      <w:r>
        <w:t>terms</w:t>
      </w:r>
      <w:r>
        <w:rPr>
          <w:spacing w:val="-1"/>
        </w:rPr>
        <w:t xml:space="preserve"> </w:t>
      </w:r>
      <w:r>
        <w:t>of</w:t>
      </w:r>
      <w:r>
        <w:rPr>
          <w:spacing w:val="1"/>
        </w:rPr>
        <w:t xml:space="preserve"> </w:t>
      </w:r>
      <w:r>
        <w:t>F-score</w:t>
      </w:r>
    </w:p>
    <w:p>
      <w:pPr>
        <w:pStyle w:val="7"/>
        <w:spacing w:before="10"/>
        <w:jc w:val="left"/>
        <w:rPr>
          <w:sz w:val="17"/>
        </w:rPr>
      </w:pPr>
    </w:p>
    <w:tbl>
      <w:tblPr>
        <w:tblStyle w:val="6"/>
        <w:tblW w:w="0" w:type="auto"/>
        <w:tblInd w:w="6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93"/>
        <w:gridCol w:w="1604"/>
        <w:gridCol w:w="1739"/>
        <w:gridCol w:w="32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trPr>
        <w:tc>
          <w:tcPr>
            <w:tcW w:w="2493" w:type="dxa"/>
            <w:tcBorders>
              <w:top w:val="single" w:color="000000" w:sz="4" w:space="0"/>
              <w:bottom w:val="single" w:color="000000" w:sz="4" w:space="0"/>
            </w:tcBorders>
          </w:tcPr>
          <w:p>
            <w:pPr>
              <w:pStyle w:val="13"/>
              <w:spacing w:line="258" w:lineRule="exact"/>
              <w:ind w:left="107"/>
              <w:jc w:val="left"/>
              <w:rPr>
                <w:sz w:val="24"/>
              </w:rPr>
            </w:pPr>
            <w:r>
              <w:rPr>
                <w:sz w:val="24"/>
              </w:rPr>
              <w:t>Method</w:t>
            </w:r>
          </w:p>
        </w:tc>
        <w:tc>
          <w:tcPr>
            <w:tcW w:w="1604" w:type="dxa"/>
            <w:tcBorders>
              <w:top w:val="single" w:color="000000" w:sz="4" w:space="0"/>
              <w:bottom w:val="single" w:color="000000" w:sz="4" w:space="0"/>
            </w:tcBorders>
          </w:tcPr>
          <w:p>
            <w:pPr>
              <w:pStyle w:val="13"/>
              <w:spacing w:line="258" w:lineRule="exact"/>
              <w:ind w:left="152" w:right="196"/>
              <w:rPr>
                <w:sz w:val="24"/>
              </w:rPr>
            </w:pPr>
            <w:r>
              <w:rPr>
                <w:sz w:val="24"/>
              </w:rPr>
              <w:t>Enron</w:t>
            </w:r>
          </w:p>
        </w:tc>
        <w:tc>
          <w:tcPr>
            <w:tcW w:w="1739" w:type="dxa"/>
            <w:tcBorders>
              <w:top w:val="single" w:color="000000" w:sz="4" w:space="0"/>
              <w:bottom w:val="single" w:color="000000" w:sz="4" w:space="0"/>
            </w:tcBorders>
          </w:tcPr>
          <w:p>
            <w:pPr>
              <w:pStyle w:val="13"/>
              <w:spacing w:line="258" w:lineRule="exact"/>
              <w:ind w:left="218"/>
              <w:jc w:val="left"/>
              <w:rPr>
                <w:sz w:val="24"/>
              </w:rPr>
            </w:pPr>
            <w:r>
              <w:rPr>
                <w:sz w:val="24"/>
              </w:rPr>
              <w:t>SpamAssasin</w:t>
            </w:r>
          </w:p>
        </w:tc>
        <w:tc>
          <w:tcPr>
            <w:tcW w:w="3241" w:type="dxa"/>
            <w:tcBorders>
              <w:top w:val="single" w:color="000000" w:sz="4" w:space="0"/>
              <w:bottom w:val="single" w:color="000000" w:sz="4" w:space="0"/>
            </w:tcBorders>
          </w:tcPr>
          <w:p>
            <w:pPr>
              <w:pStyle w:val="13"/>
              <w:spacing w:line="258" w:lineRule="exact"/>
              <w:ind w:left="202" w:right="1785"/>
              <w:rPr>
                <w:sz w:val="24"/>
              </w:rPr>
            </w:pPr>
            <w:r>
              <w:rPr>
                <w:sz w:val="24"/>
              </w:rPr>
              <w:t>SMS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493" w:type="dxa"/>
            <w:tcBorders>
              <w:top w:val="single" w:color="000000" w:sz="4" w:space="0"/>
            </w:tcBorders>
          </w:tcPr>
          <w:p>
            <w:pPr>
              <w:pStyle w:val="13"/>
              <w:spacing w:line="253" w:lineRule="exact"/>
              <w:ind w:left="107"/>
              <w:jc w:val="left"/>
              <w:rPr>
                <w:sz w:val="24"/>
              </w:rPr>
            </w:pPr>
            <w:r>
              <w:rPr>
                <w:sz w:val="24"/>
              </w:rPr>
              <w:t>FDA+NB</w:t>
            </w:r>
          </w:p>
        </w:tc>
        <w:tc>
          <w:tcPr>
            <w:tcW w:w="1604" w:type="dxa"/>
            <w:tcBorders>
              <w:top w:val="single" w:color="000000" w:sz="4" w:space="0"/>
            </w:tcBorders>
          </w:tcPr>
          <w:p>
            <w:pPr>
              <w:pStyle w:val="13"/>
              <w:spacing w:line="253" w:lineRule="exact"/>
              <w:ind w:left="152" w:right="199"/>
              <w:rPr>
                <w:sz w:val="24"/>
              </w:rPr>
            </w:pPr>
            <w:r>
              <w:rPr>
                <w:sz w:val="24"/>
              </w:rPr>
              <w:t>0.975±0.007</w:t>
            </w:r>
          </w:p>
        </w:tc>
        <w:tc>
          <w:tcPr>
            <w:tcW w:w="1739" w:type="dxa"/>
            <w:tcBorders>
              <w:top w:val="single" w:color="000000" w:sz="4" w:space="0"/>
            </w:tcBorders>
          </w:tcPr>
          <w:p>
            <w:pPr>
              <w:pStyle w:val="13"/>
              <w:spacing w:line="253" w:lineRule="exact"/>
              <w:ind w:left="259"/>
              <w:jc w:val="left"/>
              <w:rPr>
                <w:sz w:val="24"/>
              </w:rPr>
            </w:pPr>
            <w:r>
              <w:rPr>
                <w:sz w:val="24"/>
              </w:rPr>
              <w:t>0.944±0.009</w:t>
            </w:r>
          </w:p>
        </w:tc>
        <w:tc>
          <w:tcPr>
            <w:tcW w:w="3241" w:type="dxa"/>
            <w:tcBorders>
              <w:top w:val="single" w:color="000000" w:sz="4" w:space="0"/>
            </w:tcBorders>
          </w:tcPr>
          <w:p>
            <w:pPr>
              <w:pStyle w:val="13"/>
              <w:spacing w:line="253" w:lineRule="exact"/>
              <w:ind w:left="203" w:right="1785"/>
              <w:rPr>
                <w:sz w:val="24"/>
              </w:rPr>
            </w:pPr>
            <w:r>
              <w:rPr>
                <w:sz w:val="24"/>
              </w:rPr>
              <w:t>0.975±0.006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93" w:type="dxa"/>
          </w:tcPr>
          <w:p>
            <w:pPr>
              <w:pStyle w:val="13"/>
              <w:ind w:left="107"/>
              <w:jc w:val="left"/>
              <w:rPr>
                <w:sz w:val="24"/>
              </w:rPr>
            </w:pPr>
            <w:r>
              <w:rPr>
                <w:sz w:val="24"/>
              </w:rPr>
              <w:t>FDA+SVM</w:t>
            </w:r>
          </w:p>
        </w:tc>
        <w:tc>
          <w:tcPr>
            <w:tcW w:w="1604" w:type="dxa"/>
          </w:tcPr>
          <w:p>
            <w:pPr>
              <w:pStyle w:val="13"/>
              <w:ind w:left="152" w:right="199"/>
              <w:rPr>
                <w:sz w:val="24"/>
              </w:rPr>
            </w:pPr>
            <w:r>
              <w:rPr>
                <w:sz w:val="24"/>
              </w:rPr>
              <w:t>0.963±0.014</w:t>
            </w:r>
          </w:p>
        </w:tc>
        <w:tc>
          <w:tcPr>
            <w:tcW w:w="1739" w:type="dxa"/>
          </w:tcPr>
          <w:p>
            <w:pPr>
              <w:pStyle w:val="13"/>
              <w:ind w:left="259"/>
              <w:jc w:val="left"/>
              <w:rPr>
                <w:sz w:val="24"/>
              </w:rPr>
            </w:pPr>
            <w:r>
              <w:rPr>
                <w:sz w:val="24"/>
              </w:rPr>
              <w:t>0.988±0.007</w:t>
            </w:r>
          </w:p>
        </w:tc>
        <w:tc>
          <w:tcPr>
            <w:tcW w:w="3241" w:type="dxa"/>
          </w:tcPr>
          <w:p>
            <w:pPr>
              <w:pStyle w:val="13"/>
              <w:ind w:left="203" w:right="1785"/>
              <w:rPr>
                <w:sz w:val="24"/>
              </w:rPr>
            </w:pPr>
            <w:r>
              <w:rPr>
                <w:sz w:val="24"/>
              </w:rPr>
              <w:t>0.985±0.003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93" w:type="dxa"/>
          </w:tcPr>
          <w:p>
            <w:pPr>
              <w:pStyle w:val="13"/>
              <w:ind w:left="107"/>
              <w:jc w:val="left"/>
              <w:rPr>
                <w:sz w:val="24"/>
              </w:rPr>
            </w:pPr>
            <w:r>
              <w:rPr>
                <w:sz w:val="24"/>
              </w:rPr>
              <w:t>IL+C4.5</w:t>
            </w:r>
          </w:p>
        </w:tc>
        <w:tc>
          <w:tcPr>
            <w:tcW w:w="1604" w:type="dxa"/>
          </w:tcPr>
          <w:p>
            <w:pPr>
              <w:pStyle w:val="13"/>
              <w:ind w:left="152" w:right="199"/>
              <w:rPr>
                <w:sz w:val="24"/>
              </w:rPr>
            </w:pPr>
            <w:r>
              <w:rPr>
                <w:sz w:val="24"/>
              </w:rPr>
              <w:t>0.968±0.013</w:t>
            </w:r>
          </w:p>
        </w:tc>
        <w:tc>
          <w:tcPr>
            <w:tcW w:w="1739" w:type="dxa"/>
          </w:tcPr>
          <w:p>
            <w:pPr>
              <w:pStyle w:val="13"/>
              <w:ind w:left="259"/>
              <w:jc w:val="left"/>
              <w:rPr>
                <w:sz w:val="24"/>
              </w:rPr>
            </w:pPr>
            <w:r>
              <w:rPr>
                <w:sz w:val="24"/>
              </w:rPr>
              <w:t>0.964±0.012</w:t>
            </w:r>
          </w:p>
        </w:tc>
        <w:tc>
          <w:tcPr>
            <w:tcW w:w="3241" w:type="dxa"/>
          </w:tcPr>
          <w:p>
            <w:pPr>
              <w:pStyle w:val="13"/>
              <w:ind w:left="203" w:right="1785"/>
              <w:rPr>
                <w:sz w:val="24"/>
              </w:rPr>
            </w:pPr>
            <w:r>
              <w:rPr>
                <w:sz w:val="24"/>
              </w:rPr>
              <w:t>0.978±0.003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93" w:type="dxa"/>
          </w:tcPr>
          <w:p>
            <w:pPr>
              <w:pStyle w:val="13"/>
              <w:ind w:left="107"/>
              <w:jc w:val="left"/>
              <w:rPr>
                <w:sz w:val="24"/>
              </w:rPr>
            </w:pPr>
            <w:r>
              <w:rPr>
                <w:sz w:val="24"/>
              </w:rPr>
              <w:t>RF</w:t>
            </w:r>
          </w:p>
        </w:tc>
        <w:tc>
          <w:tcPr>
            <w:tcW w:w="1604" w:type="dxa"/>
          </w:tcPr>
          <w:p>
            <w:pPr>
              <w:pStyle w:val="13"/>
              <w:ind w:left="152" w:right="199"/>
              <w:rPr>
                <w:sz w:val="24"/>
              </w:rPr>
            </w:pPr>
            <w:r>
              <w:rPr>
                <w:sz w:val="24"/>
              </w:rPr>
              <w:t>0.989±0.003</w:t>
            </w:r>
          </w:p>
        </w:tc>
        <w:tc>
          <w:tcPr>
            <w:tcW w:w="1739" w:type="dxa"/>
          </w:tcPr>
          <w:p>
            <w:pPr>
              <w:pStyle w:val="13"/>
              <w:ind w:left="259"/>
              <w:jc w:val="left"/>
              <w:rPr>
                <w:sz w:val="24"/>
              </w:rPr>
            </w:pPr>
            <w:r>
              <w:rPr>
                <w:sz w:val="24"/>
              </w:rPr>
              <w:t>0.974±0.009</w:t>
            </w:r>
          </w:p>
        </w:tc>
        <w:tc>
          <w:tcPr>
            <w:tcW w:w="3241" w:type="dxa"/>
          </w:tcPr>
          <w:p>
            <w:pPr>
              <w:pStyle w:val="13"/>
              <w:ind w:left="203" w:right="1785"/>
              <w:rPr>
                <w:sz w:val="24"/>
              </w:rPr>
            </w:pPr>
            <w:r>
              <w:rPr>
                <w:sz w:val="24"/>
              </w:rPr>
              <w:t>0.986±0.004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93" w:type="dxa"/>
          </w:tcPr>
          <w:p>
            <w:pPr>
              <w:pStyle w:val="13"/>
              <w:ind w:left="107"/>
              <w:jc w:val="left"/>
              <w:rPr>
                <w:sz w:val="24"/>
              </w:rPr>
            </w:pPr>
            <w:r>
              <w:rPr>
                <w:sz w:val="24"/>
              </w:rPr>
              <w:t>Voting</w:t>
            </w:r>
          </w:p>
        </w:tc>
        <w:tc>
          <w:tcPr>
            <w:tcW w:w="1604" w:type="dxa"/>
          </w:tcPr>
          <w:p>
            <w:pPr>
              <w:pStyle w:val="13"/>
              <w:ind w:left="152" w:right="199"/>
              <w:rPr>
                <w:sz w:val="24"/>
              </w:rPr>
            </w:pPr>
            <w:r>
              <w:rPr>
                <w:sz w:val="24"/>
              </w:rPr>
              <w:t>0.980±0.004</w:t>
            </w:r>
          </w:p>
        </w:tc>
        <w:tc>
          <w:tcPr>
            <w:tcW w:w="1739" w:type="dxa"/>
          </w:tcPr>
          <w:p>
            <w:pPr>
              <w:pStyle w:val="13"/>
              <w:ind w:left="259"/>
              <w:jc w:val="left"/>
              <w:rPr>
                <w:sz w:val="24"/>
              </w:rPr>
            </w:pPr>
            <w:r>
              <w:rPr>
                <w:sz w:val="24"/>
              </w:rPr>
              <w:t>0.875±0.039</w:t>
            </w:r>
          </w:p>
        </w:tc>
        <w:tc>
          <w:tcPr>
            <w:tcW w:w="3241" w:type="dxa"/>
          </w:tcPr>
          <w:p>
            <w:pPr>
              <w:pStyle w:val="13"/>
              <w:ind w:left="203" w:right="1785"/>
              <w:rPr>
                <w:sz w:val="24"/>
              </w:rPr>
            </w:pPr>
            <w:r>
              <w:rPr>
                <w:sz w:val="24"/>
              </w:rPr>
              <w:t>0.989±0.004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93" w:type="dxa"/>
          </w:tcPr>
          <w:p>
            <w:pPr>
              <w:pStyle w:val="13"/>
              <w:ind w:left="107"/>
              <w:jc w:val="left"/>
              <w:rPr>
                <w:sz w:val="24"/>
              </w:rPr>
            </w:pPr>
            <w:r>
              <w:rPr>
                <w:sz w:val="24"/>
              </w:rPr>
              <w:t>CNN</w:t>
            </w:r>
          </w:p>
        </w:tc>
        <w:tc>
          <w:tcPr>
            <w:tcW w:w="1604" w:type="dxa"/>
          </w:tcPr>
          <w:p>
            <w:pPr>
              <w:pStyle w:val="13"/>
              <w:ind w:left="152" w:right="199"/>
              <w:rPr>
                <w:sz w:val="24"/>
              </w:rPr>
            </w:pPr>
            <w:r>
              <w:rPr>
                <w:sz w:val="24"/>
              </w:rPr>
              <w:t>0.997±0.001</w:t>
            </w:r>
          </w:p>
        </w:tc>
        <w:tc>
          <w:tcPr>
            <w:tcW w:w="1739" w:type="dxa"/>
          </w:tcPr>
          <w:p>
            <w:pPr>
              <w:pStyle w:val="13"/>
              <w:ind w:left="259"/>
              <w:jc w:val="left"/>
              <w:rPr>
                <w:sz w:val="24"/>
              </w:rPr>
            </w:pPr>
            <w:r>
              <w:rPr>
                <w:sz w:val="24"/>
              </w:rPr>
              <w:t>0.987±0.009</w:t>
            </w:r>
          </w:p>
        </w:tc>
        <w:tc>
          <w:tcPr>
            <w:tcW w:w="3241" w:type="dxa"/>
          </w:tcPr>
          <w:p>
            <w:pPr>
              <w:pStyle w:val="13"/>
              <w:ind w:left="203" w:right="1785"/>
              <w:rPr>
                <w:sz w:val="24"/>
              </w:rPr>
            </w:pPr>
            <w:r>
              <w:rPr>
                <w:sz w:val="24"/>
              </w:rPr>
              <w:t>0.992±0.003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93" w:type="dxa"/>
          </w:tcPr>
          <w:p>
            <w:pPr>
              <w:pStyle w:val="13"/>
              <w:ind w:left="107"/>
              <w:jc w:val="left"/>
              <w:rPr>
                <w:sz w:val="24"/>
              </w:rPr>
            </w:pPr>
            <w:r>
              <w:rPr>
                <w:i/>
                <w:sz w:val="24"/>
              </w:rPr>
              <w:t>k</w:t>
            </w:r>
            <w:r>
              <w:rPr>
                <w:sz w:val="24"/>
              </w:rPr>
              <w:t>-NN</w:t>
            </w:r>
          </w:p>
        </w:tc>
        <w:tc>
          <w:tcPr>
            <w:tcW w:w="1604" w:type="dxa"/>
          </w:tcPr>
          <w:p>
            <w:pPr>
              <w:pStyle w:val="13"/>
              <w:ind w:left="152" w:right="199"/>
              <w:rPr>
                <w:sz w:val="24"/>
              </w:rPr>
            </w:pPr>
            <w:r>
              <w:rPr>
                <w:sz w:val="24"/>
              </w:rPr>
              <w:t>0.973±0.007</w:t>
            </w:r>
          </w:p>
        </w:tc>
        <w:tc>
          <w:tcPr>
            <w:tcW w:w="1739" w:type="dxa"/>
          </w:tcPr>
          <w:p>
            <w:pPr>
              <w:pStyle w:val="13"/>
              <w:ind w:left="259"/>
              <w:jc w:val="left"/>
              <w:rPr>
                <w:sz w:val="24"/>
              </w:rPr>
            </w:pPr>
            <w:r>
              <w:rPr>
                <w:sz w:val="24"/>
              </w:rPr>
              <w:t>0.966±0.010</w:t>
            </w:r>
          </w:p>
        </w:tc>
        <w:tc>
          <w:tcPr>
            <w:tcW w:w="3241" w:type="dxa"/>
          </w:tcPr>
          <w:p>
            <w:pPr>
              <w:pStyle w:val="13"/>
              <w:ind w:left="203" w:right="1785"/>
              <w:rPr>
                <w:sz w:val="24"/>
              </w:rPr>
            </w:pPr>
            <w:r>
              <w:rPr>
                <w:sz w:val="24"/>
              </w:rPr>
              <w:t>0.961±0.004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93" w:type="dxa"/>
          </w:tcPr>
          <w:p>
            <w:pPr>
              <w:pStyle w:val="13"/>
              <w:ind w:left="107"/>
              <w:jc w:val="left"/>
              <w:rPr>
                <w:sz w:val="24"/>
              </w:rPr>
            </w:pPr>
            <w:r>
              <w:rPr>
                <w:sz w:val="24"/>
              </w:rPr>
              <w:t>AdaBoostM1</w:t>
            </w:r>
          </w:p>
        </w:tc>
        <w:tc>
          <w:tcPr>
            <w:tcW w:w="1604" w:type="dxa"/>
          </w:tcPr>
          <w:p>
            <w:pPr>
              <w:pStyle w:val="13"/>
              <w:ind w:left="152" w:right="199"/>
              <w:rPr>
                <w:sz w:val="24"/>
              </w:rPr>
            </w:pPr>
            <w:r>
              <w:rPr>
                <w:sz w:val="24"/>
              </w:rPr>
              <w:t>0.897±0.010</w:t>
            </w:r>
          </w:p>
        </w:tc>
        <w:tc>
          <w:tcPr>
            <w:tcW w:w="1739" w:type="dxa"/>
          </w:tcPr>
          <w:p>
            <w:pPr>
              <w:pStyle w:val="13"/>
              <w:ind w:left="259"/>
              <w:jc w:val="left"/>
              <w:rPr>
                <w:sz w:val="24"/>
              </w:rPr>
            </w:pPr>
            <w:r>
              <w:rPr>
                <w:sz w:val="24"/>
              </w:rPr>
              <w:t>0.949±0.010</w:t>
            </w:r>
          </w:p>
        </w:tc>
        <w:tc>
          <w:tcPr>
            <w:tcW w:w="3241" w:type="dxa"/>
          </w:tcPr>
          <w:p>
            <w:pPr>
              <w:pStyle w:val="13"/>
              <w:ind w:left="203" w:right="1785"/>
              <w:rPr>
                <w:sz w:val="24"/>
              </w:rPr>
            </w:pPr>
            <w:r>
              <w:rPr>
                <w:sz w:val="24"/>
              </w:rPr>
              <w:t>0.938±0.004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93" w:type="dxa"/>
          </w:tcPr>
          <w:p>
            <w:pPr>
              <w:pStyle w:val="13"/>
              <w:ind w:left="107"/>
              <w:jc w:val="left"/>
              <w:rPr>
                <w:sz w:val="24"/>
              </w:rPr>
            </w:pPr>
            <w:r>
              <w:rPr>
                <w:sz w:val="24"/>
              </w:rPr>
              <w:t>Bagging</w:t>
            </w:r>
          </w:p>
        </w:tc>
        <w:tc>
          <w:tcPr>
            <w:tcW w:w="1604" w:type="dxa"/>
          </w:tcPr>
          <w:p>
            <w:pPr>
              <w:pStyle w:val="13"/>
              <w:ind w:left="152" w:right="199"/>
              <w:rPr>
                <w:sz w:val="24"/>
              </w:rPr>
            </w:pPr>
            <w:r>
              <w:rPr>
                <w:sz w:val="24"/>
              </w:rPr>
              <w:t>0.990±0.003</w:t>
            </w:r>
          </w:p>
        </w:tc>
        <w:tc>
          <w:tcPr>
            <w:tcW w:w="1739" w:type="dxa"/>
          </w:tcPr>
          <w:p>
            <w:pPr>
              <w:pStyle w:val="13"/>
              <w:ind w:left="259"/>
              <w:jc w:val="left"/>
              <w:rPr>
                <w:sz w:val="24"/>
              </w:rPr>
            </w:pPr>
            <w:r>
              <w:rPr>
                <w:sz w:val="24"/>
              </w:rPr>
              <w:t>0.968±0.010</w:t>
            </w:r>
          </w:p>
        </w:tc>
        <w:tc>
          <w:tcPr>
            <w:tcW w:w="3241" w:type="dxa"/>
          </w:tcPr>
          <w:p>
            <w:pPr>
              <w:pStyle w:val="13"/>
              <w:ind w:left="203" w:right="1785"/>
              <w:rPr>
                <w:sz w:val="24"/>
              </w:rPr>
            </w:pPr>
            <w:r>
              <w:rPr>
                <w:sz w:val="24"/>
              </w:rPr>
              <w:t>0.981±0.004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93" w:type="dxa"/>
          </w:tcPr>
          <w:p>
            <w:pPr>
              <w:pStyle w:val="13"/>
              <w:ind w:left="107"/>
              <w:jc w:val="left"/>
              <w:rPr>
                <w:sz w:val="24"/>
              </w:rPr>
            </w:pPr>
            <w:r>
              <w:rPr>
                <w:sz w:val="24"/>
              </w:rPr>
              <w:t>DFFNN</w:t>
            </w:r>
          </w:p>
        </w:tc>
        <w:tc>
          <w:tcPr>
            <w:tcW w:w="1604" w:type="dxa"/>
          </w:tcPr>
          <w:p>
            <w:pPr>
              <w:pStyle w:val="13"/>
              <w:ind w:left="152" w:right="199"/>
              <w:rPr>
                <w:sz w:val="24"/>
              </w:rPr>
            </w:pPr>
            <w:r>
              <w:rPr>
                <w:sz w:val="24"/>
              </w:rPr>
              <w:t>0.997±0.001</w:t>
            </w:r>
          </w:p>
        </w:tc>
        <w:tc>
          <w:tcPr>
            <w:tcW w:w="1739" w:type="dxa"/>
          </w:tcPr>
          <w:p>
            <w:pPr>
              <w:pStyle w:val="13"/>
              <w:ind w:left="259"/>
              <w:jc w:val="left"/>
              <w:rPr>
                <w:sz w:val="24"/>
              </w:rPr>
            </w:pPr>
            <w:r>
              <w:rPr>
                <w:sz w:val="24"/>
              </w:rPr>
              <w:t>0.990±0.008</w:t>
            </w:r>
          </w:p>
        </w:tc>
        <w:tc>
          <w:tcPr>
            <w:tcW w:w="3241" w:type="dxa"/>
          </w:tcPr>
          <w:p>
            <w:pPr>
              <w:pStyle w:val="13"/>
              <w:ind w:left="203" w:right="1785"/>
              <w:rPr>
                <w:sz w:val="24"/>
              </w:rPr>
            </w:pPr>
            <w:r>
              <w:rPr>
                <w:sz w:val="24"/>
              </w:rPr>
              <w:t>0.992±0.003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93" w:type="dxa"/>
          </w:tcPr>
          <w:p>
            <w:pPr>
              <w:pStyle w:val="13"/>
              <w:ind w:left="107"/>
              <w:jc w:val="left"/>
              <w:rPr>
                <w:sz w:val="24"/>
              </w:rPr>
            </w:pPr>
            <w:r>
              <w:rPr>
                <w:sz w:val="24"/>
              </w:rPr>
              <w:t>AdaBoostM1+DFFNN</w:t>
            </w:r>
          </w:p>
        </w:tc>
        <w:tc>
          <w:tcPr>
            <w:tcW w:w="1604" w:type="dxa"/>
          </w:tcPr>
          <w:p>
            <w:pPr>
              <w:pStyle w:val="13"/>
              <w:ind w:left="152" w:right="199"/>
              <w:rPr>
                <w:sz w:val="24"/>
              </w:rPr>
            </w:pPr>
            <w:r>
              <w:rPr>
                <w:sz w:val="24"/>
              </w:rPr>
              <w:t>0.998±0.002</w:t>
            </w:r>
          </w:p>
        </w:tc>
        <w:tc>
          <w:tcPr>
            <w:tcW w:w="1739" w:type="dxa"/>
          </w:tcPr>
          <w:p>
            <w:pPr>
              <w:pStyle w:val="13"/>
              <w:ind w:left="259"/>
              <w:jc w:val="left"/>
              <w:rPr>
                <w:sz w:val="24"/>
              </w:rPr>
            </w:pPr>
            <w:r>
              <w:rPr>
                <w:sz w:val="24"/>
              </w:rPr>
              <w:t>0.990±0.004</w:t>
            </w:r>
          </w:p>
        </w:tc>
        <w:tc>
          <w:tcPr>
            <w:tcW w:w="3241" w:type="dxa"/>
          </w:tcPr>
          <w:p>
            <w:pPr>
              <w:pStyle w:val="13"/>
              <w:ind w:left="203" w:right="1785"/>
              <w:rPr>
                <w:sz w:val="24"/>
              </w:rPr>
            </w:pPr>
            <w:r>
              <w:rPr>
                <w:sz w:val="24"/>
              </w:rPr>
              <w:t>0.990±0.002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93" w:type="dxa"/>
          </w:tcPr>
          <w:p>
            <w:pPr>
              <w:pStyle w:val="13"/>
              <w:ind w:left="107"/>
              <w:jc w:val="left"/>
              <w:rPr>
                <w:sz w:val="24"/>
              </w:rPr>
            </w:pPr>
            <w:r>
              <w:rPr>
                <w:sz w:val="24"/>
              </w:rPr>
              <w:t>Bagging+DFFNN</w:t>
            </w:r>
          </w:p>
        </w:tc>
        <w:tc>
          <w:tcPr>
            <w:tcW w:w="1604" w:type="dxa"/>
          </w:tcPr>
          <w:p>
            <w:pPr>
              <w:pStyle w:val="13"/>
              <w:ind w:left="152" w:right="199"/>
              <w:rPr>
                <w:sz w:val="24"/>
              </w:rPr>
            </w:pPr>
            <w:r>
              <w:rPr>
                <w:sz w:val="24"/>
                <w:u w:val="single"/>
              </w:rPr>
              <w:t>0.999±0.001</w:t>
            </w:r>
          </w:p>
        </w:tc>
        <w:tc>
          <w:tcPr>
            <w:tcW w:w="1739" w:type="dxa"/>
          </w:tcPr>
          <w:p>
            <w:pPr>
              <w:pStyle w:val="13"/>
              <w:ind w:left="259"/>
              <w:jc w:val="left"/>
              <w:rPr>
                <w:sz w:val="24"/>
              </w:rPr>
            </w:pPr>
            <w:r>
              <w:rPr>
                <w:sz w:val="24"/>
              </w:rPr>
              <w:t>0.990±0.006</w:t>
            </w:r>
          </w:p>
        </w:tc>
        <w:tc>
          <w:tcPr>
            <w:tcW w:w="3241" w:type="dxa"/>
          </w:tcPr>
          <w:p>
            <w:pPr>
              <w:pStyle w:val="13"/>
              <w:ind w:left="203" w:right="1785"/>
              <w:rPr>
                <w:sz w:val="24"/>
              </w:rPr>
            </w:pPr>
            <w:r>
              <w:rPr>
                <w:sz w:val="24"/>
                <w:u w:val="single"/>
              </w:rPr>
              <w:t>0.993±0.003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2493" w:type="dxa"/>
          </w:tcPr>
          <w:p>
            <w:pPr>
              <w:pStyle w:val="13"/>
              <w:spacing w:line="251" w:lineRule="exact"/>
              <w:ind w:left="107"/>
              <w:jc w:val="left"/>
              <w:rPr>
                <w:sz w:val="24"/>
              </w:rPr>
            </w:pPr>
            <w:r>
              <w:rPr>
                <w:sz w:val="24"/>
              </w:rPr>
              <w:t>RSS+DFNNN</w:t>
            </w:r>
          </w:p>
        </w:tc>
        <w:tc>
          <w:tcPr>
            <w:tcW w:w="1604" w:type="dxa"/>
          </w:tcPr>
          <w:p>
            <w:pPr>
              <w:pStyle w:val="13"/>
              <w:spacing w:line="251" w:lineRule="exact"/>
              <w:ind w:left="152" w:right="199"/>
              <w:rPr>
                <w:sz w:val="24"/>
              </w:rPr>
            </w:pPr>
            <w:r>
              <w:rPr>
                <w:sz w:val="24"/>
                <w:u w:val="single"/>
              </w:rPr>
              <w:t>0.999±0.000</w:t>
            </w:r>
          </w:p>
        </w:tc>
        <w:tc>
          <w:tcPr>
            <w:tcW w:w="1739" w:type="dxa"/>
          </w:tcPr>
          <w:p>
            <w:pPr>
              <w:pStyle w:val="13"/>
              <w:spacing w:line="251" w:lineRule="exact"/>
              <w:ind w:left="259"/>
              <w:jc w:val="left"/>
              <w:rPr>
                <w:sz w:val="24"/>
              </w:rPr>
            </w:pPr>
            <w:r>
              <w:rPr>
                <w:sz w:val="24"/>
                <w:u w:val="single"/>
              </w:rPr>
              <w:t>0.991±0.005</w:t>
            </w:r>
          </w:p>
        </w:tc>
        <w:tc>
          <w:tcPr>
            <w:tcW w:w="3241" w:type="dxa"/>
          </w:tcPr>
          <w:p>
            <w:pPr>
              <w:pStyle w:val="13"/>
              <w:spacing w:line="251" w:lineRule="exact"/>
              <w:ind w:left="203" w:right="1785"/>
              <w:rPr>
                <w:sz w:val="24"/>
              </w:rPr>
            </w:pPr>
            <w:r>
              <w:rPr>
                <w:sz w:val="24"/>
              </w:rPr>
              <w:t>0.991±0.004</w:t>
            </w:r>
          </w:p>
        </w:tc>
      </w:tr>
    </w:tbl>
    <w:p>
      <w:pPr>
        <w:spacing w:after="0" w:line="251" w:lineRule="exact"/>
        <w:rPr>
          <w:sz w:val="24"/>
        </w:rPr>
        <w:sectPr>
          <w:pgSz w:w="12240" w:h="15840"/>
          <w:pgMar w:top="1340" w:right="360" w:bottom="1200" w:left="1300" w:header="0" w:footer="1015" w:gutter="0"/>
          <w:cols w:space="720" w:num="1"/>
        </w:sectPr>
      </w:pPr>
    </w:p>
    <w:tbl>
      <w:tblPr>
        <w:tblStyle w:val="6"/>
        <w:tblW w:w="0" w:type="auto"/>
        <w:tblInd w:w="6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00"/>
        <w:gridCol w:w="1624"/>
        <w:gridCol w:w="1671"/>
        <w:gridCol w:w="1699"/>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500" w:type="dxa"/>
            <w:tcBorders>
              <w:top w:val="single" w:color="000000" w:sz="4" w:space="0"/>
              <w:bottom w:val="single" w:color="000000" w:sz="4" w:space="0"/>
            </w:tcBorders>
          </w:tcPr>
          <w:p>
            <w:pPr>
              <w:pStyle w:val="13"/>
              <w:spacing w:before="3" w:line="240" w:lineRule="auto"/>
              <w:jc w:val="left"/>
              <w:rPr>
                <w:sz w:val="23"/>
              </w:rPr>
            </w:pPr>
          </w:p>
          <w:p>
            <w:pPr>
              <w:pStyle w:val="13"/>
              <w:spacing w:line="264" w:lineRule="exact"/>
              <w:ind w:left="115"/>
              <w:jc w:val="left"/>
              <w:rPr>
                <w:sz w:val="24"/>
              </w:rPr>
            </w:pPr>
            <w:r>
              <w:rPr>
                <w:sz w:val="24"/>
              </w:rPr>
              <w:t>Method</w:t>
            </w:r>
          </w:p>
        </w:tc>
        <w:tc>
          <w:tcPr>
            <w:tcW w:w="1624" w:type="dxa"/>
            <w:tcBorders>
              <w:top w:val="single" w:color="000000" w:sz="4" w:space="0"/>
              <w:bottom w:val="single" w:color="000000" w:sz="4" w:space="0"/>
            </w:tcBorders>
          </w:tcPr>
          <w:p>
            <w:pPr>
              <w:pStyle w:val="13"/>
              <w:spacing w:before="3" w:line="240" w:lineRule="auto"/>
              <w:jc w:val="left"/>
              <w:rPr>
                <w:sz w:val="23"/>
              </w:rPr>
            </w:pPr>
          </w:p>
          <w:p>
            <w:pPr>
              <w:pStyle w:val="13"/>
              <w:spacing w:line="264" w:lineRule="exact"/>
              <w:ind w:left="152" w:right="219"/>
              <w:rPr>
                <w:sz w:val="24"/>
              </w:rPr>
            </w:pPr>
            <w:r>
              <w:rPr>
                <w:sz w:val="24"/>
              </w:rPr>
              <w:t>Hyves</w:t>
            </w:r>
          </w:p>
        </w:tc>
        <w:tc>
          <w:tcPr>
            <w:tcW w:w="1671" w:type="dxa"/>
            <w:tcBorders>
              <w:top w:val="single" w:color="000000" w:sz="4" w:space="0"/>
              <w:bottom w:val="single" w:color="000000" w:sz="4" w:space="0"/>
            </w:tcBorders>
          </w:tcPr>
          <w:p>
            <w:pPr>
              <w:pStyle w:val="13"/>
              <w:spacing w:before="3" w:line="240" w:lineRule="auto"/>
              <w:jc w:val="left"/>
              <w:rPr>
                <w:sz w:val="23"/>
              </w:rPr>
            </w:pPr>
          </w:p>
          <w:p>
            <w:pPr>
              <w:pStyle w:val="13"/>
              <w:spacing w:line="264" w:lineRule="exact"/>
              <w:ind w:left="217" w:right="199"/>
              <w:rPr>
                <w:sz w:val="24"/>
              </w:rPr>
            </w:pPr>
            <w:r>
              <w:rPr>
                <w:sz w:val="24"/>
              </w:rPr>
              <w:t>Twitter</w:t>
            </w:r>
          </w:p>
        </w:tc>
        <w:tc>
          <w:tcPr>
            <w:tcW w:w="1699" w:type="dxa"/>
            <w:tcBorders>
              <w:top w:val="single" w:color="000000" w:sz="4" w:space="0"/>
              <w:bottom w:val="single" w:color="000000" w:sz="4" w:space="0"/>
            </w:tcBorders>
          </w:tcPr>
          <w:p>
            <w:pPr>
              <w:pStyle w:val="13"/>
              <w:spacing w:line="268" w:lineRule="exact"/>
              <w:ind w:left="198" w:right="147"/>
              <w:rPr>
                <w:sz w:val="24"/>
              </w:rPr>
            </w:pPr>
            <w:r>
              <w:rPr>
                <w:sz w:val="24"/>
              </w:rPr>
              <w:t>Positive</w:t>
            </w:r>
            <w:r>
              <w:rPr>
                <w:spacing w:val="-1"/>
                <w:sz w:val="24"/>
              </w:rPr>
              <w:t xml:space="preserve"> </w:t>
            </w:r>
            <w:r>
              <w:rPr>
                <w:sz w:val="24"/>
              </w:rPr>
              <w:t>hotel</w:t>
            </w:r>
          </w:p>
          <w:p>
            <w:pPr>
              <w:pStyle w:val="13"/>
              <w:spacing w:line="264" w:lineRule="exact"/>
              <w:ind w:left="198" w:right="147"/>
              <w:rPr>
                <w:sz w:val="24"/>
              </w:rPr>
            </w:pPr>
            <w:r>
              <w:rPr>
                <w:sz w:val="24"/>
              </w:rPr>
              <w:t>reviews</w:t>
            </w:r>
          </w:p>
        </w:tc>
        <w:tc>
          <w:tcPr>
            <w:tcW w:w="1588" w:type="dxa"/>
            <w:tcBorders>
              <w:top w:val="single" w:color="000000" w:sz="4" w:space="0"/>
              <w:bottom w:val="single" w:color="000000" w:sz="4" w:space="0"/>
            </w:tcBorders>
          </w:tcPr>
          <w:p>
            <w:pPr>
              <w:pStyle w:val="13"/>
              <w:spacing w:line="268" w:lineRule="exact"/>
              <w:ind w:left="142" w:right="117"/>
              <w:rPr>
                <w:sz w:val="24"/>
              </w:rPr>
            </w:pPr>
            <w:r>
              <w:rPr>
                <w:sz w:val="24"/>
              </w:rPr>
              <w:t>Negative</w:t>
            </w:r>
          </w:p>
          <w:p>
            <w:pPr>
              <w:pStyle w:val="13"/>
              <w:spacing w:line="264" w:lineRule="exact"/>
              <w:ind w:left="140" w:right="118"/>
              <w:rPr>
                <w:sz w:val="24"/>
              </w:rPr>
            </w:pPr>
            <w:r>
              <w:rPr>
                <w:sz w:val="24"/>
              </w:rPr>
              <w:t>hotel</w:t>
            </w:r>
            <w:r>
              <w:rPr>
                <w:spacing w:val="-2"/>
                <w:sz w:val="24"/>
              </w:rPr>
              <w:t xml:space="preserve"> </w:t>
            </w:r>
            <w:r>
              <w:rPr>
                <w:sz w:val="24"/>
              </w:rPr>
              <w:t>reviews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500" w:type="dxa"/>
            <w:tcBorders>
              <w:top w:val="single" w:color="000000" w:sz="4" w:space="0"/>
            </w:tcBorders>
          </w:tcPr>
          <w:p>
            <w:pPr>
              <w:pStyle w:val="13"/>
              <w:spacing w:line="253" w:lineRule="exact"/>
              <w:ind w:left="115"/>
              <w:jc w:val="left"/>
              <w:rPr>
                <w:sz w:val="24"/>
              </w:rPr>
            </w:pPr>
            <w:r>
              <w:rPr>
                <w:sz w:val="24"/>
              </w:rPr>
              <w:t>FDA+NB</w:t>
            </w:r>
          </w:p>
        </w:tc>
        <w:tc>
          <w:tcPr>
            <w:tcW w:w="1624" w:type="dxa"/>
            <w:tcBorders>
              <w:top w:val="single" w:color="000000" w:sz="4" w:space="0"/>
            </w:tcBorders>
          </w:tcPr>
          <w:p>
            <w:pPr>
              <w:pStyle w:val="13"/>
              <w:spacing w:line="253" w:lineRule="exact"/>
              <w:ind w:left="153" w:right="219"/>
              <w:rPr>
                <w:sz w:val="24"/>
              </w:rPr>
            </w:pPr>
            <w:r>
              <w:rPr>
                <w:sz w:val="24"/>
              </w:rPr>
              <w:t>0.871±0.038</w:t>
            </w:r>
          </w:p>
        </w:tc>
        <w:tc>
          <w:tcPr>
            <w:tcW w:w="1671" w:type="dxa"/>
            <w:tcBorders>
              <w:top w:val="single" w:color="000000" w:sz="4" w:space="0"/>
            </w:tcBorders>
          </w:tcPr>
          <w:p>
            <w:pPr>
              <w:pStyle w:val="13"/>
              <w:spacing w:line="253" w:lineRule="exact"/>
              <w:ind w:left="219" w:right="199"/>
              <w:rPr>
                <w:sz w:val="24"/>
              </w:rPr>
            </w:pPr>
            <w:r>
              <w:rPr>
                <w:sz w:val="24"/>
              </w:rPr>
              <w:t>0.875±0.004</w:t>
            </w:r>
          </w:p>
        </w:tc>
        <w:tc>
          <w:tcPr>
            <w:tcW w:w="1699" w:type="dxa"/>
            <w:tcBorders>
              <w:top w:val="single" w:color="000000" w:sz="4" w:space="0"/>
            </w:tcBorders>
          </w:tcPr>
          <w:p>
            <w:pPr>
              <w:pStyle w:val="13"/>
              <w:spacing w:line="253" w:lineRule="exact"/>
              <w:ind w:right="214"/>
              <w:jc w:val="right"/>
              <w:rPr>
                <w:sz w:val="24"/>
              </w:rPr>
            </w:pPr>
            <w:r>
              <w:rPr>
                <w:sz w:val="24"/>
              </w:rPr>
              <w:t>0.858±0.051</w:t>
            </w:r>
          </w:p>
        </w:tc>
        <w:tc>
          <w:tcPr>
            <w:tcW w:w="1588" w:type="dxa"/>
            <w:tcBorders>
              <w:top w:val="single" w:color="000000" w:sz="4" w:space="0"/>
            </w:tcBorders>
          </w:tcPr>
          <w:p>
            <w:pPr>
              <w:pStyle w:val="13"/>
              <w:spacing w:line="253" w:lineRule="exact"/>
              <w:ind w:right="174"/>
              <w:jc w:val="right"/>
              <w:rPr>
                <w:sz w:val="24"/>
              </w:rPr>
            </w:pPr>
            <w:r>
              <w:rPr>
                <w:sz w:val="24"/>
              </w:rPr>
              <w:t>0.850±0.035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0" w:type="dxa"/>
          </w:tcPr>
          <w:p>
            <w:pPr>
              <w:pStyle w:val="13"/>
              <w:ind w:left="115"/>
              <w:jc w:val="left"/>
              <w:rPr>
                <w:sz w:val="24"/>
              </w:rPr>
            </w:pPr>
            <w:r>
              <w:rPr>
                <w:sz w:val="24"/>
              </w:rPr>
              <w:t>FDA+SVM</w:t>
            </w:r>
          </w:p>
        </w:tc>
        <w:tc>
          <w:tcPr>
            <w:tcW w:w="1624" w:type="dxa"/>
          </w:tcPr>
          <w:p>
            <w:pPr>
              <w:pStyle w:val="13"/>
              <w:ind w:left="153" w:right="219"/>
              <w:rPr>
                <w:sz w:val="24"/>
              </w:rPr>
            </w:pPr>
            <w:r>
              <w:rPr>
                <w:sz w:val="24"/>
              </w:rPr>
              <w:t>0.856±0.036</w:t>
            </w:r>
          </w:p>
        </w:tc>
        <w:tc>
          <w:tcPr>
            <w:tcW w:w="1671" w:type="dxa"/>
          </w:tcPr>
          <w:p>
            <w:pPr>
              <w:pStyle w:val="13"/>
              <w:ind w:left="219" w:right="199"/>
              <w:rPr>
                <w:sz w:val="24"/>
              </w:rPr>
            </w:pPr>
            <w:r>
              <w:rPr>
                <w:sz w:val="24"/>
              </w:rPr>
              <w:t>0.915±0.027</w:t>
            </w:r>
          </w:p>
        </w:tc>
        <w:tc>
          <w:tcPr>
            <w:tcW w:w="1699" w:type="dxa"/>
          </w:tcPr>
          <w:p>
            <w:pPr>
              <w:pStyle w:val="13"/>
              <w:ind w:right="214"/>
              <w:jc w:val="right"/>
              <w:rPr>
                <w:sz w:val="24"/>
              </w:rPr>
            </w:pPr>
            <w:r>
              <w:rPr>
                <w:sz w:val="24"/>
              </w:rPr>
              <w:t>0.818±0.052</w:t>
            </w:r>
          </w:p>
        </w:tc>
        <w:tc>
          <w:tcPr>
            <w:tcW w:w="1588" w:type="dxa"/>
          </w:tcPr>
          <w:p>
            <w:pPr>
              <w:pStyle w:val="13"/>
              <w:ind w:right="174"/>
              <w:jc w:val="right"/>
              <w:rPr>
                <w:sz w:val="24"/>
              </w:rPr>
            </w:pPr>
            <w:r>
              <w:rPr>
                <w:sz w:val="24"/>
              </w:rPr>
              <w:t>0.840±0.057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0" w:type="dxa"/>
          </w:tcPr>
          <w:p>
            <w:pPr>
              <w:pStyle w:val="13"/>
              <w:ind w:left="115"/>
              <w:jc w:val="left"/>
              <w:rPr>
                <w:sz w:val="24"/>
              </w:rPr>
            </w:pPr>
            <w:r>
              <w:rPr>
                <w:sz w:val="24"/>
              </w:rPr>
              <w:t>IL+C4.5</w:t>
            </w:r>
          </w:p>
        </w:tc>
        <w:tc>
          <w:tcPr>
            <w:tcW w:w="1624" w:type="dxa"/>
          </w:tcPr>
          <w:p>
            <w:pPr>
              <w:pStyle w:val="13"/>
              <w:ind w:left="153" w:right="219"/>
              <w:rPr>
                <w:sz w:val="24"/>
              </w:rPr>
            </w:pPr>
            <w:r>
              <w:rPr>
                <w:sz w:val="24"/>
              </w:rPr>
              <w:t>0.862±0.038</w:t>
            </w:r>
          </w:p>
        </w:tc>
        <w:tc>
          <w:tcPr>
            <w:tcW w:w="1671" w:type="dxa"/>
          </w:tcPr>
          <w:p>
            <w:pPr>
              <w:pStyle w:val="13"/>
              <w:ind w:left="219" w:right="199"/>
              <w:rPr>
                <w:sz w:val="24"/>
              </w:rPr>
            </w:pPr>
            <w:r>
              <w:rPr>
                <w:sz w:val="24"/>
              </w:rPr>
              <w:t>0.945±0.005</w:t>
            </w:r>
          </w:p>
        </w:tc>
        <w:tc>
          <w:tcPr>
            <w:tcW w:w="1699" w:type="dxa"/>
          </w:tcPr>
          <w:p>
            <w:pPr>
              <w:pStyle w:val="13"/>
              <w:ind w:right="214"/>
              <w:jc w:val="right"/>
              <w:rPr>
                <w:sz w:val="24"/>
              </w:rPr>
            </w:pPr>
            <w:r>
              <w:rPr>
                <w:sz w:val="24"/>
              </w:rPr>
              <w:t>0.714±0.041</w:t>
            </w:r>
          </w:p>
        </w:tc>
        <w:tc>
          <w:tcPr>
            <w:tcW w:w="1588" w:type="dxa"/>
          </w:tcPr>
          <w:p>
            <w:pPr>
              <w:pStyle w:val="13"/>
              <w:ind w:right="174"/>
              <w:jc w:val="right"/>
              <w:rPr>
                <w:sz w:val="24"/>
              </w:rPr>
            </w:pPr>
            <w:r>
              <w:rPr>
                <w:sz w:val="24"/>
              </w:rPr>
              <w:t>0.716±0.063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0" w:type="dxa"/>
          </w:tcPr>
          <w:p>
            <w:pPr>
              <w:pStyle w:val="13"/>
              <w:ind w:left="115"/>
              <w:jc w:val="left"/>
              <w:rPr>
                <w:sz w:val="24"/>
              </w:rPr>
            </w:pPr>
            <w:r>
              <w:rPr>
                <w:sz w:val="24"/>
              </w:rPr>
              <w:t>RF</w:t>
            </w:r>
          </w:p>
        </w:tc>
        <w:tc>
          <w:tcPr>
            <w:tcW w:w="1624" w:type="dxa"/>
          </w:tcPr>
          <w:p>
            <w:pPr>
              <w:pStyle w:val="13"/>
              <w:ind w:left="153" w:right="219"/>
              <w:rPr>
                <w:sz w:val="24"/>
              </w:rPr>
            </w:pPr>
            <w:r>
              <w:rPr>
                <w:sz w:val="24"/>
              </w:rPr>
              <w:t>0.880±0.039</w:t>
            </w:r>
          </w:p>
        </w:tc>
        <w:tc>
          <w:tcPr>
            <w:tcW w:w="1671" w:type="dxa"/>
          </w:tcPr>
          <w:p>
            <w:pPr>
              <w:pStyle w:val="13"/>
              <w:ind w:left="219" w:right="199"/>
              <w:rPr>
                <w:sz w:val="24"/>
              </w:rPr>
            </w:pPr>
            <w:r>
              <w:rPr>
                <w:sz w:val="24"/>
              </w:rPr>
              <w:t>0.925±0.006</w:t>
            </w:r>
          </w:p>
        </w:tc>
        <w:tc>
          <w:tcPr>
            <w:tcW w:w="1699" w:type="dxa"/>
          </w:tcPr>
          <w:p>
            <w:pPr>
              <w:pStyle w:val="13"/>
              <w:ind w:right="214"/>
              <w:jc w:val="right"/>
              <w:rPr>
                <w:sz w:val="24"/>
              </w:rPr>
            </w:pPr>
            <w:r>
              <w:rPr>
                <w:sz w:val="24"/>
              </w:rPr>
              <w:t>0.733±0.058</w:t>
            </w:r>
          </w:p>
        </w:tc>
        <w:tc>
          <w:tcPr>
            <w:tcW w:w="1588" w:type="dxa"/>
          </w:tcPr>
          <w:p>
            <w:pPr>
              <w:pStyle w:val="13"/>
              <w:ind w:right="174"/>
              <w:jc w:val="right"/>
              <w:rPr>
                <w:sz w:val="24"/>
              </w:rPr>
            </w:pPr>
            <w:r>
              <w:rPr>
                <w:sz w:val="24"/>
              </w:rPr>
              <w:t>0.709±0.068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0" w:type="dxa"/>
          </w:tcPr>
          <w:p>
            <w:pPr>
              <w:pStyle w:val="13"/>
              <w:ind w:left="115"/>
              <w:jc w:val="left"/>
              <w:rPr>
                <w:sz w:val="24"/>
              </w:rPr>
            </w:pPr>
            <w:r>
              <w:rPr>
                <w:sz w:val="24"/>
              </w:rPr>
              <w:t>Voting</w:t>
            </w:r>
          </w:p>
        </w:tc>
        <w:tc>
          <w:tcPr>
            <w:tcW w:w="1624" w:type="dxa"/>
          </w:tcPr>
          <w:p>
            <w:pPr>
              <w:pStyle w:val="13"/>
              <w:ind w:left="153" w:right="219"/>
              <w:rPr>
                <w:sz w:val="24"/>
              </w:rPr>
            </w:pPr>
            <w:r>
              <w:rPr>
                <w:sz w:val="24"/>
              </w:rPr>
              <w:t>0.875±0.039</w:t>
            </w:r>
          </w:p>
        </w:tc>
        <w:tc>
          <w:tcPr>
            <w:tcW w:w="1671" w:type="dxa"/>
          </w:tcPr>
          <w:p>
            <w:pPr>
              <w:pStyle w:val="13"/>
              <w:ind w:left="219" w:right="199"/>
              <w:rPr>
                <w:sz w:val="24"/>
              </w:rPr>
            </w:pPr>
            <w:r>
              <w:rPr>
                <w:sz w:val="24"/>
              </w:rPr>
              <w:t>0.912±0.012</w:t>
            </w:r>
          </w:p>
        </w:tc>
        <w:tc>
          <w:tcPr>
            <w:tcW w:w="1699" w:type="dxa"/>
          </w:tcPr>
          <w:p>
            <w:pPr>
              <w:pStyle w:val="13"/>
              <w:ind w:right="214"/>
              <w:jc w:val="right"/>
              <w:rPr>
                <w:sz w:val="24"/>
              </w:rPr>
            </w:pPr>
            <w:r>
              <w:rPr>
                <w:sz w:val="24"/>
              </w:rPr>
              <w:t>0.845±0.042</w:t>
            </w:r>
          </w:p>
        </w:tc>
        <w:tc>
          <w:tcPr>
            <w:tcW w:w="1588" w:type="dxa"/>
          </w:tcPr>
          <w:p>
            <w:pPr>
              <w:pStyle w:val="13"/>
              <w:ind w:right="174"/>
              <w:jc w:val="right"/>
              <w:rPr>
                <w:sz w:val="24"/>
              </w:rPr>
            </w:pPr>
            <w:r>
              <w:rPr>
                <w:sz w:val="24"/>
              </w:rPr>
              <w:t>0.861±0.059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0" w:type="dxa"/>
          </w:tcPr>
          <w:p>
            <w:pPr>
              <w:pStyle w:val="13"/>
              <w:ind w:left="115"/>
              <w:jc w:val="left"/>
              <w:rPr>
                <w:sz w:val="24"/>
              </w:rPr>
            </w:pPr>
            <w:r>
              <w:rPr>
                <w:sz w:val="24"/>
              </w:rPr>
              <w:t>CNN</w:t>
            </w:r>
          </w:p>
        </w:tc>
        <w:tc>
          <w:tcPr>
            <w:tcW w:w="1624" w:type="dxa"/>
          </w:tcPr>
          <w:p>
            <w:pPr>
              <w:pStyle w:val="13"/>
              <w:ind w:left="153" w:right="219"/>
              <w:rPr>
                <w:sz w:val="24"/>
              </w:rPr>
            </w:pPr>
            <w:r>
              <w:rPr>
                <w:sz w:val="24"/>
              </w:rPr>
              <w:t>0.886±0.022</w:t>
            </w:r>
          </w:p>
        </w:tc>
        <w:tc>
          <w:tcPr>
            <w:tcW w:w="1671" w:type="dxa"/>
          </w:tcPr>
          <w:p>
            <w:pPr>
              <w:pStyle w:val="13"/>
              <w:ind w:left="219" w:right="199"/>
              <w:rPr>
                <w:sz w:val="24"/>
              </w:rPr>
            </w:pPr>
            <w:r>
              <w:rPr>
                <w:sz w:val="24"/>
                <w:u w:val="single"/>
              </w:rPr>
              <w:t>0.965±0.000</w:t>
            </w:r>
          </w:p>
        </w:tc>
        <w:tc>
          <w:tcPr>
            <w:tcW w:w="1699" w:type="dxa"/>
          </w:tcPr>
          <w:p>
            <w:pPr>
              <w:pStyle w:val="13"/>
              <w:ind w:right="214"/>
              <w:jc w:val="right"/>
              <w:rPr>
                <w:sz w:val="24"/>
              </w:rPr>
            </w:pPr>
            <w:r>
              <w:rPr>
                <w:sz w:val="24"/>
              </w:rPr>
              <w:t>0.859±0.050</w:t>
            </w:r>
          </w:p>
        </w:tc>
        <w:tc>
          <w:tcPr>
            <w:tcW w:w="1588" w:type="dxa"/>
          </w:tcPr>
          <w:p>
            <w:pPr>
              <w:pStyle w:val="13"/>
              <w:ind w:right="174"/>
              <w:jc w:val="right"/>
              <w:rPr>
                <w:sz w:val="24"/>
              </w:rPr>
            </w:pPr>
            <w:r>
              <w:rPr>
                <w:sz w:val="24"/>
              </w:rPr>
              <w:t>0.856±0.071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0" w:type="dxa"/>
          </w:tcPr>
          <w:p>
            <w:pPr>
              <w:pStyle w:val="13"/>
              <w:ind w:left="115"/>
              <w:jc w:val="left"/>
              <w:rPr>
                <w:sz w:val="24"/>
              </w:rPr>
            </w:pPr>
            <w:r>
              <w:rPr>
                <w:i/>
                <w:sz w:val="24"/>
              </w:rPr>
              <w:t>k</w:t>
            </w:r>
            <w:r>
              <w:rPr>
                <w:sz w:val="24"/>
              </w:rPr>
              <w:t>-NN</w:t>
            </w:r>
          </w:p>
        </w:tc>
        <w:tc>
          <w:tcPr>
            <w:tcW w:w="1624" w:type="dxa"/>
          </w:tcPr>
          <w:p>
            <w:pPr>
              <w:pStyle w:val="13"/>
              <w:ind w:left="153" w:right="219"/>
              <w:rPr>
                <w:sz w:val="24"/>
              </w:rPr>
            </w:pPr>
            <w:r>
              <w:rPr>
                <w:sz w:val="24"/>
              </w:rPr>
              <w:t>0.871±0.035</w:t>
            </w:r>
          </w:p>
        </w:tc>
        <w:tc>
          <w:tcPr>
            <w:tcW w:w="1671" w:type="dxa"/>
          </w:tcPr>
          <w:p>
            <w:pPr>
              <w:pStyle w:val="13"/>
              <w:ind w:left="219" w:right="199"/>
              <w:rPr>
                <w:sz w:val="24"/>
              </w:rPr>
            </w:pPr>
            <w:r>
              <w:rPr>
                <w:sz w:val="24"/>
              </w:rPr>
              <w:t>0.933±0.007</w:t>
            </w:r>
          </w:p>
        </w:tc>
        <w:tc>
          <w:tcPr>
            <w:tcW w:w="1699" w:type="dxa"/>
          </w:tcPr>
          <w:p>
            <w:pPr>
              <w:pStyle w:val="13"/>
              <w:ind w:right="214"/>
              <w:jc w:val="right"/>
              <w:rPr>
                <w:sz w:val="24"/>
              </w:rPr>
            </w:pPr>
            <w:r>
              <w:rPr>
                <w:sz w:val="24"/>
              </w:rPr>
              <w:t>0.614±0.079</w:t>
            </w:r>
          </w:p>
        </w:tc>
        <w:tc>
          <w:tcPr>
            <w:tcW w:w="1588" w:type="dxa"/>
          </w:tcPr>
          <w:p>
            <w:pPr>
              <w:pStyle w:val="13"/>
              <w:ind w:right="174"/>
              <w:jc w:val="right"/>
              <w:rPr>
                <w:sz w:val="24"/>
              </w:rPr>
            </w:pPr>
            <w:r>
              <w:rPr>
                <w:sz w:val="24"/>
              </w:rPr>
              <w:t>0.693±0.067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0" w:type="dxa"/>
          </w:tcPr>
          <w:p>
            <w:pPr>
              <w:pStyle w:val="13"/>
              <w:ind w:left="115"/>
              <w:jc w:val="left"/>
              <w:rPr>
                <w:sz w:val="24"/>
              </w:rPr>
            </w:pPr>
            <w:r>
              <w:rPr>
                <w:sz w:val="24"/>
              </w:rPr>
              <w:t>AdaBoostM1</w:t>
            </w:r>
          </w:p>
        </w:tc>
        <w:tc>
          <w:tcPr>
            <w:tcW w:w="1624" w:type="dxa"/>
          </w:tcPr>
          <w:p>
            <w:pPr>
              <w:pStyle w:val="13"/>
              <w:ind w:left="153" w:right="219"/>
              <w:rPr>
                <w:sz w:val="24"/>
              </w:rPr>
            </w:pPr>
            <w:r>
              <w:rPr>
                <w:sz w:val="24"/>
              </w:rPr>
              <w:t>0.887±0.021</w:t>
            </w:r>
          </w:p>
        </w:tc>
        <w:tc>
          <w:tcPr>
            <w:tcW w:w="1671" w:type="dxa"/>
          </w:tcPr>
          <w:p>
            <w:pPr>
              <w:pStyle w:val="13"/>
              <w:ind w:left="219" w:right="199"/>
              <w:rPr>
                <w:sz w:val="24"/>
              </w:rPr>
            </w:pPr>
            <w:r>
              <w:rPr>
                <w:sz w:val="24"/>
              </w:rPr>
              <w:t>0.911±0.002</w:t>
            </w:r>
          </w:p>
        </w:tc>
        <w:tc>
          <w:tcPr>
            <w:tcW w:w="1699" w:type="dxa"/>
          </w:tcPr>
          <w:p>
            <w:pPr>
              <w:pStyle w:val="13"/>
              <w:ind w:right="214"/>
              <w:jc w:val="right"/>
              <w:rPr>
                <w:sz w:val="24"/>
              </w:rPr>
            </w:pPr>
            <w:r>
              <w:rPr>
                <w:sz w:val="24"/>
              </w:rPr>
              <w:t>0.656±0.091</w:t>
            </w:r>
          </w:p>
        </w:tc>
        <w:tc>
          <w:tcPr>
            <w:tcW w:w="1588" w:type="dxa"/>
          </w:tcPr>
          <w:p>
            <w:pPr>
              <w:pStyle w:val="13"/>
              <w:ind w:right="174"/>
              <w:jc w:val="right"/>
              <w:rPr>
                <w:sz w:val="24"/>
              </w:rPr>
            </w:pPr>
            <w:r>
              <w:rPr>
                <w:sz w:val="24"/>
              </w:rPr>
              <w:t>0.735±0.039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0" w:type="dxa"/>
          </w:tcPr>
          <w:p>
            <w:pPr>
              <w:pStyle w:val="13"/>
              <w:ind w:left="115"/>
              <w:jc w:val="left"/>
              <w:rPr>
                <w:sz w:val="24"/>
              </w:rPr>
            </w:pPr>
            <w:r>
              <w:rPr>
                <w:sz w:val="24"/>
              </w:rPr>
              <w:t>Bagging</w:t>
            </w:r>
          </w:p>
        </w:tc>
        <w:tc>
          <w:tcPr>
            <w:tcW w:w="1624" w:type="dxa"/>
          </w:tcPr>
          <w:p>
            <w:pPr>
              <w:pStyle w:val="13"/>
              <w:ind w:left="153" w:right="219"/>
              <w:rPr>
                <w:sz w:val="24"/>
              </w:rPr>
            </w:pPr>
            <w:r>
              <w:rPr>
                <w:sz w:val="24"/>
              </w:rPr>
              <w:t>0.897±0.021</w:t>
            </w:r>
          </w:p>
        </w:tc>
        <w:tc>
          <w:tcPr>
            <w:tcW w:w="1671" w:type="dxa"/>
          </w:tcPr>
          <w:p>
            <w:pPr>
              <w:pStyle w:val="13"/>
              <w:ind w:left="219" w:right="199"/>
              <w:rPr>
                <w:sz w:val="24"/>
              </w:rPr>
            </w:pPr>
            <w:r>
              <w:rPr>
                <w:sz w:val="24"/>
              </w:rPr>
              <w:t>0.940±0.005</w:t>
            </w:r>
          </w:p>
        </w:tc>
        <w:tc>
          <w:tcPr>
            <w:tcW w:w="1699" w:type="dxa"/>
          </w:tcPr>
          <w:p>
            <w:pPr>
              <w:pStyle w:val="13"/>
              <w:ind w:right="214"/>
              <w:jc w:val="right"/>
              <w:rPr>
                <w:sz w:val="24"/>
              </w:rPr>
            </w:pPr>
            <w:r>
              <w:rPr>
                <w:sz w:val="24"/>
              </w:rPr>
              <w:t>0.770±0.067</w:t>
            </w:r>
          </w:p>
        </w:tc>
        <w:tc>
          <w:tcPr>
            <w:tcW w:w="1588" w:type="dxa"/>
          </w:tcPr>
          <w:p>
            <w:pPr>
              <w:pStyle w:val="13"/>
              <w:ind w:right="174"/>
              <w:jc w:val="right"/>
              <w:rPr>
                <w:sz w:val="24"/>
              </w:rPr>
            </w:pPr>
            <w:r>
              <w:rPr>
                <w:sz w:val="24"/>
              </w:rPr>
              <w:t>0.756±0.044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00" w:type="dxa"/>
          </w:tcPr>
          <w:p>
            <w:pPr>
              <w:pStyle w:val="13"/>
              <w:ind w:left="115"/>
              <w:jc w:val="left"/>
              <w:rPr>
                <w:sz w:val="24"/>
              </w:rPr>
            </w:pPr>
            <w:r>
              <w:rPr>
                <w:sz w:val="24"/>
              </w:rPr>
              <w:t>DFFNN</w:t>
            </w:r>
          </w:p>
        </w:tc>
        <w:tc>
          <w:tcPr>
            <w:tcW w:w="1624" w:type="dxa"/>
          </w:tcPr>
          <w:p>
            <w:pPr>
              <w:pStyle w:val="13"/>
              <w:ind w:left="153" w:right="219"/>
              <w:rPr>
                <w:sz w:val="24"/>
              </w:rPr>
            </w:pPr>
            <w:r>
              <w:rPr>
                <w:sz w:val="24"/>
              </w:rPr>
              <w:t>0.911±0.025</w:t>
            </w:r>
          </w:p>
        </w:tc>
        <w:tc>
          <w:tcPr>
            <w:tcW w:w="1671" w:type="dxa"/>
          </w:tcPr>
          <w:p>
            <w:pPr>
              <w:pStyle w:val="13"/>
              <w:ind w:left="219" w:right="199"/>
              <w:rPr>
                <w:sz w:val="24"/>
              </w:rPr>
            </w:pPr>
            <w:r>
              <w:rPr>
                <w:sz w:val="24"/>
              </w:rPr>
              <w:t>0.946±0.004</w:t>
            </w:r>
          </w:p>
        </w:tc>
        <w:tc>
          <w:tcPr>
            <w:tcW w:w="1699" w:type="dxa"/>
          </w:tcPr>
          <w:p>
            <w:pPr>
              <w:pStyle w:val="13"/>
              <w:ind w:right="214"/>
              <w:jc w:val="right"/>
              <w:rPr>
                <w:sz w:val="24"/>
              </w:rPr>
            </w:pPr>
            <w:r>
              <w:rPr>
                <w:sz w:val="24"/>
              </w:rPr>
              <w:t>0.866±0.053</w:t>
            </w:r>
          </w:p>
        </w:tc>
        <w:tc>
          <w:tcPr>
            <w:tcW w:w="1588" w:type="dxa"/>
          </w:tcPr>
          <w:p>
            <w:pPr>
              <w:pStyle w:val="13"/>
              <w:ind w:right="174"/>
              <w:jc w:val="right"/>
              <w:rPr>
                <w:sz w:val="24"/>
              </w:rPr>
            </w:pPr>
            <w:r>
              <w:rPr>
                <w:sz w:val="24"/>
              </w:rPr>
              <w:t>0.888±0.045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0" w:type="dxa"/>
          </w:tcPr>
          <w:p>
            <w:pPr>
              <w:pStyle w:val="13"/>
              <w:ind w:left="115"/>
              <w:jc w:val="left"/>
              <w:rPr>
                <w:sz w:val="24"/>
              </w:rPr>
            </w:pPr>
            <w:r>
              <w:rPr>
                <w:sz w:val="24"/>
              </w:rPr>
              <w:t>AdaBoostM1+DFFNN</w:t>
            </w:r>
          </w:p>
        </w:tc>
        <w:tc>
          <w:tcPr>
            <w:tcW w:w="1624" w:type="dxa"/>
          </w:tcPr>
          <w:p>
            <w:pPr>
              <w:pStyle w:val="13"/>
              <w:ind w:left="153" w:right="219"/>
              <w:rPr>
                <w:sz w:val="24"/>
              </w:rPr>
            </w:pPr>
            <w:r>
              <w:rPr>
                <w:sz w:val="24"/>
              </w:rPr>
              <w:t>0.904±0.027</w:t>
            </w:r>
          </w:p>
        </w:tc>
        <w:tc>
          <w:tcPr>
            <w:tcW w:w="1671" w:type="dxa"/>
          </w:tcPr>
          <w:p>
            <w:pPr>
              <w:pStyle w:val="13"/>
              <w:ind w:left="219" w:right="199"/>
              <w:rPr>
                <w:sz w:val="24"/>
              </w:rPr>
            </w:pPr>
            <w:r>
              <w:rPr>
                <w:sz w:val="24"/>
              </w:rPr>
              <w:t>0.924±0.011</w:t>
            </w:r>
          </w:p>
        </w:tc>
        <w:tc>
          <w:tcPr>
            <w:tcW w:w="1699" w:type="dxa"/>
          </w:tcPr>
          <w:p>
            <w:pPr>
              <w:pStyle w:val="13"/>
              <w:ind w:right="214"/>
              <w:jc w:val="right"/>
              <w:rPr>
                <w:sz w:val="24"/>
              </w:rPr>
            </w:pPr>
            <w:r>
              <w:rPr>
                <w:sz w:val="24"/>
              </w:rPr>
              <w:t>0.854±0.060</w:t>
            </w:r>
          </w:p>
        </w:tc>
        <w:tc>
          <w:tcPr>
            <w:tcW w:w="1588" w:type="dxa"/>
          </w:tcPr>
          <w:p>
            <w:pPr>
              <w:pStyle w:val="13"/>
              <w:ind w:right="174"/>
              <w:jc w:val="right"/>
              <w:rPr>
                <w:sz w:val="24"/>
              </w:rPr>
            </w:pPr>
            <w:r>
              <w:rPr>
                <w:sz w:val="24"/>
              </w:rPr>
              <w:t>0.862±0.033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00" w:type="dxa"/>
          </w:tcPr>
          <w:p>
            <w:pPr>
              <w:pStyle w:val="13"/>
              <w:ind w:left="115"/>
              <w:jc w:val="left"/>
              <w:rPr>
                <w:sz w:val="24"/>
              </w:rPr>
            </w:pPr>
            <w:r>
              <w:rPr>
                <w:sz w:val="24"/>
              </w:rPr>
              <w:t>Bagging+DFFNN</w:t>
            </w:r>
          </w:p>
        </w:tc>
        <w:tc>
          <w:tcPr>
            <w:tcW w:w="1624" w:type="dxa"/>
          </w:tcPr>
          <w:p>
            <w:pPr>
              <w:pStyle w:val="13"/>
              <w:ind w:left="153" w:right="219"/>
              <w:rPr>
                <w:sz w:val="24"/>
              </w:rPr>
            </w:pPr>
            <w:r>
              <w:rPr>
                <w:sz w:val="24"/>
                <w:u w:val="single"/>
              </w:rPr>
              <w:t>0.916±0.017</w:t>
            </w:r>
          </w:p>
        </w:tc>
        <w:tc>
          <w:tcPr>
            <w:tcW w:w="1671" w:type="dxa"/>
          </w:tcPr>
          <w:p>
            <w:pPr>
              <w:pStyle w:val="13"/>
              <w:ind w:left="219" w:right="199"/>
              <w:rPr>
                <w:sz w:val="24"/>
              </w:rPr>
            </w:pPr>
            <w:r>
              <w:rPr>
                <w:sz w:val="24"/>
              </w:rPr>
              <w:t>0.941±0.006</w:t>
            </w:r>
          </w:p>
        </w:tc>
        <w:tc>
          <w:tcPr>
            <w:tcW w:w="1699" w:type="dxa"/>
          </w:tcPr>
          <w:p>
            <w:pPr>
              <w:pStyle w:val="13"/>
              <w:ind w:right="214"/>
              <w:jc w:val="right"/>
              <w:rPr>
                <w:sz w:val="24"/>
              </w:rPr>
            </w:pPr>
            <w:r>
              <w:rPr>
                <w:sz w:val="24"/>
                <w:u w:val="single"/>
              </w:rPr>
              <w:t>0.874±0.052</w:t>
            </w:r>
          </w:p>
        </w:tc>
        <w:tc>
          <w:tcPr>
            <w:tcW w:w="1588" w:type="dxa"/>
          </w:tcPr>
          <w:p>
            <w:pPr>
              <w:pStyle w:val="13"/>
              <w:ind w:right="174"/>
              <w:jc w:val="right"/>
              <w:rPr>
                <w:sz w:val="24"/>
              </w:rPr>
            </w:pPr>
            <w:r>
              <w:rPr>
                <w:sz w:val="24"/>
                <w:u w:val="single"/>
              </w:rPr>
              <w:t>0.905±0.029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 w:hRule="atLeast"/>
        </w:trPr>
        <w:tc>
          <w:tcPr>
            <w:tcW w:w="2500" w:type="dxa"/>
            <w:tcBorders>
              <w:bottom w:val="single" w:color="000000" w:sz="4" w:space="0"/>
            </w:tcBorders>
          </w:tcPr>
          <w:p>
            <w:pPr>
              <w:pStyle w:val="13"/>
              <w:spacing w:line="259" w:lineRule="exact"/>
              <w:ind w:left="115"/>
              <w:jc w:val="left"/>
              <w:rPr>
                <w:sz w:val="24"/>
              </w:rPr>
            </w:pPr>
            <w:r>
              <w:rPr>
                <w:sz w:val="24"/>
              </w:rPr>
              <w:t>RSS+DFNNN</w:t>
            </w:r>
          </w:p>
        </w:tc>
        <w:tc>
          <w:tcPr>
            <w:tcW w:w="1624" w:type="dxa"/>
            <w:tcBorders>
              <w:bottom w:val="single" w:color="000000" w:sz="4" w:space="0"/>
            </w:tcBorders>
          </w:tcPr>
          <w:p>
            <w:pPr>
              <w:pStyle w:val="13"/>
              <w:spacing w:line="259" w:lineRule="exact"/>
              <w:ind w:left="153" w:right="219"/>
              <w:rPr>
                <w:sz w:val="24"/>
              </w:rPr>
            </w:pPr>
            <w:r>
              <w:rPr>
                <w:sz w:val="24"/>
              </w:rPr>
              <w:t>0.914±0.018</w:t>
            </w:r>
          </w:p>
        </w:tc>
        <w:tc>
          <w:tcPr>
            <w:tcW w:w="1671" w:type="dxa"/>
            <w:tcBorders>
              <w:bottom w:val="single" w:color="000000" w:sz="4" w:space="0"/>
            </w:tcBorders>
          </w:tcPr>
          <w:p>
            <w:pPr>
              <w:pStyle w:val="13"/>
              <w:spacing w:line="259" w:lineRule="exact"/>
              <w:ind w:left="219" w:right="199"/>
              <w:rPr>
                <w:sz w:val="24"/>
              </w:rPr>
            </w:pPr>
            <w:r>
              <w:rPr>
                <w:sz w:val="24"/>
              </w:rPr>
              <w:t>0.942±0.005</w:t>
            </w:r>
          </w:p>
        </w:tc>
        <w:tc>
          <w:tcPr>
            <w:tcW w:w="1699" w:type="dxa"/>
            <w:tcBorders>
              <w:bottom w:val="single" w:color="000000" w:sz="4" w:space="0"/>
            </w:tcBorders>
          </w:tcPr>
          <w:p>
            <w:pPr>
              <w:pStyle w:val="13"/>
              <w:spacing w:line="259" w:lineRule="exact"/>
              <w:ind w:right="214"/>
              <w:jc w:val="right"/>
              <w:rPr>
                <w:sz w:val="24"/>
              </w:rPr>
            </w:pPr>
            <w:r>
              <w:rPr>
                <w:sz w:val="24"/>
              </w:rPr>
              <w:t>0.873±0.057</w:t>
            </w:r>
          </w:p>
        </w:tc>
        <w:tc>
          <w:tcPr>
            <w:tcW w:w="1588" w:type="dxa"/>
            <w:tcBorders>
              <w:bottom w:val="single" w:color="000000" w:sz="4" w:space="0"/>
            </w:tcBorders>
          </w:tcPr>
          <w:p>
            <w:pPr>
              <w:pStyle w:val="13"/>
              <w:spacing w:line="259" w:lineRule="exact"/>
              <w:ind w:right="174"/>
              <w:jc w:val="right"/>
              <w:rPr>
                <w:sz w:val="24"/>
              </w:rPr>
            </w:pPr>
            <w:r>
              <w:rPr>
                <w:sz w:val="24"/>
              </w:rPr>
              <w:t>0.895±0.025</w:t>
            </w:r>
          </w:p>
        </w:tc>
      </w:tr>
    </w:tbl>
    <w:p>
      <w:pPr>
        <w:pStyle w:val="7"/>
        <w:jc w:val="left"/>
        <w:rPr>
          <w:sz w:val="20"/>
        </w:rPr>
      </w:pPr>
    </w:p>
    <w:p>
      <w:pPr>
        <w:pStyle w:val="7"/>
        <w:spacing w:before="8"/>
        <w:jc w:val="left"/>
        <w:rPr>
          <w:sz w:val="28"/>
        </w:rPr>
      </w:pPr>
    </w:p>
    <w:p>
      <w:pPr>
        <w:pStyle w:val="3"/>
        <w:numPr>
          <w:ilvl w:val="1"/>
          <w:numId w:val="2"/>
        </w:numPr>
        <w:tabs>
          <w:tab w:val="left" w:pos="1251"/>
          <w:tab w:val="left" w:pos="1252"/>
        </w:tabs>
        <w:spacing w:before="89" w:after="0" w:line="242" w:lineRule="auto"/>
        <w:ind w:left="1251" w:right="1258" w:hanging="567"/>
        <w:jc w:val="left"/>
      </w:pPr>
      <w:bookmarkStart w:id="92" w:name="_bookmark63"/>
      <w:bookmarkEnd w:id="92"/>
      <w:bookmarkStart w:id="93" w:name="_bookmark63"/>
      <w:bookmarkEnd w:id="93"/>
      <w:r>
        <w:t>Performance</w:t>
      </w:r>
      <w:r>
        <w:rPr>
          <w:spacing w:val="-6"/>
        </w:rPr>
        <w:t xml:space="preserve"> </w:t>
      </w:r>
      <w:r>
        <w:t>of</w:t>
      </w:r>
      <w:r>
        <w:rPr>
          <w:spacing w:val="-3"/>
        </w:rPr>
        <w:t xml:space="preserve"> </w:t>
      </w:r>
      <w:r>
        <w:t>Spam</w:t>
      </w:r>
      <w:r>
        <w:rPr>
          <w:spacing w:val="-5"/>
        </w:rPr>
        <w:t xml:space="preserve"> </w:t>
      </w:r>
      <w:r>
        <w:t>Filtering</w:t>
      </w:r>
      <w:r>
        <w:rPr>
          <w:spacing w:val="-1"/>
        </w:rPr>
        <w:t xml:space="preserve"> </w:t>
      </w:r>
      <w:r>
        <w:t>Methods</w:t>
      </w:r>
      <w:r>
        <w:rPr>
          <w:spacing w:val="-2"/>
        </w:rPr>
        <w:t xml:space="preserve"> </w:t>
      </w:r>
      <w:r>
        <w:t>in</w:t>
      </w:r>
      <w:r>
        <w:rPr>
          <w:spacing w:val="-3"/>
        </w:rPr>
        <w:t xml:space="preserve"> </w:t>
      </w:r>
      <w:r>
        <w:t>terms</w:t>
      </w:r>
      <w:r>
        <w:rPr>
          <w:spacing w:val="-2"/>
        </w:rPr>
        <w:t xml:space="preserve"> </w:t>
      </w:r>
      <w:r>
        <w:t>of</w:t>
      </w:r>
      <w:r>
        <w:rPr>
          <w:spacing w:val="-3"/>
        </w:rPr>
        <w:t xml:space="preserve"> </w:t>
      </w:r>
      <w:r>
        <w:t>Computational</w:t>
      </w:r>
      <w:r>
        <w:rPr>
          <w:spacing w:val="-67"/>
        </w:rPr>
        <w:t xml:space="preserve"> </w:t>
      </w:r>
      <w:r>
        <w:t>Time</w:t>
      </w:r>
    </w:p>
    <w:p>
      <w:pPr>
        <w:pStyle w:val="7"/>
        <w:spacing w:before="231" w:line="360" w:lineRule="auto"/>
        <w:ind w:left="685" w:right="767"/>
      </w:pPr>
      <w:r>
        <w:t>The main limitation of the proposed spam filtering models is that it is substantially more</w:t>
      </w:r>
      <w:r>
        <w:rPr>
          <w:spacing w:val="1"/>
        </w:rPr>
        <w:t xml:space="preserve"> </w:t>
      </w:r>
      <w:r>
        <w:t>computationally intensive than the other models in terms of training time (Table 27), with</w:t>
      </w:r>
      <w:r>
        <w:rPr>
          <w:spacing w:val="1"/>
        </w:rPr>
        <w:t xml:space="preserve"> </w:t>
      </w:r>
      <w:r>
        <w:rPr>
          <w:spacing w:val="-1"/>
        </w:rPr>
        <w:t>average</w:t>
      </w:r>
      <w:r>
        <w:rPr>
          <w:spacing w:val="-11"/>
        </w:rPr>
        <w:t xml:space="preserve"> </w:t>
      </w:r>
      <w:r>
        <w:rPr>
          <w:spacing w:val="-1"/>
        </w:rPr>
        <w:t>elapsed</w:t>
      </w:r>
      <w:r>
        <w:rPr>
          <w:spacing w:val="-12"/>
        </w:rPr>
        <w:t xml:space="preserve"> </w:t>
      </w:r>
      <w:r>
        <w:t>training</w:t>
      </w:r>
      <w:r>
        <w:rPr>
          <w:spacing w:val="-11"/>
        </w:rPr>
        <w:t xml:space="preserve"> </w:t>
      </w:r>
      <w:r>
        <w:t>time</w:t>
      </w:r>
      <w:r>
        <w:rPr>
          <w:spacing w:val="-13"/>
        </w:rPr>
        <w:t xml:space="preserve"> </w:t>
      </w:r>
      <w:r>
        <w:t>about</w:t>
      </w:r>
      <w:r>
        <w:rPr>
          <w:spacing w:val="-9"/>
        </w:rPr>
        <w:t xml:space="preserve"> </w:t>
      </w:r>
      <w:r>
        <w:t>five</w:t>
      </w:r>
      <w:r>
        <w:rPr>
          <w:spacing w:val="-14"/>
        </w:rPr>
        <w:t xml:space="preserve"> </w:t>
      </w:r>
      <w:r>
        <w:t>times</w:t>
      </w:r>
      <w:r>
        <w:rPr>
          <w:spacing w:val="-12"/>
        </w:rPr>
        <w:t xml:space="preserve"> </w:t>
      </w:r>
      <w:r>
        <w:t>higher</w:t>
      </w:r>
      <w:r>
        <w:rPr>
          <w:spacing w:val="-13"/>
        </w:rPr>
        <w:t xml:space="preserve"> </w:t>
      </w:r>
      <w:r>
        <w:t>than</w:t>
      </w:r>
      <w:r>
        <w:rPr>
          <w:spacing w:val="-12"/>
        </w:rPr>
        <w:t xml:space="preserve"> </w:t>
      </w:r>
      <w:r>
        <w:t>that</w:t>
      </w:r>
      <w:r>
        <w:rPr>
          <w:spacing w:val="-12"/>
        </w:rPr>
        <w:t xml:space="preserve"> </w:t>
      </w:r>
      <w:r>
        <w:t>of</w:t>
      </w:r>
      <w:r>
        <w:rPr>
          <w:spacing w:val="-9"/>
        </w:rPr>
        <w:t xml:space="preserve"> </w:t>
      </w:r>
      <w:r>
        <w:t>Bagging,</w:t>
      </w:r>
      <w:r>
        <w:rPr>
          <w:spacing w:val="-9"/>
        </w:rPr>
        <w:t xml:space="preserve"> </w:t>
      </w:r>
      <w:r>
        <w:t>and</w:t>
      </w:r>
      <w:r>
        <w:rPr>
          <w:spacing w:val="-12"/>
        </w:rPr>
        <w:t xml:space="preserve"> </w:t>
      </w:r>
      <w:r>
        <w:t>about</w:t>
      </w:r>
      <w:r>
        <w:rPr>
          <w:spacing w:val="-11"/>
        </w:rPr>
        <w:t xml:space="preserve"> </w:t>
      </w:r>
      <w:r>
        <w:t>forty</w:t>
      </w:r>
      <w:r>
        <w:rPr>
          <w:spacing w:val="-17"/>
        </w:rPr>
        <w:t xml:space="preserve"> </w:t>
      </w:r>
      <w:r>
        <w:t>times</w:t>
      </w:r>
      <w:r>
        <w:rPr>
          <w:spacing w:val="-57"/>
        </w:rPr>
        <w:t xml:space="preserve"> </w:t>
      </w:r>
      <w:r>
        <w:t>higher than that of DFFNN and CNN. Overall, the proposed models are more computationally</w:t>
      </w:r>
      <w:r>
        <w:rPr>
          <w:spacing w:val="1"/>
        </w:rPr>
        <w:t xml:space="preserve"> </w:t>
      </w:r>
      <w:r>
        <w:t>complex</w:t>
      </w:r>
      <w:r>
        <w:rPr>
          <w:spacing w:val="1"/>
        </w:rPr>
        <w:t xml:space="preserve"> </w:t>
      </w:r>
      <w:r>
        <w:t>than other benchmarked</w:t>
      </w:r>
      <w:r>
        <w:rPr>
          <w:spacing w:val="1"/>
        </w:rPr>
        <w:t xml:space="preserve"> </w:t>
      </w:r>
      <w:r>
        <w:t>methods.</w:t>
      </w:r>
      <w:r>
        <w:rPr>
          <w:spacing w:val="1"/>
        </w:rPr>
        <w:t xml:space="preserve"> </w:t>
      </w:r>
      <w:r>
        <w:t>Among the</w:t>
      </w:r>
      <w:r>
        <w:rPr>
          <w:spacing w:val="1"/>
        </w:rPr>
        <w:t xml:space="preserve"> </w:t>
      </w:r>
      <w:r>
        <w:t>proposed</w:t>
      </w:r>
      <w:r>
        <w:rPr>
          <w:spacing w:val="1"/>
        </w:rPr>
        <w:t xml:space="preserve"> </w:t>
      </w:r>
      <w:r>
        <w:t>methods</w:t>
      </w:r>
      <w:r>
        <w:rPr>
          <w:spacing w:val="1"/>
        </w:rPr>
        <w:t xml:space="preserve"> </w:t>
      </w:r>
      <w:r>
        <w:t>with</w:t>
      </w:r>
      <w:r>
        <w:rPr>
          <w:spacing w:val="1"/>
        </w:rPr>
        <w:t xml:space="preserve"> </w:t>
      </w:r>
      <w:r>
        <w:t>ensemble</w:t>
      </w:r>
      <w:r>
        <w:rPr>
          <w:spacing w:val="1"/>
        </w:rPr>
        <w:t xml:space="preserve"> </w:t>
      </w:r>
      <w:r>
        <w:t>learning,</w:t>
      </w:r>
      <w:r>
        <w:rPr>
          <w:spacing w:val="-9"/>
        </w:rPr>
        <w:t xml:space="preserve"> </w:t>
      </w:r>
      <w:r>
        <w:t>RSS+DFFNN</w:t>
      </w:r>
      <w:r>
        <w:rPr>
          <w:spacing w:val="-9"/>
        </w:rPr>
        <w:t xml:space="preserve"> </w:t>
      </w:r>
      <w:r>
        <w:t>is</w:t>
      </w:r>
      <w:r>
        <w:rPr>
          <w:spacing w:val="-9"/>
        </w:rPr>
        <w:t xml:space="preserve"> </w:t>
      </w:r>
      <w:r>
        <w:t>the</w:t>
      </w:r>
      <w:r>
        <w:rPr>
          <w:spacing w:val="-9"/>
        </w:rPr>
        <w:t xml:space="preserve"> </w:t>
      </w:r>
      <w:r>
        <w:t>least</w:t>
      </w:r>
      <w:r>
        <w:rPr>
          <w:spacing w:val="-9"/>
        </w:rPr>
        <w:t xml:space="preserve"> </w:t>
      </w:r>
      <w:r>
        <w:t>computationally</w:t>
      </w:r>
      <w:r>
        <w:rPr>
          <w:spacing w:val="-13"/>
        </w:rPr>
        <w:t xml:space="preserve"> </w:t>
      </w:r>
      <w:r>
        <w:t>intensive</w:t>
      </w:r>
      <w:r>
        <w:rPr>
          <w:spacing w:val="-8"/>
        </w:rPr>
        <w:t xml:space="preserve"> </w:t>
      </w:r>
      <w:r>
        <w:t>method.</w:t>
      </w:r>
      <w:r>
        <w:rPr>
          <w:spacing w:val="-10"/>
        </w:rPr>
        <w:t xml:space="preserve"> </w:t>
      </w:r>
      <w:r>
        <w:t>On</w:t>
      </w:r>
      <w:r>
        <w:rPr>
          <w:spacing w:val="-9"/>
        </w:rPr>
        <w:t xml:space="preserve"> </w:t>
      </w:r>
      <w:r>
        <w:t>one</w:t>
      </w:r>
      <w:r>
        <w:rPr>
          <w:spacing w:val="-11"/>
        </w:rPr>
        <w:t xml:space="preserve"> </w:t>
      </w:r>
      <w:r>
        <w:t>hand,</w:t>
      </w:r>
      <w:r>
        <w:rPr>
          <w:spacing w:val="-9"/>
        </w:rPr>
        <w:t xml:space="preserve"> </w:t>
      </w:r>
      <w:r>
        <w:t>this</w:t>
      </w:r>
      <w:r>
        <w:rPr>
          <w:spacing w:val="-8"/>
        </w:rPr>
        <w:t xml:space="preserve"> </w:t>
      </w:r>
      <w:r>
        <w:t>finding</w:t>
      </w:r>
      <w:r>
        <w:rPr>
          <w:spacing w:val="-58"/>
        </w:rPr>
        <w:t xml:space="preserve"> </w:t>
      </w:r>
      <w:r>
        <w:t>limits the application of the proposed model in online training mode. On the other hand, the</w:t>
      </w:r>
      <w:r>
        <w:rPr>
          <w:spacing w:val="1"/>
        </w:rPr>
        <w:t xml:space="preserve"> </w:t>
      </w:r>
      <w:r>
        <w:t>results</w:t>
      </w:r>
      <w:r>
        <w:rPr>
          <w:spacing w:val="-1"/>
        </w:rPr>
        <w:t xml:space="preserve"> </w:t>
      </w:r>
      <w:r>
        <w:t>suggest that the</w:t>
      </w:r>
      <w:r>
        <w:rPr>
          <w:spacing w:val="-1"/>
        </w:rPr>
        <w:t xml:space="preserve"> </w:t>
      </w:r>
      <w:r>
        <w:t>proposed models</w:t>
      </w:r>
      <w:r>
        <w:rPr>
          <w:spacing w:val="-1"/>
        </w:rPr>
        <w:t xml:space="preserve"> </w:t>
      </w:r>
      <w:r>
        <w:t>can be</w:t>
      </w:r>
      <w:r>
        <w:rPr>
          <w:spacing w:val="1"/>
        </w:rPr>
        <w:t xml:space="preserve"> </w:t>
      </w:r>
      <w:r>
        <w:t>effectively</w:t>
      </w:r>
      <w:r>
        <w:rPr>
          <w:spacing w:val="-5"/>
        </w:rPr>
        <w:t xml:space="preserve"> </w:t>
      </w:r>
      <w:r>
        <w:t>used for</w:t>
      </w:r>
      <w:r>
        <w:rPr>
          <w:spacing w:val="-3"/>
        </w:rPr>
        <w:t xml:space="preserve"> </w:t>
      </w:r>
      <w:r>
        <w:t>static</w:t>
      </w:r>
      <w:r>
        <w:rPr>
          <w:spacing w:val="-1"/>
        </w:rPr>
        <w:t xml:space="preserve"> </w:t>
      </w:r>
      <w:r>
        <w:t>datasets.</w:t>
      </w:r>
    </w:p>
    <w:p>
      <w:pPr>
        <w:pStyle w:val="7"/>
        <w:spacing w:before="200" w:line="360" w:lineRule="auto"/>
        <w:ind w:left="685" w:right="769"/>
      </w:pPr>
      <w:r>
        <w:rPr>
          <w:spacing w:val="-1"/>
        </w:rPr>
        <w:t>Other</w:t>
      </w:r>
      <w:r>
        <w:rPr>
          <w:spacing w:val="-13"/>
        </w:rPr>
        <w:t xml:space="preserve"> </w:t>
      </w:r>
      <w:r>
        <w:rPr>
          <w:spacing w:val="-1"/>
        </w:rPr>
        <w:t>methods</w:t>
      </w:r>
      <w:r>
        <w:rPr>
          <w:spacing w:val="-12"/>
        </w:rPr>
        <w:t xml:space="preserve"> </w:t>
      </w:r>
      <w:r>
        <w:t>had</w:t>
      </w:r>
      <w:r>
        <w:rPr>
          <w:spacing w:val="-12"/>
        </w:rPr>
        <w:t xml:space="preserve"> </w:t>
      </w:r>
      <w:r>
        <w:t>relatively</w:t>
      </w:r>
      <w:r>
        <w:rPr>
          <w:spacing w:val="-17"/>
        </w:rPr>
        <w:t xml:space="preserve"> </w:t>
      </w:r>
      <w:r>
        <w:t>low</w:t>
      </w:r>
      <w:r>
        <w:rPr>
          <w:spacing w:val="-11"/>
        </w:rPr>
        <w:t xml:space="preserve"> </w:t>
      </w:r>
      <w:r>
        <w:t>training</w:t>
      </w:r>
      <w:r>
        <w:rPr>
          <w:spacing w:val="-15"/>
        </w:rPr>
        <w:t xml:space="preserve"> </w:t>
      </w:r>
      <w:r>
        <w:t>times,</w:t>
      </w:r>
      <w:r>
        <w:rPr>
          <w:spacing w:val="-12"/>
        </w:rPr>
        <w:t xml:space="preserve"> </w:t>
      </w:r>
      <w:r>
        <w:t>especially</w:t>
      </w:r>
      <w:r>
        <w:rPr>
          <w:spacing w:val="-14"/>
        </w:rPr>
        <w:t xml:space="preserve"> </w:t>
      </w:r>
      <w:r>
        <w:t>FDA+SVM,</w:t>
      </w:r>
      <w:r>
        <w:rPr>
          <w:spacing w:val="-11"/>
        </w:rPr>
        <w:t xml:space="preserve"> </w:t>
      </w:r>
      <w:r>
        <w:rPr>
          <w:i/>
        </w:rPr>
        <w:t>k</w:t>
      </w:r>
      <w:r>
        <w:t>-NN</w:t>
      </w:r>
      <w:r>
        <w:rPr>
          <w:spacing w:val="-12"/>
        </w:rPr>
        <w:t xml:space="preserve"> </w:t>
      </w:r>
      <w:r>
        <w:t>and</w:t>
      </w:r>
      <w:r>
        <w:rPr>
          <w:spacing w:val="-12"/>
        </w:rPr>
        <w:t xml:space="preserve"> </w:t>
      </w:r>
      <w:r>
        <w:t>RF.</w:t>
      </w:r>
      <w:r>
        <w:rPr>
          <w:spacing w:val="-12"/>
        </w:rPr>
        <w:t xml:space="preserve"> </w:t>
      </w:r>
      <w:r>
        <w:t>The</w:t>
      </w:r>
      <w:r>
        <w:rPr>
          <w:spacing w:val="-10"/>
        </w:rPr>
        <w:t xml:space="preserve"> </w:t>
      </w:r>
      <w:r>
        <w:t>ratio</w:t>
      </w:r>
      <w:r>
        <w:rPr>
          <w:spacing w:val="-58"/>
        </w:rPr>
        <w:t xml:space="preserve"> </w:t>
      </w:r>
      <w:r>
        <w:t>of spam and legitimate messages and spam classification domain had little impact on training</w:t>
      </w:r>
      <w:r>
        <w:rPr>
          <w:spacing w:val="1"/>
        </w:rPr>
        <w:t xml:space="preserve"> </w:t>
      </w:r>
      <w:r>
        <w:t>times, unlike the size of the datasets. The results of the experiments regarding training time are</w:t>
      </w:r>
      <w:r>
        <w:rPr>
          <w:spacing w:val="-57"/>
        </w:rPr>
        <w:t xml:space="preserve"> </w:t>
      </w:r>
      <w:r>
        <w:t>summarized</w:t>
      </w:r>
      <w:r>
        <w:rPr>
          <w:spacing w:val="-1"/>
        </w:rPr>
        <w:t xml:space="preserve"> </w:t>
      </w:r>
      <w:r>
        <w:t>in</w:t>
      </w:r>
      <w:r>
        <w:rPr>
          <w:spacing w:val="1"/>
        </w:rPr>
        <w:t xml:space="preserve"> </w:t>
      </w:r>
      <w:r>
        <w:t>Table 27.</w:t>
      </w:r>
    </w:p>
    <w:p>
      <w:pPr>
        <w:spacing w:after="0" w:line="360" w:lineRule="auto"/>
        <w:sectPr>
          <w:pgSz w:w="12240" w:h="15840"/>
          <w:pgMar w:top="1420" w:right="360" w:bottom="1200" w:left="1300" w:header="0" w:footer="1015" w:gutter="0"/>
          <w:cols w:space="720" w:num="1"/>
        </w:sectPr>
      </w:pPr>
    </w:p>
    <w:p>
      <w:pPr>
        <w:pStyle w:val="7"/>
        <w:spacing w:before="72"/>
        <w:ind w:left="852" w:right="941"/>
        <w:jc w:val="center"/>
      </w:pPr>
      <w:bookmarkStart w:id="94" w:name="_bookmark64"/>
      <w:bookmarkEnd w:id="94"/>
      <w:r>
        <w:t>Table</w:t>
      </w:r>
      <w:r>
        <w:rPr>
          <w:spacing w:val="-2"/>
        </w:rPr>
        <w:t xml:space="preserve"> </w:t>
      </w:r>
      <w:r>
        <w:t>27:</w:t>
      </w:r>
      <w:r>
        <w:rPr>
          <w:spacing w:val="-1"/>
        </w:rPr>
        <w:t xml:space="preserve"> </w:t>
      </w:r>
      <w:r>
        <w:t>Performance</w:t>
      </w:r>
      <w:r>
        <w:rPr>
          <w:spacing w:val="-2"/>
        </w:rPr>
        <w:t xml:space="preserve"> </w:t>
      </w:r>
      <w:r>
        <w:t>of</w:t>
      </w:r>
      <w:r>
        <w:rPr>
          <w:spacing w:val="-1"/>
        </w:rPr>
        <w:t xml:space="preserve"> </w:t>
      </w:r>
      <w:r>
        <w:t>spam</w:t>
      </w:r>
      <w:r>
        <w:rPr>
          <w:spacing w:val="-1"/>
        </w:rPr>
        <w:t xml:space="preserve"> </w:t>
      </w:r>
      <w:r>
        <w:t>filtering</w:t>
      </w:r>
      <w:r>
        <w:rPr>
          <w:spacing w:val="-3"/>
        </w:rPr>
        <w:t xml:space="preserve"> </w:t>
      </w:r>
      <w:r>
        <w:t>methods</w:t>
      </w:r>
      <w:r>
        <w:rPr>
          <w:spacing w:val="-1"/>
        </w:rPr>
        <w:t xml:space="preserve"> </w:t>
      </w:r>
      <w:r>
        <w:t>in</w:t>
      </w:r>
      <w:r>
        <w:rPr>
          <w:spacing w:val="-1"/>
        </w:rPr>
        <w:t xml:space="preserve"> </w:t>
      </w:r>
      <w:r>
        <w:t>terms</w:t>
      </w:r>
      <w:r>
        <w:rPr>
          <w:spacing w:val="-1"/>
        </w:rPr>
        <w:t xml:space="preserve"> </w:t>
      </w:r>
      <w:r>
        <w:t>of</w:t>
      </w:r>
      <w:r>
        <w:rPr>
          <w:spacing w:val="1"/>
        </w:rPr>
        <w:t xml:space="preserve"> </w:t>
      </w:r>
      <w:r>
        <w:t>training</w:t>
      </w:r>
      <w:r>
        <w:rPr>
          <w:spacing w:val="-4"/>
        </w:rPr>
        <w:t xml:space="preserve"> </w:t>
      </w:r>
      <w:r>
        <w:t>time</w:t>
      </w:r>
    </w:p>
    <w:p>
      <w:pPr>
        <w:pStyle w:val="7"/>
        <w:spacing w:before="10"/>
        <w:jc w:val="left"/>
        <w:rPr>
          <w:sz w:val="17"/>
        </w:rPr>
      </w:pPr>
    </w:p>
    <w:tbl>
      <w:tblPr>
        <w:tblStyle w:val="6"/>
        <w:tblW w:w="0" w:type="auto"/>
        <w:tblInd w:w="6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45"/>
        <w:gridCol w:w="1553"/>
        <w:gridCol w:w="1557"/>
        <w:gridCol w:w="1913"/>
        <w:gridCol w:w="16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Borders>
              <w:top w:val="single" w:color="000000" w:sz="4" w:space="0"/>
              <w:bottom w:val="single" w:color="000000" w:sz="4" w:space="0"/>
            </w:tcBorders>
          </w:tcPr>
          <w:p>
            <w:pPr>
              <w:pStyle w:val="13"/>
              <w:ind w:left="122"/>
              <w:jc w:val="left"/>
              <w:rPr>
                <w:sz w:val="24"/>
              </w:rPr>
            </w:pPr>
            <w:r>
              <w:rPr>
                <w:sz w:val="24"/>
              </w:rPr>
              <w:t>Method</w:t>
            </w:r>
          </w:p>
        </w:tc>
        <w:tc>
          <w:tcPr>
            <w:tcW w:w="1553" w:type="dxa"/>
            <w:tcBorders>
              <w:top w:val="single" w:color="000000" w:sz="4" w:space="0"/>
              <w:bottom w:val="single" w:color="000000" w:sz="4" w:space="0"/>
            </w:tcBorders>
          </w:tcPr>
          <w:p>
            <w:pPr>
              <w:pStyle w:val="13"/>
              <w:ind w:left="87" w:right="90"/>
              <w:rPr>
                <w:sz w:val="24"/>
              </w:rPr>
            </w:pPr>
            <w:r>
              <w:rPr>
                <w:sz w:val="24"/>
              </w:rPr>
              <w:t>Enron</w:t>
            </w:r>
          </w:p>
        </w:tc>
        <w:tc>
          <w:tcPr>
            <w:tcW w:w="1557" w:type="dxa"/>
            <w:tcBorders>
              <w:top w:val="single" w:color="000000" w:sz="4" w:space="0"/>
              <w:bottom w:val="single" w:color="000000" w:sz="4" w:space="0"/>
            </w:tcBorders>
          </w:tcPr>
          <w:p>
            <w:pPr>
              <w:pStyle w:val="13"/>
              <w:ind w:left="130"/>
              <w:jc w:val="left"/>
              <w:rPr>
                <w:sz w:val="24"/>
              </w:rPr>
            </w:pPr>
            <w:r>
              <w:rPr>
                <w:sz w:val="24"/>
              </w:rPr>
              <w:t>SpamAssasin</w:t>
            </w:r>
          </w:p>
        </w:tc>
        <w:tc>
          <w:tcPr>
            <w:tcW w:w="1913" w:type="dxa"/>
            <w:tcBorders>
              <w:top w:val="single" w:color="000000" w:sz="4" w:space="0"/>
              <w:bottom w:val="single" w:color="000000" w:sz="4" w:space="0"/>
            </w:tcBorders>
          </w:tcPr>
          <w:p>
            <w:pPr>
              <w:pStyle w:val="13"/>
              <w:ind w:left="151" w:right="29"/>
              <w:rPr>
                <w:sz w:val="24"/>
              </w:rPr>
            </w:pPr>
            <w:r>
              <w:rPr>
                <w:sz w:val="24"/>
              </w:rPr>
              <w:t>SMS</w:t>
            </w:r>
          </w:p>
        </w:tc>
        <w:tc>
          <w:tcPr>
            <w:tcW w:w="1668" w:type="dxa"/>
            <w:tcBorders>
              <w:top w:val="single" w:color="000000" w:sz="4" w:space="0"/>
              <w:bottom w:val="single" w:color="000000" w:sz="4" w:space="0"/>
            </w:tcBorders>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445" w:type="dxa"/>
            <w:tcBorders>
              <w:top w:val="single" w:color="000000" w:sz="4" w:space="0"/>
            </w:tcBorders>
          </w:tcPr>
          <w:p>
            <w:pPr>
              <w:pStyle w:val="13"/>
              <w:spacing w:line="253" w:lineRule="exact"/>
              <w:ind w:left="122"/>
              <w:jc w:val="left"/>
              <w:rPr>
                <w:sz w:val="24"/>
              </w:rPr>
            </w:pPr>
            <w:r>
              <w:rPr>
                <w:sz w:val="24"/>
              </w:rPr>
              <w:t>FDA+NB</w:t>
            </w:r>
          </w:p>
        </w:tc>
        <w:tc>
          <w:tcPr>
            <w:tcW w:w="1553" w:type="dxa"/>
            <w:tcBorders>
              <w:top w:val="single" w:color="000000" w:sz="4" w:space="0"/>
            </w:tcBorders>
          </w:tcPr>
          <w:p>
            <w:pPr>
              <w:pStyle w:val="13"/>
              <w:spacing w:line="253" w:lineRule="exact"/>
              <w:ind w:left="89" w:right="90"/>
              <w:rPr>
                <w:sz w:val="24"/>
              </w:rPr>
            </w:pPr>
            <w:r>
              <w:rPr>
                <w:sz w:val="24"/>
              </w:rPr>
              <w:t>4.162±0.185</w:t>
            </w:r>
          </w:p>
        </w:tc>
        <w:tc>
          <w:tcPr>
            <w:tcW w:w="1557" w:type="dxa"/>
            <w:tcBorders>
              <w:top w:val="single" w:color="000000" w:sz="4" w:space="0"/>
            </w:tcBorders>
          </w:tcPr>
          <w:p>
            <w:pPr>
              <w:pStyle w:val="13"/>
              <w:spacing w:line="253" w:lineRule="exact"/>
              <w:ind w:left="171"/>
              <w:jc w:val="left"/>
              <w:rPr>
                <w:sz w:val="24"/>
              </w:rPr>
            </w:pPr>
            <w:r>
              <w:rPr>
                <w:sz w:val="24"/>
              </w:rPr>
              <w:t>2.778±0.062</w:t>
            </w:r>
          </w:p>
        </w:tc>
        <w:tc>
          <w:tcPr>
            <w:tcW w:w="1913" w:type="dxa"/>
            <w:tcBorders>
              <w:top w:val="single" w:color="000000" w:sz="4" w:space="0"/>
            </w:tcBorders>
          </w:tcPr>
          <w:p>
            <w:pPr>
              <w:pStyle w:val="13"/>
              <w:spacing w:line="253" w:lineRule="exact"/>
              <w:ind w:left="152" w:right="29"/>
              <w:rPr>
                <w:sz w:val="24"/>
              </w:rPr>
            </w:pPr>
            <w:r>
              <w:rPr>
                <w:sz w:val="24"/>
              </w:rPr>
              <w:t>3.321±0.189</w:t>
            </w:r>
          </w:p>
        </w:tc>
        <w:tc>
          <w:tcPr>
            <w:tcW w:w="1668" w:type="dxa"/>
            <w:tcBorders>
              <w:top w:val="single" w:color="000000" w:sz="4" w:space="0"/>
            </w:tcBorders>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sz w:val="24"/>
              </w:rPr>
              <w:t>FDA+SVM</w:t>
            </w:r>
          </w:p>
        </w:tc>
        <w:tc>
          <w:tcPr>
            <w:tcW w:w="1553" w:type="dxa"/>
          </w:tcPr>
          <w:p>
            <w:pPr>
              <w:pStyle w:val="13"/>
              <w:ind w:left="89" w:right="90"/>
              <w:rPr>
                <w:sz w:val="24"/>
              </w:rPr>
            </w:pPr>
            <w:r>
              <w:rPr>
                <w:sz w:val="24"/>
              </w:rPr>
              <w:t>0.237±0.026</w:t>
            </w:r>
          </w:p>
        </w:tc>
        <w:tc>
          <w:tcPr>
            <w:tcW w:w="1557" w:type="dxa"/>
          </w:tcPr>
          <w:p>
            <w:pPr>
              <w:pStyle w:val="13"/>
              <w:ind w:left="171"/>
              <w:jc w:val="left"/>
              <w:rPr>
                <w:sz w:val="24"/>
              </w:rPr>
            </w:pPr>
            <w:r>
              <w:rPr>
                <w:sz w:val="24"/>
              </w:rPr>
              <w:t>0.604±0.124</w:t>
            </w:r>
          </w:p>
        </w:tc>
        <w:tc>
          <w:tcPr>
            <w:tcW w:w="1913" w:type="dxa"/>
          </w:tcPr>
          <w:p>
            <w:pPr>
              <w:pStyle w:val="13"/>
              <w:ind w:left="152" w:right="29"/>
              <w:rPr>
                <w:sz w:val="24"/>
              </w:rPr>
            </w:pPr>
            <w:r>
              <w:rPr>
                <w:sz w:val="24"/>
              </w:rPr>
              <w:t>0.218±0.024</w:t>
            </w:r>
          </w:p>
        </w:tc>
        <w:tc>
          <w:tcPr>
            <w:tcW w:w="166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Pr>
          <w:p>
            <w:pPr>
              <w:pStyle w:val="13"/>
              <w:ind w:left="122"/>
              <w:jc w:val="left"/>
              <w:rPr>
                <w:sz w:val="24"/>
              </w:rPr>
            </w:pPr>
            <w:r>
              <w:rPr>
                <w:sz w:val="24"/>
              </w:rPr>
              <w:t>IL+C4.5</w:t>
            </w:r>
          </w:p>
        </w:tc>
        <w:tc>
          <w:tcPr>
            <w:tcW w:w="1553" w:type="dxa"/>
          </w:tcPr>
          <w:p>
            <w:pPr>
              <w:pStyle w:val="13"/>
              <w:ind w:left="90" w:right="90"/>
              <w:rPr>
                <w:sz w:val="24"/>
              </w:rPr>
            </w:pPr>
            <w:r>
              <w:rPr>
                <w:sz w:val="24"/>
              </w:rPr>
              <w:t>147.13±15.41</w:t>
            </w:r>
          </w:p>
        </w:tc>
        <w:tc>
          <w:tcPr>
            <w:tcW w:w="1557" w:type="dxa"/>
          </w:tcPr>
          <w:p>
            <w:pPr>
              <w:pStyle w:val="13"/>
              <w:ind w:left="231"/>
              <w:jc w:val="left"/>
              <w:rPr>
                <w:sz w:val="24"/>
              </w:rPr>
            </w:pPr>
            <w:r>
              <w:rPr>
                <w:sz w:val="24"/>
              </w:rPr>
              <w:t>32.38±2.21</w:t>
            </w:r>
          </w:p>
        </w:tc>
        <w:tc>
          <w:tcPr>
            <w:tcW w:w="1913" w:type="dxa"/>
          </w:tcPr>
          <w:p>
            <w:pPr>
              <w:pStyle w:val="13"/>
              <w:ind w:left="152" w:right="29"/>
              <w:rPr>
                <w:sz w:val="24"/>
              </w:rPr>
            </w:pPr>
            <w:r>
              <w:rPr>
                <w:sz w:val="24"/>
              </w:rPr>
              <w:t>112.570±7.482</w:t>
            </w:r>
          </w:p>
        </w:tc>
        <w:tc>
          <w:tcPr>
            <w:tcW w:w="166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Pr>
          <w:p>
            <w:pPr>
              <w:pStyle w:val="13"/>
              <w:ind w:left="122"/>
              <w:jc w:val="left"/>
              <w:rPr>
                <w:sz w:val="24"/>
              </w:rPr>
            </w:pPr>
            <w:r>
              <w:rPr>
                <w:sz w:val="24"/>
              </w:rPr>
              <w:t>RF</w:t>
            </w:r>
          </w:p>
        </w:tc>
        <w:tc>
          <w:tcPr>
            <w:tcW w:w="1553" w:type="dxa"/>
          </w:tcPr>
          <w:p>
            <w:pPr>
              <w:pStyle w:val="13"/>
              <w:ind w:left="89" w:right="90"/>
              <w:rPr>
                <w:sz w:val="24"/>
              </w:rPr>
            </w:pPr>
            <w:r>
              <w:rPr>
                <w:sz w:val="24"/>
              </w:rPr>
              <w:t>2.579±0.350</w:t>
            </w:r>
          </w:p>
        </w:tc>
        <w:tc>
          <w:tcPr>
            <w:tcW w:w="1557" w:type="dxa"/>
          </w:tcPr>
          <w:p>
            <w:pPr>
              <w:pStyle w:val="13"/>
              <w:ind w:left="171"/>
              <w:jc w:val="left"/>
              <w:rPr>
                <w:sz w:val="24"/>
              </w:rPr>
            </w:pPr>
            <w:r>
              <w:rPr>
                <w:sz w:val="24"/>
              </w:rPr>
              <w:t>0.528±0.027</w:t>
            </w:r>
          </w:p>
        </w:tc>
        <w:tc>
          <w:tcPr>
            <w:tcW w:w="1913" w:type="dxa"/>
          </w:tcPr>
          <w:p>
            <w:pPr>
              <w:pStyle w:val="13"/>
              <w:ind w:left="152" w:right="29"/>
              <w:rPr>
                <w:sz w:val="24"/>
              </w:rPr>
            </w:pPr>
            <w:r>
              <w:rPr>
                <w:sz w:val="24"/>
              </w:rPr>
              <w:t>7.326±0.250</w:t>
            </w:r>
          </w:p>
        </w:tc>
        <w:tc>
          <w:tcPr>
            <w:tcW w:w="166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sz w:val="24"/>
              </w:rPr>
              <w:t>Voting</w:t>
            </w:r>
          </w:p>
        </w:tc>
        <w:tc>
          <w:tcPr>
            <w:tcW w:w="1553" w:type="dxa"/>
          </w:tcPr>
          <w:p>
            <w:pPr>
              <w:pStyle w:val="13"/>
              <w:ind w:left="90" w:right="90"/>
              <w:rPr>
                <w:sz w:val="24"/>
              </w:rPr>
            </w:pPr>
            <w:r>
              <w:rPr>
                <w:sz w:val="24"/>
              </w:rPr>
              <w:t>10.49±0.27</w:t>
            </w:r>
          </w:p>
        </w:tc>
        <w:tc>
          <w:tcPr>
            <w:tcW w:w="1557" w:type="dxa"/>
          </w:tcPr>
          <w:p>
            <w:pPr>
              <w:pStyle w:val="13"/>
              <w:ind w:left="171"/>
              <w:jc w:val="left"/>
              <w:rPr>
                <w:sz w:val="24"/>
              </w:rPr>
            </w:pPr>
            <w:r>
              <w:rPr>
                <w:sz w:val="24"/>
              </w:rPr>
              <w:t>1.569±0.188</w:t>
            </w:r>
          </w:p>
        </w:tc>
        <w:tc>
          <w:tcPr>
            <w:tcW w:w="1913" w:type="dxa"/>
          </w:tcPr>
          <w:p>
            <w:pPr>
              <w:pStyle w:val="13"/>
              <w:ind w:left="152" w:right="29"/>
              <w:rPr>
                <w:sz w:val="24"/>
              </w:rPr>
            </w:pPr>
            <w:r>
              <w:rPr>
                <w:sz w:val="24"/>
              </w:rPr>
              <w:t>6.894±0.946</w:t>
            </w:r>
          </w:p>
        </w:tc>
        <w:tc>
          <w:tcPr>
            <w:tcW w:w="166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Pr>
          <w:p>
            <w:pPr>
              <w:pStyle w:val="13"/>
              <w:ind w:left="122"/>
              <w:jc w:val="left"/>
              <w:rPr>
                <w:sz w:val="24"/>
              </w:rPr>
            </w:pPr>
            <w:r>
              <w:rPr>
                <w:sz w:val="24"/>
              </w:rPr>
              <w:t>CNN</w:t>
            </w:r>
          </w:p>
        </w:tc>
        <w:tc>
          <w:tcPr>
            <w:tcW w:w="1553" w:type="dxa"/>
          </w:tcPr>
          <w:p>
            <w:pPr>
              <w:pStyle w:val="13"/>
              <w:ind w:left="90" w:right="90"/>
              <w:rPr>
                <w:sz w:val="24"/>
              </w:rPr>
            </w:pPr>
            <w:r>
              <w:rPr>
                <w:sz w:val="24"/>
              </w:rPr>
              <w:t>41.90±2.71</w:t>
            </w:r>
          </w:p>
        </w:tc>
        <w:tc>
          <w:tcPr>
            <w:tcW w:w="1557" w:type="dxa"/>
          </w:tcPr>
          <w:p>
            <w:pPr>
              <w:pStyle w:val="13"/>
              <w:ind w:left="231"/>
              <w:jc w:val="left"/>
              <w:rPr>
                <w:sz w:val="24"/>
              </w:rPr>
            </w:pPr>
            <w:r>
              <w:rPr>
                <w:sz w:val="24"/>
              </w:rPr>
              <w:t>14.08±0.99</w:t>
            </w:r>
          </w:p>
        </w:tc>
        <w:tc>
          <w:tcPr>
            <w:tcW w:w="1913" w:type="dxa"/>
          </w:tcPr>
          <w:p>
            <w:pPr>
              <w:pStyle w:val="13"/>
              <w:ind w:left="152" w:right="29"/>
              <w:rPr>
                <w:sz w:val="24"/>
              </w:rPr>
            </w:pPr>
            <w:r>
              <w:rPr>
                <w:sz w:val="24"/>
              </w:rPr>
              <w:t>47.850±11.176</w:t>
            </w:r>
          </w:p>
        </w:tc>
        <w:tc>
          <w:tcPr>
            <w:tcW w:w="166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i/>
                <w:sz w:val="24"/>
              </w:rPr>
              <w:t>k</w:t>
            </w:r>
            <w:r>
              <w:rPr>
                <w:sz w:val="24"/>
              </w:rPr>
              <w:t>-NN</w:t>
            </w:r>
          </w:p>
        </w:tc>
        <w:tc>
          <w:tcPr>
            <w:tcW w:w="1553" w:type="dxa"/>
          </w:tcPr>
          <w:p>
            <w:pPr>
              <w:pStyle w:val="13"/>
              <w:ind w:left="90" w:right="90"/>
              <w:rPr>
                <w:sz w:val="24"/>
              </w:rPr>
            </w:pPr>
            <w:r>
              <w:rPr>
                <w:sz w:val="24"/>
                <w:u w:val="single"/>
              </w:rPr>
              <w:t>0.014±0.020</w:t>
            </w:r>
          </w:p>
        </w:tc>
        <w:tc>
          <w:tcPr>
            <w:tcW w:w="1557" w:type="dxa"/>
          </w:tcPr>
          <w:p>
            <w:pPr>
              <w:pStyle w:val="13"/>
              <w:ind w:left="171"/>
              <w:jc w:val="left"/>
              <w:rPr>
                <w:sz w:val="24"/>
              </w:rPr>
            </w:pPr>
            <w:r>
              <w:rPr>
                <w:sz w:val="24"/>
                <w:u w:val="single"/>
              </w:rPr>
              <w:t>0.007±0.008</w:t>
            </w:r>
          </w:p>
        </w:tc>
        <w:tc>
          <w:tcPr>
            <w:tcW w:w="1913" w:type="dxa"/>
          </w:tcPr>
          <w:p>
            <w:pPr>
              <w:pStyle w:val="13"/>
              <w:ind w:left="152" w:right="29"/>
              <w:rPr>
                <w:sz w:val="24"/>
              </w:rPr>
            </w:pPr>
            <w:r>
              <w:rPr>
                <w:sz w:val="24"/>
                <w:u w:val="single"/>
              </w:rPr>
              <w:t>0.007±0.011</w:t>
            </w:r>
          </w:p>
        </w:tc>
        <w:tc>
          <w:tcPr>
            <w:tcW w:w="166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Pr>
          <w:p>
            <w:pPr>
              <w:pStyle w:val="13"/>
              <w:ind w:left="122"/>
              <w:jc w:val="left"/>
              <w:rPr>
                <w:sz w:val="24"/>
              </w:rPr>
            </w:pPr>
            <w:r>
              <w:rPr>
                <w:sz w:val="24"/>
              </w:rPr>
              <w:t>AdaBoostM1</w:t>
            </w:r>
          </w:p>
        </w:tc>
        <w:tc>
          <w:tcPr>
            <w:tcW w:w="1553" w:type="dxa"/>
          </w:tcPr>
          <w:p>
            <w:pPr>
              <w:pStyle w:val="13"/>
              <w:ind w:left="90" w:right="90"/>
              <w:rPr>
                <w:sz w:val="24"/>
              </w:rPr>
            </w:pPr>
            <w:r>
              <w:rPr>
                <w:sz w:val="24"/>
              </w:rPr>
              <w:t>62.30±15.67</w:t>
            </w:r>
          </w:p>
        </w:tc>
        <w:tc>
          <w:tcPr>
            <w:tcW w:w="1557" w:type="dxa"/>
          </w:tcPr>
          <w:p>
            <w:pPr>
              <w:pStyle w:val="13"/>
              <w:ind w:left="231"/>
              <w:jc w:val="left"/>
              <w:rPr>
                <w:sz w:val="24"/>
              </w:rPr>
            </w:pPr>
            <w:r>
              <w:rPr>
                <w:sz w:val="24"/>
              </w:rPr>
              <w:t>36.25±1.65</w:t>
            </w:r>
          </w:p>
        </w:tc>
        <w:tc>
          <w:tcPr>
            <w:tcW w:w="1913" w:type="dxa"/>
          </w:tcPr>
          <w:p>
            <w:pPr>
              <w:pStyle w:val="13"/>
              <w:ind w:left="152" w:right="29"/>
              <w:rPr>
                <w:sz w:val="24"/>
              </w:rPr>
            </w:pPr>
            <w:r>
              <w:rPr>
                <w:sz w:val="24"/>
              </w:rPr>
              <w:t>57.548±3.555</w:t>
            </w:r>
          </w:p>
        </w:tc>
        <w:tc>
          <w:tcPr>
            <w:tcW w:w="166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Pr>
          <w:p>
            <w:pPr>
              <w:pStyle w:val="13"/>
              <w:ind w:left="122"/>
              <w:jc w:val="left"/>
              <w:rPr>
                <w:sz w:val="24"/>
              </w:rPr>
            </w:pPr>
            <w:r>
              <w:rPr>
                <w:sz w:val="24"/>
              </w:rPr>
              <w:t>Bagging</w:t>
            </w:r>
          </w:p>
        </w:tc>
        <w:tc>
          <w:tcPr>
            <w:tcW w:w="1553" w:type="dxa"/>
          </w:tcPr>
          <w:p>
            <w:pPr>
              <w:pStyle w:val="13"/>
              <w:ind w:left="89" w:right="90"/>
              <w:rPr>
                <w:sz w:val="24"/>
              </w:rPr>
            </w:pPr>
            <w:r>
              <w:rPr>
                <w:sz w:val="24"/>
              </w:rPr>
              <w:t>278.07±9.60</w:t>
            </w:r>
          </w:p>
        </w:tc>
        <w:tc>
          <w:tcPr>
            <w:tcW w:w="1557" w:type="dxa"/>
          </w:tcPr>
          <w:p>
            <w:pPr>
              <w:pStyle w:val="13"/>
              <w:ind w:left="171"/>
              <w:jc w:val="left"/>
              <w:rPr>
                <w:sz w:val="24"/>
              </w:rPr>
            </w:pPr>
            <w:r>
              <w:rPr>
                <w:sz w:val="24"/>
              </w:rPr>
              <w:t>103.99±3.34</w:t>
            </w:r>
          </w:p>
        </w:tc>
        <w:tc>
          <w:tcPr>
            <w:tcW w:w="1913" w:type="dxa"/>
          </w:tcPr>
          <w:p>
            <w:pPr>
              <w:pStyle w:val="13"/>
              <w:ind w:left="152" w:right="29"/>
              <w:rPr>
                <w:sz w:val="24"/>
              </w:rPr>
            </w:pPr>
            <w:r>
              <w:rPr>
                <w:sz w:val="24"/>
              </w:rPr>
              <w:t>545.257±159.770</w:t>
            </w:r>
          </w:p>
        </w:tc>
        <w:tc>
          <w:tcPr>
            <w:tcW w:w="166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sz w:val="24"/>
              </w:rPr>
              <w:t>DFFNN</w:t>
            </w:r>
          </w:p>
        </w:tc>
        <w:tc>
          <w:tcPr>
            <w:tcW w:w="1553" w:type="dxa"/>
          </w:tcPr>
          <w:p>
            <w:pPr>
              <w:pStyle w:val="13"/>
              <w:ind w:left="89" w:right="90"/>
              <w:rPr>
                <w:sz w:val="24"/>
              </w:rPr>
            </w:pPr>
            <w:r>
              <w:rPr>
                <w:sz w:val="24"/>
              </w:rPr>
              <w:t>35.95±5.95</w:t>
            </w:r>
          </w:p>
        </w:tc>
        <w:tc>
          <w:tcPr>
            <w:tcW w:w="1557" w:type="dxa"/>
          </w:tcPr>
          <w:p>
            <w:pPr>
              <w:pStyle w:val="13"/>
              <w:ind w:left="231"/>
              <w:jc w:val="left"/>
              <w:rPr>
                <w:sz w:val="24"/>
              </w:rPr>
            </w:pPr>
            <w:r>
              <w:rPr>
                <w:sz w:val="24"/>
              </w:rPr>
              <w:t>15.79±0.22</w:t>
            </w:r>
          </w:p>
        </w:tc>
        <w:tc>
          <w:tcPr>
            <w:tcW w:w="1913" w:type="dxa"/>
          </w:tcPr>
          <w:p>
            <w:pPr>
              <w:pStyle w:val="13"/>
              <w:ind w:left="152" w:right="29"/>
              <w:rPr>
                <w:sz w:val="24"/>
              </w:rPr>
            </w:pPr>
            <w:r>
              <w:rPr>
                <w:sz w:val="24"/>
              </w:rPr>
              <w:t>44.665±10.239</w:t>
            </w:r>
          </w:p>
        </w:tc>
        <w:tc>
          <w:tcPr>
            <w:tcW w:w="166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sz w:val="24"/>
              </w:rPr>
              <w:t>AdaBoostM1+DFFNN</w:t>
            </w:r>
          </w:p>
        </w:tc>
        <w:tc>
          <w:tcPr>
            <w:tcW w:w="1553" w:type="dxa"/>
          </w:tcPr>
          <w:p>
            <w:pPr>
              <w:pStyle w:val="13"/>
              <w:ind w:left="90" w:right="90"/>
              <w:rPr>
                <w:sz w:val="24"/>
              </w:rPr>
            </w:pPr>
            <w:r>
              <w:rPr>
                <w:sz w:val="24"/>
              </w:rPr>
              <w:t>1425.1±126.5</w:t>
            </w:r>
          </w:p>
        </w:tc>
        <w:tc>
          <w:tcPr>
            <w:tcW w:w="1557" w:type="dxa"/>
          </w:tcPr>
          <w:p>
            <w:pPr>
              <w:pStyle w:val="13"/>
              <w:ind w:left="171"/>
              <w:jc w:val="left"/>
              <w:rPr>
                <w:sz w:val="24"/>
              </w:rPr>
            </w:pPr>
            <w:r>
              <w:rPr>
                <w:sz w:val="24"/>
              </w:rPr>
              <w:t>1135.6±76.9</w:t>
            </w:r>
          </w:p>
        </w:tc>
        <w:tc>
          <w:tcPr>
            <w:tcW w:w="1913" w:type="dxa"/>
          </w:tcPr>
          <w:p>
            <w:pPr>
              <w:pStyle w:val="13"/>
              <w:ind w:left="152" w:right="29"/>
              <w:rPr>
                <w:sz w:val="24"/>
              </w:rPr>
            </w:pPr>
            <w:r>
              <w:rPr>
                <w:sz w:val="24"/>
              </w:rPr>
              <w:t>1471.906±97.647</w:t>
            </w:r>
          </w:p>
        </w:tc>
        <w:tc>
          <w:tcPr>
            <w:tcW w:w="166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sz w:val="24"/>
              </w:rPr>
              <w:t>Bagging+DFFNN</w:t>
            </w:r>
          </w:p>
        </w:tc>
        <w:tc>
          <w:tcPr>
            <w:tcW w:w="1553" w:type="dxa"/>
          </w:tcPr>
          <w:p>
            <w:pPr>
              <w:pStyle w:val="13"/>
              <w:ind w:left="89" w:right="90"/>
              <w:rPr>
                <w:sz w:val="24"/>
              </w:rPr>
            </w:pPr>
            <w:r>
              <w:rPr>
                <w:sz w:val="24"/>
              </w:rPr>
              <w:t>1100.0±100.2</w:t>
            </w:r>
          </w:p>
        </w:tc>
        <w:tc>
          <w:tcPr>
            <w:tcW w:w="1557" w:type="dxa"/>
          </w:tcPr>
          <w:p>
            <w:pPr>
              <w:pStyle w:val="13"/>
              <w:ind w:left="111"/>
              <w:jc w:val="left"/>
              <w:rPr>
                <w:sz w:val="24"/>
              </w:rPr>
            </w:pPr>
            <w:r>
              <w:rPr>
                <w:sz w:val="24"/>
              </w:rPr>
              <w:t>488.07±28.37</w:t>
            </w:r>
          </w:p>
        </w:tc>
        <w:tc>
          <w:tcPr>
            <w:tcW w:w="1913" w:type="dxa"/>
          </w:tcPr>
          <w:p>
            <w:pPr>
              <w:pStyle w:val="13"/>
              <w:ind w:left="112" w:right="-15"/>
              <w:rPr>
                <w:sz w:val="24"/>
              </w:rPr>
            </w:pPr>
            <w:r>
              <w:rPr>
                <w:sz w:val="24"/>
              </w:rPr>
              <w:t>1663.989±297.369</w:t>
            </w:r>
          </w:p>
        </w:tc>
        <w:tc>
          <w:tcPr>
            <w:tcW w:w="1668"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445" w:type="dxa"/>
            <w:tcBorders>
              <w:bottom w:val="single" w:color="000000" w:sz="4" w:space="0"/>
            </w:tcBorders>
          </w:tcPr>
          <w:p>
            <w:pPr>
              <w:pStyle w:val="13"/>
              <w:spacing w:line="259" w:lineRule="exact"/>
              <w:ind w:left="122"/>
              <w:jc w:val="left"/>
              <w:rPr>
                <w:sz w:val="24"/>
              </w:rPr>
            </w:pPr>
            <w:r>
              <w:rPr>
                <w:sz w:val="24"/>
              </w:rPr>
              <w:t>RSS+DFNNN</w:t>
            </w:r>
          </w:p>
        </w:tc>
        <w:tc>
          <w:tcPr>
            <w:tcW w:w="1553" w:type="dxa"/>
            <w:tcBorders>
              <w:bottom w:val="single" w:color="000000" w:sz="4" w:space="0"/>
            </w:tcBorders>
          </w:tcPr>
          <w:p>
            <w:pPr>
              <w:pStyle w:val="13"/>
              <w:spacing w:line="259" w:lineRule="exact"/>
              <w:ind w:left="90" w:right="90"/>
              <w:rPr>
                <w:sz w:val="24"/>
              </w:rPr>
            </w:pPr>
            <w:r>
              <w:rPr>
                <w:sz w:val="24"/>
              </w:rPr>
              <w:t>363.51±35.71</w:t>
            </w:r>
          </w:p>
        </w:tc>
        <w:tc>
          <w:tcPr>
            <w:tcW w:w="1557" w:type="dxa"/>
            <w:tcBorders>
              <w:bottom w:val="single" w:color="000000" w:sz="4" w:space="0"/>
            </w:tcBorders>
          </w:tcPr>
          <w:p>
            <w:pPr>
              <w:pStyle w:val="13"/>
              <w:spacing w:line="259" w:lineRule="exact"/>
              <w:ind w:left="111"/>
              <w:jc w:val="left"/>
              <w:rPr>
                <w:sz w:val="24"/>
              </w:rPr>
            </w:pPr>
            <w:r>
              <w:rPr>
                <w:sz w:val="24"/>
              </w:rPr>
              <w:t>198.22±12.32</w:t>
            </w:r>
          </w:p>
        </w:tc>
        <w:tc>
          <w:tcPr>
            <w:tcW w:w="1913" w:type="dxa"/>
            <w:tcBorders>
              <w:bottom w:val="single" w:color="000000" w:sz="4" w:space="0"/>
            </w:tcBorders>
          </w:tcPr>
          <w:p>
            <w:pPr>
              <w:pStyle w:val="13"/>
              <w:spacing w:line="259" w:lineRule="exact"/>
              <w:ind w:left="152" w:right="29"/>
              <w:rPr>
                <w:sz w:val="24"/>
              </w:rPr>
            </w:pPr>
            <w:r>
              <w:rPr>
                <w:sz w:val="24"/>
              </w:rPr>
              <w:t>529.226±35.962</w:t>
            </w:r>
          </w:p>
        </w:tc>
        <w:tc>
          <w:tcPr>
            <w:tcW w:w="1668" w:type="dxa"/>
            <w:tcBorders>
              <w:bottom w:val="single" w:color="000000" w:sz="4" w:space="0"/>
            </w:tcBorders>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2445" w:type="dxa"/>
            <w:tcBorders>
              <w:top w:val="single" w:color="000000" w:sz="4" w:space="0"/>
              <w:bottom w:val="single" w:color="000000" w:sz="4" w:space="0"/>
            </w:tcBorders>
          </w:tcPr>
          <w:p>
            <w:pPr>
              <w:pStyle w:val="13"/>
              <w:spacing w:before="5" w:line="240" w:lineRule="auto"/>
              <w:jc w:val="left"/>
              <w:rPr>
                <w:sz w:val="23"/>
              </w:rPr>
            </w:pPr>
          </w:p>
          <w:p>
            <w:pPr>
              <w:pStyle w:val="13"/>
              <w:spacing w:line="261" w:lineRule="exact"/>
              <w:ind w:left="122"/>
              <w:jc w:val="left"/>
              <w:rPr>
                <w:sz w:val="24"/>
              </w:rPr>
            </w:pPr>
            <w:r>
              <w:rPr>
                <w:sz w:val="24"/>
              </w:rPr>
              <w:t>Method</w:t>
            </w:r>
          </w:p>
        </w:tc>
        <w:tc>
          <w:tcPr>
            <w:tcW w:w="1553" w:type="dxa"/>
            <w:tcBorders>
              <w:top w:val="single" w:color="000000" w:sz="4" w:space="0"/>
              <w:bottom w:val="single" w:color="000000" w:sz="4" w:space="0"/>
            </w:tcBorders>
          </w:tcPr>
          <w:p>
            <w:pPr>
              <w:pStyle w:val="13"/>
              <w:spacing w:before="5" w:line="240" w:lineRule="auto"/>
              <w:jc w:val="left"/>
              <w:rPr>
                <w:sz w:val="23"/>
              </w:rPr>
            </w:pPr>
          </w:p>
          <w:p>
            <w:pPr>
              <w:pStyle w:val="13"/>
              <w:spacing w:line="261" w:lineRule="exact"/>
              <w:ind w:left="84" w:right="90"/>
              <w:rPr>
                <w:sz w:val="24"/>
              </w:rPr>
            </w:pPr>
            <w:r>
              <w:rPr>
                <w:sz w:val="24"/>
              </w:rPr>
              <w:t>Hyves</w:t>
            </w:r>
          </w:p>
        </w:tc>
        <w:tc>
          <w:tcPr>
            <w:tcW w:w="1557" w:type="dxa"/>
            <w:tcBorders>
              <w:top w:val="single" w:color="000000" w:sz="4" w:space="0"/>
              <w:bottom w:val="single" w:color="000000" w:sz="4" w:space="0"/>
            </w:tcBorders>
          </w:tcPr>
          <w:p>
            <w:pPr>
              <w:pStyle w:val="13"/>
              <w:spacing w:before="5" w:line="240" w:lineRule="auto"/>
              <w:jc w:val="left"/>
              <w:rPr>
                <w:sz w:val="23"/>
              </w:rPr>
            </w:pPr>
          </w:p>
          <w:p>
            <w:pPr>
              <w:pStyle w:val="13"/>
              <w:spacing w:line="261" w:lineRule="exact"/>
              <w:ind w:left="425"/>
              <w:jc w:val="left"/>
              <w:rPr>
                <w:sz w:val="24"/>
              </w:rPr>
            </w:pPr>
            <w:r>
              <w:rPr>
                <w:sz w:val="24"/>
              </w:rPr>
              <w:t>Twitter</w:t>
            </w:r>
          </w:p>
        </w:tc>
        <w:tc>
          <w:tcPr>
            <w:tcW w:w="1913" w:type="dxa"/>
            <w:tcBorders>
              <w:top w:val="single" w:color="000000" w:sz="4" w:space="0"/>
              <w:bottom w:val="single" w:color="000000" w:sz="4" w:space="0"/>
            </w:tcBorders>
          </w:tcPr>
          <w:p>
            <w:pPr>
              <w:pStyle w:val="13"/>
              <w:spacing w:line="270" w:lineRule="exact"/>
              <w:ind w:left="150" w:right="29"/>
              <w:rPr>
                <w:sz w:val="24"/>
              </w:rPr>
            </w:pPr>
            <w:r>
              <w:rPr>
                <w:sz w:val="24"/>
              </w:rPr>
              <w:t>Positive</w:t>
            </w:r>
            <w:r>
              <w:rPr>
                <w:spacing w:val="-1"/>
                <w:sz w:val="24"/>
              </w:rPr>
              <w:t xml:space="preserve"> </w:t>
            </w:r>
            <w:r>
              <w:rPr>
                <w:sz w:val="24"/>
              </w:rPr>
              <w:t>hotel</w:t>
            </w:r>
          </w:p>
          <w:p>
            <w:pPr>
              <w:pStyle w:val="13"/>
              <w:spacing w:line="261" w:lineRule="exact"/>
              <w:ind w:left="149" w:right="29"/>
              <w:rPr>
                <w:sz w:val="24"/>
              </w:rPr>
            </w:pPr>
            <w:r>
              <w:rPr>
                <w:sz w:val="24"/>
              </w:rPr>
              <w:t>reviews</w:t>
            </w:r>
          </w:p>
        </w:tc>
        <w:tc>
          <w:tcPr>
            <w:tcW w:w="1668" w:type="dxa"/>
            <w:tcBorders>
              <w:top w:val="single" w:color="000000" w:sz="4" w:space="0"/>
              <w:bottom w:val="single" w:color="000000" w:sz="4" w:space="0"/>
            </w:tcBorders>
          </w:tcPr>
          <w:p>
            <w:pPr>
              <w:pStyle w:val="13"/>
              <w:spacing w:line="270" w:lineRule="exact"/>
              <w:ind w:left="228" w:right="111"/>
              <w:rPr>
                <w:sz w:val="24"/>
              </w:rPr>
            </w:pPr>
            <w:r>
              <w:rPr>
                <w:sz w:val="24"/>
              </w:rPr>
              <w:t>Negative</w:t>
            </w:r>
          </w:p>
          <w:p>
            <w:pPr>
              <w:pStyle w:val="13"/>
              <w:spacing w:line="261" w:lineRule="exact"/>
              <w:ind w:left="228" w:right="114"/>
              <w:rPr>
                <w:sz w:val="24"/>
              </w:rPr>
            </w:pPr>
            <w:r>
              <w:rPr>
                <w:sz w:val="24"/>
              </w:rPr>
              <w:t>hotel</w:t>
            </w:r>
            <w:r>
              <w:rPr>
                <w:spacing w:val="-2"/>
                <w:sz w:val="24"/>
              </w:rPr>
              <w:t xml:space="preserve"> </w:t>
            </w:r>
            <w:r>
              <w:rPr>
                <w:sz w:val="24"/>
              </w:rPr>
              <w:t>reviews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Borders>
              <w:top w:val="single" w:color="000000" w:sz="4" w:space="0"/>
            </w:tcBorders>
          </w:tcPr>
          <w:p>
            <w:pPr>
              <w:pStyle w:val="13"/>
              <w:spacing w:line="255" w:lineRule="exact"/>
              <w:ind w:left="122"/>
              <w:jc w:val="left"/>
              <w:rPr>
                <w:sz w:val="24"/>
              </w:rPr>
            </w:pPr>
            <w:r>
              <w:rPr>
                <w:sz w:val="24"/>
              </w:rPr>
              <w:t>FDA+NB</w:t>
            </w:r>
          </w:p>
        </w:tc>
        <w:tc>
          <w:tcPr>
            <w:tcW w:w="1553" w:type="dxa"/>
            <w:tcBorders>
              <w:top w:val="single" w:color="000000" w:sz="4" w:space="0"/>
            </w:tcBorders>
          </w:tcPr>
          <w:p>
            <w:pPr>
              <w:pStyle w:val="13"/>
              <w:spacing w:line="255" w:lineRule="exact"/>
              <w:ind w:left="89" w:right="90"/>
              <w:rPr>
                <w:sz w:val="24"/>
              </w:rPr>
            </w:pPr>
            <w:r>
              <w:rPr>
                <w:sz w:val="24"/>
              </w:rPr>
              <w:t>0.506±0.056</w:t>
            </w:r>
          </w:p>
        </w:tc>
        <w:tc>
          <w:tcPr>
            <w:tcW w:w="1557" w:type="dxa"/>
            <w:tcBorders>
              <w:top w:val="single" w:color="000000" w:sz="4" w:space="0"/>
            </w:tcBorders>
          </w:tcPr>
          <w:p>
            <w:pPr>
              <w:pStyle w:val="13"/>
              <w:spacing w:line="255" w:lineRule="exact"/>
              <w:ind w:left="171"/>
              <w:jc w:val="left"/>
              <w:rPr>
                <w:sz w:val="24"/>
              </w:rPr>
            </w:pPr>
            <w:r>
              <w:rPr>
                <w:sz w:val="24"/>
              </w:rPr>
              <w:t>4.751±0.168</w:t>
            </w:r>
          </w:p>
        </w:tc>
        <w:tc>
          <w:tcPr>
            <w:tcW w:w="1913" w:type="dxa"/>
            <w:tcBorders>
              <w:top w:val="single" w:color="000000" w:sz="4" w:space="0"/>
            </w:tcBorders>
          </w:tcPr>
          <w:p>
            <w:pPr>
              <w:pStyle w:val="13"/>
              <w:spacing w:line="255" w:lineRule="exact"/>
              <w:ind w:left="152" w:right="29"/>
              <w:rPr>
                <w:sz w:val="24"/>
              </w:rPr>
            </w:pPr>
            <w:r>
              <w:rPr>
                <w:sz w:val="24"/>
              </w:rPr>
              <w:t>0.459±0.042</w:t>
            </w:r>
          </w:p>
        </w:tc>
        <w:tc>
          <w:tcPr>
            <w:tcW w:w="1668" w:type="dxa"/>
            <w:tcBorders>
              <w:top w:val="single" w:color="000000" w:sz="4" w:space="0"/>
            </w:tcBorders>
          </w:tcPr>
          <w:p>
            <w:pPr>
              <w:pStyle w:val="13"/>
              <w:spacing w:line="255" w:lineRule="exact"/>
              <w:ind w:right="166"/>
              <w:jc w:val="right"/>
              <w:rPr>
                <w:sz w:val="24"/>
              </w:rPr>
            </w:pPr>
            <w:r>
              <w:rPr>
                <w:sz w:val="24"/>
              </w:rPr>
              <w:t>0.537±0.095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sz w:val="24"/>
              </w:rPr>
              <w:t>FDA+SVM</w:t>
            </w:r>
          </w:p>
        </w:tc>
        <w:tc>
          <w:tcPr>
            <w:tcW w:w="1553" w:type="dxa"/>
          </w:tcPr>
          <w:p>
            <w:pPr>
              <w:pStyle w:val="13"/>
              <w:ind w:left="89" w:right="90"/>
              <w:rPr>
                <w:sz w:val="24"/>
              </w:rPr>
            </w:pPr>
            <w:r>
              <w:rPr>
                <w:sz w:val="24"/>
              </w:rPr>
              <w:t>0.076±0.018</w:t>
            </w:r>
          </w:p>
        </w:tc>
        <w:tc>
          <w:tcPr>
            <w:tcW w:w="1557" w:type="dxa"/>
          </w:tcPr>
          <w:p>
            <w:pPr>
              <w:pStyle w:val="13"/>
              <w:ind w:left="171"/>
              <w:jc w:val="left"/>
              <w:rPr>
                <w:sz w:val="24"/>
              </w:rPr>
            </w:pPr>
            <w:r>
              <w:rPr>
                <w:sz w:val="24"/>
              </w:rPr>
              <w:t>2.162±0.089</w:t>
            </w:r>
          </w:p>
        </w:tc>
        <w:tc>
          <w:tcPr>
            <w:tcW w:w="1913" w:type="dxa"/>
          </w:tcPr>
          <w:p>
            <w:pPr>
              <w:pStyle w:val="13"/>
              <w:ind w:left="152" w:right="29"/>
              <w:rPr>
                <w:sz w:val="24"/>
              </w:rPr>
            </w:pPr>
            <w:r>
              <w:rPr>
                <w:sz w:val="24"/>
              </w:rPr>
              <w:t>0.017±0.011</w:t>
            </w:r>
          </w:p>
        </w:tc>
        <w:tc>
          <w:tcPr>
            <w:tcW w:w="1668" w:type="dxa"/>
          </w:tcPr>
          <w:p>
            <w:pPr>
              <w:pStyle w:val="13"/>
              <w:ind w:right="166"/>
              <w:jc w:val="right"/>
              <w:rPr>
                <w:sz w:val="24"/>
              </w:rPr>
            </w:pPr>
            <w:r>
              <w:rPr>
                <w:sz w:val="24"/>
              </w:rPr>
              <w:t>0.023±0.011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Pr>
          <w:p>
            <w:pPr>
              <w:pStyle w:val="13"/>
              <w:ind w:left="122"/>
              <w:jc w:val="left"/>
              <w:rPr>
                <w:sz w:val="24"/>
              </w:rPr>
            </w:pPr>
            <w:r>
              <w:rPr>
                <w:sz w:val="24"/>
              </w:rPr>
              <w:t>IL+C4.5</w:t>
            </w:r>
          </w:p>
        </w:tc>
        <w:tc>
          <w:tcPr>
            <w:tcW w:w="1553" w:type="dxa"/>
          </w:tcPr>
          <w:p>
            <w:pPr>
              <w:pStyle w:val="13"/>
              <w:ind w:left="89" w:right="90"/>
              <w:rPr>
                <w:sz w:val="24"/>
              </w:rPr>
            </w:pPr>
            <w:r>
              <w:rPr>
                <w:sz w:val="24"/>
              </w:rPr>
              <w:t>4.031±0.192</w:t>
            </w:r>
          </w:p>
        </w:tc>
        <w:tc>
          <w:tcPr>
            <w:tcW w:w="1557" w:type="dxa"/>
          </w:tcPr>
          <w:p>
            <w:pPr>
              <w:pStyle w:val="13"/>
              <w:ind w:left="171"/>
              <w:jc w:val="left"/>
              <w:rPr>
                <w:sz w:val="24"/>
              </w:rPr>
            </w:pPr>
            <w:r>
              <w:rPr>
                <w:sz w:val="24"/>
              </w:rPr>
              <w:t>102.10±5.99</w:t>
            </w:r>
          </w:p>
        </w:tc>
        <w:tc>
          <w:tcPr>
            <w:tcW w:w="1913" w:type="dxa"/>
          </w:tcPr>
          <w:p>
            <w:pPr>
              <w:pStyle w:val="13"/>
              <w:ind w:left="152" w:right="29"/>
              <w:rPr>
                <w:sz w:val="24"/>
              </w:rPr>
            </w:pPr>
            <w:r>
              <w:rPr>
                <w:sz w:val="24"/>
              </w:rPr>
              <w:t>7.148±0.609</w:t>
            </w:r>
          </w:p>
        </w:tc>
        <w:tc>
          <w:tcPr>
            <w:tcW w:w="1668" w:type="dxa"/>
          </w:tcPr>
          <w:p>
            <w:pPr>
              <w:pStyle w:val="13"/>
              <w:ind w:right="166"/>
              <w:jc w:val="right"/>
              <w:rPr>
                <w:sz w:val="24"/>
              </w:rPr>
            </w:pPr>
            <w:r>
              <w:rPr>
                <w:sz w:val="24"/>
              </w:rPr>
              <w:t>6.401±0.297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Pr>
          <w:p>
            <w:pPr>
              <w:pStyle w:val="13"/>
              <w:ind w:left="122"/>
              <w:jc w:val="left"/>
              <w:rPr>
                <w:sz w:val="24"/>
              </w:rPr>
            </w:pPr>
            <w:r>
              <w:rPr>
                <w:sz w:val="24"/>
              </w:rPr>
              <w:t>RF</w:t>
            </w:r>
          </w:p>
        </w:tc>
        <w:tc>
          <w:tcPr>
            <w:tcW w:w="1553" w:type="dxa"/>
          </w:tcPr>
          <w:p>
            <w:pPr>
              <w:pStyle w:val="13"/>
              <w:ind w:left="89" w:right="90"/>
              <w:rPr>
                <w:sz w:val="24"/>
              </w:rPr>
            </w:pPr>
            <w:r>
              <w:rPr>
                <w:sz w:val="24"/>
              </w:rPr>
              <w:t>0.478±0.056</w:t>
            </w:r>
          </w:p>
        </w:tc>
        <w:tc>
          <w:tcPr>
            <w:tcW w:w="1557" w:type="dxa"/>
          </w:tcPr>
          <w:p>
            <w:pPr>
              <w:pStyle w:val="13"/>
              <w:ind w:left="171"/>
              <w:jc w:val="left"/>
              <w:rPr>
                <w:sz w:val="24"/>
              </w:rPr>
            </w:pPr>
            <w:r>
              <w:rPr>
                <w:sz w:val="24"/>
              </w:rPr>
              <w:t>168.95±3.16</w:t>
            </w:r>
          </w:p>
        </w:tc>
        <w:tc>
          <w:tcPr>
            <w:tcW w:w="1913" w:type="dxa"/>
          </w:tcPr>
          <w:p>
            <w:pPr>
              <w:pStyle w:val="13"/>
              <w:ind w:left="152" w:right="29"/>
              <w:rPr>
                <w:sz w:val="24"/>
              </w:rPr>
            </w:pPr>
            <w:r>
              <w:rPr>
                <w:sz w:val="24"/>
              </w:rPr>
              <w:t>0.296±0.045</w:t>
            </w:r>
          </w:p>
        </w:tc>
        <w:tc>
          <w:tcPr>
            <w:tcW w:w="1668" w:type="dxa"/>
          </w:tcPr>
          <w:p>
            <w:pPr>
              <w:pStyle w:val="13"/>
              <w:ind w:right="166"/>
              <w:jc w:val="right"/>
              <w:rPr>
                <w:sz w:val="24"/>
              </w:rPr>
            </w:pPr>
            <w:r>
              <w:rPr>
                <w:sz w:val="24"/>
              </w:rPr>
              <w:t>0.270±0.022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sz w:val="24"/>
              </w:rPr>
              <w:t>Voting</w:t>
            </w:r>
          </w:p>
        </w:tc>
        <w:tc>
          <w:tcPr>
            <w:tcW w:w="1553" w:type="dxa"/>
          </w:tcPr>
          <w:p>
            <w:pPr>
              <w:pStyle w:val="13"/>
              <w:ind w:left="89" w:right="90"/>
              <w:rPr>
                <w:sz w:val="24"/>
              </w:rPr>
            </w:pPr>
            <w:r>
              <w:rPr>
                <w:sz w:val="24"/>
              </w:rPr>
              <w:t>1.947±0.190</w:t>
            </w:r>
          </w:p>
        </w:tc>
        <w:tc>
          <w:tcPr>
            <w:tcW w:w="1557" w:type="dxa"/>
          </w:tcPr>
          <w:p>
            <w:pPr>
              <w:pStyle w:val="13"/>
              <w:ind w:left="231"/>
              <w:jc w:val="left"/>
              <w:rPr>
                <w:sz w:val="24"/>
              </w:rPr>
            </w:pPr>
            <w:r>
              <w:rPr>
                <w:sz w:val="24"/>
              </w:rPr>
              <w:t>16.68±3.07</w:t>
            </w:r>
          </w:p>
        </w:tc>
        <w:tc>
          <w:tcPr>
            <w:tcW w:w="1913" w:type="dxa"/>
          </w:tcPr>
          <w:p>
            <w:pPr>
              <w:pStyle w:val="13"/>
              <w:ind w:left="152" w:right="29"/>
              <w:rPr>
                <w:sz w:val="24"/>
              </w:rPr>
            </w:pPr>
            <w:r>
              <w:rPr>
                <w:sz w:val="24"/>
              </w:rPr>
              <w:t>1.547±0.203</w:t>
            </w:r>
          </w:p>
        </w:tc>
        <w:tc>
          <w:tcPr>
            <w:tcW w:w="1668" w:type="dxa"/>
          </w:tcPr>
          <w:p>
            <w:pPr>
              <w:pStyle w:val="13"/>
              <w:ind w:right="166"/>
              <w:jc w:val="right"/>
              <w:rPr>
                <w:sz w:val="24"/>
              </w:rPr>
            </w:pPr>
            <w:r>
              <w:rPr>
                <w:sz w:val="24"/>
              </w:rPr>
              <w:t>1.564±0.223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Pr>
          <w:p>
            <w:pPr>
              <w:pStyle w:val="13"/>
              <w:ind w:left="122"/>
              <w:jc w:val="left"/>
              <w:rPr>
                <w:sz w:val="24"/>
              </w:rPr>
            </w:pPr>
            <w:r>
              <w:rPr>
                <w:sz w:val="24"/>
              </w:rPr>
              <w:t>CNN</w:t>
            </w:r>
          </w:p>
        </w:tc>
        <w:tc>
          <w:tcPr>
            <w:tcW w:w="1553" w:type="dxa"/>
          </w:tcPr>
          <w:p>
            <w:pPr>
              <w:pStyle w:val="13"/>
              <w:ind w:left="90" w:right="90"/>
              <w:rPr>
                <w:sz w:val="24"/>
              </w:rPr>
            </w:pPr>
            <w:r>
              <w:rPr>
                <w:sz w:val="24"/>
              </w:rPr>
              <w:t>7.548±0.322</w:t>
            </w:r>
          </w:p>
        </w:tc>
        <w:tc>
          <w:tcPr>
            <w:tcW w:w="1557" w:type="dxa"/>
          </w:tcPr>
          <w:p>
            <w:pPr>
              <w:pStyle w:val="13"/>
              <w:ind w:left="171"/>
              <w:jc w:val="left"/>
              <w:rPr>
                <w:sz w:val="24"/>
              </w:rPr>
            </w:pPr>
            <w:r>
              <w:rPr>
                <w:sz w:val="24"/>
              </w:rPr>
              <w:t>6.009±0.189</w:t>
            </w:r>
          </w:p>
        </w:tc>
        <w:tc>
          <w:tcPr>
            <w:tcW w:w="1913" w:type="dxa"/>
          </w:tcPr>
          <w:p>
            <w:pPr>
              <w:pStyle w:val="13"/>
              <w:ind w:left="152" w:right="29"/>
              <w:rPr>
                <w:sz w:val="24"/>
              </w:rPr>
            </w:pPr>
            <w:r>
              <w:rPr>
                <w:sz w:val="24"/>
              </w:rPr>
              <w:t>3.023±1.235</w:t>
            </w:r>
          </w:p>
        </w:tc>
        <w:tc>
          <w:tcPr>
            <w:tcW w:w="1668" w:type="dxa"/>
          </w:tcPr>
          <w:p>
            <w:pPr>
              <w:pStyle w:val="13"/>
              <w:ind w:right="166"/>
              <w:jc w:val="right"/>
              <w:rPr>
                <w:sz w:val="24"/>
              </w:rPr>
            </w:pPr>
            <w:r>
              <w:rPr>
                <w:sz w:val="24"/>
              </w:rPr>
              <w:t>4.559±1.382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i/>
                <w:sz w:val="24"/>
              </w:rPr>
              <w:t>k</w:t>
            </w:r>
            <w:r>
              <w:rPr>
                <w:sz w:val="24"/>
              </w:rPr>
              <w:t>-NN</w:t>
            </w:r>
          </w:p>
        </w:tc>
        <w:tc>
          <w:tcPr>
            <w:tcW w:w="1553" w:type="dxa"/>
          </w:tcPr>
          <w:p>
            <w:pPr>
              <w:pStyle w:val="13"/>
              <w:ind w:left="89" w:right="90"/>
              <w:rPr>
                <w:sz w:val="24"/>
              </w:rPr>
            </w:pPr>
            <w:r>
              <w:rPr>
                <w:sz w:val="24"/>
                <w:u w:val="single"/>
              </w:rPr>
              <w:t>0.003±0.006</w:t>
            </w:r>
          </w:p>
        </w:tc>
        <w:tc>
          <w:tcPr>
            <w:tcW w:w="1557" w:type="dxa"/>
          </w:tcPr>
          <w:p>
            <w:pPr>
              <w:pStyle w:val="13"/>
              <w:ind w:left="171"/>
              <w:jc w:val="left"/>
              <w:rPr>
                <w:sz w:val="24"/>
              </w:rPr>
            </w:pPr>
            <w:r>
              <w:rPr>
                <w:sz w:val="24"/>
                <w:u w:val="single"/>
              </w:rPr>
              <w:t>0.087±0.010</w:t>
            </w:r>
          </w:p>
        </w:tc>
        <w:tc>
          <w:tcPr>
            <w:tcW w:w="1913" w:type="dxa"/>
          </w:tcPr>
          <w:p>
            <w:pPr>
              <w:pStyle w:val="13"/>
              <w:ind w:left="152" w:right="29"/>
              <w:rPr>
                <w:sz w:val="24"/>
              </w:rPr>
            </w:pPr>
            <w:r>
              <w:rPr>
                <w:sz w:val="24"/>
                <w:u w:val="single"/>
              </w:rPr>
              <w:t>0.003±0.006</w:t>
            </w:r>
          </w:p>
        </w:tc>
        <w:tc>
          <w:tcPr>
            <w:tcW w:w="1668" w:type="dxa"/>
          </w:tcPr>
          <w:p>
            <w:pPr>
              <w:pStyle w:val="13"/>
              <w:ind w:right="166"/>
              <w:jc w:val="right"/>
              <w:rPr>
                <w:sz w:val="24"/>
              </w:rPr>
            </w:pPr>
            <w:r>
              <w:rPr>
                <w:sz w:val="24"/>
                <w:u w:val="single"/>
              </w:rPr>
              <w:t>0.001±0.004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Pr>
          <w:p>
            <w:pPr>
              <w:pStyle w:val="13"/>
              <w:ind w:left="122"/>
              <w:jc w:val="left"/>
              <w:rPr>
                <w:sz w:val="24"/>
              </w:rPr>
            </w:pPr>
            <w:r>
              <w:rPr>
                <w:sz w:val="24"/>
              </w:rPr>
              <w:t>AdaBoostM1</w:t>
            </w:r>
          </w:p>
        </w:tc>
        <w:tc>
          <w:tcPr>
            <w:tcW w:w="1553" w:type="dxa"/>
          </w:tcPr>
          <w:p>
            <w:pPr>
              <w:pStyle w:val="13"/>
              <w:ind w:left="89" w:right="90"/>
              <w:rPr>
                <w:sz w:val="24"/>
              </w:rPr>
            </w:pPr>
            <w:r>
              <w:rPr>
                <w:sz w:val="24"/>
              </w:rPr>
              <w:t>7.037±0.698</w:t>
            </w:r>
          </w:p>
        </w:tc>
        <w:tc>
          <w:tcPr>
            <w:tcW w:w="1557" w:type="dxa"/>
          </w:tcPr>
          <w:p>
            <w:pPr>
              <w:pStyle w:val="13"/>
              <w:ind w:left="231"/>
              <w:jc w:val="left"/>
              <w:rPr>
                <w:sz w:val="24"/>
              </w:rPr>
            </w:pPr>
            <w:r>
              <w:rPr>
                <w:sz w:val="24"/>
              </w:rPr>
              <w:t>55.63±1.88</w:t>
            </w:r>
          </w:p>
        </w:tc>
        <w:tc>
          <w:tcPr>
            <w:tcW w:w="1913" w:type="dxa"/>
          </w:tcPr>
          <w:p>
            <w:pPr>
              <w:pStyle w:val="13"/>
              <w:ind w:left="152" w:right="29"/>
              <w:rPr>
                <w:sz w:val="24"/>
              </w:rPr>
            </w:pPr>
            <w:r>
              <w:rPr>
                <w:sz w:val="24"/>
              </w:rPr>
              <w:t>4.759±0.184</w:t>
            </w:r>
          </w:p>
        </w:tc>
        <w:tc>
          <w:tcPr>
            <w:tcW w:w="1668" w:type="dxa"/>
          </w:tcPr>
          <w:p>
            <w:pPr>
              <w:pStyle w:val="13"/>
              <w:ind w:right="166"/>
              <w:jc w:val="right"/>
              <w:rPr>
                <w:sz w:val="24"/>
              </w:rPr>
            </w:pPr>
            <w:r>
              <w:rPr>
                <w:sz w:val="24"/>
              </w:rPr>
              <w:t>5.260±1.118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sz w:val="24"/>
              </w:rPr>
              <w:t>Bagging</w:t>
            </w:r>
          </w:p>
        </w:tc>
        <w:tc>
          <w:tcPr>
            <w:tcW w:w="1553" w:type="dxa"/>
          </w:tcPr>
          <w:p>
            <w:pPr>
              <w:pStyle w:val="13"/>
              <w:ind w:left="90" w:right="90"/>
              <w:rPr>
                <w:sz w:val="24"/>
              </w:rPr>
            </w:pPr>
            <w:r>
              <w:rPr>
                <w:sz w:val="24"/>
              </w:rPr>
              <w:t>30.21±1.97</w:t>
            </w:r>
          </w:p>
        </w:tc>
        <w:tc>
          <w:tcPr>
            <w:tcW w:w="1557" w:type="dxa"/>
          </w:tcPr>
          <w:p>
            <w:pPr>
              <w:pStyle w:val="13"/>
              <w:ind w:left="111"/>
              <w:jc w:val="left"/>
              <w:rPr>
                <w:sz w:val="24"/>
              </w:rPr>
            </w:pPr>
            <w:r>
              <w:rPr>
                <w:sz w:val="24"/>
              </w:rPr>
              <w:t>586.41±24.74</w:t>
            </w:r>
          </w:p>
        </w:tc>
        <w:tc>
          <w:tcPr>
            <w:tcW w:w="1913" w:type="dxa"/>
          </w:tcPr>
          <w:p>
            <w:pPr>
              <w:pStyle w:val="13"/>
              <w:ind w:left="152" w:right="29"/>
              <w:rPr>
                <w:sz w:val="24"/>
              </w:rPr>
            </w:pPr>
            <w:r>
              <w:rPr>
                <w:sz w:val="24"/>
              </w:rPr>
              <w:t>34.12±1.03</w:t>
            </w:r>
          </w:p>
        </w:tc>
        <w:tc>
          <w:tcPr>
            <w:tcW w:w="1668" w:type="dxa"/>
          </w:tcPr>
          <w:p>
            <w:pPr>
              <w:pStyle w:val="13"/>
              <w:ind w:left="347"/>
              <w:jc w:val="left"/>
              <w:rPr>
                <w:sz w:val="24"/>
              </w:rPr>
            </w:pPr>
            <w:r>
              <w:rPr>
                <w:sz w:val="24"/>
              </w:rPr>
              <w:t>31.40±2.01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sz w:val="24"/>
              </w:rPr>
              <w:t>DFFNN</w:t>
            </w:r>
          </w:p>
        </w:tc>
        <w:tc>
          <w:tcPr>
            <w:tcW w:w="1553" w:type="dxa"/>
          </w:tcPr>
          <w:p>
            <w:pPr>
              <w:pStyle w:val="13"/>
              <w:ind w:left="89" w:right="90"/>
              <w:rPr>
                <w:sz w:val="24"/>
              </w:rPr>
            </w:pPr>
            <w:r>
              <w:rPr>
                <w:sz w:val="24"/>
              </w:rPr>
              <w:t>7.412±0.488</w:t>
            </w:r>
          </w:p>
        </w:tc>
        <w:tc>
          <w:tcPr>
            <w:tcW w:w="1557" w:type="dxa"/>
          </w:tcPr>
          <w:p>
            <w:pPr>
              <w:pStyle w:val="13"/>
              <w:ind w:left="231"/>
              <w:jc w:val="left"/>
              <w:rPr>
                <w:sz w:val="24"/>
              </w:rPr>
            </w:pPr>
            <w:r>
              <w:rPr>
                <w:sz w:val="24"/>
              </w:rPr>
              <w:t>21.24±5.41</w:t>
            </w:r>
          </w:p>
        </w:tc>
        <w:tc>
          <w:tcPr>
            <w:tcW w:w="1913" w:type="dxa"/>
          </w:tcPr>
          <w:p>
            <w:pPr>
              <w:pStyle w:val="13"/>
              <w:ind w:left="152" w:right="29"/>
              <w:rPr>
                <w:sz w:val="24"/>
              </w:rPr>
            </w:pPr>
            <w:r>
              <w:rPr>
                <w:sz w:val="24"/>
              </w:rPr>
              <w:t>3.65±55.73</w:t>
            </w:r>
          </w:p>
        </w:tc>
        <w:tc>
          <w:tcPr>
            <w:tcW w:w="1668" w:type="dxa"/>
          </w:tcPr>
          <w:p>
            <w:pPr>
              <w:pStyle w:val="13"/>
              <w:ind w:right="166"/>
              <w:jc w:val="right"/>
              <w:rPr>
                <w:sz w:val="24"/>
              </w:rPr>
            </w:pPr>
            <w:r>
              <w:rPr>
                <w:sz w:val="24"/>
              </w:rPr>
              <w:t>3.729±0.149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Pr>
          <w:p>
            <w:pPr>
              <w:pStyle w:val="13"/>
              <w:ind w:left="122"/>
              <w:jc w:val="left"/>
              <w:rPr>
                <w:sz w:val="24"/>
              </w:rPr>
            </w:pPr>
            <w:r>
              <w:rPr>
                <w:sz w:val="24"/>
              </w:rPr>
              <w:t>AdaBoostM1+DFFNN</w:t>
            </w:r>
          </w:p>
        </w:tc>
        <w:tc>
          <w:tcPr>
            <w:tcW w:w="1553" w:type="dxa"/>
          </w:tcPr>
          <w:p>
            <w:pPr>
              <w:pStyle w:val="13"/>
              <w:ind w:left="89" w:right="90"/>
              <w:rPr>
                <w:sz w:val="24"/>
              </w:rPr>
            </w:pPr>
            <w:r>
              <w:rPr>
                <w:sz w:val="24"/>
              </w:rPr>
              <w:t>400.9±116.0</w:t>
            </w:r>
          </w:p>
        </w:tc>
        <w:tc>
          <w:tcPr>
            <w:tcW w:w="1557" w:type="dxa"/>
          </w:tcPr>
          <w:p>
            <w:pPr>
              <w:pStyle w:val="13"/>
              <w:ind w:left="111"/>
              <w:jc w:val="left"/>
              <w:rPr>
                <w:sz w:val="24"/>
              </w:rPr>
            </w:pPr>
            <w:r>
              <w:rPr>
                <w:sz w:val="24"/>
              </w:rPr>
              <w:t>584.96±19.00</w:t>
            </w:r>
          </w:p>
        </w:tc>
        <w:tc>
          <w:tcPr>
            <w:tcW w:w="1913" w:type="dxa"/>
          </w:tcPr>
          <w:p>
            <w:pPr>
              <w:pStyle w:val="13"/>
              <w:ind w:left="152" w:right="29"/>
              <w:rPr>
                <w:sz w:val="24"/>
              </w:rPr>
            </w:pPr>
            <w:r>
              <w:rPr>
                <w:sz w:val="24"/>
              </w:rPr>
              <w:t>300.97±29.73</w:t>
            </w:r>
          </w:p>
        </w:tc>
        <w:tc>
          <w:tcPr>
            <w:tcW w:w="1668" w:type="dxa"/>
          </w:tcPr>
          <w:p>
            <w:pPr>
              <w:pStyle w:val="13"/>
              <w:ind w:right="106"/>
              <w:jc w:val="right"/>
              <w:rPr>
                <w:sz w:val="24"/>
              </w:rPr>
            </w:pPr>
            <w:r>
              <w:rPr>
                <w:sz w:val="24"/>
              </w:rPr>
              <w:t>279.57±22.05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sz w:val="24"/>
              </w:rPr>
              <w:t>Bagging+DFFNN</w:t>
            </w:r>
          </w:p>
        </w:tc>
        <w:tc>
          <w:tcPr>
            <w:tcW w:w="1553" w:type="dxa"/>
          </w:tcPr>
          <w:p>
            <w:pPr>
              <w:pStyle w:val="13"/>
              <w:ind w:left="90" w:right="90"/>
              <w:rPr>
                <w:sz w:val="24"/>
              </w:rPr>
            </w:pPr>
            <w:r>
              <w:rPr>
                <w:sz w:val="24"/>
              </w:rPr>
              <w:t>431.54±51.69</w:t>
            </w:r>
          </w:p>
        </w:tc>
        <w:tc>
          <w:tcPr>
            <w:tcW w:w="1557" w:type="dxa"/>
          </w:tcPr>
          <w:p>
            <w:pPr>
              <w:pStyle w:val="13"/>
              <w:ind w:left="111"/>
              <w:jc w:val="left"/>
              <w:rPr>
                <w:sz w:val="24"/>
              </w:rPr>
            </w:pPr>
            <w:r>
              <w:rPr>
                <w:sz w:val="24"/>
              </w:rPr>
              <w:t>235.11±12.20</w:t>
            </w:r>
          </w:p>
        </w:tc>
        <w:tc>
          <w:tcPr>
            <w:tcW w:w="1913" w:type="dxa"/>
          </w:tcPr>
          <w:p>
            <w:pPr>
              <w:pStyle w:val="13"/>
              <w:ind w:left="152" w:right="29"/>
              <w:rPr>
                <w:sz w:val="24"/>
              </w:rPr>
            </w:pPr>
            <w:r>
              <w:rPr>
                <w:sz w:val="24"/>
              </w:rPr>
              <w:t>204.27±21.85</w:t>
            </w:r>
          </w:p>
        </w:tc>
        <w:tc>
          <w:tcPr>
            <w:tcW w:w="1668" w:type="dxa"/>
          </w:tcPr>
          <w:p>
            <w:pPr>
              <w:pStyle w:val="13"/>
              <w:ind w:right="106"/>
              <w:jc w:val="right"/>
              <w:rPr>
                <w:sz w:val="24"/>
              </w:rPr>
            </w:pPr>
            <w:r>
              <w:rPr>
                <w:sz w:val="24"/>
              </w:rPr>
              <w:t>201.42±32.44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445" w:type="dxa"/>
            <w:tcBorders>
              <w:bottom w:val="single" w:color="000000" w:sz="4" w:space="0"/>
            </w:tcBorders>
          </w:tcPr>
          <w:p>
            <w:pPr>
              <w:pStyle w:val="13"/>
              <w:spacing w:line="259" w:lineRule="exact"/>
              <w:ind w:left="122"/>
              <w:jc w:val="left"/>
              <w:rPr>
                <w:sz w:val="24"/>
              </w:rPr>
            </w:pPr>
            <w:r>
              <w:rPr>
                <w:sz w:val="24"/>
              </w:rPr>
              <w:t>RSS+DFNNN</w:t>
            </w:r>
          </w:p>
        </w:tc>
        <w:tc>
          <w:tcPr>
            <w:tcW w:w="1553" w:type="dxa"/>
            <w:tcBorders>
              <w:bottom w:val="single" w:color="000000" w:sz="4" w:space="0"/>
            </w:tcBorders>
          </w:tcPr>
          <w:p>
            <w:pPr>
              <w:pStyle w:val="13"/>
              <w:spacing w:line="259" w:lineRule="exact"/>
              <w:ind w:left="90" w:right="90"/>
              <w:rPr>
                <w:sz w:val="24"/>
              </w:rPr>
            </w:pPr>
            <w:r>
              <w:rPr>
                <w:sz w:val="24"/>
              </w:rPr>
              <w:t>195.16±9.40</w:t>
            </w:r>
          </w:p>
        </w:tc>
        <w:tc>
          <w:tcPr>
            <w:tcW w:w="1557" w:type="dxa"/>
            <w:tcBorders>
              <w:bottom w:val="single" w:color="000000" w:sz="4" w:space="0"/>
            </w:tcBorders>
          </w:tcPr>
          <w:p>
            <w:pPr>
              <w:pStyle w:val="13"/>
              <w:spacing w:line="259" w:lineRule="exact"/>
              <w:ind w:left="171"/>
              <w:jc w:val="left"/>
              <w:rPr>
                <w:sz w:val="24"/>
              </w:rPr>
            </w:pPr>
            <w:r>
              <w:rPr>
                <w:sz w:val="24"/>
              </w:rPr>
              <w:t>109.76±5.71</w:t>
            </w:r>
          </w:p>
        </w:tc>
        <w:tc>
          <w:tcPr>
            <w:tcW w:w="1913" w:type="dxa"/>
            <w:tcBorders>
              <w:bottom w:val="single" w:color="000000" w:sz="4" w:space="0"/>
            </w:tcBorders>
          </w:tcPr>
          <w:p>
            <w:pPr>
              <w:pStyle w:val="13"/>
              <w:spacing w:line="259" w:lineRule="exact"/>
              <w:ind w:left="152" w:right="29"/>
              <w:rPr>
                <w:sz w:val="24"/>
              </w:rPr>
            </w:pPr>
            <w:r>
              <w:rPr>
                <w:sz w:val="24"/>
              </w:rPr>
              <w:t>108.15±10.13</w:t>
            </w:r>
          </w:p>
        </w:tc>
        <w:tc>
          <w:tcPr>
            <w:tcW w:w="1668" w:type="dxa"/>
            <w:tcBorders>
              <w:bottom w:val="single" w:color="000000" w:sz="4" w:space="0"/>
            </w:tcBorders>
          </w:tcPr>
          <w:p>
            <w:pPr>
              <w:pStyle w:val="13"/>
              <w:spacing w:line="259" w:lineRule="exact"/>
              <w:ind w:right="166"/>
              <w:jc w:val="right"/>
              <w:rPr>
                <w:sz w:val="24"/>
              </w:rPr>
            </w:pPr>
            <w:r>
              <w:rPr>
                <w:sz w:val="24"/>
              </w:rPr>
              <w:t>99.31±11.55</w:t>
            </w:r>
          </w:p>
        </w:tc>
      </w:tr>
    </w:tbl>
    <w:p>
      <w:pPr>
        <w:pStyle w:val="7"/>
        <w:jc w:val="left"/>
        <w:rPr>
          <w:sz w:val="26"/>
        </w:rPr>
      </w:pPr>
    </w:p>
    <w:p>
      <w:pPr>
        <w:pStyle w:val="7"/>
        <w:spacing w:before="4"/>
        <w:jc w:val="left"/>
        <w:rPr>
          <w:sz w:val="23"/>
        </w:rPr>
      </w:pPr>
    </w:p>
    <w:p>
      <w:pPr>
        <w:pStyle w:val="7"/>
        <w:spacing w:line="360" w:lineRule="auto"/>
        <w:ind w:left="685" w:right="770"/>
      </w:pPr>
      <w:r>
        <w:t>To compare the computational time of the proposed models, I also adopted the approach used</w:t>
      </w:r>
      <w:r>
        <w:rPr>
          <w:spacing w:val="1"/>
        </w:rPr>
        <w:t xml:space="preserve"> </w:t>
      </w:r>
      <w:r>
        <w:t>in</w:t>
      </w:r>
      <w:r>
        <w:rPr>
          <w:spacing w:val="-4"/>
        </w:rPr>
        <w:t xml:space="preserve"> </w:t>
      </w:r>
      <w:r>
        <w:t>previous</w:t>
      </w:r>
      <w:r>
        <w:rPr>
          <w:spacing w:val="-3"/>
        </w:rPr>
        <w:t xml:space="preserve"> </w:t>
      </w:r>
      <w:r>
        <w:t>studies</w:t>
      </w:r>
      <w:r>
        <w:rPr>
          <w:spacing w:val="-3"/>
        </w:rPr>
        <w:t xml:space="preserve"> </w:t>
      </w:r>
      <w:r>
        <w:t>(Chen</w:t>
      </w:r>
      <w:r>
        <w:rPr>
          <w:spacing w:val="-4"/>
        </w:rPr>
        <w:t xml:space="preserve"> </w:t>
      </w:r>
      <w:r>
        <w:t>et</w:t>
      </w:r>
      <w:r>
        <w:rPr>
          <w:spacing w:val="-4"/>
        </w:rPr>
        <w:t xml:space="preserve"> </w:t>
      </w:r>
      <w:r>
        <w:t>al.,</w:t>
      </w:r>
      <w:r>
        <w:rPr>
          <w:spacing w:val="-3"/>
        </w:rPr>
        <w:t xml:space="preserve"> </w:t>
      </w:r>
      <w:r>
        <w:t>2017)</w:t>
      </w:r>
      <w:r>
        <w:rPr>
          <w:spacing w:val="-4"/>
        </w:rPr>
        <w:t xml:space="preserve"> </w:t>
      </w:r>
      <w:r>
        <w:t>and</w:t>
      </w:r>
      <w:r>
        <w:rPr>
          <w:spacing w:val="-4"/>
        </w:rPr>
        <w:t xml:space="preserve"> </w:t>
      </w:r>
      <w:r>
        <w:t>used</w:t>
      </w:r>
      <w:r>
        <w:rPr>
          <w:spacing w:val="-5"/>
        </w:rPr>
        <w:t xml:space="preserve"> </w:t>
      </w:r>
      <w:r>
        <w:t>testing</w:t>
      </w:r>
      <w:r>
        <w:rPr>
          <w:spacing w:val="-6"/>
        </w:rPr>
        <w:t xml:space="preserve"> </w:t>
      </w:r>
      <w:r>
        <w:t>times</w:t>
      </w:r>
      <w:r>
        <w:rPr>
          <w:spacing w:val="-4"/>
        </w:rPr>
        <w:t xml:space="preserve"> </w:t>
      </w:r>
      <w:r>
        <w:t>to</w:t>
      </w:r>
      <w:r>
        <w:rPr>
          <w:spacing w:val="-3"/>
        </w:rPr>
        <w:t xml:space="preserve"> </w:t>
      </w:r>
      <w:r>
        <w:t>demonstrate</w:t>
      </w:r>
      <w:r>
        <w:rPr>
          <w:spacing w:val="-4"/>
        </w:rPr>
        <w:t xml:space="preserve"> </w:t>
      </w:r>
      <w:r>
        <w:t>real-time</w:t>
      </w:r>
      <w:r>
        <w:rPr>
          <w:spacing w:val="-5"/>
        </w:rPr>
        <w:t xml:space="preserve"> </w:t>
      </w:r>
      <w:r>
        <w:t>capacity.</w:t>
      </w:r>
    </w:p>
    <w:p>
      <w:pPr>
        <w:pStyle w:val="7"/>
        <w:spacing w:before="199" w:line="360" w:lineRule="auto"/>
        <w:ind w:left="685" w:right="768"/>
      </w:pPr>
      <w:r>
        <w:t>The results in Table 28 show that the proposed models were less time efficient than the other</w:t>
      </w:r>
      <w:r>
        <w:rPr>
          <w:spacing w:val="1"/>
        </w:rPr>
        <w:t xml:space="preserve"> </w:t>
      </w:r>
      <w:r>
        <w:t>spam filtering models. However, the capacity of the proposed models can be considered to be</w:t>
      </w:r>
      <w:r>
        <w:rPr>
          <w:spacing w:val="1"/>
        </w:rPr>
        <w:t xml:space="preserve"> </w:t>
      </w:r>
      <w:r>
        <w:t>sufficient</w:t>
      </w:r>
      <w:r>
        <w:rPr>
          <w:spacing w:val="1"/>
        </w:rPr>
        <w:t xml:space="preserve"> </w:t>
      </w:r>
      <w:r>
        <w:t>for</w:t>
      </w:r>
      <w:r>
        <w:rPr>
          <w:spacing w:val="1"/>
        </w:rPr>
        <w:t xml:space="preserve"> </w:t>
      </w:r>
      <w:r>
        <w:t>online</w:t>
      </w:r>
      <w:r>
        <w:rPr>
          <w:spacing w:val="1"/>
        </w:rPr>
        <w:t xml:space="preserve"> </w:t>
      </w:r>
      <w:r>
        <w:t>detection</w:t>
      </w:r>
      <w:r>
        <w:rPr>
          <w:spacing w:val="1"/>
        </w:rPr>
        <w:t xml:space="preserve"> </w:t>
      </w:r>
      <w:r>
        <w:t>systems</w:t>
      </w:r>
      <w:r>
        <w:rPr>
          <w:spacing w:val="1"/>
        </w:rPr>
        <w:t xml:space="preserve"> </w:t>
      </w:r>
      <w:r>
        <w:t>because</w:t>
      </w:r>
      <w:r>
        <w:rPr>
          <w:spacing w:val="1"/>
        </w:rPr>
        <w:t xml:space="preserve"> </w:t>
      </w:r>
      <w:r>
        <w:t>approximately</w:t>
      </w:r>
      <w:r>
        <w:rPr>
          <w:spacing w:val="1"/>
        </w:rPr>
        <w:t xml:space="preserve"> </w:t>
      </w:r>
      <w:r>
        <w:t>21,200</w:t>
      </w:r>
      <w:r>
        <w:rPr>
          <w:spacing w:val="1"/>
        </w:rPr>
        <w:t xml:space="preserve"> </w:t>
      </w:r>
      <w:r>
        <w:t>messages</w:t>
      </w:r>
      <w:r>
        <w:rPr>
          <w:spacing w:val="1"/>
        </w:rPr>
        <w:t xml:space="preserve"> </w:t>
      </w:r>
      <w:r>
        <w:t>can</w:t>
      </w:r>
      <w:r>
        <w:rPr>
          <w:spacing w:val="1"/>
        </w:rPr>
        <w:t xml:space="preserve"> </w:t>
      </w:r>
      <w:r>
        <w:t>be</w:t>
      </w:r>
      <w:r>
        <w:rPr>
          <w:spacing w:val="1"/>
        </w:rPr>
        <w:t xml:space="preserve"> </w:t>
      </w:r>
      <w:r>
        <w:t>categorized</w:t>
      </w:r>
      <w:r>
        <w:rPr>
          <w:spacing w:val="-9"/>
        </w:rPr>
        <w:t xml:space="preserve"> </w:t>
      </w:r>
      <w:r>
        <w:t>per</w:t>
      </w:r>
      <w:r>
        <w:rPr>
          <w:spacing w:val="-9"/>
        </w:rPr>
        <w:t xml:space="preserve"> </w:t>
      </w:r>
      <w:r>
        <w:t>second,</w:t>
      </w:r>
      <w:r>
        <w:rPr>
          <w:spacing w:val="-9"/>
        </w:rPr>
        <w:t xml:space="preserve"> </w:t>
      </w:r>
      <w:r>
        <w:t>ranging</w:t>
      </w:r>
      <w:r>
        <w:rPr>
          <w:spacing w:val="-11"/>
        </w:rPr>
        <w:t xml:space="preserve"> </w:t>
      </w:r>
      <w:r>
        <w:t>from</w:t>
      </w:r>
      <w:r>
        <w:rPr>
          <w:spacing w:val="-8"/>
        </w:rPr>
        <w:t xml:space="preserve"> </w:t>
      </w:r>
      <w:r>
        <w:t>9,200</w:t>
      </w:r>
      <w:r>
        <w:rPr>
          <w:spacing w:val="-9"/>
        </w:rPr>
        <w:t xml:space="preserve"> </w:t>
      </w:r>
      <w:r>
        <w:t>for</w:t>
      </w:r>
      <w:r>
        <w:rPr>
          <w:spacing w:val="-10"/>
        </w:rPr>
        <w:t xml:space="preserve"> </w:t>
      </w:r>
      <w:r>
        <w:t>Hyves</w:t>
      </w:r>
      <w:r>
        <w:rPr>
          <w:spacing w:val="-8"/>
        </w:rPr>
        <w:t xml:space="preserve"> </w:t>
      </w:r>
      <w:r>
        <w:t>to</w:t>
      </w:r>
      <w:r>
        <w:rPr>
          <w:spacing w:val="-7"/>
        </w:rPr>
        <w:t xml:space="preserve"> </w:t>
      </w:r>
      <w:r>
        <w:t>24,300</w:t>
      </w:r>
      <w:r>
        <w:rPr>
          <w:spacing w:val="-9"/>
        </w:rPr>
        <w:t xml:space="preserve"> </w:t>
      </w:r>
      <w:r>
        <w:t>for</w:t>
      </w:r>
      <w:r>
        <w:rPr>
          <w:spacing w:val="-10"/>
        </w:rPr>
        <w:t xml:space="preserve"> </w:t>
      </w:r>
      <w:r>
        <w:t>hotel</w:t>
      </w:r>
      <w:r>
        <w:rPr>
          <w:spacing w:val="-9"/>
        </w:rPr>
        <w:t xml:space="preserve"> </w:t>
      </w:r>
      <w:r>
        <w:t>reviews.</w:t>
      </w:r>
      <w:r>
        <w:rPr>
          <w:spacing w:val="-9"/>
        </w:rPr>
        <w:t xml:space="preserve"> </w:t>
      </w:r>
      <w:r>
        <w:t>For</w:t>
      </w:r>
      <w:r>
        <w:rPr>
          <w:spacing w:val="-8"/>
        </w:rPr>
        <w:t xml:space="preserve"> </w:t>
      </w:r>
      <w:r>
        <w:t>example,</w:t>
      </w:r>
      <w:r>
        <w:rPr>
          <w:spacing w:val="-58"/>
        </w:rPr>
        <w:t xml:space="preserve"> </w:t>
      </w:r>
      <w:r>
        <w:t>the</w:t>
      </w:r>
      <w:r>
        <w:rPr>
          <w:spacing w:val="1"/>
        </w:rPr>
        <w:t xml:space="preserve"> </w:t>
      </w:r>
      <w:r>
        <w:t>average</w:t>
      </w:r>
      <w:r>
        <w:rPr>
          <w:spacing w:val="1"/>
        </w:rPr>
        <w:t xml:space="preserve"> </w:t>
      </w:r>
      <w:r>
        <w:t>testing</w:t>
      </w:r>
      <w:r>
        <w:rPr>
          <w:spacing w:val="1"/>
        </w:rPr>
        <w:t xml:space="preserve"> </w:t>
      </w:r>
      <w:r>
        <w:t>times</w:t>
      </w:r>
      <w:r>
        <w:rPr>
          <w:spacing w:val="1"/>
        </w:rPr>
        <w:t xml:space="preserve"> </w:t>
      </w:r>
      <w:r>
        <w:t>for</w:t>
      </w:r>
      <w:r>
        <w:rPr>
          <w:spacing w:val="1"/>
        </w:rPr>
        <w:t xml:space="preserve"> </w:t>
      </w:r>
      <w:r>
        <w:t>DFFNN</w:t>
      </w:r>
      <w:r>
        <w:rPr>
          <w:spacing w:val="1"/>
        </w:rPr>
        <w:t xml:space="preserve"> </w:t>
      </w:r>
      <w:r>
        <w:t>was</w:t>
      </w:r>
      <w:r>
        <w:rPr>
          <w:spacing w:val="1"/>
        </w:rPr>
        <w:t xml:space="preserve"> </w:t>
      </w:r>
      <w:r>
        <w:t>41,600</w:t>
      </w:r>
      <w:r>
        <w:rPr>
          <w:spacing w:val="1"/>
        </w:rPr>
        <w:t xml:space="preserve"> </w:t>
      </w:r>
      <w:r>
        <w:t>messages/sec,</w:t>
      </w:r>
      <w:r>
        <w:rPr>
          <w:spacing w:val="1"/>
        </w:rPr>
        <w:t xml:space="preserve"> </w:t>
      </w:r>
      <w:r>
        <w:t>indicating</w:t>
      </w:r>
      <w:r>
        <w:rPr>
          <w:spacing w:val="1"/>
        </w:rPr>
        <w:t xml:space="preserve"> </w:t>
      </w:r>
      <w:r>
        <w:t>acceptable</w:t>
      </w:r>
      <w:r>
        <w:rPr>
          <w:spacing w:val="1"/>
        </w:rPr>
        <w:t xml:space="preserve"> </w:t>
      </w:r>
      <w:r>
        <w:t>throughput</w:t>
      </w:r>
      <w:r>
        <w:rPr>
          <w:spacing w:val="-2"/>
        </w:rPr>
        <w:t xml:space="preserve"> </w:t>
      </w:r>
      <w:r>
        <w:t>of</w:t>
      </w:r>
      <w:r>
        <w:rPr>
          <w:spacing w:val="-1"/>
        </w:rPr>
        <w:t xml:space="preserve"> </w:t>
      </w:r>
      <w:r>
        <w:t>the</w:t>
      </w:r>
      <w:r>
        <w:rPr>
          <w:spacing w:val="-3"/>
        </w:rPr>
        <w:t xml:space="preserve"> </w:t>
      </w:r>
      <w:r>
        <w:t>proposed</w:t>
      </w:r>
      <w:r>
        <w:rPr>
          <w:spacing w:val="-1"/>
        </w:rPr>
        <w:t xml:space="preserve"> </w:t>
      </w:r>
      <w:r>
        <w:t>spam</w:t>
      </w:r>
      <w:r>
        <w:rPr>
          <w:spacing w:val="-1"/>
        </w:rPr>
        <w:t xml:space="preserve"> </w:t>
      </w:r>
      <w:r>
        <w:t>detection</w:t>
      </w:r>
      <w:r>
        <w:rPr>
          <w:spacing w:val="-2"/>
        </w:rPr>
        <w:t xml:space="preserve"> </w:t>
      </w:r>
      <w:r>
        <w:t>system</w:t>
      </w:r>
      <w:r>
        <w:rPr>
          <w:spacing w:val="-1"/>
        </w:rPr>
        <w:t xml:space="preserve"> </w:t>
      </w:r>
      <w:r>
        <w:t>irrespective</w:t>
      </w:r>
      <w:r>
        <w:rPr>
          <w:spacing w:val="-3"/>
        </w:rPr>
        <w:t xml:space="preserve"> </w:t>
      </w:r>
      <w:r>
        <w:t>of</w:t>
      </w:r>
      <w:r>
        <w:rPr>
          <w:spacing w:val="-1"/>
        </w:rPr>
        <w:t xml:space="preserve"> </w:t>
      </w:r>
      <w:r>
        <w:t>data</w:t>
      </w:r>
      <w:r>
        <w:rPr>
          <w:spacing w:val="-1"/>
        </w:rPr>
        <w:t xml:space="preserve"> </w:t>
      </w:r>
      <w:r>
        <w:t>size</w:t>
      </w:r>
      <w:r>
        <w:rPr>
          <w:spacing w:val="-3"/>
        </w:rPr>
        <w:t xml:space="preserve"> </w:t>
      </w:r>
      <w:r>
        <w:t>and</w:t>
      </w:r>
      <w:r>
        <w:rPr>
          <w:spacing w:val="-1"/>
        </w:rPr>
        <w:t xml:space="preserve"> </w:t>
      </w:r>
      <w:r>
        <w:t>review domain.</w:t>
      </w:r>
    </w:p>
    <w:p>
      <w:pPr>
        <w:spacing w:after="0" w:line="360" w:lineRule="auto"/>
        <w:sectPr>
          <w:pgSz w:w="12240" w:h="15840"/>
          <w:pgMar w:top="1340" w:right="360" w:bottom="1200" w:left="1300" w:header="0" w:footer="1015" w:gutter="0"/>
          <w:cols w:space="720" w:num="1"/>
        </w:sectPr>
      </w:pPr>
    </w:p>
    <w:p>
      <w:pPr>
        <w:pStyle w:val="7"/>
        <w:spacing w:before="72"/>
        <w:ind w:left="854" w:right="941"/>
        <w:jc w:val="center"/>
      </w:pPr>
      <w:bookmarkStart w:id="95" w:name="_bookmark65"/>
      <w:bookmarkEnd w:id="95"/>
      <w:r>
        <w:t>Table</w:t>
      </w:r>
      <w:r>
        <w:rPr>
          <w:spacing w:val="-2"/>
        </w:rPr>
        <w:t xml:space="preserve"> </w:t>
      </w:r>
      <w:r>
        <w:t>28:</w:t>
      </w:r>
      <w:r>
        <w:rPr>
          <w:spacing w:val="-1"/>
        </w:rPr>
        <w:t xml:space="preserve"> </w:t>
      </w:r>
      <w:r>
        <w:t>Performance</w:t>
      </w:r>
      <w:r>
        <w:rPr>
          <w:spacing w:val="-2"/>
        </w:rPr>
        <w:t xml:space="preserve"> </w:t>
      </w:r>
      <w:r>
        <w:t>of spam</w:t>
      </w:r>
      <w:r>
        <w:rPr>
          <w:spacing w:val="-1"/>
        </w:rPr>
        <w:t xml:space="preserve"> </w:t>
      </w:r>
      <w:r>
        <w:t>filtering</w:t>
      </w:r>
      <w:r>
        <w:rPr>
          <w:spacing w:val="-4"/>
        </w:rPr>
        <w:t xml:space="preserve"> </w:t>
      </w:r>
      <w:r>
        <w:t>methods</w:t>
      </w:r>
      <w:r>
        <w:rPr>
          <w:spacing w:val="-1"/>
        </w:rPr>
        <w:t xml:space="preserve"> </w:t>
      </w:r>
      <w:r>
        <w:t>in terms</w:t>
      </w:r>
      <w:r>
        <w:rPr>
          <w:spacing w:val="-1"/>
        </w:rPr>
        <w:t xml:space="preserve"> </w:t>
      </w:r>
      <w:r>
        <w:t>of</w:t>
      </w:r>
      <w:r>
        <w:rPr>
          <w:spacing w:val="1"/>
        </w:rPr>
        <w:t xml:space="preserve"> </w:t>
      </w:r>
      <w:r>
        <w:t>testing</w:t>
      </w:r>
      <w:r>
        <w:rPr>
          <w:spacing w:val="-3"/>
        </w:rPr>
        <w:t xml:space="preserve"> </w:t>
      </w:r>
      <w:r>
        <w:t>time</w:t>
      </w:r>
    </w:p>
    <w:p>
      <w:pPr>
        <w:pStyle w:val="7"/>
        <w:spacing w:before="10"/>
        <w:jc w:val="left"/>
        <w:rPr>
          <w:sz w:val="17"/>
        </w:rPr>
      </w:pPr>
    </w:p>
    <w:tbl>
      <w:tblPr>
        <w:tblStyle w:val="6"/>
        <w:tblW w:w="0" w:type="auto"/>
        <w:tblInd w:w="6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45"/>
        <w:gridCol w:w="1550"/>
        <w:gridCol w:w="1762"/>
        <w:gridCol w:w="1744"/>
        <w:gridCol w:w="16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Borders>
              <w:top w:val="single" w:color="000000" w:sz="4" w:space="0"/>
              <w:bottom w:val="single" w:color="000000" w:sz="4" w:space="0"/>
            </w:tcBorders>
          </w:tcPr>
          <w:p>
            <w:pPr>
              <w:pStyle w:val="13"/>
              <w:ind w:left="122"/>
              <w:jc w:val="left"/>
              <w:rPr>
                <w:sz w:val="24"/>
              </w:rPr>
            </w:pPr>
            <w:r>
              <w:rPr>
                <w:sz w:val="24"/>
              </w:rPr>
              <w:t>Method</w:t>
            </w:r>
          </w:p>
        </w:tc>
        <w:tc>
          <w:tcPr>
            <w:tcW w:w="1550" w:type="dxa"/>
            <w:tcBorders>
              <w:top w:val="single" w:color="000000" w:sz="4" w:space="0"/>
              <w:bottom w:val="single" w:color="000000" w:sz="4" w:space="0"/>
            </w:tcBorders>
          </w:tcPr>
          <w:p>
            <w:pPr>
              <w:pStyle w:val="13"/>
              <w:ind w:left="89" w:right="89"/>
              <w:rPr>
                <w:sz w:val="24"/>
              </w:rPr>
            </w:pPr>
            <w:r>
              <w:rPr>
                <w:sz w:val="24"/>
              </w:rPr>
              <w:t>Enron</w:t>
            </w:r>
          </w:p>
        </w:tc>
        <w:tc>
          <w:tcPr>
            <w:tcW w:w="1762" w:type="dxa"/>
            <w:tcBorders>
              <w:top w:val="single" w:color="000000" w:sz="4" w:space="0"/>
              <w:bottom w:val="single" w:color="000000" w:sz="4" w:space="0"/>
            </w:tcBorders>
          </w:tcPr>
          <w:p>
            <w:pPr>
              <w:pStyle w:val="13"/>
              <w:ind w:left="88" w:right="181"/>
              <w:rPr>
                <w:sz w:val="24"/>
              </w:rPr>
            </w:pPr>
            <w:r>
              <w:rPr>
                <w:sz w:val="24"/>
              </w:rPr>
              <w:t>SpamAssasin</w:t>
            </w:r>
          </w:p>
        </w:tc>
        <w:tc>
          <w:tcPr>
            <w:tcW w:w="1744" w:type="dxa"/>
            <w:tcBorders>
              <w:top w:val="single" w:color="000000" w:sz="4" w:space="0"/>
              <w:bottom w:val="single" w:color="000000" w:sz="4" w:space="0"/>
            </w:tcBorders>
          </w:tcPr>
          <w:p>
            <w:pPr>
              <w:pStyle w:val="13"/>
              <w:ind w:left="182" w:right="187"/>
              <w:rPr>
                <w:sz w:val="24"/>
              </w:rPr>
            </w:pPr>
            <w:r>
              <w:rPr>
                <w:sz w:val="24"/>
              </w:rPr>
              <w:t>SMS</w:t>
            </w:r>
          </w:p>
        </w:tc>
        <w:tc>
          <w:tcPr>
            <w:tcW w:w="1636" w:type="dxa"/>
            <w:tcBorders>
              <w:top w:val="single" w:color="000000" w:sz="4" w:space="0"/>
              <w:bottom w:val="single" w:color="000000" w:sz="4" w:space="0"/>
            </w:tcBorders>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445" w:type="dxa"/>
            <w:tcBorders>
              <w:top w:val="single" w:color="000000" w:sz="4" w:space="0"/>
            </w:tcBorders>
          </w:tcPr>
          <w:p>
            <w:pPr>
              <w:pStyle w:val="13"/>
              <w:spacing w:line="253" w:lineRule="exact"/>
              <w:ind w:left="122"/>
              <w:jc w:val="left"/>
              <w:rPr>
                <w:sz w:val="24"/>
              </w:rPr>
            </w:pPr>
            <w:r>
              <w:rPr>
                <w:sz w:val="24"/>
              </w:rPr>
              <w:t>FDA+NB</w:t>
            </w:r>
          </w:p>
        </w:tc>
        <w:tc>
          <w:tcPr>
            <w:tcW w:w="1550" w:type="dxa"/>
            <w:tcBorders>
              <w:top w:val="single" w:color="000000" w:sz="4" w:space="0"/>
            </w:tcBorders>
          </w:tcPr>
          <w:p>
            <w:pPr>
              <w:pStyle w:val="13"/>
              <w:spacing w:line="253" w:lineRule="exact"/>
              <w:ind w:left="89" w:right="89"/>
              <w:rPr>
                <w:sz w:val="24"/>
              </w:rPr>
            </w:pPr>
            <w:r>
              <w:rPr>
                <w:sz w:val="24"/>
              </w:rPr>
              <w:t>0.912±0.048</w:t>
            </w:r>
          </w:p>
        </w:tc>
        <w:tc>
          <w:tcPr>
            <w:tcW w:w="1762" w:type="dxa"/>
            <w:tcBorders>
              <w:top w:val="single" w:color="000000" w:sz="4" w:space="0"/>
            </w:tcBorders>
          </w:tcPr>
          <w:p>
            <w:pPr>
              <w:pStyle w:val="13"/>
              <w:spacing w:line="253" w:lineRule="exact"/>
              <w:ind w:left="88" w:right="182"/>
              <w:rPr>
                <w:sz w:val="24"/>
              </w:rPr>
            </w:pPr>
            <w:r>
              <w:rPr>
                <w:sz w:val="24"/>
              </w:rPr>
              <w:t>0.454±0.023</w:t>
            </w:r>
          </w:p>
        </w:tc>
        <w:tc>
          <w:tcPr>
            <w:tcW w:w="1744" w:type="dxa"/>
            <w:tcBorders>
              <w:top w:val="single" w:color="000000" w:sz="4" w:space="0"/>
            </w:tcBorders>
          </w:tcPr>
          <w:p>
            <w:pPr>
              <w:pStyle w:val="13"/>
              <w:spacing w:line="253" w:lineRule="exact"/>
              <w:ind w:left="182" w:right="190"/>
              <w:rPr>
                <w:sz w:val="24"/>
              </w:rPr>
            </w:pPr>
            <w:r>
              <w:rPr>
                <w:sz w:val="24"/>
              </w:rPr>
              <w:t>1.073±0.029</w:t>
            </w:r>
          </w:p>
        </w:tc>
        <w:tc>
          <w:tcPr>
            <w:tcW w:w="1636" w:type="dxa"/>
            <w:tcBorders>
              <w:top w:val="single" w:color="000000" w:sz="4" w:space="0"/>
            </w:tcBorders>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sz w:val="24"/>
              </w:rPr>
              <w:t>FDA+SVM</w:t>
            </w:r>
          </w:p>
        </w:tc>
        <w:tc>
          <w:tcPr>
            <w:tcW w:w="1550" w:type="dxa"/>
          </w:tcPr>
          <w:p>
            <w:pPr>
              <w:pStyle w:val="13"/>
              <w:ind w:left="89" w:right="89"/>
              <w:rPr>
                <w:sz w:val="24"/>
              </w:rPr>
            </w:pPr>
            <w:r>
              <w:rPr>
                <w:sz w:val="24"/>
                <w:u w:val="single"/>
              </w:rPr>
              <w:t>0.000±0.000</w:t>
            </w:r>
          </w:p>
        </w:tc>
        <w:tc>
          <w:tcPr>
            <w:tcW w:w="1762" w:type="dxa"/>
          </w:tcPr>
          <w:p>
            <w:pPr>
              <w:pStyle w:val="13"/>
              <w:ind w:left="88" w:right="182"/>
              <w:rPr>
                <w:sz w:val="24"/>
              </w:rPr>
            </w:pPr>
            <w:r>
              <w:rPr>
                <w:sz w:val="24"/>
              </w:rPr>
              <w:t>0.006±0.008</w:t>
            </w:r>
          </w:p>
        </w:tc>
        <w:tc>
          <w:tcPr>
            <w:tcW w:w="1744" w:type="dxa"/>
          </w:tcPr>
          <w:p>
            <w:pPr>
              <w:pStyle w:val="13"/>
              <w:ind w:left="182" w:right="190"/>
              <w:rPr>
                <w:sz w:val="24"/>
              </w:rPr>
            </w:pPr>
            <w:r>
              <w:rPr>
                <w:sz w:val="24"/>
                <w:u w:val="single"/>
              </w:rPr>
              <w:t>0.000±0.000</w:t>
            </w:r>
          </w:p>
        </w:tc>
        <w:tc>
          <w:tcPr>
            <w:tcW w:w="1636"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Pr>
          <w:p>
            <w:pPr>
              <w:pStyle w:val="13"/>
              <w:ind w:left="122"/>
              <w:jc w:val="left"/>
              <w:rPr>
                <w:sz w:val="24"/>
              </w:rPr>
            </w:pPr>
            <w:r>
              <w:rPr>
                <w:sz w:val="24"/>
              </w:rPr>
              <w:t>IL+C4.5</w:t>
            </w:r>
          </w:p>
        </w:tc>
        <w:tc>
          <w:tcPr>
            <w:tcW w:w="1550" w:type="dxa"/>
          </w:tcPr>
          <w:p>
            <w:pPr>
              <w:pStyle w:val="13"/>
              <w:ind w:left="89" w:right="89"/>
              <w:rPr>
                <w:sz w:val="24"/>
              </w:rPr>
            </w:pPr>
            <w:r>
              <w:rPr>
                <w:sz w:val="24"/>
              </w:rPr>
              <w:t>0.006±0.008</w:t>
            </w:r>
          </w:p>
        </w:tc>
        <w:tc>
          <w:tcPr>
            <w:tcW w:w="1762" w:type="dxa"/>
          </w:tcPr>
          <w:p>
            <w:pPr>
              <w:pStyle w:val="13"/>
              <w:ind w:left="88" w:right="182"/>
              <w:rPr>
                <w:sz w:val="24"/>
              </w:rPr>
            </w:pPr>
            <w:r>
              <w:rPr>
                <w:sz w:val="24"/>
                <w:u w:val="single"/>
              </w:rPr>
              <w:t>0.001±0.004</w:t>
            </w:r>
          </w:p>
        </w:tc>
        <w:tc>
          <w:tcPr>
            <w:tcW w:w="1744" w:type="dxa"/>
          </w:tcPr>
          <w:p>
            <w:pPr>
              <w:pStyle w:val="13"/>
              <w:ind w:left="182" w:right="190"/>
              <w:rPr>
                <w:sz w:val="24"/>
              </w:rPr>
            </w:pPr>
            <w:r>
              <w:rPr>
                <w:sz w:val="24"/>
              </w:rPr>
              <w:t>0.001±0.004</w:t>
            </w:r>
          </w:p>
        </w:tc>
        <w:tc>
          <w:tcPr>
            <w:tcW w:w="1636"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Pr>
          <w:p>
            <w:pPr>
              <w:pStyle w:val="13"/>
              <w:ind w:left="122"/>
              <w:jc w:val="left"/>
              <w:rPr>
                <w:sz w:val="24"/>
              </w:rPr>
            </w:pPr>
            <w:r>
              <w:rPr>
                <w:sz w:val="24"/>
              </w:rPr>
              <w:t>RF</w:t>
            </w:r>
          </w:p>
        </w:tc>
        <w:tc>
          <w:tcPr>
            <w:tcW w:w="1550" w:type="dxa"/>
          </w:tcPr>
          <w:p>
            <w:pPr>
              <w:pStyle w:val="13"/>
              <w:ind w:left="89" w:right="89"/>
              <w:rPr>
                <w:sz w:val="24"/>
              </w:rPr>
            </w:pPr>
            <w:r>
              <w:rPr>
                <w:sz w:val="24"/>
              </w:rPr>
              <w:t>0.014±0.008</w:t>
            </w:r>
          </w:p>
        </w:tc>
        <w:tc>
          <w:tcPr>
            <w:tcW w:w="1762" w:type="dxa"/>
          </w:tcPr>
          <w:p>
            <w:pPr>
              <w:pStyle w:val="13"/>
              <w:ind w:left="88" w:right="182"/>
              <w:rPr>
                <w:sz w:val="24"/>
              </w:rPr>
            </w:pPr>
            <w:r>
              <w:rPr>
                <w:sz w:val="24"/>
                <w:u w:val="single"/>
              </w:rPr>
              <w:t>0.001±0.004</w:t>
            </w:r>
          </w:p>
        </w:tc>
        <w:tc>
          <w:tcPr>
            <w:tcW w:w="1744" w:type="dxa"/>
          </w:tcPr>
          <w:p>
            <w:pPr>
              <w:pStyle w:val="13"/>
              <w:ind w:left="182" w:right="190"/>
              <w:rPr>
                <w:sz w:val="24"/>
              </w:rPr>
            </w:pPr>
            <w:r>
              <w:rPr>
                <w:sz w:val="24"/>
              </w:rPr>
              <w:t>0.034±0.014</w:t>
            </w:r>
          </w:p>
        </w:tc>
        <w:tc>
          <w:tcPr>
            <w:tcW w:w="1636"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sz w:val="24"/>
              </w:rPr>
              <w:t>Voting</w:t>
            </w:r>
          </w:p>
        </w:tc>
        <w:tc>
          <w:tcPr>
            <w:tcW w:w="1550" w:type="dxa"/>
          </w:tcPr>
          <w:p>
            <w:pPr>
              <w:pStyle w:val="13"/>
              <w:ind w:left="89" w:right="89"/>
              <w:rPr>
                <w:sz w:val="24"/>
              </w:rPr>
            </w:pPr>
            <w:r>
              <w:rPr>
                <w:sz w:val="24"/>
              </w:rPr>
              <w:t>0.656±0.034</w:t>
            </w:r>
          </w:p>
        </w:tc>
        <w:tc>
          <w:tcPr>
            <w:tcW w:w="1762" w:type="dxa"/>
          </w:tcPr>
          <w:p>
            <w:pPr>
              <w:pStyle w:val="13"/>
              <w:ind w:left="88" w:right="182"/>
              <w:rPr>
                <w:sz w:val="24"/>
              </w:rPr>
            </w:pPr>
            <w:r>
              <w:rPr>
                <w:sz w:val="24"/>
              </w:rPr>
              <w:t>0.136±0.026</w:t>
            </w:r>
          </w:p>
        </w:tc>
        <w:tc>
          <w:tcPr>
            <w:tcW w:w="1744" w:type="dxa"/>
          </w:tcPr>
          <w:p>
            <w:pPr>
              <w:pStyle w:val="13"/>
              <w:ind w:left="182" w:right="190"/>
              <w:rPr>
                <w:sz w:val="24"/>
              </w:rPr>
            </w:pPr>
            <w:r>
              <w:rPr>
                <w:sz w:val="24"/>
              </w:rPr>
              <w:t>0.802±0.068</w:t>
            </w:r>
          </w:p>
        </w:tc>
        <w:tc>
          <w:tcPr>
            <w:tcW w:w="1636"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Pr>
          <w:p>
            <w:pPr>
              <w:pStyle w:val="13"/>
              <w:ind w:left="122"/>
              <w:jc w:val="left"/>
              <w:rPr>
                <w:sz w:val="24"/>
              </w:rPr>
            </w:pPr>
            <w:r>
              <w:rPr>
                <w:sz w:val="24"/>
              </w:rPr>
              <w:t>CNN</w:t>
            </w:r>
          </w:p>
        </w:tc>
        <w:tc>
          <w:tcPr>
            <w:tcW w:w="1550" w:type="dxa"/>
          </w:tcPr>
          <w:p>
            <w:pPr>
              <w:pStyle w:val="13"/>
              <w:ind w:left="89" w:right="89"/>
              <w:rPr>
                <w:sz w:val="24"/>
              </w:rPr>
            </w:pPr>
            <w:r>
              <w:rPr>
                <w:sz w:val="24"/>
              </w:rPr>
              <w:t>2.692±0.372</w:t>
            </w:r>
          </w:p>
        </w:tc>
        <w:tc>
          <w:tcPr>
            <w:tcW w:w="1762" w:type="dxa"/>
          </w:tcPr>
          <w:p>
            <w:pPr>
              <w:pStyle w:val="13"/>
              <w:ind w:left="88" w:right="182"/>
              <w:rPr>
                <w:sz w:val="24"/>
              </w:rPr>
            </w:pPr>
            <w:r>
              <w:rPr>
                <w:sz w:val="24"/>
              </w:rPr>
              <w:t>0.904±0.015</w:t>
            </w:r>
          </w:p>
        </w:tc>
        <w:tc>
          <w:tcPr>
            <w:tcW w:w="1744" w:type="dxa"/>
          </w:tcPr>
          <w:p>
            <w:pPr>
              <w:pStyle w:val="13"/>
              <w:ind w:left="182" w:right="190"/>
              <w:rPr>
                <w:sz w:val="24"/>
              </w:rPr>
            </w:pPr>
            <w:r>
              <w:rPr>
                <w:sz w:val="24"/>
              </w:rPr>
              <w:t>3.139±0.815</w:t>
            </w:r>
          </w:p>
        </w:tc>
        <w:tc>
          <w:tcPr>
            <w:tcW w:w="1636"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i/>
                <w:sz w:val="24"/>
              </w:rPr>
              <w:t>k</w:t>
            </w:r>
            <w:r>
              <w:rPr>
                <w:sz w:val="24"/>
              </w:rPr>
              <w:t>-NN</w:t>
            </w:r>
          </w:p>
        </w:tc>
        <w:tc>
          <w:tcPr>
            <w:tcW w:w="1550" w:type="dxa"/>
          </w:tcPr>
          <w:p>
            <w:pPr>
              <w:pStyle w:val="13"/>
              <w:ind w:left="89" w:right="89"/>
              <w:rPr>
                <w:sz w:val="24"/>
              </w:rPr>
            </w:pPr>
            <w:r>
              <w:rPr>
                <w:sz w:val="24"/>
              </w:rPr>
              <w:t>6.757±0.913</w:t>
            </w:r>
          </w:p>
        </w:tc>
        <w:tc>
          <w:tcPr>
            <w:tcW w:w="1762" w:type="dxa"/>
          </w:tcPr>
          <w:p>
            <w:pPr>
              <w:pStyle w:val="13"/>
              <w:ind w:left="88" w:right="182"/>
              <w:rPr>
                <w:sz w:val="24"/>
              </w:rPr>
            </w:pPr>
            <w:r>
              <w:rPr>
                <w:sz w:val="24"/>
              </w:rPr>
              <w:t>5.281±0.199</w:t>
            </w:r>
          </w:p>
        </w:tc>
        <w:tc>
          <w:tcPr>
            <w:tcW w:w="1744" w:type="dxa"/>
          </w:tcPr>
          <w:p>
            <w:pPr>
              <w:pStyle w:val="13"/>
              <w:ind w:left="182" w:right="190"/>
              <w:rPr>
                <w:sz w:val="24"/>
              </w:rPr>
            </w:pPr>
            <w:r>
              <w:rPr>
                <w:sz w:val="24"/>
              </w:rPr>
              <w:t>1.907±0.647</w:t>
            </w:r>
          </w:p>
        </w:tc>
        <w:tc>
          <w:tcPr>
            <w:tcW w:w="1636"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Pr>
          <w:p>
            <w:pPr>
              <w:pStyle w:val="13"/>
              <w:ind w:left="122"/>
              <w:jc w:val="left"/>
              <w:rPr>
                <w:sz w:val="24"/>
              </w:rPr>
            </w:pPr>
            <w:r>
              <w:rPr>
                <w:sz w:val="24"/>
              </w:rPr>
              <w:t>AdaBoostM1</w:t>
            </w:r>
          </w:p>
        </w:tc>
        <w:tc>
          <w:tcPr>
            <w:tcW w:w="1550" w:type="dxa"/>
          </w:tcPr>
          <w:p>
            <w:pPr>
              <w:pStyle w:val="13"/>
              <w:ind w:left="89" w:right="89"/>
              <w:rPr>
                <w:sz w:val="24"/>
              </w:rPr>
            </w:pPr>
            <w:r>
              <w:rPr>
                <w:sz w:val="24"/>
                <w:u w:val="single"/>
              </w:rPr>
              <w:t>0.000±0.000</w:t>
            </w:r>
          </w:p>
        </w:tc>
        <w:tc>
          <w:tcPr>
            <w:tcW w:w="1762" w:type="dxa"/>
          </w:tcPr>
          <w:p>
            <w:pPr>
              <w:pStyle w:val="13"/>
              <w:ind w:left="88" w:right="182"/>
              <w:rPr>
                <w:sz w:val="24"/>
              </w:rPr>
            </w:pPr>
            <w:r>
              <w:rPr>
                <w:sz w:val="24"/>
              </w:rPr>
              <w:t>0.003±0.006</w:t>
            </w:r>
          </w:p>
        </w:tc>
        <w:tc>
          <w:tcPr>
            <w:tcW w:w="1744" w:type="dxa"/>
          </w:tcPr>
          <w:p>
            <w:pPr>
              <w:pStyle w:val="13"/>
              <w:ind w:left="182" w:right="190"/>
              <w:rPr>
                <w:sz w:val="24"/>
              </w:rPr>
            </w:pPr>
            <w:r>
              <w:rPr>
                <w:sz w:val="24"/>
                <w:u w:val="single"/>
              </w:rPr>
              <w:t>0.000±0.000</w:t>
            </w:r>
          </w:p>
        </w:tc>
        <w:tc>
          <w:tcPr>
            <w:tcW w:w="1636"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Pr>
          <w:p>
            <w:pPr>
              <w:pStyle w:val="13"/>
              <w:ind w:left="122"/>
              <w:jc w:val="left"/>
              <w:rPr>
                <w:sz w:val="24"/>
              </w:rPr>
            </w:pPr>
            <w:r>
              <w:rPr>
                <w:sz w:val="24"/>
              </w:rPr>
              <w:t>Bagging</w:t>
            </w:r>
          </w:p>
        </w:tc>
        <w:tc>
          <w:tcPr>
            <w:tcW w:w="1550" w:type="dxa"/>
          </w:tcPr>
          <w:p>
            <w:pPr>
              <w:pStyle w:val="13"/>
              <w:ind w:left="89" w:right="89"/>
              <w:rPr>
                <w:sz w:val="24"/>
              </w:rPr>
            </w:pPr>
            <w:r>
              <w:rPr>
                <w:sz w:val="24"/>
              </w:rPr>
              <w:t>0.004±0.007</w:t>
            </w:r>
          </w:p>
        </w:tc>
        <w:tc>
          <w:tcPr>
            <w:tcW w:w="1762" w:type="dxa"/>
          </w:tcPr>
          <w:p>
            <w:pPr>
              <w:pStyle w:val="13"/>
              <w:ind w:left="88" w:right="182"/>
              <w:rPr>
                <w:sz w:val="24"/>
              </w:rPr>
            </w:pPr>
            <w:r>
              <w:rPr>
                <w:sz w:val="24"/>
                <w:u w:val="single"/>
              </w:rPr>
              <w:t>0.001±0.004</w:t>
            </w:r>
          </w:p>
        </w:tc>
        <w:tc>
          <w:tcPr>
            <w:tcW w:w="1744" w:type="dxa"/>
          </w:tcPr>
          <w:p>
            <w:pPr>
              <w:pStyle w:val="13"/>
              <w:ind w:left="182" w:right="190"/>
              <w:rPr>
                <w:sz w:val="24"/>
              </w:rPr>
            </w:pPr>
            <w:r>
              <w:rPr>
                <w:sz w:val="24"/>
              </w:rPr>
              <w:t>0.015±0.012</w:t>
            </w:r>
          </w:p>
        </w:tc>
        <w:tc>
          <w:tcPr>
            <w:tcW w:w="1636"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sz w:val="24"/>
              </w:rPr>
              <w:t>DFFNN</w:t>
            </w:r>
          </w:p>
        </w:tc>
        <w:tc>
          <w:tcPr>
            <w:tcW w:w="1550" w:type="dxa"/>
          </w:tcPr>
          <w:p>
            <w:pPr>
              <w:pStyle w:val="13"/>
              <w:ind w:left="89" w:right="89"/>
              <w:rPr>
                <w:sz w:val="24"/>
              </w:rPr>
            </w:pPr>
            <w:r>
              <w:rPr>
                <w:sz w:val="24"/>
              </w:rPr>
              <w:t>2.229±0.224</w:t>
            </w:r>
          </w:p>
        </w:tc>
        <w:tc>
          <w:tcPr>
            <w:tcW w:w="1762" w:type="dxa"/>
          </w:tcPr>
          <w:p>
            <w:pPr>
              <w:pStyle w:val="13"/>
              <w:ind w:left="88" w:right="182"/>
              <w:rPr>
                <w:sz w:val="24"/>
              </w:rPr>
            </w:pPr>
            <w:r>
              <w:rPr>
                <w:sz w:val="24"/>
              </w:rPr>
              <w:t>0.978±0.031</w:t>
            </w:r>
          </w:p>
        </w:tc>
        <w:tc>
          <w:tcPr>
            <w:tcW w:w="1744" w:type="dxa"/>
          </w:tcPr>
          <w:p>
            <w:pPr>
              <w:pStyle w:val="13"/>
              <w:ind w:left="182" w:right="190"/>
              <w:rPr>
                <w:sz w:val="24"/>
              </w:rPr>
            </w:pPr>
            <w:r>
              <w:rPr>
                <w:sz w:val="24"/>
              </w:rPr>
              <w:t>2.890±0.439</w:t>
            </w:r>
          </w:p>
        </w:tc>
        <w:tc>
          <w:tcPr>
            <w:tcW w:w="1636"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sz w:val="24"/>
              </w:rPr>
              <w:t>AdaBoostM1+DFFNN</w:t>
            </w:r>
          </w:p>
        </w:tc>
        <w:tc>
          <w:tcPr>
            <w:tcW w:w="1550" w:type="dxa"/>
          </w:tcPr>
          <w:p>
            <w:pPr>
              <w:pStyle w:val="13"/>
              <w:ind w:left="89" w:right="89"/>
              <w:rPr>
                <w:sz w:val="24"/>
              </w:rPr>
            </w:pPr>
            <w:r>
              <w:rPr>
                <w:sz w:val="24"/>
              </w:rPr>
              <w:t>33.367±0.506</w:t>
            </w:r>
          </w:p>
        </w:tc>
        <w:tc>
          <w:tcPr>
            <w:tcW w:w="1762" w:type="dxa"/>
          </w:tcPr>
          <w:p>
            <w:pPr>
              <w:pStyle w:val="13"/>
              <w:ind w:left="88" w:right="182"/>
              <w:rPr>
                <w:sz w:val="24"/>
              </w:rPr>
            </w:pPr>
            <w:r>
              <w:rPr>
                <w:sz w:val="24"/>
              </w:rPr>
              <w:t>16.910±0.795</w:t>
            </w:r>
          </w:p>
        </w:tc>
        <w:tc>
          <w:tcPr>
            <w:tcW w:w="1744" w:type="dxa"/>
          </w:tcPr>
          <w:p>
            <w:pPr>
              <w:pStyle w:val="13"/>
              <w:ind w:left="182" w:right="190"/>
              <w:rPr>
                <w:sz w:val="24"/>
              </w:rPr>
            </w:pPr>
            <w:r>
              <w:rPr>
                <w:sz w:val="24"/>
              </w:rPr>
              <w:t>56.314±9.225</w:t>
            </w:r>
          </w:p>
        </w:tc>
        <w:tc>
          <w:tcPr>
            <w:tcW w:w="1636"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sz w:val="24"/>
              </w:rPr>
              <w:t>Bagging+DFFNN</w:t>
            </w:r>
          </w:p>
        </w:tc>
        <w:tc>
          <w:tcPr>
            <w:tcW w:w="1550" w:type="dxa"/>
          </w:tcPr>
          <w:p>
            <w:pPr>
              <w:pStyle w:val="13"/>
              <w:ind w:left="89" w:right="89"/>
              <w:rPr>
                <w:sz w:val="24"/>
              </w:rPr>
            </w:pPr>
            <w:r>
              <w:rPr>
                <w:sz w:val="24"/>
              </w:rPr>
              <w:t>33.289±0.246</w:t>
            </w:r>
          </w:p>
        </w:tc>
        <w:tc>
          <w:tcPr>
            <w:tcW w:w="1762" w:type="dxa"/>
          </w:tcPr>
          <w:p>
            <w:pPr>
              <w:pStyle w:val="13"/>
              <w:ind w:left="88" w:right="182"/>
              <w:rPr>
                <w:sz w:val="24"/>
              </w:rPr>
            </w:pPr>
            <w:r>
              <w:rPr>
                <w:sz w:val="24"/>
              </w:rPr>
              <w:t>16.948±0.884</w:t>
            </w:r>
          </w:p>
        </w:tc>
        <w:tc>
          <w:tcPr>
            <w:tcW w:w="1744" w:type="dxa"/>
          </w:tcPr>
          <w:p>
            <w:pPr>
              <w:pStyle w:val="13"/>
              <w:ind w:left="182" w:right="190"/>
              <w:rPr>
                <w:sz w:val="24"/>
              </w:rPr>
            </w:pPr>
            <w:r>
              <w:rPr>
                <w:sz w:val="24"/>
              </w:rPr>
              <w:t>43.539±5.663</w:t>
            </w:r>
          </w:p>
        </w:tc>
        <w:tc>
          <w:tcPr>
            <w:tcW w:w="1636" w:type="dxa"/>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445" w:type="dxa"/>
            <w:tcBorders>
              <w:bottom w:val="single" w:color="000000" w:sz="4" w:space="0"/>
            </w:tcBorders>
          </w:tcPr>
          <w:p>
            <w:pPr>
              <w:pStyle w:val="13"/>
              <w:spacing w:line="259" w:lineRule="exact"/>
              <w:ind w:left="122"/>
              <w:jc w:val="left"/>
              <w:rPr>
                <w:sz w:val="24"/>
              </w:rPr>
            </w:pPr>
            <w:r>
              <w:rPr>
                <w:sz w:val="24"/>
              </w:rPr>
              <w:t>RSS+DFNNN</w:t>
            </w:r>
          </w:p>
        </w:tc>
        <w:tc>
          <w:tcPr>
            <w:tcW w:w="1550" w:type="dxa"/>
            <w:tcBorders>
              <w:bottom w:val="single" w:color="000000" w:sz="4" w:space="0"/>
            </w:tcBorders>
          </w:tcPr>
          <w:p>
            <w:pPr>
              <w:pStyle w:val="13"/>
              <w:spacing w:line="259" w:lineRule="exact"/>
              <w:ind w:left="89" w:right="89"/>
              <w:rPr>
                <w:sz w:val="24"/>
              </w:rPr>
            </w:pPr>
            <w:r>
              <w:rPr>
                <w:sz w:val="24"/>
              </w:rPr>
              <w:t>16.146±0.145</w:t>
            </w:r>
          </w:p>
        </w:tc>
        <w:tc>
          <w:tcPr>
            <w:tcW w:w="1762" w:type="dxa"/>
            <w:tcBorders>
              <w:bottom w:val="single" w:color="000000" w:sz="4" w:space="0"/>
            </w:tcBorders>
          </w:tcPr>
          <w:p>
            <w:pPr>
              <w:pStyle w:val="13"/>
              <w:spacing w:line="259" w:lineRule="exact"/>
              <w:ind w:left="88" w:right="182"/>
              <w:rPr>
                <w:sz w:val="24"/>
              </w:rPr>
            </w:pPr>
            <w:r>
              <w:rPr>
                <w:sz w:val="24"/>
              </w:rPr>
              <w:t>7.807±0.473</w:t>
            </w:r>
          </w:p>
        </w:tc>
        <w:tc>
          <w:tcPr>
            <w:tcW w:w="1744" w:type="dxa"/>
            <w:tcBorders>
              <w:bottom w:val="single" w:color="000000" w:sz="4" w:space="0"/>
            </w:tcBorders>
          </w:tcPr>
          <w:p>
            <w:pPr>
              <w:pStyle w:val="13"/>
              <w:spacing w:line="259" w:lineRule="exact"/>
              <w:ind w:left="182" w:right="190"/>
              <w:rPr>
                <w:sz w:val="24"/>
              </w:rPr>
            </w:pPr>
            <w:r>
              <w:rPr>
                <w:sz w:val="24"/>
              </w:rPr>
              <w:t>19.556±0.438</w:t>
            </w:r>
          </w:p>
        </w:tc>
        <w:tc>
          <w:tcPr>
            <w:tcW w:w="1636" w:type="dxa"/>
            <w:tcBorders>
              <w:bottom w:val="single" w:color="000000" w:sz="4" w:space="0"/>
            </w:tcBorders>
          </w:tcPr>
          <w:p>
            <w:pPr>
              <w:pStyle w:val="13"/>
              <w:spacing w:line="240" w:lineRule="auto"/>
              <w:jc w:val="left"/>
              <w:rPr>
                <w:sz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2445" w:type="dxa"/>
            <w:tcBorders>
              <w:top w:val="single" w:color="000000" w:sz="4" w:space="0"/>
              <w:bottom w:val="single" w:color="000000" w:sz="4" w:space="0"/>
            </w:tcBorders>
          </w:tcPr>
          <w:p>
            <w:pPr>
              <w:pStyle w:val="13"/>
              <w:spacing w:before="5" w:line="240" w:lineRule="auto"/>
              <w:jc w:val="left"/>
              <w:rPr>
                <w:sz w:val="23"/>
              </w:rPr>
            </w:pPr>
          </w:p>
          <w:p>
            <w:pPr>
              <w:pStyle w:val="13"/>
              <w:spacing w:line="261" w:lineRule="exact"/>
              <w:ind w:left="122"/>
              <w:jc w:val="left"/>
              <w:rPr>
                <w:sz w:val="24"/>
              </w:rPr>
            </w:pPr>
            <w:r>
              <w:rPr>
                <w:sz w:val="24"/>
              </w:rPr>
              <w:t>Method</w:t>
            </w:r>
          </w:p>
        </w:tc>
        <w:tc>
          <w:tcPr>
            <w:tcW w:w="1550" w:type="dxa"/>
            <w:tcBorders>
              <w:top w:val="single" w:color="000000" w:sz="4" w:space="0"/>
              <w:bottom w:val="single" w:color="000000" w:sz="4" w:space="0"/>
            </w:tcBorders>
          </w:tcPr>
          <w:p>
            <w:pPr>
              <w:pStyle w:val="13"/>
              <w:spacing w:before="5" w:line="240" w:lineRule="auto"/>
              <w:jc w:val="left"/>
              <w:rPr>
                <w:sz w:val="23"/>
              </w:rPr>
            </w:pPr>
          </w:p>
          <w:p>
            <w:pPr>
              <w:pStyle w:val="13"/>
              <w:spacing w:line="261" w:lineRule="exact"/>
              <w:ind w:left="86" w:right="89"/>
              <w:rPr>
                <w:sz w:val="24"/>
              </w:rPr>
            </w:pPr>
            <w:r>
              <w:rPr>
                <w:sz w:val="24"/>
              </w:rPr>
              <w:t>Hyves</w:t>
            </w:r>
          </w:p>
        </w:tc>
        <w:tc>
          <w:tcPr>
            <w:tcW w:w="1762" w:type="dxa"/>
            <w:tcBorders>
              <w:top w:val="single" w:color="000000" w:sz="4" w:space="0"/>
              <w:bottom w:val="single" w:color="000000" w:sz="4" w:space="0"/>
            </w:tcBorders>
          </w:tcPr>
          <w:p>
            <w:pPr>
              <w:pStyle w:val="13"/>
              <w:spacing w:before="5" w:line="240" w:lineRule="auto"/>
              <w:jc w:val="left"/>
              <w:rPr>
                <w:sz w:val="23"/>
              </w:rPr>
            </w:pPr>
          </w:p>
          <w:p>
            <w:pPr>
              <w:pStyle w:val="13"/>
              <w:spacing w:line="261" w:lineRule="exact"/>
              <w:ind w:left="87" w:right="182"/>
              <w:rPr>
                <w:sz w:val="24"/>
              </w:rPr>
            </w:pPr>
            <w:r>
              <w:rPr>
                <w:sz w:val="24"/>
              </w:rPr>
              <w:t>Twitter</w:t>
            </w:r>
          </w:p>
        </w:tc>
        <w:tc>
          <w:tcPr>
            <w:tcW w:w="1744" w:type="dxa"/>
            <w:tcBorders>
              <w:top w:val="single" w:color="000000" w:sz="4" w:space="0"/>
              <w:bottom w:val="single" w:color="000000" w:sz="4" w:space="0"/>
            </w:tcBorders>
          </w:tcPr>
          <w:p>
            <w:pPr>
              <w:pStyle w:val="13"/>
              <w:spacing w:line="270" w:lineRule="exact"/>
              <w:ind w:left="182" w:right="188"/>
              <w:rPr>
                <w:sz w:val="24"/>
              </w:rPr>
            </w:pPr>
            <w:r>
              <w:rPr>
                <w:sz w:val="24"/>
              </w:rPr>
              <w:t>Positive</w:t>
            </w:r>
            <w:r>
              <w:rPr>
                <w:spacing w:val="-1"/>
                <w:sz w:val="24"/>
              </w:rPr>
              <w:t xml:space="preserve"> </w:t>
            </w:r>
            <w:r>
              <w:rPr>
                <w:sz w:val="24"/>
              </w:rPr>
              <w:t>hotel</w:t>
            </w:r>
          </w:p>
          <w:p>
            <w:pPr>
              <w:pStyle w:val="13"/>
              <w:spacing w:line="261" w:lineRule="exact"/>
              <w:ind w:left="179" w:right="190"/>
              <w:rPr>
                <w:sz w:val="24"/>
              </w:rPr>
            </w:pPr>
            <w:r>
              <w:rPr>
                <w:sz w:val="24"/>
              </w:rPr>
              <w:t>reviews</w:t>
            </w:r>
          </w:p>
        </w:tc>
        <w:tc>
          <w:tcPr>
            <w:tcW w:w="1636" w:type="dxa"/>
            <w:tcBorders>
              <w:top w:val="single" w:color="000000" w:sz="4" w:space="0"/>
              <w:bottom w:val="single" w:color="000000" w:sz="4" w:space="0"/>
            </w:tcBorders>
          </w:tcPr>
          <w:p>
            <w:pPr>
              <w:pStyle w:val="13"/>
              <w:spacing w:line="270" w:lineRule="exact"/>
              <w:ind w:left="195" w:right="112"/>
              <w:rPr>
                <w:sz w:val="24"/>
              </w:rPr>
            </w:pPr>
            <w:r>
              <w:rPr>
                <w:sz w:val="24"/>
              </w:rPr>
              <w:t>Negative</w:t>
            </w:r>
          </w:p>
          <w:p>
            <w:pPr>
              <w:pStyle w:val="13"/>
              <w:spacing w:line="261" w:lineRule="exact"/>
              <w:ind w:left="195" w:right="115"/>
              <w:rPr>
                <w:sz w:val="24"/>
              </w:rPr>
            </w:pPr>
            <w:r>
              <w:rPr>
                <w:sz w:val="24"/>
              </w:rPr>
              <w:t>hotel</w:t>
            </w:r>
            <w:r>
              <w:rPr>
                <w:spacing w:val="-2"/>
                <w:sz w:val="24"/>
              </w:rPr>
              <w:t xml:space="preserve"> </w:t>
            </w:r>
            <w:r>
              <w:rPr>
                <w:sz w:val="24"/>
              </w:rPr>
              <w:t>reviews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Borders>
              <w:top w:val="single" w:color="000000" w:sz="4" w:space="0"/>
            </w:tcBorders>
          </w:tcPr>
          <w:p>
            <w:pPr>
              <w:pStyle w:val="13"/>
              <w:spacing w:line="255" w:lineRule="exact"/>
              <w:ind w:left="122"/>
              <w:jc w:val="left"/>
              <w:rPr>
                <w:sz w:val="24"/>
              </w:rPr>
            </w:pPr>
            <w:r>
              <w:rPr>
                <w:sz w:val="24"/>
              </w:rPr>
              <w:t>FDA+NB</w:t>
            </w:r>
          </w:p>
        </w:tc>
        <w:tc>
          <w:tcPr>
            <w:tcW w:w="1550" w:type="dxa"/>
            <w:tcBorders>
              <w:top w:val="single" w:color="000000" w:sz="4" w:space="0"/>
            </w:tcBorders>
          </w:tcPr>
          <w:p>
            <w:pPr>
              <w:pStyle w:val="13"/>
              <w:spacing w:line="255" w:lineRule="exact"/>
              <w:ind w:left="89" w:right="89"/>
              <w:rPr>
                <w:sz w:val="24"/>
              </w:rPr>
            </w:pPr>
            <w:r>
              <w:rPr>
                <w:sz w:val="24"/>
              </w:rPr>
              <w:t>0.178±0.032</w:t>
            </w:r>
          </w:p>
        </w:tc>
        <w:tc>
          <w:tcPr>
            <w:tcW w:w="1762" w:type="dxa"/>
            <w:tcBorders>
              <w:top w:val="single" w:color="000000" w:sz="4" w:space="0"/>
            </w:tcBorders>
          </w:tcPr>
          <w:p>
            <w:pPr>
              <w:pStyle w:val="13"/>
              <w:spacing w:line="255" w:lineRule="exact"/>
              <w:ind w:left="88" w:right="182"/>
              <w:rPr>
                <w:sz w:val="24"/>
              </w:rPr>
            </w:pPr>
            <w:r>
              <w:rPr>
                <w:sz w:val="24"/>
              </w:rPr>
              <w:t>9.942±0.100</w:t>
            </w:r>
          </w:p>
        </w:tc>
        <w:tc>
          <w:tcPr>
            <w:tcW w:w="1744" w:type="dxa"/>
            <w:tcBorders>
              <w:top w:val="single" w:color="000000" w:sz="4" w:space="0"/>
            </w:tcBorders>
          </w:tcPr>
          <w:p>
            <w:pPr>
              <w:pStyle w:val="13"/>
              <w:spacing w:line="255" w:lineRule="exact"/>
              <w:ind w:left="182" w:right="190"/>
              <w:rPr>
                <w:sz w:val="24"/>
              </w:rPr>
            </w:pPr>
            <w:r>
              <w:rPr>
                <w:sz w:val="24"/>
              </w:rPr>
              <w:t>0.140±0.023</w:t>
            </w:r>
          </w:p>
        </w:tc>
        <w:tc>
          <w:tcPr>
            <w:tcW w:w="1636" w:type="dxa"/>
            <w:tcBorders>
              <w:top w:val="single" w:color="000000" w:sz="4" w:space="0"/>
            </w:tcBorders>
          </w:tcPr>
          <w:p>
            <w:pPr>
              <w:pStyle w:val="13"/>
              <w:spacing w:line="255" w:lineRule="exact"/>
              <w:ind w:right="167"/>
              <w:jc w:val="right"/>
              <w:rPr>
                <w:sz w:val="24"/>
              </w:rPr>
            </w:pPr>
            <w:r>
              <w:rPr>
                <w:sz w:val="24"/>
              </w:rPr>
              <w:t>0.145±0.028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sz w:val="24"/>
              </w:rPr>
              <w:t>FDA+SVM</w:t>
            </w:r>
          </w:p>
        </w:tc>
        <w:tc>
          <w:tcPr>
            <w:tcW w:w="1550" w:type="dxa"/>
          </w:tcPr>
          <w:p>
            <w:pPr>
              <w:pStyle w:val="13"/>
              <w:ind w:left="89" w:right="89"/>
              <w:rPr>
                <w:sz w:val="24"/>
              </w:rPr>
            </w:pPr>
            <w:r>
              <w:rPr>
                <w:sz w:val="24"/>
              </w:rPr>
              <w:t>0.001±0.004</w:t>
            </w:r>
          </w:p>
        </w:tc>
        <w:tc>
          <w:tcPr>
            <w:tcW w:w="1762" w:type="dxa"/>
          </w:tcPr>
          <w:p>
            <w:pPr>
              <w:pStyle w:val="13"/>
              <w:ind w:left="88" w:right="182"/>
              <w:rPr>
                <w:sz w:val="24"/>
              </w:rPr>
            </w:pPr>
            <w:r>
              <w:rPr>
                <w:sz w:val="24"/>
                <w:u w:val="single"/>
              </w:rPr>
              <w:t>0.012±0.014</w:t>
            </w:r>
          </w:p>
        </w:tc>
        <w:tc>
          <w:tcPr>
            <w:tcW w:w="1744" w:type="dxa"/>
          </w:tcPr>
          <w:p>
            <w:pPr>
              <w:pStyle w:val="13"/>
              <w:ind w:left="182" w:right="190"/>
              <w:rPr>
                <w:sz w:val="24"/>
              </w:rPr>
            </w:pPr>
            <w:r>
              <w:rPr>
                <w:sz w:val="24"/>
                <w:u w:val="single"/>
              </w:rPr>
              <w:t>0.000±0.000</w:t>
            </w:r>
          </w:p>
        </w:tc>
        <w:tc>
          <w:tcPr>
            <w:tcW w:w="1636" w:type="dxa"/>
          </w:tcPr>
          <w:p>
            <w:pPr>
              <w:pStyle w:val="13"/>
              <w:ind w:right="167"/>
              <w:jc w:val="right"/>
              <w:rPr>
                <w:sz w:val="24"/>
              </w:rPr>
            </w:pPr>
            <w:r>
              <w:rPr>
                <w:sz w:val="24"/>
                <w:u w:val="single"/>
              </w:rPr>
              <w:t>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Pr>
          <w:p>
            <w:pPr>
              <w:pStyle w:val="13"/>
              <w:ind w:left="122"/>
              <w:jc w:val="left"/>
              <w:rPr>
                <w:sz w:val="24"/>
              </w:rPr>
            </w:pPr>
            <w:r>
              <w:rPr>
                <w:sz w:val="24"/>
              </w:rPr>
              <w:t>IL+C4.5</w:t>
            </w:r>
          </w:p>
        </w:tc>
        <w:tc>
          <w:tcPr>
            <w:tcW w:w="1550" w:type="dxa"/>
          </w:tcPr>
          <w:p>
            <w:pPr>
              <w:pStyle w:val="13"/>
              <w:ind w:left="89" w:right="89"/>
              <w:rPr>
                <w:sz w:val="24"/>
              </w:rPr>
            </w:pPr>
            <w:r>
              <w:rPr>
                <w:sz w:val="24"/>
                <w:u w:val="single"/>
              </w:rPr>
              <w:t>0.000±0.000</w:t>
            </w:r>
          </w:p>
        </w:tc>
        <w:tc>
          <w:tcPr>
            <w:tcW w:w="1762" w:type="dxa"/>
          </w:tcPr>
          <w:p>
            <w:pPr>
              <w:pStyle w:val="13"/>
              <w:ind w:left="88" w:right="182"/>
              <w:rPr>
                <w:sz w:val="24"/>
              </w:rPr>
            </w:pPr>
            <w:r>
              <w:rPr>
                <w:sz w:val="24"/>
              </w:rPr>
              <w:t>0.026±0.007</w:t>
            </w:r>
          </w:p>
        </w:tc>
        <w:tc>
          <w:tcPr>
            <w:tcW w:w="1744" w:type="dxa"/>
          </w:tcPr>
          <w:p>
            <w:pPr>
              <w:pStyle w:val="13"/>
              <w:ind w:left="182" w:right="190"/>
              <w:rPr>
                <w:sz w:val="24"/>
              </w:rPr>
            </w:pPr>
            <w:r>
              <w:rPr>
                <w:sz w:val="24"/>
                <w:u w:val="single"/>
              </w:rPr>
              <w:t>0.000±0.000</w:t>
            </w:r>
          </w:p>
        </w:tc>
        <w:tc>
          <w:tcPr>
            <w:tcW w:w="1636" w:type="dxa"/>
          </w:tcPr>
          <w:p>
            <w:pPr>
              <w:pStyle w:val="13"/>
              <w:ind w:right="167"/>
              <w:jc w:val="right"/>
              <w:rPr>
                <w:sz w:val="24"/>
              </w:rPr>
            </w:pPr>
            <w:r>
              <w:rPr>
                <w:sz w:val="24"/>
                <w:u w:val="single"/>
              </w:rPr>
              <w:t>0.000±0.000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Pr>
          <w:p>
            <w:pPr>
              <w:pStyle w:val="13"/>
              <w:ind w:left="122"/>
              <w:jc w:val="left"/>
              <w:rPr>
                <w:sz w:val="24"/>
              </w:rPr>
            </w:pPr>
            <w:r>
              <w:rPr>
                <w:sz w:val="24"/>
              </w:rPr>
              <w:t>RF</w:t>
            </w:r>
          </w:p>
        </w:tc>
        <w:tc>
          <w:tcPr>
            <w:tcW w:w="1550" w:type="dxa"/>
          </w:tcPr>
          <w:p>
            <w:pPr>
              <w:pStyle w:val="13"/>
              <w:ind w:left="89" w:right="89"/>
              <w:rPr>
                <w:sz w:val="24"/>
              </w:rPr>
            </w:pPr>
            <w:r>
              <w:rPr>
                <w:sz w:val="24"/>
              </w:rPr>
              <w:t>0.003±0.006</w:t>
            </w:r>
          </w:p>
        </w:tc>
        <w:tc>
          <w:tcPr>
            <w:tcW w:w="1762" w:type="dxa"/>
          </w:tcPr>
          <w:p>
            <w:pPr>
              <w:pStyle w:val="13"/>
              <w:ind w:left="88" w:right="182"/>
              <w:rPr>
                <w:sz w:val="24"/>
              </w:rPr>
            </w:pPr>
            <w:r>
              <w:rPr>
                <w:sz w:val="24"/>
              </w:rPr>
              <w:t>7.856±0.508</w:t>
            </w:r>
          </w:p>
        </w:tc>
        <w:tc>
          <w:tcPr>
            <w:tcW w:w="1744" w:type="dxa"/>
          </w:tcPr>
          <w:p>
            <w:pPr>
              <w:pStyle w:val="13"/>
              <w:ind w:left="182" w:right="190"/>
              <w:rPr>
                <w:sz w:val="24"/>
              </w:rPr>
            </w:pPr>
            <w:r>
              <w:rPr>
                <w:sz w:val="24"/>
              </w:rPr>
              <w:t>0.003±0.006</w:t>
            </w:r>
          </w:p>
        </w:tc>
        <w:tc>
          <w:tcPr>
            <w:tcW w:w="1636" w:type="dxa"/>
          </w:tcPr>
          <w:p>
            <w:pPr>
              <w:pStyle w:val="13"/>
              <w:ind w:right="167"/>
              <w:jc w:val="right"/>
              <w:rPr>
                <w:sz w:val="24"/>
              </w:rPr>
            </w:pPr>
            <w:r>
              <w:rPr>
                <w:sz w:val="24"/>
              </w:rPr>
              <w:t>0.003±0.006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sz w:val="24"/>
              </w:rPr>
              <w:t>Voting</w:t>
            </w:r>
          </w:p>
        </w:tc>
        <w:tc>
          <w:tcPr>
            <w:tcW w:w="1550" w:type="dxa"/>
          </w:tcPr>
          <w:p>
            <w:pPr>
              <w:pStyle w:val="13"/>
              <w:ind w:left="89" w:right="89"/>
              <w:rPr>
                <w:sz w:val="24"/>
              </w:rPr>
            </w:pPr>
            <w:r>
              <w:rPr>
                <w:sz w:val="24"/>
              </w:rPr>
              <w:t>0.138±0.021</w:t>
            </w:r>
          </w:p>
        </w:tc>
        <w:tc>
          <w:tcPr>
            <w:tcW w:w="1762" w:type="dxa"/>
          </w:tcPr>
          <w:p>
            <w:pPr>
              <w:pStyle w:val="13"/>
              <w:ind w:left="88" w:right="182"/>
              <w:rPr>
                <w:sz w:val="24"/>
              </w:rPr>
            </w:pPr>
            <w:r>
              <w:rPr>
                <w:sz w:val="24"/>
              </w:rPr>
              <w:t>9.922±0.693</w:t>
            </w:r>
          </w:p>
        </w:tc>
        <w:tc>
          <w:tcPr>
            <w:tcW w:w="1744" w:type="dxa"/>
          </w:tcPr>
          <w:p>
            <w:pPr>
              <w:pStyle w:val="13"/>
              <w:ind w:left="182" w:right="190"/>
              <w:rPr>
                <w:sz w:val="24"/>
              </w:rPr>
            </w:pPr>
            <w:r>
              <w:rPr>
                <w:sz w:val="24"/>
              </w:rPr>
              <w:t>0.102±0.015</w:t>
            </w:r>
          </w:p>
        </w:tc>
        <w:tc>
          <w:tcPr>
            <w:tcW w:w="1636" w:type="dxa"/>
          </w:tcPr>
          <w:p>
            <w:pPr>
              <w:pStyle w:val="13"/>
              <w:ind w:right="167"/>
              <w:jc w:val="right"/>
              <w:rPr>
                <w:sz w:val="24"/>
              </w:rPr>
            </w:pPr>
            <w:r>
              <w:rPr>
                <w:sz w:val="24"/>
              </w:rPr>
              <w:t>0.081±0.016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Pr>
          <w:p>
            <w:pPr>
              <w:pStyle w:val="13"/>
              <w:ind w:left="122"/>
              <w:jc w:val="left"/>
              <w:rPr>
                <w:sz w:val="24"/>
              </w:rPr>
            </w:pPr>
            <w:r>
              <w:rPr>
                <w:sz w:val="24"/>
              </w:rPr>
              <w:t>CNN</w:t>
            </w:r>
          </w:p>
        </w:tc>
        <w:tc>
          <w:tcPr>
            <w:tcW w:w="1550" w:type="dxa"/>
          </w:tcPr>
          <w:p>
            <w:pPr>
              <w:pStyle w:val="13"/>
              <w:ind w:left="89" w:right="89"/>
              <w:rPr>
                <w:sz w:val="24"/>
              </w:rPr>
            </w:pPr>
            <w:r>
              <w:rPr>
                <w:sz w:val="24"/>
              </w:rPr>
              <w:t>0.473±0.105</w:t>
            </w:r>
          </w:p>
        </w:tc>
        <w:tc>
          <w:tcPr>
            <w:tcW w:w="1762" w:type="dxa"/>
          </w:tcPr>
          <w:p>
            <w:pPr>
              <w:pStyle w:val="13"/>
              <w:ind w:left="88" w:right="182"/>
              <w:rPr>
                <w:sz w:val="24"/>
              </w:rPr>
            </w:pPr>
            <w:r>
              <w:rPr>
                <w:sz w:val="24"/>
              </w:rPr>
              <w:t>4.479±0.028</w:t>
            </w:r>
          </w:p>
        </w:tc>
        <w:tc>
          <w:tcPr>
            <w:tcW w:w="1744" w:type="dxa"/>
          </w:tcPr>
          <w:p>
            <w:pPr>
              <w:pStyle w:val="13"/>
              <w:ind w:left="182" w:right="190"/>
              <w:rPr>
                <w:sz w:val="24"/>
              </w:rPr>
            </w:pPr>
            <w:r>
              <w:rPr>
                <w:sz w:val="24"/>
              </w:rPr>
              <w:t>0.242±0.008</w:t>
            </w:r>
          </w:p>
        </w:tc>
        <w:tc>
          <w:tcPr>
            <w:tcW w:w="1636" w:type="dxa"/>
          </w:tcPr>
          <w:p>
            <w:pPr>
              <w:pStyle w:val="13"/>
              <w:ind w:right="167"/>
              <w:jc w:val="right"/>
              <w:rPr>
                <w:sz w:val="24"/>
              </w:rPr>
            </w:pPr>
            <w:r>
              <w:rPr>
                <w:sz w:val="24"/>
              </w:rPr>
              <w:t>0.303±0.051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i/>
                <w:sz w:val="24"/>
              </w:rPr>
              <w:t>k</w:t>
            </w:r>
            <w:r>
              <w:rPr>
                <w:sz w:val="24"/>
              </w:rPr>
              <w:t>-NN</w:t>
            </w:r>
          </w:p>
        </w:tc>
        <w:tc>
          <w:tcPr>
            <w:tcW w:w="1550" w:type="dxa"/>
          </w:tcPr>
          <w:p>
            <w:pPr>
              <w:pStyle w:val="13"/>
              <w:ind w:left="89" w:right="89"/>
              <w:rPr>
                <w:sz w:val="24"/>
              </w:rPr>
            </w:pPr>
            <w:r>
              <w:rPr>
                <w:sz w:val="24"/>
              </w:rPr>
              <w:t>0.156±0.052</w:t>
            </w:r>
          </w:p>
        </w:tc>
        <w:tc>
          <w:tcPr>
            <w:tcW w:w="1762" w:type="dxa"/>
          </w:tcPr>
          <w:p>
            <w:pPr>
              <w:pStyle w:val="13"/>
              <w:ind w:left="88" w:right="182"/>
              <w:rPr>
                <w:sz w:val="24"/>
              </w:rPr>
            </w:pPr>
            <w:r>
              <w:rPr>
                <w:sz w:val="24"/>
              </w:rPr>
              <w:t>15.731±0.236</w:t>
            </w:r>
          </w:p>
        </w:tc>
        <w:tc>
          <w:tcPr>
            <w:tcW w:w="1744" w:type="dxa"/>
          </w:tcPr>
          <w:p>
            <w:pPr>
              <w:pStyle w:val="13"/>
              <w:ind w:left="182" w:right="190"/>
              <w:rPr>
                <w:sz w:val="24"/>
              </w:rPr>
            </w:pPr>
            <w:r>
              <w:rPr>
                <w:sz w:val="24"/>
              </w:rPr>
              <w:t>0.253±0.030</w:t>
            </w:r>
          </w:p>
        </w:tc>
        <w:tc>
          <w:tcPr>
            <w:tcW w:w="1636" w:type="dxa"/>
          </w:tcPr>
          <w:p>
            <w:pPr>
              <w:pStyle w:val="13"/>
              <w:ind w:right="167"/>
              <w:jc w:val="right"/>
              <w:rPr>
                <w:sz w:val="24"/>
              </w:rPr>
            </w:pPr>
            <w:r>
              <w:rPr>
                <w:sz w:val="24"/>
              </w:rPr>
              <w:t>0.375±0.040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Pr>
          <w:p>
            <w:pPr>
              <w:pStyle w:val="13"/>
              <w:ind w:left="122"/>
              <w:jc w:val="left"/>
              <w:rPr>
                <w:sz w:val="24"/>
              </w:rPr>
            </w:pPr>
            <w:r>
              <w:rPr>
                <w:sz w:val="24"/>
              </w:rPr>
              <w:t>AdaBoostM1</w:t>
            </w:r>
          </w:p>
        </w:tc>
        <w:tc>
          <w:tcPr>
            <w:tcW w:w="1550" w:type="dxa"/>
          </w:tcPr>
          <w:p>
            <w:pPr>
              <w:pStyle w:val="13"/>
              <w:ind w:left="89" w:right="89"/>
              <w:rPr>
                <w:sz w:val="24"/>
              </w:rPr>
            </w:pPr>
            <w:r>
              <w:rPr>
                <w:sz w:val="24"/>
                <w:u w:val="single"/>
              </w:rPr>
              <w:t>0.000±0.000</w:t>
            </w:r>
          </w:p>
        </w:tc>
        <w:tc>
          <w:tcPr>
            <w:tcW w:w="1762" w:type="dxa"/>
          </w:tcPr>
          <w:p>
            <w:pPr>
              <w:pStyle w:val="13"/>
              <w:ind w:left="88" w:right="182"/>
              <w:rPr>
                <w:sz w:val="24"/>
              </w:rPr>
            </w:pPr>
            <w:r>
              <w:rPr>
                <w:sz w:val="24"/>
              </w:rPr>
              <w:t>0.015±0.000</w:t>
            </w:r>
          </w:p>
        </w:tc>
        <w:tc>
          <w:tcPr>
            <w:tcW w:w="1744" w:type="dxa"/>
          </w:tcPr>
          <w:p>
            <w:pPr>
              <w:pStyle w:val="13"/>
              <w:ind w:left="182" w:right="190"/>
              <w:rPr>
                <w:sz w:val="24"/>
              </w:rPr>
            </w:pPr>
            <w:r>
              <w:rPr>
                <w:sz w:val="24"/>
                <w:u w:val="single"/>
              </w:rPr>
              <w:t>0.000±0.000</w:t>
            </w:r>
          </w:p>
        </w:tc>
        <w:tc>
          <w:tcPr>
            <w:tcW w:w="1636" w:type="dxa"/>
          </w:tcPr>
          <w:p>
            <w:pPr>
              <w:pStyle w:val="13"/>
              <w:ind w:right="167"/>
              <w:jc w:val="right"/>
              <w:rPr>
                <w:sz w:val="24"/>
              </w:rPr>
            </w:pPr>
            <w:r>
              <w:rPr>
                <w:sz w:val="24"/>
              </w:rPr>
              <w:t>0.001±0.004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sz w:val="24"/>
              </w:rPr>
              <w:t>Bagging</w:t>
            </w:r>
          </w:p>
        </w:tc>
        <w:tc>
          <w:tcPr>
            <w:tcW w:w="1550" w:type="dxa"/>
          </w:tcPr>
          <w:p>
            <w:pPr>
              <w:pStyle w:val="13"/>
              <w:ind w:left="89" w:right="89"/>
              <w:rPr>
                <w:sz w:val="24"/>
              </w:rPr>
            </w:pPr>
            <w:r>
              <w:rPr>
                <w:sz w:val="24"/>
                <w:u w:val="single"/>
              </w:rPr>
              <w:t>0.000±0.000</w:t>
            </w:r>
          </w:p>
        </w:tc>
        <w:tc>
          <w:tcPr>
            <w:tcW w:w="1762" w:type="dxa"/>
          </w:tcPr>
          <w:p>
            <w:pPr>
              <w:pStyle w:val="13"/>
              <w:ind w:left="88" w:right="182"/>
              <w:rPr>
                <w:sz w:val="24"/>
              </w:rPr>
            </w:pPr>
            <w:r>
              <w:rPr>
                <w:sz w:val="24"/>
              </w:rPr>
              <w:t>0.128±0.014</w:t>
            </w:r>
          </w:p>
        </w:tc>
        <w:tc>
          <w:tcPr>
            <w:tcW w:w="1744" w:type="dxa"/>
          </w:tcPr>
          <w:p>
            <w:pPr>
              <w:pStyle w:val="13"/>
              <w:ind w:left="182" w:right="190"/>
              <w:rPr>
                <w:sz w:val="24"/>
              </w:rPr>
            </w:pPr>
            <w:r>
              <w:rPr>
                <w:sz w:val="24"/>
              </w:rPr>
              <w:t>0.001±0.004</w:t>
            </w:r>
          </w:p>
        </w:tc>
        <w:tc>
          <w:tcPr>
            <w:tcW w:w="1636" w:type="dxa"/>
          </w:tcPr>
          <w:p>
            <w:pPr>
              <w:pStyle w:val="13"/>
              <w:ind w:right="167"/>
              <w:jc w:val="right"/>
              <w:rPr>
                <w:sz w:val="24"/>
              </w:rPr>
            </w:pPr>
            <w:r>
              <w:rPr>
                <w:sz w:val="24"/>
              </w:rPr>
              <w:t>0.001±0.004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sz w:val="24"/>
              </w:rPr>
              <w:t>DFFNN</w:t>
            </w:r>
          </w:p>
        </w:tc>
        <w:tc>
          <w:tcPr>
            <w:tcW w:w="1550" w:type="dxa"/>
          </w:tcPr>
          <w:p>
            <w:pPr>
              <w:pStyle w:val="13"/>
              <w:ind w:left="89" w:right="89"/>
              <w:rPr>
                <w:sz w:val="24"/>
              </w:rPr>
            </w:pPr>
            <w:r>
              <w:rPr>
                <w:sz w:val="24"/>
              </w:rPr>
              <w:t>0.606±0.127</w:t>
            </w:r>
          </w:p>
        </w:tc>
        <w:tc>
          <w:tcPr>
            <w:tcW w:w="1762" w:type="dxa"/>
          </w:tcPr>
          <w:p>
            <w:pPr>
              <w:pStyle w:val="13"/>
              <w:ind w:left="88" w:right="182"/>
              <w:rPr>
                <w:sz w:val="24"/>
              </w:rPr>
            </w:pPr>
            <w:r>
              <w:rPr>
                <w:sz w:val="24"/>
              </w:rPr>
              <w:t>20.229±0.405</w:t>
            </w:r>
          </w:p>
        </w:tc>
        <w:tc>
          <w:tcPr>
            <w:tcW w:w="1744" w:type="dxa"/>
          </w:tcPr>
          <w:p>
            <w:pPr>
              <w:pStyle w:val="13"/>
              <w:ind w:left="182" w:right="190"/>
              <w:rPr>
                <w:sz w:val="24"/>
              </w:rPr>
            </w:pPr>
            <w:r>
              <w:rPr>
                <w:sz w:val="24"/>
              </w:rPr>
              <w:t>0.254±0.014</w:t>
            </w:r>
          </w:p>
        </w:tc>
        <w:tc>
          <w:tcPr>
            <w:tcW w:w="1636" w:type="dxa"/>
          </w:tcPr>
          <w:p>
            <w:pPr>
              <w:pStyle w:val="13"/>
              <w:ind w:right="167"/>
              <w:jc w:val="right"/>
              <w:rPr>
                <w:sz w:val="24"/>
              </w:rPr>
            </w:pPr>
            <w:r>
              <w:rPr>
                <w:sz w:val="24"/>
              </w:rPr>
              <w:t>0.253±0.051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45" w:type="dxa"/>
          </w:tcPr>
          <w:p>
            <w:pPr>
              <w:pStyle w:val="13"/>
              <w:ind w:left="122"/>
              <w:jc w:val="left"/>
              <w:rPr>
                <w:sz w:val="24"/>
              </w:rPr>
            </w:pPr>
            <w:r>
              <w:rPr>
                <w:sz w:val="24"/>
              </w:rPr>
              <w:t>AdaBoostM1+DFFNN</w:t>
            </w:r>
          </w:p>
        </w:tc>
        <w:tc>
          <w:tcPr>
            <w:tcW w:w="1550" w:type="dxa"/>
          </w:tcPr>
          <w:p>
            <w:pPr>
              <w:pStyle w:val="13"/>
              <w:ind w:left="89" w:right="89"/>
              <w:rPr>
                <w:sz w:val="24"/>
              </w:rPr>
            </w:pPr>
            <w:r>
              <w:rPr>
                <w:sz w:val="24"/>
              </w:rPr>
              <w:t>12.604±4.701</w:t>
            </w:r>
          </w:p>
        </w:tc>
        <w:tc>
          <w:tcPr>
            <w:tcW w:w="1762" w:type="dxa"/>
          </w:tcPr>
          <w:p>
            <w:pPr>
              <w:pStyle w:val="13"/>
              <w:ind w:left="88" w:right="182"/>
              <w:rPr>
                <w:sz w:val="24"/>
              </w:rPr>
            </w:pPr>
            <w:r>
              <w:rPr>
                <w:sz w:val="24"/>
              </w:rPr>
              <w:t>333.900±2.047</w:t>
            </w:r>
          </w:p>
        </w:tc>
        <w:tc>
          <w:tcPr>
            <w:tcW w:w="1744" w:type="dxa"/>
          </w:tcPr>
          <w:p>
            <w:pPr>
              <w:pStyle w:val="13"/>
              <w:ind w:left="182" w:right="190"/>
              <w:rPr>
                <w:sz w:val="24"/>
              </w:rPr>
            </w:pPr>
            <w:r>
              <w:rPr>
                <w:sz w:val="24"/>
              </w:rPr>
              <w:t>4.362±0.123</w:t>
            </w:r>
          </w:p>
        </w:tc>
        <w:tc>
          <w:tcPr>
            <w:tcW w:w="1636" w:type="dxa"/>
          </w:tcPr>
          <w:p>
            <w:pPr>
              <w:pStyle w:val="13"/>
              <w:ind w:right="167"/>
              <w:jc w:val="right"/>
              <w:rPr>
                <w:sz w:val="24"/>
              </w:rPr>
            </w:pPr>
            <w:r>
              <w:rPr>
                <w:sz w:val="24"/>
              </w:rPr>
              <w:t>3.812±0.134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45" w:type="dxa"/>
          </w:tcPr>
          <w:p>
            <w:pPr>
              <w:pStyle w:val="13"/>
              <w:ind w:left="122"/>
              <w:jc w:val="left"/>
              <w:rPr>
                <w:sz w:val="24"/>
              </w:rPr>
            </w:pPr>
            <w:r>
              <w:rPr>
                <w:sz w:val="24"/>
              </w:rPr>
              <w:t>Bagging+DFFNN</w:t>
            </w:r>
          </w:p>
        </w:tc>
        <w:tc>
          <w:tcPr>
            <w:tcW w:w="1550" w:type="dxa"/>
          </w:tcPr>
          <w:p>
            <w:pPr>
              <w:pStyle w:val="13"/>
              <w:ind w:left="89" w:right="89"/>
              <w:rPr>
                <w:sz w:val="24"/>
              </w:rPr>
            </w:pPr>
            <w:r>
              <w:rPr>
                <w:sz w:val="24"/>
              </w:rPr>
              <w:t>12.171±3.329</w:t>
            </w:r>
          </w:p>
        </w:tc>
        <w:tc>
          <w:tcPr>
            <w:tcW w:w="1762" w:type="dxa"/>
          </w:tcPr>
          <w:p>
            <w:pPr>
              <w:pStyle w:val="13"/>
              <w:ind w:left="88" w:right="182"/>
              <w:rPr>
                <w:sz w:val="24"/>
              </w:rPr>
            </w:pPr>
            <w:r>
              <w:rPr>
                <w:sz w:val="24"/>
              </w:rPr>
              <w:t>391.379±7.922</w:t>
            </w:r>
          </w:p>
        </w:tc>
        <w:tc>
          <w:tcPr>
            <w:tcW w:w="1744" w:type="dxa"/>
          </w:tcPr>
          <w:p>
            <w:pPr>
              <w:pStyle w:val="13"/>
              <w:ind w:left="182" w:right="190"/>
              <w:rPr>
                <w:sz w:val="24"/>
              </w:rPr>
            </w:pPr>
            <w:r>
              <w:rPr>
                <w:sz w:val="24"/>
              </w:rPr>
              <w:t>4.184±0.158</w:t>
            </w:r>
          </w:p>
        </w:tc>
        <w:tc>
          <w:tcPr>
            <w:tcW w:w="1636" w:type="dxa"/>
          </w:tcPr>
          <w:p>
            <w:pPr>
              <w:pStyle w:val="13"/>
              <w:ind w:right="167"/>
              <w:jc w:val="right"/>
              <w:rPr>
                <w:sz w:val="24"/>
              </w:rPr>
            </w:pPr>
            <w:r>
              <w:rPr>
                <w:sz w:val="24"/>
              </w:rPr>
              <w:t>3.815±0.198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445" w:type="dxa"/>
            <w:tcBorders>
              <w:bottom w:val="single" w:color="000000" w:sz="4" w:space="0"/>
            </w:tcBorders>
          </w:tcPr>
          <w:p>
            <w:pPr>
              <w:pStyle w:val="13"/>
              <w:spacing w:line="259" w:lineRule="exact"/>
              <w:ind w:left="122"/>
              <w:jc w:val="left"/>
              <w:rPr>
                <w:sz w:val="24"/>
              </w:rPr>
            </w:pPr>
            <w:r>
              <w:rPr>
                <w:sz w:val="24"/>
              </w:rPr>
              <w:t>RSS+DFNNN</w:t>
            </w:r>
          </w:p>
        </w:tc>
        <w:tc>
          <w:tcPr>
            <w:tcW w:w="1550" w:type="dxa"/>
            <w:tcBorders>
              <w:bottom w:val="single" w:color="000000" w:sz="4" w:space="0"/>
            </w:tcBorders>
          </w:tcPr>
          <w:p>
            <w:pPr>
              <w:pStyle w:val="13"/>
              <w:spacing w:line="259" w:lineRule="exact"/>
              <w:ind w:left="89" w:right="89"/>
              <w:rPr>
                <w:sz w:val="24"/>
              </w:rPr>
            </w:pPr>
            <w:r>
              <w:rPr>
                <w:sz w:val="24"/>
              </w:rPr>
              <w:t>5.676±0.807</w:t>
            </w:r>
          </w:p>
        </w:tc>
        <w:tc>
          <w:tcPr>
            <w:tcW w:w="1762" w:type="dxa"/>
            <w:tcBorders>
              <w:bottom w:val="single" w:color="000000" w:sz="4" w:space="0"/>
            </w:tcBorders>
          </w:tcPr>
          <w:p>
            <w:pPr>
              <w:pStyle w:val="13"/>
              <w:spacing w:line="259" w:lineRule="exact"/>
              <w:ind w:left="88" w:right="182"/>
              <w:rPr>
                <w:sz w:val="24"/>
              </w:rPr>
            </w:pPr>
            <w:r>
              <w:rPr>
                <w:sz w:val="24"/>
              </w:rPr>
              <w:t>175.956±2.793</w:t>
            </w:r>
          </w:p>
        </w:tc>
        <w:tc>
          <w:tcPr>
            <w:tcW w:w="1744" w:type="dxa"/>
            <w:tcBorders>
              <w:bottom w:val="single" w:color="000000" w:sz="4" w:space="0"/>
            </w:tcBorders>
          </w:tcPr>
          <w:p>
            <w:pPr>
              <w:pStyle w:val="13"/>
              <w:spacing w:line="259" w:lineRule="exact"/>
              <w:ind w:left="182" w:right="190"/>
              <w:rPr>
                <w:sz w:val="24"/>
              </w:rPr>
            </w:pPr>
            <w:r>
              <w:rPr>
                <w:sz w:val="24"/>
              </w:rPr>
              <w:t>2.043±0.088</w:t>
            </w:r>
          </w:p>
        </w:tc>
        <w:tc>
          <w:tcPr>
            <w:tcW w:w="1636" w:type="dxa"/>
            <w:tcBorders>
              <w:bottom w:val="single" w:color="000000" w:sz="4" w:space="0"/>
            </w:tcBorders>
          </w:tcPr>
          <w:p>
            <w:pPr>
              <w:pStyle w:val="13"/>
              <w:spacing w:line="259" w:lineRule="exact"/>
              <w:ind w:right="167"/>
              <w:jc w:val="right"/>
              <w:rPr>
                <w:sz w:val="24"/>
              </w:rPr>
            </w:pPr>
            <w:r>
              <w:rPr>
                <w:sz w:val="24"/>
              </w:rPr>
              <w:t>1.729±0.047</w:t>
            </w:r>
          </w:p>
        </w:tc>
      </w:tr>
    </w:tbl>
    <w:p>
      <w:pPr>
        <w:pStyle w:val="7"/>
        <w:jc w:val="left"/>
        <w:rPr>
          <w:sz w:val="26"/>
        </w:rPr>
      </w:pPr>
    </w:p>
    <w:p>
      <w:pPr>
        <w:pStyle w:val="7"/>
        <w:spacing w:before="6"/>
        <w:jc w:val="left"/>
        <w:rPr>
          <w:sz w:val="30"/>
        </w:rPr>
      </w:pPr>
    </w:p>
    <w:p>
      <w:pPr>
        <w:pStyle w:val="3"/>
        <w:numPr>
          <w:ilvl w:val="1"/>
          <w:numId w:val="2"/>
        </w:numPr>
        <w:tabs>
          <w:tab w:val="left" w:pos="1251"/>
          <w:tab w:val="left" w:pos="1252"/>
        </w:tabs>
        <w:spacing w:before="0" w:after="0" w:line="240" w:lineRule="auto"/>
        <w:ind w:left="1251" w:right="0" w:hanging="567"/>
        <w:jc w:val="left"/>
      </w:pPr>
      <w:bookmarkStart w:id="96" w:name="_bookmark66"/>
      <w:bookmarkEnd w:id="96"/>
      <w:bookmarkStart w:id="97" w:name="_bookmark66"/>
      <w:bookmarkEnd w:id="97"/>
      <w:r>
        <w:t>Performance</w:t>
      </w:r>
      <w:r>
        <w:rPr>
          <w:spacing w:val="-5"/>
        </w:rPr>
        <w:t xml:space="preserve"> </w:t>
      </w:r>
      <w:r>
        <w:t>of</w:t>
      </w:r>
      <w:r>
        <w:rPr>
          <w:spacing w:val="-2"/>
        </w:rPr>
        <w:t xml:space="preserve"> </w:t>
      </w:r>
      <w:r>
        <w:t>Spam</w:t>
      </w:r>
      <w:r>
        <w:rPr>
          <w:spacing w:val="-4"/>
        </w:rPr>
        <w:t xml:space="preserve"> </w:t>
      </w:r>
      <w:r>
        <w:t>Filtering Methods</w:t>
      </w:r>
      <w:r>
        <w:rPr>
          <w:spacing w:val="-1"/>
        </w:rPr>
        <w:t xml:space="preserve"> </w:t>
      </w:r>
      <w:r>
        <w:t>in</w:t>
      </w:r>
      <w:r>
        <w:rPr>
          <w:spacing w:val="-2"/>
        </w:rPr>
        <w:t xml:space="preserve"> </w:t>
      </w:r>
      <w:r>
        <w:t>terms</w:t>
      </w:r>
      <w:r>
        <w:rPr>
          <w:spacing w:val="-1"/>
        </w:rPr>
        <w:t xml:space="preserve"> </w:t>
      </w:r>
      <w:r>
        <w:t>of</w:t>
      </w:r>
      <w:r>
        <w:rPr>
          <w:spacing w:val="-1"/>
        </w:rPr>
        <w:t xml:space="preserve"> </w:t>
      </w:r>
      <w:r>
        <w:t>MC</w:t>
      </w:r>
    </w:p>
    <w:p>
      <w:pPr>
        <w:pStyle w:val="7"/>
        <w:spacing w:before="237" w:line="360" w:lineRule="auto"/>
        <w:ind w:left="685" w:right="776"/>
      </w:pPr>
      <w:r>
        <w:t>To evaluate the MC measure, the spam filtering models were tested for different values of</w:t>
      </w:r>
      <w:r>
        <w:rPr>
          <w:spacing w:val="1"/>
        </w:rPr>
        <w:t xml:space="preserve"> </w:t>
      </w:r>
      <w:r>
        <w:t>misclassification cost ratio in agreement with previous studies (Zhang et al., 2014; Jia and</w:t>
      </w:r>
      <w:r>
        <w:rPr>
          <w:spacing w:val="1"/>
        </w:rPr>
        <w:t xml:space="preserve"> </w:t>
      </w:r>
      <w:r>
        <w:rPr>
          <w:position w:val="2"/>
        </w:rPr>
        <w:t xml:space="preserve">Shang, 2014), </w:t>
      </w:r>
      <w:r>
        <w:rPr>
          <w:i/>
          <w:position w:val="2"/>
        </w:rPr>
        <w:t>λ</w:t>
      </w:r>
      <w:r>
        <w:rPr>
          <w:position w:val="2"/>
        </w:rPr>
        <w:t xml:space="preserve">=1, </w:t>
      </w:r>
      <w:r>
        <w:rPr>
          <w:i/>
          <w:position w:val="2"/>
        </w:rPr>
        <w:t>λ</w:t>
      </w:r>
      <w:r>
        <w:rPr>
          <w:position w:val="2"/>
        </w:rPr>
        <w:t xml:space="preserve">=3, </w:t>
      </w:r>
      <w:r>
        <w:rPr>
          <w:i/>
          <w:position w:val="2"/>
        </w:rPr>
        <w:t>λ</w:t>
      </w:r>
      <w:r>
        <w:rPr>
          <w:position w:val="2"/>
        </w:rPr>
        <w:t xml:space="preserve">=7 and </w:t>
      </w:r>
      <w:r>
        <w:rPr>
          <w:i/>
          <w:position w:val="2"/>
        </w:rPr>
        <w:t>λ</w:t>
      </w:r>
      <w:r>
        <w:rPr>
          <w:position w:val="2"/>
        </w:rPr>
        <w:t xml:space="preserve">=9. Note that for </w:t>
      </w:r>
      <w:r>
        <w:rPr>
          <w:i/>
          <w:position w:val="2"/>
        </w:rPr>
        <w:t>λ</w:t>
      </w:r>
      <w:r>
        <w:rPr>
          <w:position w:val="2"/>
        </w:rPr>
        <w:t>=1, MC</w:t>
      </w:r>
      <w:r>
        <w:rPr>
          <w:sz w:val="16"/>
        </w:rPr>
        <w:t xml:space="preserve">1 </w:t>
      </w:r>
      <w:r>
        <w:rPr>
          <w:position w:val="2"/>
        </w:rPr>
        <w:t>is the average value of FNR and</w:t>
      </w:r>
      <w:r>
        <w:rPr>
          <w:spacing w:val="1"/>
          <w:position w:val="2"/>
        </w:rPr>
        <w:t xml:space="preserve"> </w:t>
      </w:r>
      <w:r>
        <w:t>FPR.</w:t>
      </w:r>
    </w:p>
    <w:p>
      <w:pPr>
        <w:pStyle w:val="7"/>
        <w:spacing w:before="199" w:line="360" w:lineRule="auto"/>
        <w:ind w:left="685" w:right="772"/>
      </w:pPr>
      <w:r>
        <w:t>The</w:t>
      </w:r>
      <w:r>
        <w:rPr>
          <w:spacing w:val="-11"/>
        </w:rPr>
        <w:t xml:space="preserve"> </w:t>
      </w:r>
      <w:r>
        <w:t>results</w:t>
      </w:r>
      <w:r>
        <w:rPr>
          <w:spacing w:val="-8"/>
        </w:rPr>
        <w:t xml:space="preserve"> </w:t>
      </w:r>
      <w:r>
        <w:t>of</w:t>
      </w:r>
      <w:r>
        <w:rPr>
          <w:spacing w:val="-9"/>
        </w:rPr>
        <w:t xml:space="preserve"> </w:t>
      </w:r>
      <w:r>
        <w:t>the</w:t>
      </w:r>
      <w:r>
        <w:rPr>
          <w:spacing w:val="-9"/>
        </w:rPr>
        <w:t xml:space="preserve"> </w:t>
      </w:r>
      <w:r>
        <w:t>experiments</w:t>
      </w:r>
      <w:r>
        <w:rPr>
          <w:spacing w:val="-8"/>
        </w:rPr>
        <w:t xml:space="preserve"> </w:t>
      </w:r>
      <w:r>
        <w:t>for</w:t>
      </w:r>
      <w:r>
        <w:rPr>
          <w:spacing w:val="-11"/>
        </w:rPr>
        <w:t xml:space="preserve"> </w:t>
      </w:r>
      <w:r>
        <w:t>MC</w:t>
      </w:r>
      <w:r>
        <w:rPr>
          <w:spacing w:val="-8"/>
        </w:rPr>
        <w:t xml:space="preserve"> </w:t>
      </w:r>
      <w:r>
        <w:t>ratio</w:t>
      </w:r>
      <w:r>
        <w:rPr>
          <w:spacing w:val="-7"/>
        </w:rPr>
        <w:t xml:space="preserve"> </w:t>
      </w:r>
      <w:r>
        <w:rPr>
          <w:i/>
        </w:rPr>
        <w:t>λ</w:t>
      </w:r>
      <w:r>
        <w:t>=1</w:t>
      </w:r>
      <w:r>
        <w:rPr>
          <w:spacing w:val="-9"/>
        </w:rPr>
        <w:t xml:space="preserve"> </w:t>
      </w:r>
      <w:r>
        <w:t>are</w:t>
      </w:r>
      <w:r>
        <w:rPr>
          <w:spacing w:val="-10"/>
        </w:rPr>
        <w:t xml:space="preserve"> </w:t>
      </w:r>
      <w:r>
        <w:t>summarized</w:t>
      </w:r>
      <w:r>
        <w:rPr>
          <w:spacing w:val="-9"/>
        </w:rPr>
        <w:t xml:space="preserve"> </w:t>
      </w:r>
      <w:r>
        <w:t>using</w:t>
      </w:r>
      <w:r>
        <w:rPr>
          <w:spacing w:val="-10"/>
        </w:rPr>
        <w:t xml:space="preserve"> </w:t>
      </w:r>
      <w:r>
        <w:t>average</w:t>
      </w:r>
      <w:r>
        <w:rPr>
          <w:spacing w:val="-10"/>
        </w:rPr>
        <w:t xml:space="preserve"> </w:t>
      </w:r>
      <w:r>
        <w:t>MC</w:t>
      </w:r>
      <w:r>
        <w:rPr>
          <w:spacing w:val="-8"/>
        </w:rPr>
        <w:t xml:space="preserve"> </w:t>
      </w:r>
      <w:r>
        <w:t>as</w:t>
      </w:r>
      <w:r>
        <w:rPr>
          <w:spacing w:val="-8"/>
        </w:rPr>
        <w:t xml:space="preserve"> </w:t>
      </w:r>
      <w:r>
        <w:t>presented</w:t>
      </w:r>
      <w:r>
        <w:rPr>
          <w:spacing w:val="-58"/>
        </w:rPr>
        <w:t xml:space="preserve"> </w:t>
      </w:r>
      <w:r>
        <w:t>in</w:t>
      </w:r>
      <w:r>
        <w:rPr>
          <w:spacing w:val="-1"/>
        </w:rPr>
        <w:t xml:space="preserve"> </w:t>
      </w:r>
      <w:r>
        <w:t>Figures 6-12.</w:t>
      </w:r>
    </w:p>
    <w:p>
      <w:pPr>
        <w:spacing w:after="0" w:line="360" w:lineRule="auto"/>
        <w:sectPr>
          <w:pgSz w:w="12240" w:h="15840"/>
          <w:pgMar w:top="1340" w:right="360" w:bottom="1200" w:left="1300" w:header="0" w:footer="1015" w:gutter="0"/>
          <w:cols w:space="720" w:num="1"/>
        </w:sectPr>
      </w:pPr>
    </w:p>
    <w:p>
      <w:pPr>
        <w:pStyle w:val="7"/>
        <w:ind w:left="743"/>
        <w:jc w:val="left"/>
        <w:rPr>
          <w:sz w:val="20"/>
        </w:rPr>
      </w:pPr>
      <w:r>
        <w:rPr>
          <w:sz w:val="20"/>
        </w:rPr>
        <w:drawing>
          <wp:inline distT="0" distB="0" distL="0" distR="0">
            <wp:extent cx="5116195" cy="3691890"/>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png"/>
                    <pic:cNvPicPr>
                      <a:picLocks noChangeAspect="1"/>
                    </pic:cNvPicPr>
                  </pic:nvPicPr>
                  <pic:blipFill>
                    <a:blip r:embed="rId13" cstate="print"/>
                    <a:stretch>
                      <a:fillRect/>
                    </a:stretch>
                  </pic:blipFill>
                  <pic:spPr>
                    <a:xfrm>
                      <a:off x="0" y="0"/>
                      <a:ext cx="5116198" cy="3692271"/>
                    </a:xfrm>
                    <a:prstGeom prst="rect">
                      <a:avLst/>
                    </a:prstGeom>
                  </pic:spPr>
                </pic:pic>
              </a:graphicData>
            </a:graphic>
          </wp:inline>
        </w:drawing>
      </w:r>
    </w:p>
    <w:p>
      <w:pPr>
        <w:pStyle w:val="7"/>
        <w:spacing w:before="144"/>
        <w:ind w:left="851" w:right="941"/>
        <w:jc w:val="center"/>
      </w:pPr>
      <w:bookmarkStart w:id="98" w:name="_bookmark67"/>
      <w:bookmarkEnd w:id="98"/>
      <w:r>
        <w:t>Figure</w:t>
      </w:r>
      <w:r>
        <w:rPr>
          <w:spacing w:val="-3"/>
        </w:rPr>
        <w:t xml:space="preserve"> </w:t>
      </w:r>
      <w:r>
        <w:t>6:</w:t>
      </w:r>
      <w:r>
        <w:rPr>
          <w:spacing w:val="-1"/>
        </w:rPr>
        <w:t xml:space="preserve"> </w:t>
      </w:r>
      <w:r>
        <w:t>MC</w:t>
      </w:r>
      <w:r>
        <w:rPr>
          <w:spacing w:val="1"/>
        </w:rPr>
        <w:t xml:space="preserve"> </w:t>
      </w:r>
      <w:r>
        <w:t>for</w:t>
      </w:r>
      <w:r>
        <w:rPr>
          <w:spacing w:val="-3"/>
        </w:rPr>
        <w:t xml:space="preserve"> </w:t>
      </w:r>
      <w:r>
        <w:t>the Enron</w:t>
      </w:r>
      <w:r>
        <w:rPr>
          <w:spacing w:val="-1"/>
        </w:rPr>
        <w:t xml:space="preserve"> </w:t>
      </w:r>
      <w:r>
        <w:t>dataset</w:t>
      </w:r>
    </w:p>
    <w:p>
      <w:pPr>
        <w:pStyle w:val="7"/>
        <w:spacing w:before="1"/>
        <w:jc w:val="left"/>
        <w:rPr>
          <w:sz w:val="15"/>
        </w:rPr>
      </w:pPr>
      <w:r>
        <w:drawing>
          <wp:anchor distT="0" distB="0" distL="0" distR="0" simplePos="0" relativeHeight="251659264" behindDoc="0" locked="0" layoutInCell="1" allowOverlap="1">
            <wp:simplePos x="0" y="0"/>
            <wp:positionH relativeFrom="page">
              <wp:posOffset>1310005</wp:posOffset>
            </wp:positionH>
            <wp:positionV relativeFrom="paragraph">
              <wp:posOffset>134620</wp:posOffset>
            </wp:positionV>
            <wp:extent cx="5289550" cy="3822065"/>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png"/>
                    <pic:cNvPicPr>
                      <a:picLocks noChangeAspect="1"/>
                    </pic:cNvPicPr>
                  </pic:nvPicPr>
                  <pic:blipFill>
                    <a:blip r:embed="rId14" cstate="print"/>
                    <a:stretch>
                      <a:fillRect/>
                    </a:stretch>
                  </pic:blipFill>
                  <pic:spPr>
                    <a:xfrm>
                      <a:off x="0" y="0"/>
                      <a:ext cx="5289548" cy="3822191"/>
                    </a:xfrm>
                    <a:prstGeom prst="rect">
                      <a:avLst/>
                    </a:prstGeom>
                  </pic:spPr>
                </pic:pic>
              </a:graphicData>
            </a:graphic>
          </wp:anchor>
        </w:drawing>
      </w:r>
    </w:p>
    <w:p>
      <w:pPr>
        <w:pStyle w:val="7"/>
        <w:spacing w:before="131"/>
        <w:ind w:left="850" w:right="941"/>
        <w:jc w:val="center"/>
      </w:pPr>
      <w:bookmarkStart w:id="99" w:name="_bookmark68"/>
      <w:bookmarkEnd w:id="99"/>
      <w:r>
        <w:t>Figure</w:t>
      </w:r>
      <w:r>
        <w:rPr>
          <w:spacing w:val="-3"/>
        </w:rPr>
        <w:t xml:space="preserve"> </w:t>
      </w:r>
      <w:r>
        <w:t>7:</w:t>
      </w:r>
      <w:r>
        <w:rPr>
          <w:spacing w:val="-1"/>
        </w:rPr>
        <w:t xml:space="preserve"> </w:t>
      </w:r>
      <w:r>
        <w:t>MC for</w:t>
      </w:r>
      <w:r>
        <w:rPr>
          <w:spacing w:val="-2"/>
        </w:rPr>
        <w:t xml:space="preserve"> </w:t>
      </w:r>
      <w:r>
        <w:t>the</w:t>
      </w:r>
      <w:r>
        <w:rPr>
          <w:spacing w:val="-2"/>
        </w:rPr>
        <w:t xml:space="preserve"> </w:t>
      </w:r>
      <w:r>
        <w:t>SpamAssassin dataset</w:t>
      </w:r>
    </w:p>
    <w:p>
      <w:pPr>
        <w:spacing w:after="0"/>
        <w:jc w:val="center"/>
        <w:sectPr>
          <w:pgSz w:w="12240" w:h="15840"/>
          <w:pgMar w:top="1500" w:right="360" w:bottom="1200" w:left="1300" w:header="0" w:footer="1015" w:gutter="0"/>
          <w:cols w:space="720" w:num="1"/>
        </w:sectPr>
      </w:pPr>
    </w:p>
    <w:p>
      <w:pPr>
        <w:pStyle w:val="7"/>
        <w:spacing w:before="72" w:line="360" w:lineRule="auto"/>
        <w:ind w:left="685" w:right="771"/>
      </w:pPr>
      <w:r>
        <w:t>The results for the e-mail datasets in Figure 6 and Figure 7 show that the proposed models</w:t>
      </w:r>
      <w:r>
        <w:rPr>
          <w:spacing w:val="1"/>
        </w:rPr>
        <w:t xml:space="preserve"> </w:t>
      </w:r>
      <w:r>
        <w:t xml:space="preserve">performed best in terms of MC, irrespective of </w:t>
      </w:r>
      <w:r>
        <w:rPr>
          <w:i/>
        </w:rPr>
        <w:t xml:space="preserve">λ </w:t>
      </w:r>
      <w:r>
        <w:t>value. As almost all the methods performed</w:t>
      </w:r>
      <w:r>
        <w:rPr>
          <w:spacing w:val="1"/>
        </w:rPr>
        <w:t xml:space="preserve"> </w:t>
      </w:r>
      <w:r>
        <w:t xml:space="preserve">better in terms of FNR, the MC decreased for larger values of </w:t>
      </w:r>
      <w:r>
        <w:rPr>
          <w:i/>
        </w:rPr>
        <w:t>λ</w:t>
      </w:r>
      <w:r>
        <w:t>. Besides the DFFNN with</w:t>
      </w:r>
      <w:r>
        <w:rPr>
          <w:spacing w:val="1"/>
        </w:rPr>
        <w:t xml:space="preserve"> </w:t>
      </w:r>
      <w:r>
        <w:t>ensemble</w:t>
      </w:r>
      <w:r>
        <w:rPr>
          <w:spacing w:val="-2"/>
        </w:rPr>
        <w:t xml:space="preserve"> </w:t>
      </w:r>
      <w:r>
        <w:t>learning, the</w:t>
      </w:r>
      <w:r>
        <w:rPr>
          <w:spacing w:val="-1"/>
        </w:rPr>
        <w:t xml:space="preserve"> </w:t>
      </w:r>
      <w:r>
        <w:t>DFFNN, CNN</w:t>
      </w:r>
      <w:r>
        <w:rPr>
          <w:spacing w:val="-1"/>
        </w:rPr>
        <w:t xml:space="preserve"> </w:t>
      </w:r>
      <w:r>
        <w:t>and</w:t>
      </w:r>
      <w:r>
        <w:rPr>
          <w:spacing w:val="1"/>
        </w:rPr>
        <w:t xml:space="preserve"> </w:t>
      </w:r>
      <w:r>
        <w:t>FDA+SVM</w:t>
      </w:r>
      <w:r>
        <w:rPr>
          <w:spacing w:val="1"/>
        </w:rPr>
        <w:t xml:space="preserve"> </w:t>
      </w:r>
      <w:r>
        <w:t>also performed</w:t>
      </w:r>
      <w:r>
        <w:rPr>
          <w:spacing w:val="-1"/>
        </w:rPr>
        <w:t xml:space="preserve"> </w:t>
      </w:r>
      <w:r>
        <w:t>well.</w:t>
      </w:r>
    </w:p>
    <w:p>
      <w:pPr>
        <w:pStyle w:val="7"/>
        <w:spacing w:before="200" w:line="360" w:lineRule="auto"/>
        <w:ind w:left="685" w:right="770"/>
      </w:pPr>
      <w:r>
        <w:t>Figure 8 shows the average MC values for the SMS dataset. Again, the proposed models</w:t>
      </w:r>
      <w:r>
        <w:rPr>
          <w:spacing w:val="1"/>
        </w:rPr>
        <w:t xml:space="preserve"> </w:t>
      </w:r>
      <w:r>
        <w:t>performed</w:t>
      </w:r>
      <w:r>
        <w:rPr>
          <w:spacing w:val="-4"/>
        </w:rPr>
        <w:t xml:space="preserve"> </w:t>
      </w:r>
      <w:r>
        <w:t>very</w:t>
      </w:r>
      <w:r>
        <w:rPr>
          <w:spacing w:val="-8"/>
        </w:rPr>
        <w:t xml:space="preserve"> </w:t>
      </w:r>
      <w:r>
        <w:t>well</w:t>
      </w:r>
      <w:r>
        <w:rPr>
          <w:spacing w:val="-2"/>
        </w:rPr>
        <w:t xml:space="preserve"> </w:t>
      </w:r>
      <w:r>
        <w:t>and</w:t>
      </w:r>
      <w:r>
        <w:rPr>
          <w:spacing w:val="-3"/>
        </w:rPr>
        <w:t xml:space="preserve"> </w:t>
      </w:r>
      <w:r>
        <w:t>they</w:t>
      </w:r>
      <w:r>
        <w:rPr>
          <w:spacing w:val="-8"/>
        </w:rPr>
        <w:t xml:space="preserve"> </w:t>
      </w:r>
      <w:r>
        <w:t>were</w:t>
      </w:r>
      <w:r>
        <w:rPr>
          <w:spacing w:val="-5"/>
        </w:rPr>
        <w:t xml:space="preserve"> </w:t>
      </w:r>
      <w:r>
        <w:t>outperformed only</w:t>
      </w:r>
      <w:r>
        <w:rPr>
          <w:spacing w:val="-10"/>
        </w:rPr>
        <w:t xml:space="preserve"> </w:t>
      </w:r>
      <w:r>
        <w:t>by</w:t>
      </w:r>
      <w:r>
        <w:rPr>
          <w:spacing w:val="-8"/>
        </w:rPr>
        <w:t xml:space="preserve"> </w:t>
      </w:r>
      <w:r>
        <w:t>CNN</w:t>
      </w:r>
      <w:r>
        <w:rPr>
          <w:spacing w:val="-4"/>
        </w:rPr>
        <w:t xml:space="preserve"> </w:t>
      </w:r>
      <w:r>
        <w:t>for</w:t>
      </w:r>
      <w:r>
        <w:rPr>
          <w:spacing w:val="-1"/>
        </w:rPr>
        <w:t xml:space="preserve"> </w:t>
      </w:r>
      <w:r>
        <w:rPr>
          <w:i/>
        </w:rPr>
        <w:t>λ</w:t>
      </w:r>
      <w:r>
        <w:rPr>
          <w:i/>
          <w:spacing w:val="-4"/>
        </w:rPr>
        <w:t xml:space="preserve"> </w:t>
      </w:r>
      <w:r>
        <w:t>=</w:t>
      </w:r>
      <w:r>
        <w:rPr>
          <w:spacing w:val="-4"/>
        </w:rPr>
        <w:t xml:space="preserve"> </w:t>
      </w:r>
      <w:r>
        <w:t>1</w:t>
      </w:r>
      <w:r>
        <w:rPr>
          <w:spacing w:val="-3"/>
        </w:rPr>
        <w:t xml:space="preserve"> </w:t>
      </w:r>
      <w:r>
        <w:t>and</w:t>
      </w:r>
      <w:r>
        <w:rPr>
          <w:spacing w:val="-2"/>
        </w:rPr>
        <w:t xml:space="preserve"> </w:t>
      </w:r>
      <w:r>
        <w:rPr>
          <w:i/>
        </w:rPr>
        <w:t>λ</w:t>
      </w:r>
      <w:r>
        <w:rPr>
          <w:i/>
          <w:spacing w:val="-5"/>
        </w:rPr>
        <w:t xml:space="preserve"> </w:t>
      </w:r>
      <w:r>
        <w:t>=</w:t>
      </w:r>
      <w:r>
        <w:rPr>
          <w:spacing w:val="-4"/>
        </w:rPr>
        <w:t xml:space="preserve"> </w:t>
      </w:r>
      <w:r>
        <w:t>3.</w:t>
      </w:r>
      <w:r>
        <w:rPr>
          <w:spacing w:val="-3"/>
        </w:rPr>
        <w:t xml:space="preserve"> </w:t>
      </w:r>
      <w:r>
        <w:t>Similarly</w:t>
      </w:r>
      <w:r>
        <w:rPr>
          <w:spacing w:val="-8"/>
        </w:rPr>
        <w:t xml:space="preserve"> </w:t>
      </w:r>
      <w:r>
        <w:t>as</w:t>
      </w:r>
      <w:r>
        <w:rPr>
          <w:spacing w:val="-57"/>
        </w:rPr>
        <w:t xml:space="preserve"> </w:t>
      </w:r>
      <w:r>
        <w:t>for</w:t>
      </w:r>
      <w:r>
        <w:rPr>
          <w:spacing w:val="-8"/>
        </w:rPr>
        <w:t xml:space="preserve"> </w:t>
      </w:r>
      <w:r>
        <w:t>the</w:t>
      </w:r>
      <w:r>
        <w:rPr>
          <w:spacing w:val="-7"/>
        </w:rPr>
        <w:t xml:space="preserve"> </w:t>
      </w:r>
      <w:r>
        <w:t>e-mail</w:t>
      </w:r>
      <w:r>
        <w:rPr>
          <w:spacing w:val="-6"/>
        </w:rPr>
        <w:t xml:space="preserve"> </w:t>
      </w:r>
      <w:r>
        <w:t>datasets,</w:t>
      </w:r>
      <w:r>
        <w:rPr>
          <w:spacing w:val="-6"/>
        </w:rPr>
        <w:t xml:space="preserve"> </w:t>
      </w:r>
      <w:r>
        <w:t>the</w:t>
      </w:r>
      <w:r>
        <w:rPr>
          <w:spacing w:val="-7"/>
        </w:rPr>
        <w:t xml:space="preserve"> </w:t>
      </w:r>
      <w:r>
        <w:t>performance</w:t>
      </w:r>
      <w:r>
        <w:rPr>
          <w:spacing w:val="-7"/>
        </w:rPr>
        <w:t xml:space="preserve"> </w:t>
      </w:r>
      <w:r>
        <w:t>improved</w:t>
      </w:r>
      <w:r>
        <w:rPr>
          <w:spacing w:val="-6"/>
        </w:rPr>
        <w:t xml:space="preserve"> </w:t>
      </w:r>
      <w:r>
        <w:t>for</w:t>
      </w:r>
      <w:r>
        <w:rPr>
          <w:spacing w:val="-8"/>
        </w:rPr>
        <w:t xml:space="preserve"> </w:t>
      </w:r>
      <w:r>
        <w:t>higher</w:t>
      </w:r>
      <w:r>
        <w:rPr>
          <w:spacing w:val="-7"/>
        </w:rPr>
        <w:t xml:space="preserve"> </w:t>
      </w:r>
      <w:r>
        <w:t>values</w:t>
      </w:r>
      <w:r>
        <w:rPr>
          <w:spacing w:val="-6"/>
        </w:rPr>
        <w:t xml:space="preserve"> </w:t>
      </w:r>
      <w:r>
        <w:t>of</w:t>
      </w:r>
      <w:r>
        <w:rPr>
          <w:spacing w:val="-2"/>
        </w:rPr>
        <w:t xml:space="preserve"> </w:t>
      </w:r>
      <w:r>
        <w:rPr>
          <w:i/>
        </w:rPr>
        <w:t>λ</w:t>
      </w:r>
      <w:r>
        <w:t>,</w:t>
      </w:r>
      <w:r>
        <w:rPr>
          <w:spacing w:val="-6"/>
        </w:rPr>
        <w:t xml:space="preserve"> </w:t>
      </w:r>
      <w:r>
        <w:t>which</w:t>
      </w:r>
      <w:r>
        <w:rPr>
          <w:spacing w:val="-5"/>
        </w:rPr>
        <w:t xml:space="preserve"> </w:t>
      </w:r>
      <w:r>
        <w:t>represents</w:t>
      </w:r>
      <w:r>
        <w:rPr>
          <w:spacing w:val="-6"/>
        </w:rPr>
        <w:t xml:space="preserve"> </w:t>
      </w:r>
      <w:r>
        <w:t>more</w:t>
      </w:r>
      <w:r>
        <w:rPr>
          <w:spacing w:val="-58"/>
        </w:rPr>
        <w:t xml:space="preserve"> </w:t>
      </w:r>
      <w:r>
        <w:t>realistic</w:t>
      </w:r>
      <w:r>
        <w:rPr>
          <w:spacing w:val="-5"/>
        </w:rPr>
        <w:t xml:space="preserve"> </w:t>
      </w:r>
      <w:r>
        <w:t>scenarios.</w:t>
      </w:r>
      <w:r>
        <w:rPr>
          <w:spacing w:val="-3"/>
        </w:rPr>
        <w:t xml:space="preserve"> </w:t>
      </w:r>
      <w:r>
        <w:t>The</w:t>
      </w:r>
      <w:r>
        <w:rPr>
          <w:spacing w:val="-5"/>
        </w:rPr>
        <w:t xml:space="preserve"> </w:t>
      </w:r>
      <w:r>
        <w:t>worst</w:t>
      </w:r>
      <w:r>
        <w:rPr>
          <w:spacing w:val="-4"/>
        </w:rPr>
        <w:t xml:space="preserve"> </w:t>
      </w:r>
      <w:r>
        <w:t>performance</w:t>
      </w:r>
      <w:r>
        <w:rPr>
          <w:spacing w:val="-2"/>
        </w:rPr>
        <w:t xml:space="preserve"> </w:t>
      </w:r>
      <w:r>
        <w:t>can</w:t>
      </w:r>
      <w:r>
        <w:rPr>
          <w:spacing w:val="-4"/>
        </w:rPr>
        <w:t xml:space="preserve"> </w:t>
      </w:r>
      <w:r>
        <w:t>be</w:t>
      </w:r>
      <w:r>
        <w:rPr>
          <w:spacing w:val="-5"/>
        </w:rPr>
        <w:t xml:space="preserve"> </w:t>
      </w:r>
      <w:r>
        <w:t>seen</w:t>
      </w:r>
      <w:r>
        <w:rPr>
          <w:spacing w:val="-4"/>
        </w:rPr>
        <w:t xml:space="preserve"> </w:t>
      </w:r>
      <w:r>
        <w:t>for</w:t>
      </w:r>
      <w:r>
        <w:rPr>
          <w:spacing w:val="-5"/>
        </w:rPr>
        <w:t xml:space="preserve"> </w:t>
      </w:r>
      <w:r>
        <w:t>the</w:t>
      </w:r>
      <w:r>
        <w:rPr>
          <w:spacing w:val="-1"/>
        </w:rPr>
        <w:t xml:space="preserve"> </w:t>
      </w:r>
      <w:r>
        <w:t>AdaBoost</w:t>
      </w:r>
      <w:r>
        <w:rPr>
          <w:spacing w:val="-3"/>
        </w:rPr>
        <w:t xml:space="preserve"> </w:t>
      </w:r>
      <w:r>
        <w:t>M1</w:t>
      </w:r>
      <w:r>
        <w:rPr>
          <w:spacing w:val="-4"/>
        </w:rPr>
        <w:t xml:space="preserve"> </w:t>
      </w:r>
      <w:r>
        <w:t>and</w:t>
      </w:r>
      <w:r>
        <w:rPr>
          <w:spacing w:val="-1"/>
        </w:rPr>
        <w:t xml:space="preserve"> </w:t>
      </w:r>
      <w:r>
        <w:rPr>
          <w:i/>
        </w:rPr>
        <w:t>k</w:t>
      </w:r>
      <w:r>
        <w:t>-NN</w:t>
      </w:r>
      <w:r>
        <w:rPr>
          <w:spacing w:val="-5"/>
        </w:rPr>
        <w:t xml:space="preserve"> </w:t>
      </w:r>
      <w:r>
        <w:t>models.</w:t>
      </w:r>
      <w:r>
        <w:rPr>
          <w:spacing w:val="-57"/>
        </w:rPr>
        <w:t xml:space="preserve"> </w:t>
      </w:r>
      <w:r>
        <w:t>This</w:t>
      </w:r>
      <w:r>
        <w:rPr>
          <w:spacing w:val="-1"/>
        </w:rPr>
        <w:t xml:space="preserve"> </w:t>
      </w:r>
      <w:r>
        <w:t>can be</w:t>
      </w:r>
      <w:r>
        <w:rPr>
          <w:spacing w:val="-1"/>
        </w:rPr>
        <w:t xml:space="preserve"> </w:t>
      </w:r>
      <w:r>
        <w:t>attributed to</w:t>
      </w:r>
      <w:r>
        <w:rPr>
          <w:spacing w:val="2"/>
        </w:rPr>
        <w:t xml:space="preserve"> </w:t>
      </w:r>
      <w:r>
        <w:t>their</w:t>
      </w:r>
      <w:r>
        <w:rPr>
          <w:spacing w:val="-1"/>
        </w:rPr>
        <w:t xml:space="preserve"> </w:t>
      </w:r>
      <w:r>
        <w:t>poor</w:t>
      </w:r>
      <w:r>
        <w:rPr>
          <w:spacing w:val="-1"/>
        </w:rPr>
        <w:t xml:space="preserve"> </w:t>
      </w:r>
      <w:r>
        <w:t>performance</w:t>
      </w:r>
      <w:r>
        <w:rPr>
          <w:spacing w:val="-2"/>
        </w:rPr>
        <w:t xml:space="preserve"> </w:t>
      </w:r>
      <w:r>
        <w:t>in terms of FNR.</w:t>
      </w:r>
    </w:p>
    <w:p>
      <w:pPr>
        <w:pStyle w:val="7"/>
        <w:spacing w:before="9"/>
        <w:jc w:val="left"/>
        <w:rPr>
          <w:sz w:val="20"/>
        </w:rPr>
      </w:pPr>
      <w:r>
        <w:drawing>
          <wp:anchor distT="0" distB="0" distL="0" distR="0" simplePos="0" relativeHeight="251659264" behindDoc="0" locked="0" layoutInCell="1" allowOverlap="1">
            <wp:simplePos x="0" y="0"/>
            <wp:positionH relativeFrom="page">
              <wp:posOffset>1297305</wp:posOffset>
            </wp:positionH>
            <wp:positionV relativeFrom="paragraph">
              <wp:posOffset>176530</wp:posOffset>
            </wp:positionV>
            <wp:extent cx="5104765" cy="3683635"/>
            <wp:effectExtent l="0" t="0" r="0" b="0"/>
            <wp:wrapTopAndBottom/>
            <wp:docPr id="15" name="image8.png" descr="Obsah obrázku počítač, přenosný počítač, muž&#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png" descr="Obsah obrázku počítač, přenosný počítač, muž&#10;&#10;Popis byl vytvořen automaticky"/>
                    <pic:cNvPicPr>
                      <a:picLocks noChangeAspect="1"/>
                    </pic:cNvPicPr>
                  </pic:nvPicPr>
                  <pic:blipFill>
                    <a:blip r:embed="rId15" cstate="print"/>
                    <a:stretch>
                      <a:fillRect/>
                    </a:stretch>
                  </pic:blipFill>
                  <pic:spPr>
                    <a:xfrm>
                      <a:off x="0" y="0"/>
                      <a:ext cx="5104448" cy="3683889"/>
                    </a:xfrm>
                    <a:prstGeom prst="rect">
                      <a:avLst/>
                    </a:prstGeom>
                  </pic:spPr>
                </pic:pic>
              </a:graphicData>
            </a:graphic>
          </wp:anchor>
        </w:drawing>
      </w:r>
    </w:p>
    <w:p>
      <w:pPr>
        <w:pStyle w:val="7"/>
        <w:ind w:left="3611"/>
      </w:pPr>
      <w:bookmarkStart w:id="100" w:name="_bookmark69"/>
      <w:bookmarkEnd w:id="100"/>
      <w:r>
        <w:t>Figure</w:t>
      </w:r>
      <w:r>
        <w:rPr>
          <w:spacing w:val="-3"/>
        </w:rPr>
        <w:t xml:space="preserve"> </w:t>
      </w:r>
      <w:r>
        <w:t>8:</w:t>
      </w:r>
      <w:r>
        <w:rPr>
          <w:spacing w:val="-1"/>
        </w:rPr>
        <w:t xml:space="preserve"> </w:t>
      </w:r>
      <w:r>
        <w:t>MC</w:t>
      </w:r>
      <w:r>
        <w:rPr>
          <w:spacing w:val="1"/>
        </w:rPr>
        <w:t xml:space="preserve"> </w:t>
      </w:r>
      <w:r>
        <w:t>for</w:t>
      </w:r>
      <w:r>
        <w:rPr>
          <w:spacing w:val="-3"/>
        </w:rPr>
        <w:t xml:space="preserve"> </w:t>
      </w:r>
      <w:r>
        <w:t>the SMS dataset</w:t>
      </w:r>
    </w:p>
    <w:p>
      <w:pPr>
        <w:pStyle w:val="7"/>
        <w:spacing w:before="194" w:line="360" w:lineRule="auto"/>
        <w:ind w:left="685" w:right="771"/>
      </w:pPr>
      <w:r>
        <w:t>Figure 9 and Figure 10 show the results for the social network datasets. Two different results</w:t>
      </w:r>
      <w:r>
        <w:rPr>
          <w:spacing w:val="1"/>
        </w:rPr>
        <w:t xml:space="preserve"> </w:t>
      </w:r>
      <w:r>
        <w:t>were</w:t>
      </w:r>
      <w:r>
        <w:rPr>
          <w:spacing w:val="1"/>
        </w:rPr>
        <w:t xml:space="preserve"> </w:t>
      </w:r>
      <w:r>
        <w:t>obtained.</w:t>
      </w:r>
      <w:r>
        <w:rPr>
          <w:spacing w:val="1"/>
        </w:rPr>
        <w:t xml:space="preserve"> </w:t>
      </w:r>
      <w:r>
        <w:t>For</w:t>
      </w:r>
      <w:r>
        <w:rPr>
          <w:spacing w:val="1"/>
        </w:rPr>
        <w:t xml:space="preserve"> </w:t>
      </w:r>
      <w:r>
        <w:t>the</w:t>
      </w:r>
      <w:r>
        <w:rPr>
          <w:spacing w:val="1"/>
        </w:rPr>
        <w:t xml:space="preserve"> </w:t>
      </w:r>
      <w:r>
        <w:t>Hyves</w:t>
      </w:r>
      <w:r>
        <w:rPr>
          <w:spacing w:val="1"/>
        </w:rPr>
        <w:t xml:space="preserve"> </w:t>
      </w:r>
      <w:r>
        <w:t>dataset,</w:t>
      </w:r>
      <w:r>
        <w:rPr>
          <w:spacing w:val="1"/>
        </w:rPr>
        <w:t xml:space="preserve"> </w:t>
      </w:r>
      <w:r>
        <w:t>the</w:t>
      </w:r>
      <w:r>
        <w:rPr>
          <w:spacing w:val="1"/>
        </w:rPr>
        <w:t xml:space="preserve"> </w:t>
      </w:r>
      <w:r>
        <w:t>proposed</w:t>
      </w:r>
      <w:r>
        <w:rPr>
          <w:spacing w:val="1"/>
        </w:rPr>
        <w:t xml:space="preserve"> </w:t>
      </w:r>
      <w:r>
        <w:t>models</w:t>
      </w:r>
      <w:r>
        <w:rPr>
          <w:spacing w:val="1"/>
        </w:rPr>
        <w:t xml:space="preserve"> </w:t>
      </w:r>
      <w:r>
        <w:t>performed</w:t>
      </w:r>
      <w:r>
        <w:rPr>
          <w:spacing w:val="1"/>
        </w:rPr>
        <w:t xml:space="preserve"> </w:t>
      </w:r>
      <w:r>
        <w:t>well</w:t>
      </w:r>
      <w:r>
        <w:rPr>
          <w:spacing w:val="1"/>
        </w:rPr>
        <w:t xml:space="preserve"> </w:t>
      </w:r>
      <w:r>
        <w:t>and</w:t>
      </w:r>
      <w:r>
        <w:rPr>
          <w:spacing w:val="1"/>
        </w:rPr>
        <w:t xml:space="preserve"> </w:t>
      </w:r>
      <w:r>
        <w:t>their</w:t>
      </w:r>
      <w:r>
        <w:rPr>
          <w:spacing w:val="1"/>
        </w:rPr>
        <w:t xml:space="preserve"> </w:t>
      </w:r>
      <w:r>
        <w:t>performance</w:t>
      </w:r>
      <w:r>
        <w:rPr>
          <w:spacing w:val="-7"/>
        </w:rPr>
        <w:t xml:space="preserve"> </w:t>
      </w:r>
      <w:r>
        <w:t>improved</w:t>
      </w:r>
      <w:r>
        <w:rPr>
          <w:spacing w:val="-6"/>
        </w:rPr>
        <w:t xml:space="preserve"> </w:t>
      </w:r>
      <w:r>
        <w:t>with</w:t>
      </w:r>
      <w:r>
        <w:rPr>
          <w:spacing w:val="-6"/>
        </w:rPr>
        <w:t xml:space="preserve"> </w:t>
      </w:r>
      <w:r>
        <w:t>increasing</w:t>
      </w:r>
      <w:r>
        <w:rPr>
          <w:spacing w:val="-6"/>
        </w:rPr>
        <w:t xml:space="preserve"> </w:t>
      </w:r>
      <w:r>
        <w:rPr>
          <w:i/>
        </w:rPr>
        <w:t>λ</w:t>
      </w:r>
      <w:r>
        <w:rPr>
          <w:i/>
          <w:spacing w:val="-6"/>
        </w:rPr>
        <w:t xml:space="preserve"> </w:t>
      </w:r>
      <w:r>
        <w:t>value.</w:t>
      </w:r>
      <w:r>
        <w:rPr>
          <w:spacing w:val="-6"/>
        </w:rPr>
        <w:t xml:space="preserve"> </w:t>
      </w:r>
      <w:r>
        <w:t>However,</w:t>
      </w:r>
      <w:r>
        <w:rPr>
          <w:spacing w:val="-7"/>
        </w:rPr>
        <w:t xml:space="preserve"> </w:t>
      </w:r>
      <w:r>
        <w:t>traditional</w:t>
      </w:r>
      <w:r>
        <w:rPr>
          <w:spacing w:val="-6"/>
        </w:rPr>
        <w:t xml:space="preserve"> </w:t>
      </w:r>
      <w:r>
        <w:t>machine</w:t>
      </w:r>
      <w:r>
        <w:rPr>
          <w:spacing w:val="-7"/>
        </w:rPr>
        <w:t xml:space="preserve"> </w:t>
      </w:r>
      <w:r>
        <w:t>learning</w:t>
      </w:r>
      <w:r>
        <w:rPr>
          <w:spacing w:val="-5"/>
        </w:rPr>
        <w:t xml:space="preserve"> </w:t>
      </w:r>
      <w:r>
        <w:t>methods</w:t>
      </w:r>
      <w:r>
        <w:rPr>
          <w:spacing w:val="-58"/>
        </w:rPr>
        <w:t xml:space="preserve"> </w:t>
      </w:r>
      <w:r>
        <w:t>performed</w:t>
      </w:r>
      <w:r>
        <w:rPr>
          <w:spacing w:val="-9"/>
        </w:rPr>
        <w:t xml:space="preserve"> </w:t>
      </w:r>
      <w:r>
        <w:t>better</w:t>
      </w:r>
      <w:r>
        <w:rPr>
          <w:spacing w:val="-8"/>
        </w:rPr>
        <w:t xml:space="preserve"> </w:t>
      </w:r>
      <w:r>
        <w:t>for</w:t>
      </w:r>
      <w:r>
        <w:rPr>
          <w:spacing w:val="-8"/>
        </w:rPr>
        <w:t xml:space="preserve"> </w:t>
      </w:r>
      <w:r>
        <w:rPr>
          <w:i/>
        </w:rPr>
        <w:t>λ</w:t>
      </w:r>
      <w:r>
        <w:rPr>
          <w:i/>
          <w:spacing w:val="-8"/>
        </w:rPr>
        <w:t xml:space="preserve"> </w:t>
      </w:r>
      <w:r>
        <w:t>=</w:t>
      </w:r>
      <w:r>
        <w:rPr>
          <w:spacing w:val="-9"/>
        </w:rPr>
        <w:t xml:space="preserve"> </w:t>
      </w:r>
      <w:r>
        <w:t>7</w:t>
      </w:r>
      <w:r>
        <w:rPr>
          <w:spacing w:val="-7"/>
        </w:rPr>
        <w:t xml:space="preserve"> </w:t>
      </w:r>
      <w:r>
        <w:t>and</w:t>
      </w:r>
      <w:r>
        <w:rPr>
          <w:spacing w:val="-7"/>
        </w:rPr>
        <w:t xml:space="preserve"> </w:t>
      </w:r>
      <w:r>
        <w:rPr>
          <w:i/>
        </w:rPr>
        <w:t>λ</w:t>
      </w:r>
      <w:r>
        <w:rPr>
          <w:i/>
          <w:spacing w:val="-8"/>
        </w:rPr>
        <w:t xml:space="preserve"> </w:t>
      </w:r>
      <w:r>
        <w:t>=</w:t>
      </w:r>
      <w:r>
        <w:rPr>
          <w:spacing w:val="-9"/>
        </w:rPr>
        <w:t xml:space="preserve"> </w:t>
      </w:r>
      <w:r>
        <w:t>9.</w:t>
      </w:r>
      <w:r>
        <w:rPr>
          <w:spacing w:val="-8"/>
        </w:rPr>
        <w:t xml:space="preserve"> </w:t>
      </w:r>
      <w:r>
        <w:t>This</w:t>
      </w:r>
      <w:r>
        <w:rPr>
          <w:spacing w:val="-7"/>
        </w:rPr>
        <w:t xml:space="preserve"> </w:t>
      </w:r>
      <w:r>
        <w:t>can</w:t>
      </w:r>
      <w:r>
        <w:rPr>
          <w:spacing w:val="-9"/>
        </w:rPr>
        <w:t xml:space="preserve"> </w:t>
      </w:r>
      <w:r>
        <w:t>be</w:t>
      </w:r>
      <w:r>
        <w:rPr>
          <w:spacing w:val="-6"/>
        </w:rPr>
        <w:t xml:space="preserve"> </w:t>
      </w:r>
      <w:r>
        <w:t>explained</w:t>
      </w:r>
      <w:r>
        <w:rPr>
          <w:spacing w:val="-8"/>
        </w:rPr>
        <w:t xml:space="preserve"> </w:t>
      </w:r>
      <w:r>
        <w:t>by</w:t>
      </w:r>
      <w:r>
        <w:rPr>
          <w:spacing w:val="-12"/>
        </w:rPr>
        <w:t xml:space="preserve"> </w:t>
      </w:r>
      <w:r>
        <w:t>highly</w:t>
      </w:r>
      <w:r>
        <w:rPr>
          <w:spacing w:val="-12"/>
        </w:rPr>
        <w:t xml:space="preserve"> </w:t>
      </w:r>
      <w:r>
        <w:t>imbalanced</w:t>
      </w:r>
      <w:r>
        <w:rPr>
          <w:spacing w:val="-8"/>
        </w:rPr>
        <w:t xml:space="preserve"> </w:t>
      </w:r>
      <w:r>
        <w:t>social</w:t>
      </w:r>
      <w:r>
        <w:rPr>
          <w:spacing w:val="-9"/>
        </w:rPr>
        <w:t xml:space="preserve"> </w:t>
      </w:r>
      <w:r>
        <w:t>network</w:t>
      </w:r>
      <w:r>
        <w:rPr>
          <w:spacing w:val="-57"/>
        </w:rPr>
        <w:t xml:space="preserve"> </w:t>
      </w:r>
      <w:r>
        <w:t>datasets. Good performance of these methods on the legitimate class in terms of FNR resulted</w:t>
      </w:r>
      <w:r>
        <w:rPr>
          <w:spacing w:val="1"/>
        </w:rPr>
        <w:t xml:space="preserve"> </w:t>
      </w:r>
      <w:r>
        <w:t>in low MC.</w:t>
      </w:r>
    </w:p>
    <w:p>
      <w:pPr>
        <w:spacing w:after="0" w:line="360" w:lineRule="auto"/>
        <w:sectPr>
          <w:pgSz w:w="12240" w:h="15840"/>
          <w:pgMar w:top="1340" w:right="360" w:bottom="1200" w:left="1300" w:header="0" w:footer="1015" w:gutter="0"/>
          <w:cols w:space="720" w:num="1"/>
        </w:sectPr>
      </w:pPr>
    </w:p>
    <w:p>
      <w:pPr>
        <w:pStyle w:val="7"/>
        <w:ind w:left="1122"/>
        <w:jc w:val="left"/>
        <w:rPr>
          <w:sz w:val="20"/>
        </w:rPr>
      </w:pPr>
      <w:r>
        <w:rPr>
          <w:sz w:val="20"/>
        </w:rPr>
        <w:drawing>
          <wp:inline distT="0" distB="0" distL="0" distR="0">
            <wp:extent cx="5299075" cy="3817620"/>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png"/>
                    <pic:cNvPicPr>
                      <a:picLocks noChangeAspect="1"/>
                    </pic:cNvPicPr>
                  </pic:nvPicPr>
                  <pic:blipFill>
                    <a:blip r:embed="rId16" cstate="print"/>
                    <a:stretch>
                      <a:fillRect/>
                    </a:stretch>
                  </pic:blipFill>
                  <pic:spPr>
                    <a:xfrm>
                      <a:off x="0" y="0"/>
                      <a:ext cx="5299394" cy="3818001"/>
                    </a:xfrm>
                    <a:prstGeom prst="rect">
                      <a:avLst/>
                    </a:prstGeom>
                  </pic:spPr>
                </pic:pic>
              </a:graphicData>
            </a:graphic>
          </wp:inline>
        </w:drawing>
      </w:r>
    </w:p>
    <w:p>
      <w:pPr>
        <w:pStyle w:val="7"/>
        <w:spacing w:before="25"/>
        <w:ind w:left="850" w:right="941"/>
        <w:jc w:val="center"/>
      </w:pPr>
      <w:bookmarkStart w:id="101" w:name="_bookmark70"/>
      <w:bookmarkEnd w:id="101"/>
      <w:r>
        <w:t>Figure</w:t>
      </w:r>
      <w:r>
        <w:rPr>
          <w:spacing w:val="-3"/>
        </w:rPr>
        <w:t xml:space="preserve"> </w:t>
      </w:r>
      <w:r>
        <w:t>9:</w:t>
      </w:r>
      <w:r>
        <w:rPr>
          <w:spacing w:val="-1"/>
        </w:rPr>
        <w:t xml:space="preserve"> </w:t>
      </w:r>
      <w:r>
        <w:t>MC for</w:t>
      </w:r>
      <w:r>
        <w:rPr>
          <w:spacing w:val="-3"/>
        </w:rPr>
        <w:t xml:space="preserve"> </w:t>
      </w:r>
      <w:r>
        <w:t>the</w:t>
      </w:r>
      <w:r>
        <w:rPr>
          <w:spacing w:val="1"/>
        </w:rPr>
        <w:t xml:space="preserve"> </w:t>
      </w:r>
      <w:r>
        <w:t>Hyves</w:t>
      </w:r>
      <w:r>
        <w:rPr>
          <w:spacing w:val="-1"/>
        </w:rPr>
        <w:t xml:space="preserve"> </w:t>
      </w:r>
      <w:r>
        <w:t>dataset</w:t>
      </w:r>
    </w:p>
    <w:p>
      <w:pPr>
        <w:pStyle w:val="7"/>
        <w:spacing w:before="2"/>
        <w:jc w:val="left"/>
        <w:rPr>
          <w:sz w:val="19"/>
        </w:rPr>
      </w:pPr>
      <w:r>
        <w:drawing>
          <wp:anchor distT="0" distB="0" distL="0" distR="0" simplePos="0" relativeHeight="251659264" behindDoc="0" locked="0" layoutInCell="1" allowOverlap="1">
            <wp:simplePos x="0" y="0"/>
            <wp:positionH relativeFrom="page">
              <wp:posOffset>1570355</wp:posOffset>
            </wp:positionH>
            <wp:positionV relativeFrom="paragraph">
              <wp:posOffset>164465</wp:posOffset>
            </wp:positionV>
            <wp:extent cx="5161280" cy="3797300"/>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png"/>
                    <pic:cNvPicPr>
                      <a:picLocks noChangeAspect="1"/>
                    </pic:cNvPicPr>
                  </pic:nvPicPr>
                  <pic:blipFill>
                    <a:blip r:embed="rId17" cstate="print"/>
                    <a:stretch>
                      <a:fillRect/>
                    </a:stretch>
                  </pic:blipFill>
                  <pic:spPr>
                    <a:xfrm>
                      <a:off x="0" y="0"/>
                      <a:ext cx="5161224" cy="3797046"/>
                    </a:xfrm>
                    <a:prstGeom prst="rect">
                      <a:avLst/>
                    </a:prstGeom>
                  </pic:spPr>
                </pic:pic>
              </a:graphicData>
            </a:graphic>
          </wp:anchor>
        </w:drawing>
      </w:r>
    </w:p>
    <w:p>
      <w:pPr>
        <w:pStyle w:val="7"/>
        <w:spacing w:before="26"/>
        <w:ind w:left="850" w:right="941"/>
        <w:jc w:val="center"/>
      </w:pPr>
      <w:bookmarkStart w:id="102" w:name="_bookmark71"/>
      <w:bookmarkEnd w:id="102"/>
      <w:r>
        <w:t>Figure</w:t>
      </w:r>
      <w:r>
        <w:rPr>
          <w:spacing w:val="-3"/>
        </w:rPr>
        <w:t xml:space="preserve"> </w:t>
      </w:r>
      <w:r>
        <w:t>10:</w:t>
      </w:r>
      <w:r>
        <w:rPr>
          <w:spacing w:val="-1"/>
        </w:rPr>
        <w:t xml:space="preserve"> </w:t>
      </w:r>
      <w:r>
        <w:t>MC for</w:t>
      </w:r>
      <w:r>
        <w:rPr>
          <w:spacing w:val="-3"/>
        </w:rPr>
        <w:t xml:space="preserve"> </w:t>
      </w:r>
      <w:r>
        <w:t>the</w:t>
      </w:r>
      <w:r>
        <w:rPr>
          <w:spacing w:val="-1"/>
        </w:rPr>
        <w:t xml:space="preserve"> </w:t>
      </w:r>
      <w:r>
        <w:t>Twitter</w:t>
      </w:r>
      <w:r>
        <w:rPr>
          <w:spacing w:val="-2"/>
        </w:rPr>
        <w:t xml:space="preserve"> </w:t>
      </w:r>
      <w:r>
        <w:t>dataset</w:t>
      </w:r>
    </w:p>
    <w:p>
      <w:pPr>
        <w:spacing w:after="0"/>
        <w:jc w:val="center"/>
        <w:sectPr>
          <w:pgSz w:w="12240" w:h="15840"/>
          <w:pgMar w:top="1500" w:right="360" w:bottom="1200" w:left="1300" w:header="0" w:footer="1015" w:gutter="0"/>
          <w:cols w:space="720" w:num="1"/>
        </w:sectPr>
      </w:pPr>
    </w:p>
    <w:p>
      <w:pPr>
        <w:pStyle w:val="7"/>
        <w:spacing w:before="72" w:line="360" w:lineRule="auto"/>
        <w:ind w:left="685" w:right="775"/>
      </w:pPr>
      <w:r>
        <w:drawing>
          <wp:anchor distT="0" distB="0" distL="0" distR="0" simplePos="0" relativeHeight="251659264" behindDoc="0" locked="0" layoutInCell="1" allowOverlap="1">
            <wp:simplePos x="0" y="0"/>
            <wp:positionH relativeFrom="page">
              <wp:posOffset>1337945</wp:posOffset>
            </wp:positionH>
            <wp:positionV relativeFrom="paragraph">
              <wp:posOffset>1408430</wp:posOffset>
            </wp:positionV>
            <wp:extent cx="5218430" cy="3771900"/>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png"/>
                    <pic:cNvPicPr>
                      <a:picLocks noChangeAspect="1"/>
                    </pic:cNvPicPr>
                  </pic:nvPicPr>
                  <pic:blipFill>
                    <a:blip r:embed="rId18" cstate="print"/>
                    <a:stretch>
                      <a:fillRect/>
                    </a:stretch>
                  </pic:blipFill>
                  <pic:spPr>
                    <a:xfrm>
                      <a:off x="0" y="0"/>
                      <a:ext cx="5218567" cy="3771900"/>
                    </a:xfrm>
                    <a:prstGeom prst="rect">
                      <a:avLst/>
                    </a:prstGeom>
                  </pic:spPr>
                </pic:pic>
              </a:graphicData>
            </a:graphic>
          </wp:anchor>
        </w:drawing>
      </w:r>
      <w:r>
        <w:t>Finally, Figure 11 and Figure 12 present MC for the positive and negative review datasets,</w:t>
      </w:r>
      <w:r>
        <w:rPr>
          <w:spacing w:val="1"/>
        </w:rPr>
        <w:t xml:space="preserve"> </w:t>
      </w:r>
      <w:r>
        <w:t xml:space="preserve">respectively. Obviously, the value of </w:t>
      </w:r>
      <w:r>
        <w:rPr>
          <w:i/>
        </w:rPr>
        <w:t xml:space="preserve">λ </w:t>
      </w:r>
      <w:r>
        <w:t>had no significant effect on MC value, indicating a</w:t>
      </w:r>
      <w:r>
        <w:rPr>
          <w:spacing w:val="1"/>
        </w:rPr>
        <w:t xml:space="preserve"> </w:t>
      </w:r>
      <w:r>
        <w:t>relatively balanced performance of all the models on both spam and legitimate classes. For all</w:t>
      </w:r>
      <w:r>
        <w:rPr>
          <w:spacing w:val="1"/>
        </w:rPr>
        <w:t xml:space="preserve"> </w:t>
      </w:r>
      <w:r>
        <w:t>the MC scenarios, the proposed models performed best, with Bagging+DFFNN as the best</w:t>
      </w:r>
      <w:r>
        <w:rPr>
          <w:spacing w:val="1"/>
        </w:rPr>
        <w:t xml:space="preserve"> </w:t>
      </w:r>
      <w:r>
        <w:t>performer.</w:t>
      </w:r>
    </w:p>
    <w:p>
      <w:pPr>
        <w:pStyle w:val="7"/>
        <w:spacing w:before="94"/>
        <w:ind w:left="855" w:right="941"/>
        <w:jc w:val="center"/>
      </w:pPr>
      <w:bookmarkStart w:id="103" w:name="_bookmark72"/>
      <w:bookmarkEnd w:id="103"/>
      <w:r>
        <w:t>Figure</w:t>
      </w:r>
      <w:r>
        <w:rPr>
          <w:spacing w:val="-3"/>
        </w:rPr>
        <w:t xml:space="preserve"> </w:t>
      </w:r>
      <w:r>
        <w:t>11:</w:t>
      </w:r>
      <w:r>
        <w:rPr>
          <w:spacing w:val="-1"/>
        </w:rPr>
        <w:t xml:space="preserve"> </w:t>
      </w:r>
      <w:r>
        <w:t>MC</w:t>
      </w:r>
      <w:r>
        <w:rPr>
          <w:spacing w:val="1"/>
        </w:rPr>
        <w:t xml:space="preserve"> </w:t>
      </w:r>
      <w:r>
        <w:t>for</w:t>
      </w:r>
      <w:r>
        <w:rPr>
          <w:spacing w:val="-3"/>
        </w:rPr>
        <w:t xml:space="preserve"> </w:t>
      </w:r>
      <w:r>
        <w:t>the</w:t>
      </w:r>
      <w:r>
        <w:rPr>
          <w:spacing w:val="-1"/>
        </w:rPr>
        <w:t xml:space="preserve"> </w:t>
      </w:r>
      <w:r>
        <w:t>positive</w:t>
      </w:r>
      <w:r>
        <w:rPr>
          <w:spacing w:val="-1"/>
        </w:rPr>
        <w:t xml:space="preserve"> </w:t>
      </w:r>
      <w:r>
        <w:t>review</w:t>
      </w:r>
      <w:r>
        <w:rPr>
          <w:spacing w:val="-1"/>
        </w:rPr>
        <w:t xml:space="preserve"> </w:t>
      </w:r>
      <w:r>
        <w:t>dataset</w:t>
      </w:r>
    </w:p>
    <w:p>
      <w:pPr>
        <w:spacing w:after="0"/>
        <w:jc w:val="center"/>
        <w:sectPr>
          <w:pgSz w:w="12240" w:h="15840"/>
          <w:pgMar w:top="1340" w:right="360" w:bottom="1200" w:left="1300" w:header="0" w:footer="1015" w:gutter="0"/>
          <w:cols w:space="720" w:num="1"/>
        </w:sectPr>
      </w:pPr>
    </w:p>
    <w:p>
      <w:pPr>
        <w:pStyle w:val="7"/>
        <w:ind w:left="743"/>
        <w:jc w:val="left"/>
        <w:rPr>
          <w:sz w:val="20"/>
        </w:rPr>
      </w:pPr>
      <w:r>
        <w:rPr>
          <w:sz w:val="20"/>
        </w:rPr>
        <w:drawing>
          <wp:inline distT="0" distB="0" distL="0" distR="0">
            <wp:extent cx="4965065" cy="3575050"/>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png"/>
                    <pic:cNvPicPr>
                      <a:picLocks noChangeAspect="1"/>
                    </pic:cNvPicPr>
                  </pic:nvPicPr>
                  <pic:blipFill>
                    <a:blip r:embed="rId19" cstate="print"/>
                    <a:stretch>
                      <a:fillRect/>
                    </a:stretch>
                  </pic:blipFill>
                  <pic:spPr>
                    <a:xfrm>
                      <a:off x="0" y="0"/>
                      <a:ext cx="4965635" cy="3575589"/>
                    </a:xfrm>
                    <a:prstGeom prst="rect">
                      <a:avLst/>
                    </a:prstGeom>
                  </pic:spPr>
                </pic:pic>
              </a:graphicData>
            </a:graphic>
          </wp:inline>
        </w:drawing>
      </w:r>
    </w:p>
    <w:p>
      <w:pPr>
        <w:pStyle w:val="7"/>
        <w:spacing w:before="8"/>
        <w:jc w:val="left"/>
        <w:rPr>
          <w:sz w:val="16"/>
        </w:rPr>
      </w:pPr>
    </w:p>
    <w:p>
      <w:pPr>
        <w:pStyle w:val="7"/>
        <w:spacing w:before="90"/>
        <w:ind w:left="850" w:right="941"/>
        <w:jc w:val="center"/>
      </w:pPr>
      <w:bookmarkStart w:id="104" w:name="_bookmark73"/>
      <w:bookmarkEnd w:id="104"/>
      <w:r>
        <w:t>Figure</w:t>
      </w:r>
      <w:r>
        <w:rPr>
          <w:spacing w:val="-3"/>
        </w:rPr>
        <w:t xml:space="preserve"> </w:t>
      </w:r>
      <w:r>
        <w:t>12:</w:t>
      </w:r>
      <w:r>
        <w:rPr>
          <w:spacing w:val="-1"/>
        </w:rPr>
        <w:t xml:space="preserve"> </w:t>
      </w:r>
      <w:r>
        <w:t>MC for</w:t>
      </w:r>
      <w:r>
        <w:rPr>
          <w:spacing w:val="-3"/>
        </w:rPr>
        <w:t xml:space="preserve"> </w:t>
      </w:r>
      <w:r>
        <w:t>the</w:t>
      </w:r>
      <w:r>
        <w:rPr>
          <w:spacing w:val="-2"/>
        </w:rPr>
        <w:t xml:space="preserve"> </w:t>
      </w:r>
      <w:r>
        <w:t>negative review</w:t>
      </w:r>
      <w:r>
        <w:rPr>
          <w:spacing w:val="-1"/>
        </w:rPr>
        <w:t xml:space="preserve"> </w:t>
      </w:r>
      <w:r>
        <w:t>dataset</w:t>
      </w:r>
    </w:p>
    <w:p>
      <w:pPr>
        <w:pStyle w:val="7"/>
        <w:spacing w:before="7"/>
        <w:jc w:val="left"/>
        <w:rPr>
          <w:sz w:val="31"/>
        </w:rPr>
      </w:pPr>
    </w:p>
    <w:p>
      <w:pPr>
        <w:pStyle w:val="3"/>
        <w:numPr>
          <w:ilvl w:val="1"/>
          <w:numId w:val="2"/>
        </w:numPr>
        <w:tabs>
          <w:tab w:val="left" w:pos="1251"/>
          <w:tab w:val="left" w:pos="1252"/>
        </w:tabs>
        <w:spacing w:before="0" w:after="0" w:line="240" w:lineRule="auto"/>
        <w:ind w:left="1251" w:right="0" w:hanging="567"/>
        <w:jc w:val="left"/>
      </w:pPr>
      <w:bookmarkStart w:id="105" w:name="_bookmark74"/>
      <w:bookmarkEnd w:id="105"/>
      <w:bookmarkStart w:id="106" w:name="_bookmark74"/>
      <w:bookmarkEnd w:id="106"/>
      <w:r>
        <w:t>Sensitivity</w:t>
      </w:r>
      <w:r>
        <w:rPr>
          <w:spacing w:val="-3"/>
        </w:rPr>
        <w:t xml:space="preserve"> </w:t>
      </w:r>
      <w:r>
        <w:t>to</w:t>
      </w:r>
      <w:r>
        <w:rPr>
          <w:spacing w:val="-2"/>
        </w:rPr>
        <w:t xml:space="preserve"> </w:t>
      </w:r>
      <w:r>
        <w:t>Feature</w:t>
      </w:r>
      <w:r>
        <w:rPr>
          <w:spacing w:val="-3"/>
        </w:rPr>
        <w:t xml:space="preserve"> </w:t>
      </w:r>
      <w:r>
        <w:t>Selection</w:t>
      </w:r>
      <w:r>
        <w:rPr>
          <w:spacing w:val="-3"/>
        </w:rPr>
        <w:t xml:space="preserve"> </w:t>
      </w:r>
      <w:r>
        <w:t>Methods</w:t>
      </w:r>
    </w:p>
    <w:p>
      <w:pPr>
        <w:pStyle w:val="7"/>
        <w:spacing w:before="239" w:line="360" w:lineRule="auto"/>
        <w:ind w:left="685" w:right="772"/>
      </w:pPr>
      <w:r>
        <w:t>To demonstrate the effectiveness of the proposed hybrid model combining the traditional BoW</w:t>
      </w:r>
      <w:r>
        <w:rPr>
          <w:spacing w:val="-57"/>
        </w:rPr>
        <w:t xml:space="preserve"> </w:t>
      </w:r>
      <w:r>
        <w:t>model with word embeddings obtained using Word2Vector (W2V) model, sensitivity to these</w:t>
      </w:r>
      <w:r>
        <w:rPr>
          <w:spacing w:val="1"/>
        </w:rPr>
        <w:t xml:space="preserve"> </w:t>
      </w:r>
      <w:r>
        <w:t>features was examined in the next set of experiments. Specifically, the experiments were</w:t>
      </w:r>
      <w:r>
        <w:rPr>
          <w:spacing w:val="1"/>
        </w:rPr>
        <w:t xml:space="preserve"> </w:t>
      </w:r>
      <w:r>
        <w:t xml:space="preserve">performed separately for the </w:t>
      </w:r>
      <w:r>
        <w:rPr>
          <w:i/>
        </w:rPr>
        <w:t>n</w:t>
      </w:r>
      <w:r>
        <w:t>-gram features (BoW) and word embeddings (W2V) using the</w:t>
      </w:r>
      <w:r>
        <w:rPr>
          <w:spacing w:val="1"/>
        </w:rPr>
        <w:t xml:space="preserve"> </w:t>
      </w:r>
      <w:r>
        <w:t>proposed</w:t>
      </w:r>
      <w:r>
        <w:rPr>
          <w:spacing w:val="1"/>
        </w:rPr>
        <w:t xml:space="preserve"> </w:t>
      </w:r>
      <w:r>
        <w:t>spam</w:t>
      </w:r>
      <w:r>
        <w:rPr>
          <w:spacing w:val="1"/>
        </w:rPr>
        <w:t xml:space="preserve"> </w:t>
      </w:r>
      <w:r>
        <w:t>filtering</w:t>
      </w:r>
      <w:r>
        <w:rPr>
          <w:spacing w:val="1"/>
        </w:rPr>
        <w:t xml:space="preserve"> </w:t>
      </w:r>
      <w:r>
        <w:t>models</w:t>
      </w:r>
      <w:r>
        <w:rPr>
          <w:spacing w:val="1"/>
        </w:rPr>
        <w:t xml:space="preserve"> </w:t>
      </w:r>
      <w:r>
        <w:t>with</w:t>
      </w:r>
      <w:r>
        <w:rPr>
          <w:spacing w:val="1"/>
        </w:rPr>
        <w:t xml:space="preserve"> </w:t>
      </w:r>
      <w:r>
        <w:t>ensemble</w:t>
      </w:r>
      <w:r>
        <w:rPr>
          <w:spacing w:val="1"/>
        </w:rPr>
        <w:t xml:space="preserve"> </w:t>
      </w:r>
      <w:r>
        <w:t>learning,</w:t>
      </w:r>
      <w:r>
        <w:rPr>
          <w:spacing w:val="1"/>
        </w:rPr>
        <w:t xml:space="preserve"> </w:t>
      </w:r>
      <w:r>
        <w:t>i.e.</w:t>
      </w:r>
      <w:r>
        <w:rPr>
          <w:spacing w:val="1"/>
        </w:rPr>
        <w:t xml:space="preserve"> </w:t>
      </w:r>
      <w:r>
        <w:t>AdaBoost+DFFNN,</w:t>
      </w:r>
      <w:r>
        <w:rPr>
          <w:spacing w:val="1"/>
        </w:rPr>
        <w:t xml:space="preserve"> </w:t>
      </w:r>
      <w:r>
        <w:t>Baggin+DFFNN and RSS+DFFNN.</w:t>
      </w:r>
    </w:p>
    <w:p>
      <w:pPr>
        <w:pStyle w:val="7"/>
        <w:spacing w:before="200" w:line="360" w:lineRule="auto"/>
        <w:ind w:left="685" w:right="770"/>
      </w:pPr>
      <w:r>
        <w:t>Figures</w:t>
      </w:r>
      <w:r>
        <w:rPr>
          <w:spacing w:val="-6"/>
        </w:rPr>
        <w:t xml:space="preserve"> </w:t>
      </w:r>
      <w:r>
        <w:t>13-19</w:t>
      </w:r>
      <w:r>
        <w:rPr>
          <w:spacing w:val="-6"/>
        </w:rPr>
        <w:t xml:space="preserve"> </w:t>
      </w:r>
      <w:r>
        <w:t>clearly</w:t>
      </w:r>
      <w:r>
        <w:rPr>
          <w:spacing w:val="-13"/>
        </w:rPr>
        <w:t xml:space="preserve"> </w:t>
      </w:r>
      <w:r>
        <w:t>show</w:t>
      </w:r>
      <w:r>
        <w:rPr>
          <w:spacing w:val="-7"/>
        </w:rPr>
        <w:t xml:space="preserve"> </w:t>
      </w:r>
      <w:r>
        <w:t>that:</w:t>
      </w:r>
      <w:r>
        <w:rPr>
          <w:spacing w:val="-6"/>
        </w:rPr>
        <w:t xml:space="preserve"> </w:t>
      </w:r>
      <w:r>
        <w:t>(1)</w:t>
      </w:r>
      <w:r>
        <w:rPr>
          <w:spacing w:val="-8"/>
        </w:rPr>
        <w:t xml:space="preserve"> </w:t>
      </w:r>
      <w:r>
        <w:t>word</w:t>
      </w:r>
      <w:r>
        <w:rPr>
          <w:spacing w:val="-5"/>
        </w:rPr>
        <w:t xml:space="preserve"> </w:t>
      </w:r>
      <w:r>
        <w:t>embeddings</w:t>
      </w:r>
      <w:r>
        <w:rPr>
          <w:spacing w:val="-6"/>
        </w:rPr>
        <w:t xml:space="preserve"> </w:t>
      </w:r>
      <w:r>
        <w:t>are</w:t>
      </w:r>
      <w:r>
        <w:rPr>
          <w:spacing w:val="-7"/>
        </w:rPr>
        <w:t xml:space="preserve"> </w:t>
      </w:r>
      <w:r>
        <w:t>less</w:t>
      </w:r>
      <w:r>
        <w:rPr>
          <w:spacing w:val="-6"/>
        </w:rPr>
        <w:t xml:space="preserve"> </w:t>
      </w:r>
      <w:r>
        <w:t>effective</w:t>
      </w:r>
      <w:r>
        <w:rPr>
          <w:spacing w:val="-7"/>
        </w:rPr>
        <w:t xml:space="preserve"> </w:t>
      </w:r>
      <w:r>
        <w:t>than</w:t>
      </w:r>
      <w:r>
        <w:rPr>
          <w:spacing w:val="-3"/>
        </w:rPr>
        <w:t xml:space="preserve"> </w:t>
      </w:r>
      <w:r>
        <w:rPr>
          <w:i/>
        </w:rPr>
        <w:t>n</w:t>
      </w:r>
      <w:r>
        <w:t>-grams</w:t>
      </w:r>
      <w:r>
        <w:rPr>
          <w:spacing w:val="-6"/>
        </w:rPr>
        <w:t xml:space="preserve"> </w:t>
      </w:r>
      <w:r>
        <w:t>for</w:t>
      </w:r>
      <w:r>
        <w:rPr>
          <w:spacing w:val="-8"/>
        </w:rPr>
        <w:t xml:space="preserve"> </w:t>
      </w:r>
      <w:r>
        <w:t>all</w:t>
      </w:r>
      <w:r>
        <w:rPr>
          <w:spacing w:val="-6"/>
        </w:rPr>
        <w:t xml:space="preserve"> </w:t>
      </w:r>
      <w:r>
        <w:t>the</w:t>
      </w:r>
      <w:r>
        <w:rPr>
          <w:spacing w:val="-57"/>
        </w:rPr>
        <w:t xml:space="preserve"> </w:t>
      </w:r>
      <w:r>
        <w:t xml:space="preserve">datasets except SpamAssassin in terms of accuracy, (2) models using the </w:t>
      </w:r>
      <w:r>
        <w:rPr>
          <w:i/>
        </w:rPr>
        <w:t>n</w:t>
      </w:r>
      <w:r>
        <w:t>-gram performed</w:t>
      </w:r>
      <w:r>
        <w:rPr>
          <w:spacing w:val="1"/>
        </w:rPr>
        <w:t xml:space="preserve"> </w:t>
      </w:r>
      <w:r>
        <w:t xml:space="preserve">statistically similar (using two-tailed Student’s paired </w:t>
      </w:r>
      <w:r>
        <w:rPr>
          <w:i/>
        </w:rPr>
        <w:t>t</w:t>
      </w:r>
      <w:r>
        <w:t xml:space="preserve">-test at </w:t>
      </w:r>
      <w:r>
        <w:rPr>
          <w:i/>
        </w:rPr>
        <w:t>P</w:t>
      </w:r>
      <w:r>
        <w:t>=0.05) as the hybrid models</w:t>
      </w:r>
      <w:r>
        <w:rPr>
          <w:spacing w:val="1"/>
        </w:rPr>
        <w:t xml:space="preserve"> </w:t>
      </w:r>
      <w:r>
        <w:t>except</w:t>
      </w:r>
      <w:r>
        <w:rPr>
          <w:spacing w:val="-8"/>
        </w:rPr>
        <w:t xml:space="preserve"> </w:t>
      </w:r>
      <w:r>
        <w:t>the</w:t>
      </w:r>
      <w:r>
        <w:rPr>
          <w:spacing w:val="-9"/>
        </w:rPr>
        <w:t xml:space="preserve"> </w:t>
      </w:r>
      <w:r>
        <w:t>SpamAssassin</w:t>
      </w:r>
      <w:r>
        <w:rPr>
          <w:spacing w:val="-6"/>
        </w:rPr>
        <w:t xml:space="preserve"> </w:t>
      </w:r>
      <w:r>
        <w:t>dataset,</w:t>
      </w:r>
      <w:r>
        <w:rPr>
          <w:spacing w:val="-4"/>
        </w:rPr>
        <w:t xml:space="preserve"> </w:t>
      </w:r>
      <w:r>
        <w:t>(3)</w:t>
      </w:r>
      <w:r>
        <w:rPr>
          <w:spacing w:val="-9"/>
        </w:rPr>
        <w:t xml:space="preserve"> </w:t>
      </w:r>
      <w:r>
        <w:t>the</w:t>
      </w:r>
      <w:r>
        <w:rPr>
          <w:spacing w:val="-7"/>
        </w:rPr>
        <w:t xml:space="preserve"> </w:t>
      </w:r>
      <w:r>
        <w:t>effect</w:t>
      </w:r>
      <w:r>
        <w:rPr>
          <w:spacing w:val="-8"/>
        </w:rPr>
        <w:t xml:space="preserve"> </w:t>
      </w:r>
      <w:r>
        <w:t>of</w:t>
      </w:r>
      <w:r>
        <w:rPr>
          <w:spacing w:val="-7"/>
        </w:rPr>
        <w:t xml:space="preserve"> </w:t>
      </w:r>
      <w:r>
        <w:t>machine</w:t>
      </w:r>
      <w:r>
        <w:rPr>
          <w:spacing w:val="-9"/>
        </w:rPr>
        <w:t xml:space="preserve"> </w:t>
      </w:r>
      <w:r>
        <w:t>learning</w:t>
      </w:r>
      <w:r>
        <w:rPr>
          <w:spacing w:val="-10"/>
        </w:rPr>
        <w:t xml:space="preserve"> </w:t>
      </w:r>
      <w:r>
        <w:t>method</w:t>
      </w:r>
      <w:r>
        <w:rPr>
          <w:spacing w:val="-7"/>
        </w:rPr>
        <w:t xml:space="preserve"> </w:t>
      </w:r>
      <w:r>
        <w:t>was</w:t>
      </w:r>
      <w:r>
        <w:rPr>
          <w:spacing w:val="-8"/>
        </w:rPr>
        <w:t xml:space="preserve"> </w:t>
      </w:r>
      <w:r>
        <w:t>not</w:t>
      </w:r>
      <w:r>
        <w:rPr>
          <w:spacing w:val="-8"/>
        </w:rPr>
        <w:t xml:space="preserve"> </w:t>
      </w:r>
      <w:r>
        <w:t>significant,</w:t>
      </w:r>
      <w:r>
        <w:rPr>
          <w:spacing w:val="-57"/>
        </w:rPr>
        <w:t xml:space="preserve"> </w:t>
      </w:r>
      <w:r>
        <w:t>and (4) the hybrid models always performed best, indicating the advantage of combining both</w:t>
      </w:r>
      <w:r>
        <w:rPr>
          <w:spacing w:val="1"/>
        </w:rPr>
        <w:t xml:space="preserve"> </w:t>
      </w:r>
      <w:r>
        <w:t>sets</w:t>
      </w:r>
      <w:r>
        <w:rPr>
          <w:spacing w:val="-1"/>
        </w:rPr>
        <w:t xml:space="preserve"> </w:t>
      </w:r>
      <w:r>
        <w:t>of features.</w:t>
      </w:r>
    </w:p>
    <w:p>
      <w:pPr>
        <w:spacing w:after="0" w:line="360" w:lineRule="auto"/>
        <w:sectPr>
          <w:pgSz w:w="12240" w:h="15840"/>
          <w:pgMar w:top="1500" w:right="360" w:bottom="1200" w:left="1300" w:header="0" w:footer="1015" w:gutter="0"/>
          <w:cols w:space="720" w:num="1"/>
        </w:sectPr>
      </w:pPr>
    </w:p>
    <w:p>
      <w:pPr>
        <w:spacing w:line="240" w:lineRule="auto"/>
        <w:ind w:left="819" w:right="0" w:firstLine="0"/>
        <w:rPr>
          <w:sz w:val="20"/>
        </w:rPr>
      </w:pPr>
      <w:r>
        <w:rPr>
          <w:position w:val="7"/>
          <w:sz w:val="20"/>
        </w:rPr>
        <w:drawing>
          <wp:inline distT="0" distB="0" distL="0" distR="0">
            <wp:extent cx="2743835" cy="2219325"/>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png"/>
                    <pic:cNvPicPr>
                      <a:picLocks noChangeAspect="1"/>
                    </pic:cNvPicPr>
                  </pic:nvPicPr>
                  <pic:blipFill>
                    <a:blip r:embed="rId20" cstate="print"/>
                    <a:stretch>
                      <a:fillRect/>
                    </a:stretch>
                  </pic:blipFill>
                  <pic:spPr>
                    <a:xfrm>
                      <a:off x="0" y="0"/>
                      <a:ext cx="2744357" cy="2219896"/>
                    </a:xfrm>
                    <a:prstGeom prst="rect">
                      <a:avLst/>
                    </a:prstGeom>
                  </pic:spPr>
                </pic:pic>
              </a:graphicData>
            </a:graphic>
          </wp:inline>
        </w:drawing>
      </w:r>
      <w:r>
        <w:rPr>
          <w:spacing w:val="142"/>
          <w:position w:val="7"/>
          <w:sz w:val="20"/>
        </w:rPr>
        <w:t xml:space="preserve"> </w:t>
      </w:r>
      <w:r>
        <w:rPr>
          <w:spacing w:val="142"/>
          <w:sz w:val="20"/>
        </w:rPr>
        <w:drawing>
          <wp:inline distT="0" distB="0" distL="0" distR="0">
            <wp:extent cx="2752725" cy="2237740"/>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png"/>
                    <pic:cNvPicPr>
                      <a:picLocks noChangeAspect="1"/>
                    </pic:cNvPicPr>
                  </pic:nvPicPr>
                  <pic:blipFill>
                    <a:blip r:embed="rId21" cstate="print"/>
                    <a:stretch>
                      <a:fillRect/>
                    </a:stretch>
                  </pic:blipFill>
                  <pic:spPr>
                    <a:xfrm>
                      <a:off x="0" y="0"/>
                      <a:ext cx="2753082" cy="2237994"/>
                    </a:xfrm>
                    <a:prstGeom prst="rect">
                      <a:avLst/>
                    </a:prstGeom>
                  </pic:spPr>
                </pic:pic>
              </a:graphicData>
            </a:graphic>
          </wp:inline>
        </w:drawing>
      </w:r>
    </w:p>
    <w:p>
      <w:pPr>
        <w:pStyle w:val="7"/>
        <w:jc w:val="left"/>
        <w:rPr>
          <w:sz w:val="10"/>
        </w:rPr>
      </w:pPr>
    </w:p>
    <w:p>
      <w:pPr>
        <w:pStyle w:val="7"/>
        <w:spacing w:before="90" w:line="360" w:lineRule="auto"/>
        <w:ind w:left="2434" w:right="880" w:hanging="1625"/>
        <w:jc w:val="left"/>
      </w:pPr>
      <w:r>
        <w:drawing>
          <wp:anchor distT="0" distB="0" distL="0" distR="0" simplePos="0" relativeHeight="251659264" behindDoc="0" locked="0" layoutInCell="1" allowOverlap="1">
            <wp:simplePos x="0" y="0"/>
            <wp:positionH relativeFrom="page">
              <wp:posOffset>2663190</wp:posOffset>
            </wp:positionH>
            <wp:positionV relativeFrom="paragraph">
              <wp:posOffset>618490</wp:posOffset>
            </wp:positionV>
            <wp:extent cx="2861310" cy="2326005"/>
            <wp:effectExtent l="0" t="0" r="0" b="0"/>
            <wp:wrapTopAndBottom/>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5.png"/>
                    <pic:cNvPicPr>
                      <a:picLocks noChangeAspect="1"/>
                    </pic:cNvPicPr>
                  </pic:nvPicPr>
                  <pic:blipFill>
                    <a:blip r:embed="rId22" cstate="print"/>
                    <a:stretch>
                      <a:fillRect/>
                    </a:stretch>
                  </pic:blipFill>
                  <pic:spPr>
                    <a:xfrm>
                      <a:off x="0" y="0"/>
                      <a:ext cx="2861285" cy="2326005"/>
                    </a:xfrm>
                    <a:prstGeom prst="rect">
                      <a:avLst/>
                    </a:prstGeom>
                  </pic:spPr>
                </pic:pic>
              </a:graphicData>
            </a:graphic>
          </wp:anchor>
        </w:drawing>
      </w:r>
      <w:bookmarkStart w:id="107" w:name="_bookmark75"/>
      <w:bookmarkEnd w:id="107"/>
      <w:r>
        <w:t>Figure 13: Accuracy of the proposed models for different feature selection methods – e-mail</w:t>
      </w:r>
      <w:r>
        <w:rPr>
          <w:spacing w:val="-57"/>
        </w:rPr>
        <w:t xml:space="preserve"> </w:t>
      </w:r>
      <w:r>
        <w:t>datasets (Enron</w:t>
      </w:r>
      <w:r>
        <w:rPr>
          <w:spacing w:val="-1"/>
        </w:rPr>
        <w:t xml:space="preserve"> </w:t>
      </w:r>
      <w:r>
        <w:t>on the left and SpamAssassin</w:t>
      </w:r>
      <w:r>
        <w:rPr>
          <w:spacing w:val="-1"/>
        </w:rPr>
        <w:t xml:space="preserve"> </w:t>
      </w:r>
      <w:r>
        <w:t>on the right)</w:t>
      </w:r>
    </w:p>
    <w:p>
      <w:pPr>
        <w:pStyle w:val="7"/>
        <w:spacing w:before="1"/>
        <w:jc w:val="left"/>
        <w:rPr>
          <w:sz w:val="21"/>
        </w:rPr>
      </w:pPr>
    </w:p>
    <w:p>
      <w:pPr>
        <w:pStyle w:val="7"/>
        <w:spacing w:line="360" w:lineRule="auto"/>
        <w:ind w:left="4912" w:right="962" w:hanging="4038"/>
      </w:pPr>
      <w:bookmarkStart w:id="108" w:name="_bookmark76"/>
      <w:bookmarkEnd w:id="108"/>
      <w:r>
        <w:t>Figure 14: Accuracy of the proposed models for different feature selection methods – SMS</w:t>
      </w:r>
      <w:r>
        <w:rPr>
          <w:spacing w:val="-57"/>
        </w:rPr>
        <w:t xml:space="preserve"> </w:t>
      </w:r>
      <w:r>
        <w:t>dataset</w:t>
      </w:r>
    </w:p>
    <w:p>
      <w:pPr>
        <w:pStyle w:val="7"/>
        <w:spacing w:line="360" w:lineRule="auto"/>
        <w:ind w:left="685" w:right="771"/>
      </w:pPr>
      <w:r>
        <w:t>Figure 15 shows the differences for a small (Hyves) and large (Twitter) datasets trained using</w:t>
      </w:r>
      <w:r>
        <w:rPr>
          <w:spacing w:val="1"/>
        </w:rPr>
        <w:t xml:space="preserve"> </w:t>
      </w:r>
      <w:r>
        <w:t>the Skip-Gram model. Obviously, this model is effective only for large datasets, while its</w:t>
      </w:r>
      <w:r>
        <w:rPr>
          <w:spacing w:val="1"/>
        </w:rPr>
        <w:t xml:space="preserve"> </w:t>
      </w:r>
      <w:r>
        <w:t>capacity</w:t>
      </w:r>
      <w:r>
        <w:rPr>
          <w:spacing w:val="-6"/>
        </w:rPr>
        <w:t xml:space="preserve"> </w:t>
      </w:r>
      <w:r>
        <w:t>to model</w:t>
      </w:r>
      <w:r>
        <w:rPr>
          <w:spacing w:val="-1"/>
        </w:rPr>
        <w:t xml:space="preserve"> </w:t>
      </w:r>
      <w:r>
        <w:t>word context</w:t>
      </w:r>
      <w:r>
        <w:rPr>
          <w:spacing w:val="-3"/>
        </w:rPr>
        <w:t xml:space="preserve"> </w:t>
      </w:r>
      <w:r>
        <w:t>in a</w:t>
      </w:r>
      <w:r>
        <w:rPr>
          <w:spacing w:val="-1"/>
        </w:rPr>
        <w:t xml:space="preserve"> </w:t>
      </w:r>
      <w:r>
        <w:t>small number</w:t>
      </w:r>
      <w:r>
        <w:rPr>
          <w:spacing w:val="-4"/>
        </w:rPr>
        <w:t xml:space="preserve"> </w:t>
      </w:r>
      <w:r>
        <w:t>of</w:t>
      </w:r>
      <w:r>
        <w:rPr>
          <w:spacing w:val="-1"/>
        </w:rPr>
        <w:t xml:space="preserve"> </w:t>
      </w:r>
      <w:r>
        <w:t>short messages</w:t>
      </w:r>
      <w:r>
        <w:rPr>
          <w:spacing w:val="-1"/>
        </w:rPr>
        <w:t xml:space="preserve"> </w:t>
      </w:r>
      <w:r>
        <w:t>is very</w:t>
      </w:r>
      <w:r>
        <w:rPr>
          <w:spacing w:val="-4"/>
        </w:rPr>
        <w:t xml:space="preserve"> </w:t>
      </w:r>
      <w:r>
        <w:t>weak. By</w:t>
      </w:r>
      <w:r>
        <w:rPr>
          <w:spacing w:val="-6"/>
        </w:rPr>
        <w:t xml:space="preserve"> </w:t>
      </w:r>
      <w:r>
        <w:t>contrast,</w:t>
      </w:r>
      <w:r>
        <w:rPr>
          <w:spacing w:val="-57"/>
        </w:rPr>
        <w:t xml:space="preserve"> </w:t>
      </w:r>
      <w:r>
        <w:t>the</w:t>
      </w:r>
      <w:r>
        <w:rPr>
          <w:spacing w:val="-7"/>
        </w:rPr>
        <w:t xml:space="preserve"> </w:t>
      </w:r>
      <w:r>
        <w:t>sufficient</w:t>
      </w:r>
      <w:r>
        <w:rPr>
          <w:spacing w:val="-5"/>
        </w:rPr>
        <w:t xml:space="preserve"> </w:t>
      </w:r>
      <w:r>
        <w:t>number</w:t>
      </w:r>
      <w:r>
        <w:rPr>
          <w:spacing w:val="-7"/>
        </w:rPr>
        <w:t xml:space="preserve"> </w:t>
      </w:r>
      <w:r>
        <w:t>of</w:t>
      </w:r>
      <w:r>
        <w:rPr>
          <w:spacing w:val="-3"/>
        </w:rPr>
        <w:t xml:space="preserve"> </w:t>
      </w:r>
      <w:r>
        <w:rPr>
          <w:i/>
        </w:rPr>
        <w:t>n</w:t>
      </w:r>
      <w:r>
        <w:t>-grams</w:t>
      </w:r>
      <w:r>
        <w:rPr>
          <w:spacing w:val="-6"/>
        </w:rPr>
        <w:t xml:space="preserve"> </w:t>
      </w:r>
      <w:r>
        <w:t>was</w:t>
      </w:r>
      <w:r>
        <w:rPr>
          <w:spacing w:val="-6"/>
        </w:rPr>
        <w:t xml:space="preserve"> </w:t>
      </w:r>
      <w:r>
        <w:t>effective</w:t>
      </w:r>
      <w:r>
        <w:rPr>
          <w:spacing w:val="-4"/>
        </w:rPr>
        <w:t xml:space="preserve"> </w:t>
      </w:r>
      <w:r>
        <w:t>for</w:t>
      </w:r>
      <w:r>
        <w:rPr>
          <w:spacing w:val="-6"/>
        </w:rPr>
        <w:t xml:space="preserve"> </w:t>
      </w:r>
      <w:r>
        <w:t>both</w:t>
      </w:r>
      <w:r>
        <w:rPr>
          <w:spacing w:val="-3"/>
        </w:rPr>
        <w:t xml:space="preserve"> </w:t>
      </w:r>
      <w:r>
        <w:t>types</w:t>
      </w:r>
      <w:r>
        <w:rPr>
          <w:spacing w:val="-4"/>
        </w:rPr>
        <w:t xml:space="preserve"> </w:t>
      </w:r>
      <w:r>
        <w:t>of</w:t>
      </w:r>
      <w:r>
        <w:rPr>
          <w:spacing w:val="-6"/>
        </w:rPr>
        <w:t xml:space="preserve"> </w:t>
      </w:r>
      <w:r>
        <w:t>data,</w:t>
      </w:r>
      <w:r>
        <w:rPr>
          <w:spacing w:val="-6"/>
        </w:rPr>
        <w:t xml:space="preserve"> </w:t>
      </w:r>
      <w:r>
        <w:t>irrespective</w:t>
      </w:r>
      <w:r>
        <w:rPr>
          <w:spacing w:val="-6"/>
        </w:rPr>
        <w:t xml:space="preserve"> </w:t>
      </w:r>
      <w:r>
        <w:t>of</w:t>
      </w:r>
      <w:r>
        <w:rPr>
          <w:spacing w:val="-7"/>
        </w:rPr>
        <w:t xml:space="preserve"> </w:t>
      </w:r>
      <w:r>
        <w:t>the</w:t>
      </w:r>
      <w:r>
        <w:rPr>
          <w:spacing w:val="-6"/>
        </w:rPr>
        <w:t xml:space="preserve"> </w:t>
      </w:r>
      <w:r>
        <w:t>type</w:t>
      </w:r>
      <w:r>
        <w:rPr>
          <w:spacing w:val="-7"/>
        </w:rPr>
        <w:t xml:space="preserve"> </w:t>
      </w:r>
      <w:r>
        <w:t>of</w:t>
      </w:r>
      <w:r>
        <w:rPr>
          <w:spacing w:val="-57"/>
        </w:rPr>
        <w:t xml:space="preserve"> </w:t>
      </w:r>
      <w:r>
        <w:t>the</w:t>
      </w:r>
      <w:r>
        <w:rPr>
          <w:spacing w:val="-1"/>
        </w:rPr>
        <w:t xml:space="preserve"> </w:t>
      </w:r>
      <w:r>
        <w:t>ensemble</w:t>
      </w:r>
      <w:r>
        <w:rPr>
          <w:spacing w:val="-1"/>
        </w:rPr>
        <w:t xml:space="preserve"> </w:t>
      </w:r>
      <w:r>
        <w:t>learning</w:t>
      </w:r>
      <w:r>
        <w:rPr>
          <w:spacing w:val="-3"/>
        </w:rPr>
        <w:t xml:space="preserve"> </w:t>
      </w:r>
      <w:r>
        <w:t>method.</w:t>
      </w:r>
    </w:p>
    <w:p>
      <w:pPr>
        <w:spacing w:after="0" w:line="360" w:lineRule="auto"/>
        <w:sectPr>
          <w:pgSz w:w="12240" w:h="15840"/>
          <w:pgMar w:top="1480" w:right="360" w:bottom="1200" w:left="1300" w:header="0" w:footer="1015" w:gutter="0"/>
          <w:cols w:space="720" w:num="1"/>
        </w:sectPr>
      </w:pPr>
    </w:p>
    <w:p>
      <w:pPr>
        <w:pStyle w:val="7"/>
        <w:ind w:left="766"/>
        <w:jc w:val="left"/>
        <w:rPr>
          <w:sz w:val="20"/>
        </w:rPr>
      </w:pPr>
      <w:r>
        <w:rPr>
          <w:sz w:val="20"/>
        </w:rPr>
        <w:drawing>
          <wp:inline distT="0" distB="0" distL="0" distR="0">
            <wp:extent cx="5643245" cy="2313940"/>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6.png"/>
                    <pic:cNvPicPr>
                      <a:picLocks noChangeAspect="1"/>
                    </pic:cNvPicPr>
                  </pic:nvPicPr>
                  <pic:blipFill>
                    <a:blip r:embed="rId23" cstate="print"/>
                    <a:stretch>
                      <a:fillRect/>
                    </a:stretch>
                  </pic:blipFill>
                  <pic:spPr>
                    <a:xfrm>
                      <a:off x="0" y="0"/>
                      <a:ext cx="5643356" cy="2314098"/>
                    </a:xfrm>
                    <a:prstGeom prst="rect">
                      <a:avLst/>
                    </a:prstGeom>
                  </pic:spPr>
                </pic:pic>
              </a:graphicData>
            </a:graphic>
          </wp:inline>
        </w:drawing>
      </w:r>
    </w:p>
    <w:p>
      <w:pPr>
        <w:pStyle w:val="7"/>
        <w:jc w:val="left"/>
        <w:rPr>
          <w:sz w:val="10"/>
        </w:rPr>
      </w:pPr>
    </w:p>
    <w:p>
      <w:pPr>
        <w:pStyle w:val="7"/>
        <w:spacing w:before="90" w:line="360" w:lineRule="auto"/>
        <w:ind w:left="2338" w:right="922" w:hanging="1503"/>
      </w:pPr>
      <w:bookmarkStart w:id="109" w:name="_bookmark77"/>
      <w:bookmarkEnd w:id="109"/>
      <w:r>
        <w:t>Figure 15: Accuracy of the proposed models for different feature selection methods – social</w:t>
      </w:r>
      <w:r>
        <w:rPr>
          <w:spacing w:val="-57"/>
        </w:rPr>
        <w:t xml:space="preserve"> </w:t>
      </w:r>
      <w:r>
        <w:t>network</w:t>
      </w:r>
      <w:r>
        <w:rPr>
          <w:spacing w:val="-2"/>
        </w:rPr>
        <w:t xml:space="preserve"> </w:t>
      </w:r>
      <w:r>
        <w:t>datasets</w:t>
      </w:r>
      <w:r>
        <w:rPr>
          <w:spacing w:val="1"/>
        </w:rPr>
        <w:t xml:space="preserve"> </w:t>
      </w:r>
      <w:r>
        <w:t>(Hyves</w:t>
      </w:r>
      <w:r>
        <w:rPr>
          <w:spacing w:val="1"/>
        </w:rPr>
        <w:t xml:space="preserve"> </w:t>
      </w:r>
      <w:r>
        <w:t>on the left</w:t>
      </w:r>
      <w:r>
        <w:rPr>
          <w:spacing w:val="-1"/>
        </w:rPr>
        <w:t xml:space="preserve"> </w:t>
      </w:r>
      <w:r>
        <w:t>and Twitter</w:t>
      </w:r>
      <w:r>
        <w:rPr>
          <w:spacing w:val="-2"/>
        </w:rPr>
        <w:t xml:space="preserve"> </w:t>
      </w:r>
      <w:r>
        <w:t>on</w:t>
      </w:r>
      <w:r>
        <w:rPr>
          <w:spacing w:val="1"/>
        </w:rPr>
        <w:t xml:space="preserve"> </w:t>
      </w:r>
      <w:r>
        <w:t>the right)</w:t>
      </w:r>
    </w:p>
    <w:p>
      <w:pPr>
        <w:pStyle w:val="7"/>
        <w:spacing w:before="200" w:line="360" w:lineRule="auto"/>
        <w:ind w:left="685" w:right="770"/>
      </w:pPr>
      <w:r>
        <w:t>Figure</w:t>
      </w:r>
      <w:r>
        <w:rPr>
          <w:spacing w:val="-10"/>
        </w:rPr>
        <w:t xml:space="preserve"> </w:t>
      </w:r>
      <w:r>
        <w:t>16</w:t>
      </w:r>
      <w:r>
        <w:rPr>
          <w:spacing w:val="-8"/>
        </w:rPr>
        <w:t xml:space="preserve"> </w:t>
      </w:r>
      <w:r>
        <w:t>shows</w:t>
      </w:r>
      <w:r>
        <w:rPr>
          <w:spacing w:val="-8"/>
        </w:rPr>
        <w:t xml:space="preserve"> </w:t>
      </w:r>
      <w:r>
        <w:t>the</w:t>
      </w:r>
      <w:r>
        <w:rPr>
          <w:spacing w:val="-7"/>
        </w:rPr>
        <w:t xml:space="preserve"> </w:t>
      </w:r>
      <w:r>
        <w:t>results</w:t>
      </w:r>
      <w:r>
        <w:rPr>
          <w:spacing w:val="-7"/>
        </w:rPr>
        <w:t xml:space="preserve"> </w:t>
      </w:r>
      <w:r>
        <w:t>for</w:t>
      </w:r>
      <w:r>
        <w:rPr>
          <w:spacing w:val="-10"/>
        </w:rPr>
        <w:t xml:space="preserve"> </w:t>
      </w:r>
      <w:r>
        <w:t>the</w:t>
      </w:r>
      <w:r>
        <w:rPr>
          <w:spacing w:val="-8"/>
        </w:rPr>
        <w:t xml:space="preserve"> </w:t>
      </w:r>
      <w:r>
        <w:t>two</w:t>
      </w:r>
      <w:r>
        <w:rPr>
          <w:spacing w:val="-9"/>
        </w:rPr>
        <w:t xml:space="preserve"> </w:t>
      </w:r>
      <w:r>
        <w:t>hotel</w:t>
      </w:r>
      <w:r>
        <w:rPr>
          <w:spacing w:val="-8"/>
        </w:rPr>
        <w:t xml:space="preserve"> </w:t>
      </w:r>
      <w:r>
        <w:t>review</w:t>
      </w:r>
      <w:r>
        <w:rPr>
          <w:spacing w:val="-9"/>
        </w:rPr>
        <w:t xml:space="preserve"> </w:t>
      </w:r>
      <w:r>
        <w:t>datasets.</w:t>
      </w:r>
      <w:r>
        <w:rPr>
          <w:spacing w:val="-7"/>
        </w:rPr>
        <w:t xml:space="preserve"> </w:t>
      </w:r>
      <w:r>
        <w:t>Thus,</w:t>
      </w:r>
      <w:r>
        <w:rPr>
          <w:spacing w:val="-9"/>
        </w:rPr>
        <w:t xml:space="preserve"> </w:t>
      </w:r>
      <w:r>
        <w:t>we</w:t>
      </w:r>
      <w:r>
        <w:rPr>
          <w:spacing w:val="-8"/>
        </w:rPr>
        <w:t xml:space="preserve"> </w:t>
      </w:r>
      <w:r>
        <w:t>can</w:t>
      </w:r>
      <w:r>
        <w:rPr>
          <w:spacing w:val="-5"/>
        </w:rPr>
        <w:t xml:space="preserve"> </w:t>
      </w:r>
      <w:r>
        <w:t>see</w:t>
      </w:r>
      <w:r>
        <w:rPr>
          <w:spacing w:val="-10"/>
        </w:rPr>
        <w:t xml:space="preserve"> </w:t>
      </w:r>
      <w:r>
        <w:t>that</w:t>
      </w:r>
      <w:r>
        <w:rPr>
          <w:spacing w:val="-8"/>
        </w:rPr>
        <w:t xml:space="preserve"> </w:t>
      </w:r>
      <w:r>
        <w:t>the</w:t>
      </w:r>
      <w:r>
        <w:rPr>
          <w:spacing w:val="-9"/>
        </w:rPr>
        <w:t xml:space="preserve"> </w:t>
      </w:r>
      <w:r>
        <w:t>behavior</w:t>
      </w:r>
      <w:r>
        <w:rPr>
          <w:spacing w:val="-57"/>
        </w:rPr>
        <w:t xml:space="preserve"> </w:t>
      </w:r>
      <w:r>
        <w:t>of the proposed models was similar for both message polarity classes, positive and negative. In</w:t>
      </w:r>
      <w:r>
        <w:rPr>
          <w:spacing w:val="-57"/>
        </w:rPr>
        <w:t xml:space="preserve"> </w:t>
      </w:r>
      <w:r>
        <w:t>general,</w:t>
      </w:r>
      <w:r>
        <w:rPr>
          <w:spacing w:val="-12"/>
        </w:rPr>
        <w:t xml:space="preserve"> </w:t>
      </w:r>
      <w:r>
        <w:t>it</w:t>
      </w:r>
      <w:r>
        <w:rPr>
          <w:spacing w:val="-14"/>
        </w:rPr>
        <w:t xml:space="preserve"> </w:t>
      </w:r>
      <w:r>
        <w:t>was</w:t>
      </w:r>
      <w:r>
        <w:rPr>
          <w:spacing w:val="-14"/>
        </w:rPr>
        <w:t xml:space="preserve"> </w:t>
      </w:r>
      <w:r>
        <w:t>slightly</w:t>
      </w:r>
      <w:r>
        <w:rPr>
          <w:spacing w:val="-17"/>
        </w:rPr>
        <w:t xml:space="preserve"> </w:t>
      </w:r>
      <w:r>
        <w:t>more</w:t>
      </w:r>
      <w:r>
        <w:rPr>
          <w:spacing w:val="-17"/>
        </w:rPr>
        <w:t xml:space="preserve"> </w:t>
      </w:r>
      <w:r>
        <w:t>challenging</w:t>
      </w:r>
      <w:r>
        <w:rPr>
          <w:spacing w:val="-16"/>
        </w:rPr>
        <w:t xml:space="preserve"> </w:t>
      </w:r>
      <w:r>
        <w:t>to</w:t>
      </w:r>
      <w:r>
        <w:rPr>
          <w:spacing w:val="-14"/>
        </w:rPr>
        <w:t xml:space="preserve"> </w:t>
      </w:r>
      <w:r>
        <w:t>accurately</w:t>
      </w:r>
      <w:r>
        <w:rPr>
          <w:spacing w:val="-17"/>
        </w:rPr>
        <w:t xml:space="preserve"> </w:t>
      </w:r>
      <w:r>
        <w:t>classify</w:t>
      </w:r>
      <w:r>
        <w:rPr>
          <w:spacing w:val="-19"/>
        </w:rPr>
        <w:t xml:space="preserve"> </w:t>
      </w:r>
      <w:r>
        <w:t>positive</w:t>
      </w:r>
      <w:r>
        <w:rPr>
          <w:spacing w:val="-16"/>
        </w:rPr>
        <w:t xml:space="preserve"> </w:t>
      </w:r>
      <w:r>
        <w:t>hotel</w:t>
      </w:r>
      <w:r>
        <w:rPr>
          <w:spacing w:val="-12"/>
        </w:rPr>
        <w:t xml:space="preserve"> </w:t>
      </w:r>
      <w:r>
        <w:t>reviews.</w:t>
      </w:r>
      <w:r>
        <w:rPr>
          <w:spacing w:val="-11"/>
        </w:rPr>
        <w:t xml:space="preserve"> </w:t>
      </w:r>
      <w:r>
        <w:t>A</w:t>
      </w:r>
      <w:r>
        <w:rPr>
          <w:spacing w:val="-15"/>
        </w:rPr>
        <w:t xml:space="preserve"> </w:t>
      </w:r>
      <w:r>
        <w:t>possible</w:t>
      </w:r>
      <w:r>
        <w:rPr>
          <w:spacing w:val="-58"/>
        </w:rPr>
        <w:t xml:space="preserve"> </w:t>
      </w:r>
      <w:r>
        <w:t>explanation</w:t>
      </w:r>
      <w:r>
        <w:rPr>
          <w:spacing w:val="1"/>
        </w:rPr>
        <w:t xml:space="preserve"> </w:t>
      </w:r>
      <w:r>
        <w:t>can</w:t>
      </w:r>
      <w:r>
        <w:rPr>
          <w:spacing w:val="1"/>
        </w:rPr>
        <w:t xml:space="preserve"> </w:t>
      </w:r>
      <w:r>
        <w:t>be</w:t>
      </w:r>
      <w:r>
        <w:rPr>
          <w:spacing w:val="1"/>
        </w:rPr>
        <w:t xml:space="preserve"> </w:t>
      </w:r>
      <w:r>
        <w:t>that</w:t>
      </w:r>
      <w:r>
        <w:rPr>
          <w:spacing w:val="1"/>
        </w:rPr>
        <w:t xml:space="preserve"> </w:t>
      </w:r>
      <w:r>
        <w:t>negative</w:t>
      </w:r>
      <w:r>
        <w:rPr>
          <w:spacing w:val="1"/>
        </w:rPr>
        <w:t xml:space="preserve"> </w:t>
      </w:r>
      <w:r>
        <w:t>reviews</w:t>
      </w:r>
      <w:r>
        <w:rPr>
          <w:spacing w:val="1"/>
        </w:rPr>
        <w:t xml:space="preserve"> </w:t>
      </w:r>
      <w:r>
        <w:t>are</w:t>
      </w:r>
      <w:r>
        <w:rPr>
          <w:spacing w:val="1"/>
        </w:rPr>
        <w:t xml:space="preserve"> </w:t>
      </w:r>
      <w:r>
        <w:t>usually</w:t>
      </w:r>
      <w:r>
        <w:rPr>
          <w:spacing w:val="1"/>
        </w:rPr>
        <w:t xml:space="preserve"> </w:t>
      </w:r>
      <w:r>
        <w:t>focused</w:t>
      </w:r>
      <w:r>
        <w:rPr>
          <w:spacing w:val="1"/>
        </w:rPr>
        <w:t xml:space="preserve"> </w:t>
      </w:r>
      <w:r>
        <w:t>on</w:t>
      </w:r>
      <w:r>
        <w:rPr>
          <w:spacing w:val="1"/>
        </w:rPr>
        <w:t xml:space="preserve"> </w:t>
      </w:r>
      <w:r>
        <w:t>more</w:t>
      </w:r>
      <w:r>
        <w:rPr>
          <w:spacing w:val="1"/>
        </w:rPr>
        <w:t xml:space="preserve"> </w:t>
      </w:r>
      <w:r>
        <w:t>specific</w:t>
      </w:r>
      <w:r>
        <w:rPr>
          <w:spacing w:val="1"/>
        </w:rPr>
        <w:t xml:space="preserve"> </w:t>
      </w:r>
      <w:r>
        <w:t>product</w:t>
      </w:r>
      <w:r>
        <w:rPr>
          <w:spacing w:val="1"/>
        </w:rPr>
        <w:t xml:space="preserve"> </w:t>
      </w:r>
      <w:r>
        <w:t>characteristics</w:t>
      </w:r>
      <w:r>
        <w:rPr>
          <w:spacing w:val="-1"/>
        </w:rPr>
        <w:t xml:space="preserve"> </w:t>
      </w:r>
      <w:r>
        <w:t>and, therefore, easier</w:t>
      </w:r>
      <w:r>
        <w:rPr>
          <w:spacing w:val="-2"/>
        </w:rPr>
        <w:t xml:space="preserve"> </w:t>
      </w:r>
      <w:r>
        <w:t>recognizable</w:t>
      </w:r>
      <w:r>
        <w:rPr>
          <w:spacing w:val="1"/>
        </w:rPr>
        <w:t xml:space="preserve"> </w:t>
      </w:r>
      <w:r>
        <w:t>from each</w:t>
      </w:r>
      <w:r>
        <w:rPr>
          <w:spacing w:val="-1"/>
        </w:rPr>
        <w:t xml:space="preserve"> </w:t>
      </w:r>
      <w:r>
        <w:t>other.</w:t>
      </w:r>
    </w:p>
    <w:p>
      <w:pPr>
        <w:pStyle w:val="7"/>
        <w:spacing w:before="5"/>
        <w:jc w:val="left"/>
        <w:rPr>
          <w:sz w:val="14"/>
        </w:rPr>
      </w:pPr>
      <w:r>
        <w:drawing>
          <wp:anchor distT="0" distB="0" distL="0" distR="0" simplePos="0" relativeHeight="251659264" behindDoc="0" locked="0" layoutInCell="1" allowOverlap="1">
            <wp:simplePos x="0" y="0"/>
            <wp:positionH relativeFrom="page">
              <wp:posOffset>1302385</wp:posOffset>
            </wp:positionH>
            <wp:positionV relativeFrom="paragraph">
              <wp:posOffset>130175</wp:posOffset>
            </wp:positionV>
            <wp:extent cx="5658485" cy="2293620"/>
            <wp:effectExtent l="0" t="0" r="0" b="0"/>
            <wp:wrapTopAndBottom/>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png"/>
                    <pic:cNvPicPr>
                      <a:picLocks noChangeAspect="1"/>
                    </pic:cNvPicPr>
                  </pic:nvPicPr>
                  <pic:blipFill>
                    <a:blip r:embed="rId24" cstate="print"/>
                    <a:stretch>
                      <a:fillRect/>
                    </a:stretch>
                  </pic:blipFill>
                  <pic:spPr>
                    <a:xfrm>
                      <a:off x="0" y="0"/>
                      <a:ext cx="5658502" cy="2293620"/>
                    </a:xfrm>
                    <a:prstGeom prst="rect">
                      <a:avLst/>
                    </a:prstGeom>
                  </pic:spPr>
                </pic:pic>
              </a:graphicData>
            </a:graphic>
          </wp:anchor>
        </w:drawing>
      </w:r>
    </w:p>
    <w:p>
      <w:pPr>
        <w:pStyle w:val="7"/>
        <w:spacing w:before="181" w:line="360" w:lineRule="auto"/>
        <w:ind w:left="932" w:right="948" w:hanging="58"/>
        <w:jc w:val="left"/>
      </w:pPr>
      <w:bookmarkStart w:id="110" w:name="_bookmark78"/>
      <w:bookmarkEnd w:id="110"/>
      <w:r>
        <w:t>Figure 16: Accuracy of the proposed models for different feature selection methods – hotel</w:t>
      </w:r>
      <w:r>
        <w:rPr>
          <w:spacing w:val="-57"/>
        </w:rPr>
        <w:t xml:space="preserve"> </w:t>
      </w:r>
      <w:r>
        <w:t>review</w:t>
      </w:r>
      <w:r>
        <w:rPr>
          <w:spacing w:val="-2"/>
        </w:rPr>
        <w:t xml:space="preserve"> </w:t>
      </w:r>
      <w:r>
        <w:t>datasets (positive hotel reviews</w:t>
      </w:r>
      <w:r>
        <w:rPr>
          <w:spacing w:val="-1"/>
        </w:rPr>
        <w:t xml:space="preserve"> </w:t>
      </w:r>
      <w:r>
        <w:t>on</w:t>
      </w:r>
      <w:r>
        <w:rPr>
          <w:spacing w:val="-1"/>
        </w:rPr>
        <w:t xml:space="preserve"> </w:t>
      </w:r>
      <w:r>
        <w:t>the</w:t>
      </w:r>
      <w:r>
        <w:rPr>
          <w:spacing w:val="-1"/>
        </w:rPr>
        <w:t xml:space="preserve"> </w:t>
      </w:r>
      <w:r>
        <w:t>left</w:t>
      </w:r>
      <w:r>
        <w:rPr>
          <w:spacing w:val="-1"/>
        </w:rPr>
        <w:t xml:space="preserve"> </w:t>
      </w:r>
      <w:r>
        <w:t>and</w:t>
      </w:r>
      <w:r>
        <w:rPr>
          <w:spacing w:val="-1"/>
        </w:rPr>
        <w:t xml:space="preserve"> </w:t>
      </w:r>
      <w:r>
        <w:t>negative</w:t>
      </w:r>
      <w:r>
        <w:rPr>
          <w:spacing w:val="-1"/>
        </w:rPr>
        <w:t xml:space="preserve"> </w:t>
      </w:r>
      <w:r>
        <w:t>hotel</w:t>
      </w:r>
      <w:r>
        <w:rPr>
          <w:spacing w:val="-1"/>
        </w:rPr>
        <w:t xml:space="preserve"> </w:t>
      </w:r>
      <w:r>
        <w:t>reviews</w:t>
      </w:r>
      <w:r>
        <w:rPr>
          <w:spacing w:val="-1"/>
        </w:rPr>
        <w:t xml:space="preserve"> </w:t>
      </w:r>
      <w:r>
        <w:t>on the</w:t>
      </w:r>
      <w:r>
        <w:rPr>
          <w:spacing w:val="-2"/>
        </w:rPr>
        <w:t xml:space="preserve"> </w:t>
      </w:r>
      <w:r>
        <w:t>right)</w:t>
      </w:r>
    </w:p>
    <w:p>
      <w:pPr>
        <w:spacing w:after="0" w:line="360" w:lineRule="auto"/>
        <w:jc w:val="left"/>
        <w:sectPr>
          <w:pgSz w:w="12240" w:h="15840"/>
          <w:pgMar w:top="1420" w:right="360" w:bottom="1200" w:left="1300" w:header="0" w:footer="1015" w:gutter="0"/>
          <w:cols w:space="720" w:num="1"/>
        </w:sectPr>
      </w:pPr>
    </w:p>
    <w:p>
      <w:pPr>
        <w:pStyle w:val="3"/>
        <w:numPr>
          <w:ilvl w:val="1"/>
          <w:numId w:val="2"/>
        </w:numPr>
        <w:tabs>
          <w:tab w:val="left" w:pos="1251"/>
          <w:tab w:val="left" w:pos="1252"/>
        </w:tabs>
        <w:spacing w:before="73" w:after="0" w:line="240" w:lineRule="auto"/>
        <w:ind w:left="1251" w:right="0" w:hanging="567"/>
        <w:jc w:val="left"/>
      </w:pPr>
      <w:bookmarkStart w:id="111" w:name="_bookmark79"/>
      <w:bookmarkEnd w:id="111"/>
      <w:bookmarkStart w:id="112" w:name="_bookmark79"/>
      <w:bookmarkEnd w:id="112"/>
      <w:r>
        <w:t>Statistical</w:t>
      </w:r>
      <w:r>
        <w:rPr>
          <w:spacing w:val="-4"/>
        </w:rPr>
        <w:t xml:space="preserve"> </w:t>
      </w:r>
      <w:r>
        <w:t>Comparison</w:t>
      </w:r>
      <w:r>
        <w:rPr>
          <w:spacing w:val="-4"/>
        </w:rPr>
        <w:t xml:space="preserve"> </w:t>
      </w:r>
      <w:r>
        <w:t>of</w:t>
      </w:r>
      <w:r>
        <w:rPr>
          <w:spacing w:val="-4"/>
        </w:rPr>
        <w:t xml:space="preserve"> </w:t>
      </w:r>
      <w:r>
        <w:t>Spam</w:t>
      </w:r>
      <w:r>
        <w:rPr>
          <w:spacing w:val="-8"/>
        </w:rPr>
        <w:t xml:space="preserve"> </w:t>
      </w:r>
      <w:r>
        <w:t>Filtering</w:t>
      </w:r>
      <w:r>
        <w:rPr>
          <w:spacing w:val="-4"/>
        </w:rPr>
        <w:t xml:space="preserve"> </w:t>
      </w:r>
      <w:r>
        <w:t>Methods</w:t>
      </w:r>
    </w:p>
    <w:p>
      <w:pPr>
        <w:pStyle w:val="7"/>
        <w:spacing w:before="239" w:line="360" w:lineRule="auto"/>
        <w:ind w:left="685" w:right="770"/>
      </w:pPr>
      <w:r>
        <w:t>In</w:t>
      </w:r>
      <w:r>
        <w:rPr>
          <w:spacing w:val="-2"/>
        </w:rPr>
        <w:t xml:space="preserve"> </w:t>
      </w:r>
      <w:r>
        <w:t>order</w:t>
      </w:r>
      <w:r>
        <w:rPr>
          <w:spacing w:val="-5"/>
        </w:rPr>
        <w:t xml:space="preserve"> </w:t>
      </w:r>
      <w:r>
        <w:t>to</w:t>
      </w:r>
      <w:r>
        <w:rPr>
          <w:spacing w:val="-3"/>
        </w:rPr>
        <w:t xml:space="preserve"> </w:t>
      </w:r>
      <w:r>
        <w:t>compare</w:t>
      </w:r>
      <w:r>
        <w:rPr>
          <w:spacing w:val="-2"/>
        </w:rPr>
        <w:t xml:space="preserve"> </w:t>
      </w:r>
      <w:r>
        <w:t>the</w:t>
      </w:r>
      <w:r>
        <w:rPr>
          <w:spacing w:val="-4"/>
        </w:rPr>
        <w:t xml:space="preserve"> </w:t>
      </w:r>
      <w:r>
        <w:t>performance</w:t>
      </w:r>
      <w:r>
        <w:rPr>
          <w:spacing w:val="-2"/>
        </w:rPr>
        <w:t xml:space="preserve"> </w:t>
      </w:r>
      <w:r>
        <w:t>of</w:t>
      </w:r>
      <w:r>
        <w:rPr>
          <w:spacing w:val="-5"/>
        </w:rPr>
        <w:t xml:space="preserve"> </w:t>
      </w:r>
      <w:r>
        <w:t>the</w:t>
      </w:r>
      <w:r>
        <w:rPr>
          <w:spacing w:val="-2"/>
        </w:rPr>
        <w:t xml:space="preserve"> </w:t>
      </w:r>
      <w:r>
        <w:t>benchmarked</w:t>
      </w:r>
      <w:r>
        <w:rPr>
          <w:spacing w:val="-4"/>
        </w:rPr>
        <w:t xml:space="preserve"> </w:t>
      </w:r>
      <w:r>
        <w:t>spam</w:t>
      </w:r>
      <w:r>
        <w:rPr>
          <w:spacing w:val="-1"/>
        </w:rPr>
        <w:t xml:space="preserve"> </w:t>
      </w:r>
      <w:r>
        <w:t>filtering</w:t>
      </w:r>
      <w:r>
        <w:rPr>
          <w:spacing w:val="-6"/>
        </w:rPr>
        <w:t xml:space="preserve"> </w:t>
      </w:r>
      <w:r>
        <w:t>methods</w:t>
      </w:r>
      <w:r>
        <w:rPr>
          <w:spacing w:val="-1"/>
        </w:rPr>
        <w:t xml:space="preserve"> </w:t>
      </w:r>
      <w:r>
        <w:t>statistically, a</w:t>
      </w:r>
      <w:r>
        <w:rPr>
          <w:spacing w:val="-58"/>
        </w:rPr>
        <w:t xml:space="preserve"> </w:t>
      </w:r>
      <w:r>
        <w:t>nonparametric</w:t>
      </w:r>
      <w:r>
        <w:rPr>
          <w:spacing w:val="-11"/>
        </w:rPr>
        <w:t xml:space="preserve"> </w:t>
      </w:r>
      <w:r>
        <w:t>Friedman</w:t>
      </w:r>
      <w:r>
        <w:rPr>
          <w:spacing w:val="-10"/>
        </w:rPr>
        <w:t xml:space="preserve"> </w:t>
      </w:r>
      <w:r>
        <w:t>test</w:t>
      </w:r>
      <w:r>
        <w:rPr>
          <w:spacing w:val="-8"/>
        </w:rPr>
        <w:t xml:space="preserve"> </w:t>
      </w:r>
      <w:r>
        <w:t>(Garcia</w:t>
      </w:r>
      <w:r>
        <w:rPr>
          <w:spacing w:val="-10"/>
        </w:rPr>
        <w:t xml:space="preserve"> </w:t>
      </w:r>
      <w:r>
        <w:t>et</w:t>
      </w:r>
      <w:r>
        <w:rPr>
          <w:spacing w:val="-9"/>
        </w:rPr>
        <w:t xml:space="preserve"> </w:t>
      </w:r>
      <w:r>
        <w:t>al.,</w:t>
      </w:r>
      <w:r>
        <w:rPr>
          <w:spacing w:val="-8"/>
        </w:rPr>
        <w:t xml:space="preserve"> </w:t>
      </w:r>
      <w:r>
        <w:t>2010)</w:t>
      </w:r>
      <w:r>
        <w:rPr>
          <w:spacing w:val="-8"/>
        </w:rPr>
        <w:t xml:space="preserve"> </w:t>
      </w:r>
      <w:r>
        <w:t>was</w:t>
      </w:r>
      <w:r>
        <w:rPr>
          <w:spacing w:val="-9"/>
        </w:rPr>
        <w:t xml:space="preserve"> </w:t>
      </w:r>
      <w:r>
        <w:t>performed</w:t>
      </w:r>
      <w:r>
        <w:rPr>
          <w:spacing w:val="-10"/>
        </w:rPr>
        <w:t xml:space="preserve"> </w:t>
      </w:r>
      <w:r>
        <w:t>across</w:t>
      </w:r>
      <w:r>
        <w:rPr>
          <w:spacing w:val="-9"/>
        </w:rPr>
        <w:t xml:space="preserve"> </w:t>
      </w:r>
      <w:r>
        <w:t>the</w:t>
      </w:r>
      <w:r>
        <w:rPr>
          <w:spacing w:val="-10"/>
        </w:rPr>
        <w:t xml:space="preserve"> </w:t>
      </w:r>
      <w:r>
        <w:t>seven</w:t>
      </w:r>
      <w:r>
        <w:rPr>
          <w:spacing w:val="-9"/>
        </w:rPr>
        <w:t xml:space="preserve"> </w:t>
      </w:r>
      <w:r>
        <w:t>datasets.</w:t>
      </w:r>
      <w:r>
        <w:rPr>
          <w:spacing w:val="-9"/>
        </w:rPr>
        <w:t xml:space="preserve"> </w:t>
      </w:r>
      <w:r>
        <w:t>This</w:t>
      </w:r>
      <w:r>
        <w:rPr>
          <w:spacing w:val="-58"/>
        </w:rPr>
        <w:t xml:space="preserve"> </w:t>
      </w:r>
      <w:r>
        <w:t>test is based on ranking the methods according to the Friedman statistic. Average ranks were</w:t>
      </w:r>
      <w:r>
        <w:rPr>
          <w:spacing w:val="1"/>
        </w:rPr>
        <w:t xml:space="preserve"> </w:t>
      </w:r>
      <w:r>
        <w:t>calculated in case of ties. The null hypothesis was tested which states that all the spam filters</w:t>
      </w:r>
      <w:r>
        <w:rPr>
          <w:spacing w:val="1"/>
        </w:rPr>
        <w:t xml:space="preserve"> </w:t>
      </w:r>
      <w:r>
        <w:t>perform similarly. This test was chosen because the reliability of parametric tests (e.g., data</w:t>
      </w:r>
      <w:r>
        <w:rPr>
          <w:spacing w:val="1"/>
        </w:rPr>
        <w:t xml:space="preserve"> </w:t>
      </w:r>
      <w:r>
        <w:t>normality)</w:t>
      </w:r>
      <w:r>
        <w:rPr>
          <w:spacing w:val="1"/>
        </w:rPr>
        <w:t xml:space="preserve"> </w:t>
      </w:r>
      <w:r>
        <w:t>could not be</w:t>
      </w:r>
      <w:r>
        <w:rPr>
          <w:spacing w:val="1"/>
        </w:rPr>
        <w:t xml:space="preserve"> </w:t>
      </w:r>
      <w:r>
        <w:t>guaranteed for</w:t>
      </w:r>
      <w:r>
        <w:rPr>
          <w:spacing w:val="-2"/>
        </w:rPr>
        <w:t xml:space="preserve"> </w:t>
      </w:r>
      <w:r>
        <w:t>only</w:t>
      </w:r>
      <w:r>
        <w:rPr>
          <w:spacing w:val="-5"/>
        </w:rPr>
        <w:t xml:space="preserve"> </w:t>
      </w:r>
      <w:r>
        <w:t>ten</w:t>
      </w:r>
      <w:r>
        <w:rPr>
          <w:spacing w:val="1"/>
        </w:rPr>
        <w:t xml:space="preserve"> </w:t>
      </w:r>
      <w:r>
        <w:t>experimental</w:t>
      </w:r>
      <w:r>
        <w:rPr>
          <w:spacing w:val="-1"/>
        </w:rPr>
        <w:t xml:space="preserve"> </w:t>
      </w:r>
      <w:r>
        <w:t>results per dataset.</w:t>
      </w:r>
    </w:p>
    <w:p>
      <w:pPr>
        <w:pStyle w:val="7"/>
        <w:spacing w:before="161" w:line="360" w:lineRule="auto"/>
        <w:ind w:left="685" w:right="768"/>
      </w:pPr>
      <w:r>
        <w:t>For the Friedman test, all the previously presented methods were used, including those using</w:t>
      </w:r>
      <w:r>
        <w:rPr>
          <w:spacing w:val="1"/>
        </w:rPr>
        <w:t xml:space="preserve"> </w:t>
      </w:r>
      <w:r>
        <w:t xml:space="preserve">BoW and W2V as features (Table 29). The Friedman </w:t>
      </w:r>
      <w:r>
        <w:rPr>
          <w:i/>
        </w:rPr>
        <w:t>P</w:t>
      </w:r>
      <w:r>
        <w:t>-value of 2.62E-7 indicates significant</w:t>
      </w:r>
      <w:r>
        <w:rPr>
          <w:spacing w:val="1"/>
        </w:rPr>
        <w:t xml:space="preserve"> </w:t>
      </w:r>
      <w:r>
        <w:t>differences among the tested spam filtering methods (the chi-square value for 11 degrees of</w:t>
      </w:r>
      <w:r>
        <w:rPr>
          <w:spacing w:val="1"/>
        </w:rPr>
        <w:t xml:space="preserve"> </w:t>
      </w:r>
      <w:r>
        <w:t>freedom was 52.09). To further compare the results against the best performer, the Holm post-</w:t>
      </w:r>
      <w:r>
        <w:rPr>
          <w:spacing w:val="1"/>
        </w:rPr>
        <w:t xml:space="preserve"> </w:t>
      </w:r>
      <w:r>
        <w:t>hoc</w:t>
      </w:r>
      <w:r>
        <w:rPr>
          <w:spacing w:val="-2"/>
        </w:rPr>
        <w:t xml:space="preserve"> </w:t>
      </w:r>
      <w:r>
        <w:t>procedure</w:t>
      </w:r>
      <w:r>
        <w:rPr>
          <w:spacing w:val="-2"/>
        </w:rPr>
        <w:t xml:space="preserve"> </w:t>
      </w:r>
      <w:r>
        <w:t>(Garcia</w:t>
      </w:r>
      <w:r>
        <w:rPr>
          <w:spacing w:val="-1"/>
        </w:rPr>
        <w:t xml:space="preserve"> </w:t>
      </w:r>
      <w:r>
        <w:t>et</w:t>
      </w:r>
      <w:r>
        <w:rPr>
          <w:spacing w:val="2"/>
        </w:rPr>
        <w:t xml:space="preserve"> </w:t>
      </w:r>
      <w:r>
        <w:t>al.,</w:t>
      </w:r>
      <w:r>
        <w:rPr>
          <w:spacing w:val="-1"/>
        </w:rPr>
        <w:t xml:space="preserve"> </w:t>
      </w:r>
      <w:r>
        <w:t>2010) was</w:t>
      </w:r>
      <w:r>
        <w:rPr>
          <w:spacing w:val="-1"/>
        </w:rPr>
        <w:t xml:space="preserve"> </w:t>
      </w:r>
      <w:r>
        <w:t>employed</w:t>
      </w:r>
      <w:r>
        <w:rPr>
          <w:spacing w:val="2"/>
        </w:rPr>
        <w:t xml:space="preserve"> </w:t>
      </w:r>
      <w:r>
        <w:t>to</w:t>
      </w:r>
      <w:r>
        <w:rPr>
          <w:spacing w:val="-1"/>
        </w:rPr>
        <w:t xml:space="preserve"> </w:t>
      </w:r>
      <w:r>
        <w:t>adjust the</w:t>
      </w:r>
      <w:r>
        <w:rPr>
          <w:spacing w:val="-1"/>
        </w:rPr>
        <w:t xml:space="preserve"> </w:t>
      </w:r>
      <w:r>
        <w:t>significance</w:t>
      </w:r>
      <w:r>
        <w:rPr>
          <w:spacing w:val="1"/>
        </w:rPr>
        <w:t xml:space="preserve"> </w:t>
      </w:r>
      <w:r>
        <w:t>level.</w:t>
      </w:r>
    </w:p>
    <w:p>
      <w:pPr>
        <w:pStyle w:val="7"/>
        <w:spacing w:before="161" w:line="360" w:lineRule="auto"/>
        <w:ind w:left="685" w:right="768"/>
      </w:pPr>
      <w:r>
        <w:t>Among the methods, the Bagging+DFFNN ranked first regarding all the evaluation measures</w:t>
      </w:r>
      <w:r>
        <w:rPr>
          <w:spacing w:val="1"/>
        </w:rPr>
        <w:t xml:space="preserve"> </w:t>
      </w:r>
      <w:r>
        <w:t>related to prediction accuracy. The baseline methods were significantly outperformed by the</w:t>
      </w:r>
      <w:r>
        <w:rPr>
          <w:spacing w:val="1"/>
        </w:rPr>
        <w:t xml:space="preserve"> </w:t>
      </w:r>
      <w:r>
        <w:t>proposed</w:t>
      </w:r>
      <w:r>
        <w:rPr>
          <w:spacing w:val="1"/>
        </w:rPr>
        <w:t xml:space="preserve"> </w:t>
      </w:r>
      <w:r>
        <w:t>models,</w:t>
      </w:r>
      <w:r>
        <w:rPr>
          <w:spacing w:val="1"/>
        </w:rPr>
        <w:t xml:space="preserve"> </w:t>
      </w:r>
      <w:r>
        <w:t>whereas</w:t>
      </w:r>
      <w:r>
        <w:rPr>
          <w:spacing w:val="1"/>
        </w:rPr>
        <w:t xml:space="preserve"> </w:t>
      </w:r>
      <w:r>
        <w:t>DFFNN</w:t>
      </w:r>
      <w:r>
        <w:rPr>
          <w:spacing w:val="1"/>
        </w:rPr>
        <w:t xml:space="preserve"> </w:t>
      </w:r>
      <w:r>
        <w:t>performed</w:t>
      </w:r>
      <w:r>
        <w:rPr>
          <w:spacing w:val="1"/>
        </w:rPr>
        <w:t xml:space="preserve"> </w:t>
      </w:r>
      <w:r>
        <w:t>statistically similar</w:t>
      </w:r>
      <w:r>
        <w:rPr>
          <w:spacing w:val="1"/>
        </w:rPr>
        <w:t xml:space="preserve"> </w:t>
      </w:r>
      <w:r>
        <w:t>at</w:t>
      </w:r>
      <w:r>
        <w:rPr>
          <w:spacing w:val="1"/>
        </w:rPr>
        <w:t xml:space="preserve"> </w:t>
      </w:r>
      <w:r>
        <w:rPr>
          <w:i/>
        </w:rPr>
        <w:t>P</w:t>
      </w:r>
      <w:r>
        <w:t>=0.05</w:t>
      </w:r>
      <w:r>
        <w:rPr>
          <w:spacing w:val="1"/>
        </w:rPr>
        <w:t xml:space="preserve"> </w:t>
      </w:r>
      <w:r>
        <w:t>in</w:t>
      </w:r>
      <w:r>
        <w:rPr>
          <w:spacing w:val="1"/>
        </w:rPr>
        <w:t xml:space="preserve"> </w:t>
      </w:r>
      <w:r>
        <w:t>terms</w:t>
      </w:r>
      <w:r>
        <w:rPr>
          <w:spacing w:val="1"/>
        </w:rPr>
        <w:t xml:space="preserve"> </w:t>
      </w:r>
      <w:r>
        <w:t>of</w:t>
      </w:r>
      <w:r>
        <w:rPr>
          <w:spacing w:val="1"/>
        </w:rPr>
        <w:t xml:space="preserve"> </w:t>
      </w:r>
      <w:r>
        <w:rPr>
          <w:position w:val="2"/>
        </w:rPr>
        <w:t>accuracy. By contrast, other algorithms performed relatively poor and Adaboost+DFFNN</w:t>
      </w:r>
      <w:r>
        <w:rPr>
          <w:sz w:val="16"/>
        </w:rPr>
        <w:t>W2V</w:t>
      </w:r>
      <w:r>
        <w:rPr>
          <w:spacing w:val="1"/>
          <w:sz w:val="16"/>
        </w:rPr>
        <w:t xml:space="preserve"> </w:t>
      </w:r>
      <w:r>
        <w:t>showed the worst result. The results demonstrate that utilizing ensemble learning help increase</w:t>
      </w:r>
      <w:r>
        <w:rPr>
          <w:spacing w:val="-57"/>
        </w:rPr>
        <w:t xml:space="preserve"> </w:t>
      </w:r>
      <w:r>
        <w:t xml:space="preserve">accuracy rate. Moreover, the proposed methods benefited from concurrently utilizing </w:t>
      </w:r>
      <w:r>
        <w:rPr>
          <w:i/>
        </w:rPr>
        <w:t>n</w:t>
      </w:r>
      <w:r>
        <w:t>-grams</w:t>
      </w:r>
      <w:r>
        <w:rPr>
          <w:spacing w:val="1"/>
        </w:rPr>
        <w:t xml:space="preserve"> </w:t>
      </w:r>
      <w:r>
        <w:t>and</w:t>
      </w:r>
      <w:r>
        <w:rPr>
          <w:spacing w:val="-2"/>
        </w:rPr>
        <w:t xml:space="preserve"> </w:t>
      </w:r>
      <w:r>
        <w:t>word embeddings.</w:t>
      </w:r>
    </w:p>
    <w:p>
      <w:pPr>
        <w:pStyle w:val="7"/>
        <w:spacing w:before="157" w:line="360" w:lineRule="auto"/>
        <w:ind w:left="685" w:right="768"/>
      </w:pPr>
      <w:r>
        <w:t>When</w:t>
      </w:r>
      <w:r>
        <w:rPr>
          <w:spacing w:val="1"/>
        </w:rPr>
        <w:t xml:space="preserve"> </w:t>
      </w:r>
      <w:r>
        <w:t>it</w:t>
      </w:r>
      <w:r>
        <w:rPr>
          <w:spacing w:val="1"/>
        </w:rPr>
        <w:t xml:space="preserve"> </w:t>
      </w:r>
      <w:r>
        <w:t>comes</w:t>
      </w:r>
      <w:r>
        <w:rPr>
          <w:spacing w:val="1"/>
        </w:rPr>
        <w:t xml:space="preserve"> </w:t>
      </w:r>
      <w:r>
        <w:t>to</w:t>
      </w:r>
      <w:r>
        <w:rPr>
          <w:spacing w:val="1"/>
        </w:rPr>
        <w:t xml:space="preserve"> </w:t>
      </w:r>
      <w:r>
        <w:t>FPR</w:t>
      </w:r>
      <w:r>
        <w:rPr>
          <w:spacing w:val="1"/>
        </w:rPr>
        <w:t xml:space="preserve"> </w:t>
      </w:r>
      <w:r>
        <w:t>all</w:t>
      </w:r>
      <w:r>
        <w:rPr>
          <w:spacing w:val="1"/>
        </w:rPr>
        <w:t xml:space="preserve"> </w:t>
      </w:r>
      <w:r>
        <w:t>the</w:t>
      </w:r>
      <w:r>
        <w:rPr>
          <w:spacing w:val="1"/>
        </w:rPr>
        <w:t xml:space="preserve"> </w:t>
      </w:r>
      <w:r>
        <w:t>proposed</w:t>
      </w:r>
      <w:r>
        <w:rPr>
          <w:spacing w:val="1"/>
        </w:rPr>
        <w:t xml:space="preserve"> </w:t>
      </w:r>
      <w:r>
        <w:t>models</w:t>
      </w:r>
      <w:r>
        <w:rPr>
          <w:spacing w:val="1"/>
        </w:rPr>
        <w:t xml:space="preserve"> </w:t>
      </w:r>
      <w:r>
        <w:t>show</w:t>
      </w:r>
      <w:r>
        <w:rPr>
          <w:spacing w:val="1"/>
        </w:rPr>
        <w:t xml:space="preserve"> </w:t>
      </w:r>
      <w:r>
        <w:t>the</w:t>
      </w:r>
      <w:r>
        <w:rPr>
          <w:spacing w:val="1"/>
        </w:rPr>
        <w:t xml:space="preserve"> </w:t>
      </w:r>
      <w:r>
        <w:t>best</w:t>
      </w:r>
      <w:r>
        <w:rPr>
          <w:spacing w:val="1"/>
        </w:rPr>
        <w:t xml:space="preserve"> </w:t>
      </w:r>
      <w:r>
        <w:t>results,</w:t>
      </w:r>
      <w:r>
        <w:rPr>
          <w:spacing w:val="1"/>
        </w:rPr>
        <w:t xml:space="preserve"> </w:t>
      </w:r>
      <w:r>
        <w:t>while</w:t>
      </w:r>
      <w:r>
        <w:rPr>
          <w:spacing w:val="1"/>
        </w:rPr>
        <w:t xml:space="preserve"> </w:t>
      </w:r>
      <w:r>
        <w:rPr>
          <w:position w:val="2"/>
        </w:rPr>
        <w:t>Bagging+DFFNN</w:t>
      </w:r>
      <w:r>
        <w:rPr>
          <w:sz w:val="16"/>
        </w:rPr>
        <w:t>W2V</w:t>
      </w:r>
      <w:r>
        <w:rPr>
          <w:spacing w:val="1"/>
          <w:sz w:val="16"/>
        </w:rPr>
        <w:t xml:space="preserve"> </w:t>
      </w:r>
      <w:r>
        <w:rPr>
          <w:position w:val="2"/>
        </w:rPr>
        <w:t>along with AdaBoost+DFFNN</w:t>
      </w:r>
      <w:r>
        <w:rPr>
          <w:sz w:val="16"/>
        </w:rPr>
        <w:t>W2V</w:t>
      </w:r>
      <w:r>
        <w:rPr>
          <w:spacing w:val="1"/>
          <w:sz w:val="16"/>
        </w:rPr>
        <w:t xml:space="preserve"> </w:t>
      </w:r>
      <w:r>
        <w:rPr>
          <w:position w:val="2"/>
        </w:rPr>
        <w:t>performed worst among the tested</w:t>
      </w:r>
      <w:r>
        <w:rPr>
          <w:spacing w:val="1"/>
          <w:position w:val="2"/>
        </w:rPr>
        <w:t xml:space="preserve"> </w:t>
      </w:r>
      <w:r>
        <w:t>models.</w:t>
      </w:r>
      <w:r>
        <w:rPr>
          <w:spacing w:val="-4"/>
        </w:rPr>
        <w:t xml:space="preserve"> </w:t>
      </w:r>
      <w:r>
        <w:t>The</w:t>
      </w:r>
      <w:r>
        <w:rPr>
          <w:spacing w:val="-4"/>
        </w:rPr>
        <w:t xml:space="preserve"> </w:t>
      </w:r>
      <w:r>
        <w:t>proposed</w:t>
      </w:r>
      <w:r>
        <w:rPr>
          <w:spacing w:val="-2"/>
        </w:rPr>
        <w:t xml:space="preserve"> </w:t>
      </w:r>
      <w:r>
        <w:t>models</w:t>
      </w:r>
      <w:r>
        <w:rPr>
          <w:spacing w:val="-2"/>
        </w:rPr>
        <w:t xml:space="preserve"> </w:t>
      </w:r>
      <w:r>
        <w:t>also</w:t>
      </w:r>
      <w:r>
        <w:rPr>
          <w:spacing w:val="-2"/>
        </w:rPr>
        <w:t xml:space="preserve"> </w:t>
      </w:r>
      <w:r>
        <w:t>show</w:t>
      </w:r>
      <w:r>
        <w:rPr>
          <w:spacing w:val="-4"/>
        </w:rPr>
        <w:t xml:space="preserve"> </w:t>
      </w:r>
      <w:r>
        <w:t>solid</w:t>
      </w:r>
      <w:r>
        <w:rPr>
          <w:spacing w:val="-3"/>
        </w:rPr>
        <w:t xml:space="preserve"> </w:t>
      </w:r>
      <w:r>
        <w:t>results</w:t>
      </w:r>
      <w:r>
        <w:rPr>
          <w:spacing w:val="-3"/>
        </w:rPr>
        <w:t xml:space="preserve"> </w:t>
      </w:r>
      <w:r>
        <w:t>in</w:t>
      </w:r>
      <w:r>
        <w:rPr>
          <w:spacing w:val="-2"/>
        </w:rPr>
        <w:t xml:space="preserve"> </w:t>
      </w:r>
      <w:r>
        <w:t>terms</w:t>
      </w:r>
      <w:r>
        <w:rPr>
          <w:spacing w:val="-2"/>
        </w:rPr>
        <w:t xml:space="preserve"> </w:t>
      </w:r>
      <w:r>
        <w:t>of</w:t>
      </w:r>
      <w:r>
        <w:rPr>
          <w:spacing w:val="-2"/>
        </w:rPr>
        <w:t xml:space="preserve"> </w:t>
      </w:r>
      <w:r>
        <w:t>FNR.</w:t>
      </w:r>
      <w:r>
        <w:rPr>
          <w:spacing w:val="-4"/>
        </w:rPr>
        <w:t xml:space="preserve"> </w:t>
      </w:r>
      <w:r>
        <w:t>The</w:t>
      </w:r>
      <w:r>
        <w:rPr>
          <w:spacing w:val="-4"/>
        </w:rPr>
        <w:t xml:space="preserve"> </w:t>
      </w:r>
      <w:r>
        <w:t>results</w:t>
      </w:r>
      <w:r>
        <w:rPr>
          <w:spacing w:val="-3"/>
        </w:rPr>
        <w:t xml:space="preserve"> </w:t>
      </w:r>
      <w:r>
        <w:t>demonstrate</w:t>
      </w:r>
      <w:r>
        <w:rPr>
          <w:spacing w:val="-57"/>
        </w:rPr>
        <w:t xml:space="preserve"> </w:t>
      </w:r>
      <w:r>
        <w:t>that Bagging+DFFNN ranked first in terms of both FNR and FPR. Unlike FNR, FDA+NB</w:t>
      </w:r>
      <w:r>
        <w:rPr>
          <w:spacing w:val="1"/>
        </w:rPr>
        <w:t xml:space="preserve"> </w:t>
      </w:r>
      <w:r>
        <w:t>performed</w:t>
      </w:r>
      <w:r>
        <w:rPr>
          <w:spacing w:val="-4"/>
        </w:rPr>
        <w:t xml:space="preserve"> </w:t>
      </w:r>
      <w:r>
        <w:t>relatively</w:t>
      </w:r>
      <w:r>
        <w:rPr>
          <w:spacing w:val="-11"/>
        </w:rPr>
        <w:t xml:space="preserve"> </w:t>
      </w:r>
      <w:r>
        <w:t>poorly</w:t>
      </w:r>
      <w:r>
        <w:rPr>
          <w:spacing w:val="-10"/>
        </w:rPr>
        <w:t xml:space="preserve"> </w:t>
      </w:r>
      <w:r>
        <w:t>in</w:t>
      </w:r>
      <w:r>
        <w:rPr>
          <w:spacing w:val="-4"/>
        </w:rPr>
        <w:t xml:space="preserve"> </w:t>
      </w:r>
      <w:r>
        <w:t>terms</w:t>
      </w:r>
      <w:r>
        <w:rPr>
          <w:spacing w:val="-2"/>
        </w:rPr>
        <w:t xml:space="preserve"> </w:t>
      </w:r>
      <w:r>
        <w:t>of</w:t>
      </w:r>
      <w:r>
        <w:rPr>
          <w:spacing w:val="-4"/>
        </w:rPr>
        <w:t xml:space="preserve"> </w:t>
      </w:r>
      <w:r>
        <w:t>FPR.</w:t>
      </w:r>
      <w:r>
        <w:rPr>
          <w:spacing w:val="-6"/>
        </w:rPr>
        <w:t xml:space="preserve"> </w:t>
      </w:r>
      <w:r>
        <w:t>Utilizing</w:t>
      </w:r>
      <w:r>
        <w:rPr>
          <w:spacing w:val="-7"/>
        </w:rPr>
        <w:t xml:space="preserve"> </w:t>
      </w:r>
      <w:r>
        <w:t>word</w:t>
      </w:r>
      <w:r>
        <w:rPr>
          <w:spacing w:val="-4"/>
        </w:rPr>
        <w:t xml:space="preserve"> </w:t>
      </w:r>
      <w:r>
        <w:t>embeddings</w:t>
      </w:r>
      <w:r>
        <w:rPr>
          <w:spacing w:val="-4"/>
        </w:rPr>
        <w:t xml:space="preserve"> </w:t>
      </w:r>
      <w:r>
        <w:t>together</w:t>
      </w:r>
      <w:r>
        <w:rPr>
          <w:spacing w:val="-5"/>
        </w:rPr>
        <w:t xml:space="preserve"> </w:t>
      </w:r>
      <w:r>
        <w:t>with</w:t>
      </w:r>
      <w:r>
        <w:rPr>
          <w:spacing w:val="-4"/>
        </w:rPr>
        <w:t xml:space="preserve"> </w:t>
      </w:r>
      <w:r>
        <w:rPr>
          <w:i/>
        </w:rPr>
        <w:t>n</w:t>
      </w:r>
      <w:r>
        <w:t>-grams</w:t>
      </w:r>
      <w:r>
        <w:rPr>
          <w:spacing w:val="-58"/>
        </w:rPr>
        <w:t xml:space="preserve"> </w:t>
      </w:r>
      <w:r>
        <w:t>helped decrease both these evaluation measures as well. The results also demonstrate that</w:t>
      </w:r>
      <w:r>
        <w:rPr>
          <w:spacing w:val="1"/>
        </w:rPr>
        <w:t xml:space="preserve"> </w:t>
      </w:r>
      <w:r>
        <w:t>utilizing</w:t>
      </w:r>
      <w:r>
        <w:rPr>
          <w:spacing w:val="-3"/>
        </w:rPr>
        <w:t xml:space="preserve"> </w:t>
      </w:r>
      <w:r>
        <w:t>ensemble</w:t>
      </w:r>
      <w:r>
        <w:rPr>
          <w:spacing w:val="-1"/>
        </w:rPr>
        <w:t xml:space="preserve"> </w:t>
      </w:r>
      <w:r>
        <w:t>learning</w:t>
      </w:r>
      <w:r>
        <w:rPr>
          <w:spacing w:val="-3"/>
        </w:rPr>
        <w:t xml:space="preserve"> </w:t>
      </w:r>
      <w:r>
        <w:t>help</w:t>
      </w:r>
      <w:r>
        <w:rPr>
          <w:spacing w:val="2"/>
        </w:rPr>
        <w:t xml:space="preserve"> </w:t>
      </w:r>
      <w:r>
        <w:t>improve</w:t>
      </w:r>
      <w:r>
        <w:rPr>
          <w:spacing w:val="-2"/>
        </w:rPr>
        <w:t xml:space="preserve"> </w:t>
      </w:r>
      <w:r>
        <w:t>the</w:t>
      </w:r>
      <w:r>
        <w:rPr>
          <w:spacing w:val="-1"/>
        </w:rPr>
        <w:t xml:space="preserve"> </w:t>
      </w:r>
      <w:r>
        <w:t>ranking</w:t>
      </w:r>
      <w:r>
        <w:rPr>
          <w:spacing w:val="-2"/>
        </w:rPr>
        <w:t xml:space="preserve"> </w:t>
      </w:r>
      <w:r>
        <w:t>of DNNs.</w:t>
      </w:r>
    </w:p>
    <w:p>
      <w:pPr>
        <w:pStyle w:val="7"/>
        <w:spacing w:before="158" w:line="360" w:lineRule="auto"/>
        <w:ind w:left="685" w:right="769"/>
      </w:pPr>
      <w:r>
        <w:t>Furthermore,</w:t>
      </w:r>
      <w:r>
        <w:rPr>
          <w:spacing w:val="-11"/>
        </w:rPr>
        <w:t xml:space="preserve"> </w:t>
      </w:r>
      <w:r>
        <w:t>the</w:t>
      </w:r>
      <w:r>
        <w:rPr>
          <w:spacing w:val="-12"/>
        </w:rPr>
        <w:t xml:space="preserve"> </w:t>
      </w:r>
      <w:r>
        <w:t>proposed</w:t>
      </w:r>
      <w:r>
        <w:rPr>
          <w:spacing w:val="-10"/>
        </w:rPr>
        <w:t xml:space="preserve"> </w:t>
      </w:r>
      <w:r>
        <w:t>models</w:t>
      </w:r>
      <w:r>
        <w:rPr>
          <w:spacing w:val="-11"/>
        </w:rPr>
        <w:t xml:space="preserve"> </w:t>
      </w:r>
      <w:r>
        <w:t>demonstrate</w:t>
      </w:r>
      <w:r>
        <w:rPr>
          <w:spacing w:val="-12"/>
        </w:rPr>
        <w:t xml:space="preserve"> </w:t>
      </w:r>
      <w:r>
        <w:t>solid</w:t>
      </w:r>
      <w:r>
        <w:rPr>
          <w:spacing w:val="-11"/>
        </w:rPr>
        <w:t xml:space="preserve"> </w:t>
      </w:r>
      <w:r>
        <w:t>results</w:t>
      </w:r>
      <w:r>
        <w:rPr>
          <w:spacing w:val="-11"/>
        </w:rPr>
        <w:t xml:space="preserve"> </w:t>
      </w:r>
      <w:r>
        <w:t>in</w:t>
      </w:r>
      <w:r>
        <w:rPr>
          <w:spacing w:val="-11"/>
        </w:rPr>
        <w:t xml:space="preserve"> </w:t>
      </w:r>
      <w:r>
        <w:t>terms</w:t>
      </w:r>
      <w:r>
        <w:rPr>
          <w:spacing w:val="-10"/>
        </w:rPr>
        <w:t xml:space="preserve"> </w:t>
      </w:r>
      <w:r>
        <w:t>of</w:t>
      </w:r>
      <w:r>
        <w:rPr>
          <w:spacing w:val="-12"/>
        </w:rPr>
        <w:t xml:space="preserve"> </w:t>
      </w:r>
      <w:r>
        <w:t>F-score</w:t>
      </w:r>
      <w:r>
        <w:rPr>
          <w:spacing w:val="-13"/>
        </w:rPr>
        <w:t xml:space="preserve"> </w:t>
      </w:r>
      <w:r>
        <w:t>and</w:t>
      </w:r>
      <w:r>
        <w:rPr>
          <w:spacing w:val="-9"/>
        </w:rPr>
        <w:t xml:space="preserve"> </w:t>
      </w:r>
      <w:r>
        <w:t>AUC,</w:t>
      </w:r>
      <w:r>
        <w:rPr>
          <w:spacing w:val="-11"/>
        </w:rPr>
        <w:t xml:space="preserve"> </w:t>
      </w:r>
      <w:r>
        <w:t>again</w:t>
      </w:r>
      <w:r>
        <w:rPr>
          <w:spacing w:val="-58"/>
        </w:rPr>
        <w:t xml:space="preserve"> </w:t>
      </w:r>
      <w:r>
        <w:t>with</w:t>
      </w:r>
      <w:r>
        <w:rPr>
          <w:spacing w:val="1"/>
        </w:rPr>
        <w:t xml:space="preserve"> </w:t>
      </w:r>
      <w:r>
        <w:t>Baggind+DFFNN</w:t>
      </w:r>
      <w:r>
        <w:rPr>
          <w:spacing w:val="1"/>
        </w:rPr>
        <w:t xml:space="preserve"> </w:t>
      </w:r>
      <w:r>
        <w:t>with</w:t>
      </w:r>
      <w:r>
        <w:rPr>
          <w:spacing w:val="1"/>
        </w:rPr>
        <w:t xml:space="preserve"> </w:t>
      </w:r>
      <w:r>
        <w:t>the</w:t>
      </w:r>
      <w:r>
        <w:rPr>
          <w:spacing w:val="1"/>
        </w:rPr>
        <w:t xml:space="preserve"> </w:t>
      </w:r>
      <w:r>
        <w:t>best</w:t>
      </w:r>
      <w:r>
        <w:rPr>
          <w:spacing w:val="1"/>
        </w:rPr>
        <w:t xml:space="preserve"> </w:t>
      </w:r>
      <w:r>
        <w:t>score.</w:t>
      </w:r>
      <w:r>
        <w:rPr>
          <w:spacing w:val="1"/>
        </w:rPr>
        <w:t xml:space="preserve"> </w:t>
      </w:r>
      <w:r>
        <w:t>Besides</w:t>
      </w:r>
      <w:r>
        <w:rPr>
          <w:spacing w:val="1"/>
        </w:rPr>
        <w:t xml:space="preserve"> </w:t>
      </w:r>
      <w:r>
        <w:t>the</w:t>
      </w:r>
      <w:r>
        <w:rPr>
          <w:spacing w:val="1"/>
        </w:rPr>
        <w:t xml:space="preserve"> </w:t>
      </w:r>
      <w:r>
        <w:t>proposed</w:t>
      </w:r>
      <w:r>
        <w:rPr>
          <w:spacing w:val="1"/>
        </w:rPr>
        <w:t xml:space="preserve"> </w:t>
      </w:r>
      <w:r>
        <w:t>algorithms,</w:t>
      </w:r>
      <w:r>
        <w:rPr>
          <w:spacing w:val="1"/>
        </w:rPr>
        <w:t xml:space="preserve"> </w:t>
      </w:r>
      <w:r>
        <w:t>CNN</w:t>
      </w:r>
      <w:r>
        <w:rPr>
          <w:spacing w:val="1"/>
        </w:rPr>
        <w:t xml:space="preserve"> </w:t>
      </w:r>
      <w:r>
        <w:t>also</w:t>
      </w:r>
      <w:r>
        <w:rPr>
          <w:spacing w:val="1"/>
        </w:rPr>
        <w:t xml:space="preserve"> </w:t>
      </w:r>
      <w:r>
        <w:t>demonstrates</w:t>
      </w:r>
      <w:r>
        <w:rPr>
          <w:spacing w:val="-12"/>
        </w:rPr>
        <w:t xml:space="preserve"> </w:t>
      </w:r>
      <w:r>
        <w:t>good</w:t>
      </w:r>
      <w:r>
        <w:rPr>
          <w:spacing w:val="-11"/>
        </w:rPr>
        <w:t xml:space="preserve"> </w:t>
      </w:r>
      <w:r>
        <w:t>performance,</w:t>
      </w:r>
      <w:r>
        <w:rPr>
          <w:spacing w:val="-12"/>
        </w:rPr>
        <w:t xml:space="preserve"> </w:t>
      </w:r>
      <w:r>
        <w:t>while</w:t>
      </w:r>
      <w:r>
        <w:rPr>
          <w:spacing w:val="-13"/>
        </w:rPr>
        <w:t xml:space="preserve"> </w:t>
      </w:r>
      <w:r>
        <w:t>the</w:t>
      </w:r>
      <w:r>
        <w:rPr>
          <w:spacing w:val="-12"/>
        </w:rPr>
        <w:t xml:space="preserve"> </w:t>
      </w:r>
      <w:r>
        <w:t>performance</w:t>
      </w:r>
      <w:r>
        <w:rPr>
          <w:spacing w:val="-12"/>
        </w:rPr>
        <w:t xml:space="preserve"> </w:t>
      </w:r>
      <w:r>
        <w:t>of</w:t>
      </w:r>
      <w:r>
        <w:rPr>
          <w:spacing w:val="-14"/>
        </w:rPr>
        <w:t xml:space="preserve"> </w:t>
      </w:r>
      <w:r>
        <w:t>the</w:t>
      </w:r>
      <w:r>
        <w:rPr>
          <w:spacing w:val="-14"/>
        </w:rPr>
        <w:t xml:space="preserve"> </w:t>
      </w:r>
      <w:r>
        <w:t>remaining</w:t>
      </w:r>
      <w:r>
        <w:rPr>
          <w:spacing w:val="-13"/>
        </w:rPr>
        <w:t xml:space="preserve"> </w:t>
      </w:r>
      <w:r>
        <w:t>benchmarked</w:t>
      </w:r>
      <w:r>
        <w:rPr>
          <w:spacing w:val="-10"/>
        </w:rPr>
        <w:t xml:space="preserve"> </w:t>
      </w:r>
      <w:r>
        <w:t>methods</w:t>
      </w:r>
    </w:p>
    <w:p>
      <w:pPr>
        <w:spacing w:after="0" w:line="360" w:lineRule="auto"/>
        <w:sectPr>
          <w:pgSz w:w="12240" w:h="15840"/>
          <w:pgMar w:top="1340" w:right="360" w:bottom="1200" w:left="1300" w:header="0" w:footer="1015" w:gutter="0"/>
          <w:cols w:space="720" w:num="1"/>
        </w:sectPr>
      </w:pPr>
    </w:p>
    <w:p>
      <w:pPr>
        <w:pStyle w:val="7"/>
        <w:spacing w:before="72" w:line="360" w:lineRule="auto"/>
        <w:ind w:left="685" w:right="767"/>
      </w:pPr>
      <w:r>
        <w:t>was relatively poor. Again, the results confirm that that ensemble algorithms along with the</w:t>
      </w:r>
      <w:r>
        <w:rPr>
          <w:spacing w:val="1"/>
        </w:rPr>
        <w:t xml:space="preserve"> </w:t>
      </w:r>
      <w:r>
        <w:t>hybrid</w:t>
      </w:r>
      <w:r>
        <w:rPr>
          <w:spacing w:val="-2"/>
        </w:rPr>
        <w:t xml:space="preserve"> </w:t>
      </w:r>
      <w:r>
        <w:t>word</w:t>
      </w:r>
      <w:r>
        <w:rPr>
          <w:spacing w:val="-2"/>
        </w:rPr>
        <w:t xml:space="preserve"> </w:t>
      </w:r>
      <w:r>
        <w:t>representation</w:t>
      </w:r>
      <w:r>
        <w:rPr>
          <w:spacing w:val="1"/>
        </w:rPr>
        <w:t xml:space="preserve"> </w:t>
      </w:r>
      <w:r>
        <w:t>improved</w:t>
      </w:r>
      <w:r>
        <w:rPr>
          <w:spacing w:val="-1"/>
        </w:rPr>
        <w:t xml:space="preserve"> </w:t>
      </w:r>
      <w:r>
        <w:t>both</w:t>
      </w:r>
      <w:r>
        <w:rPr>
          <w:spacing w:val="-1"/>
        </w:rPr>
        <w:t xml:space="preserve"> </w:t>
      </w:r>
      <w:r>
        <w:t>the</w:t>
      </w:r>
      <w:r>
        <w:rPr>
          <w:spacing w:val="-1"/>
        </w:rPr>
        <w:t xml:space="preserve"> </w:t>
      </w:r>
      <w:r>
        <w:t>F-score</w:t>
      </w:r>
      <w:r>
        <w:rPr>
          <w:spacing w:val="-3"/>
        </w:rPr>
        <w:t xml:space="preserve"> </w:t>
      </w:r>
      <w:r>
        <w:t>and</w:t>
      </w:r>
      <w:r>
        <w:rPr>
          <w:spacing w:val="2"/>
        </w:rPr>
        <w:t xml:space="preserve"> </w:t>
      </w:r>
      <w:r>
        <w:t>AUC</w:t>
      </w:r>
      <w:r>
        <w:rPr>
          <w:spacing w:val="-1"/>
        </w:rPr>
        <w:t xml:space="preserve"> </w:t>
      </w:r>
      <w:r>
        <w:t>evaluation</w:t>
      </w:r>
      <w:r>
        <w:rPr>
          <w:spacing w:val="-1"/>
        </w:rPr>
        <w:t xml:space="preserve"> </w:t>
      </w:r>
      <w:r>
        <w:t>measures.</w:t>
      </w:r>
    </w:p>
    <w:p>
      <w:pPr>
        <w:pStyle w:val="7"/>
        <w:spacing w:before="159" w:line="360" w:lineRule="auto"/>
        <w:ind w:left="685" w:right="769"/>
      </w:pPr>
      <w:r>
        <w:t>Unlike other evaluation criteria, the proposed models were the most computationally intensive</w:t>
      </w:r>
      <w:r>
        <w:rPr>
          <w:spacing w:val="1"/>
        </w:rPr>
        <w:t xml:space="preserve"> </w:t>
      </w:r>
      <w:r>
        <w:t>with</w:t>
      </w:r>
      <w:r>
        <w:rPr>
          <w:spacing w:val="-4"/>
        </w:rPr>
        <w:t xml:space="preserve"> </w:t>
      </w:r>
      <w:r>
        <w:t>AdaBoost+DFFNN</w:t>
      </w:r>
      <w:r>
        <w:rPr>
          <w:spacing w:val="-2"/>
        </w:rPr>
        <w:t xml:space="preserve"> </w:t>
      </w:r>
      <w:r>
        <w:t>ranking</w:t>
      </w:r>
      <w:r>
        <w:rPr>
          <w:spacing w:val="-3"/>
        </w:rPr>
        <w:t xml:space="preserve"> </w:t>
      </w:r>
      <w:r>
        <w:t>worst.</w:t>
      </w:r>
      <w:r>
        <w:rPr>
          <w:spacing w:val="-4"/>
        </w:rPr>
        <w:t xml:space="preserve"> </w:t>
      </w:r>
      <w:r>
        <w:t>On</w:t>
      </w:r>
      <w:r>
        <w:rPr>
          <w:spacing w:val="-4"/>
        </w:rPr>
        <w:t xml:space="preserve"> </w:t>
      </w:r>
      <w:r>
        <w:t>the</w:t>
      </w:r>
      <w:r>
        <w:rPr>
          <w:spacing w:val="-4"/>
        </w:rPr>
        <w:t xml:space="preserve"> </w:t>
      </w:r>
      <w:r>
        <w:t>one</w:t>
      </w:r>
      <w:r>
        <w:rPr>
          <w:spacing w:val="-5"/>
        </w:rPr>
        <w:t xml:space="preserve"> </w:t>
      </w:r>
      <w:r>
        <w:t>hand,</w:t>
      </w:r>
      <w:r>
        <w:rPr>
          <w:spacing w:val="-4"/>
        </w:rPr>
        <w:t xml:space="preserve"> </w:t>
      </w:r>
      <w:r>
        <w:t>and</w:t>
      </w:r>
      <w:r>
        <w:rPr>
          <w:spacing w:val="-1"/>
        </w:rPr>
        <w:t xml:space="preserve"> </w:t>
      </w:r>
      <w:r>
        <w:t>as</w:t>
      </w:r>
      <w:r>
        <w:rPr>
          <w:spacing w:val="-4"/>
        </w:rPr>
        <w:t xml:space="preserve"> </w:t>
      </w:r>
      <w:r>
        <w:t>expected,</w:t>
      </w:r>
      <w:r>
        <w:rPr>
          <w:spacing w:val="-1"/>
        </w:rPr>
        <w:t xml:space="preserve"> </w:t>
      </w:r>
      <w:r>
        <w:rPr>
          <w:i/>
        </w:rPr>
        <w:t>k</w:t>
      </w:r>
      <w:r>
        <w:t>-NN</w:t>
      </w:r>
      <w:r>
        <w:rPr>
          <w:spacing w:val="-5"/>
        </w:rPr>
        <w:t xml:space="preserve"> </w:t>
      </w:r>
      <w:r>
        <w:t>ranked</w:t>
      </w:r>
      <w:r>
        <w:rPr>
          <w:spacing w:val="-1"/>
        </w:rPr>
        <w:t xml:space="preserve"> </w:t>
      </w:r>
      <w:r>
        <w:t>first</w:t>
      </w:r>
      <w:r>
        <w:rPr>
          <w:spacing w:val="-3"/>
        </w:rPr>
        <w:t xml:space="preserve"> </w:t>
      </w:r>
      <w:r>
        <w:t>in</w:t>
      </w:r>
      <w:r>
        <w:rPr>
          <w:spacing w:val="-57"/>
        </w:rPr>
        <w:t xml:space="preserve"> </w:t>
      </w:r>
      <w:r>
        <w:rPr>
          <w:spacing w:val="-1"/>
        </w:rPr>
        <w:t>terms</w:t>
      </w:r>
      <w:r>
        <w:rPr>
          <w:spacing w:val="-9"/>
        </w:rPr>
        <w:t xml:space="preserve"> </w:t>
      </w:r>
      <w:r>
        <w:rPr>
          <w:spacing w:val="-1"/>
        </w:rPr>
        <w:t>of</w:t>
      </w:r>
      <w:r>
        <w:rPr>
          <w:spacing w:val="-10"/>
        </w:rPr>
        <w:t xml:space="preserve"> </w:t>
      </w:r>
      <w:r>
        <w:rPr>
          <w:spacing w:val="-1"/>
        </w:rPr>
        <w:t>training</w:t>
      </w:r>
      <w:r>
        <w:rPr>
          <w:spacing w:val="-12"/>
        </w:rPr>
        <w:t xml:space="preserve"> </w:t>
      </w:r>
      <w:r>
        <w:t>time</w:t>
      </w:r>
      <w:r>
        <w:rPr>
          <w:spacing w:val="-8"/>
        </w:rPr>
        <w:t xml:space="preserve"> </w:t>
      </w:r>
      <w:r>
        <w:t>because</w:t>
      </w:r>
      <w:r>
        <w:rPr>
          <w:spacing w:val="-11"/>
        </w:rPr>
        <w:t xml:space="preserve"> </w:t>
      </w:r>
      <w:r>
        <w:t>this</w:t>
      </w:r>
      <w:r>
        <w:rPr>
          <w:spacing w:val="-9"/>
        </w:rPr>
        <w:t xml:space="preserve"> </w:t>
      </w:r>
      <w:r>
        <w:t>algorithm</w:t>
      </w:r>
      <w:r>
        <w:rPr>
          <w:spacing w:val="-9"/>
        </w:rPr>
        <w:t xml:space="preserve"> </w:t>
      </w:r>
      <w:r>
        <w:t>actually</w:t>
      </w:r>
      <w:r>
        <w:rPr>
          <w:spacing w:val="-15"/>
        </w:rPr>
        <w:t xml:space="preserve"> </w:t>
      </w:r>
      <w:r>
        <w:t>requires</w:t>
      </w:r>
      <w:r>
        <w:rPr>
          <w:spacing w:val="-9"/>
        </w:rPr>
        <w:t xml:space="preserve"> </w:t>
      </w:r>
      <w:r>
        <w:t>no</w:t>
      </w:r>
      <w:r>
        <w:rPr>
          <w:spacing w:val="-10"/>
        </w:rPr>
        <w:t xml:space="preserve"> </w:t>
      </w:r>
      <w:r>
        <w:t>training.</w:t>
      </w:r>
      <w:r>
        <w:rPr>
          <w:spacing w:val="-9"/>
        </w:rPr>
        <w:t xml:space="preserve"> </w:t>
      </w:r>
      <w:r>
        <w:t>However,</w:t>
      </w:r>
      <w:r>
        <w:rPr>
          <w:spacing w:val="-10"/>
        </w:rPr>
        <w:t xml:space="preserve"> </w:t>
      </w:r>
      <w:r>
        <w:t>it</w:t>
      </w:r>
      <w:r>
        <w:rPr>
          <w:spacing w:val="-8"/>
        </w:rPr>
        <w:t xml:space="preserve"> </w:t>
      </w:r>
      <w:r>
        <w:t>performs</w:t>
      </w:r>
      <w:r>
        <w:rPr>
          <w:spacing w:val="-58"/>
        </w:rPr>
        <w:t xml:space="preserve"> </w:t>
      </w:r>
      <w:r>
        <w:t>relatively poor when it comes to testing time. On the other hand, FDA+SVM ranked best</w:t>
      </w:r>
      <w:r>
        <w:rPr>
          <w:spacing w:val="1"/>
        </w:rPr>
        <w:t xml:space="preserve"> </w:t>
      </w:r>
      <w:r>
        <w:t>regarding testing time and relatively well also in terms of training time. The proposed models</w:t>
      </w:r>
      <w:r>
        <w:rPr>
          <w:spacing w:val="1"/>
        </w:rPr>
        <w:t xml:space="preserve"> </w:t>
      </w:r>
      <w:r>
        <w:rPr>
          <w:spacing w:val="-1"/>
        </w:rPr>
        <w:t>are</w:t>
      </w:r>
      <w:r>
        <w:rPr>
          <w:spacing w:val="-14"/>
        </w:rPr>
        <w:t xml:space="preserve"> </w:t>
      </w:r>
      <w:r>
        <w:rPr>
          <w:spacing w:val="-1"/>
        </w:rPr>
        <w:t>more</w:t>
      </w:r>
      <w:r>
        <w:rPr>
          <w:spacing w:val="-12"/>
        </w:rPr>
        <w:t xml:space="preserve"> </w:t>
      </w:r>
      <w:r>
        <w:rPr>
          <w:spacing w:val="-1"/>
        </w:rPr>
        <w:t>computationally</w:t>
      </w:r>
      <w:r>
        <w:rPr>
          <w:spacing w:val="-14"/>
        </w:rPr>
        <w:t xml:space="preserve"> </w:t>
      </w:r>
      <w:r>
        <w:t>complex</w:t>
      </w:r>
      <w:r>
        <w:rPr>
          <w:spacing w:val="-7"/>
        </w:rPr>
        <w:t xml:space="preserve"> </w:t>
      </w:r>
      <w:r>
        <w:t>due</w:t>
      </w:r>
      <w:r>
        <w:rPr>
          <w:spacing w:val="-13"/>
        </w:rPr>
        <w:t xml:space="preserve"> </w:t>
      </w:r>
      <w:r>
        <w:t>to</w:t>
      </w:r>
      <w:r>
        <w:rPr>
          <w:spacing w:val="-11"/>
        </w:rPr>
        <w:t xml:space="preserve"> </w:t>
      </w:r>
      <w:r>
        <w:t>the</w:t>
      </w:r>
      <w:r>
        <w:rPr>
          <w:spacing w:val="-12"/>
        </w:rPr>
        <w:t xml:space="preserve"> </w:t>
      </w:r>
      <w:r>
        <w:t>DFFNN</w:t>
      </w:r>
      <w:r>
        <w:rPr>
          <w:spacing w:val="-12"/>
        </w:rPr>
        <w:t xml:space="preserve"> </w:t>
      </w:r>
      <w:r>
        <w:t>used</w:t>
      </w:r>
      <w:r>
        <w:rPr>
          <w:spacing w:val="-9"/>
        </w:rPr>
        <w:t xml:space="preserve"> </w:t>
      </w:r>
      <w:r>
        <w:t>as</w:t>
      </w:r>
      <w:r>
        <w:rPr>
          <w:spacing w:val="-12"/>
        </w:rPr>
        <w:t xml:space="preserve"> </w:t>
      </w:r>
      <w:r>
        <w:t>base</w:t>
      </w:r>
      <w:r>
        <w:rPr>
          <w:spacing w:val="-10"/>
        </w:rPr>
        <w:t xml:space="preserve"> </w:t>
      </w:r>
      <w:r>
        <w:t>learner.</w:t>
      </w:r>
      <w:r>
        <w:rPr>
          <w:spacing w:val="-9"/>
        </w:rPr>
        <w:t xml:space="preserve"> </w:t>
      </w:r>
      <w:r>
        <w:t>Moreover,</w:t>
      </w:r>
      <w:r>
        <w:rPr>
          <w:spacing w:val="-9"/>
        </w:rPr>
        <w:t xml:space="preserve"> </w:t>
      </w:r>
      <w:r>
        <w:t>ensemble</w:t>
      </w:r>
      <w:r>
        <w:rPr>
          <w:spacing w:val="-58"/>
        </w:rPr>
        <w:t xml:space="preserve"> </w:t>
      </w:r>
      <w:r>
        <w:t>learning methods increase computational complexity when compared with the single machine</w:t>
      </w:r>
      <w:r>
        <w:rPr>
          <w:spacing w:val="1"/>
        </w:rPr>
        <w:t xml:space="preserve"> </w:t>
      </w:r>
      <w:r>
        <w:t>learning</w:t>
      </w:r>
      <w:r>
        <w:rPr>
          <w:spacing w:val="-3"/>
        </w:rPr>
        <w:t xml:space="preserve"> </w:t>
      </w:r>
      <w:r>
        <w:t>methods.</w:t>
      </w:r>
    </w:p>
    <w:p>
      <w:pPr>
        <w:pStyle w:val="7"/>
        <w:spacing w:before="162"/>
        <w:ind w:left="2430"/>
      </w:pPr>
      <w:bookmarkStart w:id="113" w:name="_bookmark80"/>
      <w:bookmarkEnd w:id="113"/>
      <w:r>
        <w:t>Table</w:t>
      </w:r>
      <w:r>
        <w:rPr>
          <w:spacing w:val="-2"/>
        </w:rPr>
        <w:t xml:space="preserve"> </w:t>
      </w:r>
      <w:r>
        <w:t>29:</w:t>
      </w:r>
      <w:r>
        <w:rPr>
          <w:spacing w:val="-2"/>
        </w:rPr>
        <w:t xml:space="preserve"> </w:t>
      </w:r>
      <w:r>
        <w:t>Nonparametric Friedman</w:t>
      </w:r>
      <w:r>
        <w:rPr>
          <w:spacing w:val="-2"/>
        </w:rPr>
        <w:t xml:space="preserve"> </w:t>
      </w:r>
      <w:r>
        <w:t>test –</w:t>
      </w:r>
      <w:r>
        <w:rPr>
          <w:spacing w:val="-2"/>
        </w:rPr>
        <w:t xml:space="preserve"> </w:t>
      </w:r>
      <w:r>
        <w:t>Average</w:t>
      </w:r>
      <w:r>
        <w:rPr>
          <w:spacing w:val="-1"/>
        </w:rPr>
        <w:t xml:space="preserve"> </w:t>
      </w:r>
      <w:r>
        <w:t>ranking</w:t>
      </w:r>
    </w:p>
    <w:p>
      <w:pPr>
        <w:pStyle w:val="7"/>
        <w:spacing w:before="6"/>
        <w:jc w:val="left"/>
        <w:rPr>
          <w:sz w:val="16"/>
        </w:rPr>
      </w:pPr>
    </w:p>
    <w:tbl>
      <w:tblPr>
        <w:tblStyle w:val="6"/>
        <w:tblW w:w="0" w:type="auto"/>
        <w:tblInd w:w="6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79"/>
        <w:gridCol w:w="854"/>
        <w:gridCol w:w="910"/>
        <w:gridCol w:w="900"/>
        <w:gridCol w:w="1011"/>
        <w:gridCol w:w="791"/>
        <w:gridCol w:w="1118"/>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2479" w:type="dxa"/>
            <w:tcBorders>
              <w:top w:val="single" w:color="000000" w:sz="4" w:space="0"/>
              <w:bottom w:val="single" w:color="000000" w:sz="4" w:space="0"/>
            </w:tcBorders>
          </w:tcPr>
          <w:p>
            <w:pPr>
              <w:pStyle w:val="13"/>
              <w:spacing w:before="131" w:line="240" w:lineRule="auto"/>
              <w:ind w:left="115"/>
              <w:jc w:val="left"/>
              <w:rPr>
                <w:sz w:val="24"/>
              </w:rPr>
            </w:pPr>
            <w:r>
              <w:rPr>
                <w:sz w:val="24"/>
              </w:rPr>
              <w:t>Method</w:t>
            </w:r>
          </w:p>
        </w:tc>
        <w:tc>
          <w:tcPr>
            <w:tcW w:w="854" w:type="dxa"/>
            <w:tcBorders>
              <w:top w:val="single" w:color="000000" w:sz="4" w:space="0"/>
              <w:bottom w:val="single" w:color="000000" w:sz="4" w:space="0"/>
            </w:tcBorders>
          </w:tcPr>
          <w:p>
            <w:pPr>
              <w:pStyle w:val="13"/>
              <w:spacing w:before="131" w:line="240" w:lineRule="auto"/>
              <w:ind w:left="114" w:right="157"/>
              <w:rPr>
                <w:sz w:val="24"/>
              </w:rPr>
            </w:pPr>
            <w:r>
              <w:rPr>
                <w:sz w:val="24"/>
              </w:rPr>
              <w:t>Acc</w:t>
            </w:r>
          </w:p>
        </w:tc>
        <w:tc>
          <w:tcPr>
            <w:tcW w:w="910" w:type="dxa"/>
            <w:tcBorders>
              <w:top w:val="single" w:color="000000" w:sz="4" w:space="0"/>
              <w:bottom w:val="single" w:color="000000" w:sz="4" w:space="0"/>
            </w:tcBorders>
          </w:tcPr>
          <w:p>
            <w:pPr>
              <w:pStyle w:val="13"/>
              <w:spacing w:before="131" w:line="240" w:lineRule="auto"/>
              <w:ind w:left="154" w:right="172"/>
              <w:rPr>
                <w:sz w:val="24"/>
              </w:rPr>
            </w:pPr>
            <w:r>
              <w:rPr>
                <w:sz w:val="24"/>
              </w:rPr>
              <w:t>FNR</w:t>
            </w:r>
          </w:p>
        </w:tc>
        <w:tc>
          <w:tcPr>
            <w:tcW w:w="900" w:type="dxa"/>
            <w:tcBorders>
              <w:top w:val="single" w:color="000000" w:sz="4" w:space="0"/>
              <w:bottom w:val="single" w:color="000000" w:sz="4" w:space="0"/>
            </w:tcBorders>
          </w:tcPr>
          <w:p>
            <w:pPr>
              <w:pStyle w:val="13"/>
              <w:spacing w:before="131" w:line="240" w:lineRule="auto"/>
              <w:ind w:left="170" w:right="148"/>
              <w:rPr>
                <w:sz w:val="24"/>
              </w:rPr>
            </w:pPr>
            <w:r>
              <w:rPr>
                <w:sz w:val="24"/>
              </w:rPr>
              <w:t>FPR</w:t>
            </w:r>
          </w:p>
        </w:tc>
        <w:tc>
          <w:tcPr>
            <w:tcW w:w="1011" w:type="dxa"/>
            <w:tcBorders>
              <w:top w:val="single" w:color="000000" w:sz="4" w:space="0"/>
              <w:bottom w:val="single" w:color="000000" w:sz="4" w:space="0"/>
            </w:tcBorders>
          </w:tcPr>
          <w:p>
            <w:pPr>
              <w:pStyle w:val="13"/>
              <w:spacing w:before="131" w:line="240" w:lineRule="auto"/>
              <w:ind w:left="143" w:right="107"/>
              <w:rPr>
                <w:sz w:val="24"/>
              </w:rPr>
            </w:pPr>
            <w:r>
              <w:rPr>
                <w:sz w:val="24"/>
              </w:rPr>
              <w:t>F-score</w:t>
            </w:r>
          </w:p>
        </w:tc>
        <w:tc>
          <w:tcPr>
            <w:tcW w:w="791" w:type="dxa"/>
            <w:tcBorders>
              <w:top w:val="single" w:color="000000" w:sz="4" w:space="0"/>
              <w:bottom w:val="single" w:color="000000" w:sz="4" w:space="0"/>
            </w:tcBorders>
          </w:tcPr>
          <w:p>
            <w:pPr>
              <w:pStyle w:val="13"/>
              <w:spacing w:before="131" w:line="240" w:lineRule="auto"/>
              <w:ind w:left="100" w:right="109"/>
              <w:rPr>
                <w:sz w:val="24"/>
              </w:rPr>
            </w:pPr>
            <w:r>
              <w:rPr>
                <w:sz w:val="24"/>
              </w:rPr>
              <w:t>AUC</w:t>
            </w:r>
          </w:p>
        </w:tc>
        <w:tc>
          <w:tcPr>
            <w:tcW w:w="1118" w:type="dxa"/>
            <w:tcBorders>
              <w:top w:val="single" w:color="000000" w:sz="4" w:space="0"/>
              <w:bottom w:val="single" w:color="000000" w:sz="4" w:space="0"/>
            </w:tcBorders>
          </w:tcPr>
          <w:p>
            <w:pPr>
              <w:pStyle w:val="13"/>
              <w:spacing w:line="268" w:lineRule="exact"/>
              <w:ind w:left="102" w:right="149"/>
              <w:rPr>
                <w:sz w:val="24"/>
              </w:rPr>
            </w:pPr>
            <w:r>
              <w:rPr>
                <w:sz w:val="24"/>
              </w:rPr>
              <w:t>Training</w:t>
            </w:r>
          </w:p>
          <w:p>
            <w:pPr>
              <w:pStyle w:val="13"/>
              <w:spacing w:line="264" w:lineRule="exact"/>
              <w:ind w:left="102" w:right="149"/>
              <w:rPr>
                <w:sz w:val="24"/>
              </w:rPr>
            </w:pPr>
            <w:r>
              <w:rPr>
                <w:sz w:val="24"/>
              </w:rPr>
              <w:t>time</w:t>
            </w:r>
          </w:p>
        </w:tc>
        <w:tc>
          <w:tcPr>
            <w:tcW w:w="1071" w:type="dxa"/>
            <w:tcBorders>
              <w:top w:val="single" w:color="000000" w:sz="4" w:space="0"/>
              <w:bottom w:val="single" w:color="000000" w:sz="4" w:space="0"/>
            </w:tcBorders>
          </w:tcPr>
          <w:p>
            <w:pPr>
              <w:pStyle w:val="13"/>
              <w:spacing w:line="268" w:lineRule="exact"/>
              <w:ind w:left="142" w:right="169"/>
              <w:rPr>
                <w:sz w:val="24"/>
              </w:rPr>
            </w:pPr>
            <w:r>
              <w:rPr>
                <w:sz w:val="24"/>
              </w:rPr>
              <w:t>Testing</w:t>
            </w:r>
          </w:p>
          <w:p>
            <w:pPr>
              <w:pStyle w:val="13"/>
              <w:spacing w:line="264" w:lineRule="exact"/>
              <w:ind w:left="142" w:right="167"/>
              <w:rPr>
                <w:sz w:val="24"/>
              </w:rPr>
            </w:pPr>
            <w:r>
              <w:rPr>
                <w:sz w:val="24"/>
              </w:rPr>
              <w:t>time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479" w:type="dxa"/>
            <w:tcBorders>
              <w:top w:val="single" w:color="000000" w:sz="4" w:space="0"/>
            </w:tcBorders>
          </w:tcPr>
          <w:p>
            <w:pPr>
              <w:pStyle w:val="13"/>
              <w:spacing w:line="253" w:lineRule="exact"/>
              <w:ind w:left="115"/>
              <w:jc w:val="left"/>
              <w:rPr>
                <w:sz w:val="24"/>
              </w:rPr>
            </w:pPr>
            <w:r>
              <w:rPr>
                <w:sz w:val="24"/>
              </w:rPr>
              <w:t>FDA+NB</w:t>
            </w:r>
          </w:p>
        </w:tc>
        <w:tc>
          <w:tcPr>
            <w:tcW w:w="854" w:type="dxa"/>
            <w:tcBorders>
              <w:top w:val="single" w:color="000000" w:sz="4" w:space="0"/>
            </w:tcBorders>
          </w:tcPr>
          <w:p>
            <w:pPr>
              <w:pStyle w:val="13"/>
              <w:spacing w:line="253" w:lineRule="exact"/>
              <w:ind w:left="116" w:right="157"/>
              <w:rPr>
                <w:sz w:val="24"/>
              </w:rPr>
            </w:pPr>
            <w:r>
              <w:rPr>
                <w:sz w:val="24"/>
              </w:rPr>
              <w:t>13.9*</w:t>
            </w:r>
          </w:p>
        </w:tc>
        <w:tc>
          <w:tcPr>
            <w:tcW w:w="910" w:type="dxa"/>
            <w:tcBorders>
              <w:top w:val="single" w:color="000000" w:sz="4" w:space="0"/>
            </w:tcBorders>
          </w:tcPr>
          <w:p>
            <w:pPr>
              <w:pStyle w:val="13"/>
              <w:spacing w:line="253" w:lineRule="exact"/>
              <w:ind w:left="157" w:right="172"/>
              <w:rPr>
                <w:sz w:val="24"/>
              </w:rPr>
            </w:pPr>
            <w:r>
              <w:rPr>
                <w:sz w:val="24"/>
              </w:rPr>
              <w:t>8.4</w:t>
            </w:r>
          </w:p>
        </w:tc>
        <w:tc>
          <w:tcPr>
            <w:tcW w:w="900" w:type="dxa"/>
            <w:tcBorders>
              <w:top w:val="single" w:color="000000" w:sz="4" w:space="0"/>
            </w:tcBorders>
          </w:tcPr>
          <w:p>
            <w:pPr>
              <w:pStyle w:val="13"/>
              <w:spacing w:line="253" w:lineRule="exact"/>
              <w:ind w:left="170" w:right="149"/>
              <w:rPr>
                <w:sz w:val="24"/>
              </w:rPr>
            </w:pPr>
            <w:r>
              <w:rPr>
                <w:sz w:val="24"/>
              </w:rPr>
              <w:t>14.0*</w:t>
            </w:r>
          </w:p>
        </w:tc>
        <w:tc>
          <w:tcPr>
            <w:tcW w:w="1011" w:type="dxa"/>
            <w:tcBorders>
              <w:top w:val="single" w:color="000000" w:sz="4" w:space="0"/>
            </w:tcBorders>
          </w:tcPr>
          <w:p>
            <w:pPr>
              <w:pStyle w:val="13"/>
              <w:spacing w:line="253" w:lineRule="exact"/>
              <w:ind w:left="142" w:right="107"/>
              <w:rPr>
                <w:sz w:val="24"/>
              </w:rPr>
            </w:pPr>
            <w:r>
              <w:rPr>
                <w:sz w:val="24"/>
              </w:rPr>
              <w:t>14.2*</w:t>
            </w:r>
          </w:p>
        </w:tc>
        <w:tc>
          <w:tcPr>
            <w:tcW w:w="791" w:type="dxa"/>
            <w:tcBorders>
              <w:top w:val="single" w:color="000000" w:sz="4" w:space="0"/>
            </w:tcBorders>
          </w:tcPr>
          <w:p>
            <w:pPr>
              <w:pStyle w:val="13"/>
              <w:spacing w:line="253" w:lineRule="exact"/>
              <w:ind w:left="102" w:right="109"/>
              <w:rPr>
                <w:sz w:val="24"/>
              </w:rPr>
            </w:pPr>
            <w:r>
              <w:rPr>
                <w:sz w:val="24"/>
              </w:rPr>
              <w:t>12.1*</w:t>
            </w:r>
          </w:p>
        </w:tc>
        <w:tc>
          <w:tcPr>
            <w:tcW w:w="1118" w:type="dxa"/>
            <w:tcBorders>
              <w:top w:val="single" w:color="000000" w:sz="4" w:space="0"/>
            </w:tcBorders>
          </w:tcPr>
          <w:p>
            <w:pPr>
              <w:pStyle w:val="13"/>
              <w:spacing w:line="253" w:lineRule="exact"/>
              <w:ind w:left="102" w:right="145"/>
              <w:rPr>
                <w:sz w:val="24"/>
              </w:rPr>
            </w:pPr>
            <w:r>
              <w:rPr>
                <w:sz w:val="24"/>
              </w:rPr>
              <w:t>5.1</w:t>
            </w:r>
          </w:p>
        </w:tc>
        <w:tc>
          <w:tcPr>
            <w:tcW w:w="1071" w:type="dxa"/>
            <w:tcBorders>
              <w:top w:val="single" w:color="000000" w:sz="4" w:space="0"/>
            </w:tcBorders>
          </w:tcPr>
          <w:p>
            <w:pPr>
              <w:pStyle w:val="13"/>
              <w:spacing w:line="253" w:lineRule="exact"/>
              <w:ind w:left="142" w:right="166"/>
              <w:rPr>
                <w:sz w:val="24"/>
              </w:rPr>
            </w:pPr>
            <w:r>
              <w:rPr>
                <w:sz w:val="24"/>
              </w:rPr>
              <w:t>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79" w:type="dxa"/>
          </w:tcPr>
          <w:p>
            <w:pPr>
              <w:pStyle w:val="13"/>
              <w:ind w:left="115"/>
              <w:jc w:val="left"/>
              <w:rPr>
                <w:sz w:val="24"/>
              </w:rPr>
            </w:pPr>
            <w:r>
              <w:rPr>
                <w:sz w:val="24"/>
              </w:rPr>
              <w:t>FDA+SVM</w:t>
            </w:r>
          </w:p>
        </w:tc>
        <w:tc>
          <w:tcPr>
            <w:tcW w:w="854" w:type="dxa"/>
          </w:tcPr>
          <w:p>
            <w:pPr>
              <w:pStyle w:val="13"/>
              <w:ind w:left="116" w:right="157"/>
              <w:rPr>
                <w:sz w:val="24"/>
              </w:rPr>
            </w:pPr>
            <w:r>
              <w:rPr>
                <w:sz w:val="24"/>
              </w:rPr>
              <w:t>11.2</w:t>
            </w:r>
          </w:p>
        </w:tc>
        <w:tc>
          <w:tcPr>
            <w:tcW w:w="910" w:type="dxa"/>
          </w:tcPr>
          <w:p>
            <w:pPr>
              <w:pStyle w:val="13"/>
              <w:ind w:left="157" w:right="172"/>
              <w:rPr>
                <w:sz w:val="24"/>
              </w:rPr>
            </w:pPr>
            <w:r>
              <w:rPr>
                <w:sz w:val="24"/>
              </w:rPr>
              <w:t>10.2</w:t>
            </w:r>
          </w:p>
        </w:tc>
        <w:tc>
          <w:tcPr>
            <w:tcW w:w="900" w:type="dxa"/>
          </w:tcPr>
          <w:p>
            <w:pPr>
              <w:pStyle w:val="13"/>
              <w:ind w:left="169" w:right="149"/>
              <w:rPr>
                <w:sz w:val="24"/>
              </w:rPr>
            </w:pPr>
            <w:r>
              <w:rPr>
                <w:sz w:val="24"/>
              </w:rPr>
              <w:t>11.8</w:t>
            </w:r>
          </w:p>
        </w:tc>
        <w:tc>
          <w:tcPr>
            <w:tcW w:w="1011" w:type="dxa"/>
          </w:tcPr>
          <w:p>
            <w:pPr>
              <w:pStyle w:val="13"/>
              <w:ind w:left="142" w:right="107"/>
              <w:rPr>
                <w:sz w:val="24"/>
              </w:rPr>
            </w:pPr>
            <w:r>
              <w:rPr>
                <w:sz w:val="24"/>
              </w:rPr>
              <w:t>11.6</w:t>
            </w:r>
          </w:p>
        </w:tc>
        <w:tc>
          <w:tcPr>
            <w:tcW w:w="791" w:type="dxa"/>
          </w:tcPr>
          <w:p>
            <w:pPr>
              <w:pStyle w:val="13"/>
              <w:ind w:left="102" w:right="109"/>
              <w:rPr>
                <w:sz w:val="24"/>
              </w:rPr>
            </w:pPr>
            <w:r>
              <w:rPr>
                <w:sz w:val="24"/>
              </w:rPr>
              <w:t>15.6*</w:t>
            </w:r>
          </w:p>
        </w:tc>
        <w:tc>
          <w:tcPr>
            <w:tcW w:w="1118" w:type="dxa"/>
          </w:tcPr>
          <w:p>
            <w:pPr>
              <w:pStyle w:val="13"/>
              <w:ind w:left="102" w:right="145"/>
              <w:rPr>
                <w:sz w:val="24"/>
              </w:rPr>
            </w:pPr>
            <w:r>
              <w:rPr>
                <w:sz w:val="24"/>
              </w:rPr>
              <w:t>2.1</w:t>
            </w:r>
          </w:p>
        </w:tc>
        <w:tc>
          <w:tcPr>
            <w:tcW w:w="1071" w:type="dxa"/>
          </w:tcPr>
          <w:p>
            <w:pPr>
              <w:pStyle w:val="13"/>
              <w:ind w:left="142" w:right="166"/>
              <w:rPr>
                <w:sz w:val="24"/>
              </w:rPr>
            </w:pPr>
            <w:r>
              <w:rPr>
                <w:sz w:val="24"/>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79" w:type="dxa"/>
          </w:tcPr>
          <w:p>
            <w:pPr>
              <w:pStyle w:val="13"/>
              <w:ind w:left="115"/>
              <w:jc w:val="left"/>
              <w:rPr>
                <w:sz w:val="24"/>
              </w:rPr>
            </w:pPr>
            <w:r>
              <w:rPr>
                <w:sz w:val="24"/>
              </w:rPr>
              <w:t>IL+C4.5</w:t>
            </w:r>
          </w:p>
        </w:tc>
        <w:tc>
          <w:tcPr>
            <w:tcW w:w="854" w:type="dxa"/>
          </w:tcPr>
          <w:p>
            <w:pPr>
              <w:pStyle w:val="13"/>
              <w:ind w:left="116" w:right="157"/>
              <w:rPr>
                <w:sz w:val="24"/>
              </w:rPr>
            </w:pPr>
            <w:r>
              <w:rPr>
                <w:sz w:val="24"/>
              </w:rPr>
              <w:t>13.1*</w:t>
            </w:r>
          </w:p>
        </w:tc>
        <w:tc>
          <w:tcPr>
            <w:tcW w:w="910" w:type="dxa"/>
          </w:tcPr>
          <w:p>
            <w:pPr>
              <w:pStyle w:val="13"/>
              <w:ind w:left="157" w:right="172"/>
              <w:rPr>
                <w:sz w:val="24"/>
              </w:rPr>
            </w:pPr>
            <w:r>
              <w:rPr>
                <w:sz w:val="24"/>
              </w:rPr>
              <w:t>16.1*</w:t>
            </w:r>
          </w:p>
        </w:tc>
        <w:tc>
          <w:tcPr>
            <w:tcW w:w="900" w:type="dxa"/>
          </w:tcPr>
          <w:p>
            <w:pPr>
              <w:pStyle w:val="13"/>
              <w:ind w:left="170" w:right="149"/>
              <w:rPr>
                <w:sz w:val="24"/>
              </w:rPr>
            </w:pPr>
            <w:r>
              <w:rPr>
                <w:sz w:val="24"/>
              </w:rPr>
              <w:t>13.6*</w:t>
            </w:r>
          </w:p>
        </w:tc>
        <w:tc>
          <w:tcPr>
            <w:tcW w:w="1011" w:type="dxa"/>
          </w:tcPr>
          <w:p>
            <w:pPr>
              <w:pStyle w:val="13"/>
              <w:ind w:left="142" w:right="107"/>
              <w:rPr>
                <w:sz w:val="24"/>
              </w:rPr>
            </w:pPr>
            <w:r>
              <w:rPr>
                <w:sz w:val="24"/>
              </w:rPr>
              <w:t>13.6*</w:t>
            </w:r>
          </w:p>
        </w:tc>
        <w:tc>
          <w:tcPr>
            <w:tcW w:w="791" w:type="dxa"/>
          </w:tcPr>
          <w:p>
            <w:pPr>
              <w:pStyle w:val="13"/>
              <w:ind w:left="102" w:right="109"/>
              <w:rPr>
                <w:sz w:val="24"/>
              </w:rPr>
            </w:pPr>
            <w:r>
              <w:rPr>
                <w:sz w:val="24"/>
              </w:rPr>
              <w:t>17.5*</w:t>
            </w:r>
          </w:p>
        </w:tc>
        <w:tc>
          <w:tcPr>
            <w:tcW w:w="1118" w:type="dxa"/>
          </w:tcPr>
          <w:p>
            <w:pPr>
              <w:pStyle w:val="13"/>
              <w:ind w:left="102" w:right="146"/>
              <w:rPr>
                <w:sz w:val="24"/>
              </w:rPr>
            </w:pPr>
            <w:r>
              <w:rPr>
                <w:sz w:val="24"/>
              </w:rPr>
              <w:t>13.1*</w:t>
            </w:r>
          </w:p>
        </w:tc>
        <w:tc>
          <w:tcPr>
            <w:tcW w:w="1071" w:type="dxa"/>
          </w:tcPr>
          <w:p>
            <w:pPr>
              <w:pStyle w:val="13"/>
              <w:ind w:left="142" w:right="166"/>
              <w:rPr>
                <w:sz w:val="24"/>
              </w:rPr>
            </w:pPr>
            <w:r>
              <w:rPr>
                <w:sz w:val="24"/>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79" w:type="dxa"/>
          </w:tcPr>
          <w:p>
            <w:pPr>
              <w:pStyle w:val="13"/>
              <w:ind w:left="115"/>
              <w:jc w:val="left"/>
              <w:rPr>
                <w:sz w:val="24"/>
              </w:rPr>
            </w:pPr>
            <w:r>
              <w:rPr>
                <w:sz w:val="24"/>
              </w:rPr>
              <w:t>RF</w:t>
            </w:r>
          </w:p>
        </w:tc>
        <w:tc>
          <w:tcPr>
            <w:tcW w:w="854" w:type="dxa"/>
          </w:tcPr>
          <w:p>
            <w:pPr>
              <w:pStyle w:val="13"/>
              <w:ind w:left="116" w:right="157"/>
              <w:rPr>
                <w:sz w:val="24"/>
              </w:rPr>
            </w:pPr>
            <w:r>
              <w:rPr>
                <w:sz w:val="24"/>
              </w:rPr>
              <w:t>12.3</w:t>
            </w:r>
          </w:p>
        </w:tc>
        <w:tc>
          <w:tcPr>
            <w:tcW w:w="910" w:type="dxa"/>
          </w:tcPr>
          <w:p>
            <w:pPr>
              <w:pStyle w:val="13"/>
              <w:ind w:left="157" w:right="172"/>
              <w:rPr>
                <w:sz w:val="24"/>
              </w:rPr>
            </w:pPr>
            <w:r>
              <w:rPr>
                <w:sz w:val="24"/>
              </w:rPr>
              <w:t>12.7</w:t>
            </w:r>
          </w:p>
        </w:tc>
        <w:tc>
          <w:tcPr>
            <w:tcW w:w="900" w:type="dxa"/>
          </w:tcPr>
          <w:p>
            <w:pPr>
              <w:pStyle w:val="13"/>
              <w:ind w:left="170" w:right="149"/>
              <w:rPr>
                <w:sz w:val="24"/>
              </w:rPr>
            </w:pPr>
            <w:r>
              <w:rPr>
                <w:sz w:val="24"/>
              </w:rPr>
              <w:t>13.6*</w:t>
            </w:r>
          </w:p>
        </w:tc>
        <w:tc>
          <w:tcPr>
            <w:tcW w:w="1011" w:type="dxa"/>
          </w:tcPr>
          <w:p>
            <w:pPr>
              <w:pStyle w:val="13"/>
              <w:ind w:left="142" w:right="107"/>
              <w:rPr>
                <w:sz w:val="24"/>
              </w:rPr>
            </w:pPr>
            <w:r>
              <w:rPr>
                <w:sz w:val="24"/>
              </w:rPr>
              <w:t>12.6</w:t>
            </w:r>
          </w:p>
        </w:tc>
        <w:tc>
          <w:tcPr>
            <w:tcW w:w="791" w:type="dxa"/>
          </w:tcPr>
          <w:p>
            <w:pPr>
              <w:pStyle w:val="13"/>
              <w:ind w:left="102" w:right="109"/>
              <w:rPr>
                <w:sz w:val="24"/>
              </w:rPr>
            </w:pPr>
            <w:r>
              <w:rPr>
                <w:sz w:val="24"/>
              </w:rPr>
              <w:t>11.8*</w:t>
            </w:r>
          </w:p>
        </w:tc>
        <w:tc>
          <w:tcPr>
            <w:tcW w:w="1118" w:type="dxa"/>
          </w:tcPr>
          <w:p>
            <w:pPr>
              <w:pStyle w:val="13"/>
              <w:ind w:left="102" w:right="145"/>
              <w:rPr>
                <w:sz w:val="24"/>
              </w:rPr>
            </w:pPr>
            <w:r>
              <w:rPr>
                <w:sz w:val="24"/>
              </w:rPr>
              <w:t>5.7</w:t>
            </w:r>
          </w:p>
        </w:tc>
        <w:tc>
          <w:tcPr>
            <w:tcW w:w="1071" w:type="dxa"/>
          </w:tcPr>
          <w:p>
            <w:pPr>
              <w:pStyle w:val="13"/>
              <w:ind w:left="142" w:right="166"/>
              <w:rPr>
                <w:sz w:val="24"/>
              </w:rPr>
            </w:pPr>
            <w:r>
              <w:rPr>
                <w:sz w:val="24"/>
              </w:rPr>
              <w:t>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79" w:type="dxa"/>
          </w:tcPr>
          <w:p>
            <w:pPr>
              <w:pStyle w:val="13"/>
              <w:ind w:left="115"/>
              <w:jc w:val="left"/>
              <w:rPr>
                <w:sz w:val="24"/>
              </w:rPr>
            </w:pPr>
            <w:r>
              <w:rPr>
                <w:sz w:val="24"/>
              </w:rPr>
              <w:t>Voting</w:t>
            </w:r>
          </w:p>
        </w:tc>
        <w:tc>
          <w:tcPr>
            <w:tcW w:w="854" w:type="dxa"/>
          </w:tcPr>
          <w:p>
            <w:pPr>
              <w:pStyle w:val="13"/>
              <w:ind w:left="116" w:right="157"/>
              <w:rPr>
                <w:sz w:val="24"/>
              </w:rPr>
            </w:pPr>
            <w:r>
              <w:rPr>
                <w:sz w:val="24"/>
              </w:rPr>
              <w:t>11.6</w:t>
            </w:r>
          </w:p>
        </w:tc>
        <w:tc>
          <w:tcPr>
            <w:tcW w:w="910" w:type="dxa"/>
          </w:tcPr>
          <w:p>
            <w:pPr>
              <w:pStyle w:val="13"/>
              <w:ind w:left="157" w:right="172"/>
              <w:rPr>
                <w:sz w:val="24"/>
              </w:rPr>
            </w:pPr>
            <w:r>
              <w:rPr>
                <w:sz w:val="24"/>
              </w:rPr>
              <w:t>9.3</w:t>
            </w:r>
          </w:p>
        </w:tc>
        <w:tc>
          <w:tcPr>
            <w:tcW w:w="900" w:type="dxa"/>
          </w:tcPr>
          <w:p>
            <w:pPr>
              <w:pStyle w:val="13"/>
              <w:ind w:left="170" w:right="149"/>
              <w:rPr>
                <w:sz w:val="24"/>
              </w:rPr>
            </w:pPr>
            <w:r>
              <w:rPr>
                <w:sz w:val="24"/>
              </w:rPr>
              <w:t>14.0*</w:t>
            </w:r>
          </w:p>
        </w:tc>
        <w:tc>
          <w:tcPr>
            <w:tcW w:w="1011" w:type="dxa"/>
          </w:tcPr>
          <w:p>
            <w:pPr>
              <w:pStyle w:val="13"/>
              <w:ind w:left="142" w:right="107"/>
              <w:rPr>
                <w:sz w:val="24"/>
              </w:rPr>
            </w:pPr>
            <w:r>
              <w:rPr>
                <w:sz w:val="24"/>
              </w:rPr>
              <w:t>11.9</w:t>
            </w:r>
          </w:p>
        </w:tc>
        <w:tc>
          <w:tcPr>
            <w:tcW w:w="791" w:type="dxa"/>
          </w:tcPr>
          <w:p>
            <w:pPr>
              <w:pStyle w:val="13"/>
              <w:ind w:left="102" w:right="109"/>
              <w:rPr>
                <w:sz w:val="24"/>
              </w:rPr>
            </w:pPr>
            <w:r>
              <w:rPr>
                <w:sz w:val="24"/>
              </w:rPr>
              <w:t>10.2</w:t>
            </w:r>
          </w:p>
        </w:tc>
        <w:tc>
          <w:tcPr>
            <w:tcW w:w="1118" w:type="dxa"/>
          </w:tcPr>
          <w:p>
            <w:pPr>
              <w:pStyle w:val="13"/>
              <w:ind w:left="102" w:right="145"/>
              <w:rPr>
                <w:sz w:val="24"/>
              </w:rPr>
            </w:pPr>
            <w:r>
              <w:rPr>
                <w:sz w:val="24"/>
              </w:rPr>
              <w:t>6.6</w:t>
            </w:r>
          </w:p>
        </w:tc>
        <w:tc>
          <w:tcPr>
            <w:tcW w:w="1071" w:type="dxa"/>
          </w:tcPr>
          <w:p>
            <w:pPr>
              <w:pStyle w:val="13"/>
              <w:ind w:left="142" w:right="166"/>
              <w:rPr>
                <w:sz w:val="24"/>
              </w:rPr>
            </w:pPr>
            <w:r>
              <w:rPr>
                <w:sz w:val="24"/>
              </w:rPr>
              <w:t>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trPr>
        <w:tc>
          <w:tcPr>
            <w:tcW w:w="2479" w:type="dxa"/>
          </w:tcPr>
          <w:p>
            <w:pPr>
              <w:pStyle w:val="13"/>
              <w:spacing w:line="257" w:lineRule="exact"/>
              <w:ind w:left="115"/>
              <w:jc w:val="left"/>
              <w:rPr>
                <w:sz w:val="16"/>
              </w:rPr>
            </w:pPr>
            <w:r>
              <w:rPr>
                <w:position w:val="2"/>
                <w:sz w:val="24"/>
              </w:rPr>
              <w:t>CNN</w:t>
            </w:r>
            <w:r>
              <w:rPr>
                <w:sz w:val="16"/>
              </w:rPr>
              <w:t>BoW</w:t>
            </w:r>
          </w:p>
        </w:tc>
        <w:tc>
          <w:tcPr>
            <w:tcW w:w="854" w:type="dxa"/>
          </w:tcPr>
          <w:p>
            <w:pPr>
              <w:pStyle w:val="13"/>
              <w:spacing w:line="257" w:lineRule="exact"/>
              <w:ind w:left="116" w:right="157"/>
              <w:rPr>
                <w:sz w:val="24"/>
              </w:rPr>
            </w:pPr>
            <w:r>
              <w:rPr>
                <w:sz w:val="24"/>
              </w:rPr>
              <w:t>14.7*</w:t>
            </w:r>
          </w:p>
        </w:tc>
        <w:tc>
          <w:tcPr>
            <w:tcW w:w="910" w:type="dxa"/>
          </w:tcPr>
          <w:p>
            <w:pPr>
              <w:pStyle w:val="13"/>
              <w:spacing w:line="257" w:lineRule="exact"/>
              <w:ind w:left="157" w:right="172"/>
              <w:rPr>
                <w:sz w:val="24"/>
              </w:rPr>
            </w:pPr>
            <w:r>
              <w:rPr>
                <w:sz w:val="24"/>
              </w:rPr>
              <w:t>13.1</w:t>
            </w:r>
          </w:p>
        </w:tc>
        <w:tc>
          <w:tcPr>
            <w:tcW w:w="900" w:type="dxa"/>
          </w:tcPr>
          <w:p>
            <w:pPr>
              <w:pStyle w:val="13"/>
              <w:spacing w:line="257" w:lineRule="exact"/>
              <w:ind w:left="170" w:right="149"/>
              <w:rPr>
                <w:sz w:val="24"/>
              </w:rPr>
            </w:pPr>
            <w:r>
              <w:rPr>
                <w:sz w:val="24"/>
              </w:rPr>
              <w:t>14.5*</w:t>
            </w:r>
          </w:p>
        </w:tc>
        <w:tc>
          <w:tcPr>
            <w:tcW w:w="1011" w:type="dxa"/>
          </w:tcPr>
          <w:p>
            <w:pPr>
              <w:pStyle w:val="13"/>
              <w:spacing w:line="257" w:lineRule="exact"/>
              <w:ind w:left="142" w:right="107"/>
              <w:rPr>
                <w:sz w:val="24"/>
              </w:rPr>
            </w:pPr>
            <w:r>
              <w:rPr>
                <w:sz w:val="24"/>
              </w:rPr>
              <w:t>14.9*</w:t>
            </w:r>
          </w:p>
        </w:tc>
        <w:tc>
          <w:tcPr>
            <w:tcW w:w="791" w:type="dxa"/>
          </w:tcPr>
          <w:p>
            <w:pPr>
              <w:pStyle w:val="13"/>
              <w:spacing w:line="257" w:lineRule="exact"/>
              <w:ind w:left="102" w:right="109"/>
              <w:rPr>
                <w:sz w:val="24"/>
              </w:rPr>
            </w:pPr>
            <w:r>
              <w:rPr>
                <w:sz w:val="24"/>
              </w:rPr>
              <w:t>14.2*</w:t>
            </w:r>
          </w:p>
        </w:tc>
        <w:tc>
          <w:tcPr>
            <w:tcW w:w="1118" w:type="dxa"/>
          </w:tcPr>
          <w:p>
            <w:pPr>
              <w:pStyle w:val="13"/>
              <w:spacing w:line="257" w:lineRule="exact"/>
              <w:ind w:left="102" w:right="145"/>
              <w:rPr>
                <w:sz w:val="24"/>
              </w:rPr>
            </w:pPr>
            <w:r>
              <w:rPr>
                <w:sz w:val="24"/>
              </w:rPr>
              <w:t>4.6</w:t>
            </w:r>
          </w:p>
        </w:tc>
        <w:tc>
          <w:tcPr>
            <w:tcW w:w="1071" w:type="dxa"/>
          </w:tcPr>
          <w:p>
            <w:pPr>
              <w:pStyle w:val="13"/>
              <w:spacing w:line="257" w:lineRule="exact"/>
              <w:ind w:left="142" w:right="166"/>
              <w:rPr>
                <w:sz w:val="24"/>
              </w:rPr>
            </w:pPr>
            <w:r>
              <w:rPr>
                <w:sz w:val="24"/>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79" w:type="dxa"/>
          </w:tcPr>
          <w:p>
            <w:pPr>
              <w:pStyle w:val="13"/>
              <w:spacing w:line="255" w:lineRule="exact"/>
              <w:ind w:left="115"/>
              <w:jc w:val="left"/>
              <w:rPr>
                <w:sz w:val="24"/>
              </w:rPr>
            </w:pPr>
            <w:r>
              <w:rPr>
                <w:sz w:val="24"/>
              </w:rPr>
              <w:t>CNN</w:t>
            </w:r>
          </w:p>
        </w:tc>
        <w:tc>
          <w:tcPr>
            <w:tcW w:w="854" w:type="dxa"/>
          </w:tcPr>
          <w:p>
            <w:pPr>
              <w:pStyle w:val="13"/>
              <w:spacing w:line="255" w:lineRule="exact"/>
              <w:ind w:left="116" w:right="157"/>
              <w:rPr>
                <w:sz w:val="24"/>
              </w:rPr>
            </w:pPr>
            <w:r>
              <w:rPr>
                <w:sz w:val="24"/>
              </w:rPr>
              <w:t>9.1</w:t>
            </w:r>
          </w:p>
        </w:tc>
        <w:tc>
          <w:tcPr>
            <w:tcW w:w="910" w:type="dxa"/>
          </w:tcPr>
          <w:p>
            <w:pPr>
              <w:pStyle w:val="13"/>
              <w:spacing w:line="255" w:lineRule="exact"/>
              <w:ind w:left="157" w:right="172"/>
              <w:rPr>
                <w:sz w:val="24"/>
              </w:rPr>
            </w:pPr>
            <w:r>
              <w:rPr>
                <w:sz w:val="24"/>
              </w:rPr>
              <w:t>10.2</w:t>
            </w:r>
          </w:p>
        </w:tc>
        <w:tc>
          <w:tcPr>
            <w:tcW w:w="900" w:type="dxa"/>
          </w:tcPr>
          <w:p>
            <w:pPr>
              <w:pStyle w:val="13"/>
              <w:spacing w:line="255" w:lineRule="exact"/>
              <w:ind w:left="169" w:right="149"/>
              <w:rPr>
                <w:sz w:val="24"/>
              </w:rPr>
            </w:pPr>
            <w:r>
              <w:rPr>
                <w:sz w:val="24"/>
              </w:rPr>
              <w:t>8.9</w:t>
            </w:r>
          </w:p>
        </w:tc>
        <w:tc>
          <w:tcPr>
            <w:tcW w:w="1011" w:type="dxa"/>
          </w:tcPr>
          <w:p>
            <w:pPr>
              <w:pStyle w:val="13"/>
              <w:spacing w:line="255" w:lineRule="exact"/>
              <w:ind w:left="142" w:right="107"/>
              <w:rPr>
                <w:sz w:val="24"/>
              </w:rPr>
            </w:pPr>
            <w:r>
              <w:rPr>
                <w:sz w:val="24"/>
              </w:rPr>
              <w:t>5.9</w:t>
            </w:r>
          </w:p>
        </w:tc>
        <w:tc>
          <w:tcPr>
            <w:tcW w:w="791" w:type="dxa"/>
          </w:tcPr>
          <w:p>
            <w:pPr>
              <w:pStyle w:val="13"/>
              <w:spacing w:line="255" w:lineRule="exact"/>
              <w:ind w:left="102" w:right="109"/>
              <w:rPr>
                <w:sz w:val="24"/>
              </w:rPr>
            </w:pPr>
            <w:r>
              <w:rPr>
                <w:sz w:val="24"/>
              </w:rPr>
              <w:t>9.6</w:t>
            </w:r>
          </w:p>
        </w:tc>
        <w:tc>
          <w:tcPr>
            <w:tcW w:w="1118" w:type="dxa"/>
          </w:tcPr>
          <w:p>
            <w:pPr>
              <w:pStyle w:val="13"/>
              <w:spacing w:line="255" w:lineRule="exact"/>
              <w:ind w:left="102" w:right="146"/>
              <w:rPr>
                <w:sz w:val="24"/>
              </w:rPr>
            </w:pPr>
            <w:r>
              <w:rPr>
                <w:sz w:val="24"/>
              </w:rPr>
              <w:t>10.6*</w:t>
            </w:r>
          </w:p>
        </w:tc>
        <w:tc>
          <w:tcPr>
            <w:tcW w:w="1071" w:type="dxa"/>
          </w:tcPr>
          <w:p>
            <w:pPr>
              <w:pStyle w:val="13"/>
              <w:spacing w:line="255" w:lineRule="exact"/>
              <w:ind w:left="142" w:right="166"/>
              <w:rPr>
                <w:sz w:val="24"/>
              </w:rPr>
            </w:pPr>
            <w:r>
              <w:rPr>
                <w:sz w:val="24"/>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79" w:type="dxa"/>
          </w:tcPr>
          <w:p>
            <w:pPr>
              <w:pStyle w:val="13"/>
              <w:ind w:left="115"/>
              <w:jc w:val="left"/>
              <w:rPr>
                <w:sz w:val="24"/>
              </w:rPr>
            </w:pPr>
            <w:r>
              <w:rPr>
                <w:i/>
                <w:sz w:val="24"/>
              </w:rPr>
              <w:t>k</w:t>
            </w:r>
            <w:r>
              <w:rPr>
                <w:sz w:val="24"/>
              </w:rPr>
              <w:t>-NN</w:t>
            </w:r>
          </w:p>
        </w:tc>
        <w:tc>
          <w:tcPr>
            <w:tcW w:w="854" w:type="dxa"/>
          </w:tcPr>
          <w:p>
            <w:pPr>
              <w:pStyle w:val="13"/>
              <w:ind w:left="116" w:right="157"/>
              <w:rPr>
                <w:sz w:val="24"/>
              </w:rPr>
            </w:pPr>
            <w:r>
              <w:rPr>
                <w:sz w:val="24"/>
              </w:rPr>
              <w:t>16.0*</w:t>
            </w:r>
          </w:p>
        </w:tc>
        <w:tc>
          <w:tcPr>
            <w:tcW w:w="910" w:type="dxa"/>
          </w:tcPr>
          <w:p>
            <w:pPr>
              <w:pStyle w:val="13"/>
              <w:ind w:left="157" w:right="172"/>
              <w:rPr>
                <w:sz w:val="24"/>
              </w:rPr>
            </w:pPr>
            <w:r>
              <w:rPr>
                <w:sz w:val="24"/>
              </w:rPr>
              <w:t>15.9*</w:t>
            </w:r>
          </w:p>
        </w:tc>
        <w:tc>
          <w:tcPr>
            <w:tcW w:w="900" w:type="dxa"/>
          </w:tcPr>
          <w:p>
            <w:pPr>
              <w:pStyle w:val="13"/>
              <w:ind w:left="169" w:right="149"/>
              <w:rPr>
                <w:sz w:val="24"/>
              </w:rPr>
            </w:pPr>
            <w:r>
              <w:rPr>
                <w:sz w:val="24"/>
              </w:rPr>
              <w:t>10.5</w:t>
            </w:r>
          </w:p>
        </w:tc>
        <w:tc>
          <w:tcPr>
            <w:tcW w:w="1011" w:type="dxa"/>
          </w:tcPr>
          <w:p>
            <w:pPr>
              <w:pStyle w:val="13"/>
              <w:ind w:left="142" w:right="107"/>
              <w:rPr>
                <w:sz w:val="24"/>
              </w:rPr>
            </w:pPr>
            <w:r>
              <w:rPr>
                <w:sz w:val="24"/>
              </w:rPr>
              <w:t>15.9*</w:t>
            </w:r>
          </w:p>
        </w:tc>
        <w:tc>
          <w:tcPr>
            <w:tcW w:w="791" w:type="dxa"/>
          </w:tcPr>
          <w:p>
            <w:pPr>
              <w:pStyle w:val="13"/>
              <w:ind w:left="102" w:right="109"/>
              <w:rPr>
                <w:sz w:val="24"/>
              </w:rPr>
            </w:pPr>
            <w:r>
              <w:rPr>
                <w:sz w:val="24"/>
              </w:rPr>
              <w:t>15.6*</w:t>
            </w:r>
          </w:p>
        </w:tc>
        <w:tc>
          <w:tcPr>
            <w:tcW w:w="1118" w:type="dxa"/>
          </w:tcPr>
          <w:p>
            <w:pPr>
              <w:pStyle w:val="13"/>
              <w:ind w:left="102" w:right="145"/>
              <w:rPr>
                <w:sz w:val="24"/>
              </w:rPr>
            </w:pPr>
            <w:r>
              <w:rPr>
                <w:sz w:val="24"/>
                <w:u w:val="single"/>
              </w:rPr>
              <w:t>1.0</w:t>
            </w:r>
          </w:p>
        </w:tc>
        <w:tc>
          <w:tcPr>
            <w:tcW w:w="1071" w:type="dxa"/>
          </w:tcPr>
          <w:p>
            <w:pPr>
              <w:pStyle w:val="13"/>
              <w:ind w:left="142" w:right="166"/>
              <w:rPr>
                <w:sz w:val="24"/>
              </w:rPr>
            </w:pPr>
            <w:r>
              <w:rPr>
                <w:sz w:val="24"/>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79" w:type="dxa"/>
          </w:tcPr>
          <w:p>
            <w:pPr>
              <w:pStyle w:val="13"/>
              <w:ind w:left="115"/>
              <w:jc w:val="left"/>
              <w:rPr>
                <w:sz w:val="24"/>
              </w:rPr>
            </w:pPr>
            <w:r>
              <w:rPr>
                <w:sz w:val="24"/>
              </w:rPr>
              <w:t>AdaBoost</w:t>
            </w:r>
            <w:r>
              <w:rPr>
                <w:spacing w:val="-2"/>
                <w:sz w:val="24"/>
              </w:rPr>
              <w:t xml:space="preserve"> </w:t>
            </w:r>
            <w:r>
              <w:rPr>
                <w:sz w:val="24"/>
              </w:rPr>
              <w:t>M1</w:t>
            </w:r>
          </w:p>
        </w:tc>
        <w:tc>
          <w:tcPr>
            <w:tcW w:w="854" w:type="dxa"/>
          </w:tcPr>
          <w:p>
            <w:pPr>
              <w:pStyle w:val="13"/>
              <w:ind w:left="116" w:right="157"/>
              <w:rPr>
                <w:sz w:val="24"/>
              </w:rPr>
            </w:pPr>
            <w:r>
              <w:rPr>
                <w:sz w:val="24"/>
              </w:rPr>
              <w:t>16.9*</w:t>
            </w:r>
          </w:p>
        </w:tc>
        <w:tc>
          <w:tcPr>
            <w:tcW w:w="910" w:type="dxa"/>
          </w:tcPr>
          <w:p>
            <w:pPr>
              <w:pStyle w:val="13"/>
              <w:ind w:left="157" w:right="172"/>
              <w:rPr>
                <w:sz w:val="24"/>
              </w:rPr>
            </w:pPr>
            <w:r>
              <w:rPr>
                <w:sz w:val="24"/>
              </w:rPr>
              <w:t>18.6*</w:t>
            </w:r>
          </w:p>
        </w:tc>
        <w:tc>
          <w:tcPr>
            <w:tcW w:w="900" w:type="dxa"/>
          </w:tcPr>
          <w:p>
            <w:pPr>
              <w:pStyle w:val="13"/>
              <w:ind w:left="170" w:right="149"/>
              <w:rPr>
                <w:sz w:val="24"/>
              </w:rPr>
            </w:pPr>
            <w:r>
              <w:rPr>
                <w:sz w:val="24"/>
              </w:rPr>
              <w:t>12.1*</w:t>
            </w:r>
          </w:p>
        </w:tc>
        <w:tc>
          <w:tcPr>
            <w:tcW w:w="1011" w:type="dxa"/>
          </w:tcPr>
          <w:p>
            <w:pPr>
              <w:pStyle w:val="13"/>
              <w:ind w:left="142" w:right="107"/>
              <w:rPr>
                <w:sz w:val="24"/>
              </w:rPr>
            </w:pPr>
            <w:r>
              <w:rPr>
                <w:sz w:val="24"/>
              </w:rPr>
              <w:t>16.6*</w:t>
            </w:r>
          </w:p>
        </w:tc>
        <w:tc>
          <w:tcPr>
            <w:tcW w:w="791" w:type="dxa"/>
          </w:tcPr>
          <w:p>
            <w:pPr>
              <w:pStyle w:val="13"/>
              <w:ind w:left="102" w:right="109"/>
              <w:rPr>
                <w:sz w:val="24"/>
              </w:rPr>
            </w:pPr>
            <w:r>
              <w:rPr>
                <w:sz w:val="24"/>
              </w:rPr>
              <w:t>17.1*</w:t>
            </w:r>
          </w:p>
        </w:tc>
        <w:tc>
          <w:tcPr>
            <w:tcW w:w="1118" w:type="dxa"/>
          </w:tcPr>
          <w:p>
            <w:pPr>
              <w:pStyle w:val="13"/>
              <w:ind w:left="102" w:right="146"/>
              <w:rPr>
                <w:sz w:val="24"/>
              </w:rPr>
            </w:pPr>
            <w:r>
              <w:rPr>
                <w:sz w:val="24"/>
              </w:rPr>
              <w:t>12.6*</w:t>
            </w:r>
          </w:p>
        </w:tc>
        <w:tc>
          <w:tcPr>
            <w:tcW w:w="1071" w:type="dxa"/>
          </w:tcPr>
          <w:p>
            <w:pPr>
              <w:pStyle w:val="13"/>
              <w:ind w:left="142" w:right="166"/>
              <w:rPr>
                <w:sz w:val="24"/>
              </w:rPr>
            </w:pPr>
            <w:r>
              <w:rPr>
                <w:sz w:val="24"/>
                <w:u w:val="single"/>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79" w:type="dxa"/>
          </w:tcPr>
          <w:p>
            <w:pPr>
              <w:pStyle w:val="13"/>
              <w:ind w:left="115"/>
              <w:jc w:val="left"/>
              <w:rPr>
                <w:sz w:val="24"/>
              </w:rPr>
            </w:pPr>
            <w:r>
              <w:rPr>
                <w:sz w:val="24"/>
              </w:rPr>
              <w:t>Bagging</w:t>
            </w:r>
          </w:p>
        </w:tc>
        <w:tc>
          <w:tcPr>
            <w:tcW w:w="854" w:type="dxa"/>
          </w:tcPr>
          <w:p>
            <w:pPr>
              <w:pStyle w:val="13"/>
              <w:ind w:left="116" w:right="157"/>
              <w:rPr>
                <w:sz w:val="24"/>
              </w:rPr>
            </w:pPr>
            <w:r>
              <w:rPr>
                <w:sz w:val="24"/>
              </w:rPr>
              <w:t>11.4</w:t>
            </w:r>
          </w:p>
        </w:tc>
        <w:tc>
          <w:tcPr>
            <w:tcW w:w="910" w:type="dxa"/>
          </w:tcPr>
          <w:p>
            <w:pPr>
              <w:pStyle w:val="13"/>
              <w:ind w:left="157" w:right="172"/>
              <w:rPr>
                <w:sz w:val="24"/>
              </w:rPr>
            </w:pPr>
            <w:r>
              <w:rPr>
                <w:sz w:val="24"/>
              </w:rPr>
              <w:t>13.9</w:t>
            </w:r>
          </w:p>
        </w:tc>
        <w:tc>
          <w:tcPr>
            <w:tcW w:w="900" w:type="dxa"/>
          </w:tcPr>
          <w:p>
            <w:pPr>
              <w:pStyle w:val="13"/>
              <w:ind w:left="169" w:right="149"/>
              <w:rPr>
                <w:sz w:val="24"/>
              </w:rPr>
            </w:pPr>
            <w:r>
              <w:rPr>
                <w:sz w:val="24"/>
              </w:rPr>
              <w:t>12.0</w:t>
            </w:r>
          </w:p>
        </w:tc>
        <w:tc>
          <w:tcPr>
            <w:tcW w:w="1011" w:type="dxa"/>
          </w:tcPr>
          <w:p>
            <w:pPr>
              <w:pStyle w:val="13"/>
              <w:ind w:left="142" w:right="107"/>
              <w:rPr>
                <w:sz w:val="24"/>
              </w:rPr>
            </w:pPr>
            <w:r>
              <w:rPr>
                <w:sz w:val="24"/>
              </w:rPr>
              <w:t>11.4</w:t>
            </w:r>
          </w:p>
        </w:tc>
        <w:tc>
          <w:tcPr>
            <w:tcW w:w="791" w:type="dxa"/>
          </w:tcPr>
          <w:p>
            <w:pPr>
              <w:pStyle w:val="13"/>
              <w:ind w:left="102" w:right="109"/>
              <w:rPr>
                <w:sz w:val="24"/>
              </w:rPr>
            </w:pPr>
            <w:r>
              <w:rPr>
                <w:sz w:val="24"/>
              </w:rPr>
              <w:t>11.5*</w:t>
            </w:r>
          </w:p>
        </w:tc>
        <w:tc>
          <w:tcPr>
            <w:tcW w:w="1118" w:type="dxa"/>
          </w:tcPr>
          <w:p>
            <w:pPr>
              <w:pStyle w:val="13"/>
              <w:ind w:left="102" w:right="146"/>
              <w:rPr>
                <w:sz w:val="24"/>
              </w:rPr>
            </w:pPr>
            <w:r>
              <w:rPr>
                <w:sz w:val="24"/>
              </w:rPr>
              <w:t>16.3*</w:t>
            </w:r>
          </w:p>
        </w:tc>
        <w:tc>
          <w:tcPr>
            <w:tcW w:w="1071" w:type="dxa"/>
          </w:tcPr>
          <w:p>
            <w:pPr>
              <w:pStyle w:val="13"/>
              <w:ind w:left="142" w:right="166"/>
              <w:rPr>
                <w:sz w:val="24"/>
              </w:rPr>
            </w:pPr>
            <w:r>
              <w:rPr>
                <w:sz w:val="24"/>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79" w:type="dxa"/>
          </w:tcPr>
          <w:p>
            <w:pPr>
              <w:pStyle w:val="13"/>
              <w:ind w:left="115"/>
              <w:jc w:val="left"/>
              <w:rPr>
                <w:sz w:val="24"/>
              </w:rPr>
            </w:pPr>
            <w:r>
              <w:rPr>
                <w:sz w:val="24"/>
              </w:rPr>
              <w:t>DFFNN</w:t>
            </w:r>
          </w:p>
        </w:tc>
        <w:tc>
          <w:tcPr>
            <w:tcW w:w="854" w:type="dxa"/>
          </w:tcPr>
          <w:p>
            <w:pPr>
              <w:pStyle w:val="13"/>
              <w:ind w:left="116" w:right="157"/>
              <w:rPr>
                <w:sz w:val="24"/>
              </w:rPr>
            </w:pPr>
            <w:r>
              <w:rPr>
                <w:sz w:val="24"/>
              </w:rPr>
              <w:t>4.4</w:t>
            </w:r>
          </w:p>
        </w:tc>
        <w:tc>
          <w:tcPr>
            <w:tcW w:w="910" w:type="dxa"/>
          </w:tcPr>
          <w:p>
            <w:pPr>
              <w:pStyle w:val="13"/>
              <w:ind w:left="157" w:right="172"/>
              <w:rPr>
                <w:sz w:val="24"/>
              </w:rPr>
            </w:pPr>
            <w:r>
              <w:rPr>
                <w:sz w:val="24"/>
              </w:rPr>
              <w:t>7.2</w:t>
            </w:r>
          </w:p>
        </w:tc>
        <w:tc>
          <w:tcPr>
            <w:tcW w:w="900" w:type="dxa"/>
          </w:tcPr>
          <w:p>
            <w:pPr>
              <w:pStyle w:val="13"/>
              <w:ind w:left="169" w:right="149"/>
              <w:rPr>
                <w:sz w:val="24"/>
              </w:rPr>
            </w:pPr>
            <w:r>
              <w:rPr>
                <w:sz w:val="24"/>
              </w:rPr>
              <w:t>4.0</w:t>
            </w:r>
          </w:p>
        </w:tc>
        <w:tc>
          <w:tcPr>
            <w:tcW w:w="1011" w:type="dxa"/>
          </w:tcPr>
          <w:p>
            <w:pPr>
              <w:pStyle w:val="13"/>
              <w:ind w:left="142" w:right="107"/>
              <w:rPr>
                <w:sz w:val="24"/>
              </w:rPr>
            </w:pPr>
            <w:r>
              <w:rPr>
                <w:sz w:val="24"/>
              </w:rPr>
              <w:t>4.3</w:t>
            </w:r>
          </w:p>
        </w:tc>
        <w:tc>
          <w:tcPr>
            <w:tcW w:w="791" w:type="dxa"/>
          </w:tcPr>
          <w:p>
            <w:pPr>
              <w:pStyle w:val="13"/>
              <w:ind w:left="102" w:right="109"/>
              <w:rPr>
                <w:sz w:val="24"/>
              </w:rPr>
            </w:pPr>
            <w:r>
              <w:rPr>
                <w:sz w:val="24"/>
              </w:rPr>
              <w:t>4.8</w:t>
            </w:r>
          </w:p>
        </w:tc>
        <w:tc>
          <w:tcPr>
            <w:tcW w:w="1118" w:type="dxa"/>
          </w:tcPr>
          <w:p>
            <w:pPr>
              <w:pStyle w:val="13"/>
              <w:ind w:left="102" w:right="146"/>
              <w:rPr>
                <w:sz w:val="24"/>
              </w:rPr>
            </w:pPr>
            <w:r>
              <w:rPr>
                <w:sz w:val="24"/>
              </w:rPr>
              <w:t>10.9*</w:t>
            </w:r>
          </w:p>
        </w:tc>
        <w:tc>
          <w:tcPr>
            <w:tcW w:w="1071" w:type="dxa"/>
          </w:tcPr>
          <w:p>
            <w:pPr>
              <w:pStyle w:val="13"/>
              <w:ind w:left="142" w:right="166"/>
              <w:rPr>
                <w:sz w:val="24"/>
              </w:rPr>
            </w:pPr>
            <w:r>
              <w:rPr>
                <w:sz w:val="24"/>
              </w:rPr>
              <w:t>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trPr>
        <w:tc>
          <w:tcPr>
            <w:tcW w:w="2479" w:type="dxa"/>
          </w:tcPr>
          <w:p>
            <w:pPr>
              <w:pStyle w:val="13"/>
              <w:spacing w:line="257" w:lineRule="exact"/>
              <w:ind w:left="115"/>
              <w:jc w:val="left"/>
              <w:rPr>
                <w:sz w:val="16"/>
              </w:rPr>
            </w:pPr>
            <w:r>
              <w:rPr>
                <w:position w:val="2"/>
                <w:sz w:val="24"/>
              </w:rPr>
              <w:t>DFFNN</w:t>
            </w:r>
            <w:r>
              <w:rPr>
                <w:sz w:val="16"/>
              </w:rPr>
              <w:t>W2V</w:t>
            </w:r>
          </w:p>
        </w:tc>
        <w:tc>
          <w:tcPr>
            <w:tcW w:w="854" w:type="dxa"/>
          </w:tcPr>
          <w:p>
            <w:pPr>
              <w:pStyle w:val="13"/>
              <w:spacing w:line="257" w:lineRule="exact"/>
              <w:ind w:left="116" w:right="157"/>
              <w:rPr>
                <w:sz w:val="24"/>
              </w:rPr>
            </w:pPr>
            <w:r>
              <w:rPr>
                <w:sz w:val="24"/>
              </w:rPr>
              <w:t>12.8*</w:t>
            </w:r>
          </w:p>
        </w:tc>
        <w:tc>
          <w:tcPr>
            <w:tcW w:w="910" w:type="dxa"/>
          </w:tcPr>
          <w:p>
            <w:pPr>
              <w:pStyle w:val="13"/>
              <w:spacing w:line="257" w:lineRule="exact"/>
              <w:ind w:left="157" w:right="172"/>
              <w:rPr>
                <w:sz w:val="24"/>
              </w:rPr>
            </w:pPr>
            <w:r>
              <w:rPr>
                <w:sz w:val="24"/>
              </w:rPr>
              <w:t>7.9</w:t>
            </w:r>
          </w:p>
        </w:tc>
        <w:tc>
          <w:tcPr>
            <w:tcW w:w="900" w:type="dxa"/>
          </w:tcPr>
          <w:p>
            <w:pPr>
              <w:pStyle w:val="13"/>
              <w:spacing w:line="257" w:lineRule="exact"/>
              <w:ind w:left="170" w:right="149"/>
              <w:rPr>
                <w:sz w:val="24"/>
              </w:rPr>
            </w:pPr>
            <w:r>
              <w:rPr>
                <w:sz w:val="24"/>
              </w:rPr>
              <w:t>13.9*</w:t>
            </w:r>
          </w:p>
        </w:tc>
        <w:tc>
          <w:tcPr>
            <w:tcW w:w="1011" w:type="dxa"/>
          </w:tcPr>
          <w:p>
            <w:pPr>
              <w:pStyle w:val="13"/>
              <w:spacing w:line="257" w:lineRule="exact"/>
              <w:ind w:left="142" w:right="107"/>
              <w:rPr>
                <w:sz w:val="24"/>
              </w:rPr>
            </w:pPr>
            <w:r>
              <w:rPr>
                <w:sz w:val="24"/>
              </w:rPr>
              <w:t>13.0*</w:t>
            </w:r>
          </w:p>
        </w:tc>
        <w:tc>
          <w:tcPr>
            <w:tcW w:w="791" w:type="dxa"/>
          </w:tcPr>
          <w:p>
            <w:pPr>
              <w:pStyle w:val="13"/>
              <w:spacing w:line="257" w:lineRule="exact"/>
              <w:ind w:left="102" w:right="109"/>
              <w:rPr>
                <w:sz w:val="24"/>
              </w:rPr>
            </w:pPr>
            <w:r>
              <w:rPr>
                <w:sz w:val="24"/>
              </w:rPr>
              <w:t>11.3*</w:t>
            </w:r>
          </w:p>
        </w:tc>
        <w:tc>
          <w:tcPr>
            <w:tcW w:w="1118" w:type="dxa"/>
          </w:tcPr>
          <w:p>
            <w:pPr>
              <w:pStyle w:val="13"/>
              <w:spacing w:line="257" w:lineRule="exact"/>
              <w:ind w:left="102" w:right="145"/>
              <w:rPr>
                <w:sz w:val="24"/>
              </w:rPr>
            </w:pPr>
            <w:r>
              <w:rPr>
                <w:sz w:val="24"/>
              </w:rPr>
              <w:t>6.6</w:t>
            </w:r>
          </w:p>
        </w:tc>
        <w:tc>
          <w:tcPr>
            <w:tcW w:w="1071" w:type="dxa"/>
          </w:tcPr>
          <w:p>
            <w:pPr>
              <w:pStyle w:val="13"/>
              <w:spacing w:line="257" w:lineRule="exact"/>
              <w:ind w:left="142" w:right="166"/>
              <w:rPr>
                <w:sz w:val="24"/>
              </w:rPr>
            </w:pPr>
            <w:r>
              <w:rPr>
                <w:sz w:val="24"/>
                <w:u w:val="single"/>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79" w:type="dxa"/>
          </w:tcPr>
          <w:p>
            <w:pPr>
              <w:pStyle w:val="13"/>
              <w:ind w:left="115"/>
              <w:jc w:val="left"/>
              <w:rPr>
                <w:sz w:val="16"/>
              </w:rPr>
            </w:pPr>
            <w:r>
              <w:rPr>
                <w:position w:val="2"/>
                <w:sz w:val="24"/>
              </w:rPr>
              <w:t>AdaBoost+DFFNN</w:t>
            </w:r>
            <w:r>
              <w:rPr>
                <w:sz w:val="16"/>
              </w:rPr>
              <w:t>W2V</w:t>
            </w:r>
          </w:p>
        </w:tc>
        <w:tc>
          <w:tcPr>
            <w:tcW w:w="854" w:type="dxa"/>
          </w:tcPr>
          <w:p>
            <w:pPr>
              <w:pStyle w:val="13"/>
              <w:ind w:left="116" w:right="157"/>
              <w:rPr>
                <w:sz w:val="24"/>
              </w:rPr>
            </w:pPr>
            <w:r>
              <w:rPr>
                <w:sz w:val="24"/>
              </w:rPr>
              <w:t>19.9*</w:t>
            </w:r>
          </w:p>
        </w:tc>
        <w:tc>
          <w:tcPr>
            <w:tcW w:w="910" w:type="dxa"/>
          </w:tcPr>
          <w:p>
            <w:pPr>
              <w:pStyle w:val="13"/>
              <w:ind w:left="157" w:right="172"/>
              <w:rPr>
                <w:sz w:val="24"/>
              </w:rPr>
            </w:pPr>
            <w:r>
              <w:rPr>
                <w:sz w:val="24"/>
              </w:rPr>
              <w:t>14.9*</w:t>
            </w:r>
          </w:p>
        </w:tc>
        <w:tc>
          <w:tcPr>
            <w:tcW w:w="900" w:type="dxa"/>
          </w:tcPr>
          <w:p>
            <w:pPr>
              <w:pStyle w:val="13"/>
              <w:ind w:left="170" w:right="149"/>
              <w:rPr>
                <w:sz w:val="24"/>
              </w:rPr>
            </w:pPr>
            <w:r>
              <w:rPr>
                <w:sz w:val="24"/>
              </w:rPr>
              <w:t>19.9*</w:t>
            </w:r>
          </w:p>
        </w:tc>
        <w:tc>
          <w:tcPr>
            <w:tcW w:w="1011" w:type="dxa"/>
          </w:tcPr>
          <w:p>
            <w:pPr>
              <w:pStyle w:val="13"/>
              <w:ind w:left="142" w:right="107"/>
              <w:rPr>
                <w:sz w:val="24"/>
              </w:rPr>
            </w:pPr>
            <w:r>
              <w:rPr>
                <w:sz w:val="24"/>
              </w:rPr>
              <w:t>20.0*</w:t>
            </w:r>
          </w:p>
        </w:tc>
        <w:tc>
          <w:tcPr>
            <w:tcW w:w="791" w:type="dxa"/>
          </w:tcPr>
          <w:p>
            <w:pPr>
              <w:pStyle w:val="13"/>
              <w:ind w:left="102" w:right="109"/>
              <w:rPr>
                <w:sz w:val="24"/>
              </w:rPr>
            </w:pPr>
            <w:r>
              <w:rPr>
                <w:sz w:val="24"/>
              </w:rPr>
              <w:t>18.3*</w:t>
            </w:r>
          </w:p>
        </w:tc>
        <w:tc>
          <w:tcPr>
            <w:tcW w:w="1118" w:type="dxa"/>
          </w:tcPr>
          <w:p>
            <w:pPr>
              <w:pStyle w:val="13"/>
              <w:ind w:left="102" w:right="145"/>
              <w:rPr>
                <w:sz w:val="24"/>
              </w:rPr>
            </w:pPr>
            <w:r>
              <w:rPr>
                <w:sz w:val="24"/>
              </w:rPr>
              <w:t>7.9</w:t>
            </w:r>
          </w:p>
        </w:tc>
        <w:tc>
          <w:tcPr>
            <w:tcW w:w="1071" w:type="dxa"/>
          </w:tcPr>
          <w:p>
            <w:pPr>
              <w:pStyle w:val="13"/>
              <w:ind w:left="142" w:right="166"/>
              <w:rPr>
                <w:sz w:val="24"/>
              </w:rPr>
            </w:pPr>
            <w:r>
              <w:rPr>
                <w:sz w:val="24"/>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79" w:type="dxa"/>
          </w:tcPr>
          <w:p>
            <w:pPr>
              <w:pStyle w:val="13"/>
              <w:ind w:left="115"/>
              <w:jc w:val="left"/>
              <w:rPr>
                <w:sz w:val="16"/>
              </w:rPr>
            </w:pPr>
            <w:r>
              <w:rPr>
                <w:position w:val="2"/>
                <w:sz w:val="24"/>
              </w:rPr>
              <w:t>AdaBoost+DFFNN</w:t>
            </w:r>
            <w:r>
              <w:rPr>
                <w:sz w:val="16"/>
              </w:rPr>
              <w:t>BoW</w:t>
            </w:r>
          </w:p>
        </w:tc>
        <w:tc>
          <w:tcPr>
            <w:tcW w:w="854" w:type="dxa"/>
          </w:tcPr>
          <w:p>
            <w:pPr>
              <w:pStyle w:val="13"/>
              <w:ind w:left="116" w:right="157"/>
              <w:rPr>
                <w:sz w:val="24"/>
              </w:rPr>
            </w:pPr>
            <w:r>
              <w:rPr>
                <w:sz w:val="24"/>
              </w:rPr>
              <w:t>9.4</w:t>
            </w:r>
          </w:p>
        </w:tc>
        <w:tc>
          <w:tcPr>
            <w:tcW w:w="910" w:type="dxa"/>
          </w:tcPr>
          <w:p>
            <w:pPr>
              <w:pStyle w:val="13"/>
              <w:ind w:left="157" w:right="172"/>
              <w:rPr>
                <w:sz w:val="24"/>
              </w:rPr>
            </w:pPr>
            <w:r>
              <w:rPr>
                <w:sz w:val="24"/>
              </w:rPr>
              <w:t>11.1</w:t>
            </w:r>
          </w:p>
        </w:tc>
        <w:tc>
          <w:tcPr>
            <w:tcW w:w="900" w:type="dxa"/>
          </w:tcPr>
          <w:p>
            <w:pPr>
              <w:pStyle w:val="13"/>
              <w:ind w:left="169" w:right="149"/>
              <w:rPr>
                <w:sz w:val="24"/>
              </w:rPr>
            </w:pPr>
            <w:r>
              <w:rPr>
                <w:sz w:val="24"/>
              </w:rPr>
              <w:t>10.2</w:t>
            </w:r>
          </w:p>
        </w:tc>
        <w:tc>
          <w:tcPr>
            <w:tcW w:w="1011" w:type="dxa"/>
          </w:tcPr>
          <w:p>
            <w:pPr>
              <w:pStyle w:val="13"/>
              <w:ind w:left="142" w:right="107"/>
              <w:rPr>
                <w:sz w:val="24"/>
              </w:rPr>
            </w:pPr>
            <w:r>
              <w:rPr>
                <w:sz w:val="24"/>
              </w:rPr>
              <w:t>10.0</w:t>
            </w:r>
          </w:p>
        </w:tc>
        <w:tc>
          <w:tcPr>
            <w:tcW w:w="791" w:type="dxa"/>
          </w:tcPr>
          <w:p>
            <w:pPr>
              <w:pStyle w:val="13"/>
              <w:ind w:left="102" w:right="109"/>
              <w:rPr>
                <w:sz w:val="24"/>
              </w:rPr>
            </w:pPr>
            <w:r>
              <w:rPr>
                <w:sz w:val="24"/>
              </w:rPr>
              <w:t>11.1</w:t>
            </w:r>
          </w:p>
        </w:tc>
        <w:tc>
          <w:tcPr>
            <w:tcW w:w="1118" w:type="dxa"/>
          </w:tcPr>
          <w:p>
            <w:pPr>
              <w:pStyle w:val="13"/>
              <w:ind w:left="102" w:right="146"/>
              <w:rPr>
                <w:sz w:val="24"/>
              </w:rPr>
            </w:pPr>
            <w:r>
              <w:rPr>
                <w:sz w:val="24"/>
              </w:rPr>
              <w:t>18.9*</w:t>
            </w:r>
          </w:p>
        </w:tc>
        <w:tc>
          <w:tcPr>
            <w:tcW w:w="1071" w:type="dxa"/>
          </w:tcPr>
          <w:p>
            <w:pPr>
              <w:pStyle w:val="13"/>
              <w:ind w:left="142" w:right="166"/>
              <w:rPr>
                <w:sz w:val="24"/>
              </w:rPr>
            </w:pPr>
            <w:r>
              <w:rPr>
                <w:sz w:val="24"/>
              </w:rPr>
              <w:t>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2479" w:type="dxa"/>
          </w:tcPr>
          <w:p>
            <w:pPr>
              <w:pStyle w:val="13"/>
              <w:spacing w:line="255" w:lineRule="exact"/>
              <w:ind w:left="115"/>
              <w:jc w:val="left"/>
              <w:rPr>
                <w:sz w:val="24"/>
              </w:rPr>
            </w:pPr>
            <w:r>
              <w:rPr>
                <w:sz w:val="24"/>
              </w:rPr>
              <w:t>AdaBoost+DFFNN</w:t>
            </w:r>
          </w:p>
        </w:tc>
        <w:tc>
          <w:tcPr>
            <w:tcW w:w="854" w:type="dxa"/>
          </w:tcPr>
          <w:p>
            <w:pPr>
              <w:pStyle w:val="13"/>
              <w:spacing w:line="255" w:lineRule="exact"/>
              <w:ind w:left="116" w:right="157"/>
              <w:rPr>
                <w:sz w:val="24"/>
              </w:rPr>
            </w:pPr>
            <w:r>
              <w:rPr>
                <w:sz w:val="24"/>
              </w:rPr>
              <w:t>6.6</w:t>
            </w:r>
          </w:p>
        </w:tc>
        <w:tc>
          <w:tcPr>
            <w:tcW w:w="910" w:type="dxa"/>
          </w:tcPr>
          <w:p>
            <w:pPr>
              <w:pStyle w:val="13"/>
              <w:spacing w:line="255" w:lineRule="exact"/>
              <w:ind w:left="157" w:right="172"/>
              <w:rPr>
                <w:sz w:val="24"/>
              </w:rPr>
            </w:pPr>
            <w:r>
              <w:rPr>
                <w:sz w:val="24"/>
              </w:rPr>
              <w:t>5.5</w:t>
            </w:r>
          </w:p>
        </w:tc>
        <w:tc>
          <w:tcPr>
            <w:tcW w:w="900" w:type="dxa"/>
          </w:tcPr>
          <w:p>
            <w:pPr>
              <w:pStyle w:val="13"/>
              <w:spacing w:line="255" w:lineRule="exact"/>
              <w:ind w:left="169" w:right="149"/>
              <w:rPr>
                <w:sz w:val="24"/>
              </w:rPr>
            </w:pPr>
            <w:r>
              <w:rPr>
                <w:sz w:val="24"/>
              </w:rPr>
              <w:t>8.1</w:t>
            </w:r>
          </w:p>
        </w:tc>
        <w:tc>
          <w:tcPr>
            <w:tcW w:w="1011" w:type="dxa"/>
          </w:tcPr>
          <w:p>
            <w:pPr>
              <w:pStyle w:val="13"/>
              <w:spacing w:line="255" w:lineRule="exact"/>
              <w:ind w:left="142" w:right="107"/>
              <w:rPr>
                <w:sz w:val="24"/>
              </w:rPr>
            </w:pPr>
            <w:r>
              <w:rPr>
                <w:sz w:val="24"/>
              </w:rPr>
              <w:t>6.7</w:t>
            </w:r>
          </w:p>
        </w:tc>
        <w:tc>
          <w:tcPr>
            <w:tcW w:w="791" w:type="dxa"/>
          </w:tcPr>
          <w:p>
            <w:pPr>
              <w:pStyle w:val="13"/>
              <w:spacing w:line="255" w:lineRule="exact"/>
              <w:ind w:left="102" w:right="109"/>
              <w:rPr>
                <w:sz w:val="24"/>
              </w:rPr>
            </w:pPr>
            <w:r>
              <w:rPr>
                <w:sz w:val="24"/>
              </w:rPr>
              <w:t>6.4</w:t>
            </w:r>
          </w:p>
        </w:tc>
        <w:tc>
          <w:tcPr>
            <w:tcW w:w="1118" w:type="dxa"/>
          </w:tcPr>
          <w:p>
            <w:pPr>
              <w:pStyle w:val="13"/>
              <w:spacing w:line="255" w:lineRule="exact"/>
              <w:ind w:left="102" w:right="146"/>
              <w:rPr>
                <w:sz w:val="24"/>
              </w:rPr>
            </w:pPr>
            <w:r>
              <w:rPr>
                <w:sz w:val="24"/>
              </w:rPr>
              <w:t>20.3*</w:t>
            </w:r>
          </w:p>
        </w:tc>
        <w:tc>
          <w:tcPr>
            <w:tcW w:w="1071" w:type="dxa"/>
          </w:tcPr>
          <w:p>
            <w:pPr>
              <w:pStyle w:val="13"/>
              <w:spacing w:line="255" w:lineRule="exact"/>
              <w:ind w:left="142" w:right="166"/>
              <w:rPr>
                <w:sz w:val="24"/>
              </w:rPr>
            </w:pPr>
            <w:r>
              <w:rPr>
                <w:sz w:val="24"/>
              </w:rPr>
              <w:t>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trPr>
        <w:tc>
          <w:tcPr>
            <w:tcW w:w="2479" w:type="dxa"/>
          </w:tcPr>
          <w:p>
            <w:pPr>
              <w:pStyle w:val="13"/>
              <w:spacing w:line="257" w:lineRule="exact"/>
              <w:ind w:left="115"/>
              <w:jc w:val="left"/>
              <w:rPr>
                <w:sz w:val="16"/>
              </w:rPr>
            </w:pPr>
            <w:r>
              <w:rPr>
                <w:position w:val="2"/>
                <w:sz w:val="24"/>
              </w:rPr>
              <w:t>Bagging+DFFNN</w:t>
            </w:r>
            <w:r>
              <w:rPr>
                <w:sz w:val="16"/>
              </w:rPr>
              <w:t>W2V</w:t>
            </w:r>
          </w:p>
        </w:tc>
        <w:tc>
          <w:tcPr>
            <w:tcW w:w="854" w:type="dxa"/>
          </w:tcPr>
          <w:p>
            <w:pPr>
              <w:pStyle w:val="13"/>
              <w:spacing w:line="257" w:lineRule="exact"/>
              <w:ind w:left="116" w:right="157"/>
              <w:rPr>
                <w:sz w:val="24"/>
              </w:rPr>
            </w:pPr>
            <w:r>
              <w:rPr>
                <w:sz w:val="24"/>
              </w:rPr>
              <w:t>16.5*</w:t>
            </w:r>
          </w:p>
        </w:tc>
        <w:tc>
          <w:tcPr>
            <w:tcW w:w="910" w:type="dxa"/>
          </w:tcPr>
          <w:p>
            <w:pPr>
              <w:pStyle w:val="13"/>
              <w:spacing w:line="257" w:lineRule="exact"/>
              <w:ind w:left="157" w:right="172"/>
              <w:rPr>
                <w:sz w:val="24"/>
              </w:rPr>
            </w:pPr>
            <w:r>
              <w:rPr>
                <w:sz w:val="24"/>
              </w:rPr>
              <w:t>13.6*</w:t>
            </w:r>
          </w:p>
        </w:tc>
        <w:tc>
          <w:tcPr>
            <w:tcW w:w="900" w:type="dxa"/>
          </w:tcPr>
          <w:p>
            <w:pPr>
              <w:pStyle w:val="13"/>
              <w:spacing w:line="257" w:lineRule="exact"/>
              <w:ind w:left="170" w:right="149"/>
              <w:rPr>
                <w:sz w:val="24"/>
              </w:rPr>
            </w:pPr>
            <w:r>
              <w:rPr>
                <w:sz w:val="24"/>
              </w:rPr>
              <w:t>16.1*</w:t>
            </w:r>
          </w:p>
        </w:tc>
        <w:tc>
          <w:tcPr>
            <w:tcW w:w="1011" w:type="dxa"/>
          </w:tcPr>
          <w:p>
            <w:pPr>
              <w:pStyle w:val="13"/>
              <w:spacing w:line="257" w:lineRule="exact"/>
              <w:ind w:left="142" w:right="107"/>
              <w:rPr>
                <w:sz w:val="24"/>
              </w:rPr>
            </w:pPr>
            <w:r>
              <w:rPr>
                <w:sz w:val="24"/>
              </w:rPr>
              <w:t>15.8*</w:t>
            </w:r>
          </w:p>
        </w:tc>
        <w:tc>
          <w:tcPr>
            <w:tcW w:w="791" w:type="dxa"/>
          </w:tcPr>
          <w:p>
            <w:pPr>
              <w:pStyle w:val="13"/>
              <w:spacing w:line="257" w:lineRule="exact"/>
              <w:ind w:left="102" w:right="109"/>
              <w:rPr>
                <w:sz w:val="24"/>
              </w:rPr>
            </w:pPr>
            <w:r>
              <w:rPr>
                <w:sz w:val="24"/>
              </w:rPr>
              <w:t>13.8*</w:t>
            </w:r>
          </w:p>
        </w:tc>
        <w:tc>
          <w:tcPr>
            <w:tcW w:w="1118" w:type="dxa"/>
          </w:tcPr>
          <w:p>
            <w:pPr>
              <w:pStyle w:val="13"/>
              <w:spacing w:line="257" w:lineRule="exact"/>
              <w:ind w:left="102" w:right="146"/>
              <w:rPr>
                <w:sz w:val="24"/>
              </w:rPr>
            </w:pPr>
            <w:r>
              <w:rPr>
                <w:sz w:val="24"/>
              </w:rPr>
              <w:t>10.3*</w:t>
            </w:r>
          </w:p>
        </w:tc>
        <w:tc>
          <w:tcPr>
            <w:tcW w:w="1071" w:type="dxa"/>
          </w:tcPr>
          <w:p>
            <w:pPr>
              <w:pStyle w:val="13"/>
              <w:spacing w:line="257" w:lineRule="exact"/>
              <w:ind w:left="142" w:right="166"/>
              <w:rPr>
                <w:sz w:val="24"/>
              </w:rPr>
            </w:pPr>
            <w:r>
              <w:rPr>
                <w:sz w:val="24"/>
              </w:rPr>
              <w:t>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479" w:type="dxa"/>
          </w:tcPr>
          <w:p>
            <w:pPr>
              <w:pStyle w:val="13"/>
              <w:ind w:left="115"/>
              <w:jc w:val="left"/>
              <w:rPr>
                <w:sz w:val="16"/>
              </w:rPr>
            </w:pPr>
            <w:r>
              <w:rPr>
                <w:position w:val="2"/>
                <w:sz w:val="24"/>
              </w:rPr>
              <w:t>Bagging+DFFNN</w:t>
            </w:r>
            <w:r>
              <w:rPr>
                <w:sz w:val="16"/>
              </w:rPr>
              <w:t>BoW</w:t>
            </w:r>
          </w:p>
        </w:tc>
        <w:tc>
          <w:tcPr>
            <w:tcW w:w="854" w:type="dxa"/>
          </w:tcPr>
          <w:p>
            <w:pPr>
              <w:pStyle w:val="13"/>
              <w:ind w:left="116" w:right="157"/>
              <w:rPr>
                <w:sz w:val="24"/>
              </w:rPr>
            </w:pPr>
            <w:r>
              <w:rPr>
                <w:sz w:val="24"/>
              </w:rPr>
              <w:t>5.1</w:t>
            </w:r>
          </w:p>
        </w:tc>
        <w:tc>
          <w:tcPr>
            <w:tcW w:w="910" w:type="dxa"/>
          </w:tcPr>
          <w:p>
            <w:pPr>
              <w:pStyle w:val="13"/>
              <w:ind w:left="157" w:right="172"/>
              <w:rPr>
                <w:sz w:val="24"/>
              </w:rPr>
            </w:pPr>
            <w:r>
              <w:rPr>
                <w:sz w:val="24"/>
              </w:rPr>
              <w:t>9.5</w:t>
            </w:r>
          </w:p>
        </w:tc>
        <w:tc>
          <w:tcPr>
            <w:tcW w:w="900" w:type="dxa"/>
          </w:tcPr>
          <w:p>
            <w:pPr>
              <w:pStyle w:val="13"/>
              <w:ind w:left="169" w:right="149"/>
              <w:rPr>
                <w:sz w:val="24"/>
              </w:rPr>
            </w:pPr>
            <w:r>
              <w:rPr>
                <w:sz w:val="24"/>
              </w:rPr>
              <w:t>5.3</w:t>
            </w:r>
          </w:p>
        </w:tc>
        <w:tc>
          <w:tcPr>
            <w:tcW w:w="1011" w:type="dxa"/>
          </w:tcPr>
          <w:p>
            <w:pPr>
              <w:pStyle w:val="13"/>
              <w:ind w:left="142" w:right="107"/>
              <w:rPr>
                <w:sz w:val="24"/>
              </w:rPr>
            </w:pPr>
            <w:r>
              <w:rPr>
                <w:sz w:val="24"/>
              </w:rPr>
              <w:t>5.4</w:t>
            </w:r>
          </w:p>
        </w:tc>
        <w:tc>
          <w:tcPr>
            <w:tcW w:w="791" w:type="dxa"/>
          </w:tcPr>
          <w:p>
            <w:pPr>
              <w:pStyle w:val="13"/>
              <w:ind w:left="102" w:right="109"/>
              <w:rPr>
                <w:sz w:val="24"/>
              </w:rPr>
            </w:pPr>
            <w:r>
              <w:rPr>
                <w:sz w:val="24"/>
              </w:rPr>
              <w:t>6.4</w:t>
            </w:r>
          </w:p>
        </w:tc>
        <w:tc>
          <w:tcPr>
            <w:tcW w:w="1118" w:type="dxa"/>
          </w:tcPr>
          <w:p>
            <w:pPr>
              <w:pStyle w:val="13"/>
              <w:ind w:left="102" w:right="146"/>
              <w:rPr>
                <w:sz w:val="24"/>
              </w:rPr>
            </w:pPr>
            <w:r>
              <w:rPr>
                <w:sz w:val="24"/>
              </w:rPr>
              <w:t>18.9*</w:t>
            </w:r>
          </w:p>
        </w:tc>
        <w:tc>
          <w:tcPr>
            <w:tcW w:w="1071" w:type="dxa"/>
          </w:tcPr>
          <w:p>
            <w:pPr>
              <w:pStyle w:val="13"/>
              <w:ind w:left="142" w:right="166"/>
              <w:rPr>
                <w:sz w:val="24"/>
              </w:rPr>
            </w:pPr>
            <w:r>
              <w:rPr>
                <w:sz w:val="24"/>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2479" w:type="dxa"/>
          </w:tcPr>
          <w:p>
            <w:pPr>
              <w:pStyle w:val="13"/>
              <w:spacing w:line="255" w:lineRule="exact"/>
              <w:ind w:left="115"/>
              <w:jc w:val="left"/>
              <w:rPr>
                <w:sz w:val="24"/>
              </w:rPr>
            </w:pPr>
            <w:r>
              <w:rPr>
                <w:sz w:val="24"/>
              </w:rPr>
              <w:t>Bagging+DFFNN</w:t>
            </w:r>
          </w:p>
        </w:tc>
        <w:tc>
          <w:tcPr>
            <w:tcW w:w="854" w:type="dxa"/>
          </w:tcPr>
          <w:p>
            <w:pPr>
              <w:pStyle w:val="13"/>
              <w:spacing w:line="255" w:lineRule="exact"/>
              <w:ind w:left="116" w:right="157"/>
              <w:rPr>
                <w:sz w:val="24"/>
              </w:rPr>
            </w:pPr>
            <w:r>
              <w:rPr>
                <w:sz w:val="24"/>
                <w:u w:val="single"/>
              </w:rPr>
              <w:t>2.5</w:t>
            </w:r>
          </w:p>
        </w:tc>
        <w:tc>
          <w:tcPr>
            <w:tcW w:w="910" w:type="dxa"/>
          </w:tcPr>
          <w:p>
            <w:pPr>
              <w:pStyle w:val="13"/>
              <w:spacing w:line="255" w:lineRule="exact"/>
              <w:ind w:left="157" w:right="172"/>
              <w:rPr>
                <w:sz w:val="24"/>
              </w:rPr>
            </w:pPr>
            <w:r>
              <w:rPr>
                <w:sz w:val="24"/>
                <w:u w:val="single"/>
              </w:rPr>
              <w:t>4.9</w:t>
            </w:r>
          </w:p>
        </w:tc>
        <w:tc>
          <w:tcPr>
            <w:tcW w:w="900" w:type="dxa"/>
          </w:tcPr>
          <w:p>
            <w:pPr>
              <w:pStyle w:val="13"/>
              <w:spacing w:line="255" w:lineRule="exact"/>
              <w:ind w:left="169" w:right="149"/>
              <w:rPr>
                <w:sz w:val="24"/>
              </w:rPr>
            </w:pPr>
            <w:r>
              <w:rPr>
                <w:sz w:val="24"/>
                <w:u w:val="single"/>
              </w:rPr>
              <w:t>3.8</w:t>
            </w:r>
          </w:p>
        </w:tc>
        <w:tc>
          <w:tcPr>
            <w:tcW w:w="1011" w:type="dxa"/>
          </w:tcPr>
          <w:p>
            <w:pPr>
              <w:pStyle w:val="13"/>
              <w:spacing w:line="255" w:lineRule="exact"/>
              <w:ind w:left="142" w:right="107"/>
              <w:rPr>
                <w:sz w:val="24"/>
              </w:rPr>
            </w:pPr>
            <w:r>
              <w:rPr>
                <w:sz w:val="24"/>
                <w:u w:val="single"/>
              </w:rPr>
              <w:t>2.4</w:t>
            </w:r>
          </w:p>
        </w:tc>
        <w:tc>
          <w:tcPr>
            <w:tcW w:w="791" w:type="dxa"/>
          </w:tcPr>
          <w:p>
            <w:pPr>
              <w:pStyle w:val="13"/>
              <w:spacing w:line="255" w:lineRule="exact"/>
              <w:ind w:left="102" w:right="109"/>
              <w:rPr>
                <w:sz w:val="24"/>
              </w:rPr>
            </w:pPr>
            <w:r>
              <w:rPr>
                <w:sz w:val="24"/>
                <w:u w:val="single"/>
              </w:rPr>
              <w:t>2.1</w:t>
            </w:r>
          </w:p>
        </w:tc>
        <w:tc>
          <w:tcPr>
            <w:tcW w:w="1118" w:type="dxa"/>
          </w:tcPr>
          <w:p>
            <w:pPr>
              <w:pStyle w:val="13"/>
              <w:spacing w:line="255" w:lineRule="exact"/>
              <w:ind w:left="102" w:right="146"/>
              <w:rPr>
                <w:sz w:val="24"/>
              </w:rPr>
            </w:pPr>
            <w:r>
              <w:rPr>
                <w:sz w:val="24"/>
              </w:rPr>
              <w:t>19.4*</w:t>
            </w:r>
          </w:p>
        </w:tc>
        <w:tc>
          <w:tcPr>
            <w:tcW w:w="1071" w:type="dxa"/>
          </w:tcPr>
          <w:p>
            <w:pPr>
              <w:pStyle w:val="13"/>
              <w:spacing w:line="255" w:lineRule="exact"/>
              <w:ind w:left="142" w:right="166"/>
              <w:rPr>
                <w:sz w:val="24"/>
              </w:rPr>
            </w:pPr>
            <w:r>
              <w:rPr>
                <w:sz w:val="24"/>
              </w:rPr>
              <w:t>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7" w:hRule="atLeast"/>
        </w:trPr>
        <w:tc>
          <w:tcPr>
            <w:tcW w:w="2479" w:type="dxa"/>
          </w:tcPr>
          <w:p>
            <w:pPr>
              <w:pStyle w:val="13"/>
              <w:spacing w:line="257" w:lineRule="exact"/>
              <w:ind w:left="115"/>
              <w:jc w:val="left"/>
              <w:rPr>
                <w:sz w:val="16"/>
              </w:rPr>
            </w:pPr>
            <w:r>
              <w:rPr>
                <w:position w:val="2"/>
                <w:sz w:val="24"/>
              </w:rPr>
              <w:t>RSS+DFFNN</w:t>
            </w:r>
            <w:r>
              <w:rPr>
                <w:sz w:val="16"/>
              </w:rPr>
              <w:t>W2V</w:t>
            </w:r>
          </w:p>
        </w:tc>
        <w:tc>
          <w:tcPr>
            <w:tcW w:w="854" w:type="dxa"/>
          </w:tcPr>
          <w:p>
            <w:pPr>
              <w:pStyle w:val="13"/>
              <w:spacing w:line="257" w:lineRule="exact"/>
              <w:ind w:left="116" w:right="157"/>
              <w:rPr>
                <w:sz w:val="24"/>
              </w:rPr>
            </w:pPr>
            <w:r>
              <w:rPr>
                <w:sz w:val="24"/>
              </w:rPr>
              <w:t>15.4*</w:t>
            </w:r>
          </w:p>
        </w:tc>
        <w:tc>
          <w:tcPr>
            <w:tcW w:w="910" w:type="dxa"/>
          </w:tcPr>
          <w:p>
            <w:pPr>
              <w:pStyle w:val="13"/>
              <w:spacing w:line="257" w:lineRule="exact"/>
              <w:ind w:left="157" w:right="172"/>
              <w:rPr>
                <w:sz w:val="24"/>
              </w:rPr>
            </w:pPr>
            <w:r>
              <w:rPr>
                <w:sz w:val="24"/>
              </w:rPr>
              <w:t>13.5</w:t>
            </w:r>
          </w:p>
        </w:tc>
        <w:tc>
          <w:tcPr>
            <w:tcW w:w="900" w:type="dxa"/>
          </w:tcPr>
          <w:p>
            <w:pPr>
              <w:pStyle w:val="13"/>
              <w:spacing w:line="257" w:lineRule="exact"/>
              <w:ind w:left="170" w:right="149"/>
              <w:rPr>
                <w:sz w:val="24"/>
              </w:rPr>
            </w:pPr>
            <w:r>
              <w:rPr>
                <w:sz w:val="24"/>
              </w:rPr>
              <w:t>14.7*</w:t>
            </w:r>
          </w:p>
        </w:tc>
        <w:tc>
          <w:tcPr>
            <w:tcW w:w="1011" w:type="dxa"/>
          </w:tcPr>
          <w:p>
            <w:pPr>
              <w:pStyle w:val="13"/>
              <w:spacing w:line="257" w:lineRule="exact"/>
              <w:ind w:left="142" w:right="107"/>
              <w:rPr>
                <w:sz w:val="24"/>
              </w:rPr>
            </w:pPr>
            <w:r>
              <w:rPr>
                <w:sz w:val="24"/>
              </w:rPr>
              <w:t>15.6*</w:t>
            </w:r>
          </w:p>
        </w:tc>
        <w:tc>
          <w:tcPr>
            <w:tcW w:w="791" w:type="dxa"/>
          </w:tcPr>
          <w:p>
            <w:pPr>
              <w:pStyle w:val="13"/>
              <w:spacing w:line="257" w:lineRule="exact"/>
              <w:ind w:left="102" w:right="109"/>
              <w:rPr>
                <w:sz w:val="24"/>
              </w:rPr>
            </w:pPr>
            <w:r>
              <w:rPr>
                <w:sz w:val="24"/>
              </w:rPr>
              <w:t>13.5*</w:t>
            </w:r>
          </w:p>
        </w:tc>
        <w:tc>
          <w:tcPr>
            <w:tcW w:w="1118" w:type="dxa"/>
          </w:tcPr>
          <w:p>
            <w:pPr>
              <w:pStyle w:val="13"/>
              <w:spacing w:line="257" w:lineRule="exact"/>
              <w:ind w:left="102" w:right="145"/>
              <w:rPr>
                <w:sz w:val="24"/>
              </w:rPr>
            </w:pPr>
            <w:r>
              <w:rPr>
                <w:sz w:val="24"/>
              </w:rPr>
              <w:t>8.4</w:t>
            </w:r>
          </w:p>
        </w:tc>
        <w:tc>
          <w:tcPr>
            <w:tcW w:w="1071" w:type="dxa"/>
          </w:tcPr>
          <w:p>
            <w:pPr>
              <w:pStyle w:val="13"/>
              <w:spacing w:line="257" w:lineRule="exact"/>
              <w:ind w:left="142" w:right="166"/>
              <w:rPr>
                <w:sz w:val="24"/>
              </w:rPr>
            </w:pPr>
            <w:r>
              <w:rPr>
                <w:sz w:val="24"/>
              </w:rPr>
              <w:t>16.1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479" w:type="dxa"/>
          </w:tcPr>
          <w:p>
            <w:pPr>
              <w:pStyle w:val="13"/>
              <w:ind w:left="115"/>
              <w:jc w:val="left"/>
              <w:rPr>
                <w:sz w:val="16"/>
              </w:rPr>
            </w:pPr>
            <w:r>
              <w:rPr>
                <w:position w:val="2"/>
                <w:sz w:val="24"/>
              </w:rPr>
              <w:t>RSS+DFFNN</w:t>
            </w:r>
            <w:r>
              <w:rPr>
                <w:sz w:val="16"/>
              </w:rPr>
              <w:t>BoW</w:t>
            </w:r>
          </w:p>
        </w:tc>
        <w:tc>
          <w:tcPr>
            <w:tcW w:w="854" w:type="dxa"/>
          </w:tcPr>
          <w:p>
            <w:pPr>
              <w:pStyle w:val="13"/>
              <w:ind w:left="116" w:right="157"/>
              <w:rPr>
                <w:sz w:val="24"/>
              </w:rPr>
            </w:pPr>
            <w:r>
              <w:rPr>
                <w:sz w:val="24"/>
              </w:rPr>
              <w:t>6.1</w:t>
            </w:r>
          </w:p>
        </w:tc>
        <w:tc>
          <w:tcPr>
            <w:tcW w:w="910" w:type="dxa"/>
          </w:tcPr>
          <w:p>
            <w:pPr>
              <w:pStyle w:val="13"/>
              <w:ind w:left="157" w:right="172"/>
              <w:rPr>
                <w:sz w:val="24"/>
              </w:rPr>
            </w:pPr>
            <w:r>
              <w:rPr>
                <w:sz w:val="24"/>
              </w:rPr>
              <w:t>9.4</w:t>
            </w:r>
          </w:p>
        </w:tc>
        <w:tc>
          <w:tcPr>
            <w:tcW w:w="900" w:type="dxa"/>
          </w:tcPr>
          <w:p>
            <w:pPr>
              <w:pStyle w:val="13"/>
              <w:ind w:left="169" w:right="149"/>
              <w:rPr>
                <w:sz w:val="24"/>
              </w:rPr>
            </w:pPr>
            <w:r>
              <w:rPr>
                <w:sz w:val="24"/>
              </w:rPr>
              <w:t>5.9</w:t>
            </w:r>
          </w:p>
        </w:tc>
        <w:tc>
          <w:tcPr>
            <w:tcW w:w="1011" w:type="dxa"/>
          </w:tcPr>
          <w:p>
            <w:pPr>
              <w:pStyle w:val="13"/>
              <w:ind w:left="142" w:right="107"/>
              <w:rPr>
                <w:sz w:val="24"/>
              </w:rPr>
            </w:pPr>
            <w:r>
              <w:rPr>
                <w:sz w:val="24"/>
              </w:rPr>
              <w:t>6.0</w:t>
            </w:r>
          </w:p>
        </w:tc>
        <w:tc>
          <w:tcPr>
            <w:tcW w:w="791" w:type="dxa"/>
          </w:tcPr>
          <w:p>
            <w:pPr>
              <w:pStyle w:val="13"/>
              <w:ind w:left="102" w:right="109"/>
              <w:rPr>
                <w:sz w:val="24"/>
              </w:rPr>
            </w:pPr>
            <w:r>
              <w:rPr>
                <w:sz w:val="24"/>
              </w:rPr>
              <w:t>5.9</w:t>
            </w:r>
          </w:p>
        </w:tc>
        <w:tc>
          <w:tcPr>
            <w:tcW w:w="1118" w:type="dxa"/>
          </w:tcPr>
          <w:p>
            <w:pPr>
              <w:pStyle w:val="13"/>
              <w:ind w:left="102" w:right="146"/>
              <w:rPr>
                <w:sz w:val="24"/>
              </w:rPr>
            </w:pPr>
            <w:r>
              <w:rPr>
                <w:sz w:val="24"/>
              </w:rPr>
              <w:t>15.4*</w:t>
            </w:r>
          </w:p>
        </w:tc>
        <w:tc>
          <w:tcPr>
            <w:tcW w:w="1071" w:type="dxa"/>
          </w:tcPr>
          <w:p>
            <w:pPr>
              <w:pStyle w:val="13"/>
              <w:ind w:left="142" w:right="166"/>
              <w:rPr>
                <w:sz w:val="24"/>
              </w:rPr>
            </w:pPr>
            <w:r>
              <w:rPr>
                <w:sz w:val="24"/>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479" w:type="dxa"/>
            <w:tcBorders>
              <w:bottom w:val="single" w:color="000000" w:sz="4" w:space="0"/>
            </w:tcBorders>
          </w:tcPr>
          <w:p>
            <w:pPr>
              <w:pStyle w:val="13"/>
              <w:spacing w:line="258" w:lineRule="exact"/>
              <w:ind w:left="115"/>
              <w:jc w:val="left"/>
              <w:rPr>
                <w:sz w:val="24"/>
              </w:rPr>
            </w:pPr>
            <w:r>
              <w:rPr>
                <w:sz w:val="24"/>
              </w:rPr>
              <w:t>RSS+DFFNN</w:t>
            </w:r>
          </w:p>
        </w:tc>
        <w:tc>
          <w:tcPr>
            <w:tcW w:w="854" w:type="dxa"/>
            <w:tcBorders>
              <w:bottom w:val="single" w:color="000000" w:sz="4" w:space="0"/>
            </w:tcBorders>
          </w:tcPr>
          <w:p>
            <w:pPr>
              <w:pStyle w:val="13"/>
              <w:spacing w:line="258" w:lineRule="exact"/>
              <w:ind w:left="116" w:right="157"/>
              <w:rPr>
                <w:sz w:val="24"/>
              </w:rPr>
            </w:pPr>
            <w:r>
              <w:rPr>
                <w:sz w:val="24"/>
              </w:rPr>
              <w:t>2.7</w:t>
            </w:r>
          </w:p>
        </w:tc>
        <w:tc>
          <w:tcPr>
            <w:tcW w:w="910" w:type="dxa"/>
            <w:tcBorders>
              <w:bottom w:val="single" w:color="000000" w:sz="4" w:space="0"/>
            </w:tcBorders>
          </w:tcPr>
          <w:p>
            <w:pPr>
              <w:pStyle w:val="13"/>
              <w:spacing w:line="258" w:lineRule="exact"/>
              <w:ind w:left="157" w:right="172"/>
              <w:rPr>
                <w:sz w:val="24"/>
              </w:rPr>
            </w:pPr>
            <w:r>
              <w:rPr>
                <w:sz w:val="24"/>
              </w:rPr>
              <w:t>5.3</w:t>
            </w:r>
          </w:p>
        </w:tc>
        <w:tc>
          <w:tcPr>
            <w:tcW w:w="900" w:type="dxa"/>
            <w:tcBorders>
              <w:bottom w:val="single" w:color="000000" w:sz="4" w:space="0"/>
            </w:tcBorders>
          </w:tcPr>
          <w:p>
            <w:pPr>
              <w:pStyle w:val="13"/>
              <w:spacing w:line="258" w:lineRule="exact"/>
              <w:ind w:left="169" w:right="149"/>
              <w:rPr>
                <w:sz w:val="24"/>
              </w:rPr>
            </w:pPr>
            <w:r>
              <w:rPr>
                <w:sz w:val="24"/>
              </w:rPr>
              <w:t>4.4</w:t>
            </w:r>
          </w:p>
        </w:tc>
        <w:tc>
          <w:tcPr>
            <w:tcW w:w="1011" w:type="dxa"/>
            <w:tcBorders>
              <w:bottom w:val="single" w:color="000000" w:sz="4" w:space="0"/>
            </w:tcBorders>
          </w:tcPr>
          <w:p>
            <w:pPr>
              <w:pStyle w:val="13"/>
              <w:spacing w:line="258" w:lineRule="exact"/>
              <w:ind w:left="142" w:right="107"/>
              <w:rPr>
                <w:sz w:val="24"/>
              </w:rPr>
            </w:pPr>
            <w:r>
              <w:rPr>
                <w:sz w:val="24"/>
              </w:rPr>
              <w:t>3.1</w:t>
            </w:r>
          </w:p>
        </w:tc>
        <w:tc>
          <w:tcPr>
            <w:tcW w:w="791" w:type="dxa"/>
            <w:tcBorders>
              <w:bottom w:val="single" w:color="000000" w:sz="4" w:space="0"/>
            </w:tcBorders>
          </w:tcPr>
          <w:p>
            <w:pPr>
              <w:pStyle w:val="13"/>
              <w:spacing w:line="258" w:lineRule="exact"/>
              <w:ind w:left="102" w:right="109"/>
              <w:rPr>
                <w:sz w:val="24"/>
              </w:rPr>
            </w:pPr>
            <w:r>
              <w:rPr>
                <w:sz w:val="24"/>
              </w:rPr>
              <w:t>2.2</w:t>
            </w:r>
          </w:p>
        </w:tc>
        <w:tc>
          <w:tcPr>
            <w:tcW w:w="1118" w:type="dxa"/>
            <w:tcBorders>
              <w:bottom w:val="single" w:color="000000" w:sz="4" w:space="0"/>
            </w:tcBorders>
          </w:tcPr>
          <w:p>
            <w:pPr>
              <w:pStyle w:val="13"/>
              <w:spacing w:line="258" w:lineRule="exact"/>
              <w:ind w:left="102" w:right="146"/>
              <w:rPr>
                <w:sz w:val="24"/>
              </w:rPr>
            </w:pPr>
            <w:r>
              <w:rPr>
                <w:sz w:val="24"/>
              </w:rPr>
              <w:t>16.4*</w:t>
            </w:r>
          </w:p>
        </w:tc>
        <w:tc>
          <w:tcPr>
            <w:tcW w:w="1071" w:type="dxa"/>
            <w:tcBorders>
              <w:bottom w:val="single" w:color="000000" w:sz="4" w:space="0"/>
            </w:tcBorders>
          </w:tcPr>
          <w:p>
            <w:pPr>
              <w:pStyle w:val="13"/>
              <w:spacing w:line="258" w:lineRule="exact"/>
              <w:ind w:left="142" w:right="166"/>
              <w:rPr>
                <w:sz w:val="24"/>
              </w:rPr>
            </w:pPr>
            <w:r>
              <w:rPr>
                <w:sz w:val="24"/>
              </w:rPr>
              <w:t>16.9*</w:t>
            </w:r>
          </w:p>
        </w:tc>
      </w:tr>
    </w:tbl>
    <w:p>
      <w:pPr>
        <w:spacing w:before="0"/>
        <w:ind w:left="851" w:right="941" w:firstLine="0"/>
        <w:jc w:val="center"/>
        <w:rPr>
          <w:sz w:val="20"/>
        </w:rPr>
      </w:pPr>
      <w:r>
        <w:rPr>
          <w:sz w:val="20"/>
        </w:rPr>
        <w:t>Legend: *</w:t>
      </w:r>
      <w:r>
        <w:rPr>
          <w:spacing w:val="-3"/>
          <w:sz w:val="20"/>
        </w:rPr>
        <w:t xml:space="preserve"> </w:t>
      </w:r>
      <w:r>
        <w:rPr>
          <w:sz w:val="20"/>
        </w:rPr>
        <w:t>indicates</w:t>
      </w:r>
      <w:r>
        <w:rPr>
          <w:spacing w:val="-3"/>
          <w:sz w:val="20"/>
        </w:rPr>
        <w:t xml:space="preserve"> </w:t>
      </w:r>
      <w:r>
        <w:rPr>
          <w:sz w:val="20"/>
        </w:rPr>
        <w:t>statistically</w:t>
      </w:r>
      <w:r>
        <w:rPr>
          <w:spacing w:val="-1"/>
          <w:sz w:val="20"/>
        </w:rPr>
        <w:t xml:space="preserve"> </w:t>
      </w:r>
      <w:r>
        <w:rPr>
          <w:sz w:val="20"/>
        </w:rPr>
        <w:t>worse</w:t>
      </w:r>
      <w:r>
        <w:rPr>
          <w:spacing w:val="1"/>
          <w:sz w:val="20"/>
        </w:rPr>
        <w:t xml:space="preserve"> </w:t>
      </w:r>
      <w:r>
        <w:rPr>
          <w:sz w:val="20"/>
        </w:rPr>
        <w:t>method</w:t>
      </w:r>
      <w:r>
        <w:rPr>
          <w:spacing w:val="-1"/>
          <w:sz w:val="20"/>
        </w:rPr>
        <w:t xml:space="preserve"> </w:t>
      </w:r>
      <w:r>
        <w:rPr>
          <w:sz w:val="20"/>
        </w:rPr>
        <w:t>than</w:t>
      </w:r>
      <w:r>
        <w:rPr>
          <w:spacing w:val="-2"/>
          <w:sz w:val="20"/>
        </w:rPr>
        <w:t xml:space="preserve"> </w:t>
      </w:r>
      <w:r>
        <w:rPr>
          <w:sz w:val="20"/>
        </w:rPr>
        <w:t>the</w:t>
      </w:r>
      <w:r>
        <w:rPr>
          <w:spacing w:val="-2"/>
          <w:sz w:val="20"/>
        </w:rPr>
        <w:t xml:space="preserve"> </w:t>
      </w:r>
      <w:r>
        <w:rPr>
          <w:sz w:val="20"/>
        </w:rPr>
        <w:t>best performer</w:t>
      </w:r>
      <w:r>
        <w:rPr>
          <w:spacing w:val="-1"/>
          <w:sz w:val="20"/>
        </w:rPr>
        <w:t xml:space="preserve"> </w:t>
      </w:r>
      <w:r>
        <w:rPr>
          <w:sz w:val="20"/>
        </w:rPr>
        <w:t>at</w:t>
      </w:r>
      <w:r>
        <w:rPr>
          <w:spacing w:val="-2"/>
          <w:sz w:val="20"/>
        </w:rPr>
        <w:t xml:space="preserve"> </w:t>
      </w:r>
      <w:r>
        <w:rPr>
          <w:i/>
          <w:sz w:val="20"/>
        </w:rPr>
        <w:t>P</w:t>
      </w:r>
      <w:r>
        <w:rPr>
          <w:sz w:val="20"/>
        </w:rPr>
        <w:t>=0.05</w:t>
      </w:r>
    </w:p>
    <w:p>
      <w:pPr>
        <w:spacing w:after="0"/>
        <w:jc w:val="center"/>
        <w:rPr>
          <w:sz w:val="20"/>
        </w:rPr>
        <w:sectPr>
          <w:pgSz w:w="12240" w:h="15840"/>
          <w:pgMar w:top="1340" w:right="360" w:bottom="1200" w:left="1300" w:header="0" w:footer="1015" w:gutter="0"/>
          <w:cols w:space="720" w:num="1"/>
        </w:sectPr>
      </w:pPr>
    </w:p>
    <w:p>
      <w:pPr>
        <w:pStyle w:val="3"/>
        <w:numPr>
          <w:ilvl w:val="1"/>
          <w:numId w:val="2"/>
        </w:numPr>
        <w:tabs>
          <w:tab w:val="left" w:pos="1251"/>
          <w:tab w:val="left" w:pos="1252"/>
        </w:tabs>
        <w:spacing w:before="73" w:after="0" w:line="240" w:lineRule="auto"/>
        <w:ind w:left="1251" w:right="0" w:hanging="567"/>
        <w:jc w:val="left"/>
      </w:pPr>
      <w:bookmarkStart w:id="114" w:name="_bookmark81"/>
      <w:bookmarkEnd w:id="114"/>
      <w:bookmarkStart w:id="115" w:name="_bookmark81"/>
      <w:bookmarkEnd w:id="115"/>
      <w:r>
        <w:t>Comparison</w:t>
      </w:r>
      <w:r>
        <w:rPr>
          <w:spacing w:val="-8"/>
        </w:rPr>
        <w:t xml:space="preserve"> </w:t>
      </w:r>
      <w:r>
        <w:t>with</w:t>
      </w:r>
      <w:r>
        <w:rPr>
          <w:spacing w:val="-4"/>
        </w:rPr>
        <w:t xml:space="preserve"> </w:t>
      </w:r>
      <w:r>
        <w:t>Previous</w:t>
      </w:r>
      <w:r>
        <w:rPr>
          <w:spacing w:val="-4"/>
        </w:rPr>
        <w:t xml:space="preserve"> </w:t>
      </w:r>
      <w:r>
        <w:t>Studies</w:t>
      </w:r>
    </w:p>
    <w:p>
      <w:pPr>
        <w:pStyle w:val="7"/>
        <w:spacing w:before="239" w:line="360" w:lineRule="auto"/>
        <w:ind w:left="685" w:right="770"/>
      </w:pPr>
      <w:r>
        <w:t>To further demonstrate the effectiveness of the proposed spam filtering models, the average</w:t>
      </w:r>
      <w:r>
        <w:rPr>
          <w:spacing w:val="1"/>
        </w:rPr>
        <w:t xml:space="preserve"> </w:t>
      </w:r>
      <w:r>
        <w:t>accuracy</w:t>
      </w:r>
      <w:r>
        <w:rPr>
          <w:spacing w:val="-9"/>
        </w:rPr>
        <w:t xml:space="preserve"> </w:t>
      </w:r>
      <w:r>
        <w:t>obtained</w:t>
      </w:r>
      <w:r>
        <w:rPr>
          <w:spacing w:val="-2"/>
        </w:rPr>
        <w:t xml:space="preserve"> </w:t>
      </w:r>
      <w:r>
        <w:t>was</w:t>
      </w:r>
      <w:r>
        <w:rPr>
          <w:spacing w:val="-4"/>
        </w:rPr>
        <w:t xml:space="preserve"> </w:t>
      </w:r>
      <w:r>
        <w:t>compared</w:t>
      </w:r>
      <w:r>
        <w:rPr>
          <w:spacing w:val="-3"/>
        </w:rPr>
        <w:t xml:space="preserve"> </w:t>
      </w:r>
      <w:r>
        <w:t>with</w:t>
      </w:r>
      <w:r>
        <w:rPr>
          <w:spacing w:val="-3"/>
        </w:rPr>
        <w:t xml:space="preserve"> </w:t>
      </w:r>
      <w:r>
        <w:t>that</w:t>
      </w:r>
      <w:r>
        <w:rPr>
          <w:spacing w:val="-4"/>
        </w:rPr>
        <w:t xml:space="preserve"> </w:t>
      </w:r>
      <w:r>
        <w:t>of</w:t>
      </w:r>
      <w:r>
        <w:rPr>
          <w:spacing w:val="-5"/>
        </w:rPr>
        <w:t xml:space="preserve"> </w:t>
      </w:r>
      <w:r>
        <w:t>previous</w:t>
      </w:r>
      <w:r>
        <w:rPr>
          <w:spacing w:val="-4"/>
        </w:rPr>
        <w:t xml:space="preserve"> </w:t>
      </w:r>
      <w:r>
        <w:t>studies</w:t>
      </w:r>
      <w:r>
        <w:rPr>
          <w:spacing w:val="-4"/>
        </w:rPr>
        <w:t xml:space="preserve"> </w:t>
      </w:r>
      <w:r>
        <w:t>that</w:t>
      </w:r>
      <w:r>
        <w:rPr>
          <w:spacing w:val="-4"/>
        </w:rPr>
        <w:t xml:space="preserve"> </w:t>
      </w:r>
      <w:r>
        <w:t>examined</w:t>
      </w:r>
      <w:r>
        <w:rPr>
          <w:spacing w:val="-4"/>
        </w:rPr>
        <w:t xml:space="preserve"> </w:t>
      </w:r>
      <w:r>
        <w:t>the</w:t>
      </w:r>
      <w:r>
        <w:rPr>
          <w:spacing w:val="-4"/>
        </w:rPr>
        <w:t xml:space="preserve"> </w:t>
      </w:r>
      <w:r>
        <w:t>same</w:t>
      </w:r>
      <w:r>
        <w:rPr>
          <w:spacing w:val="-4"/>
        </w:rPr>
        <w:t xml:space="preserve"> </w:t>
      </w:r>
      <w:r>
        <w:t>datasets.</w:t>
      </w:r>
      <w:r>
        <w:rPr>
          <w:spacing w:val="-58"/>
        </w:rPr>
        <w:t xml:space="preserve"> </w:t>
      </w:r>
      <w:r>
        <w:t>To ensure fair comparability of the results, Tables 30-32 only report accuracies obtained using</w:t>
      </w:r>
      <w:r>
        <w:rPr>
          <w:spacing w:val="1"/>
        </w:rPr>
        <w:t xml:space="preserve"> </w:t>
      </w:r>
      <w:r>
        <w:t>10-fold cross-validation.</w:t>
      </w:r>
      <w:r>
        <w:rPr>
          <w:spacing w:val="1"/>
        </w:rPr>
        <w:t xml:space="preserve"> </w:t>
      </w:r>
      <w:r>
        <w:t>Similarly, Table</w:t>
      </w:r>
      <w:r>
        <w:rPr>
          <w:spacing w:val="1"/>
        </w:rPr>
        <w:t xml:space="preserve"> </w:t>
      </w:r>
      <w:r>
        <w:t>33</w:t>
      </w:r>
      <w:r>
        <w:rPr>
          <w:spacing w:val="1"/>
        </w:rPr>
        <w:t xml:space="preserve"> </w:t>
      </w:r>
      <w:r>
        <w:t>presents AUC obtained using 10-fold cross-</w:t>
      </w:r>
      <w:r>
        <w:rPr>
          <w:spacing w:val="1"/>
        </w:rPr>
        <w:t xml:space="preserve"> </w:t>
      </w:r>
      <w:r>
        <w:t>validation.</w:t>
      </w:r>
    </w:p>
    <w:p>
      <w:pPr>
        <w:pStyle w:val="7"/>
        <w:spacing w:before="201" w:line="360" w:lineRule="auto"/>
        <w:ind w:left="685" w:right="769"/>
      </w:pPr>
      <w:r>
        <w:t>Regarding</w:t>
      </w:r>
      <w:r>
        <w:rPr>
          <w:spacing w:val="-11"/>
        </w:rPr>
        <w:t xml:space="preserve"> </w:t>
      </w:r>
      <w:r>
        <w:t>the</w:t>
      </w:r>
      <w:r>
        <w:rPr>
          <w:spacing w:val="-8"/>
        </w:rPr>
        <w:t xml:space="preserve"> </w:t>
      </w:r>
      <w:r>
        <w:t>Enron</w:t>
      </w:r>
      <w:r>
        <w:rPr>
          <w:spacing w:val="-7"/>
        </w:rPr>
        <w:t xml:space="preserve"> </w:t>
      </w:r>
      <w:r>
        <w:t>dataset</w:t>
      </w:r>
      <w:r>
        <w:rPr>
          <w:spacing w:val="-7"/>
        </w:rPr>
        <w:t xml:space="preserve"> </w:t>
      </w:r>
      <w:r>
        <w:t>(Table</w:t>
      </w:r>
      <w:r>
        <w:rPr>
          <w:spacing w:val="-6"/>
        </w:rPr>
        <w:t xml:space="preserve"> </w:t>
      </w:r>
      <w:r>
        <w:t>30),</w:t>
      </w:r>
      <w:r>
        <w:rPr>
          <w:spacing w:val="-9"/>
        </w:rPr>
        <w:t xml:space="preserve"> </w:t>
      </w:r>
      <w:r>
        <w:t>the</w:t>
      </w:r>
      <w:r>
        <w:rPr>
          <w:spacing w:val="-8"/>
        </w:rPr>
        <w:t xml:space="preserve"> </w:t>
      </w:r>
      <w:r>
        <w:t>best</w:t>
      </w:r>
      <w:r>
        <w:rPr>
          <w:spacing w:val="-7"/>
        </w:rPr>
        <w:t xml:space="preserve"> </w:t>
      </w:r>
      <w:r>
        <w:t>performance</w:t>
      </w:r>
      <w:r>
        <w:rPr>
          <w:spacing w:val="-10"/>
        </w:rPr>
        <w:t xml:space="preserve"> </w:t>
      </w:r>
      <w:r>
        <w:t>thus</w:t>
      </w:r>
      <w:r>
        <w:rPr>
          <w:spacing w:val="-7"/>
        </w:rPr>
        <w:t xml:space="preserve"> </w:t>
      </w:r>
      <w:r>
        <w:t>far</w:t>
      </w:r>
      <w:r>
        <w:rPr>
          <w:spacing w:val="-8"/>
        </w:rPr>
        <w:t xml:space="preserve"> </w:t>
      </w:r>
      <w:r>
        <w:t>reported</w:t>
      </w:r>
      <w:r>
        <w:rPr>
          <w:spacing w:val="-9"/>
        </w:rPr>
        <w:t xml:space="preserve"> </w:t>
      </w:r>
      <w:r>
        <w:t>was</w:t>
      </w:r>
      <w:r>
        <w:rPr>
          <w:spacing w:val="-5"/>
        </w:rPr>
        <w:t xml:space="preserve"> </w:t>
      </w:r>
      <w:r>
        <w:t>achieved</w:t>
      </w:r>
      <w:r>
        <w:rPr>
          <w:spacing w:val="-9"/>
        </w:rPr>
        <w:t xml:space="preserve"> </w:t>
      </w:r>
      <w:r>
        <w:t>by</w:t>
      </w:r>
      <w:r>
        <w:rPr>
          <w:spacing w:val="-57"/>
        </w:rPr>
        <w:t xml:space="preserve"> </w:t>
      </w:r>
      <w:r>
        <w:t>Bagged RF (Shams and Mercer, 2013) and Deep Belief Networks (Tzortzis and Likas, 2007).</w:t>
      </w:r>
      <w:r>
        <w:rPr>
          <w:spacing w:val="1"/>
        </w:rPr>
        <w:t xml:space="preserve"> </w:t>
      </w:r>
      <w:r>
        <w:t>The results for RF obtained here agree with those from Shams and Mercer (2013). Therefore, I</w:t>
      </w:r>
      <w:r>
        <w:rPr>
          <w:spacing w:val="-57"/>
        </w:rPr>
        <w:t xml:space="preserve"> </w:t>
      </w:r>
      <w:r>
        <w:t>believe</w:t>
      </w:r>
      <w:r>
        <w:rPr>
          <w:spacing w:val="-12"/>
        </w:rPr>
        <w:t xml:space="preserve"> </w:t>
      </w:r>
      <w:r>
        <w:t>that</w:t>
      </w:r>
      <w:r>
        <w:rPr>
          <w:spacing w:val="-11"/>
        </w:rPr>
        <w:t xml:space="preserve"> </w:t>
      </w:r>
      <w:r>
        <w:t>these</w:t>
      </w:r>
      <w:r>
        <w:rPr>
          <w:spacing w:val="-9"/>
        </w:rPr>
        <w:t xml:space="preserve"> </w:t>
      </w:r>
      <w:r>
        <w:t>results</w:t>
      </w:r>
      <w:r>
        <w:rPr>
          <w:spacing w:val="-8"/>
        </w:rPr>
        <w:t xml:space="preserve"> </w:t>
      </w:r>
      <w:r>
        <w:t>suggest</w:t>
      </w:r>
      <w:r>
        <w:rPr>
          <w:spacing w:val="-10"/>
        </w:rPr>
        <w:t xml:space="preserve"> </w:t>
      </w:r>
      <w:r>
        <w:t>that</w:t>
      </w:r>
      <w:r>
        <w:rPr>
          <w:spacing w:val="-9"/>
        </w:rPr>
        <w:t xml:space="preserve"> </w:t>
      </w:r>
      <w:r>
        <w:t>RSS+DFFNN</w:t>
      </w:r>
      <w:r>
        <w:rPr>
          <w:spacing w:val="-10"/>
        </w:rPr>
        <w:t xml:space="preserve"> </w:t>
      </w:r>
      <w:r>
        <w:t>performs</w:t>
      </w:r>
      <w:r>
        <w:rPr>
          <w:spacing w:val="-9"/>
        </w:rPr>
        <w:t xml:space="preserve"> </w:t>
      </w:r>
      <w:r>
        <w:t>better</w:t>
      </w:r>
      <w:r>
        <w:rPr>
          <w:spacing w:val="-12"/>
        </w:rPr>
        <w:t xml:space="preserve"> </w:t>
      </w:r>
      <w:r>
        <w:t>than</w:t>
      </w:r>
      <w:r>
        <w:rPr>
          <w:spacing w:val="-9"/>
        </w:rPr>
        <w:t xml:space="preserve"> </w:t>
      </w:r>
      <w:r>
        <w:t>other</w:t>
      </w:r>
      <w:r>
        <w:rPr>
          <w:spacing w:val="-12"/>
        </w:rPr>
        <w:t xml:space="preserve"> </w:t>
      </w:r>
      <w:r>
        <w:t>methods</w:t>
      </w:r>
      <w:r>
        <w:rPr>
          <w:spacing w:val="-11"/>
        </w:rPr>
        <w:t xml:space="preserve"> </w:t>
      </w:r>
      <w:r>
        <w:t>in</w:t>
      </w:r>
      <w:r>
        <w:rPr>
          <w:spacing w:val="-8"/>
        </w:rPr>
        <w:t xml:space="preserve"> </w:t>
      </w:r>
      <w:r>
        <w:t>terms</w:t>
      </w:r>
      <w:r>
        <w:rPr>
          <w:spacing w:val="-57"/>
        </w:rPr>
        <w:t xml:space="preserve"> </w:t>
      </w:r>
      <w:r>
        <w:t>of</w:t>
      </w:r>
      <w:r>
        <w:rPr>
          <w:spacing w:val="-1"/>
        </w:rPr>
        <w:t xml:space="preserve"> </w:t>
      </w:r>
      <w:r>
        <w:t>accuracy.</w:t>
      </w:r>
    </w:p>
    <w:p>
      <w:pPr>
        <w:pStyle w:val="7"/>
        <w:spacing w:before="1"/>
        <w:jc w:val="left"/>
        <w:rPr>
          <w:sz w:val="36"/>
        </w:rPr>
      </w:pPr>
    </w:p>
    <w:p>
      <w:pPr>
        <w:pStyle w:val="7"/>
        <w:spacing w:after="6" w:line="360" w:lineRule="auto"/>
        <w:ind w:left="4588" w:right="926" w:hanging="3735"/>
        <w:jc w:val="left"/>
      </w:pPr>
      <w:bookmarkStart w:id="116" w:name="_bookmark82"/>
      <w:bookmarkEnd w:id="116"/>
      <w:r>
        <w:t>Table 30: Comparison of RSS+DFFNN accuracy with the results of previous studies on the</w:t>
      </w:r>
      <w:r>
        <w:rPr>
          <w:spacing w:val="-57"/>
        </w:rPr>
        <w:t xml:space="preserve"> </w:t>
      </w:r>
      <w:r>
        <w:t>Enron</w:t>
      </w:r>
      <w:r>
        <w:rPr>
          <w:spacing w:val="-1"/>
        </w:rPr>
        <w:t xml:space="preserve"> </w:t>
      </w:r>
      <w:r>
        <w:t>dataset</w:t>
      </w:r>
    </w:p>
    <w:tbl>
      <w:tblPr>
        <w:tblStyle w:val="6"/>
        <w:tblW w:w="0" w:type="auto"/>
        <w:tblInd w:w="1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340"/>
        <w:gridCol w:w="3513"/>
        <w:gridCol w:w="1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3340" w:type="dxa"/>
            <w:tcBorders>
              <w:top w:val="single" w:color="000000" w:sz="4" w:space="0"/>
              <w:bottom w:val="single" w:color="000000" w:sz="4" w:space="0"/>
            </w:tcBorders>
          </w:tcPr>
          <w:p>
            <w:pPr>
              <w:pStyle w:val="13"/>
              <w:ind w:left="115"/>
              <w:jc w:val="left"/>
              <w:rPr>
                <w:sz w:val="24"/>
              </w:rPr>
            </w:pPr>
            <w:r>
              <w:rPr>
                <w:sz w:val="24"/>
              </w:rPr>
              <w:t>Study</w:t>
            </w:r>
          </w:p>
        </w:tc>
        <w:tc>
          <w:tcPr>
            <w:tcW w:w="3513" w:type="dxa"/>
            <w:tcBorders>
              <w:top w:val="single" w:color="000000" w:sz="4" w:space="0"/>
              <w:bottom w:val="single" w:color="000000" w:sz="4" w:space="0"/>
            </w:tcBorders>
          </w:tcPr>
          <w:p>
            <w:pPr>
              <w:pStyle w:val="13"/>
              <w:ind w:left="178"/>
              <w:jc w:val="left"/>
              <w:rPr>
                <w:sz w:val="24"/>
              </w:rPr>
            </w:pPr>
            <w:r>
              <w:rPr>
                <w:sz w:val="24"/>
              </w:rPr>
              <w:t>Method</w:t>
            </w:r>
          </w:p>
        </w:tc>
        <w:tc>
          <w:tcPr>
            <w:tcW w:w="1380" w:type="dxa"/>
            <w:tcBorders>
              <w:top w:val="single" w:color="000000" w:sz="4" w:space="0"/>
              <w:bottom w:val="single" w:color="000000" w:sz="4" w:space="0"/>
            </w:tcBorders>
          </w:tcPr>
          <w:p>
            <w:pPr>
              <w:pStyle w:val="13"/>
              <w:ind w:left="248" w:right="287"/>
              <w:rPr>
                <w:sz w:val="24"/>
              </w:rPr>
            </w:pPr>
            <w:r>
              <w:rPr>
                <w:sz w:val="24"/>
              </w:rPr>
              <w:t>Acc</w:t>
            </w:r>
            <w:r>
              <w:rPr>
                <w:spacing w:val="-2"/>
                <w:sz w:val="24"/>
              </w:rPr>
              <w:t xml:space="preserve"> </w:t>
            </w:r>
            <w:r>
              <w:rPr>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3340" w:type="dxa"/>
            <w:tcBorders>
              <w:top w:val="single" w:color="000000" w:sz="4" w:space="0"/>
            </w:tcBorders>
          </w:tcPr>
          <w:p>
            <w:pPr>
              <w:pStyle w:val="13"/>
              <w:spacing w:line="253" w:lineRule="exact"/>
              <w:ind w:left="115"/>
              <w:jc w:val="left"/>
              <w:rPr>
                <w:sz w:val="24"/>
              </w:rPr>
            </w:pPr>
            <w:r>
              <w:rPr>
                <w:sz w:val="24"/>
              </w:rPr>
              <w:t>Tzortzis</w:t>
            </w:r>
            <w:r>
              <w:rPr>
                <w:spacing w:val="-2"/>
                <w:sz w:val="24"/>
              </w:rPr>
              <w:t xml:space="preserve"> </w:t>
            </w:r>
            <w:r>
              <w:rPr>
                <w:sz w:val="24"/>
              </w:rPr>
              <w:t>and</w:t>
            </w:r>
            <w:r>
              <w:rPr>
                <w:spacing w:val="-1"/>
                <w:sz w:val="24"/>
              </w:rPr>
              <w:t xml:space="preserve"> </w:t>
            </w:r>
            <w:r>
              <w:rPr>
                <w:sz w:val="24"/>
              </w:rPr>
              <w:t>Likas (2007)</w:t>
            </w:r>
          </w:p>
        </w:tc>
        <w:tc>
          <w:tcPr>
            <w:tcW w:w="3513" w:type="dxa"/>
            <w:tcBorders>
              <w:top w:val="single" w:color="000000" w:sz="4" w:space="0"/>
            </w:tcBorders>
          </w:tcPr>
          <w:p>
            <w:pPr>
              <w:pStyle w:val="13"/>
              <w:spacing w:line="253" w:lineRule="exact"/>
              <w:ind w:left="178"/>
              <w:jc w:val="left"/>
              <w:rPr>
                <w:sz w:val="24"/>
              </w:rPr>
            </w:pPr>
            <w:r>
              <w:rPr>
                <w:sz w:val="24"/>
              </w:rPr>
              <w:t>Deep</w:t>
            </w:r>
            <w:r>
              <w:rPr>
                <w:spacing w:val="-2"/>
                <w:sz w:val="24"/>
              </w:rPr>
              <w:t xml:space="preserve"> </w:t>
            </w:r>
            <w:r>
              <w:rPr>
                <w:sz w:val="24"/>
              </w:rPr>
              <w:t>Belief</w:t>
            </w:r>
            <w:r>
              <w:rPr>
                <w:spacing w:val="-2"/>
                <w:sz w:val="24"/>
              </w:rPr>
              <w:t xml:space="preserve"> </w:t>
            </w:r>
            <w:r>
              <w:rPr>
                <w:sz w:val="24"/>
              </w:rPr>
              <w:t>Networks</w:t>
            </w:r>
          </w:p>
        </w:tc>
        <w:tc>
          <w:tcPr>
            <w:tcW w:w="1380" w:type="dxa"/>
            <w:tcBorders>
              <w:top w:val="single" w:color="000000" w:sz="4" w:space="0"/>
            </w:tcBorders>
          </w:tcPr>
          <w:p>
            <w:pPr>
              <w:pStyle w:val="13"/>
              <w:spacing w:line="253" w:lineRule="exact"/>
              <w:ind w:left="248" w:right="283"/>
              <w:rPr>
                <w:sz w:val="24"/>
              </w:rPr>
            </w:pPr>
            <w:r>
              <w:rPr>
                <w:sz w:val="24"/>
              </w:rPr>
              <w:t>97.43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3340" w:type="dxa"/>
          </w:tcPr>
          <w:p>
            <w:pPr>
              <w:pStyle w:val="13"/>
              <w:ind w:left="115"/>
              <w:jc w:val="left"/>
              <w:rPr>
                <w:sz w:val="24"/>
              </w:rPr>
            </w:pPr>
            <w:r>
              <w:rPr>
                <w:sz w:val="24"/>
              </w:rPr>
              <w:t>Abi-Haidar</w:t>
            </w:r>
            <w:r>
              <w:rPr>
                <w:spacing w:val="-1"/>
                <w:sz w:val="24"/>
              </w:rPr>
              <w:t xml:space="preserve"> </w:t>
            </w:r>
            <w:r>
              <w:rPr>
                <w:sz w:val="24"/>
              </w:rPr>
              <w:t>and</w:t>
            </w:r>
            <w:r>
              <w:rPr>
                <w:spacing w:val="-1"/>
                <w:sz w:val="24"/>
              </w:rPr>
              <w:t xml:space="preserve"> </w:t>
            </w:r>
            <w:r>
              <w:rPr>
                <w:sz w:val="24"/>
              </w:rPr>
              <w:t>Rocha (2008)</w:t>
            </w:r>
          </w:p>
        </w:tc>
        <w:tc>
          <w:tcPr>
            <w:tcW w:w="3513" w:type="dxa"/>
          </w:tcPr>
          <w:p>
            <w:pPr>
              <w:pStyle w:val="13"/>
              <w:ind w:left="178"/>
              <w:jc w:val="left"/>
              <w:rPr>
                <w:sz w:val="24"/>
              </w:rPr>
            </w:pPr>
            <w:r>
              <w:rPr>
                <w:sz w:val="24"/>
              </w:rPr>
              <w:t>Artificial</w:t>
            </w:r>
            <w:r>
              <w:rPr>
                <w:spacing w:val="-3"/>
                <w:sz w:val="24"/>
              </w:rPr>
              <w:t xml:space="preserve"> </w:t>
            </w:r>
            <w:r>
              <w:rPr>
                <w:sz w:val="24"/>
              </w:rPr>
              <w:t>immune</w:t>
            </w:r>
            <w:r>
              <w:rPr>
                <w:spacing w:val="-2"/>
                <w:sz w:val="24"/>
              </w:rPr>
              <w:t xml:space="preserve"> </w:t>
            </w:r>
            <w:r>
              <w:rPr>
                <w:sz w:val="24"/>
              </w:rPr>
              <w:t>system</w:t>
            </w:r>
          </w:p>
        </w:tc>
        <w:tc>
          <w:tcPr>
            <w:tcW w:w="1380" w:type="dxa"/>
          </w:tcPr>
          <w:p>
            <w:pPr>
              <w:pStyle w:val="13"/>
              <w:ind w:left="248" w:right="283"/>
              <w:rPr>
                <w:sz w:val="24"/>
              </w:rPr>
            </w:pPr>
            <w:r>
              <w:rPr>
                <w:sz w:val="24"/>
              </w:rPr>
              <w:t>90.00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340" w:type="dxa"/>
          </w:tcPr>
          <w:p>
            <w:pPr>
              <w:pStyle w:val="13"/>
              <w:ind w:left="115"/>
              <w:jc w:val="left"/>
              <w:rPr>
                <w:sz w:val="24"/>
              </w:rPr>
            </w:pPr>
            <w:r>
              <w:rPr>
                <w:sz w:val="24"/>
              </w:rPr>
              <w:t>Almeida</w:t>
            </w:r>
            <w:r>
              <w:rPr>
                <w:spacing w:val="-2"/>
                <w:sz w:val="24"/>
              </w:rPr>
              <w:t xml:space="preserve"> </w:t>
            </w:r>
            <w:r>
              <w:rPr>
                <w:sz w:val="24"/>
              </w:rPr>
              <w:t>et al. (2011a)</w:t>
            </w:r>
          </w:p>
        </w:tc>
        <w:tc>
          <w:tcPr>
            <w:tcW w:w="3513" w:type="dxa"/>
          </w:tcPr>
          <w:p>
            <w:pPr>
              <w:pStyle w:val="13"/>
              <w:ind w:left="178"/>
              <w:jc w:val="left"/>
              <w:rPr>
                <w:sz w:val="24"/>
              </w:rPr>
            </w:pPr>
            <w:r>
              <w:rPr>
                <w:sz w:val="24"/>
              </w:rPr>
              <w:t>Multivariate</w:t>
            </w:r>
            <w:r>
              <w:rPr>
                <w:spacing w:val="-2"/>
                <w:sz w:val="24"/>
              </w:rPr>
              <w:t xml:space="preserve"> </w:t>
            </w:r>
            <w:r>
              <w:rPr>
                <w:sz w:val="24"/>
              </w:rPr>
              <w:t>Bernoulli</w:t>
            </w:r>
            <w:r>
              <w:rPr>
                <w:spacing w:val="-1"/>
                <w:sz w:val="24"/>
              </w:rPr>
              <w:t xml:space="preserve"> </w:t>
            </w:r>
            <w:r>
              <w:rPr>
                <w:sz w:val="24"/>
              </w:rPr>
              <w:t>NB</w:t>
            </w:r>
          </w:p>
        </w:tc>
        <w:tc>
          <w:tcPr>
            <w:tcW w:w="1380" w:type="dxa"/>
          </w:tcPr>
          <w:p>
            <w:pPr>
              <w:pStyle w:val="13"/>
              <w:ind w:left="248" w:right="283"/>
              <w:rPr>
                <w:sz w:val="24"/>
              </w:rPr>
            </w:pPr>
            <w:r>
              <w:rPr>
                <w:sz w:val="24"/>
              </w:rPr>
              <w:t>94.79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340" w:type="dxa"/>
          </w:tcPr>
          <w:p>
            <w:pPr>
              <w:pStyle w:val="13"/>
              <w:ind w:left="115"/>
              <w:jc w:val="left"/>
              <w:rPr>
                <w:sz w:val="24"/>
              </w:rPr>
            </w:pPr>
            <w:r>
              <w:rPr>
                <w:sz w:val="24"/>
              </w:rPr>
              <w:t>Uysal</w:t>
            </w:r>
            <w:r>
              <w:rPr>
                <w:spacing w:val="-1"/>
                <w:sz w:val="24"/>
              </w:rPr>
              <w:t xml:space="preserve"> </w:t>
            </w:r>
            <w:r>
              <w:rPr>
                <w:sz w:val="24"/>
              </w:rPr>
              <w:t>and</w:t>
            </w:r>
            <w:r>
              <w:rPr>
                <w:spacing w:val="-1"/>
                <w:sz w:val="24"/>
              </w:rPr>
              <w:t xml:space="preserve"> </w:t>
            </w:r>
            <w:r>
              <w:rPr>
                <w:sz w:val="24"/>
              </w:rPr>
              <w:t>Gunal (2012)</w:t>
            </w:r>
          </w:p>
        </w:tc>
        <w:tc>
          <w:tcPr>
            <w:tcW w:w="3513" w:type="dxa"/>
          </w:tcPr>
          <w:p>
            <w:pPr>
              <w:pStyle w:val="13"/>
              <w:ind w:left="178"/>
              <w:jc w:val="left"/>
              <w:rPr>
                <w:sz w:val="24"/>
              </w:rPr>
            </w:pPr>
            <w:r>
              <w:rPr>
                <w:sz w:val="24"/>
              </w:rPr>
              <w:t>Distinguishing</w:t>
            </w:r>
            <w:r>
              <w:rPr>
                <w:spacing w:val="-3"/>
                <w:sz w:val="24"/>
              </w:rPr>
              <w:t xml:space="preserve"> </w:t>
            </w:r>
            <w:r>
              <w:rPr>
                <w:sz w:val="24"/>
              </w:rPr>
              <w:t>Feature</w:t>
            </w:r>
            <w:r>
              <w:rPr>
                <w:spacing w:val="-3"/>
                <w:sz w:val="24"/>
              </w:rPr>
              <w:t xml:space="preserve"> </w:t>
            </w:r>
            <w:r>
              <w:rPr>
                <w:sz w:val="24"/>
              </w:rPr>
              <w:t>Selector</w:t>
            </w:r>
          </w:p>
        </w:tc>
        <w:tc>
          <w:tcPr>
            <w:tcW w:w="1380" w:type="dxa"/>
          </w:tcPr>
          <w:p>
            <w:pPr>
              <w:pStyle w:val="13"/>
              <w:ind w:left="248" w:right="283"/>
              <w:rPr>
                <w:sz w:val="24"/>
              </w:rPr>
            </w:pPr>
            <w:r>
              <w:rPr>
                <w:sz w:val="24"/>
              </w:rPr>
              <w:t>94.35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340" w:type="dxa"/>
          </w:tcPr>
          <w:p>
            <w:pPr>
              <w:pStyle w:val="13"/>
              <w:ind w:left="115"/>
              <w:jc w:val="left"/>
              <w:rPr>
                <w:sz w:val="24"/>
              </w:rPr>
            </w:pPr>
            <w:r>
              <w:rPr>
                <w:sz w:val="24"/>
              </w:rPr>
              <w:t>Almeida</w:t>
            </w:r>
            <w:r>
              <w:rPr>
                <w:spacing w:val="-2"/>
                <w:sz w:val="24"/>
              </w:rPr>
              <w:t xml:space="preserve"> </w:t>
            </w:r>
            <w:r>
              <w:rPr>
                <w:sz w:val="24"/>
              </w:rPr>
              <w:t>and</w:t>
            </w:r>
            <w:r>
              <w:rPr>
                <w:spacing w:val="-1"/>
                <w:sz w:val="24"/>
              </w:rPr>
              <w:t xml:space="preserve"> </w:t>
            </w:r>
            <w:r>
              <w:rPr>
                <w:sz w:val="24"/>
              </w:rPr>
              <w:t>Yamakami</w:t>
            </w:r>
            <w:r>
              <w:rPr>
                <w:spacing w:val="1"/>
                <w:sz w:val="24"/>
              </w:rPr>
              <w:t xml:space="preserve"> </w:t>
            </w:r>
            <w:r>
              <w:rPr>
                <w:sz w:val="24"/>
              </w:rPr>
              <w:t>(2012)</w:t>
            </w:r>
          </w:p>
        </w:tc>
        <w:tc>
          <w:tcPr>
            <w:tcW w:w="3513" w:type="dxa"/>
          </w:tcPr>
          <w:p>
            <w:pPr>
              <w:pStyle w:val="13"/>
              <w:ind w:left="178"/>
              <w:jc w:val="left"/>
              <w:rPr>
                <w:sz w:val="24"/>
              </w:rPr>
            </w:pPr>
            <w:r>
              <w:rPr>
                <w:sz w:val="24"/>
              </w:rPr>
              <w:t>Minimum</w:t>
            </w:r>
            <w:r>
              <w:rPr>
                <w:spacing w:val="-2"/>
                <w:sz w:val="24"/>
              </w:rPr>
              <w:t xml:space="preserve"> </w:t>
            </w:r>
            <w:r>
              <w:rPr>
                <w:sz w:val="24"/>
              </w:rPr>
              <w:t>description</w:t>
            </w:r>
            <w:r>
              <w:rPr>
                <w:spacing w:val="-2"/>
                <w:sz w:val="24"/>
              </w:rPr>
              <w:t xml:space="preserve"> </w:t>
            </w:r>
            <w:r>
              <w:rPr>
                <w:sz w:val="24"/>
              </w:rPr>
              <w:t>length</w:t>
            </w:r>
          </w:p>
        </w:tc>
        <w:tc>
          <w:tcPr>
            <w:tcW w:w="1380" w:type="dxa"/>
          </w:tcPr>
          <w:p>
            <w:pPr>
              <w:pStyle w:val="13"/>
              <w:ind w:left="248" w:right="283"/>
              <w:rPr>
                <w:sz w:val="24"/>
              </w:rPr>
            </w:pPr>
            <w:r>
              <w:rPr>
                <w:sz w:val="24"/>
              </w:rPr>
              <w:t>95.56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3340" w:type="dxa"/>
          </w:tcPr>
          <w:p>
            <w:pPr>
              <w:pStyle w:val="13"/>
              <w:ind w:left="115"/>
              <w:jc w:val="left"/>
              <w:rPr>
                <w:sz w:val="24"/>
              </w:rPr>
            </w:pPr>
            <w:r>
              <w:rPr>
                <w:sz w:val="24"/>
              </w:rPr>
              <w:t>Shams</w:t>
            </w:r>
            <w:r>
              <w:rPr>
                <w:spacing w:val="-1"/>
                <w:sz w:val="24"/>
              </w:rPr>
              <w:t xml:space="preserve"> </w:t>
            </w:r>
            <w:r>
              <w:rPr>
                <w:sz w:val="24"/>
              </w:rPr>
              <w:t>and</w:t>
            </w:r>
            <w:r>
              <w:rPr>
                <w:spacing w:val="-1"/>
                <w:sz w:val="24"/>
              </w:rPr>
              <w:t xml:space="preserve"> </w:t>
            </w:r>
            <w:r>
              <w:rPr>
                <w:sz w:val="24"/>
              </w:rPr>
              <w:t>Merce</w:t>
            </w:r>
            <w:r>
              <w:rPr>
                <w:spacing w:val="-2"/>
                <w:sz w:val="24"/>
              </w:rPr>
              <w:t xml:space="preserve"> </w:t>
            </w:r>
            <w:r>
              <w:rPr>
                <w:sz w:val="24"/>
              </w:rPr>
              <w:t>(2013)</w:t>
            </w:r>
          </w:p>
        </w:tc>
        <w:tc>
          <w:tcPr>
            <w:tcW w:w="3513" w:type="dxa"/>
          </w:tcPr>
          <w:p>
            <w:pPr>
              <w:pStyle w:val="13"/>
              <w:ind w:left="178"/>
              <w:jc w:val="left"/>
              <w:rPr>
                <w:sz w:val="24"/>
              </w:rPr>
            </w:pPr>
            <w:r>
              <w:rPr>
                <w:sz w:val="24"/>
              </w:rPr>
              <w:t>Bagged</w:t>
            </w:r>
            <w:r>
              <w:rPr>
                <w:spacing w:val="-2"/>
                <w:sz w:val="24"/>
              </w:rPr>
              <w:t xml:space="preserve"> </w:t>
            </w:r>
            <w:r>
              <w:rPr>
                <w:sz w:val="24"/>
              </w:rPr>
              <w:t>RF</w:t>
            </w:r>
          </w:p>
        </w:tc>
        <w:tc>
          <w:tcPr>
            <w:tcW w:w="1380" w:type="dxa"/>
          </w:tcPr>
          <w:p>
            <w:pPr>
              <w:pStyle w:val="13"/>
              <w:ind w:left="248" w:right="283"/>
              <w:rPr>
                <w:sz w:val="24"/>
              </w:rPr>
            </w:pPr>
            <w:r>
              <w:rPr>
                <w:sz w:val="24"/>
              </w:rPr>
              <w:t>97.75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340" w:type="dxa"/>
          </w:tcPr>
          <w:p>
            <w:pPr>
              <w:pStyle w:val="13"/>
              <w:ind w:left="115"/>
              <w:jc w:val="left"/>
              <w:rPr>
                <w:sz w:val="24"/>
              </w:rPr>
            </w:pPr>
            <w:r>
              <w:rPr>
                <w:sz w:val="24"/>
              </w:rPr>
              <w:t>Trivedi</w:t>
            </w:r>
            <w:r>
              <w:rPr>
                <w:spacing w:val="-2"/>
                <w:sz w:val="24"/>
              </w:rPr>
              <w:t xml:space="preserve"> </w:t>
            </w:r>
            <w:r>
              <w:rPr>
                <w:sz w:val="24"/>
              </w:rPr>
              <w:t>and Dey</w:t>
            </w:r>
            <w:r>
              <w:rPr>
                <w:spacing w:val="-2"/>
                <w:sz w:val="24"/>
              </w:rPr>
              <w:t xml:space="preserve"> </w:t>
            </w:r>
            <w:r>
              <w:rPr>
                <w:sz w:val="24"/>
              </w:rPr>
              <w:t>(2013)</w:t>
            </w:r>
          </w:p>
        </w:tc>
        <w:tc>
          <w:tcPr>
            <w:tcW w:w="3513" w:type="dxa"/>
          </w:tcPr>
          <w:p>
            <w:pPr>
              <w:pStyle w:val="13"/>
              <w:ind w:left="178"/>
              <w:jc w:val="left"/>
              <w:rPr>
                <w:sz w:val="24"/>
              </w:rPr>
            </w:pPr>
            <w:r>
              <w:rPr>
                <w:sz w:val="24"/>
              </w:rPr>
              <w:t>Enhanced genetic</w:t>
            </w:r>
            <w:r>
              <w:rPr>
                <w:spacing w:val="-2"/>
                <w:sz w:val="24"/>
              </w:rPr>
              <w:t xml:space="preserve"> </w:t>
            </w:r>
            <w:r>
              <w:rPr>
                <w:sz w:val="24"/>
              </w:rPr>
              <w:t>programming</w:t>
            </w:r>
          </w:p>
        </w:tc>
        <w:tc>
          <w:tcPr>
            <w:tcW w:w="1380" w:type="dxa"/>
          </w:tcPr>
          <w:p>
            <w:pPr>
              <w:pStyle w:val="13"/>
              <w:ind w:left="248" w:right="283"/>
              <w:rPr>
                <w:sz w:val="24"/>
              </w:rPr>
            </w:pPr>
            <w:r>
              <w:rPr>
                <w:sz w:val="24"/>
              </w:rPr>
              <w:t>94.10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3340" w:type="dxa"/>
          </w:tcPr>
          <w:p>
            <w:pPr>
              <w:pStyle w:val="13"/>
              <w:ind w:left="115"/>
              <w:jc w:val="left"/>
              <w:rPr>
                <w:sz w:val="24"/>
              </w:rPr>
            </w:pPr>
            <w:r>
              <w:rPr>
                <w:sz w:val="24"/>
              </w:rPr>
              <w:t>Mishra</w:t>
            </w:r>
            <w:r>
              <w:rPr>
                <w:spacing w:val="-3"/>
                <w:sz w:val="24"/>
              </w:rPr>
              <w:t xml:space="preserve"> </w:t>
            </w:r>
            <w:r>
              <w:rPr>
                <w:sz w:val="24"/>
              </w:rPr>
              <w:t>and Thakur (2013)</w:t>
            </w:r>
          </w:p>
        </w:tc>
        <w:tc>
          <w:tcPr>
            <w:tcW w:w="3513" w:type="dxa"/>
          </w:tcPr>
          <w:p>
            <w:pPr>
              <w:pStyle w:val="13"/>
              <w:ind w:left="178"/>
              <w:jc w:val="left"/>
              <w:rPr>
                <w:sz w:val="24"/>
              </w:rPr>
            </w:pPr>
            <w:r>
              <w:rPr>
                <w:sz w:val="24"/>
              </w:rPr>
              <w:t>RF</w:t>
            </w:r>
          </w:p>
        </w:tc>
        <w:tc>
          <w:tcPr>
            <w:tcW w:w="1380" w:type="dxa"/>
          </w:tcPr>
          <w:p>
            <w:pPr>
              <w:pStyle w:val="13"/>
              <w:ind w:left="248" w:right="283"/>
              <w:rPr>
                <w:sz w:val="24"/>
              </w:rPr>
            </w:pPr>
            <w:r>
              <w:rPr>
                <w:sz w:val="24"/>
              </w:rPr>
              <w:t>96.39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3340" w:type="dxa"/>
          </w:tcPr>
          <w:p>
            <w:pPr>
              <w:pStyle w:val="13"/>
              <w:ind w:left="115"/>
              <w:jc w:val="left"/>
              <w:rPr>
                <w:sz w:val="24"/>
              </w:rPr>
            </w:pPr>
            <w:r>
              <w:rPr>
                <w:sz w:val="24"/>
              </w:rPr>
              <w:t>Trivedi</w:t>
            </w:r>
            <w:r>
              <w:rPr>
                <w:spacing w:val="-1"/>
                <w:sz w:val="24"/>
              </w:rPr>
              <w:t xml:space="preserve"> </w:t>
            </w:r>
            <w:r>
              <w:rPr>
                <w:sz w:val="24"/>
              </w:rPr>
              <w:t>and Dey</w:t>
            </w:r>
            <w:r>
              <w:rPr>
                <w:spacing w:val="-3"/>
                <w:sz w:val="24"/>
              </w:rPr>
              <w:t xml:space="preserve"> </w:t>
            </w:r>
            <w:r>
              <w:rPr>
                <w:sz w:val="24"/>
              </w:rPr>
              <w:t>(2016b)</w:t>
            </w:r>
          </w:p>
        </w:tc>
        <w:tc>
          <w:tcPr>
            <w:tcW w:w="3513" w:type="dxa"/>
          </w:tcPr>
          <w:p>
            <w:pPr>
              <w:pStyle w:val="13"/>
              <w:ind w:left="178"/>
              <w:jc w:val="left"/>
              <w:rPr>
                <w:sz w:val="24"/>
              </w:rPr>
            </w:pPr>
            <w:r>
              <w:rPr>
                <w:sz w:val="24"/>
              </w:rPr>
              <w:t>Relief</w:t>
            </w:r>
            <w:r>
              <w:rPr>
                <w:spacing w:val="-1"/>
                <w:sz w:val="24"/>
              </w:rPr>
              <w:t xml:space="preserve"> </w:t>
            </w:r>
            <w:r>
              <w:rPr>
                <w:sz w:val="24"/>
              </w:rPr>
              <w:t>+</w:t>
            </w:r>
            <w:r>
              <w:rPr>
                <w:spacing w:val="-2"/>
                <w:sz w:val="24"/>
              </w:rPr>
              <w:t xml:space="preserve"> </w:t>
            </w:r>
            <w:r>
              <w:rPr>
                <w:sz w:val="24"/>
              </w:rPr>
              <w:t>NB</w:t>
            </w:r>
          </w:p>
        </w:tc>
        <w:tc>
          <w:tcPr>
            <w:tcW w:w="1380" w:type="dxa"/>
          </w:tcPr>
          <w:p>
            <w:pPr>
              <w:pStyle w:val="13"/>
              <w:ind w:left="248" w:right="283"/>
              <w:rPr>
                <w:sz w:val="24"/>
              </w:rPr>
            </w:pPr>
            <w:r>
              <w:rPr>
                <w:sz w:val="24"/>
              </w:rPr>
              <w:t>96.30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340" w:type="dxa"/>
          </w:tcPr>
          <w:p>
            <w:pPr>
              <w:pStyle w:val="13"/>
              <w:ind w:left="115"/>
              <w:jc w:val="left"/>
              <w:rPr>
                <w:sz w:val="24"/>
              </w:rPr>
            </w:pPr>
            <w:r>
              <w:rPr>
                <w:sz w:val="24"/>
              </w:rPr>
              <w:t>Hassan</w:t>
            </w:r>
            <w:r>
              <w:rPr>
                <w:spacing w:val="-3"/>
                <w:sz w:val="24"/>
              </w:rPr>
              <w:t xml:space="preserve"> </w:t>
            </w:r>
            <w:r>
              <w:rPr>
                <w:sz w:val="24"/>
              </w:rPr>
              <w:t>(2016)</w:t>
            </w:r>
          </w:p>
        </w:tc>
        <w:tc>
          <w:tcPr>
            <w:tcW w:w="3513" w:type="dxa"/>
          </w:tcPr>
          <w:p>
            <w:pPr>
              <w:pStyle w:val="13"/>
              <w:ind w:left="178"/>
              <w:jc w:val="left"/>
              <w:rPr>
                <w:sz w:val="24"/>
              </w:rPr>
            </w:pPr>
            <w:r>
              <w:rPr>
                <w:i/>
                <w:sz w:val="24"/>
              </w:rPr>
              <w:t>k</w:t>
            </w:r>
            <w:r>
              <w:rPr>
                <w:sz w:val="24"/>
              </w:rPr>
              <w:t>-means +</w:t>
            </w:r>
            <w:r>
              <w:rPr>
                <w:spacing w:val="-2"/>
                <w:sz w:val="24"/>
              </w:rPr>
              <w:t xml:space="preserve"> </w:t>
            </w:r>
            <w:r>
              <w:rPr>
                <w:sz w:val="24"/>
              </w:rPr>
              <w:t>SVM</w:t>
            </w:r>
          </w:p>
        </w:tc>
        <w:tc>
          <w:tcPr>
            <w:tcW w:w="1380" w:type="dxa"/>
          </w:tcPr>
          <w:p>
            <w:pPr>
              <w:pStyle w:val="13"/>
              <w:ind w:left="248" w:right="283"/>
              <w:rPr>
                <w:sz w:val="24"/>
              </w:rPr>
            </w:pPr>
            <w:r>
              <w:rPr>
                <w:sz w:val="24"/>
              </w:rPr>
              <w:t>97.35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3340" w:type="dxa"/>
          </w:tcPr>
          <w:p>
            <w:pPr>
              <w:pStyle w:val="13"/>
              <w:ind w:left="115"/>
              <w:jc w:val="left"/>
              <w:rPr>
                <w:sz w:val="24"/>
              </w:rPr>
            </w:pPr>
            <w:r>
              <w:rPr>
                <w:sz w:val="24"/>
              </w:rPr>
              <w:t>Chhogyal</w:t>
            </w:r>
            <w:r>
              <w:rPr>
                <w:spacing w:val="-1"/>
                <w:sz w:val="24"/>
              </w:rPr>
              <w:t xml:space="preserve"> </w:t>
            </w:r>
            <w:r>
              <w:rPr>
                <w:sz w:val="24"/>
              </w:rPr>
              <w:t>and Nayak</w:t>
            </w:r>
            <w:r>
              <w:rPr>
                <w:spacing w:val="2"/>
                <w:sz w:val="24"/>
              </w:rPr>
              <w:t xml:space="preserve"> </w:t>
            </w:r>
            <w:r>
              <w:rPr>
                <w:sz w:val="24"/>
              </w:rPr>
              <w:t>(2016)</w:t>
            </w:r>
          </w:p>
        </w:tc>
        <w:tc>
          <w:tcPr>
            <w:tcW w:w="3513" w:type="dxa"/>
          </w:tcPr>
          <w:p>
            <w:pPr>
              <w:pStyle w:val="13"/>
              <w:ind w:left="178"/>
              <w:jc w:val="left"/>
              <w:rPr>
                <w:sz w:val="24"/>
              </w:rPr>
            </w:pPr>
            <w:r>
              <w:rPr>
                <w:sz w:val="24"/>
              </w:rPr>
              <w:t>Natural</w:t>
            </w:r>
            <w:r>
              <w:rPr>
                <w:spacing w:val="-2"/>
                <w:sz w:val="24"/>
              </w:rPr>
              <w:t xml:space="preserve"> </w:t>
            </w:r>
            <w:r>
              <w:rPr>
                <w:sz w:val="24"/>
              </w:rPr>
              <w:t>language</w:t>
            </w:r>
            <w:r>
              <w:rPr>
                <w:spacing w:val="-2"/>
                <w:sz w:val="24"/>
              </w:rPr>
              <w:t xml:space="preserve"> </w:t>
            </w:r>
            <w:r>
              <w:rPr>
                <w:sz w:val="24"/>
              </w:rPr>
              <w:t>toolkit</w:t>
            </w:r>
            <w:r>
              <w:rPr>
                <w:spacing w:val="-1"/>
                <w:sz w:val="24"/>
              </w:rPr>
              <w:t xml:space="preserve"> </w:t>
            </w:r>
            <w:r>
              <w:rPr>
                <w:sz w:val="24"/>
              </w:rPr>
              <w:t>NB</w:t>
            </w:r>
          </w:p>
        </w:tc>
        <w:tc>
          <w:tcPr>
            <w:tcW w:w="1380" w:type="dxa"/>
          </w:tcPr>
          <w:p>
            <w:pPr>
              <w:pStyle w:val="13"/>
              <w:ind w:left="248" w:right="283"/>
              <w:rPr>
                <w:sz w:val="24"/>
              </w:rPr>
            </w:pPr>
            <w:r>
              <w:rPr>
                <w:sz w:val="24"/>
              </w:rPr>
              <w:t>94.70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3340" w:type="dxa"/>
          </w:tcPr>
          <w:p>
            <w:pPr>
              <w:pStyle w:val="13"/>
              <w:ind w:left="115"/>
              <w:jc w:val="left"/>
              <w:rPr>
                <w:sz w:val="24"/>
              </w:rPr>
            </w:pPr>
            <w:r>
              <w:rPr>
                <w:sz w:val="24"/>
              </w:rPr>
              <w:t>Sanghani</w:t>
            </w:r>
            <w:r>
              <w:rPr>
                <w:spacing w:val="1"/>
                <w:sz w:val="24"/>
              </w:rPr>
              <w:t xml:space="preserve"> </w:t>
            </w:r>
            <w:r>
              <w:rPr>
                <w:sz w:val="24"/>
              </w:rPr>
              <w:t>and</w:t>
            </w:r>
            <w:r>
              <w:rPr>
                <w:spacing w:val="-1"/>
                <w:sz w:val="24"/>
              </w:rPr>
              <w:t xml:space="preserve"> </w:t>
            </w:r>
            <w:r>
              <w:rPr>
                <w:sz w:val="24"/>
              </w:rPr>
              <w:t>Kotecha</w:t>
            </w:r>
            <w:r>
              <w:rPr>
                <w:spacing w:val="-1"/>
                <w:sz w:val="24"/>
              </w:rPr>
              <w:t xml:space="preserve"> </w:t>
            </w:r>
            <w:r>
              <w:rPr>
                <w:sz w:val="24"/>
              </w:rPr>
              <w:t>(2016)</w:t>
            </w:r>
          </w:p>
        </w:tc>
        <w:tc>
          <w:tcPr>
            <w:tcW w:w="3513" w:type="dxa"/>
          </w:tcPr>
          <w:p>
            <w:pPr>
              <w:pStyle w:val="13"/>
              <w:ind w:left="178"/>
              <w:jc w:val="left"/>
              <w:rPr>
                <w:sz w:val="24"/>
              </w:rPr>
            </w:pPr>
            <w:r>
              <w:rPr>
                <w:sz w:val="24"/>
              </w:rPr>
              <w:t>Incremental</w:t>
            </w:r>
            <w:r>
              <w:rPr>
                <w:spacing w:val="-2"/>
                <w:sz w:val="24"/>
              </w:rPr>
              <w:t xml:space="preserve"> </w:t>
            </w:r>
            <w:r>
              <w:rPr>
                <w:sz w:val="24"/>
              </w:rPr>
              <w:t>SVM</w:t>
            </w:r>
          </w:p>
        </w:tc>
        <w:tc>
          <w:tcPr>
            <w:tcW w:w="1380" w:type="dxa"/>
          </w:tcPr>
          <w:p>
            <w:pPr>
              <w:pStyle w:val="13"/>
              <w:ind w:left="248" w:right="283"/>
              <w:rPr>
                <w:sz w:val="24"/>
              </w:rPr>
            </w:pPr>
            <w:r>
              <w:rPr>
                <w:sz w:val="24"/>
              </w:rPr>
              <w:t>96.86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340" w:type="dxa"/>
          </w:tcPr>
          <w:p>
            <w:pPr>
              <w:pStyle w:val="13"/>
              <w:ind w:left="115"/>
              <w:jc w:val="left"/>
              <w:rPr>
                <w:sz w:val="24"/>
              </w:rPr>
            </w:pPr>
            <w:r>
              <w:rPr>
                <w:sz w:val="24"/>
              </w:rPr>
              <w:t>Trivedi</w:t>
            </w:r>
            <w:r>
              <w:rPr>
                <w:spacing w:val="-1"/>
                <w:sz w:val="24"/>
              </w:rPr>
              <w:t xml:space="preserve"> </w:t>
            </w:r>
            <w:r>
              <w:rPr>
                <w:sz w:val="24"/>
              </w:rPr>
              <w:t>and Dey</w:t>
            </w:r>
            <w:r>
              <w:rPr>
                <w:spacing w:val="-3"/>
                <w:sz w:val="24"/>
              </w:rPr>
              <w:t xml:space="preserve"> </w:t>
            </w:r>
            <w:r>
              <w:rPr>
                <w:sz w:val="24"/>
              </w:rPr>
              <w:t>(2016a)</w:t>
            </w:r>
          </w:p>
        </w:tc>
        <w:tc>
          <w:tcPr>
            <w:tcW w:w="3513" w:type="dxa"/>
          </w:tcPr>
          <w:p>
            <w:pPr>
              <w:pStyle w:val="13"/>
              <w:ind w:left="178"/>
              <w:jc w:val="left"/>
              <w:rPr>
                <w:sz w:val="24"/>
              </w:rPr>
            </w:pPr>
            <w:r>
              <w:rPr>
                <w:sz w:val="24"/>
              </w:rPr>
              <w:t>Boosted</w:t>
            </w:r>
            <w:r>
              <w:rPr>
                <w:spacing w:val="-1"/>
                <w:sz w:val="24"/>
              </w:rPr>
              <w:t xml:space="preserve"> </w:t>
            </w:r>
            <w:r>
              <w:rPr>
                <w:sz w:val="24"/>
              </w:rPr>
              <w:t>NB</w:t>
            </w:r>
            <w:r>
              <w:rPr>
                <w:spacing w:val="-2"/>
                <w:sz w:val="24"/>
              </w:rPr>
              <w:t xml:space="preserve"> </w:t>
            </w:r>
            <w:r>
              <w:rPr>
                <w:sz w:val="24"/>
              </w:rPr>
              <w:t>+</w:t>
            </w:r>
            <w:r>
              <w:rPr>
                <w:spacing w:val="-2"/>
                <w:sz w:val="24"/>
              </w:rPr>
              <w:t xml:space="preserve"> </w:t>
            </w:r>
            <w:r>
              <w:rPr>
                <w:sz w:val="24"/>
              </w:rPr>
              <w:t>SVM</w:t>
            </w:r>
          </w:p>
        </w:tc>
        <w:tc>
          <w:tcPr>
            <w:tcW w:w="1380" w:type="dxa"/>
          </w:tcPr>
          <w:p>
            <w:pPr>
              <w:pStyle w:val="13"/>
              <w:ind w:left="248" w:right="283"/>
              <w:rPr>
                <w:sz w:val="24"/>
              </w:rPr>
            </w:pPr>
            <w:r>
              <w:rPr>
                <w:sz w:val="24"/>
              </w:rPr>
              <w:t>95.60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3340" w:type="dxa"/>
          </w:tcPr>
          <w:p>
            <w:pPr>
              <w:pStyle w:val="13"/>
              <w:ind w:left="115"/>
              <w:jc w:val="left"/>
              <w:rPr>
                <w:sz w:val="24"/>
              </w:rPr>
            </w:pPr>
            <w:r>
              <w:rPr>
                <w:sz w:val="24"/>
              </w:rPr>
              <w:t>Gaurav et</w:t>
            </w:r>
            <w:r>
              <w:rPr>
                <w:spacing w:val="-1"/>
                <w:sz w:val="24"/>
              </w:rPr>
              <w:t xml:space="preserve"> </w:t>
            </w:r>
            <w:r>
              <w:rPr>
                <w:sz w:val="24"/>
              </w:rPr>
              <w:t>al.</w:t>
            </w:r>
            <w:r>
              <w:rPr>
                <w:spacing w:val="-2"/>
                <w:sz w:val="24"/>
              </w:rPr>
              <w:t xml:space="preserve"> </w:t>
            </w:r>
            <w:r>
              <w:rPr>
                <w:sz w:val="24"/>
              </w:rPr>
              <w:t>(2019)</w:t>
            </w:r>
          </w:p>
        </w:tc>
        <w:tc>
          <w:tcPr>
            <w:tcW w:w="3513" w:type="dxa"/>
          </w:tcPr>
          <w:p>
            <w:pPr>
              <w:pStyle w:val="13"/>
              <w:ind w:left="178"/>
              <w:jc w:val="left"/>
              <w:rPr>
                <w:sz w:val="24"/>
              </w:rPr>
            </w:pPr>
            <w:r>
              <w:rPr>
                <w:sz w:val="24"/>
              </w:rPr>
              <w:t>RF</w:t>
            </w:r>
          </w:p>
        </w:tc>
        <w:tc>
          <w:tcPr>
            <w:tcW w:w="1380" w:type="dxa"/>
          </w:tcPr>
          <w:p>
            <w:pPr>
              <w:pStyle w:val="13"/>
              <w:ind w:left="248" w:right="283"/>
              <w:rPr>
                <w:sz w:val="24"/>
              </w:rPr>
            </w:pPr>
            <w:r>
              <w:rPr>
                <w:sz w:val="24"/>
              </w:rPr>
              <w:t>92.30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3340" w:type="dxa"/>
            <w:tcBorders>
              <w:bottom w:val="single" w:color="000000" w:sz="4" w:space="0"/>
            </w:tcBorders>
          </w:tcPr>
          <w:p>
            <w:pPr>
              <w:pStyle w:val="13"/>
              <w:spacing w:line="259" w:lineRule="exact"/>
              <w:ind w:left="115"/>
              <w:jc w:val="left"/>
              <w:rPr>
                <w:sz w:val="24"/>
              </w:rPr>
            </w:pPr>
            <w:r>
              <w:rPr>
                <w:sz w:val="24"/>
              </w:rPr>
              <w:t>Gupta</w:t>
            </w:r>
            <w:r>
              <w:rPr>
                <w:spacing w:val="-2"/>
                <w:sz w:val="24"/>
              </w:rPr>
              <w:t xml:space="preserve"> </w:t>
            </w:r>
            <w:r>
              <w:rPr>
                <w:sz w:val="24"/>
              </w:rPr>
              <w:t>et al.</w:t>
            </w:r>
            <w:r>
              <w:rPr>
                <w:spacing w:val="-1"/>
                <w:sz w:val="24"/>
              </w:rPr>
              <w:t xml:space="preserve"> </w:t>
            </w:r>
            <w:r>
              <w:rPr>
                <w:sz w:val="24"/>
              </w:rPr>
              <w:t>(2019)</w:t>
            </w:r>
          </w:p>
        </w:tc>
        <w:tc>
          <w:tcPr>
            <w:tcW w:w="3513" w:type="dxa"/>
            <w:tcBorders>
              <w:bottom w:val="single" w:color="000000" w:sz="4" w:space="0"/>
            </w:tcBorders>
          </w:tcPr>
          <w:p>
            <w:pPr>
              <w:pStyle w:val="13"/>
              <w:spacing w:line="259" w:lineRule="exact"/>
              <w:ind w:left="178"/>
              <w:jc w:val="left"/>
              <w:rPr>
                <w:sz w:val="24"/>
              </w:rPr>
            </w:pPr>
            <w:r>
              <w:rPr>
                <w:sz w:val="24"/>
              </w:rPr>
              <w:t>Ensemble</w:t>
            </w:r>
            <w:r>
              <w:rPr>
                <w:spacing w:val="-2"/>
                <w:sz w:val="24"/>
              </w:rPr>
              <w:t xml:space="preserve"> </w:t>
            </w:r>
            <w:r>
              <w:rPr>
                <w:sz w:val="24"/>
              </w:rPr>
              <w:t>NB</w:t>
            </w:r>
            <w:r>
              <w:rPr>
                <w:spacing w:val="-1"/>
                <w:sz w:val="24"/>
              </w:rPr>
              <w:t xml:space="preserve"> </w:t>
            </w:r>
            <w:r>
              <w:rPr>
                <w:sz w:val="24"/>
              </w:rPr>
              <w:t>and</w:t>
            </w:r>
            <w:r>
              <w:rPr>
                <w:spacing w:val="-1"/>
                <w:sz w:val="24"/>
              </w:rPr>
              <w:t xml:space="preserve"> </w:t>
            </w:r>
            <w:r>
              <w:rPr>
                <w:sz w:val="24"/>
              </w:rPr>
              <w:t>DT</w:t>
            </w:r>
          </w:p>
        </w:tc>
        <w:tc>
          <w:tcPr>
            <w:tcW w:w="1380" w:type="dxa"/>
            <w:tcBorders>
              <w:bottom w:val="single" w:color="000000" w:sz="4" w:space="0"/>
            </w:tcBorders>
          </w:tcPr>
          <w:p>
            <w:pPr>
              <w:pStyle w:val="13"/>
              <w:spacing w:line="259" w:lineRule="exact"/>
              <w:ind w:left="248" w:right="283"/>
              <w:rPr>
                <w:sz w:val="24"/>
              </w:rPr>
            </w:pPr>
            <w:r>
              <w:rPr>
                <w:sz w:val="24"/>
              </w:rPr>
              <w:t>92.40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3340" w:type="dxa"/>
            <w:tcBorders>
              <w:top w:val="single" w:color="000000" w:sz="4" w:space="0"/>
              <w:bottom w:val="single" w:color="000000" w:sz="4" w:space="0"/>
            </w:tcBorders>
          </w:tcPr>
          <w:p>
            <w:pPr>
              <w:pStyle w:val="13"/>
              <w:ind w:left="115"/>
              <w:jc w:val="left"/>
              <w:rPr>
                <w:sz w:val="24"/>
              </w:rPr>
            </w:pPr>
            <w:r>
              <w:rPr>
                <w:sz w:val="24"/>
              </w:rPr>
              <w:t>This study</w:t>
            </w:r>
          </w:p>
        </w:tc>
        <w:tc>
          <w:tcPr>
            <w:tcW w:w="3513" w:type="dxa"/>
            <w:tcBorders>
              <w:top w:val="single" w:color="000000" w:sz="4" w:space="0"/>
              <w:bottom w:val="single" w:color="000000" w:sz="4" w:space="0"/>
            </w:tcBorders>
          </w:tcPr>
          <w:p>
            <w:pPr>
              <w:pStyle w:val="13"/>
              <w:ind w:left="178"/>
              <w:jc w:val="left"/>
              <w:rPr>
                <w:sz w:val="24"/>
              </w:rPr>
            </w:pPr>
            <w:r>
              <w:rPr>
                <w:sz w:val="24"/>
              </w:rPr>
              <w:t>RSS+DFNNN</w:t>
            </w:r>
          </w:p>
        </w:tc>
        <w:tc>
          <w:tcPr>
            <w:tcW w:w="1380" w:type="dxa"/>
            <w:tcBorders>
              <w:top w:val="single" w:color="000000" w:sz="4" w:space="0"/>
              <w:bottom w:val="single" w:color="000000" w:sz="4" w:space="0"/>
            </w:tcBorders>
          </w:tcPr>
          <w:p>
            <w:pPr>
              <w:pStyle w:val="13"/>
              <w:ind w:left="248" w:right="283"/>
              <w:rPr>
                <w:b/>
                <w:sz w:val="24"/>
              </w:rPr>
            </w:pPr>
            <w:r>
              <w:rPr>
                <w:b/>
                <w:sz w:val="24"/>
              </w:rPr>
              <w:t>99.05</w:t>
            </w:r>
          </w:p>
        </w:tc>
      </w:tr>
    </w:tbl>
    <w:p>
      <w:pPr>
        <w:pStyle w:val="7"/>
        <w:jc w:val="left"/>
        <w:rPr>
          <w:sz w:val="26"/>
        </w:rPr>
      </w:pPr>
    </w:p>
    <w:p>
      <w:pPr>
        <w:pStyle w:val="7"/>
        <w:spacing w:before="173" w:line="360" w:lineRule="auto"/>
        <w:ind w:left="685" w:right="772"/>
      </w:pPr>
      <w:r>
        <w:t>For the SpamAssassin dataset, several methods have performed similarly to mine in previous</w:t>
      </w:r>
      <w:r>
        <w:rPr>
          <w:spacing w:val="1"/>
        </w:rPr>
        <w:t xml:space="preserve"> </w:t>
      </w:r>
      <w:r>
        <w:t>studies,</w:t>
      </w:r>
      <w:r>
        <w:rPr>
          <w:spacing w:val="-2"/>
        </w:rPr>
        <w:t xml:space="preserve"> </w:t>
      </w:r>
      <w:r>
        <w:t>including</w:t>
      </w:r>
      <w:r>
        <w:rPr>
          <w:spacing w:val="-4"/>
        </w:rPr>
        <w:t xml:space="preserve"> </w:t>
      </w:r>
      <w:r>
        <w:t>SVM,</w:t>
      </w:r>
      <w:r>
        <w:rPr>
          <w:spacing w:val="-2"/>
        </w:rPr>
        <w:t xml:space="preserve"> </w:t>
      </w:r>
      <w:r>
        <w:t>AIS,</w:t>
      </w:r>
      <w:r>
        <w:rPr>
          <w:spacing w:val="-1"/>
        </w:rPr>
        <w:t xml:space="preserve"> </w:t>
      </w:r>
      <w:r>
        <w:t>NB,</w:t>
      </w:r>
      <w:r>
        <w:rPr>
          <w:spacing w:val="-2"/>
        </w:rPr>
        <w:t xml:space="preserve"> </w:t>
      </w:r>
      <w:r>
        <w:t>and</w:t>
      </w:r>
      <w:r>
        <w:rPr>
          <w:spacing w:val="1"/>
        </w:rPr>
        <w:t xml:space="preserve"> </w:t>
      </w:r>
      <w:r>
        <w:t>Boosting,</w:t>
      </w:r>
      <w:r>
        <w:rPr>
          <w:spacing w:val="1"/>
        </w:rPr>
        <w:t xml:space="preserve"> </w:t>
      </w:r>
      <w:r>
        <w:t>and</w:t>
      </w:r>
      <w:r>
        <w:rPr>
          <w:spacing w:val="-2"/>
        </w:rPr>
        <w:t xml:space="preserve"> </w:t>
      </w:r>
      <w:r>
        <w:t>our</w:t>
      </w:r>
      <w:r>
        <w:rPr>
          <w:spacing w:val="-2"/>
        </w:rPr>
        <w:t xml:space="preserve"> </w:t>
      </w:r>
      <w:r>
        <w:t>comparative</w:t>
      </w:r>
      <w:r>
        <w:rPr>
          <w:spacing w:val="-3"/>
        </w:rPr>
        <w:t xml:space="preserve"> </w:t>
      </w:r>
      <w:r>
        <w:t>results</w:t>
      </w:r>
      <w:r>
        <w:rPr>
          <w:spacing w:val="-1"/>
        </w:rPr>
        <w:t xml:space="preserve"> </w:t>
      </w:r>
      <w:r>
        <w:t>corroborate</w:t>
      </w:r>
      <w:r>
        <w:rPr>
          <w:spacing w:val="-2"/>
        </w:rPr>
        <w:t xml:space="preserve"> </w:t>
      </w:r>
      <w:r>
        <w:t>these</w:t>
      </w:r>
      <w:r>
        <w:rPr>
          <w:spacing w:val="-57"/>
        </w:rPr>
        <w:t xml:space="preserve"> </w:t>
      </w:r>
      <w:r>
        <w:t>findings. However, RSS+DFFNN achieved slightly higher accuracy than prior studies have</w:t>
      </w:r>
      <w:r>
        <w:rPr>
          <w:spacing w:val="1"/>
        </w:rPr>
        <w:t xml:space="preserve"> </w:t>
      </w:r>
      <w:r>
        <w:t>reported,</w:t>
      </w:r>
      <w:r>
        <w:rPr>
          <w:spacing w:val="1"/>
        </w:rPr>
        <w:t xml:space="preserve"> </w:t>
      </w:r>
      <w:r>
        <w:t>as presented in Table 31.</w:t>
      </w:r>
    </w:p>
    <w:p>
      <w:pPr>
        <w:spacing w:after="0" w:line="360" w:lineRule="auto"/>
        <w:sectPr>
          <w:pgSz w:w="12240" w:h="15840"/>
          <w:pgMar w:top="1340" w:right="360" w:bottom="1200" w:left="1300" w:header="0" w:footer="1015" w:gutter="0"/>
          <w:cols w:space="720" w:num="1"/>
        </w:sectPr>
      </w:pPr>
    </w:p>
    <w:p>
      <w:pPr>
        <w:pStyle w:val="7"/>
        <w:jc w:val="left"/>
        <w:rPr>
          <w:sz w:val="20"/>
        </w:rPr>
      </w:pPr>
    </w:p>
    <w:p>
      <w:pPr>
        <w:pStyle w:val="7"/>
        <w:jc w:val="left"/>
        <w:rPr>
          <w:sz w:val="18"/>
        </w:rPr>
      </w:pPr>
    </w:p>
    <w:p>
      <w:pPr>
        <w:pStyle w:val="7"/>
        <w:spacing w:before="90" w:after="6" w:line="360" w:lineRule="auto"/>
        <w:ind w:left="4187" w:right="927" w:hanging="3335"/>
        <w:jc w:val="left"/>
      </w:pPr>
      <w:bookmarkStart w:id="117" w:name="_bookmark83"/>
      <w:bookmarkEnd w:id="117"/>
      <w:r>
        <w:t>Table 31: Comparison of RSS+DFFNN accuracy with the results of previous studies on the</w:t>
      </w:r>
      <w:r>
        <w:rPr>
          <w:spacing w:val="-57"/>
        </w:rPr>
        <w:t xml:space="preserve"> </w:t>
      </w:r>
      <w:r>
        <w:t>SpamAssassin</w:t>
      </w:r>
      <w:r>
        <w:rPr>
          <w:spacing w:val="-1"/>
        </w:rPr>
        <w:t xml:space="preserve"> </w:t>
      </w:r>
      <w:r>
        <w:t>dataset</w:t>
      </w:r>
    </w:p>
    <w:tbl>
      <w:tblPr>
        <w:tblStyle w:val="6"/>
        <w:tblW w:w="0" w:type="auto"/>
        <w:tblInd w:w="99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859"/>
        <w:gridCol w:w="4398"/>
        <w:gridCol w:w="1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859" w:type="dxa"/>
            <w:tcBorders>
              <w:top w:val="single" w:color="000000" w:sz="4" w:space="0"/>
              <w:bottom w:val="single" w:color="000000" w:sz="4" w:space="0"/>
            </w:tcBorders>
          </w:tcPr>
          <w:p>
            <w:pPr>
              <w:pStyle w:val="13"/>
              <w:ind w:left="115"/>
              <w:jc w:val="left"/>
              <w:rPr>
                <w:sz w:val="24"/>
              </w:rPr>
            </w:pPr>
            <w:r>
              <w:rPr>
                <w:sz w:val="24"/>
              </w:rPr>
              <w:t>Study</w:t>
            </w:r>
          </w:p>
        </w:tc>
        <w:tc>
          <w:tcPr>
            <w:tcW w:w="4398" w:type="dxa"/>
            <w:tcBorders>
              <w:top w:val="single" w:color="000000" w:sz="4" w:space="0"/>
              <w:bottom w:val="single" w:color="000000" w:sz="4" w:space="0"/>
            </w:tcBorders>
          </w:tcPr>
          <w:p>
            <w:pPr>
              <w:pStyle w:val="13"/>
              <w:ind w:left="144"/>
              <w:jc w:val="left"/>
              <w:rPr>
                <w:sz w:val="24"/>
              </w:rPr>
            </w:pPr>
            <w:r>
              <w:rPr>
                <w:sz w:val="24"/>
              </w:rPr>
              <w:t>Method</w:t>
            </w:r>
          </w:p>
        </w:tc>
        <w:tc>
          <w:tcPr>
            <w:tcW w:w="1261" w:type="dxa"/>
            <w:tcBorders>
              <w:top w:val="single" w:color="000000" w:sz="4" w:space="0"/>
              <w:bottom w:val="single" w:color="000000" w:sz="4" w:space="0"/>
            </w:tcBorders>
          </w:tcPr>
          <w:p>
            <w:pPr>
              <w:pStyle w:val="13"/>
              <w:ind w:left="208" w:right="208"/>
              <w:rPr>
                <w:sz w:val="24"/>
              </w:rPr>
            </w:pPr>
            <w:r>
              <w:rPr>
                <w:sz w:val="24"/>
              </w:rPr>
              <w:t>Acc</w:t>
            </w:r>
            <w:r>
              <w:rPr>
                <w:spacing w:val="-2"/>
                <w:sz w:val="24"/>
              </w:rPr>
              <w:t xml:space="preserve"> </w:t>
            </w:r>
            <w:r>
              <w:rPr>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859" w:type="dxa"/>
            <w:tcBorders>
              <w:top w:val="single" w:color="000000" w:sz="4" w:space="0"/>
            </w:tcBorders>
          </w:tcPr>
          <w:p>
            <w:pPr>
              <w:pStyle w:val="13"/>
              <w:spacing w:line="253" w:lineRule="exact"/>
              <w:ind w:left="115"/>
              <w:jc w:val="left"/>
              <w:rPr>
                <w:sz w:val="24"/>
              </w:rPr>
            </w:pPr>
            <w:r>
              <w:rPr>
                <w:sz w:val="24"/>
              </w:rPr>
              <w:t>Carpinter</w:t>
            </w:r>
            <w:r>
              <w:rPr>
                <w:spacing w:val="-3"/>
                <w:sz w:val="24"/>
              </w:rPr>
              <w:t xml:space="preserve"> </w:t>
            </w:r>
            <w:r>
              <w:rPr>
                <w:sz w:val="24"/>
              </w:rPr>
              <w:t>and Hunt (2006)</w:t>
            </w:r>
          </w:p>
        </w:tc>
        <w:tc>
          <w:tcPr>
            <w:tcW w:w="4398" w:type="dxa"/>
            <w:tcBorders>
              <w:top w:val="single" w:color="000000" w:sz="4" w:space="0"/>
            </w:tcBorders>
          </w:tcPr>
          <w:p>
            <w:pPr>
              <w:pStyle w:val="13"/>
              <w:spacing w:line="253" w:lineRule="exact"/>
              <w:ind w:left="144"/>
              <w:jc w:val="left"/>
              <w:rPr>
                <w:sz w:val="24"/>
              </w:rPr>
            </w:pPr>
            <w:r>
              <w:rPr>
                <w:sz w:val="24"/>
              </w:rPr>
              <w:t>Heuristic</w:t>
            </w:r>
            <w:r>
              <w:rPr>
                <w:spacing w:val="-2"/>
                <w:sz w:val="24"/>
              </w:rPr>
              <w:t xml:space="preserve"> </w:t>
            </w:r>
            <w:r>
              <w:rPr>
                <w:sz w:val="24"/>
              </w:rPr>
              <w:t>filter</w:t>
            </w:r>
            <w:r>
              <w:rPr>
                <w:spacing w:val="-1"/>
                <w:sz w:val="24"/>
              </w:rPr>
              <w:t xml:space="preserve"> </w:t>
            </w:r>
            <w:r>
              <w:rPr>
                <w:sz w:val="24"/>
              </w:rPr>
              <w:t>+</w:t>
            </w:r>
            <w:r>
              <w:rPr>
                <w:spacing w:val="-1"/>
                <w:sz w:val="24"/>
              </w:rPr>
              <w:t xml:space="preserve"> </w:t>
            </w:r>
            <w:r>
              <w:rPr>
                <w:sz w:val="24"/>
              </w:rPr>
              <w:t>NB</w:t>
            </w:r>
          </w:p>
        </w:tc>
        <w:tc>
          <w:tcPr>
            <w:tcW w:w="1261" w:type="dxa"/>
            <w:tcBorders>
              <w:top w:val="single" w:color="000000" w:sz="4" w:space="0"/>
            </w:tcBorders>
          </w:tcPr>
          <w:p>
            <w:pPr>
              <w:pStyle w:val="13"/>
              <w:spacing w:line="253" w:lineRule="exact"/>
              <w:ind w:left="208" w:right="205"/>
              <w:rPr>
                <w:sz w:val="24"/>
              </w:rPr>
            </w:pPr>
            <w:r>
              <w:rPr>
                <w:sz w:val="24"/>
              </w:rPr>
              <w:t>97.67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859" w:type="dxa"/>
          </w:tcPr>
          <w:p>
            <w:pPr>
              <w:pStyle w:val="13"/>
              <w:ind w:left="115"/>
              <w:jc w:val="left"/>
              <w:rPr>
                <w:sz w:val="24"/>
              </w:rPr>
            </w:pPr>
            <w:r>
              <w:rPr>
                <w:sz w:val="24"/>
              </w:rPr>
              <w:t>Méndez</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(2007)</w:t>
            </w:r>
          </w:p>
        </w:tc>
        <w:tc>
          <w:tcPr>
            <w:tcW w:w="4398" w:type="dxa"/>
          </w:tcPr>
          <w:p>
            <w:pPr>
              <w:pStyle w:val="13"/>
              <w:ind w:left="144"/>
              <w:jc w:val="left"/>
              <w:rPr>
                <w:sz w:val="24"/>
              </w:rPr>
            </w:pPr>
            <w:r>
              <w:rPr>
                <w:sz w:val="24"/>
              </w:rPr>
              <w:t>SVM</w:t>
            </w:r>
          </w:p>
        </w:tc>
        <w:tc>
          <w:tcPr>
            <w:tcW w:w="1261" w:type="dxa"/>
          </w:tcPr>
          <w:p>
            <w:pPr>
              <w:pStyle w:val="13"/>
              <w:ind w:left="208" w:right="205"/>
              <w:rPr>
                <w:sz w:val="24"/>
              </w:rPr>
            </w:pPr>
            <w:r>
              <w:rPr>
                <w:sz w:val="24"/>
              </w:rPr>
              <w:t>98.53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59" w:type="dxa"/>
          </w:tcPr>
          <w:p>
            <w:pPr>
              <w:pStyle w:val="13"/>
              <w:ind w:left="115"/>
              <w:jc w:val="left"/>
              <w:rPr>
                <w:sz w:val="24"/>
              </w:rPr>
            </w:pPr>
            <w:r>
              <w:rPr>
                <w:sz w:val="24"/>
              </w:rPr>
              <w:t>Fdez-Riverola</w:t>
            </w:r>
            <w:r>
              <w:rPr>
                <w:spacing w:val="-3"/>
                <w:sz w:val="24"/>
              </w:rPr>
              <w:t xml:space="preserve"> </w:t>
            </w:r>
            <w:r>
              <w:rPr>
                <w:sz w:val="24"/>
              </w:rPr>
              <w:t>et</w:t>
            </w:r>
            <w:r>
              <w:rPr>
                <w:spacing w:val="1"/>
                <w:sz w:val="24"/>
              </w:rPr>
              <w:t xml:space="preserve"> </w:t>
            </w:r>
            <w:r>
              <w:rPr>
                <w:sz w:val="24"/>
              </w:rPr>
              <w:t>al.</w:t>
            </w:r>
            <w:r>
              <w:rPr>
                <w:spacing w:val="-2"/>
                <w:sz w:val="24"/>
              </w:rPr>
              <w:t xml:space="preserve"> </w:t>
            </w:r>
            <w:r>
              <w:rPr>
                <w:sz w:val="24"/>
              </w:rPr>
              <w:t>(2007)</w:t>
            </w:r>
          </w:p>
        </w:tc>
        <w:tc>
          <w:tcPr>
            <w:tcW w:w="4398" w:type="dxa"/>
          </w:tcPr>
          <w:p>
            <w:pPr>
              <w:pStyle w:val="13"/>
              <w:ind w:left="144"/>
              <w:jc w:val="left"/>
              <w:rPr>
                <w:sz w:val="24"/>
              </w:rPr>
            </w:pPr>
            <w:r>
              <w:rPr>
                <w:sz w:val="24"/>
              </w:rPr>
              <w:t>Case-based</w:t>
            </w:r>
            <w:r>
              <w:rPr>
                <w:spacing w:val="-2"/>
                <w:sz w:val="24"/>
              </w:rPr>
              <w:t xml:space="preserve"> </w:t>
            </w:r>
            <w:r>
              <w:rPr>
                <w:sz w:val="24"/>
              </w:rPr>
              <w:t>Reasoning</w:t>
            </w:r>
          </w:p>
        </w:tc>
        <w:tc>
          <w:tcPr>
            <w:tcW w:w="1261" w:type="dxa"/>
          </w:tcPr>
          <w:p>
            <w:pPr>
              <w:pStyle w:val="13"/>
              <w:ind w:left="208" w:right="205"/>
              <w:rPr>
                <w:sz w:val="24"/>
              </w:rPr>
            </w:pPr>
            <w:r>
              <w:rPr>
                <w:sz w:val="24"/>
              </w:rPr>
              <w:t>93.58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59" w:type="dxa"/>
          </w:tcPr>
          <w:p>
            <w:pPr>
              <w:pStyle w:val="13"/>
              <w:ind w:left="115"/>
              <w:jc w:val="left"/>
              <w:rPr>
                <w:sz w:val="24"/>
              </w:rPr>
            </w:pPr>
            <w:r>
              <w:rPr>
                <w:sz w:val="24"/>
              </w:rPr>
              <w:t>Tzortzis</w:t>
            </w:r>
            <w:r>
              <w:rPr>
                <w:spacing w:val="-1"/>
                <w:sz w:val="24"/>
              </w:rPr>
              <w:t xml:space="preserve"> </w:t>
            </w:r>
            <w:r>
              <w:rPr>
                <w:sz w:val="24"/>
              </w:rPr>
              <w:t>and</w:t>
            </w:r>
            <w:r>
              <w:rPr>
                <w:spacing w:val="-1"/>
                <w:sz w:val="24"/>
              </w:rPr>
              <w:t xml:space="preserve"> </w:t>
            </w:r>
            <w:r>
              <w:rPr>
                <w:sz w:val="24"/>
              </w:rPr>
              <w:t>Likas (2007)</w:t>
            </w:r>
          </w:p>
        </w:tc>
        <w:tc>
          <w:tcPr>
            <w:tcW w:w="4398" w:type="dxa"/>
          </w:tcPr>
          <w:p>
            <w:pPr>
              <w:pStyle w:val="13"/>
              <w:ind w:left="144"/>
              <w:jc w:val="left"/>
              <w:rPr>
                <w:sz w:val="24"/>
              </w:rPr>
            </w:pPr>
            <w:r>
              <w:rPr>
                <w:sz w:val="24"/>
              </w:rPr>
              <w:t>Deep</w:t>
            </w:r>
            <w:r>
              <w:rPr>
                <w:spacing w:val="-2"/>
                <w:sz w:val="24"/>
              </w:rPr>
              <w:t xml:space="preserve"> </w:t>
            </w:r>
            <w:r>
              <w:rPr>
                <w:sz w:val="24"/>
              </w:rPr>
              <w:t>Belief</w:t>
            </w:r>
            <w:r>
              <w:rPr>
                <w:spacing w:val="-2"/>
                <w:sz w:val="24"/>
              </w:rPr>
              <w:t xml:space="preserve"> </w:t>
            </w:r>
            <w:r>
              <w:rPr>
                <w:sz w:val="24"/>
              </w:rPr>
              <w:t>Networks</w:t>
            </w:r>
          </w:p>
        </w:tc>
        <w:tc>
          <w:tcPr>
            <w:tcW w:w="1261" w:type="dxa"/>
          </w:tcPr>
          <w:p>
            <w:pPr>
              <w:pStyle w:val="13"/>
              <w:ind w:left="208" w:right="205"/>
              <w:rPr>
                <w:sz w:val="24"/>
              </w:rPr>
            </w:pPr>
            <w:r>
              <w:rPr>
                <w:sz w:val="24"/>
              </w:rPr>
              <w:t>97.50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859" w:type="dxa"/>
          </w:tcPr>
          <w:p>
            <w:pPr>
              <w:pStyle w:val="13"/>
              <w:ind w:left="115"/>
              <w:jc w:val="left"/>
              <w:rPr>
                <w:sz w:val="24"/>
              </w:rPr>
            </w:pPr>
            <w:r>
              <w:rPr>
                <w:sz w:val="24"/>
              </w:rPr>
              <w:t>Yu</w:t>
            </w:r>
            <w:r>
              <w:rPr>
                <w:spacing w:val="-1"/>
                <w:sz w:val="24"/>
              </w:rPr>
              <w:t xml:space="preserve"> </w:t>
            </w:r>
            <w:r>
              <w:rPr>
                <w:sz w:val="24"/>
              </w:rPr>
              <w:t>and</w:t>
            </w:r>
            <w:r>
              <w:rPr>
                <w:spacing w:val="-1"/>
                <w:sz w:val="24"/>
              </w:rPr>
              <w:t xml:space="preserve"> </w:t>
            </w:r>
            <w:r>
              <w:rPr>
                <w:sz w:val="24"/>
              </w:rPr>
              <w:t>Xu</w:t>
            </w:r>
            <w:r>
              <w:rPr>
                <w:spacing w:val="-1"/>
                <w:sz w:val="24"/>
              </w:rPr>
              <w:t xml:space="preserve"> </w:t>
            </w:r>
            <w:r>
              <w:rPr>
                <w:sz w:val="24"/>
              </w:rPr>
              <w:t>(2008)</w:t>
            </w:r>
          </w:p>
        </w:tc>
        <w:tc>
          <w:tcPr>
            <w:tcW w:w="4398" w:type="dxa"/>
          </w:tcPr>
          <w:p>
            <w:pPr>
              <w:pStyle w:val="13"/>
              <w:ind w:left="144"/>
              <w:jc w:val="left"/>
              <w:rPr>
                <w:sz w:val="24"/>
              </w:rPr>
            </w:pPr>
            <w:r>
              <w:rPr>
                <w:sz w:val="24"/>
              </w:rPr>
              <w:t>SVM</w:t>
            </w:r>
          </w:p>
        </w:tc>
        <w:tc>
          <w:tcPr>
            <w:tcW w:w="1261" w:type="dxa"/>
          </w:tcPr>
          <w:p>
            <w:pPr>
              <w:pStyle w:val="13"/>
              <w:ind w:left="208" w:right="205"/>
              <w:rPr>
                <w:sz w:val="24"/>
              </w:rPr>
            </w:pPr>
            <w:r>
              <w:rPr>
                <w:sz w:val="24"/>
              </w:rPr>
              <w:t>97.00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859" w:type="dxa"/>
          </w:tcPr>
          <w:p>
            <w:pPr>
              <w:pStyle w:val="13"/>
              <w:ind w:left="115"/>
              <w:jc w:val="left"/>
              <w:rPr>
                <w:sz w:val="24"/>
              </w:rPr>
            </w:pPr>
            <w:r>
              <w:rPr>
                <w:sz w:val="24"/>
              </w:rPr>
              <w:t>Rozza</w:t>
            </w:r>
            <w:r>
              <w:rPr>
                <w:spacing w:val="-2"/>
                <w:sz w:val="24"/>
              </w:rPr>
              <w:t xml:space="preserve"> </w:t>
            </w:r>
            <w:r>
              <w:rPr>
                <w:sz w:val="24"/>
              </w:rPr>
              <w:t>et al.</w:t>
            </w:r>
            <w:r>
              <w:rPr>
                <w:spacing w:val="-1"/>
                <w:sz w:val="24"/>
              </w:rPr>
              <w:t xml:space="preserve"> </w:t>
            </w:r>
            <w:r>
              <w:rPr>
                <w:sz w:val="24"/>
              </w:rPr>
              <w:t>(2009)</w:t>
            </w:r>
          </w:p>
        </w:tc>
        <w:tc>
          <w:tcPr>
            <w:tcW w:w="4398" w:type="dxa"/>
          </w:tcPr>
          <w:p>
            <w:pPr>
              <w:pStyle w:val="13"/>
              <w:ind w:left="144"/>
              <w:jc w:val="left"/>
              <w:rPr>
                <w:sz w:val="24"/>
              </w:rPr>
            </w:pPr>
            <w:r>
              <w:rPr>
                <w:sz w:val="24"/>
              </w:rPr>
              <w:t>Isotropic</w:t>
            </w:r>
            <w:r>
              <w:rPr>
                <w:spacing w:val="-2"/>
                <w:sz w:val="24"/>
              </w:rPr>
              <w:t xml:space="preserve"> </w:t>
            </w:r>
            <w:r>
              <w:rPr>
                <w:sz w:val="24"/>
              </w:rPr>
              <w:t>PCA</w:t>
            </w:r>
          </w:p>
        </w:tc>
        <w:tc>
          <w:tcPr>
            <w:tcW w:w="1261" w:type="dxa"/>
          </w:tcPr>
          <w:p>
            <w:pPr>
              <w:pStyle w:val="13"/>
              <w:ind w:left="208" w:right="205"/>
              <w:rPr>
                <w:sz w:val="24"/>
              </w:rPr>
            </w:pPr>
            <w:r>
              <w:rPr>
                <w:sz w:val="24"/>
              </w:rPr>
              <w:t>98.89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859" w:type="dxa"/>
          </w:tcPr>
          <w:p>
            <w:pPr>
              <w:pStyle w:val="13"/>
              <w:ind w:left="115"/>
              <w:jc w:val="left"/>
              <w:rPr>
                <w:sz w:val="24"/>
              </w:rPr>
            </w:pPr>
            <w:r>
              <w:rPr>
                <w:sz w:val="24"/>
              </w:rPr>
              <w:t>Zitar and</w:t>
            </w:r>
            <w:r>
              <w:rPr>
                <w:spacing w:val="-2"/>
                <w:sz w:val="24"/>
              </w:rPr>
              <w:t xml:space="preserve"> </w:t>
            </w:r>
            <w:r>
              <w:rPr>
                <w:sz w:val="24"/>
              </w:rPr>
              <w:t>Hamdan</w:t>
            </w:r>
            <w:r>
              <w:rPr>
                <w:spacing w:val="-1"/>
                <w:sz w:val="24"/>
              </w:rPr>
              <w:t xml:space="preserve"> </w:t>
            </w:r>
            <w:r>
              <w:rPr>
                <w:sz w:val="24"/>
              </w:rPr>
              <w:t>(2013)</w:t>
            </w:r>
          </w:p>
        </w:tc>
        <w:tc>
          <w:tcPr>
            <w:tcW w:w="4398" w:type="dxa"/>
          </w:tcPr>
          <w:p>
            <w:pPr>
              <w:pStyle w:val="13"/>
              <w:ind w:left="144"/>
              <w:jc w:val="left"/>
              <w:rPr>
                <w:sz w:val="24"/>
              </w:rPr>
            </w:pPr>
            <w:r>
              <w:rPr>
                <w:sz w:val="24"/>
              </w:rPr>
              <w:t>Genetic</w:t>
            </w:r>
            <w:r>
              <w:rPr>
                <w:spacing w:val="-4"/>
                <w:sz w:val="24"/>
              </w:rPr>
              <w:t xml:space="preserve"> </w:t>
            </w:r>
            <w:r>
              <w:rPr>
                <w:sz w:val="24"/>
              </w:rPr>
              <w:t>optimized</w:t>
            </w:r>
            <w:r>
              <w:rPr>
                <w:spacing w:val="-2"/>
                <w:sz w:val="24"/>
              </w:rPr>
              <w:t xml:space="preserve"> </w:t>
            </w:r>
            <w:r>
              <w:rPr>
                <w:sz w:val="24"/>
              </w:rPr>
              <w:t>AIS</w:t>
            </w:r>
          </w:p>
        </w:tc>
        <w:tc>
          <w:tcPr>
            <w:tcW w:w="1261" w:type="dxa"/>
          </w:tcPr>
          <w:p>
            <w:pPr>
              <w:pStyle w:val="13"/>
              <w:ind w:left="208" w:right="205"/>
              <w:rPr>
                <w:sz w:val="24"/>
              </w:rPr>
            </w:pPr>
            <w:r>
              <w:rPr>
                <w:sz w:val="24"/>
              </w:rPr>
              <w:t>98.92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59" w:type="dxa"/>
          </w:tcPr>
          <w:p>
            <w:pPr>
              <w:pStyle w:val="13"/>
              <w:ind w:left="115"/>
              <w:jc w:val="left"/>
              <w:rPr>
                <w:sz w:val="24"/>
              </w:rPr>
            </w:pPr>
            <w:r>
              <w:rPr>
                <w:sz w:val="24"/>
              </w:rPr>
              <w:t>Trivedi</w:t>
            </w:r>
            <w:r>
              <w:rPr>
                <w:spacing w:val="-1"/>
                <w:sz w:val="24"/>
              </w:rPr>
              <w:t xml:space="preserve"> </w:t>
            </w:r>
            <w:r>
              <w:rPr>
                <w:sz w:val="24"/>
              </w:rPr>
              <w:t>and Dey</w:t>
            </w:r>
            <w:r>
              <w:rPr>
                <w:spacing w:val="-3"/>
                <w:sz w:val="24"/>
              </w:rPr>
              <w:t xml:space="preserve"> </w:t>
            </w:r>
            <w:r>
              <w:rPr>
                <w:sz w:val="24"/>
              </w:rPr>
              <w:t>(2013)</w:t>
            </w:r>
          </w:p>
        </w:tc>
        <w:tc>
          <w:tcPr>
            <w:tcW w:w="4398" w:type="dxa"/>
          </w:tcPr>
          <w:p>
            <w:pPr>
              <w:pStyle w:val="13"/>
              <w:ind w:left="144"/>
              <w:jc w:val="left"/>
              <w:rPr>
                <w:sz w:val="24"/>
              </w:rPr>
            </w:pPr>
            <w:r>
              <w:rPr>
                <w:sz w:val="24"/>
              </w:rPr>
              <w:t>Enhanced genetic</w:t>
            </w:r>
            <w:r>
              <w:rPr>
                <w:spacing w:val="-2"/>
                <w:sz w:val="24"/>
              </w:rPr>
              <w:t xml:space="preserve"> </w:t>
            </w:r>
            <w:r>
              <w:rPr>
                <w:sz w:val="24"/>
              </w:rPr>
              <w:t>programming</w:t>
            </w:r>
          </w:p>
        </w:tc>
        <w:tc>
          <w:tcPr>
            <w:tcW w:w="1261" w:type="dxa"/>
          </w:tcPr>
          <w:p>
            <w:pPr>
              <w:pStyle w:val="13"/>
              <w:ind w:left="208" w:right="205"/>
              <w:rPr>
                <w:sz w:val="24"/>
              </w:rPr>
            </w:pPr>
            <w:r>
              <w:rPr>
                <w:sz w:val="24"/>
              </w:rPr>
              <w:t>98.60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59" w:type="dxa"/>
          </w:tcPr>
          <w:p>
            <w:pPr>
              <w:pStyle w:val="13"/>
              <w:ind w:left="115"/>
              <w:jc w:val="left"/>
              <w:rPr>
                <w:sz w:val="24"/>
              </w:rPr>
            </w:pPr>
            <w:r>
              <w:rPr>
                <w:sz w:val="24"/>
              </w:rPr>
              <w:t>Trivedi</w:t>
            </w:r>
            <w:r>
              <w:rPr>
                <w:spacing w:val="-1"/>
                <w:sz w:val="24"/>
              </w:rPr>
              <w:t xml:space="preserve"> </w:t>
            </w:r>
            <w:r>
              <w:rPr>
                <w:sz w:val="24"/>
              </w:rPr>
              <w:t>and Dey</w:t>
            </w:r>
            <w:r>
              <w:rPr>
                <w:spacing w:val="-3"/>
                <w:sz w:val="24"/>
              </w:rPr>
              <w:t xml:space="preserve"> </w:t>
            </w:r>
            <w:r>
              <w:rPr>
                <w:sz w:val="24"/>
              </w:rPr>
              <w:t>(2016b)</w:t>
            </w:r>
          </w:p>
        </w:tc>
        <w:tc>
          <w:tcPr>
            <w:tcW w:w="4398" w:type="dxa"/>
          </w:tcPr>
          <w:p>
            <w:pPr>
              <w:pStyle w:val="13"/>
              <w:ind w:left="144"/>
              <w:jc w:val="left"/>
              <w:rPr>
                <w:sz w:val="24"/>
              </w:rPr>
            </w:pPr>
            <w:r>
              <w:rPr>
                <w:sz w:val="24"/>
              </w:rPr>
              <w:t>OneR</w:t>
            </w:r>
            <w:r>
              <w:rPr>
                <w:spacing w:val="-1"/>
                <w:sz w:val="24"/>
              </w:rPr>
              <w:t xml:space="preserve"> </w:t>
            </w:r>
            <w:r>
              <w:rPr>
                <w:sz w:val="24"/>
              </w:rPr>
              <w:t>+</w:t>
            </w:r>
            <w:r>
              <w:rPr>
                <w:spacing w:val="-1"/>
                <w:sz w:val="24"/>
              </w:rPr>
              <w:t xml:space="preserve"> </w:t>
            </w:r>
            <w:r>
              <w:rPr>
                <w:sz w:val="24"/>
              </w:rPr>
              <w:t>NB</w:t>
            </w:r>
          </w:p>
        </w:tc>
        <w:tc>
          <w:tcPr>
            <w:tcW w:w="1261" w:type="dxa"/>
          </w:tcPr>
          <w:p>
            <w:pPr>
              <w:pStyle w:val="13"/>
              <w:ind w:left="208" w:right="205"/>
              <w:rPr>
                <w:sz w:val="24"/>
              </w:rPr>
            </w:pPr>
            <w:r>
              <w:rPr>
                <w:sz w:val="24"/>
              </w:rPr>
              <w:t>96.40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859" w:type="dxa"/>
          </w:tcPr>
          <w:p>
            <w:pPr>
              <w:pStyle w:val="13"/>
              <w:ind w:left="115"/>
              <w:jc w:val="left"/>
              <w:rPr>
                <w:sz w:val="24"/>
              </w:rPr>
            </w:pPr>
            <w:r>
              <w:rPr>
                <w:sz w:val="24"/>
              </w:rPr>
              <w:t>Fang</w:t>
            </w:r>
            <w:r>
              <w:rPr>
                <w:spacing w:val="-4"/>
                <w:sz w:val="24"/>
              </w:rPr>
              <w:t xml:space="preserve"> </w:t>
            </w:r>
            <w:r>
              <w:rPr>
                <w:sz w:val="24"/>
              </w:rPr>
              <w:t>(2016)</w:t>
            </w:r>
          </w:p>
        </w:tc>
        <w:tc>
          <w:tcPr>
            <w:tcW w:w="4398" w:type="dxa"/>
          </w:tcPr>
          <w:p>
            <w:pPr>
              <w:pStyle w:val="13"/>
              <w:ind w:left="144"/>
              <w:jc w:val="left"/>
              <w:rPr>
                <w:sz w:val="24"/>
              </w:rPr>
            </w:pPr>
            <w:r>
              <w:rPr>
                <w:sz w:val="24"/>
              </w:rPr>
              <w:t>Maximum</w:t>
            </w:r>
            <w:r>
              <w:rPr>
                <w:spacing w:val="-1"/>
                <w:sz w:val="24"/>
              </w:rPr>
              <w:t xml:space="preserve"> </w:t>
            </w:r>
            <w:r>
              <w:rPr>
                <w:sz w:val="24"/>
              </w:rPr>
              <w:t>entropy</w:t>
            </w:r>
            <w:r>
              <w:rPr>
                <w:spacing w:val="-6"/>
                <w:sz w:val="24"/>
              </w:rPr>
              <w:t xml:space="preserve"> </w:t>
            </w:r>
            <w:r>
              <w:rPr>
                <w:sz w:val="24"/>
              </w:rPr>
              <w:t>+</w:t>
            </w:r>
            <w:r>
              <w:rPr>
                <w:spacing w:val="-1"/>
                <w:sz w:val="24"/>
              </w:rPr>
              <w:t xml:space="preserve"> </w:t>
            </w:r>
            <w:r>
              <w:rPr>
                <w:sz w:val="24"/>
              </w:rPr>
              <w:t>incremental learning</w:t>
            </w:r>
          </w:p>
        </w:tc>
        <w:tc>
          <w:tcPr>
            <w:tcW w:w="1261" w:type="dxa"/>
          </w:tcPr>
          <w:p>
            <w:pPr>
              <w:pStyle w:val="13"/>
              <w:ind w:left="208" w:right="205"/>
              <w:rPr>
                <w:sz w:val="24"/>
              </w:rPr>
            </w:pPr>
            <w:r>
              <w:rPr>
                <w:sz w:val="24"/>
              </w:rPr>
              <w:t>97.87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859" w:type="dxa"/>
          </w:tcPr>
          <w:p>
            <w:pPr>
              <w:pStyle w:val="13"/>
              <w:ind w:left="115"/>
              <w:jc w:val="left"/>
              <w:rPr>
                <w:sz w:val="24"/>
              </w:rPr>
            </w:pPr>
            <w:r>
              <w:rPr>
                <w:sz w:val="24"/>
              </w:rPr>
              <w:t>Shams</w:t>
            </w:r>
            <w:r>
              <w:rPr>
                <w:spacing w:val="-1"/>
                <w:sz w:val="24"/>
              </w:rPr>
              <w:t xml:space="preserve"> </w:t>
            </w:r>
            <w:r>
              <w:rPr>
                <w:sz w:val="24"/>
              </w:rPr>
              <w:t>and</w:t>
            </w:r>
            <w:r>
              <w:rPr>
                <w:spacing w:val="-1"/>
                <w:sz w:val="24"/>
              </w:rPr>
              <w:t xml:space="preserve"> </w:t>
            </w:r>
            <w:r>
              <w:rPr>
                <w:sz w:val="24"/>
              </w:rPr>
              <w:t>Mercer</w:t>
            </w:r>
            <w:r>
              <w:rPr>
                <w:spacing w:val="-1"/>
                <w:sz w:val="24"/>
              </w:rPr>
              <w:t xml:space="preserve"> </w:t>
            </w:r>
            <w:r>
              <w:rPr>
                <w:sz w:val="24"/>
              </w:rPr>
              <w:t>(2016)</w:t>
            </w:r>
          </w:p>
        </w:tc>
        <w:tc>
          <w:tcPr>
            <w:tcW w:w="4398" w:type="dxa"/>
          </w:tcPr>
          <w:p>
            <w:pPr>
              <w:pStyle w:val="13"/>
              <w:ind w:left="144"/>
              <w:jc w:val="left"/>
              <w:rPr>
                <w:sz w:val="24"/>
              </w:rPr>
            </w:pPr>
            <w:r>
              <w:rPr>
                <w:sz w:val="24"/>
              </w:rPr>
              <w:t>Natural</w:t>
            </w:r>
            <w:r>
              <w:rPr>
                <w:spacing w:val="-1"/>
                <w:sz w:val="24"/>
              </w:rPr>
              <w:t xml:space="preserve"> </w:t>
            </w:r>
            <w:r>
              <w:rPr>
                <w:sz w:val="24"/>
              </w:rPr>
              <w:t>language</w:t>
            </w:r>
            <w:r>
              <w:rPr>
                <w:spacing w:val="-2"/>
                <w:sz w:val="24"/>
              </w:rPr>
              <w:t xml:space="preserve"> </w:t>
            </w:r>
            <w:r>
              <w:rPr>
                <w:sz w:val="24"/>
              </w:rPr>
              <w:t>stylometry</w:t>
            </w:r>
            <w:r>
              <w:rPr>
                <w:spacing w:val="-4"/>
                <w:sz w:val="24"/>
              </w:rPr>
              <w:t xml:space="preserve"> </w:t>
            </w:r>
            <w:r>
              <w:rPr>
                <w:sz w:val="24"/>
              </w:rPr>
              <w:t>+</w:t>
            </w:r>
            <w:r>
              <w:rPr>
                <w:spacing w:val="-2"/>
                <w:sz w:val="24"/>
              </w:rPr>
              <w:t xml:space="preserve"> </w:t>
            </w:r>
            <w:r>
              <w:rPr>
                <w:sz w:val="24"/>
              </w:rPr>
              <w:t>AdaBoost</w:t>
            </w:r>
          </w:p>
        </w:tc>
        <w:tc>
          <w:tcPr>
            <w:tcW w:w="1261" w:type="dxa"/>
          </w:tcPr>
          <w:p>
            <w:pPr>
              <w:pStyle w:val="13"/>
              <w:ind w:left="208" w:right="205"/>
              <w:rPr>
                <w:sz w:val="24"/>
              </w:rPr>
            </w:pPr>
            <w:r>
              <w:rPr>
                <w:sz w:val="24"/>
              </w:rPr>
              <w:t>95.70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859" w:type="dxa"/>
            <w:tcBorders>
              <w:bottom w:val="single" w:color="000000" w:sz="4" w:space="0"/>
            </w:tcBorders>
          </w:tcPr>
          <w:p>
            <w:pPr>
              <w:pStyle w:val="13"/>
              <w:spacing w:line="259" w:lineRule="exact"/>
              <w:ind w:left="115"/>
              <w:jc w:val="left"/>
              <w:rPr>
                <w:sz w:val="24"/>
              </w:rPr>
            </w:pPr>
            <w:r>
              <w:rPr>
                <w:sz w:val="24"/>
              </w:rPr>
              <w:t>Trivedi</w:t>
            </w:r>
            <w:r>
              <w:rPr>
                <w:spacing w:val="-1"/>
                <w:sz w:val="24"/>
              </w:rPr>
              <w:t xml:space="preserve"> </w:t>
            </w:r>
            <w:r>
              <w:rPr>
                <w:sz w:val="24"/>
              </w:rPr>
              <w:t>and Dey</w:t>
            </w:r>
            <w:r>
              <w:rPr>
                <w:spacing w:val="-3"/>
                <w:sz w:val="24"/>
              </w:rPr>
              <w:t xml:space="preserve"> </w:t>
            </w:r>
            <w:r>
              <w:rPr>
                <w:sz w:val="24"/>
              </w:rPr>
              <w:t>(2016a)</w:t>
            </w:r>
          </w:p>
        </w:tc>
        <w:tc>
          <w:tcPr>
            <w:tcW w:w="4398" w:type="dxa"/>
            <w:tcBorders>
              <w:bottom w:val="single" w:color="000000" w:sz="4" w:space="0"/>
            </w:tcBorders>
          </w:tcPr>
          <w:p>
            <w:pPr>
              <w:pStyle w:val="13"/>
              <w:spacing w:line="259" w:lineRule="exact"/>
              <w:ind w:left="144"/>
              <w:jc w:val="left"/>
              <w:rPr>
                <w:sz w:val="24"/>
              </w:rPr>
            </w:pPr>
            <w:r>
              <w:rPr>
                <w:sz w:val="24"/>
              </w:rPr>
              <w:t>Boosted</w:t>
            </w:r>
            <w:r>
              <w:rPr>
                <w:spacing w:val="-1"/>
                <w:sz w:val="24"/>
              </w:rPr>
              <w:t xml:space="preserve"> </w:t>
            </w:r>
            <w:r>
              <w:rPr>
                <w:sz w:val="24"/>
              </w:rPr>
              <w:t>NB</w:t>
            </w:r>
            <w:r>
              <w:rPr>
                <w:spacing w:val="-2"/>
                <w:sz w:val="24"/>
              </w:rPr>
              <w:t xml:space="preserve"> </w:t>
            </w:r>
            <w:r>
              <w:rPr>
                <w:sz w:val="24"/>
              </w:rPr>
              <w:t>+</w:t>
            </w:r>
            <w:r>
              <w:rPr>
                <w:spacing w:val="-2"/>
                <w:sz w:val="24"/>
              </w:rPr>
              <w:t xml:space="preserve"> </w:t>
            </w:r>
            <w:r>
              <w:rPr>
                <w:sz w:val="24"/>
              </w:rPr>
              <w:t>SVM</w:t>
            </w:r>
          </w:p>
        </w:tc>
        <w:tc>
          <w:tcPr>
            <w:tcW w:w="1261" w:type="dxa"/>
            <w:tcBorders>
              <w:bottom w:val="single" w:color="000000" w:sz="4" w:space="0"/>
            </w:tcBorders>
          </w:tcPr>
          <w:p>
            <w:pPr>
              <w:pStyle w:val="13"/>
              <w:spacing w:line="259" w:lineRule="exact"/>
              <w:ind w:left="208" w:right="205"/>
              <w:rPr>
                <w:sz w:val="24"/>
              </w:rPr>
            </w:pPr>
            <w:r>
              <w:rPr>
                <w:sz w:val="24"/>
              </w:rPr>
              <w:t>98.60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859" w:type="dxa"/>
            <w:tcBorders>
              <w:top w:val="single" w:color="000000" w:sz="4" w:space="0"/>
              <w:bottom w:val="single" w:color="000000" w:sz="4" w:space="0"/>
            </w:tcBorders>
          </w:tcPr>
          <w:p>
            <w:pPr>
              <w:pStyle w:val="13"/>
              <w:ind w:left="115"/>
              <w:jc w:val="left"/>
              <w:rPr>
                <w:sz w:val="24"/>
              </w:rPr>
            </w:pPr>
            <w:r>
              <w:rPr>
                <w:sz w:val="24"/>
              </w:rPr>
              <w:t>This study</w:t>
            </w:r>
          </w:p>
        </w:tc>
        <w:tc>
          <w:tcPr>
            <w:tcW w:w="4398" w:type="dxa"/>
            <w:tcBorders>
              <w:top w:val="single" w:color="000000" w:sz="4" w:space="0"/>
              <w:bottom w:val="single" w:color="000000" w:sz="4" w:space="0"/>
            </w:tcBorders>
          </w:tcPr>
          <w:p>
            <w:pPr>
              <w:pStyle w:val="13"/>
              <w:ind w:left="144"/>
              <w:jc w:val="left"/>
              <w:rPr>
                <w:sz w:val="24"/>
              </w:rPr>
            </w:pPr>
            <w:r>
              <w:rPr>
                <w:sz w:val="24"/>
              </w:rPr>
              <w:t>RSS+DFFNN</w:t>
            </w:r>
          </w:p>
        </w:tc>
        <w:tc>
          <w:tcPr>
            <w:tcW w:w="1261" w:type="dxa"/>
            <w:tcBorders>
              <w:top w:val="single" w:color="000000" w:sz="4" w:space="0"/>
              <w:bottom w:val="single" w:color="000000" w:sz="4" w:space="0"/>
            </w:tcBorders>
          </w:tcPr>
          <w:p>
            <w:pPr>
              <w:pStyle w:val="13"/>
              <w:ind w:left="208" w:right="205"/>
              <w:rPr>
                <w:b/>
                <w:sz w:val="24"/>
              </w:rPr>
            </w:pPr>
            <w:r>
              <w:rPr>
                <w:b/>
                <w:sz w:val="24"/>
              </w:rPr>
              <w:t>99.14</w:t>
            </w:r>
          </w:p>
        </w:tc>
      </w:tr>
    </w:tbl>
    <w:p>
      <w:pPr>
        <w:pStyle w:val="7"/>
        <w:jc w:val="left"/>
        <w:rPr>
          <w:sz w:val="26"/>
        </w:rPr>
      </w:pPr>
    </w:p>
    <w:p>
      <w:pPr>
        <w:pStyle w:val="7"/>
        <w:spacing w:before="10"/>
        <w:jc w:val="left"/>
        <w:rPr>
          <w:sz w:val="26"/>
        </w:rPr>
      </w:pPr>
    </w:p>
    <w:p>
      <w:pPr>
        <w:pStyle w:val="7"/>
        <w:spacing w:line="360" w:lineRule="auto"/>
        <w:ind w:left="685" w:right="767"/>
      </w:pPr>
      <w:r>
        <w:t>Even</w:t>
      </w:r>
      <w:r>
        <w:rPr>
          <w:spacing w:val="-4"/>
        </w:rPr>
        <w:t xml:space="preserve"> </w:t>
      </w:r>
      <w:r>
        <w:t>larger</w:t>
      </w:r>
      <w:r>
        <w:rPr>
          <w:spacing w:val="-5"/>
        </w:rPr>
        <w:t xml:space="preserve"> </w:t>
      </w:r>
      <w:r>
        <w:t>increases</w:t>
      </w:r>
      <w:r>
        <w:rPr>
          <w:spacing w:val="-4"/>
        </w:rPr>
        <w:t xml:space="preserve"> </w:t>
      </w:r>
      <w:r>
        <w:t>in</w:t>
      </w:r>
      <w:r>
        <w:rPr>
          <w:spacing w:val="-2"/>
        </w:rPr>
        <w:t xml:space="preserve"> </w:t>
      </w:r>
      <w:r>
        <w:t>accuracy</w:t>
      </w:r>
      <w:r>
        <w:rPr>
          <w:spacing w:val="-9"/>
        </w:rPr>
        <w:t xml:space="preserve"> </w:t>
      </w:r>
      <w:r>
        <w:t>were</w:t>
      </w:r>
      <w:r>
        <w:rPr>
          <w:spacing w:val="-6"/>
        </w:rPr>
        <w:t xml:space="preserve"> </w:t>
      </w:r>
      <w:r>
        <w:t>achieved</w:t>
      </w:r>
      <w:r>
        <w:rPr>
          <w:spacing w:val="-3"/>
        </w:rPr>
        <w:t xml:space="preserve"> </w:t>
      </w:r>
      <w:r>
        <w:t>in</w:t>
      </w:r>
      <w:r>
        <w:rPr>
          <w:spacing w:val="-1"/>
        </w:rPr>
        <w:t xml:space="preserve"> </w:t>
      </w:r>
      <w:r>
        <w:t>the</w:t>
      </w:r>
      <w:r>
        <w:rPr>
          <w:spacing w:val="-4"/>
        </w:rPr>
        <w:t xml:space="preserve"> </w:t>
      </w:r>
      <w:r>
        <w:t>case</w:t>
      </w:r>
      <w:r>
        <w:rPr>
          <w:spacing w:val="-4"/>
        </w:rPr>
        <w:t xml:space="preserve"> </w:t>
      </w:r>
      <w:r>
        <w:t>of</w:t>
      </w:r>
      <w:r>
        <w:rPr>
          <w:spacing w:val="-5"/>
        </w:rPr>
        <w:t xml:space="preserve"> </w:t>
      </w:r>
      <w:r>
        <w:t>the</w:t>
      </w:r>
      <w:r>
        <w:rPr>
          <w:spacing w:val="-4"/>
        </w:rPr>
        <w:t xml:space="preserve"> </w:t>
      </w:r>
      <w:r>
        <w:t>SMS</w:t>
      </w:r>
      <w:r>
        <w:rPr>
          <w:spacing w:val="-2"/>
        </w:rPr>
        <w:t xml:space="preserve"> </w:t>
      </w:r>
      <w:r>
        <w:t>dataset</w:t>
      </w:r>
      <w:r>
        <w:rPr>
          <w:spacing w:val="-3"/>
        </w:rPr>
        <w:t xml:space="preserve"> </w:t>
      </w:r>
      <w:r>
        <w:t>(Table</w:t>
      </w:r>
      <w:r>
        <w:rPr>
          <w:spacing w:val="1"/>
        </w:rPr>
        <w:t xml:space="preserve"> </w:t>
      </w:r>
      <w:r>
        <w:t>32).</w:t>
      </w:r>
      <w:r>
        <w:rPr>
          <w:spacing w:val="-5"/>
        </w:rPr>
        <w:t xml:space="preserve"> </w:t>
      </w:r>
      <w:r>
        <w:t>The</w:t>
      </w:r>
      <w:r>
        <w:rPr>
          <w:spacing w:val="-57"/>
        </w:rPr>
        <w:t xml:space="preserve"> </w:t>
      </w:r>
      <w:r>
        <w:t>SVM proposed in Almeida et al. (2011b) has performed the best so far on this dataset, and the</w:t>
      </w:r>
      <w:r>
        <w:rPr>
          <w:spacing w:val="1"/>
        </w:rPr>
        <w:t xml:space="preserve"> </w:t>
      </w:r>
      <w:r>
        <w:t>SVM used here reproduced similar results, suggesting that the proposed model is also more</w:t>
      </w:r>
      <w:r>
        <w:rPr>
          <w:spacing w:val="1"/>
        </w:rPr>
        <w:t xml:space="preserve"> </w:t>
      </w:r>
      <w:r>
        <w:t>effective</w:t>
      </w:r>
      <w:r>
        <w:rPr>
          <w:spacing w:val="-2"/>
        </w:rPr>
        <w:t xml:space="preserve"> </w:t>
      </w:r>
      <w:r>
        <w:t>for</w:t>
      </w:r>
      <w:r>
        <w:rPr>
          <w:spacing w:val="-2"/>
        </w:rPr>
        <w:t xml:space="preserve"> </w:t>
      </w:r>
      <w:r>
        <w:t>SMS spam filtering.</w:t>
      </w:r>
    </w:p>
    <w:p>
      <w:pPr>
        <w:pStyle w:val="7"/>
        <w:spacing w:before="200" w:after="6" w:line="360" w:lineRule="auto"/>
        <w:ind w:left="4465" w:right="922" w:hanging="3635"/>
      </w:pPr>
      <w:bookmarkStart w:id="118" w:name="_bookmark84"/>
      <w:bookmarkEnd w:id="118"/>
      <w:r>
        <w:t>Table 32: Comparison of DBB-RDNN-ReL accuracy with the results of previous studies on</w:t>
      </w:r>
      <w:r>
        <w:rPr>
          <w:spacing w:val="-57"/>
        </w:rPr>
        <w:t xml:space="preserve"> </w:t>
      </w:r>
      <w:r>
        <w:t>the</w:t>
      </w:r>
      <w:r>
        <w:rPr>
          <w:spacing w:val="-1"/>
        </w:rPr>
        <w:t xml:space="preserve"> </w:t>
      </w:r>
      <w:r>
        <w:t>SMS dataset</w:t>
      </w:r>
    </w:p>
    <w:tbl>
      <w:tblPr>
        <w:tblStyle w:val="6"/>
        <w:tblW w:w="0" w:type="auto"/>
        <w:tblInd w:w="13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596"/>
        <w:gridCol w:w="3921"/>
        <w:gridCol w:w="13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96" w:type="dxa"/>
            <w:tcBorders>
              <w:top w:val="single" w:color="000000" w:sz="4" w:space="0"/>
              <w:bottom w:val="single" w:color="000000" w:sz="4" w:space="0"/>
            </w:tcBorders>
          </w:tcPr>
          <w:p>
            <w:pPr>
              <w:pStyle w:val="13"/>
              <w:ind w:left="116"/>
              <w:jc w:val="left"/>
              <w:rPr>
                <w:sz w:val="24"/>
              </w:rPr>
            </w:pPr>
            <w:r>
              <w:rPr>
                <w:sz w:val="24"/>
              </w:rPr>
              <w:t>Study</w:t>
            </w:r>
          </w:p>
        </w:tc>
        <w:tc>
          <w:tcPr>
            <w:tcW w:w="3921" w:type="dxa"/>
            <w:tcBorders>
              <w:top w:val="single" w:color="000000" w:sz="4" w:space="0"/>
              <w:bottom w:val="single" w:color="000000" w:sz="4" w:space="0"/>
            </w:tcBorders>
          </w:tcPr>
          <w:p>
            <w:pPr>
              <w:pStyle w:val="13"/>
              <w:ind w:left="167"/>
              <w:jc w:val="left"/>
              <w:rPr>
                <w:sz w:val="24"/>
              </w:rPr>
            </w:pPr>
            <w:r>
              <w:rPr>
                <w:sz w:val="24"/>
              </w:rPr>
              <w:t>Method</w:t>
            </w:r>
          </w:p>
        </w:tc>
        <w:tc>
          <w:tcPr>
            <w:tcW w:w="1382" w:type="dxa"/>
            <w:tcBorders>
              <w:top w:val="single" w:color="000000" w:sz="4" w:space="0"/>
              <w:bottom w:val="single" w:color="000000" w:sz="4" w:space="0"/>
            </w:tcBorders>
          </w:tcPr>
          <w:p>
            <w:pPr>
              <w:pStyle w:val="13"/>
              <w:ind w:left="249" w:right="288"/>
              <w:rPr>
                <w:sz w:val="24"/>
              </w:rPr>
            </w:pPr>
            <w:r>
              <w:rPr>
                <w:sz w:val="24"/>
              </w:rPr>
              <w:t>Acc</w:t>
            </w:r>
            <w:r>
              <w:rPr>
                <w:spacing w:val="-2"/>
                <w:sz w:val="24"/>
              </w:rPr>
              <w:t xml:space="preserve"> </w:t>
            </w:r>
            <w:r>
              <w:rPr>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596" w:type="dxa"/>
            <w:tcBorders>
              <w:top w:val="single" w:color="000000" w:sz="4" w:space="0"/>
            </w:tcBorders>
          </w:tcPr>
          <w:p>
            <w:pPr>
              <w:pStyle w:val="13"/>
              <w:spacing w:line="255" w:lineRule="exact"/>
              <w:ind w:left="116"/>
              <w:jc w:val="left"/>
              <w:rPr>
                <w:sz w:val="24"/>
              </w:rPr>
            </w:pPr>
            <w:r>
              <w:rPr>
                <w:sz w:val="24"/>
              </w:rPr>
              <w:t>Almeida</w:t>
            </w:r>
            <w:r>
              <w:rPr>
                <w:spacing w:val="-2"/>
                <w:sz w:val="24"/>
              </w:rPr>
              <w:t xml:space="preserve"> </w:t>
            </w:r>
            <w:r>
              <w:rPr>
                <w:sz w:val="24"/>
              </w:rPr>
              <w:t>et al.</w:t>
            </w:r>
            <w:r>
              <w:rPr>
                <w:spacing w:val="-1"/>
                <w:sz w:val="24"/>
              </w:rPr>
              <w:t xml:space="preserve"> </w:t>
            </w:r>
            <w:r>
              <w:rPr>
                <w:sz w:val="24"/>
              </w:rPr>
              <w:t>(2011b)</w:t>
            </w:r>
          </w:p>
        </w:tc>
        <w:tc>
          <w:tcPr>
            <w:tcW w:w="3921" w:type="dxa"/>
            <w:tcBorders>
              <w:top w:val="single" w:color="000000" w:sz="4" w:space="0"/>
            </w:tcBorders>
          </w:tcPr>
          <w:p>
            <w:pPr>
              <w:pStyle w:val="13"/>
              <w:spacing w:line="255" w:lineRule="exact"/>
              <w:ind w:left="167"/>
              <w:jc w:val="left"/>
              <w:rPr>
                <w:sz w:val="24"/>
              </w:rPr>
            </w:pPr>
            <w:r>
              <w:rPr>
                <w:sz w:val="24"/>
              </w:rPr>
              <w:t>SVM</w:t>
            </w:r>
          </w:p>
        </w:tc>
        <w:tc>
          <w:tcPr>
            <w:tcW w:w="1382" w:type="dxa"/>
            <w:tcBorders>
              <w:top w:val="single" w:color="000000" w:sz="4" w:space="0"/>
            </w:tcBorders>
          </w:tcPr>
          <w:p>
            <w:pPr>
              <w:pStyle w:val="13"/>
              <w:spacing w:line="255" w:lineRule="exact"/>
              <w:ind w:left="249" w:right="284"/>
              <w:rPr>
                <w:sz w:val="24"/>
              </w:rPr>
            </w:pPr>
            <w:r>
              <w:rPr>
                <w:sz w:val="24"/>
              </w:rPr>
              <w:t>97.64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trPr>
        <w:tc>
          <w:tcPr>
            <w:tcW w:w="2596" w:type="dxa"/>
          </w:tcPr>
          <w:p>
            <w:pPr>
              <w:pStyle w:val="13"/>
              <w:spacing w:line="246" w:lineRule="exact"/>
              <w:ind w:left="116"/>
              <w:jc w:val="left"/>
              <w:rPr>
                <w:sz w:val="24"/>
              </w:rPr>
            </w:pPr>
            <w:r>
              <w:rPr>
                <w:sz w:val="24"/>
              </w:rPr>
              <w:t>Uysal</w:t>
            </w:r>
            <w:r>
              <w:rPr>
                <w:spacing w:val="-1"/>
                <w:sz w:val="24"/>
              </w:rPr>
              <w:t xml:space="preserve"> </w:t>
            </w:r>
            <w:r>
              <w:rPr>
                <w:sz w:val="24"/>
              </w:rPr>
              <w:t>and</w:t>
            </w:r>
            <w:r>
              <w:rPr>
                <w:spacing w:val="-1"/>
                <w:sz w:val="24"/>
              </w:rPr>
              <w:t xml:space="preserve"> </w:t>
            </w:r>
            <w:r>
              <w:rPr>
                <w:sz w:val="24"/>
              </w:rPr>
              <w:t>Gunal</w:t>
            </w:r>
            <w:r>
              <w:rPr>
                <w:spacing w:val="-1"/>
                <w:sz w:val="24"/>
              </w:rPr>
              <w:t xml:space="preserve"> </w:t>
            </w:r>
            <w:r>
              <w:rPr>
                <w:sz w:val="24"/>
              </w:rPr>
              <w:t>(2012)</w:t>
            </w:r>
          </w:p>
        </w:tc>
        <w:tc>
          <w:tcPr>
            <w:tcW w:w="3921" w:type="dxa"/>
          </w:tcPr>
          <w:p>
            <w:pPr>
              <w:pStyle w:val="13"/>
              <w:spacing w:line="246" w:lineRule="exact"/>
              <w:ind w:left="167"/>
              <w:jc w:val="left"/>
              <w:rPr>
                <w:sz w:val="24"/>
              </w:rPr>
            </w:pPr>
            <w:r>
              <w:rPr>
                <w:sz w:val="24"/>
              </w:rPr>
              <w:t>Distinguishing</w:t>
            </w:r>
            <w:r>
              <w:rPr>
                <w:spacing w:val="-3"/>
                <w:sz w:val="24"/>
              </w:rPr>
              <w:t xml:space="preserve"> </w:t>
            </w:r>
            <w:r>
              <w:rPr>
                <w:sz w:val="24"/>
              </w:rPr>
              <w:t>Feature</w:t>
            </w:r>
            <w:r>
              <w:rPr>
                <w:spacing w:val="-3"/>
                <w:sz w:val="24"/>
              </w:rPr>
              <w:t xml:space="preserve"> </w:t>
            </w:r>
            <w:r>
              <w:rPr>
                <w:sz w:val="24"/>
              </w:rPr>
              <w:t>Selector</w:t>
            </w:r>
          </w:p>
        </w:tc>
        <w:tc>
          <w:tcPr>
            <w:tcW w:w="1382" w:type="dxa"/>
          </w:tcPr>
          <w:p>
            <w:pPr>
              <w:pStyle w:val="13"/>
              <w:spacing w:line="246" w:lineRule="exact"/>
              <w:ind w:left="249" w:right="284"/>
              <w:rPr>
                <w:sz w:val="24"/>
              </w:rPr>
            </w:pPr>
            <w:r>
              <w:rPr>
                <w:sz w:val="24"/>
              </w:rPr>
              <w:t>97.44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2596" w:type="dxa"/>
          </w:tcPr>
          <w:p>
            <w:pPr>
              <w:pStyle w:val="13"/>
              <w:spacing w:before="5" w:line="261" w:lineRule="exact"/>
              <w:ind w:left="116"/>
              <w:jc w:val="left"/>
              <w:rPr>
                <w:sz w:val="24"/>
              </w:rPr>
            </w:pPr>
            <w:r>
              <w:rPr>
                <w:sz w:val="24"/>
              </w:rPr>
              <w:t>Uysal</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(2012)</w:t>
            </w:r>
          </w:p>
        </w:tc>
        <w:tc>
          <w:tcPr>
            <w:tcW w:w="3921" w:type="dxa"/>
          </w:tcPr>
          <w:p>
            <w:pPr>
              <w:pStyle w:val="13"/>
              <w:spacing w:before="5" w:line="261" w:lineRule="exact"/>
              <w:ind w:left="167"/>
              <w:jc w:val="left"/>
              <w:rPr>
                <w:sz w:val="24"/>
              </w:rPr>
            </w:pPr>
            <w:r>
              <w:rPr>
                <w:i/>
                <w:sz w:val="24"/>
              </w:rPr>
              <w:t>χ</w:t>
            </w:r>
            <w:r>
              <w:rPr>
                <w:sz w:val="24"/>
                <w:vertAlign w:val="superscript"/>
              </w:rPr>
              <w:t>2</w:t>
            </w:r>
            <w:r>
              <w:rPr>
                <w:sz w:val="24"/>
                <w:vertAlign w:val="baseline"/>
              </w:rPr>
              <w:t xml:space="preserve"> filter</w:t>
            </w:r>
            <w:r>
              <w:rPr>
                <w:spacing w:val="-2"/>
                <w:sz w:val="24"/>
                <w:vertAlign w:val="baseline"/>
              </w:rPr>
              <w:t xml:space="preserve"> </w:t>
            </w:r>
            <w:r>
              <w:rPr>
                <w:sz w:val="24"/>
                <w:vertAlign w:val="baseline"/>
              </w:rPr>
              <w:t>+</w:t>
            </w:r>
            <w:r>
              <w:rPr>
                <w:spacing w:val="-2"/>
                <w:sz w:val="24"/>
                <w:vertAlign w:val="baseline"/>
              </w:rPr>
              <w:t xml:space="preserve"> </w:t>
            </w:r>
            <w:r>
              <w:rPr>
                <w:sz w:val="24"/>
                <w:vertAlign w:val="baseline"/>
              </w:rPr>
              <w:t>probabilistic</w:t>
            </w:r>
            <w:r>
              <w:rPr>
                <w:spacing w:val="-1"/>
                <w:sz w:val="24"/>
                <w:vertAlign w:val="baseline"/>
              </w:rPr>
              <w:t xml:space="preserve"> </w:t>
            </w:r>
            <w:r>
              <w:rPr>
                <w:sz w:val="24"/>
                <w:vertAlign w:val="baseline"/>
              </w:rPr>
              <w:t>classifier</w:t>
            </w:r>
          </w:p>
        </w:tc>
        <w:tc>
          <w:tcPr>
            <w:tcW w:w="1382" w:type="dxa"/>
          </w:tcPr>
          <w:p>
            <w:pPr>
              <w:pStyle w:val="13"/>
              <w:spacing w:before="5" w:line="261" w:lineRule="exact"/>
              <w:ind w:left="249" w:right="284"/>
              <w:rPr>
                <w:sz w:val="24"/>
              </w:rPr>
            </w:pPr>
            <w:r>
              <w:rPr>
                <w:sz w:val="24"/>
              </w:rPr>
              <w:t>90.17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596" w:type="dxa"/>
          </w:tcPr>
          <w:p>
            <w:pPr>
              <w:pStyle w:val="13"/>
              <w:ind w:left="116"/>
              <w:jc w:val="left"/>
              <w:rPr>
                <w:sz w:val="24"/>
              </w:rPr>
            </w:pPr>
            <w:r>
              <w:rPr>
                <w:sz w:val="24"/>
              </w:rPr>
              <w:t>Ahmed</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(2015)</w:t>
            </w:r>
          </w:p>
        </w:tc>
        <w:tc>
          <w:tcPr>
            <w:tcW w:w="3921" w:type="dxa"/>
          </w:tcPr>
          <w:p>
            <w:pPr>
              <w:pStyle w:val="13"/>
              <w:ind w:left="167"/>
              <w:jc w:val="left"/>
              <w:rPr>
                <w:sz w:val="24"/>
              </w:rPr>
            </w:pPr>
            <w:r>
              <w:rPr>
                <w:sz w:val="24"/>
              </w:rPr>
              <w:t>Apriori</w:t>
            </w:r>
            <w:r>
              <w:rPr>
                <w:spacing w:val="-1"/>
                <w:sz w:val="24"/>
              </w:rPr>
              <w:t xml:space="preserve"> </w:t>
            </w:r>
            <w:r>
              <w:rPr>
                <w:sz w:val="24"/>
              </w:rPr>
              <w:t>+</w:t>
            </w:r>
            <w:r>
              <w:rPr>
                <w:spacing w:val="-2"/>
                <w:sz w:val="24"/>
              </w:rPr>
              <w:t xml:space="preserve"> </w:t>
            </w:r>
            <w:r>
              <w:rPr>
                <w:sz w:val="24"/>
              </w:rPr>
              <w:t>ensemble</w:t>
            </w:r>
            <w:r>
              <w:rPr>
                <w:spacing w:val="-2"/>
                <w:sz w:val="24"/>
              </w:rPr>
              <w:t xml:space="preserve"> </w:t>
            </w:r>
            <w:r>
              <w:rPr>
                <w:sz w:val="24"/>
              </w:rPr>
              <w:t>learning</w:t>
            </w:r>
          </w:p>
        </w:tc>
        <w:tc>
          <w:tcPr>
            <w:tcW w:w="1382" w:type="dxa"/>
          </w:tcPr>
          <w:p>
            <w:pPr>
              <w:pStyle w:val="13"/>
              <w:ind w:left="249" w:right="284"/>
              <w:rPr>
                <w:sz w:val="24"/>
              </w:rPr>
            </w:pPr>
            <w:r>
              <w:rPr>
                <w:sz w:val="24"/>
              </w:rPr>
              <w:t>96.21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2596" w:type="dxa"/>
          </w:tcPr>
          <w:p>
            <w:pPr>
              <w:pStyle w:val="13"/>
              <w:spacing w:line="255" w:lineRule="exact"/>
              <w:ind w:left="116"/>
              <w:jc w:val="left"/>
              <w:rPr>
                <w:sz w:val="24"/>
              </w:rPr>
            </w:pPr>
            <w:r>
              <w:rPr>
                <w:sz w:val="24"/>
              </w:rPr>
              <w:t>Najadat</w:t>
            </w:r>
            <w:r>
              <w:rPr>
                <w:spacing w:val="-2"/>
                <w:sz w:val="24"/>
              </w:rPr>
              <w:t xml:space="preserve"> </w:t>
            </w:r>
            <w:r>
              <w:rPr>
                <w:sz w:val="24"/>
              </w:rPr>
              <w:t>et</w:t>
            </w:r>
            <w:r>
              <w:rPr>
                <w:spacing w:val="1"/>
                <w:sz w:val="24"/>
              </w:rPr>
              <w:t xml:space="preserve"> </w:t>
            </w:r>
            <w:r>
              <w:rPr>
                <w:sz w:val="24"/>
              </w:rPr>
              <w:t>al.</w:t>
            </w:r>
            <w:r>
              <w:rPr>
                <w:spacing w:val="-1"/>
                <w:sz w:val="24"/>
              </w:rPr>
              <w:t xml:space="preserve"> </w:t>
            </w:r>
            <w:r>
              <w:rPr>
                <w:sz w:val="24"/>
              </w:rPr>
              <w:t>(2016)</w:t>
            </w:r>
          </w:p>
        </w:tc>
        <w:tc>
          <w:tcPr>
            <w:tcW w:w="3921" w:type="dxa"/>
          </w:tcPr>
          <w:p>
            <w:pPr>
              <w:pStyle w:val="13"/>
              <w:spacing w:line="255" w:lineRule="exact"/>
              <w:ind w:left="167"/>
              <w:jc w:val="left"/>
              <w:rPr>
                <w:sz w:val="24"/>
              </w:rPr>
            </w:pPr>
            <w:r>
              <w:rPr>
                <w:sz w:val="24"/>
              </w:rPr>
              <w:t>Discriminative</w:t>
            </w:r>
            <w:r>
              <w:rPr>
                <w:spacing w:val="-3"/>
                <w:sz w:val="24"/>
              </w:rPr>
              <w:t xml:space="preserve"> </w:t>
            </w:r>
            <w:r>
              <w:rPr>
                <w:sz w:val="24"/>
              </w:rPr>
              <w:t>multinomial</w:t>
            </w:r>
            <w:r>
              <w:rPr>
                <w:spacing w:val="-1"/>
                <w:sz w:val="24"/>
              </w:rPr>
              <w:t xml:space="preserve"> </w:t>
            </w:r>
            <w:r>
              <w:rPr>
                <w:sz w:val="24"/>
              </w:rPr>
              <w:t>NB</w:t>
            </w:r>
          </w:p>
        </w:tc>
        <w:tc>
          <w:tcPr>
            <w:tcW w:w="1382" w:type="dxa"/>
          </w:tcPr>
          <w:p>
            <w:pPr>
              <w:pStyle w:val="13"/>
              <w:spacing w:line="255" w:lineRule="exact"/>
              <w:ind w:left="249" w:right="284"/>
              <w:rPr>
                <w:sz w:val="24"/>
              </w:rPr>
            </w:pPr>
            <w:r>
              <w:rPr>
                <w:sz w:val="24"/>
              </w:rPr>
              <w:t>96.46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4" w:hRule="atLeast"/>
        </w:trPr>
        <w:tc>
          <w:tcPr>
            <w:tcW w:w="2596" w:type="dxa"/>
          </w:tcPr>
          <w:p>
            <w:pPr>
              <w:pStyle w:val="13"/>
              <w:spacing w:line="255" w:lineRule="exact"/>
              <w:ind w:left="116"/>
              <w:jc w:val="left"/>
              <w:rPr>
                <w:sz w:val="24"/>
              </w:rPr>
            </w:pPr>
            <w:r>
              <w:rPr>
                <w:sz w:val="24"/>
              </w:rPr>
              <w:t>El</w:t>
            </w:r>
            <w:r>
              <w:rPr>
                <w:spacing w:val="-1"/>
                <w:sz w:val="24"/>
              </w:rPr>
              <w:t xml:space="preserve"> </w:t>
            </w:r>
            <w:r>
              <w:rPr>
                <w:sz w:val="24"/>
              </w:rPr>
              <w:t>Boujnouni (2017)</w:t>
            </w:r>
          </w:p>
        </w:tc>
        <w:tc>
          <w:tcPr>
            <w:tcW w:w="3921" w:type="dxa"/>
          </w:tcPr>
          <w:p>
            <w:pPr>
              <w:pStyle w:val="13"/>
              <w:spacing w:line="255" w:lineRule="exact"/>
              <w:ind w:left="167"/>
              <w:jc w:val="left"/>
              <w:rPr>
                <w:sz w:val="24"/>
              </w:rPr>
            </w:pPr>
            <w:r>
              <w:rPr>
                <w:sz w:val="24"/>
              </w:rPr>
              <w:t>Support</w:t>
            </w:r>
            <w:r>
              <w:rPr>
                <w:spacing w:val="-2"/>
                <w:sz w:val="24"/>
              </w:rPr>
              <w:t xml:space="preserve"> </w:t>
            </w:r>
            <w:r>
              <w:rPr>
                <w:sz w:val="24"/>
              </w:rPr>
              <w:t>Vector</w:t>
            </w:r>
            <w:r>
              <w:rPr>
                <w:spacing w:val="-2"/>
                <w:sz w:val="24"/>
              </w:rPr>
              <w:t xml:space="preserve"> </w:t>
            </w:r>
            <w:r>
              <w:rPr>
                <w:sz w:val="24"/>
              </w:rPr>
              <w:t>Domain</w:t>
            </w:r>
            <w:r>
              <w:rPr>
                <w:spacing w:val="1"/>
                <w:sz w:val="24"/>
              </w:rPr>
              <w:t xml:space="preserve"> </w:t>
            </w:r>
            <w:r>
              <w:rPr>
                <w:sz w:val="24"/>
              </w:rPr>
              <w:t>Description</w:t>
            </w:r>
          </w:p>
        </w:tc>
        <w:tc>
          <w:tcPr>
            <w:tcW w:w="1382" w:type="dxa"/>
          </w:tcPr>
          <w:p>
            <w:pPr>
              <w:pStyle w:val="13"/>
              <w:spacing w:line="255" w:lineRule="exact"/>
              <w:ind w:left="249" w:right="284"/>
              <w:rPr>
                <w:sz w:val="24"/>
              </w:rPr>
            </w:pPr>
            <w:r>
              <w:rPr>
                <w:sz w:val="24"/>
              </w:rPr>
              <w:t>89.32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596" w:type="dxa"/>
            <w:tcBorders>
              <w:bottom w:val="single" w:color="000000" w:sz="4" w:space="0"/>
            </w:tcBorders>
          </w:tcPr>
          <w:p>
            <w:pPr>
              <w:pStyle w:val="13"/>
              <w:spacing w:line="259" w:lineRule="exact"/>
              <w:ind w:left="116"/>
              <w:jc w:val="left"/>
              <w:rPr>
                <w:sz w:val="24"/>
              </w:rPr>
            </w:pPr>
            <w:r>
              <w:rPr>
                <w:sz w:val="24"/>
              </w:rPr>
              <w:t>Kaliyar</w:t>
            </w:r>
            <w:r>
              <w:rPr>
                <w:spacing w:val="-2"/>
                <w:sz w:val="24"/>
              </w:rPr>
              <w:t xml:space="preserve"> </w:t>
            </w:r>
            <w:r>
              <w:rPr>
                <w:sz w:val="24"/>
              </w:rPr>
              <w:t>et</w:t>
            </w:r>
            <w:r>
              <w:rPr>
                <w:spacing w:val="-1"/>
                <w:sz w:val="24"/>
              </w:rPr>
              <w:t xml:space="preserve"> </w:t>
            </w:r>
            <w:r>
              <w:rPr>
                <w:sz w:val="24"/>
              </w:rPr>
              <w:t>al. (2018)</w:t>
            </w:r>
          </w:p>
        </w:tc>
        <w:tc>
          <w:tcPr>
            <w:tcW w:w="3921" w:type="dxa"/>
            <w:tcBorders>
              <w:bottom w:val="single" w:color="000000" w:sz="4" w:space="0"/>
            </w:tcBorders>
          </w:tcPr>
          <w:p>
            <w:pPr>
              <w:pStyle w:val="13"/>
              <w:spacing w:line="259" w:lineRule="exact"/>
              <w:ind w:left="167"/>
              <w:jc w:val="left"/>
              <w:rPr>
                <w:sz w:val="24"/>
              </w:rPr>
            </w:pPr>
            <w:r>
              <w:rPr>
                <w:sz w:val="24"/>
              </w:rPr>
              <w:t>SVM</w:t>
            </w:r>
          </w:p>
        </w:tc>
        <w:tc>
          <w:tcPr>
            <w:tcW w:w="1382" w:type="dxa"/>
            <w:tcBorders>
              <w:bottom w:val="single" w:color="000000" w:sz="4" w:space="0"/>
            </w:tcBorders>
          </w:tcPr>
          <w:p>
            <w:pPr>
              <w:pStyle w:val="13"/>
              <w:spacing w:line="259" w:lineRule="exact"/>
              <w:ind w:left="249" w:right="284"/>
              <w:rPr>
                <w:sz w:val="24"/>
              </w:rPr>
            </w:pPr>
            <w:r>
              <w:rPr>
                <w:sz w:val="24"/>
              </w:rPr>
              <w:t>88.00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596" w:type="dxa"/>
            <w:tcBorders>
              <w:top w:val="single" w:color="000000" w:sz="4" w:space="0"/>
              <w:bottom w:val="single" w:color="000000" w:sz="4" w:space="0"/>
            </w:tcBorders>
          </w:tcPr>
          <w:p>
            <w:pPr>
              <w:pStyle w:val="13"/>
              <w:spacing w:line="259" w:lineRule="exact"/>
              <w:ind w:left="116"/>
              <w:jc w:val="left"/>
              <w:rPr>
                <w:sz w:val="24"/>
              </w:rPr>
            </w:pPr>
            <w:r>
              <w:rPr>
                <w:sz w:val="24"/>
              </w:rPr>
              <w:t>This study</w:t>
            </w:r>
          </w:p>
        </w:tc>
        <w:tc>
          <w:tcPr>
            <w:tcW w:w="3921" w:type="dxa"/>
            <w:tcBorders>
              <w:top w:val="single" w:color="000000" w:sz="4" w:space="0"/>
              <w:bottom w:val="single" w:color="000000" w:sz="4" w:space="0"/>
            </w:tcBorders>
          </w:tcPr>
          <w:p>
            <w:pPr>
              <w:pStyle w:val="13"/>
              <w:spacing w:line="259" w:lineRule="exact"/>
              <w:ind w:left="167"/>
              <w:jc w:val="left"/>
              <w:rPr>
                <w:sz w:val="24"/>
              </w:rPr>
            </w:pPr>
            <w:r>
              <w:rPr>
                <w:sz w:val="24"/>
              </w:rPr>
              <w:t>Bagging+DFFNN</w:t>
            </w:r>
          </w:p>
        </w:tc>
        <w:tc>
          <w:tcPr>
            <w:tcW w:w="1382" w:type="dxa"/>
            <w:tcBorders>
              <w:top w:val="single" w:color="000000" w:sz="4" w:space="0"/>
              <w:bottom w:val="single" w:color="000000" w:sz="4" w:space="0"/>
            </w:tcBorders>
          </w:tcPr>
          <w:p>
            <w:pPr>
              <w:pStyle w:val="13"/>
              <w:spacing w:line="259" w:lineRule="exact"/>
              <w:ind w:left="249" w:right="284"/>
              <w:rPr>
                <w:b/>
                <w:sz w:val="24"/>
              </w:rPr>
            </w:pPr>
            <w:r>
              <w:rPr>
                <w:b/>
                <w:sz w:val="24"/>
              </w:rPr>
              <w:t>98.70</w:t>
            </w:r>
          </w:p>
        </w:tc>
      </w:tr>
    </w:tbl>
    <w:p>
      <w:pPr>
        <w:pStyle w:val="7"/>
        <w:jc w:val="left"/>
        <w:rPr>
          <w:sz w:val="26"/>
        </w:rPr>
      </w:pPr>
    </w:p>
    <w:p>
      <w:pPr>
        <w:pStyle w:val="7"/>
        <w:spacing w:before="10"/>
        <w:jc w:val="left"/>
        <w:rPr>
          <w:sz w:val="26"/>
        </w:rPr>
      </w:pPr>
    </w:p>
    <w:p>
      <w:pPr>
        <w:pStyle w:val="7"/>
        <w:spacing w:line="360" w:lineRule="auto"/>
        <w:ind w:left="685" w:right="768"/>
      </w:pPr>
      <w:r>
        <w:t>The comparison with previous studies on the Hyves dataset is presented in Table 33. In this</w:t>
      </w:r>
      <w:r>
        <w:rPr>
          <w:spacing w:val="1"/>
        </w:rPr>
        <w:t xml:space="preserve"> </w:t>
      </w:r>
      <w:r>
        <w:t>case, I report AUC consistent with the comparative study (Bosma et al., 2012). However, note</w:t>
      </w:r>
      <w:r>
        <w:rPr>
          <w:spacing w:val="1"/>
        </w:rPr>
        <w:t xml:space="preserve"> </w:t>
      </w:r>
      <w:r>
        <w:t>that</w:t>
      </w:r>
      <w:r>
        <w:rPr>
          <w:spacing w:val="-9"/>
        </w:rPr>
        <w:t xml:space="preserve"> </w:t>
      </w:r>
      <w:r>
        <w:t>the</w:t>
      </w:r>
      <w:r>
        <w:rPr>
          <w:spacing w:val="-9"/>
        </w:rPr>
        <w:t xml:space="preserve"> </w:t>
      </w:r>
      <w:r>
        <w:t>results</w:t>
      </w:r>
      <w:r>
        <w:rPr>
          <w:spacing w:val="-7"/>
        </w:rPr>
        <w:t xml:space="preserve"> </w:t>
      </w:r>
      <w:r>
        <w:t>are</w:t>
      </w:r>
      <w:r>
        <w:rPr>
          <w:spacing w:val="-10"/>
        </w:rPr>
        <w:t xml:space="preserve"> </w:t>
      </w:r>
      <w:r>
        <w:t>not</w:t>
      </w:r>
      <w:r>
        <w:rPr>
          <w:spacing w:val="-7"/>
        </w:rPr>
        <w:t xml:space="preserve"> </w:t>
      </w:r>
      <w:r>
        <w:t>fully</w:t>
      </w:r>
      <w:r>
        <w:rPr>
          <w:spacing w:val="-13"/>
        </w:rPr>
        <w:t xml:space="preserve"> </w:t>
      </w:r>
      <w:r>
        <w:t>comparable</w:t>
      </w:r>
      <w:r>
        <w:rPr>
          <w:spacing w:val="-9"/>
        </w:rPr>
        <w:t xml:space="preserve"> </w:t>
      </w:r>
      <w:r>
        <w:t>since</w:t>
      </w:r>
      <w:r>
        <w:rPr>
          <w:spacing w:val="-5"/>
        </w:rPr>
        <w:t xml:space="preserve"> </w:t>
      </w:r>
      <w:r>
        <w:t>I</w:t>
      </w:r>
      <w:r>
        <w:rPr>
          <w:spacing w:val="-12"/>
        </w:rPr>
        <w:t xml:space="preserve"> </w:t>
      </w:r>
      <w:r>
        <w:t>made</w:t>
      </w:r>
      <w:r>
        <w:rPr>
          <w:spacing w:val="-9"/>
        </w:rPr>
        <w:t xml:space="preserve"> </w:t>
      </w:r>
      <w:r>
        <w:t>use</w:t>
      </w:r>
      <w:r>
        <w:rPr>
          <w:spacing w:val="-9"/>
        </w:rPr>
        <w:t xml:space="preserve"> </w:t>
      </w:r>
      <w:r>
        <w:t>of</w:t>
      </w:r>
      <w:r>
        <w:rPr>
          <w:spacing w:val="-9"/>
        </w:rPr>
        <w:t xml:space="preserve"> </w:t>
      </w:r>
      <w:r>
        <w:t>all</w:t>
      </w:r>
      <w:r>
        <w:rPr>
          <w:spacing w:val="-7"/>
        </w:rPr>
        <w:t xml:space="preserve"> </w:t>
      </w:r>
      <w:r>
        <w:t>labelled</w:t>
      </w:r>
      <w:r>
        <w:rPr>
          <w:spacing w:val="-9"/>
        </w:rPr>
        <w:t xml:space="preserve"> </w:t>
      </w:r>
      <w:r>
        <w:t>data</w:t>
      </w:r>
      <w:r>
        <w:rPr>
          <w:spacing w:val="-8"/>
        </w:rPr>
        <w:t xml:space="preserve"> </w:t>
      </w:r>
      <w:r>
        <w:t>whereas</w:t>
      </w:r>
      <w:r>
        <w:rPr>
          <w:spacing w:val="-8"/>
        </w:rPr>
        <w:t xml:space="preserve"> </w:t>
      </w:r>
      <w:r>
        <w:t>the</w:t>
      </w:r>
      <w:r>
        <w:rPr>
          <w:spacing w:val="-8"/>
        </w:rPr>
        <w:t xml:space="preserve"> </w:t>
      </w:r>
      <w:r>
        <w:t>models</w:t>
      </w:r>
    </w:p>
    <w:p>
      <w:pPr>
        <w:spacing w:after="0" w:line="360" w:lineRule="auto"/>
        <w:sectPr>
          <w:pgSz w:w="12240" w:h="15840"/>
          <w:pgMar w:top="1500" w:right="360" w:bottom="1200" w:left="1300" w:header="0" w:footer="1015" w:gutter="0"/>
          <w:cols w:space="720" w:num="1"/>
        </w:sectPr>
      </w:pPr>
    </w:p>
    <w:p>
      <w:pPr>
        <w:pStyle w:val="7"/>
        <w:spacing w:before="72" w:line="360" w:lineRule="auto"/>
        <w:ind w:left="685" w:right="774"/>
      </w:pPr>
      <w:r>
        <w:t>proposed in Bosma et al. (2012) learned from completely unlabelled or partially labelled data</w:t>
      </w:r>
      <w:r>
        <w:rPr>
          <w:spacing w:val="1"/>
        </w:rPr>
        <w:t xml:space="preserve"> </w:t>
      </w:r>
      <w:r>
        <w:t>only. Therefore, the results demonstrate that better classification performance can be achieved</w:t>
      </w:r>
      <w:r>
        <w:rPr>
          <w:spacing w:val="1"/>
        </w:rPr>
        <w:t xml:space="preserve"> </w:t>
      </w:r>
      <w:r>
        <w:t>at</w:t>
      </w:r>
      <w:r>
        <w:rPr>
          <w:spacing w:val="-1"/>
        </w:rPr>
        <w:t xml:space="preserve"> </w:t>
      </w:r>
      <w:r>
        <w:t>the</w:t>
      </w:r>
      <w:r>
        <w:rPr>
          <w:spacing w:val="-1"/>
        </w:rPr>
        <w:t xml:space="preserve"> </w:t>
      </w:r>
      <w:r>
        <w:t>cost of additional</w:t>
      </w:r>
      <w:r>
        <w:rPr>
          <w:spacing w:val="2"/>
        </w:rPr>
        <w:t xml:space="preserve"> </w:t>
      </w:r>
      <w:r>
        <w:t>manually</w:t>
      </w:r>
      <w:r>
        <w:rPr>
          <w:spacing w:val="-3"/>
        </w:rPr>
        <w:t xml:space="preserve"> </w:t>
      </w:r>
      <w:r>
        <w:t>annotated messages.</w:t>
      </w:r>
    </w:p>
    <w:p>
      <w:pPr>
        <w:pStyle w:val="7"/>
        <w:spacing w:before="201" w:after="6" w:line="360" w:lineRule="auto"/>
        <w:ind w:left="4079" w:right="1134" w:hanging="3039"/>
      </w:pPr>
      <w:bookmarkStart w:id="119" w:name="_bookmark85"/>
      <w:bookmarkEnd w:id="119"/>
      <w:r>
        <w:t>Table</w:t>
      </w:r>
      <w:r>
        <w:rPr>
          <w:spacing w:val="-3"/>
        </w:rPr>
        <w:t xml:space="preserve"> </w:t>
      </w:r>
      <w:r>
        <w:t>33:</w:t>
      </w:r>
      <w:r>
        <w:rPr>
          <w:spacing w:val="-1"/>
        </w:rPr>
        <w:t xml:space="preserve"> </w:t>
      </w:r>
      <w:r>
        <w:t>Comparison</w:t>
      </w:r>
      <w:r>
        <w:rPr>
          <w:spacing w:val="-1"/>
        </w:rPr>
        <w:t xml:space="preserve"> </w:t>
      </w:r>
      <w:r>
        <w:t>of RSS+DFNN</w:t>
      </w:r>
      <w:r>
        <w:rPr>
          <w:spacing w:val="-2"/>
        </w:rPr>
        <w:t xml:space="preserve"> </w:t>
      </w:r>
      <w:r>
        <w:t>with</w:t>
      </w:r>
      <w:r>
        <w:rPr>
          <w:spacing w:val="-1"/>
        </w:rPr>
        <w:t xml:space="preserve"> </w:t>
      </w:r>
      <w:r>
        <w:t>the</w:t>
      </w:r>
      <w:r>
        <w:rPr>
          <w:spacing w:val="-2"/>
        </w:rPr>
        <w:t xml:space="preserve"> </w:t>
      </w:r>
      <w:r>
        <w:t>results</w:t>
      </w:r>
      <w:r>
        <w:rPr>
          <w:spacing w:val="-1"/>
        </w:rPr>
        <w:t xml:space="preserve"> </w:t>
      </w:r>
      <w:r>
        <w:t>of</w:t>
      </w:r>
      <w:r>
        <w:rPr>
          <w:spacing w:val="-1"/>
        </w:rPr>
        <w:t xml:space="preserve"> </w:t>
      </w:r>
      <w:r>
        <w:t>previous</w:t>
      </w:r>
      <w:r>
        <w:rPr>
          <w:spacing w:val="-1"/>
        </w:rPr>
        <w:t xml:space="preserve"> </w:t>
      </w:r>
      <w:r>
        <w:t>studies</w:t>
      </w:r>
      <w:r>
        <w:rPr>
          <w:spacing w:val="-1"/>
        </w:rPr>
        <w:t xml:space="preserve"> </w:t>
      </w:r>
      <w:r>
        <w:t>on</w:t>
      </w:r>
      <w:r>
        <w:rPr>
          <w:spacing w:val="-2"/>
        </w:rPr>
        <w:t xml:space="preserve"> </w:t>
      </w:r>
      <w:r>
        <w:t>the</w:t>
      </w:r>
      <w:r>
        <w:rPr>
          <w:spacing w:val="-2"/>
        </w:rPr>
        <w:t xml:space="preserve"> </w:t>
      </w:r>
      <w:r>
        <w:t>Hyves</w:t>
      </w:r>
      <w:r>
        <w:rPr>
          <w:spacing w:val="-57"/>
        </w:rPr>
        <w:t xml:space="preserve"> </w:t>
      </w:r>
      <w:r>
        <w:t>dataset</w:t>
      </w:r>
      <w:r>
        <w:rPr>
          <w:spacing w:val="-1"/>
        </w:rPr>
        <w:t xml:space="preserve"> </w:t>
      </w:r>
      <w:r>
        <w:t>in terms of AUC</w:t>
      </w:r>
    </w:p>
    <w:tbl>
      <w:tblPr>
        <w:tblStyle w:val="6"/>
        <w:tblW w:w="0" w:type="auto"/>
        <w:tblInd w:w="22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76"/>
        <w:gridCol w:w="2632"/>
        <w:gridCol w:w="12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176" w:type="dxa"/>
            <w:tcBorders>
              <w:top w:val="single" w:color="000000" w:sz="4" w:space="0"/>
              <w:bottom w:val="single" w:color="000000" w:sz="4" w:space="0"/>
            </w:tcBorders>
          </w:tcPr>
          <w:p>
            <w:pPr>
              <w:pStyle w:val="13"/>
              <w:ind w:left="115"/>
              <w:jc w:val="left"/>
              <w:rPr>
                <w:sz w:val="24"/>
              </w:rPr>
            </w:pPr>
            <w:r>
              <w:rPr>
                <w:sz w:val="24"/>
              </w:rPr>
              <w:t>Study</w:t>
            </w:r>
          </w:p>
        </w:tc>
        <w:tc>
          <w:tcPr>
            <w:tcW w:w="2632" w:type="dxa"/>
            <w:tcBorders>
              <w:top w:val="single" w:color="000000" w:sz="4" w:space="0"/>
              <w:bottom w:val="single" w:color="000000" w:sz="4" w:space="0"/>
            </w:tcBorders>
          </w:tcPr>
          <w:p>
            <w:pPr>
              <w:pStyle w:val="13"/>
              <w:ind w:left="169"/>
              <w:jc w:val="left"/>
              <w:rPr>
                <w:sz w:val="24"/>
              </w:rPr>
            </w:pPr>
            <w:r>
              <w:rPr>
                <w:sz w:val="24"/>
              </w:rPr>
              <w:t>Method</w:t>
            </w:r>
          </w:p>
        </w:tc>
        <w:tc>
          <w:tcPr>
            <w:tcW w:w="1244" w:type="dxa"/>
            <w:tcBorders>
              <w:top w:val="single" w:color="000000" w:sz="4" w:space="0"/>
              <w:bottom w:val="single" w:color="000000" w:sz="4" w:space="0"/>
            </w:tcBorders>
          </w:tcPr>
          <w:p>
            <w:pPr>
              <w:pStyle w:val="13"/>
              <w:ind w:left="328"/>
              <w:jc w:val="left"/>
              <w:rPr>
                <w:sz w:val="24"/>
              </w:rPr>
            </w:pPr>
            <w:r>
              <w:rPr>
                <w:sz w:val="24"/>
              </w:rPr>
              <w:t>AUC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176" w:type="dxa"/>
            <w:tcBorders>
              <w:top w:val="single" w:color="000000" w:sz="4" w:space="0"/>
            </w:tcBorders>
          </w:tcPr>
          <w:p>
            <w:pPr>
              <w:pStyle w:val="13"/>
              <w:spacing w:line="253" w:lineRule="exact"/>
              <w:ind w:left="115"/>
              <w:jc w:val="left"/>
              <w:rPr>
                <w:sz w:val="24"/>
              </w:rPr>
            </w:pPr>
            <w:r>
              <w:rPr>
                <w:sz w:val="24"/>
              </w:rPr>
              <w:t>Bosma</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(2012)</w:t>
            </w:r>
          </w:p>
        </w:tc>
        <w:tc>
          <w:tcPr>
            <w:tcW w:w="2632" w:type="dxa"/>
            <w:tcBorders>
              <w:top w:val="single" w:color="000000" w:sz="4" w:space="0"/>
            </w:tcBorders>
          </w:tcPr>
          <w:p>
            <w:pPr>
              <w:pStyle w:val="13"/>
              <w:spacing w:line="253" w:lineRule="exact"/>
              <w:ind w:left="169"/>
              <w:jc w:val="left"/>
              <w:rPr>
                <w:sz w:val="24"/>
              </w:rPr>
            </w:pPr>
            <w:r>
              <w:rPr>
                <w:sz w:val="24"/>
              </w:rPr>
              <w:t>NB</w:t>
            </w:r>
            <w:r>
              <w:rPr>
                <w:spacing w:val="-4"/>
                <w:sz w:val="24"/>
              </w:rPr>
              <w:t xml:space="preserve"> </w:t>
            </w:r>
            <w:r>
              <w:rPr>
                <w:sz w:val="24"/>
              </w:rPr>
              <w:t>baseline</w:t>
            </w:r>
          </w:p>
        </w:tc>
        <w:tc>
          <w:tcPr>
            <w:tcW w:w="1244" w:type="dxa"/>
            <w:tcBorders>
              <w:top w:val="single" w:color="000000" w:sz="4" w:space="0"/>
            </w:tcBorders>
          </w:tcPr>
          <w:p>
            <w:pPr>
              <w:pStyle w:val="13"/>
              <w:spacing w:line="253" w:lineRule="exact"/>
              <w:ind w:left="312"/>
              <w:jc w:val="left"/>
              <w:rPr>
                <w:sz w:val="24"/>
              </w:rPr>
            </w:pPr>
            <w:r>
              <w:rPr>
                <w:sz w:val="24"/>
              </w:rPr>
              <w:t>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176" w:type="dxa"/>
          </w:tcPr>
          <w:p>
            <w:pPr>
              <w:pStyle w:val="13"/>
              <w:ind w:left="115"/>
              <w:jc w:val="left"/>
              <w:rPr>
                <w:sz w:val="24"/>
              </w:rPr>
            </w:pPr>
            <w:r>
              <w:rPr>
                <w:sz w:val="24"/>
              </w:rPr>
              <w:t>Bosma</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(2012)</w:t>
            </w:r>
          </w:p>
        </w:tc>
        <w:tc>
          <w:tcPr>
            <w:tcW w:w="2632" w:type="dxa"/>
          </w:tcPr>
          <w:p>
            <w:pPr>
              <w:pStyle w:val="13"/>
              <w:ind w:left="169"/>
              <w:jc w:val="left"/>
              <w:rPr>
                <w:sz w:val="24"/>
              </w:rPr>
            </w:pPr>
            <w:r>
              <w:rPr>
                <w:sz w:val="24"/>
              </w:rPr>
              <w:t>Report</w:t>
            </w:r>
            <w:r>
              <w:rPr>
                <w:spacing w:val="-2"/>
                <w:sz w:val="24"/>
              </w:rPr>
              <w:t xml:space="preserve"> </w:t>
            </w:r>
            <w:r>
              <w:rPr>
                <w:sz w:val="24"/>
              </w:rPr>
              <w:t>baseline</w:t>
            </w:r>
          </w:p>
        </w:tc>
        <w:tc>
          <w:tcPr>
            <w:tcW w:w="1244" w:type="dxa"/>
          </w:tcPr>
          <w:p>
            <w:pPr>
              <w:pStyle w:val="13"/>
              <w:ind w:left="312"/>
              <w:jc w:val="left"/>
              <w:rPr>
                <w:sz w:val="24"/>
              </w:rPr>
            </w:pPr>
            <w:r>
              <w:rPr>
                <w:sz w:val="24"/>
              </w:rPr>
              <w:t>0.548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176" w:type="dxa"/>
          </w:tcPr>
          <w:p>
            <w:pPr>
              <w:pStyle w:val="13"/>
              <w:ind w:left="115"/>
              <w:jc w:val="left"/>
              <w:rPr>
                <w:sz w:val="24"/>
              </w:rPr>
            </w:pPr>
            <w:r>
              <w:rPr>
                <w:sz w:val="24"/>
              </w:rPr>
              <w:t>Bosma</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(2012)</w:t>
            </w:r>
          </w:p>
        </w:tc>
        <w:tc>
          <w:tcPr>
            <w:tcW w:w="2632" w:type="dxa"/>
          </w:tcPr>
          <w:p>
            <w:pPr>
              <w:pStyle w:val="13"/>
              <w:ind w:left="169"/>
              <w:jc w:val="left"/>
              <w:rPr>
                <w:sz w:val="24"/>
              </w:rPr>
            </w:pPr>
            <w:r>
              <w:rPr>
                <w:sz w:val="24"/>
              </w:rPr>
              <w:t>HITS</w:t>
            </w:r>
            <w:r>
              <w:rPr>
                <w:spacing w:val="-3"/>
                <w:sz w:val="24"/>
              </w:rPr>
              <w:t xml:space="preserve"> </w:t>
            </w:r>
            <w:r>
              <w:rPr>
                <w:sz w:val="24"/>
              </w:rPr>
              <w:t>unsupervised</w:t>
            </w:r>
          </w:p>
        </w:tc>
        <w:tc>
          <w:tcPr>
            <w:tcW w:w="1244" w:type="dxa"/>
          </w:tcPr>
          <w:p>
            <w:pPr>
              <w:pStyle w:val="13"/>
              <w:ind w:left="312"/>
              <w:jc w:val="left"/>
              <w:rPr>
                <w:sz w:val="24"/>
              </w:rPr>
            </w:pPr>
            <w:r>
              <w:rPr>
                <w:sz w:val="24"/>
              </w:rPr>
              <w:t>0.767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176" w:type="dxa"/>
            <w:tcBorders>
              <w:bottom w:val="single" w:color="000000" w:sz="4" w:space="0"/>
            </w:tcBorders>
          </w:tcPr>
          <w:p>
            <w:pPr>
              <w:pStyle w:val="13"/>
              <w:spacing w:line="259" w:lineRule="exact"/>
              <w:ind w:left="115"/>
              <w:jc w:val="left"/>
              <w:rPr>
                <w:sz w:val="24"/>
              </w:rPr>
            </w:pPr>
            <w:r>
              <w:rPr>
                <w:sz w:val="24"/>
              </w:rPr>
              <w:t>Bosma</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(2012)</w:t>
            </w:r>
          </w:p>
        </w:tc>
        <w:tc>
          <w:tcPr>
            <w:tcW w:w="2632" w:type="dxa"/>
            <w:tcBorders>
              <w:bottom w:val="single" w:color="000000" w:sz="4" w:space="0"/>
            </w:tcBorders>
          </w:tcPr>
          <w:p>
            <w:pPr>
              <w:pStyle w:val="13"/>
              <w:spacing w:line="259" w:lineRule="exact"/>
              <w:ind w:left="169"/>
              <w:jc w:val="left"/>
              <w:rPr>
                <w:sz w:val="24"/>
              </w:rPr>
            </w:pPr>
            <w:r>
              <w:rPr>
                <w:sz w:val="24"/>
              </w:rPr>
              <w:t>HITS</w:t>
            </w:r>
            <w:r>
              <w:rPr>
                <w:spacing w:val="-3"/>
                <w:sz w:val="24"/>
              </w:rPr>
              <w:t xml:space="preserve"> </w:t>
            </w:r>
            <w:r>
              <w:rPr>
                <w:sz w:val="24"/>
              </w:rPr>
              <w:t>semi-supervised</w:t>
            </w:r>
          </w:p>
        </w:tc>
        <w:tc>
          <w:tcPr>
            <w:tcW w:w="1244" w:type="dxa"/>
            <w:tcBorders>
              <w:bottom w:val="single" w:color="000000" w:sz="4" w:space="0"/>
            </w:tcBorders>
          </w:tcPr>
          <w:p>
            <w:pPr>
              <w:pStyle w:val="13"/>
              <w:spacing w:line="259" w:lineRule="exact"/>
              <w:ind w:left="312"/>
              <w:jc w:val="left"/>
              <w:rPr>
                <w:sz w:val="24"/>
              </w:rPr>
            </w:pPr>
            <w:r>
              <w:rPr>
                <w:sz w:val="24"/>
              </w:rPr>
              <w:t>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176" w:type="dxa"/>
            <w:tcBorders>
              <w:top w:val="single" w:color="000000" w:sz="4" w:space="0"/>
              <w:bottom w:val="single" w:color="000000" w:sz="4" w:space="0"/>
            </w:tcBorders>
          </w:tcPr>
          <w:p>
            <w:pPr>
              <w:pStyle w:val="13"/>
              <w:ind w:left="115"/>
              <w:jc w:val="left"/>
              <w:rPr>
                <w:sz w:val="24"/>
              </w:rPr>
            </w:pPr>
            <w:r>
              <w:rPr>
                <w:sz w:val="24"/>
              </w:rPr>
              <w:t>This study</w:t>
            </w:r>
          </w:p>
        </w:tc>
        <w:tc>
          <w:tcPr>
            <w:tcW w:w="2632" w:type="dxa"/>
            <w:tcBorders>
              <w:top w:val="single" w:color="000000" w:sz="4" w:space="0"/>
              <w:bottom w:val="single" w:color="000000" w:sz="4" w:space="0"/>
            </w:tcBorders>
          </w:tcPr>
          <w:p>
            <w:pPr>
              <w:pStyle w:val="13"/>
              <w:ind w:left="169"/>
              <w:jc w:val="left"/>
              <w:rPr>
                <w:sz w:val="24"/>
              </w:rPr>
            </w:pPr>
            <w:r>
              <w:rPr>
                <w:sz w:val="24"/>
              </w:rPr>
              <w:t>RSS+DFNNN</w:t>
            </w:r>
          </w:p>
        </w:tc>
        <w:tc>
          <w:tcPr>
            <w:tcW w:w="1244" w:type="dxa"/>
            <w:tcBorders>
              <w:top w:val="single" w:color="000000" w:sz="4" w:space="0"/>
              <w:bottom w:val="single" w:color="000000" w:sz="4" w:space="0"/>
            </w:tcBorders>
          </w:tcPr>
          <w:p>
            <w:pPr>
              <w:pStyle w:val="13"/>
              <w:ind w:left="312"/>
              <w:jc w:val="left"/>
              <w:rPr>
                <w:b/>
                <w:sz w:val="24"/>
              </w:rPr>
            </w:pPr>
            <w:r>
              <w:rPr>
                <w:b/>
                <w:sz w:val="24"/>
              </w:rPr>
              <w:t>0.958</w:t>
            </w:r>
          </w:p>
        </w:tc>
      </w:tr>
    </w:tbl>
    <w:p>
      <w:pPr>
        <w:pStyle w:val="7"/>
        <w:spacing w:before="7"/>
        <w:jc w:val="left"/>
        <w:rPr>
          <w:sz w:val="35"/>
        </w:rPr>
      </w:pPr>
    </w:p>
    <w:p>
      <w:pPr>
        <w:pStyle w:val="7"/>
        <w:spacing w:line="360" w:lineRule="auto"/>
        <w:ind w:left="685" w:right="772"/>
      </w:pPr>
      <w:r>
        <w:t>Table 34 shows the comparison for the two hotel review datasets. Previous studies suggest that</w:t>
      </w:r>
      <w:r>
        <w:rPr>
          <w:spacing w:val="-57"/>
        </w:rPr>
        <w:t xml:space="preserve"> </w:t>
      </w:r>
      <w:r>
        <w:t>SVM</w:t>
      </w:r>
      <w:r>
        <w:rPr>
          <w:spacing w:val="-9"/>
        </w:rPr>
        <w:t xml:space="preserve"> </w:t>
      </w:r>
      <w:r>
        <w:t>is</w:t>
      </w:r>
      <w:r>
        <w:rPr>
          <w:spacing w:val="-8"/>
        </w:rPr>
        <w:t xml:space="preserve"> </w:t>
      </w:r>
      <w:r>
        <w:t>a</w:t>
      </w:r>
      <w:r>
        <w:rPr>
          <w:spacing w:val="-10"/>
        </w:rPr>
        <w:t xml:space="preserve"> </w:t>
      </w:r>
      <w:r>
        <w:t>promising</w:t>
      </w:r>
      <w:r>
        <w:rPr>
          <w:spacing w:val="-11"/>
        </w:rPr>
        <w:t xml:space="preserve"> </w:t>
      </w:r>
      <w:r>
        <w:t>classification</w:t>
      </w:r>
      <w:r>
        <w:rPr>
          <w:spacing w:val="-9"/>
        </w:rPr>
        <w:t xml:space="preserve"> </w:t>
      </w:r>
      <w:r>
        <w:t>method</w:t>
      </w:r>
      <w:r>
        <w:rPr>
          <w:spacing w:val="-8"/>
        </w:rPr>
        <w:t xml:space="preserve"> </w:t>
      </w:r>
      <w:r>
        <w:t>for</w:t>
      </w:r>
      <w:r>
        <w:rPr>
          <w:spacing w:val="-10"/>
        </w:rPr>
        <w:t xml:space="preserve"> </w:t>
      </w:r>
      <w:r>
        <w:t>both</w:t>
      </w:r>
      <w:r>
        <w:rPr>
          <w:spacing w:val="-8"/>
        </w:rPr>
        <w:t xml:space="preserve"> </w:t>
      </w:r>
      <w:r>
        <w:t>hotel</w:t>
      </w:r>
      <w:r>
        <w:rPr>
          <w:spacing w:val="-9"/>
        </w:rPr>
        <w:t xml:space="preserve"> </w:t>
      </w:r>
      <w:r>
        <w:t>review</w:t>
      </w:r>
      <w:r>
        <w:rPr>
          <w:spacing w:val="-10"/>
        </w:rPr>
        <w:t xml:space="preserve"> </w:t>
      </w:r>
      <w:r>
        <w:t>datasets.</w:t>
      </w:r>
      <w:r>
        <w:rPr>
          <w:spacing w:val="-8"/>
        </w:rPr>
        <w:t xml:space="preserve"> </w:t>
      </w:r>
      <w:r>
        <w:t>Obviously,</w:t>
      </w:r>
      <w:r>
        <w:rPr>
          <w:spacing w:val="-9"/>
        </w:rPr>
        <w:t xml:space="preserve"> </w:t>
      </w:r>
      <w:r>
        <w:t>combining</w:t>
      </w:r>
      <w:r>
        <w:rPr>
          <w:spacing w:val="-57"/>
        </w:rPr>
        <w:t xml:space="preserve"> </w:t>
      </w:r>
      <w:r>
        <w:t>these two datasets together only deteriorated the performance by making it difficult to model</w:t>
      </w:r>
      <w:r>
        <w:rPr>
          <w:spacing w:val="1"/>
        </w:rPr>
        <w:t xml:space="preserve"> </w:t>
      </w:r>
      <w:r>
        <w:t>the review sentiment in addition to their spam characteristics. On the one hand, the proposed</w:t>
      </w:r>
      <w:r>
        <w:rPr>
          <w:spacing w:val="1"/>
        </w:rPr>
        <w:t xml:space="preserve"> </w:t>
      </w:r>
      <w:r>
        <w:t>model was not capable to beat the existing approaches for the positive review dataset. On the</w:t>
      </w:r>
      <w:r>
        <w:rPr>
          <w:spacing w:val="1"/>
        </w:rPr>
        <w:t xml:space="preserve"> </w:t>
      </w:r>
      <w:r>
        <w:t>other</w:t>
      </w:r>
      <w:r>
        <w:rPr>
          <w:spacing w:val="-3"/>
        </w:rPr>
        <w:t xml:space="preserve"> </w:t>
      </w:r>
      <w:r>
        <w:t>hand, the best</w:t>
      </w:r>
      <w:r>
        <w:rPr>
          <w:spacing w:val="-1"/>
        </w:rPr>
        <w:t xml:space="preserve"> </w:t>
      </w:r>
      <w:r>
        <w:t>performance</w:t>
      </w:r>
      <w:r>
        <w:rPr>
          <w:spacing w:val="-1"/>
        </w:rPr>
        <w:t xml:space="preserve"> </w:t>
      </w:r>
      <w:r>
        <w:t>so far</w:t>
      </w:r>
      <w:r>
        <w:rPr>
          <w:spacing w:val="-1"/>
        </w:rPr>
        <w:t xml:space="preserve"> </w:t>
      </w:r>
      <w:r>
        <w:t>is reported</w:t>
      </w:r>
      <w:r>
        <w:rPr>
          <w:spacing w:val="2"/>
        </w:rPr>
        <w:t xml:space="preserve"> </w:t>
      </w:r>
      <w:r>
        <w:t>for</w:t>
      </w:r>
      <w:r>
        <w:rPr>
          <w:spacing w:val="-3"/>
        </w:rPr>
        <w:t xml:space="preserve"> </w:t>
      </w:r>
      <w:r>
        <w:t>the negative</w:t>
      </w:r>
      <w:r>
        <w:rPr>
          <w:spacing w:val="-1"/>
        </w:rPr>
        <w:t xml:space="preserve"> </w:t>
      </w:r>
      <w:r>
        <w:t>review</w:t>
      </w:r>
      <w:r>
        <w:rPr>
          <w:spacing w:val="-1"/>
        </w:rPr>
        <w:t xml:space="preserve"> </w:t>
      </w:r>
      <w:r>
        <w:t>dataset.</w:t>
      </w:r>
    </w:p>
    <w:p>
      <w:pPr>
        <w:pStyle w:val="7"/>
        <w:spacing w:before="199" w:after="7" w:line="360" w:lineRule="auto"/>
        <w:ind w:left="4509" w:right="1001" w:hanging="3596"/>
      </w:pPr>
      <w:bookmarkStart w:id="120" w:name="_bookmark86"/>
      <w:bookmarkEnd w:id="120"/>
      <w:r>
        <w:t>Table 34: Comparison of Bagging+DFNN with the results of previous studies on the hotel</w:t>
      </w:r>
      <w:r>
        <w:rPr>
          <w:spacing w:val="-57"/>
        </w:rPr>
        <w:t xml:space="preserve"> </w:t>
      </w:r>
      <w:r>
        <w:t>review</w:t>
      </w:r>
      <w:r>
        <w:rPr>
          <w:spacing w:val="-2"/>
        </w:rPr>
        <w:t xml:space="preserve"> </w:t>
      </w:r>
      <w:r>
        <w:t>datasets</w:t>
      </w:r>
    </w:p>
    <w:tbl>
      <w:tblPr>
        <w:tblStyle w:val="6"/>
        <w:tblW w:w="0" w:type="auto"/>
        <w:tblInd w:w="68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09"/>
        <w:gridCol w:w="2308"/>
        <w:gridCol w:w="2123"/>
        <w:gridCol w:w="2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609" w:type="dxa"/>
            <w:tcBorders>
              <w:top w:val="single" w:color="000000" w:sz="4" w:space="0"/>
              <w:bottom w:val="single" w:color="000000" w:sz="4" w:space="0"/>
            </w:tcBorders>
          </w:tcPr>
          <w:p>
            <w:pPr>
              <w:pStyle w:val="13"/>
              <w:ind w:left="115"/>
              <w:jc w:val="left"/>
              <w:rPr>
                <w:sz w:val="24"/>
              </w:rPr>
            </w:pPr>
            <w:r>
              <w:rPr>
                <w:sz w:val="24"/>
              </w:rPr>
              <w:t>Data</w:t>
            </w:r>
          </w:p>
        </w:tc>
        <w:tc>
          <w:tcPr>
            <w:tcW w:w="2308" w:type="dxa"/>
            <w:tcBorders>
              <w:top w:val="single" w:color="000000" w:sz="4" w:space="0"/>
              <w:bottom w:val="single" w:color="000000" w:sz="4" w:space="0"/>
            </w:tcBorders>
          </w:tcPr>
          <w:p>
            <w:pPr>
              <w:pStyle w:val="13"/>
              <w:ind w:left="146"/>
              <w:jc w:val="left"/>
              <w:rPr>
                <w:sz w:val="24"/>
              </w:rPr>
            </w:pPr>
            <w:r>
              <w:rPr>
                <w:sz w:val="24"/>
              </w:rPr>
              <w:t>Study</w:t>
            </w:r>
          </w:p>
        </w:tc>
        <w:tc>
          <w:tcPr>
            <w:tcW w:w="2123" w:type="dxa"/>
            <w:tcBorders>
              <w:top w:val="single" w:color="000000" w:sz="4" w:space="0"/>
              <w:bottom w:val="single" w:color="000000" w:sz="4" w:space="0"/>
            </w:tcBorders>
          </w:tcPr>
          <w:p>
            <w:pPr>
              <w:pStyle w:val="13"/>
              <w:ind w:left="174"/>
              <w:jc w:val="left"/>
              <w:rPr>
                <w:sz w:val="24"/>
              </w:rPr>
            </w:pPr>
            <w:r>
              <w:rPr>
                <w:sz w:val="24"/>
              </w:rPr>
              <w:t>Method</w:t>
            </w:r>
          </w:p>
        </w:tc>
        <w:tc>
          <w:tcPr>
            <w:tcW w:w="2498" w:type="dxa"/>
            <w:tcBorders>
              <w:top w:val="single" w:color="000000" w:sz="4" w:space="0"/>
              <w:bottom w:val="single" w:color="000000" w:sz="4" w:space="0"/>
            </w:tcBorders>
          </w:tcPr>
          <w:p>
            <w:pPr>
              <w:pStyle w:val="13"/>
              <w:ind w:left="213"/>
              <w:jc w:val="left"/>
              <w:rPr>
                <w:sz w:val="24"/>
              </w:rPr>
            </w:pPr>
            <w:r>
              <w:rPr>
                <w:sz w:val="24"/>
              </w:rPr>
              <w:t>Acc</w:t>
            </w:r>
            <w:r>
              <w:rPr>
                <w:spacing w:val="-2"/>
                <w:sz w:val="24"/>
              </w:rPr>
              <w:t xml:space="preserve"> </w:t>
            </w:r>
            <w:r>
              <w:rPr>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609" w:type="dxa"/>
            <w:tcBorders>
              <w:top w:val="single" w:color="000000" w:sz="4" w:space="0"/>
            </w:tcBorders>
          </w:tcPr>
          <w:p>
            <w:pPr>
              <w:pStyle w:val="13"/>
              <w:spacing w:line="253" w:lineRule="exact"/>
              <w:ind w:left="115"/>
              <w:jc w:val="left"/>
              <w:rPr>
                <w:sz w:val="24"/>
              </w:rPr>
            </w:pPr>
            <w:r>
              <w:rPr>
                <w:sz w:val="24"/>
              </w:rPr>
              <w:t>Positive</w:t>
            </w:r>
            <w:r>
              <w:rPr>
                <w:spacing w:val="-2"/>
                <w:sz w:val="24"/>
              </w:rPr>
              <w:t xml:space="preserve"> </w:t>
            </w:r>
            <w:r>
              <w:rPr>
                <w:sz w:val="24"/>
              </w:rPr>
              <w:t>hotel</w:t>
            </w:r>
            <w:r>
              <w:rPr>
                <w:spacing w:val="-1"/>
                <w:sz w:val="24"/>
              </w:rPr>
              <w:t xml:space="preserve"> </w:t>
            </w:r>
            <w:r>
              <w:rPr>
                <w:sz w:val="24"/>
              </w:rPr>
              <w:t>reviews</w:t>
            </w:r>
          </w:p>
        </w:tc>
        <w:tc>
          <w:tcPr>
            <w:tcW w:w="2308" w:type="dxa"/>
            <w:tcBorders>
              <w:top w:val="single" w:color="000000" w:sz="4" w:space="0"/>
            </w:tcBorders>
          </w:tcPr>
          <w:p>
            <w:pPr>
              <w:pStyle w:val="13"/>
              <w:spacing w:line="253" w:lineRule="exact"/>
              <w:ind w:left="146"/>
              <w:jc w:val="left"/>
              <w:rPr>
                <w:sz w:val="24"/>
              </w:rPr>
            </w:pPr>
            <w:r>
              <w:rPr>
                <w:sz w:val="24"/>
              </w:rPr>
              <w:t>Ott</w:t>
            </w:r>
            <w:r>
              <w:rPr>
                <w:spacing w:val="-1"/>
                <w:sz w:val="24"/>
              </w:rPr>
              <w:t xml:space="preserve"> </w:t>
            </w:r>
            <w:r>
              <w:rPr>
                <w:sz w:val="24"/>
              </w:rPr>
              <w:t>et al.</w:t>
            </w:r>
            <w:r>
              <w:rPr>
                <w:spacing w:val="-1"/>
                <w:sz w:val="24"/>
              </w:rPr>
              <w:t xml:space="preserve"> </w:t>
            </w:r>
            <w:r>
              <w:rPr>
                <w:sz w:val="24"/>
              </w:rPr>
              <w:t>(2013)</w:t>
            </w:r>
          </w:p>
        </w:tc>
        <w:tc>
          <w:tcPr>
            <w:tcW w:w="2123" w:type="dxa"/>
            <w:tcBorders>
              <w:top w:val="single" w:color="000000" w:sz="4" w:space="0"/>
            </w:tcBorders>
          </w:tcPr>
          <w:p>
            <w:pPr>
              <w:pStyle w:val="13"/>
              <w:spacing w:line="253" w:lineRule="exact"/>
              <w:ind w:left="174"/>
              <w:jc w:val="left"/>
              <w:rPr>
                <w:sz w:val="24"/>
              </w:rPr>
            </w:pPr>
            <w:r>
              <w:rPr>
                <w:sz w:val="24"/>
              </w:rPr>
              <w:t>SVM</w:t>
            </w:r>
          </w:p>
        </w:tc>
        <w:tc>
          <w:tcPr>
            <w:tcW w:w="2498" w:type="dxa"/>
            <w:tcBorders>
              <w:top w:val="single" w:color="000000" w:sz="4" w:space="0"/>
            </w:tcBorders>
          </w:tcPr>
          <w:p>
            <w:pPr>
              <w:pStyle w:val="13"/>
              <w:spacing w:line="253" w:lineRule="exact"/>
              <w:ind w:left="213"/>
              <w:jc w:val="left"/>
              <w:rPr>
                <w:sz w:val="24"/>
              </w:rPr>
            </w:pPr>
            <w:r>
              <w:rPr>
                <w:sz w:val="24"/>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609" w:type="dxa"/>
          </w:tcPr>
          <w:p>
            <w:pPr>
              <w:pStyle w:val="13"/>
              <w:ind w:left="115"/>
              <w:jc w:val="left"/>
              <w:rPr>
                <w:sz w:val="24"/>
              </w:rPr>
            </w:pPr>
            <w:r>
              <w:rPr>
                <w:sz w:val="24"/>
              </w:rPr>
              <w:t>Negative</w:t>
            </w:r>
            <w:r>
              <w:rPr>
                <w:spacing w:val="-3"/>
                <w:sz w:val="24"/>
              </w:rPr>
              <w:t xml:space="preserve"> </w:t>
            </w:r>
            <w:r>
              <w:rPr>
                <w:sz w:val="24"/>
              </w:rPr>
              <w:t>hotel</w:t>
            </w:r>
            <w:r>
              <w:rPr>
                <w:spacing w:val="-2"/>
                <w:sz w:val="24"/>
              </w:rPr>
              <w:t xml:space="preserve"> </w:t>
            </w:r>
            <w:r>
              <w:rPr>
                <w:sz w:val="24"/>
              </w:rPr>
              <w:t>reviews</w:t>
            </w:r>
          </w:p>
        </w:tc>
        <w:tc>
          <w:tcPr>
            <w:tcW w:w="2308" w:type="dxa"/>
          </w:tcPr>
          <w:p>
            <w:pPr>
              <w:pStyle w:val="13"/>
              <w:ind w:left="146"/>
              <w:jc w:val="left"/>
              <w:rPr>
                <w:sz w:val="24"/>
              </w:rPr>
            </w:pPr>
            <w:r>
              <w:rPr>
                <w:sz w:val="24"/>
              </w:rPr>
              <w:t>Ott</w:t>
            </w:r>
            <w:r>
              <w:rPr>
                <w:spacing w:val="-1"/>
                <w:sz w:val="24"/>
              </w:rPr>
              <w:t xml:space="preserve"> </w:t>
            </w:r>
            <w:r>
              <w:rPr>
                <w:sz w:val="24"/>
              </w:rPr>
              <w:t>et al. (2013</w:t>
            </w:r>
          </w:p>
        </w:tc>
        <w:tc>
          <w:tcPr>
            <w:tcW w:w="2123" w:type="dxa"/>
          </w:tcPr>
          <w:p>
            <w:pPr>
              <w:pStyle w:val="13"/>
              <w:ind w:left="174"/>
              <w:jc w:val="left"/>
              <w:rPr>
                <w:sz w:val="24"/>
              </w:rPr>
            </w:pPr>
            <w:r>
              <w:rPr>
                <w:sz w:val="24"/>
              </w:rPr>
              <w:t>SVM</w:t>
            </w:r>
          </w:p>
        </w:tc>
        <w:tc>
          <w:tcPr>
            <w:tcW w:w="2498" w:type="dxa"/>
          </w:tcPr>
          <w:p>
            <w:pPr>
              <w:pStyle w:val="13"/>
              <w:ind w:left="213"/>
              <w:jc w:val="left"/>
              <w:rPr>
                <w:sz w:val="24"/>
              </w:rPr>
            </w:pPr>
            <w:r>
              <w:rPr>
                <w:sz w:val="24"/>
              </w:rPr>
              <w:t>86.0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609" w:type="dxa"/>
          </w:tcPr>
          <w:p>
            <w:pPr>
              <w:pStyle w:val="13"/>
              <w:ind w:left="115"/>
              <w:jc w:val="left"/>
              <w:rPr>
                <w:sz w:val="24"/>
              </w:rPr>
            </w:pPr>
            <w:r>
              <w:rPr>
                <w:sz w:val="24"/>
              </w:rPr>
              <w:t>Pos.+Neg.</w:t>
            </w:r>
            <w:r>
              <w:rPr>
                <w:spacing w:val="-2"/>
                <w:sz w:val="24"/>
              </w:rPr>
              <w:t xml:space="preserve"> </w:t>
            </w:r>
            <w:r>
              <w:rPr>
                <w:sz w:val="24"/>
              </w:rPr>
              <w:t>hotel</w:t>
            </w:r>
            <w:r>
              <w:rPr>
                <w:spacing w:val="-2"/>
                <w:sz w:val="24"/>
              </w:rPr>
              <w:t xml:space="preserve"> </w:t>
            </w:r>
            <w:r>
              <w:rPr>
                <w:sz w:val="24"/>
              </w:rPr>
              <w:t>reviews</w:t>
            </w:r>
          </w:p>
        </w:tc>
        <w:tc>
          <w:tcPr>
            <w:tcW w:w="2308" w:type="dxa"/>
          </w:tcPr>
          <w:p>
            <w:pPr>
              <w:pStyle w:val="13"/>
              <w:ind w:left="146"/>
              <w:jc w:val="left"/>
              <w:rPr>
                <w:sz w:val="24"/>
              </w:rPr>
            </w:pPr>
            <w:r>
              <w:rPr>
                <w:sz w:val="24"/>
              </w:rPr>
              <w:t>Li</w:t>
            </w:r>
            <w:r>
              <w:rPr>
                <w:spacing w:val="-2"/>
                <w:sz w:val="24"/>
              </w:rPr>
              <w:t xml:space="preserve"> </w:t>
            </w:r>
            <w:r>
              <w:rPr>
                <w:sz w:val="24"/>
              </w:rPr>
              <w:t>et</w:t>
            </w:r>
            <w:r>
              <w:rPr>
                <w:spacing w:val="-1"/>
                <w:sz w:val="24"/>
              </w:rPr>
              <w:t xml:space="preserve"> </w:t>
            </w:r>
            <w:r>
              <w:rPr>
                <w:sz w:val="24"/>
              </w:rPr>
              <w:t>al.</w:t>
            </w:r>
            <w:r>
              <w:rPr>
                <w:spacing w:val="1"/>
                <w:sz w:val="24"/>
              </w:rPr>
              <w:t xml:space="preserve"> </w:t>
            </w:r>
            <w:r>
              <w:rPr>
                <w:sz w:val="24"/>
              </w:rPr>
              <w:t>(2014)</w:t>
            </w:r>
          </w:p>
        </w:tc>
        <w:tc>
          <w:tcPr>
            <w:tcW w:w="2123" w:type="dxa"/>
          </w:tcPr>
          <w:p>
            <w:pPr>
              <w:pStyle w:val="13"/>
              <w:ind w:left="174"/>
              <w:jc w:val="left"/>
              <w:rPr>
                <w:sz w:val="24"/>
              </w:rPr>
            </w:pPr>
            <w:r>
              <w:rPr>
                <w:sz w:val="24"/>
              </w:rPr>
              <w:t>SAGE</w:t>
            </w:r>
          </w:p>
        </w:tc>
        <w:tc>
          <w:tcPr>
            <w:tcW w:w="2498" w:type="dxa"/>
          </w:tcPr>
          <w:p>
            <w:pPr>
              <w:pStyle w:val="13"/>
              <w:ind w:left="213"/>
              <w:jc w:val="left"/>
              <w:rPr>
                <w:sz w:val="24"/>
              </w:rPr>
            </w:pPr>
            <w:r>
              <w:rPr>
                <w:sz w:val="24"/>
              </w:rPr>
              <w:t>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609" w:type="dxa"/>
          </w:tcPr>
          <w:p>
            <w:pPr>
              <w:pStyle w:val="13"/>
              <w:ind w:left="115"/>
              <w:jc w:val="left"/>
              <w:rPr>
                <w:sz w:val="24"/>
              </w:rPr>
            </w:pPr>
            <w:r>
              <w:rPr>
                <w:sz w:val="24"/>
              </w:rPr>
              <w:t>Pos.+Neg.</w:t>
            </w:r>
            <w:r>
              <w:rPr>
                <w:spacing w:val="-2"/>
                <w:sz w:val="24"/>
              </w:rPr>
              <w:t xml:space="preserve"> </w:t>
            </w:r>
            <w:r>
              <w:rPr>
                <w:sz w:val="24"/>
              </w:rPr>
              <w:t>hotel</w:t>
            </w:r>
            <w:r>
              <w:rPr>
                <w:spacing w:val="-2"/>
                <w:sz w:val="24"/>
              </w:rPr>
              <w:t xml:space="preserve"> </w:t>
            </w:r>
            <w:r>
              <w:rPr>
                <w:sz w:val="24"/>
              </w:rPr>
              <w:t>reviews</w:t>
            </w:r>
          </w:p>
        </w:tc>
        <w:tc>
          <w:tcPr>
            <w:tcW w:w="2308" w:type="dxa"/>
          </w:tcPr>
          <w:p>
            <w:pPr>
              <w:pStyle w:val="13"/>
              <w:ind w:left="146"/>
              <w:jc w:val="left"/>
              <w:rPr>
                <w:sz w:val="24"/>
              </w:rPr>
            </w:pPr>
            <w:r>
              <w:rPr>
                <w:sz w:val="24"/>
              </w:rPr>
              <w:t>Shojaee</w:t>
            </w:r>
            <w:r>
              <w:rPr>
                <w:spacing w:val="-2"/>
                <w:sz w:val="24"/>
              </w:rPr>
              <w:t xml:space="preserve"> </w:t>
            </w:r>
            <w:r>
              <w:rPr>
                <w:sz w:val="24"/>
              </w:rPr>
              <w:t>et al.</w:t>
            </w:r>
            <w:r>
              <w:rPr>
                <w:spacing w:val="-1"/>
                <w:sz w:val="24"/>
              </w:rPr>
              <w:t xml:space="preserve"> </w:t>
            </w:r>
            <w:r>
              <w:rPr>
                <w:sz w:val="24"/>
              </w:rPr>
              <w:t>(2013)</w:t>
            </w:r>
          </w:p>
        </w:tc>
        <w:tc>
          <w:tcPr>
            <w:tcW w:w="2123" w:type="dxa"/>
          </w:tcPr>
          <w:p>
            <w:pPr>
              <w:pStyle w:val="13"/>
              <w:ind w:left="174"/>
              <w:jc w:val="left"/>
              <w:rPr>
                <w:sz w:val="24"/>
              </w:rPr>
            </w:pPr>
            <w:r>
              <w:rPr>
                <w:sz w:val="24"/>
              </w:rPr>
              <w:t>SVM,</w:t>
            </w:r>
            <w:r>
              <w:rPr>
                <w:spacing w:val="-1"/>
                <w:sz w:val="24"/>
              </w:rPr>
              <w:t xml:space="preserve"> </w:t>
            </w:r>
            <w:r>
              <w:rPr>
                <w:sz w:val="24"/>
              </w:rPr>
              <w:t>NB</w:t>
            </w:r>
          </w:p>
        </w:tc>
        <w:tc>
          <w:tcPr>
            <w:tcW w:w="2498" w:type="dxa"/>
          </w:tcPr>
          <w:p>
            <w:pPr>
              <w:pStyle w:val="13"/>
              <w:ind w:left="213"/>
              <w:jc w:val="left"/>
              <w:rPr>
                <w:sz w:val="24"/>
              </w:rPr>
            </w:pPr>
            <w:r>
              <w:rPr>
                <w:sz w:val="24"/>
              </w:rPr>
              <w:t>F-score=0.840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609" w:type="dxa"/>
          </w:tcPr>
          <w:p>
            <w:pPr>
              <w:pStyle w:val="13"/>
              <w:ind w:left="115"/>
              <w:jc w:val="left"/>
              <w:rPr>
                <w:sz w:val="24"/>
              </w:rPr>
            </w:pPr>
            <w:r>
              <w:rPr>
                <w:sz w:val="24"/>
              </w:rPr>
              <w:t>Pos.+Neg.</w:t>
            </w:r>
            <w:r>
              <w:rPr>
                <w:spacing w:val="-2"/>
                <w:sz w:val="24"/>
              </w:rPr>
              <w:t xml:space="preserve"> </w:t>
            </w:r>
            <w:r>
              <w:rPr>
                <w:sz w:val="24"/>
              </w:rPr>
              <w:t>hotel</w:t>
            </w:r>
            <w:r>
              <w:rPr>
                <w:spacing w:val="-2"/>
                <w:sz w:val="24"/>
              </w:rPr>
              <w:t xml:space="preserve"> </w:t>
            </w:r>
            <w:r>
              <w:rPr>
                <w:sz w:val="24"/>
              </w:rPr>
              <w:t>reviews</w:t>
            </w:r>
          </w:p>
        </w:tc>
        <w:tc>
          <w:tcPr>
            <w:tcW w:w="2308" w:type="dxa"/>
          </w:tcPr>
          <w:p>
            <w:pPr>
              <w:pStyle w:val="13"/>
              <w:ind w:left="146"/>
              <w:jc w:val="left"/>
              <w:rPr>
                <w:sz w:val="24"/>
              </w:rPr>
            </w:pPr>
            <w:r>
              <w:rPr>
                <w:sz w:val="24"/>
              </w:rPr>
              <w:t>Li</w:t>
            </w:r>
            <w:r>
              <w:rPr>
                <w:spacing w:val="-2"/>
                <w:sz w:val="24"/>
              </w:rPr>
              <w:t xml:space="preserve"> </w:t>
            </w:r>
            <w:r>
              <w:rPr>
                <w:sz w:val="24"/>
              </w:rPr>
              <w:t>et</w:t>
            </w:r>
            <w:r>
              <w:rPr>
                <w:spacing w:val="-1"/>
                <w:sz w:val="24"/>
              </w:rPr>
              <w:t xml:space="preserve"> </w:t>
            </w:r>
            <w:r>
              <w:rPr>
                <w:sz w:val="24"/>
              </w:rPr>
              <w:t>al.</w:t>
            </w:r>
            <w:r>
              <w:rPr>
                <w:spacing w:val="1"/>
                <w:sz w:val="24"/>
              </w:rPr>
              <w:t xml:space="preserve"> </w:t>
            </w:r>
            <w:r>
              <w:rPr>
                <w:sz w:val="24"/>
              </w:rPr>
              <w:t>(2017b)</w:t>
            </w:r>
          </w:p>
        </w:tc>
        <w:tc>
          <w:tcPr>
            <w:tcW w:w="2123" w:type="dxa"/>
          </w:tcPr>
          <w:p>
            <w:pPr>
              <w:pStyle w:val="13"/>
              <w:ind w:left="174"/>
              <w:jc w:val="left"/>
              <w:rPr>
                <w:sz w:val="24"/>
              </w:rPr>
            </w:pPr>
            <w:r>
              <w:rPr>
                <w:sz w:val="24"/>
              </w:rPr>
              <w:t>SWNN</w:t>
            </w:r>
          </w:p>
        </w:tc>
        <w:tc>
          <w:tcPr>
            <w:tcW w:w="2498" w:type="dxa"/>
          </w:tcPr>
          <w:p>
            <w:pPr>
              <w:pStyle w:val="13"/>
              <w:ind w:left="213"/>
              <w:jc w:val="left"/>
              <w:rPr>
                <w:sz w:val="24"/>
              </w:rPr>
            </w:pPr>
            <w:r>
              <w:rPr>
                <w:sz w:val="24"/>
              </w:rPr>
              <w:t>F-score=0.837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trPr>
        <w:tc>
          <w:tcPr>
            <w:tcW w:w="2609" w:type="dxa"/>
          </w:tcPr>
          <w:p>
            <w:pPr>
              <w:pStyle w:val="13"/>
              <w:ind w:left="115"/>
              <w:jc w:val="left"/>
              <w:rPr>
                <w:sz w:val="24"/>
              </w:rPr>
            </w:pPr>
            <w:r>
              <w:rPr>
                <w:sz w:val="24"/>
              </w:rPr>
              <w:t>Positive</w:t>
            </w:r>
            <w:r>
              <w:rPr>
                <w:spacing w:val="-2"/>
                <w:sz w:val="24"/>
              </w:rPr>
              <w:t xml:space="preserve"> </w:t>
            </w:r>
            <w:r>
              <w:rPr>
                <w:sz w:val="24"/>
              </w:rPr>
              <w:t>hotel</w:t>
            </w:r>
            <w:r>
              <w:rPr>
                <w:spacing w:val="-1"/>
                <w:sz w:val="24"/>
              </w:rPr>
              <w:t xml:space="preserve"> </w:t>
            </w:r>
            <w:r>
              <w:rPr>
                <w:sz w:val="24"/>
              </w:rPr>
              <w:t>reviews</w:t>
            </w:r>
          </w:p>
        </w:tc>
        <w:tc>
          <w:tcPr>
            <w:tcW w:w="2308" w:type="dxa"/>
          </w:tcPr>
          <w:p>
            <w:pPr>
              <w:pStyle w:val="13"/>
              <w:ind w:left="146"/>
              <w:jc w:val="left"/>
              <w:rPr>
                <w:sz w:val="24"/>
              </w:rPr>
            </w:pPr>
            <w:r>
              <w:rPr>
                <w:sz w:val="24"/>
              </w:rPr>
              <w:t>Fusilier</w:t>
            </w:r>
            <w:r>
              <w:rPr>
                <w:spacing w:val="-2"/>
                <w:sz w:val="24"/>
              </w:rPr>
              <w:t xml:space="preserve"> </w:t>
            </w:r>
            <w:r>
              <w:rPr>
                <w:sz w:val="24"/>
              </w:rPr>
              <w:t>et al.</w:t>
            </w:r>
            <w:r>
              <w:rPr>
                <w:spacing w:val="-1"/>
                <w:sz w:val="24"/>
              </w:rPr>
              <w:t xml:space="preserve"> </w:t>
            </w:r>
            <w:r>
              <w:rPr>
                <w:sz w:val="24"/>
              </w:rPr>
              <w:t>(2015)</w:t>
            </w:r>
          </w:p>
        </w:tc>
        <w:tc>
          <w:tcPr>
            <w:tcW w:w="2123" w:type="dxa"/>
          </w:tcPr>
          <w:p>
            <w:pPr>
              <w:pStyle w:val="13"/>
              <w:ind w:left="174"/>
              <w:jc w:val="left"/>
              <w:rPr>
                <w:sz w:val="24"/>
              </w:rPr>
            </w:pPr>
            <w:r>
              <w:rPr>
                <w:sz w:val="24"/>
              </w:rPr>
              <w:t>NB</w:t>
            </w:r>
          </w:p>
        </w:tc>
        <w:tc>
          <w:tcPr>
            <w:tcW w:w="2498" w:type="dxa"/>
          </w:tcPr>
          <w:p>
            <w:pPr>
              <w:pStyle w:val="13"/>
              <w:ind w:left="213"/>
              <w:jc w:val="left"/>
              <w:rPr>
                <w:sz w:val="24"/>
              </w:rPr>
            </w:pPr>
            <w:r>
              <w:rPr>
                <w:sz w:val="24"/>
              </w:rPr>
              <w:t>F-score=0.882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6" w:hRule="atLeast"/>
        </w:trPr>
        <w:tc>
          <w:tcPr>
            <w:tcW w:w="2609" w:type="dxa"/>
          </w:tcPr>
          <w:p>
            <w:pPr>
              <w:pStyle w:val="13"/>
              <w:ind w:left="115"/>
              <w:jc w:val="left"/>
              <w:rPr>
                <w:sz w:val="24"/>
              </w:rPr>
            </w:pPr>
            <w:r>
              <w:rPr>
                <w:sz w:val="24"/>
              </w:rPr>
              <w:t>Negative</w:t>
            </w:r>
            <w:r>
              <w:rPr>
                <w:spacing w:val="-3"/>
                <w:sz w:val="24"/>
              </w:rPr>
              <w:t xml:space="preserve"> </w:t>
            </w:r>
            <w:r>
              <w:rPr>
                <w:sz w:val="24"/>
              </w:rPr>
              <w:t>hotel</w:t>
            </w:r>
            <w:r>
              <w:rPr>
                <w:spacing w:val="-2"/>
                <w:sz w:val="24"/>
              </w:rPr>
              <w:t xml:space="preserve"> </w:t>
            </w:r>
            <w:r>
              <w:rPr>
                <w:sz w:val="24"/>
              </w:rPr>
              <w:t>reviews</w:t>
            </w:r>
          </w:p>
        </w:tc>
        <w:tc>
          <w:tcPr>
            <w:tcW w:w="2308" w:type="dxa"/>
          </w:tcPr>
          <w:p>
            <w:pPr>
              <w:pStyle w:val="13"/>
              <w:ind w:left="146"/>
              <w:jc w:val="left"/>
              <w:rPr>
                <w:sz w:val="24"/>
              </w:rPr>
            </w:pPr>
            <w:r>
              <w:rPr>
                <w:sz w:val="24"/>
              </w:rPr>
              <w:t>Fusilier</w:t>
            </w:r>
            <w:r>
              <w:rPr>
                <w:spacing w:val="-2"/>
                <w:sz w:val="24"/>
              </w:rPr>
              <w:t xml:space="preserve"> </w:t>
            </w:r>
            <w:r>
              <w:rPr>
                <w:sz w:val="24"/>
              </w:rPr>
              <w:t>et al.</w:t>
            </w:r>
            <w:r>
              <w:rPr>
                <w:spacing w:val="-1"/>
                <w:sz w:val="24"/>
              </w:rPr>
              <w:t xml:space="preserve"> </w:t>
            </w:r>
            <w:r>
              <w:rPr>
                <w:sz w:val="24"/>
              </w:rPr>
              <w:t>(2015)</w:t>
            </w:r>
          </w:p>
        </w:tc>
        <w:tc>
          <w:tcPr>
            <w:tcW w:w="2123" w:type="dxa"/>
          </w:tcPr>
          <w:p>
            <w:pPr>
              <w:pStyle w:val="13"/>
              <w:ind w:left="174"/>
              <w:jc w:val="left"/>
              <w:rPr>
                <w:sz w:val="24"/>
              </w:rPr>
            </w:pPr>
            <w:r>
              <w:rPr>
                <w:sz w:val="24"/>
              </w:rPr>
              <w:t>NB</w:t>
            </w:r>
          </w:p>
        </w:tc>
        <w:tc>
          <w:tcPr>
            <w:tcW w:w="2498" w:type="dxa"/>
          </w:tcPr>
          <w:p>
            <w:pPr>
              <w:pStyle w:val="13"/>
              <w:ind w:left="213"/>
              <w:jc w:val="left"/>
              <w:rPr>
                <w:sz w:val="24"/>
              </w:rPr>
            </w:pPr>
            <w:r>
              <w:rPr>
                <w:sz w:val="24"/>
              </w:rPr>
              <w:t>F-score=0.854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609" w:type="dxa"/>
            <w:tcBorders>
              <w:bottom w:val="single" w:color="000000" w:sz="4" w:space="0"/>
            </w:tcBorders>
          </w:tcPr>
          <w:p>
            <w:pPr>
              <w:pStyle w:val="13"/>
              <w:spacing w:line="259" w:lineRule="exact"/>
              <w:ind w:left="115"/>
              <w:jc w:val="left"/>
              <w:rPr>
                <w:sz w:val="24"/>
              </w:rPr>
            </w:pPr>
            <w:r>
              <w:rPr>
                <w:sz w:val="24"/>
              </w:rPr>
              <w:t>Pos.+Neg.</w:t>
            </w:r>
            <w:r>
              <w:rPr>
                <w:spacing w:val="-2"/>
                <w:sz w:val="24"/>
              </w:rPr>
              <w:t xml:space="preserve"> </w:t>
            </w:r>
            <w:r>
              <w:rPr>
                <w:sz w:val="24"/>
              </w:rPr>
              <w:t>hotel</w:t>
            </w:r>
            <w:r>
              <w:rPr>
                <w:spacing w:val="-2"/>
                <w:sz w:val="24"/>
              </w:rPr>
              <w:t xml:space="preserve"> </w:t>
            </w:r>
            <w:r>
              <w:rPr>
                <w:sz w:val="24"/>
              </w:rPr>
              <w:t>reviews</w:t>
            </w:r>
          </w:p>
        </w:tc>
        <w:tc>
          <w:tcPr>
            <w:tcW w:w="2308" w:type="dxa"/>
            <w:tcBorders>
              <w:bottom w:val="single" w:color="000000" w:sz="4" w:space="0"/>
            </w:tcBorders>
          </w:tcPr>
          <w:p>
            <w:pPr>
              <w:pStyle w:val="13"/>
              <w:spacing w:line="259" w:lineRule="exact"/>
              <w:ind w:left="146"/>
              <w:jc w:val="left"/>
              <w:rPr>
                <w:sz w:val="24"/>
              </w:rPr>
            </w:pPr>
            <w:r>
              <w:rPr>
                <w:sz w:val="24"/>
              </w:rPr>
              <w:t>Rout</w:t>
            </w:r>
            <w:r>
              <w:rPr>
                <w:spacing w:val="-1"/>
                <w:sz w:val="24"/>
              </w:rPr>
              <w:t xml:space="preserve"> </w:t>
            </w:r>
            <w:r>
              <w:rPr>
                <w:sz w:val="24"/>
              </w:rPr>
              <w:t>et al.</w:t>
            </w:r>
            <w:r>
              <w:rPr>
                <w:spacing w:val="-1"/>
                <w:sz w:val="24"/>
              </w:rPr>
              <w:t xml:space="preserve"> </w:t>
            </w:r>
            <w:r>
              <w:rPr>
                <w:sz w:val="24"/>
              </w:rPr>
              <w:t>(2017)</w:t>
            </w:r>
          </w:p>
        </w:tc>
        <w:tc>
          <w:tcPr>
            <w:tcW w:w="2123" w:type="dxa"/>
            <w:tcBorders>
              <w:bottom w:val="single" w:color="000000" w:sz="4" w:space="0"/>
            </w:tcBorders>
          </w:tcPr>
          <w:p>
            <w:pPr>
              <w:pStyle w:val="13"/>
              <w:spacing w:line="259" w:lineRule="exact"/>
              <w:ind w:left="174"/>
              <w:jc w:val="left"/>
              <w:rPr>
                <w:sz w:val="24"/>
              </w:rPr>
            </w:pPr>
            <w:r>
              <w:rPr>
                <w:sz w:val="24"/>
              </w:rPr>
              <w:t>LR</w:t>
            </w:r>
          </w:p>
        </w:tc>
        <w:tc>
          <w:tcPr>
            <w:tcW w:w="2498" w:type="dxa"/>
            <w:tcBorders>
              <w:bottom w:val="single" w:color="000000" w:sz="4" w:space="0"/>
            </w:tcBorders>
          </w:tcPr>
          <w:p>
            <w:pPr>
              <w:pStyle w:val="13"/>
              <w:spacing w:line="259" w:lineRule="exact"/>
              <w:ind w:left="213"/>
              <w:jc w:val="left"/>
              <w:rPr>
                <w:sz w:val="24"/>
              </w:rPr>
            </w:pPr>
            <w:r>
              <w:rPr>
                <w:sz w:val="24"/>
              </w:rPr>
              <w:t>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2" w:hRule="atLeast"/>
        </w:trPr>
        <w:tc>
          <w:tcPr>
            <w:tcW w:w="2609" w:type="dxa"/>
            <w:tcBorders>
              <w:top w:val="single" w:color="000000" w:sz="4" w:space="0"/>
            </w:tcBorders>
          </w:tcPr>
          <w:p>
            <w:pPr>
              <w:pStyle w:val="13"/>
              <w:spacing w:line="253" w:lineRule="exact"/>
              <w:ind w:left="115"/>
              <w:jc w:val="left"/>
              <w:rPr>
                <w:sz w:val="24"/>
              </w:rPr>
            </w:pPr>
            <w:r>
              <w:rPr>
                <w:sz w:val="24"/>
              </w:rPr>
              <w:t>Positive</w:t>
            </w:r>
            <w:r>
              <w:rPr>
                <w:spacing w:val="-2"/>
                <w:sz w:val="24"/>
              </w:rPr>
              <w:t xml:space="preserve"> </w:t>
            </w:r>
            <w:r>
              <w:rPr>
                <w:sz w:val="24"/>
              </w:rPr>
              <w:t>hotel</w:t>
            </w:r>
            <w:r>
              <w:rPr>
                <w:spacing w:val="-1"/>
                <w:sz w:val="24"/>
              </w:rPr>
              <w:t xml:space="preserve"> </w:t>
            </w:r>
            <w:r>
              <w:rPr>
                <w:sz w:val="24"/>
              </w:rPr>
              <w:t>reviews</w:t>
            </w:r>
          </w:p>
        </w:tc>
        <w:tc>
          <w:tcPr>
            <w:tcW w:w="2308" w:type="dxa"/>
            <w:tcBorders>
              <w:top w:val="single" w:color="000000" w:sz="4" w:space="0"/>
            </w:tcBorders>
          </w:tcPr>
          <w:p>
            <w:pPr>
              <w:pStyle w:val="13"/>
              <w:spacing w:line="253" w:lineRule="exact"/>
              <w:ind w:left="146"/>
              <w:jc w:val="left"/>
              <w:rPr>
                <w:sz w:val="24"/>
              </w:rPr>
            </w:pPr>
            <w:r>
              <w:rPr>
                <w:sz w:val="24"/>
              </w:rPr>
              <w:t>This study</w:t>
            </w:r>
          </w:p>
        </w:tc>
        <w:tc>
          <w:tcPr>
            <w:tcW w:w="2123" w:type="dxa"/>
            <w:tcBorders>
              <w:top w:val="single" w:color="000000" w:sz="4" w:space="0"/>
            </w:tcBorders>
          </w:tcPr>
          <w:p>
            <w:pPr>
              <w:pStyle w:val="13"/>
              <w:spacing w:line="253" w:lineRule="exact"/>
              <w:ind w:left="174"/>
              <w:jc w:val="left"/>
              <w:rPr>
                <w:sz w:val="24"/>
              </w:rPr>
            </w:pPr>
            <w:r>
              <w:rPr>
                <w:sz w:val="24"/>
              </w:rPr>
              <w:t>Bagging+DFFNN</w:t>
            </w:r>
          </w:p>
        </w:tc>
        <w:tc>
          <w:tcPr>
            <w:tcW w:w="2498" w:type="dxa"/>
            <w:tcBorders>
              <w:top w:val="single" w:color="000000" w:sz="4" w:space="0"/>
            </w:tcBorders>
          </w:tcPr>
          <w:p>
            <w:pPr>
              <w:pStyle w:val="13"/>
              <w:spacing w:line="253" w:lineRule="exact"/>
              <w:ind w:left="213"/>
              <w:jc w:val="left"/>
              <w:rPr>
                <w:sz w:val="24"/>
              </w:rPr>
            </w:pPr>
            <w:r>
              <w:rPr>
                <w:sz w:val="24"/>
              </w:rPr>
              <w:t>87.63,</w:t>
            </w:r>
            <w:r>
              <w:rPr>
                <w:spacing w:val="-2"/>
                <w:sz w:val="24"/>
              </w:rPr>
              <w:t xml:space="preserve"> </w:t>
            </w:r>
            <w:r>
              <w:rPr>
                <w:sz w:val="24"/>
              </w:rPr>
              <w:t>F-score=0.874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8" w:hRule="atLeast"/>
        </w:trPr>
        <w:tc>
          <w:tcPr>
            <w:tcW w:w="2609" w:type="dxa"/>
            <w:tcBorders>
              <w:bottom w:val="single" w:color="000000" w:sz="4" w:space="0"/>
            </w:tcBorders>
          </w:tcPr>
          <w:p>
            <w:pPr>
              <w:pStyle w:val="13"/>
              <w:spacing w:line="259" w:lineRule="exact"/>
              <w:ind w:left="115"/>
              <w:jc w:val="left"/>
              <w:rPr>
                <w:sz w:val="24"/>
              </w:rPr>
            </w:pPr>
            <w:r>
              <w:rPr>
                <w:sz w:val="24"/>
              </w:rPr>
              <w:t>Negative</w:t>
            </w:r>
            <w:r>
              <w:rPr>
                <w:spacing w:val="-3"/>
                <w:sz w:val="24"/>
              </w:rPr>
              <w:t xml:space="preserve"> </w:t>
            </w:r>
            <w:r>
              <w:rPr>
                <w:sz w:val="24"/>
              </w:rPr>
              <w:t>hotel</w:t>
            </w:r>
            <w:r>
              <w:rPr>
                <w:spacing w:val="-2"/>
                <w:sz w:val="24"/>
              </w:rPr>
              <w:t xml:space="preserve"> </w:t>
            </w:r>
            <w:r>
              <w:rPr>
                <w:sz w:val="24"/>
              </w:rPr>
              <w:t>reviews</w:t>
            </w:r>
          </w:p>
        </w:tc>
        <w:tc>
          <w:tcPr>
            <w:tcW w:w="2308" w:type="dxa"/>
            <w:tcBorders>
              <w:bottom w:val="single" w:color="000000" w:sz="4" w:space="0"/>
            </w:tcBorders>
          </w:tcPr>
          <w:p>
            <w:pPr>
              <w:pStyle w:val="13"/>
              <w:spacing w:line="259" w:lineRule="exact"/>
              <w:ind w:left="146"/>
              <w:jc w:val="left"/>
              <w:rPr>
                <w:sz w:val="24"/>
              </w:rPr>
            </w:pPr>
            <w:r>
              <w:rPr>
                <w:sz w:val="24"/>
              </w:rPr>
              <w:t>This study</w:t>
            </w:r>
          </w:p>
        </w:tc>
        <w:tc>
          <w:tcPr>
            <w:tcW w:w="2123" w:type="dxa"/>
            <w:tcBorders>
              <w:bottom w:val="single" w:color="000000" w:sz="4" w:space="0"/>
            </w:tcBorders>
          </w:tcPr>
          <w:p>
            <w:pPr>
              <w:pStyle w:val="13"/>
              <w:spacing w:line="259" w:lineRule="exact"/>
              <w:ind w:left="174"/>
              <w:jc w:val="left"/>
              <w:rPr>
                <w:sz w:val="24"/>
              </w:rPr>
            </w:pPr>
            <w:r>
              <w:rPr>
                <w:sz w:val="24"/>
              </w:rPr>
              <w:t>Bagging+DFFNN</w:t>
            </w:r>
          </w:p>
        </w:tc>
        <w:tc>
          <w:tcPr>
            <w:tcW w:w="2498" w:type="dxa"/>
            <w:tcBorders>
              <w:bottom w:val="single" w:color="000000" w:sz="4" w:space="0"/>
            </w:tcBorders>
          </w:tcPr>
          <w:p>
            <w:pPr>
              <w:pStyle w:val="13"/>
              <w:spacing w:line="259" w:lineRule="exact"/>
              <w:ind w:left="213"/>
              <w:jc w:val="left"/>
              <w:rPr>
                <w:b/>
                <w:sz w:val="24"/>
              </w:rPr>
            </w:pPr>
            <w:r>
              <w:rPr>
                <w:b/>
                <w:sz w:val="24"/>
              </w:rPr>
              <w:t>90.38</w:t>
            </w:r>
            <w:r>
              <w:rPr>
                <w:sz w:val="24"/>
              </w:rPr>
              <w:t>,</w:t>
            </w:r>
            <w:r>
              <w:rPr>
                <w:spacing w:val="-3"/>
                <w:sz w:val="24"/>
              </w:rPr>
              <w:t xml:space="preserve"> </w:t>
            </w:r>
            <w:r>
              <w:rPr>
                <w:sz w:val="24"/>
              </w:rPr>
              <w:t>F-score=</w:t>
            </w:r>
            <w:r>
              <w:rPr>
                <w:b/>
                <w:sz w:val="24"/>
              </w:rPr>
              <w:t>0.905</w:t>
            </w:r>
          </w:p>
        </w:tc>
      </w:tr>
    </w:tbl>
    <w:p>
      <w:pPr>
        <w:spacing w:after="0" w:line="259" w:lineRule="exact"/>
        <w:jc w:val="left"/>
        <w:rPr>
          <w:sz w:val="24"/>
        </w:rPr>
        <w:sectPr>
          <w:pgSz w:w="12240" w:h="15840"/>
          <w:pgMar w:top="1340" w:right="360" w:bottom="1200" w:left="1300" w:header="0" w:footer="1015" w:gutter="0"/>
          <w:cols w:space="720" w:num="1"/>
        </w:sectPr>
      </w:pPr>
    </w:p>
    <w:p>
      <w:pPr>
        <w:pStyle w:val="2"/>
        <w:numPr>
          <w:ilvl w:val="0"/>
          <w:numId w:val="2"/>
        </w:numPr>
        <w:tabs>
          <w:tab w:val="left" w:pos="1252"/>
        </w:tabs>
        <w:spacing w:before="73" w:after="0" w:line="240" w:lineRule="auto"/>
        <w:ind w:left="1251" w:right="0" w:hanging="567"/>
        <w:jc w:val="left"/>
      </w:pPr>
      <w:bookmarkStart w:id="121" w:name="_bookmark87"/>
      <w:bookmarkEnd w:id="121"/>
      <w:bookmarkStart w:id="122" w:name="_bookmark87"/>
      <w:bookmarkEnd w:id="122"/>
      <w:r>
        <w:t>Limitations and</w:t>
      </w:r>
      <w:r>
        <w:rPr>
          <w:spacing w:val="-3"/>
        </w:rPr>
        <w:t xml:space="preserve"> </w:t>
      </w:r>
      <w:r>
        <w:t>Further</w:t>
      </w:r>
      <w:r>
        <w:rPr>
          <w:spacing w:val="-1"/>
        </w:rPr>
        <w:t xml:space="preserve"> </w:t>
      </w:r>
      <w:r>
        <w:t>Research</w:t>
      </w:r>
      <w:r>
        <w:rPr>
          <w:spacing w:val="-1"/>
        </w:rPr>
        <w:t xml:space="preserve"> </w:t>
      </w:r>
      <w:r>
        <w:t>Suggestions</w:t>
      </w:r>
    </w:p>
    <w:p>
      <w:pPr>
        <w:pStyle w:val="7"/>
        <w:spacing w:before="239" w:line="360" w:lineRule="auto"/>
        <w:ind w:left="685" w:right="770"/>
      </w:pPr>
      <w:r>
        <w:t>The dissertation thesis was limited to machine learning methods based on supervised learning</w:t>
      </w:r>
      <w:r>
        <w:rPr>
          <w:spacing w:val="1"/>
        </w:rPr>
        <w:t xml:space="preserve"> </w:t>
      </w:r>
      <w:r>
        <w:t>because all the messages in the datasets were labelled with classes. However, several previous</w:t>
      </w:r>
      <w:r>
        <w:rPr>
          <w:spacing w:val="1"/>
        </w:rPr>
        <w:t xml:space="preserve"> </w:t>
      </w:r>
      <w:r>
        <w:t>studies also utilized unlabeled reviews and employed methods with unsupervised or semi-</w:t>
      </w:r>
      <w:r>
        <w:rPr>
          <w:spacing w:val="1"/>
        </w:rPr>
        <w:t xml:space="preserve"> </w:t>
      </w:r>
      <w:r>
        <w:t>supervised</w:t>
      </w:r>
      <w:r>
        <w:rPr>
          <w:spacing w:val="-6"/>
        </w:rPr>
        <w:t xml:space="preserve"> </w:t>
      </w:r>
      <w:r>
        <w:t>learning</w:t>
      </w:r>
      <w:r>
        <w:rPr>
          <w:spacing w:val="-7"/>
        </w:rPr>
        <w:t xml:space="preserve"> </w:t>
      </w:r>
      <w:r>
        <w:t>(Patel</w:t>
      </w:r>
      <w:r>
        <w:rPr>
          <w:spacing w:val="-6"/>
        </w:rPr>
        <w:t xml:space="preserve"> </w:t>
      </w:r>
      <w:r>
        <w:t>and</w:t>
      </w:r>
      <w:r>
        <w:rPr>
          <w:spacing w:val="-5"/>
        </w:rPr>
        <w:t xml:space="preserve"> </w:t>
      </w:r>
      <w:r>
        <w:t>Patel,</w:t>
      </w:r>
      <w:r>
        <w:rPr>
          <w:spacing w:val="-6"/>
        </w:rPr>
        <w:t xml:space="preserve"> </w:t>
      </w:r>
      <w:r>
        <w:t>2018).</w:t>
      </w:r>
      <w:r>
        <w:rPr>
          <w:spacing w:val="-2"/>
        </w:rPr>
        <w:t xml:space="preserve"> </w:t>
      </w:r>
      <w:r>
        <w:t>Indeed,</w:t>
      </w:r>
      <w:r>
        <w:rPr>
          <w:spacing w:val="-4"/>
        </w:rPr>
        <w:t xml:space="preserve"> </w:t>
      </w:r>
      <w:r>
        <w:t>I</w:t>
      </w:r>
      <w:r>
        <w:rPr>
          <w:spacing w:val="-8"/>
        </w:rPr>
        <w:t xml:space="preserve"> </w:t>
      </w:r>
      <w:r>
        <w:t>expect</w:t>
      </w:r>
      <w:r>
        <w:rPr>
          <w:spacing w:val="-6"/>
        </w:rPr>
        <w:t xml:space="preserve"> </w:t>
      </w:r>
      <w:r>
        <w:t>that</w:t>
      </w:r>
      <w:r>
        <w:rPr>
          <w:spacing w:val="-6"/>
        </w:rPr>
        <w:t xml:space="preserve"> </w:t>
      </w:r>
      <w:r>
        <w:t>including</w:t>
      </w:r>
      <w:r>
        <w:rPr>
          <w:spacing w:val="-6"/>
        </w:rPr>
        <w:t xml:space="preserve"> </w:t>
      </w:r>
      <w:r>
        <w:t>additional</w:t>
      </w:r>
      <w:r>
        <w:rPr>
          <w:spacing w:val="-5"/>
        </w:rPr>
        <w:t xml:space="preserve"> </w:t>
      </w:r>
      <w:r>
        <w:t>unlabeled</w:t>
      </w:r>
      <w:r>
        <w:rPr>
          <w:spacing w:val="-58"/>
        </w:rPr>
        <w:t xml:space="preserve"> </w:t>
      </w:r>
      <w:r>
        <w:t>messages may improve the performance of the proposed models. Collecting additional data is</w:t>
      </w:r>
      <w:r>
        <w:rPr>
          <w:spacing w:val="1"/>
        </w:rPr>
        <w:t xml:space="preserve"> </w:t>
      </w:r>
      <w:r>
        <w:t>therefore</w:t>
      </w:r>
      <w:r>
        <w:rPr>
          <w:spacing w:val="-2"/>
        </w:rPr>
        <w:t xml:space="preserve"> </w:t>
      </w:r>
      <w:r>
        <w:t>strongly</w:t>
      </w:r>
      <w:r>
        <w:rPr>
          <w:spacing w:val="-5"/>
        </w:rPr>
        <w:t xml:space="preserve"> </w:t>
      </w:r>
      <w:r>
        <w:t>recommended</w:t>
      </w:r>
      <w:r>
        <w:rPr>
          <w:spacing w:val="-1"/>
        </w:rPr>
        <w:t xml:space="preserve"> </w:t>
      </w:r>
      <w:r>
        <w:t>and seems to</w:t>
      </w:r>
      <w:r>
        <w:rPr>
          <w:spacing w:val="-1"/>
        </w:rPr>
        <w:t xml:space="preserve"> </w:t>
      </w:r>
      <w:r>
        <w:t>be</w:t>
      </w:r>
      <w:r>
        <w:rPr>
          <w:spacing w:val="1"/>
        </w:rPr>
        <w:t xml:space="preserve"> </w:t>
      </w:r>
      <w:r>
        <w:t>a</w:t>
      </w:r>
      <w:r>
        <w:rPr>
          <w:spacing w:val="-1"/>
        </w:rPr>
        <w:t xml:space="preserve"> </w:t>
      </w:r>
      <w:r>
        <w:t>promising</w:t>
      </w:r>
      <w:r>
        <w:rPr>
          <w:spacing w:val="-4"/>
        </w:rPr>
        <w:t xml:space="preserve"> </w:t>
      </w:r>
      <w:r>
        <w:t>approach in</w:t>
      </w:r>
      <w:r>
        <w:rPr>
          <w:spacing w:val="2"/>
        </w:rPr>
        <w:t xml:space="preserve"> </w:t>
      </w:r>
      <w:r>
        <w:t>future</w:t>
      </w:r>
      <w:r>
        <w:rPr>
          <w:spacing w:val="-2"/>
        </w:rPr>
        <w:t xml:space="preserve"> </w:t>
      </w:r>
      <w:r>
        <w:t>research.</w:t>
      </w:r>
    </w:p>
    <w:p>
      <w:pPr>
        <w:pStyle w:val="7"/>
        <w:spacing w:before="120" w:line="360" w:lineRule="auto"/>
        <w:ind w:left="685" w:right="766"/>
      </w:pPr>
      <w:r>
        <w:t>Moreover,</w:t>
      </w:r>
      <w:r>
        <w:rPr>
          <w:spacing w:val="-2"/>
        </w:rPr>
        <w:t xml:space="preserve"> </w:t>
      </w:r>
      <w:r>
        <w:t>all</w:t>
      </w:r>
      <w:r>
        <w:rPr>
          <w:spacing w:val="-3"/>
        </w:rPr>
        <w:t xml:space="preserve"> </w:t>
      </w:r>
      <w:r>
        <w:t>messages</w:t>
      </w:r>
      <w:r>
        <w:rPr>
          <w:spacing w:val="-4"/>
        </w:rPr>
        <w:t xml:space="preserve"> </w:t>
      </w:r>
      <w:r>
        <w:t>in</w:t>
      </w:r>
      <w:r>
        <w:rPr>
          <w:spacing w:val="-3"/>
        </w:rPr>
        <w:t xml:space="preserve"> </w:t>
      </w:r>
      <w:r>
        <w:t>the</w:t>
      </w:r>
      <w:r>
        <w:rPr>
          <w:spacing w:val="-4"/>
        </w:rPr>
        <w:t xml:space="preserve"> </w:t>
      </w:r>
      <w:r>
        <w:t>datasets</w:t>
      </w:r>
      <w:r>
        <w:rPr>
          <w:spacing w:val="-3"/>
        </w:rPr>
        <w:t xml:space="preserve"> </w:t>
      </w:r>
      <w:r>
        <w:t>used</w:t>
      </w:r>
      <w:r>
        <w:rPr>
          <w:spacing w:val="-1"/>
        </w:rPr>
        <w:t xml:space="preserve"> </w:t>
      </w:r>
      <w:r>
        <w:t>for</w:t>
      </w:r>
      <w:r>
        <w:rPr>
          <w:spacing w:val="-5"/>
        </w:rPr>
        <w:t xml:space="preserve"> </w:t>
      </w:r>
      <w:r>
        <w:t>benchmarking</w:t>
      </w:r>
      <w:r>
        <w:rPr>
          <w:spacing w:val="-6"/>
        </w:rPr>
        <w:t xml:space="preserve"> </w:t>
      </w:r>
      <w:r>
        <w:t>were</w:t>
      </w:r>
      <w:r>
        <w:rPr>
          <w:spacing w:val="-2"/>
        </w:rPr>
        <w:t xml:space="preserve"> </w:t>
      </w:r>
      <w:r>
        <w:t>written</w:t>
      </w:r>
      <w:r>
        <w:rPr>
          <w:spacing w:val="-2"/>
        </w:rPr>
        <w:t xml:space="preserve"> </w:t>
      </w:r>
      <w:r>
        <w:t>in</w:t>
      </w:r>
      <w:r>
        <w:rPr>
          <w:spacing w:val="-3"/>
        </w:rPr>
        <w:t xml:space="preserve"> </w:t>
      </w:r>
      <w:r>
        <w:t>English.</w:t>
      </w:r>
      <w:r>
        <w:rPr>
          <w:spacing w:val="-4"/>
        </w:rPr>
        <w:t xml:space="preserve"> </w:t>
      </w:r>
      <w:r>
        <w:t>Besides</w:t>
      </w:r>
      <w:r>
        <w:rPr>
          <w:spacing w:val="-57"/>
        </w:rPr>
        <w:t xml:space="preserve"> </w:t>
      </w:r>
      <w:r>
        <w:t>that, non-alphabetic script languages such as Chinese and Japanese Kanji writing systems may</w:t>
      </w:r>
      <w:r>
        <w:rPr>
          <w:spacing w:val="-57"/>
        </w:rPr>
        <w:t xml:space="preserve"> </w:t>
      </w:r>
      <w:r>
        <w:rPr>
          <w:spacing w:val="-1"/>
        </w:rPr>
        <w:t>not</w:t>
      </w:r>
      <w:r>
        <w:rPr>
          <w:spacing w:val="-10"/>
        </w:rPr>
        <w:t xml:space="preserve"> </w:t>
      </w:r>
      <w:r>
        <w:rPr>
          <w:spacing w:val="-1"/>
        </w:rPr>
        <w:t>feasibly</w:t>
      </w:r>
      <w:r>
        <w:rPr>
          <w:spacing w:val="-17"/>
        </w:rPr>
        <w:t xml:space="preserve"> </w:t>
      </w:r>
      <w:r>
        <w:rPr>
          <w:spacing w:val="-1"/>
        </w:rPr>
        <w:t>benefit</w:t>
      </w:r>
      <w:r>
        <w:rPr>
          <w:spacing w:val="-9"/>
        </w:rPr>
        <w:t xml:space="preserve"> </w:t>
      </w:r>
      <w:r>
        <w:t>from</w:t>
      </w:r>
      <w:r>
        <w:rPr>
          <w:spacing w:val="-8"/>
        </w:rPr>
        <w:t xml:space="preserve"> </w:t>
      </w:r>
      <w:r>
        <w:t>the</w:t>
      </w:r>
      <w:r>
        <w:rPr>
          <w:spacing w:val="-10"/>
        </w:rPr>
        <w:t xml:space="preserve"> </w:t>
      </w:r>
      <w:r>
        <w:t>proposed</w:t>
      </w:r>
      <w:r>
        <w:rPr>
          <w:spacing w:val="-10"/>
        </w:rPr>
        <w:t xml:space="preserve"> </w:t>
      </w:r>
      <w:r>
        <w:t>models</w:t>
      </w:r>
      <w:r>
        <w:rPr>
          <w:spacing w:val="-9"/>
        </w:rPr>
        <w:t xml:space="preserve"> </w:t>
      </w:r>
      <w:r>
        <w:t>due</w:t>
      </w:r>
      <w:r>
        <w:rPr>
          <w:spacing w:val="-13"/>
        </w:rPr>
        <w:t xml:space="preserve"> </w:t>
      </w:r>
      <w:r>
        <w:t>to</w:t>
      </w:r>
      <w:r>
        <w:rPr>
          <w:spacing w:val="-9"/>
        </w:rPr>
        <w:t xml:space="preserve"> </w:t>
      </w:r>
      <w:r>
        <w:t>the</w:t>
      </w:r>
      <w:r>
        <w:rPr>
          <w:spacing w:val="-11"/>
        </w:rPr>
        <w:t xml:space="preserve"> </w:t>
      </w:r>
      <w:r>
        <w:t>nature</w:t>
      </w:r>
      <w:r>
        <w:rPr>
          <w:spacing w:val="-10"/>
        </w:rPr>
        <w:t xml:space="preserve"> </w:t>
      </w:r>
      <w:r>
        <w:t>of</w:t>
      </w:r>
      <w:r>
        <w:rPr>
          <w:spacing w:val="-11"/>
        </w:rPr>
        <w:t xml:space="preserve"> </w:t>
      </w:r>
      <w:r>
        <w:t>the</w:t>
      </w:r>
      <w:r>
        <w:rPr>
          <w:spacing w:val="-10"/>
        </w:rPr>
        <w:t xml:space="preserve"> </w:t>
      </w:r>
      <w:r>
        <w:t>non-alphabetic</w:t>
      </w:r>
      <w:r>
        <w:rPr>
          <w:spacing w:val="-11"/>
        </w:rPr>
        <w:t xml:space="preserve"> </w:t>
      </w:r>
      <w:r>
        <w:t>languages.</w:t>
      </w:r>
      <w:r>
        <w:rPr>
          <w:spacing w:val="-57"/>
        </w:rPr>
        <w:t xml:space="preserve"> </w:t>
      </w:r>
      <w:r>
        <w:t>Tokenization of Chinese and Japanese Kanji scripts can be challenging and would require</w:t>
      </w:r>
      <w:r>
        <w:rPr>
          <w:spacing w:val="1"/>
        </w:rPr>
        <w:t xml:space="preserve"> </w:t>
      </w:r>
      <w:r>
        <w:t>further research. Therefore, it would be beneficial to investigate whether the proposed models</w:t>
      </w:r>
      <w:r>
        <w:rPr>
          <w:spacing w:val="1"/>
        </w:rPr>
        <w:t xml:space="preserve"> </w:t>
      </w:r>
      <w:r>
        <w:rPr>
          <w:spacing w:val="-1"/>
        </w:rPr>
        <w:t>show</w:t>
      </w:r>
      <w:r>
        <w:rPr>
          <w:spacing w:val="-14"/>
        </w:rPr>
        <w:t xml:space="preserve"> </w:t>
      </w:r>
      <w:r>
        <w:t>similar</w:t>
      </w:r>
      <w:r>
        <w:rPr>
          <w:spacing w:val="-14"/>
        </w:rPr>
        <w:t xml:space="preserve"> </w:t>
      </w:r>
      <w:r>
        <w:t>performance</w:t>
      </w:r>
      <w:r>
        <w:rPr>
          <w:spacing w:val="-14"/>
        </w:rPr>
        <w:t xml:space="preserve"> </w:t>
      </w:r>
      <w:r>
        <w:t>for</w:t>
      </w:r>
      <w:r>
        <w:rPr>
          <w:spacing w:val="-15"/>
        </w:rPr>
        <w:t xml:space="preserve"> </w:t>
      </w:r>
      <w:r>
        <w:t>spam</w:t>
      </w:r>
      <w:r>
        <w:rPr>
          <w:spacing w:val="-13"/>
        </w:rPr>
        <w:t xml:space="preserve"> </w:t>
      </w:r>
      <w:r>
        <w:t>datasets</w:t>
      </w:r>
      <w:r>
        <w:rPr>
          <w:spacing w:val="-13"/>
        </w:rPr>
        <w:t xml:space="preserve"> </w:t>
      </w:r>
      <w:r>
        <w:t>from</w:t>
      </w:r>
      <w:r>
        <w:rPr>
          <w:spacing w:val="-14"/>
        </w:rPr>
        <w:t xml:space="preserve"> </w:t>
      </w:r>
      <w:r>
        <w:t>different</w:t>
      </w:r>
      <w:r>
        <w:rPr>
          <w:spacing w:val="-11"/>
        </w:rPr>
        <w:t xml:space="preserve"> </w:t>
      </w:r>
      <w:r>
        <w:t>countries</w:t>
      </w:r>
      <w:r>
        <w:rPr>
          <w:spacing w:val="-13"/>
        </w:rPr>
        <w:t xml:space="preserve"> </w:t>
      </w:r>
      <w:r>
        <w:t>in</w:t>
      </w:r>
      <w:r>
        <w:rPr>
          <w:spacing w:val="-13"/>
        </w:rPr>
        <w:t xml:space="preserve"> </w:t>
      </w:r>
      <w:r>
        <w:t>different</w:t>
      </w:r>
      <w:r>
        <w:rPr>
          <w:spacing w:val="-13"/>
        </w:rPr>
        <w:t xml:space="preserve"> </w:t>
      </w:r>
      <w:r>
        <w:t>languages</w:t>
      </w:r>
      <w:r>
        <w:rPr>
          <w:spacing w:val="-13"/>
        </w:rPr>
        <w:t xml:space="preserve"> </w:t>
      </w:r>
      <w:r>
        <w:t>from</w:t>
      </w:r>
      <w:r>
        <w:rPr>
          <w:spacing w:val="-58"/>
        </w:rPr>
        <w:t xml:space="preserve"> </w:t>
      </w:r>
      <w:r>
        <w:t>different</w:t>
      </w:r>
      <w:r>
        <w:rPr>
          <w:spacing w:val="-1"/>
        </w:rPr>
        <w:t xml:space="preserve"> </w:t>
      </w:r>
      <w:r>
        <w:t>online</w:t>
      </w:r>
      <w:r>
        <w:rPr>
          <w:spacing w:val="-2"/>
        </w:rPr>
        <w:t xml:space="preserve"> </w:t>
      </w:r>
      <w:r>
        <w:t>platforms and</w:t>
      </w:r>
      <w:r>
        <w:rPr>
          <w:spacing w:val="-1"/>
        </w:rPr>
        <w:t xml:space="preserve"> </w:t>
      </w:r>
      <w:r>
        <w:t>whether</w:t>
      </w:r>
      <w:r>
        <w:rPr>
          <w:spacing w:val="-3"/>
        </w:rPr>
        <w:t xml:space="preserve"> </w:t>
      </w:r>
      <w:r>
        <w:t>localization of</w:t>
      </w:r>
      <w:r>
        <w:rPr>
          <w:spacing w:val="-2"/>
        </w:rPr>
        <w:t xml:space="preserve"> </w:t>
      </w:r>
      <w:r>
        <w:t>classification</w:t>
      </w:r>
      <w:r>
        <w:rPr>
          <w:spacing w:val="-1"/>
        </w:rPr>
        <w:t xml:space="preserve"> </w:t>
      </w:r>
      <w:r>
        <w:t>algorithm is</w:t>
      </w:r>
      <w:r>
        <w:rPr>
          <w:spacing w:val="-1"/>
        </w:rPr>
        <w:t xml:space="preserve"> </w:t>
      </w:r>
      <w:r>
        <w:t>required.</w:t>
      </w:r>
    </w:p>
    <w:p>
      <w:pPr>
        <w:pStyle w:val="7"/>
        <w:spacing w:before="122" w:line="360" w:lineRule="auto"/>
        <w:ind w:left="685" w:right="768"/>
      </w:pPr>
      <w:r>
        <w:t>Obviously, the proposed models tend to be more computationally intensive (requiring both</w:t>
      </w:r>
      <w:r>
        <w:rPr>
          <w:spacing w:val="1"/>
        </w:rPr>
        <w:t xml:space="preserve"> </w:t>
      </w:r>
      <w:r>
        <w:t>substantial CPU time and RAM size) than existing traditional algorithms such NB and SVM.</w:t>
      </w:r>
      <w:r>
        <w:rPr>
          <w:spacing w:val="1"/>
        </w:rPr>
        <w:t xml:space="preserve"> </w:t>
      </w:r>
      <w:r>
        <w:t>Constant computer hardware progress, CPU and RAM are getting more affordable. Moreover,</w:t>
      </w:r>
      <w:r>
        <w:rPr>
          <w:spacing w:val="1"/>
        </w:rPr>
        <w:t xml:space="preserve"> </w:t>
      </w:r>
      <w:r>
        <w:t>the proposed models can be easily parallelized and executed simultaneously. Therefore, they</w:t>
      </w:r>
      <w:r>
        <w:rPr>
          <w:spacing w:val="1"/>
        </w:rPr>
        <w:t xml:space="preserve"> </w:t>
      </w:r>
      <w:r>
        <w:rPr>
          <w:spacing w:val="-1"/>
        </w:rPr>
        <w:t>can</w:t>
      </w:r>
      <w:r>
        <w:rPr>
          <w:spacing w:val="-15"/>
        </w:rPr>
        <w:t xml:space="preserve"> </w:t>
      </w:r>
      <w:r>
        <w:rPr>
          <w:spacing w:val="-1"/>
        </w:rPr>
        <w:t>benefit</w:t>
      </w:r>
      <w:r>
        <w:rPr>
          <w:spacing w:val="-15"/>
        </w:rPr>
        <w:t xml:space="preserve"> </w:t>
      </w:r>
      <w:r>
        <w:rPr>
          <w:spacing w:val="-1"/>
        </w:rPr>
        <w:t>from</w:t>
      </w:r>
      <w:r>
        <w:rPr>
          <w:spacing w:val="-15"/>
        </w:rPr>
        <w:t xml:space="preserve"> </w:t>
      </w:r>
      <w:r>
        <w:t>modern</w:t>
      </w:r>
      <w:r>
        <w:rPr>
          <w:spacing w:val="-10"/>
        </w:rPr>
        <w:t xml:space="preserve"> </w:t>
      </w:r>
      <w:r>
        <w:t>advanced</w:t>
      </w:r>
      <w:r>
        <w:rPr>
          <w:spacing w:val="-14"/>
        </w:rPr>
        <w:t xml:space="preserve"> </w:t>
      </w:r>
      <w:r>
        <w:t>CPU</w:t>
      </w:r>
      <w:r>
        <w:rPr>
          <w:spacing w:val="-13"/>
        </w:rPr>
        <w:t xml:space="preserve"> </w:t>
      </w:r>
      <w:r>
        <w:t>and</w:t>
      </w:r>
      <w:r>
        <w:rPr>
          <w:spacing w:val="-13"/>
        </w:rPr>
        <w:t xml:space="preserve"> </w:t>
      </w:r>
      <w:r>
        <w:t>GPU</w:t>
      </w:r>
      <w:r>
        <w:rPr>
          <w:spacing w:val="-14"/>
        </w:rPr>
        <w:t xml:space="preserve"> </w:t>
      </w:r>
      <w:r>
        <w:t>technologies</w:t>
      </w:r>
      <w:r>
        <w:rPr>
          <w:spacing w:val="-15"/>
        </w:rPr>
        <w:t xml:space="preserve"> </w:t>
      </w:r>
      <w:r>
        <w:t>such</w:t>
      </w:r>
      <w:r>
        <w:rPr>
          <w:spacing w:val="-12"/>
        </w:rPr>
        <w:t xml:space="preserve"> </w:t>
      </w:r>
      <w:r>
        <w:t>as</w:t>
      </w:r>
      <w:r>
        <w:rPr>
          <w:spacing w:val="-15"/>
        </w:rPr>
        <w:t xml:space="preserve"> </w:t>
      </w:r>
      <w:r>
        <w:t>multithreading</w:t>
      </w:r>
      <w:r>
        <w:rPr>
          <w:spacing w:val="-17"/>
        </w:rPr>
        <w:t xml:space="preserve"> </w:t>
      </w:r>
      <w:r>
        <w:t>and</w:t>
      </w:r>
      <w:r>
        <w:rPr>
          <w:spacing w:val="-13"/>
        </w:rPr>
        <w:t xml:space="preserve"> </w:t>
      </w:r>
      <w:r>
        <w:t>multi</w:t>
      </w:r>
      <w:r>
        <w:rPr>
          <w:spacing w:val="-58"/>
        </w:rPr>
        <w:t xml:space="preserve"> </w:t>
      </w:r>
      <w:r>
        <w:t>cores processors. High computational expenses make it also more demanding to tackle the</w:t>
      </w:r>
      <w:r>
        <w:rPr>
          <w:spacing w:val="1"/>
        </w:rPr>
        <w:t xml:space="preserve"> </w:t>
      </w:r>
      <w:r>
        <w:t>problem</w:t>
      </w:r>
      <w:r>
        <w:rPr>
          <w:spacing w:val="1"/>
        </w:rPr>
        <w:t xml:space="preserve"> </w:t>
      </w:r>
      <w:r>
        <w:t>of</w:t>
      </w:r>
      <w:r>
        <w:rPr>
          <w:spacing w:val="1"/>
        </w:rPr>
        <w:t xml:space="preserve"> </w:t>
      </w:r>
      <w:r>
        <w:t>concept</w:t>
      </w:r>
      <w:r>
        <w:rPr>
          <w:spacing w:val="1"/>
        </w:rPr>
        <w:t xml:space="preserve"> </w:t>
      </w:r>
      <w:r>
        <w:t>drift</w:t>
      </w:r>
      <w:r>
        <w:rPr>
          <w:spacing w:val="1"/>
        </w:rPr>
        <w:t xml:space="preserve"> </w:t>
      </w:r>
      <w:r>
        <w:t>because</w:t>
      </w:r>
      <w:r>
        <w:rPr>
          <w:spacing w:val="1"/>
        </w:rPr>
        <w:t xml:space="preserve"> </w:t>
      </w:r>
      <w:r>
        <w:t>the</w:t>
      </w:r>
      <w:r>
        <w:rPr>
          <w:spacing w:val="1"/>
        </w:rPr>
        <w:t xml:space="preserve"> </w:t>
      </w:r>
      <w:r>
        <w:t>trained</w:t>
      </w:r>
      <w:r>
        <w:rPr>
          <w:spacing w:val="1"/>
        </w:rPr>
        <w:t xml:space="preserve"> </w:t>
      </w:r>
      <w:r>
        <w:t>models</w:t>
      </w:r>
      <w:r>
        <w:rPr>
          <w:spacing w:val="1"/>
        </w:rPr>
        <w:t xml:space="preserve"> </w:t>
      </w:r>
      <w:r>
        <w:t>must</w:t>
      </w:r>
      <w:r>
        <w:rPr>
          <w:spacing w:val="1"/>
        </w:rPr>
        <w:t xml:space="preserve"> </w:t>
      </w:r>
      <w:r>
        <w:t>be</w:t>
      </w:r>
      <w:r>
        <w:rPr>
          <w:spacing w:val="1"/>
        </w:rPr>
        <w:t xml:space="preserve"> </w:t>
      </w:r>
      <w:r>
        <w:t>updated</w:t>
      </w:r>
      <w:r>
        <w:rPr>
          <w:spacing w:val="1"/>
        </w:rPr>
        <w:t xml:space="preserve"> </w:t>
      </w:r>
      <w:r>
        <w:t>regularly.</w:t>
      </w:r>
      <w:r>
        <w:rPr>
          <w:spacing w:val="1"/>
        </w:rPr>
        <w:t xml:space="preserve"> </w:t>
      </w:r>
      <w:r>
        <w:t>Further</w:t>
      </w:r>
      <w:r>
        <w:rPr>
          <w:spacing w:val="-57"/>
        </w:rPr>
        <w:t xml:space="preserve"> </w:t>
      </w:r>
      <w:r>
        <w:t>experimentation</w:t>
      </w:r>
      <w:r>
        <w:rPr>
          <w:spacing w:val="-4"/>
        </w:rPr>
        <w:t xml:space="preserve"> </w:t>
      </w:r>
      <w:r>
        <w:t>with</w:t>
      </w:r>
      <w:r>
        <w:rPr>
          <w:spacing w:val="-4"/>
        </w:rPr>
        <w:t xml:space="preserve"> </w:t>
      </w:r>
      <w:r>
        <w:t>concept</w:t>
      </w:r>
      <w:r>
        <w:rPr>
          <w:spacing w:val="-4"/>
        </w:rPr>
        <w:t xml:space="preserve"> </w:t>
      </w:r>
      <w:r>
        <w:t>drift</w:t>
      </w:r>
      <w:r>
        <w:rPr>
          <w:spacing w:val="-3"/>
        </w:rPr>
        <w:t xml:space="preserve"> </w:t>
      </w:r>
      <w:r>
        <w:t>is</w:t>
      </w:r>
      <w:r>
        <w:rPr>
          <w:spacing w:val="-4"/>
        </w:rPr>
        <w:t xml:space="preserve"> </w:t>
      </w:r>
      <w:r>
        <w:t>therefore</w:t>
      </w:r>
      <w:r>
        <w:rPr>
          <w:spacing w:val="-6"/>
        </w:rPr>
        <w:t xml:space="preserve"> </w:t>
      </w:r>
      <w:r>
        <w:t>also</w:t>
      </w:r>
      <w:r>
        <w:rPr>
          <w:spacing w:val="-1"/>
        </w:rPr>
        <w:t xml:space="preserve"> </w:t>
      </w:r>
      <w:r>
        <w:t>strongly</w:t>
      </w:r>
      <w:r>
        <w:rPr>
          <w:spacing w:val="-10"/>
        </w:rPr>
        <w:t xml:space="preserve"> </w:t>
      </w:r>
      <w:r>
        <w:t>recommended</w:t>
      </w:r>
      <w:r>
        <w:rPr>
          <w:spacing w:val="-5"/>
        </w:rPr>
        <w:t xml:space="preserve"> </w:t>
      </w:r>
      <w:r>
        <w:t>for</w:t>
      </w:r>
      <w:r>
        <w:rPr>
          <w:spacing w:val="-5"/>
        </w:rPr>
        <w:t xml:space="preserve"> </w:t>
      </w:r>
      <w:r>
        <w:t>further</w:t>
      </w:r>
      <w:r>
        <w:rPr>
          <w:spacing w:val="-6"/>
        </w:rPr>
        <w:t xml:space="preserve"> </w:t>
      </w:r>
      <w:r>
        <w:t>research.</w:t>
      </w:r>
    </w:p>
    <w:p>
      <w:pPr>
        <w:pStyle w:val="7"/>
        <w:spacing w:before="121" w:line="360" w:lineRule="auto"/>
        <w:ind w:left="685" w:right="768"/>
      </w:pPr>
      <w:r>
        <w:t>Another limitation of the proposed model is that author-based features were not fully utilized.</w:t>
      </w:r>
      <w:r>
        <w:rPr>
          <w:spacing w:val="1"/>
        </w:rPr>
        <w:t xml:space="preserve"> </w:t>
      </w:r>
      <w:r>
        <w:t>Compared with the multi-modal embedding representation proposed in Liu et al. (2019), rich</w:t>
      </w:r>
      <w:r>
        <w:rPr>
          <w:spacing w:val="1"/>
        </w:rPr>
        <w:t xml:space="preserve"> </w:t>
      </w:r>
      <w:r>
        <w:t>behavior</w:t>
      </w:r>
      <w:r>
        <w:rPr>
          <w:spacing w:val="1"/>
        </w:rPr>
        <w:t xml:space="preserve"> </w:t>
      </w:r>
      <w:r>
        <w:t>features</w:t>
      </w:r>
      <w:r>
        <w:rPr>
          <w:spacing w:val="1"/>
        </w:rPr>
        <w:t xml:space="preserve"> </w:t>
      </w:r>
      <w:r>
        <w:t>were</w:t>
      </w:r>
      <w:r>
        <w:rPr>
          <w:spacing w:val="1"/>
        </w:rPr>
        <w:t xml:space="preserve"> </w:t>
      </w:r>
      <w:r>
        <w:t>neglected,</w:t>
      </w:r>
      <w:r>
        <w:rPr>
          <w:spacing w:val="1"/>
        </w:rPr>
        <w:t xml:space="preserve"> </w:t>
      </w:r>
      <w:r>
        <w:t>such</w:t>
      </w:r>
      <w:r>
        <w:rPr>
          <w:spacing w:val="1"/>
        </w:rPr>
        <w:t xml:space="preserve"> </w:t>
      </w:r>
      <w:r>
        <w:t>as</w:t>
      </w:r>
      <w:r>
        <w:rPr>
          <w:spacing w:val="1"/>
        </w:rPr>
        <w:t xml:space="preserve"> </w:t>
      </w:r>
      <w:r>
        <w:t>the</w:t>
      </w:r>
      <w:r>
        <w:rPr>
          <w:spacing w:val="1"/>
        </w:rPr>
        <w:t xml:space="preserve"> </w:t>
      </w:r>
      <w:r>
        <w:t>ratio</w:t>
      </w:r>
      <w:r>
        <w:rPr>
          <w:spacing w:val="1"/>
        </w:rPr>
        <w:t xml:space="preserve"> </w:t>
      </w:r>
      <w:r>
        <w:t>of</w:t>
      </w:r>
      <w:r>
        <w:rPr>
          <w:spacing w:val="1"/>
        </w:rPr>
        <w:t xml:space="preserve"> </w:t>
      </w:r>
      <w:r>
        <w:t>authors’</w:t>
      </w:r>
      <w:r>
        <w:rPr>
          <w:spacing w:val="1"/>
        </w:rPr>
        <w:t xml:space="preserve"> </w:t>
      </w:r>
      <w:r>
        <w:t>messages</w:t>
      </w:r>
      <w:r>
        <w:rPr>
          <w:spacing w:val="1"/>
        </w:rPr>
        <w:t xml:space="preserve"> </w:t>
      </w:r>
      <w:r>
        <w:t>and</w:t>
      </w:r>
      <w:r>
        <w:rPr>
          <w:spacing w:val="1"/>
        </w:rPr>
        <w:t xml:space="preserve"> </w:t>
      </w:r>
      <w:r>
        <w:t>the</w:t>
      </w:r>
      <w:r>
        <w:rPr>
          <w:spacing w:val="1"/>
        </w:rPr>
        <w:t xml:space="preserve"> </w:t>
      </w:r>
      <w:r>
        <w:t>rating</w:t>
      </w:r>
      <w:r>
        <w:rPr>
          <w:spacing w:val="-57"/>
        </w:rPr>
        <w:t xml:space="preserve"> </w:t>
      </w:r>
      <w:r>
        <w:t>distribution of an author’s reviews. It is therefore recommended that future studies should</w:t>
      </w:r>
      <w:r>
        <w:rPr>
          <w:spacing w:val="1"/>
        </w:rPr>
        <w:t xml:space="preserve"> </w:t>
      </w:r>
      <w:r>
        <w:t>combine</w:t>
      </w:r>
      <w:r>
        <w:rPr>
          <w:spacing w:val="-12"/>
        </w:rPr>
        <w:t xml:space="preserve"> </w:t>
      </w:r>
      <w:r>
        <w:t>the</w:t>
      </w:r>
      <w:r>
        <w:rPr>
          <w:spacing w:val="-12"/>
        </w:rPr>
        <w:t xml:space="preserve"> </w:t>
      </w:r>
      <w:r>
        <w:t>proposed</w:t>
      </w:r>
      <w:r>
        <w:rPr>
          <w:spacing w:val="-11"/>
        </w:rPr>
        <w:t xml:space="preserve"> </w:t>
      </w:r>
      <w:r>
        <w:t>models</w:t>
      </w:r>
      <w:r>
        <w:rPr>
          <w:spacing w:val="-9"/>
        </w:rPr>
        <w:t xml:space="preserve"> </w:t>
      </w:r>
      <w:r>
        <w:t>with</w:t>
      </w:r>
      <w:r>
        <w:rPr>
          <w:spacing w:val="-11"/>
        </w:rPr>
        <w:t xml:space="preserve"> </w:t>
      </w:r>
      <w:r>
        <w:t>graph-based</w:t>
      </w:r>
      <w:r>
        <w:rPr>
          <w:spacing w:val="-9"/>
        </w:rPr>
        <w:t xml:space="preserve"> </w:t>
      </w:r>
      <w:r>
        <w:t>approaches</w:t>
      </w:r>
      <w:r>
        <w:rPr>
          <w:spacing w:val="-8"/>
        </w:rPr>
        <w:t xml:space="preserve"> </w:t>
      </w:r>
      <w:r>
        <w:t>using</w:t>
      </w:r>
      <w:r>
        <w:rPr>
          <w:spacing w:val="-9"/>
        </w:rPr>
        <w:t xml:space="preserve"> </w:t>
      </w:r>
      <w:r>
        <w:t>authors’</w:t>
      </w:r>
      <w:r>
        <w:rPr>
          <w:spacing w:val="-7"/>
        </w:rPr>
        <w:t xml:space="preserve"> </w:t>
      </w:r>
      <w:r>
        <w:t>metadata.</w:t>
      </w:r>
      <w:r>
        <w:rPr>
          <w:spacing w:val="-10"/>
        </w:rPr>
        <w:t xml:space="preserve"> </w:t>
      </w:r>
      <w:r>
        <w:t>Moreover,</w:t>
      </w:r>
      <w:r>
        <w:rPr>
          <w:spacing w:val="-58"/>
        </w:rPr>
        <w:t xml:space="preserve"> </w:t>
      </w:r>
      <w:r>
        <w:t>the</w:t>
      </w:r>
      <w:r>
        <w:rPr>
          <w:spacing w:val="-12"/>
        </w:rPr>
        <w:t xml:space="preserve"> </w:t>
      </w:r>
      <w:r>
        <w:t>content</w:t>
      </w:r>
      <w:r>
        <w:rPr>
          <w:spacing w:val="-10"/>
        </w:rPr>
        <w:t xml:space="preserve"> </w:t>
      </w:r>
      <w:r>
        <w:t>of</w:t>
      </w:r>
      <w:r>
        <w:rPr>
          <w:spacing w:val="-11"/>
        </w:rPr>
        <w:t xml:space="preserve"> </w:t>
      </w:r>
      <w:r>
        <w:t>the</w:t>
      </w:r>
      <w:r>
        <w:rPr>
          <w:spacing w:val="-8"/>
        </w:rPr>
        <w:t xml:space="preserve"> </w:t>
      </w:r>
      <w:r>
        <w:t>neighboring</w:t>
      </w:r>
      <w:r>
        <w:rPr>
          <w:spacing w:val="-13"/>
        </w:rPr>
        <w:t xml:space="preserve"> </w:t>
      </w:r>
      <w:r>
        <w:t>messages</w:t>
      </w:r>
      <w:r>
        <w:rPr>
          <w:spacing w:val="-10"/>
        </w:rPr>
        <w:t xml:space="preserve"> </w:t>
      </w:r>
      <w:r>
        <w:t>could</w:t>
      </w:r>
      <w:r>
        <w:rPr>
          <w:spacing w:val="-10"/>
        </w:rPr>
        <w:t xml:space="preserve"> </w:t>
      </w:r>
      <w:r>
        <w:t>be</w:t>
      </w:r>
      <w:r>
        <w:rPr>
          <w:spacing w:val="-9"/>
        </w:rPr>
        <w:t xml:space="preserve"> </w:t>
      </w:r>
      <w:r>
        <w:t>utilized</w:t>
      </w:r>
      <w:r>
        <w:rPr>
          <w:spacing w:val="-11"/>
        </w:rPr>
        <w:t xml:space="preserve"> </w:t>
      </w:r>
      <w:r>
        <w:t>in</w:t>
      </w:r>
      <w:r>
        <w:rPr>
          <w:spacing w:val="-10"/>
        </w:rPr>
        <w:t xml:space="preserve"> </w:t>
      </w:r>
      <w:r>
        <w:t>future</w:t>
      </w:r>
      <w:r>
        <w:rPr>
          <w:spacing w:val="-11"/>
        </w:rPr>
        <w:t xml:space="preserve"> </w:t>
      </w:r>
      <w:r>
        <w:t>studies.</w:t>
      </w:r>
      <w:r>
        <w:rPr>
          <w:spacing w:val="-7"/>
        </w:rPr>
        <w:t xml:space="preserve"> </w:t>
      </w:r>
      <w:r>
        <w:t>However,</w:t>
      </w:r>
      <w:r>
        <w:rPr>
          <w:spacing w:val="-11"/>
        </w:rPr>
        <w:t xml:space="preserve"> </w:t>
      </w:r>
      <w:r>
        <w:t>this</w:t>
      </w:r>
      <w:r>
        <w:rPr>
          <w:spacing w:val="-10"/>
        </w:rPr>
        <w:t xml:space="preserve"> </w:t>
      </w:r>
      <w:r>
        <w:t>would</w:t>
      </w:r>
      <w:r>
        <w:rPr>
          <w:spacing w:val="-57"/>
        </w:rPr>
        <w:t xml:space="preserve"> </w:t>
      </w:r>
      <w:r>
        <w:t>require</w:t>
      </w:r>
      <w:r>
        <w:rPr>
          <w:spacing w:val="-5"/>
        </w:rPr>
        <w:t xml:space="preserve"> </w:t>
      </w:r>
      <w:r>
        <w:t>a</w:t>
      </w:r>
      <w:r>
        <w:rPr>
          <w:spacing w:val="-6"/>
        </w:rPr>
        <w:t xml:space="preserve"> </w:t>
      </w:r>
      <w:r>
        <w:t>larger</w:t>
      </w:r>
      <w:r>
        <w:rPr>
          <w:spacing w:val="-7"/>
        </w:rPr>
        <w:t xml:space="preserve"> </w:t>
      </w:r>
      <w:r>
        <w:t>dataset</w:t>
      </w:r>
      <w:r>
        <w:rPr>
          <w:spacing w:val="-5"/>
        </w:rPr>
        <w:t xml:space="preserve"> </w:t>
      </w:r>
      <w:r>
        <w:t>to</w:t>
      </w:r>
      <w:r>
        <w:rPr>
          <w:spacing w:val="-3"/>
        </w:rPr>
        <w:t xml:space="preserve"> </w:t>
      </w:r>
      <w:r>
        <w:t>be</w:t>
      </w:r>
      <w:r>
        <w:rPr>
          <w:spacing w:val="-7"/>
        </w:rPr>
        <w:t xml:space="preserve"> </w:t>
      </w:r>
      <w:r>
        <w:t>collected.</w:t>
      </w:r>
      <w:r>
        <w:rPr>
          <w:spacing w:val="-5"/>
        </w:rPr>
        <w:t xml:space="preserve"> </w:t>
      </w:r>
      <w:r>
        <w:t>Another</w:t>
      </w:r>
      <w:r>
        <w:rPr>
          <w:spacing w:val="-4"/>
        </w:rPr>
        <w:t xml:space="preserve"> </w:t>
      </w:r>
      <w:r>
        <w:t>potential</w:t>
      </w:r>
      <w:r>
        <w:rPr>
          <w:spacing w:val="-6"/>
        </w:rPr>
        <w:t xml:space="preserve"> </w:t>
      </w:r>
      <w:r>
        <w:t>application</w:t>
      </w:r>
      <w:r>
        <w:rPr>
          <w:spacing w:val="-5"/>
        </w:rPr>
        <w:t xml:space="preserve"> </w:t>
      </w:r>
      <w:r>
        <w:t>of</w:t>
      </w:r>
      <w:r>
        <w:rPr>
          <w:spacing w:val="-6"/>
        </w:rPr>
        <w:t xml:space="preserve"> </w:t>
      </w:r>
      <w:r>
        <w:t>this</w:t>
      </w:r>
      <w:r>
        <w:rPr>
          <w:spacing w:val="-3"/>
        </w:rPr>
        <w:t xml:space="preserve"> </w:t>
      </w:r>
      <w:r>
        <w:t>model</w:t>
      </w:r>
      <w:r>
        <w:rPr>
          <w:spacing w:val="-5"/>
        </w:rPr>
        <w:t xml:space="preserve"> </w:t>
      </w:r>
      <w:r>
        <w:t>is</w:t>
      </w:r>
      <w:r>
        <w:rPr>
          <w:spacing w:val="-5"/>
        </w:rPr>
        <w:t xml:space="preserve"> </w:t>
      </w:r>
      <w:r>
        <w:t>to</w:t>
      </w:r>
      <w:r>
        <w:rPr>
          <w:spacing w:val="-6"/>
        </w:rPr>
        <w:t xml:space="preserve"> </w:t>
      </w:r>
      <w:r>
        <w:t>use</w:t>
      </w:r>
      <w:r>
        <w:rPr>
          <w:spacing w:val="-6"/>
        </w:rPr>
        <w:t xml:space="preserve"> </w:t>
      </w:r>
      <w:r>
        <w:t>it</w:t>
      </w:r>
      <w:r>
        <w:rPr>
          <w:spacing w:val="-6"/>
        </w:rPr>
        <w:t xml:space="preserve"> </w:t>
      </w:r>
      <w:r>
        <w:t>to</w:t>
      </w:r>
      <w:r>
        <w:rPr>
          <w:spacing w:val="-57"/>
        </w:rPr>
        <w:t xml:space="preserve"> </w:t>
      </w:r>
      <w:r>
        <w:t>predict</w:t>
      </w:r>
      <w:r>
        <w:rPr>
          <w:spacing w:val="-1"/>
        </w:rPr>
        <w:t xml:space="preserve"> </w:t>
      </w:r>
      <w:r>
        <w:t>spammers in addition to spam messages.</w:t>
      </w:r>
    </w:p>
    <w:p>
      <w:pPr>
        <w:spacing w:after="0" w:line="360" w:lineRule="auto"/>
        <w:sectPr>
          <w:pgSz w:w="12240" w:h="15840"/>
          <w:pgMar w:top="1340" w:right="360" w:bottom="1200" w:left="1300" w:header="0" w:footer="1015" w:gutter="0"/>
          <w:cols w:space="720" w:num="1"/>
        </w:sectPr>
      </w:pPr>
    </w:p>
    <w:p>
      <w:pPr>
        <w:pStyle w:val="7"/>
        <w:spacing w:before="72" w:line="360" w:lineRule="auto"/>
        <w:ind w:left="685" w:right="768"/>
      </w:pPr>
      <w:r>
        <w:t>It is also worth to benchmark the proposed models on datasets with multiple classes. In this</w:t>
      </w:r>
      <w:r>
        <w:rPr>
          <w:spacing w:val="1"/>
        </w:rPr>
        <w:t xml:space="preserve"> </w:t>
      </w:r>
      <w:r>
        <w:t>research, only datasets with binary classes were used. All messages were either labeled as</w:t>
      </w:r>
      <w:r>
        <w:rPr>
          <w:spacing w:val="1"/>
        </w:rPr>
        <w:t xml:space="preserve"> </w:t>
      </w:r>
      <w:r>
        <w:t>legitimate</w:t>
      </w:r>
      <w:r>
        <w:rPr>
          <w:spacing w:val="-7"/>
        </w:rPr>
        <w:t xml:space="preserve"> </w:t>
      </w:r>
      <w:r>
        <w:t>or</w:t>
      </w:r>
      <w:r>
        <w:rPr>
          <w:spacing w:val="-7"/>
        </w:rPr>
        <w:t xml:space="preserve"> </w:t>
      </w:r>
      <w:r>
        <w:t>spam.</w:t>
      </w:r>
      <w:r>
        <w:rPr>
          <w:spacing w:val="-4"/>
        </w:rPr>
        <w:t xml:space="preserve"> </w:t>
      </w:r>
      <w:r>
        <w:t>In</w:t>
      </w:r>
      <w:r>
        <w:rPr>
          <w:spacing w:val="-6"/>
        </w:rPr>
        <w:t xml:space="preserve"> </w:t>
      </w:r>
      <w:r>
        <w:t>case</w:t>
      </w:r>
      <w:r>
        <w:rPr>
          <w:spacing w:val="-7"/>
        </w:rPr>
        <w:t xml:space="preserve"> </w:t>
      </w:r>
      <w:r>
        <w:t>of</w:t>
      </w:r>
      <w:r>
        <w:rPr>
          <w:spacing w:val="-8"/>
        </w:rPr>
        <w:t xml:space="preserve"> </w:t>
      </w:r>
      <w:r>
        <w:t>positive</w:t>
      </w:r>
      <w:r>
        <w:rPr>
          <w:spacing w:val="-6"/>
        </w:rPr>
        <w:t xml:space="preserve"> </w:t>
      </w:r>
      <w:r>
        <w:t>results,</w:t>
      </w:r>
      <w:r>
        <w:rPr>
          <w:spacing w:val="-8"/>
        </w:rPr>
        <w:t xml:space="preserve"> </w:t>
      </w:r>
      <w:r>
        <w:t>it</w:t>
      </w:r>
      <w:r>
        <w:rPr>
          <w:spacing w:val="-8"/>
        </w:rPr>
        <w:t xml:space="preserve"> </w:t>
      </w:r>
      <w:r>
        <w:t>is</w:t>
      </w:r>
      <w:r>
        <w:rPr>
          <w:spacing w:val="-9"/>
        </w:rPr>
        <w:t xml:space="preserve"> </w:t>
      </w:r>
      <w:r>
        <w:t>possible</w:t>
      </w:r>
      <w:r>
        <w:rPr>
          <w:spacing w:val="-7"/>
        </w:rPr>
        <w:t xml:space="preserve"> </w:t>
      </w:r>
      <w:r>
        <w:t>to</w:t>
      </w:r>
      <w:r>
        <w:rPr>
          <w:spacing w:val="-6"/>
        </w:rPr>
        <w:t xml:space="preserve"> </w:t>
      </w:r>
      <w:r>
        <w:t>further</w:t>
      </w:r>
      <w:r>
        <w:rPr>
          <w:spacing w:val="-8"/>
        </w:rPr>
        <w:t xml:space="preserve"> </w:t>
      </w:r>
      <w:r>
        <w:t>extend</w:t>
      </w:r>
      <w:r>
        <w:rPr>
          <w:spacing w:val="-7"/>
        </w:rPr>
        <w:t xml:space="preserve"> </w:t>
      </w:r>
      <w:r>
        <w:t>use-case</w:t>
      </w:r>
      <w:r>
        <w:rPr>
          <w:spacing w:val="-7"/>
        </w:rPr>
        <w:t xml:space="preserve"> </w:t>
      </w:r>
      <w:r>
        <w:t>scenarios.</w:t>
      </w:r>
      <w:r>
        <w:rPr>
          <w:spacing w:val="-58"/>
        </w:rPr>
        <w:t xml:space="preserve"> </w:t>
      </w:r>
      <w:r>
        <w:t>The results obtained here suggest that the proposed models might have great potential also in</w:t>
      </w:r>
      <w:r>
        <w:rPr>
          <w:spacing w:val="1"/>
        </w:rPr>
        <w:t xml:space="preserve"> </w:t>
      </w:r>
      <w:r>
        <w:t>other text categorization tasks, such as fake news detection, web-page classification, sentiment</w:t>
      </w:r>
      <w:r>
        <w:rPr>
          <w:spacing w:val="-57"/>
        </w:rPr>
        <w:t xml:space="preserve"> </w:t>
      </w:r>
      <w:r>
        <w:t xml:space="preserve">classification and so forth. In fact, both </w:t>
      </w:r>
      <w:r>
        <w:rPr>
          <w:i/>
        </w:rPr>
        <w:t>n</w:t>
      </w:r>
      <w:r>
        <w:t>-grams and word embeddings can be easily retrained</w:t>
      </w:r>
      <w:r>
        <w:rPr>
          <w:spacing w:val="1"/>
        </w:rPr>
        <w:t xml:space="preserve"> </w:t>
      </w:r>
      <w:r>
        <w:t>on other large corpuses for alternative domain applications. Therefore, it should be taken into</w:t>
      </w:r>
      <w:r>
        <w:rPr>
          <w:spacing w:val="1"/>
        </w:rPr>
        <w:t xml:space="preserve"> </w:t>
      </w:r>
      <w:r>
        <w:t>consideration</w:t>
      </w:r>
      <w:r>
        <w:rPr>
          <w:spacing w:val="-1"/>
        </w:rPr>
        <w:t xml:space="preserve"> </w:t>
      </w:r>
      <w:r>
        <w:t>benchmarking</w:t>
      </w:r>
      <w:r>
        <w:rPr>
          <w:spacing w:val="-1"/>
        </w:rPr>
        <w:t xml:space="preserve"> </w:t>
      </w:r>
      <w:r>
        <w:t>the</w:t>
      </w:r>
      <w:r>
        <w:rPr>
          <w:spacing w:val="-1"/>
        </w:rPr>
        <w:t xml:space="preserve"> </w:t>
      </w:r>
      <w:r>
        <w:t>proposed models</w:t>
      </w:r>
      <w:r>
        <w:rPr>
          <w:spacing w:val="1"/>
        </w:rPr>
        <w:t xml:space="preserve"> </w:t>
      </w:r>
      <w:r>
        <w:t>in</w:t>
      </w:r>
      <w:r>
        <w:rPr>
          <w:spacing w:val="-1"/>
        </w:rPr>
        <w:t xml:space="preserve"> </w:t>
      </w:r>
      <w:r>
        <w:t>other</w:t>
      </w:r>
      <w:r>
        <w:rPr>
          <w:spacing w:val="-1"/>
        </w:rPr>
        <w:t xml:space="preserve"> </w:t>
      </w:r>
      <w:r>
        <w:t>text</w:t>
      </w:r>
      <w:r>
        <w:rPr>
          <w:spacing w:val="-1"/>
        </w:rPr>
        <w:t xml:space="preserve"> </w:t>
      </w:r>
      <w:r>
        <w:t>classification domains.</w:t>
      </w:r>
    </w:p>
    <w:p>
      <w:pPr>
        <w:spacing w:after="0" w:line="360" w:lineRule="auto"/>
        <w:sectPr>
          <w:pgSz w:w="12240" w:h="15840"/>
          <w:pgMar w:top="1340" w:right="360" w:bottom="1200" w:left="1300" w:header="0" w:footer="1015" w:gutter="0"/>
          <w:cols w:space="720" w:num="1"/>
        </w:sectPr>
      </w:pPr>
    </w:p>
    <w:p>
      <w:pPr>
        <w:pStyle w:val="2"/>
        <w:numPr>
          <w:ilvl w:val="0"/>
          <w:numId w:val="2"/>
        </w:numPr>
        <w:tabs>
          <w:tab w:val="left" w:pos="1252"/>
        </w:tabs>
        <w:spacing w:before="73" w:after="0" w:line="240" w:lineRule="auto"/>
        <w:ind w:left="1251" w:right="0" w:hanging="567"/>
        <w:jc w:val="both"/>
      </w:pPr>
      <w:bookmarkStart w:id="123" w:name="_bookmark88"/>
      <w:bookmarkEnd w:id="123"/>
      <w:bookmarkStart w:id="124" w:name="_bookmark88"/>
      <w:bookmarkEnd w:id="124"/>
      <w:r>
        <w:t>Contributions</w:t>
      </w:r>
      <w:r>
        <w:rPr>
          <w:spacing w:val="-2"/>
        </w:rPr>
        <w:t xml:space="preserve"> </w:t>
      </w:r>
      <w:r>
        <w:t>of</w:t>
      </w:r>
      <w:r>
        <w:rPr>
          <w:spacing w:val="-1"/>
        </w:rPr>
        <w:t xml:space="preserve"> </w:t>
      </w:r>
      <w:r>
        <w:t>the</w:t>
      </w:r>
      <w:r>
        <w:rPr>
          <w:spacing w:val="-1"/>
        </w:rPr>
        <w:t xml:space="preserve"> </w:t>
      </w:r>
      <w:r>
        <w:t>Dissertation</w:t>
      </w:r>
      <w:r>
        <w:rPr>
          <w:spacing w:val="-2"/>
        </w:rPr>
        <w:t xml:space="preserve"> </w:t>
      </w:r>
      <w:r>
        <w:t>Thesis</w:t>
      </w:r>
    </w:p>
    <w:p>
      <w:pPr>
        <w:pStyle w:val="7"/>
        <w:spacing w:before="239" w:line="360" w:lineRule="auto"/>
        <w:ind w:left="685" w:right="768"/>
      </w:pPr>
      <w:r>
        <w:t>The aim of the dissertation thesis was to design a machine learning model that would help</w:t>
      </w:r>
      <w:r>
        <w:rPr>
          <w:spacing w:val="1"/>
        </w:rPr>
        <w:t xml:space="preserve"> </w:t>
      </w:r>
      <w:r>
        <w:t>improve spam filtering performance using ensemble machine learning methods with DNNs to</w:t>
      </w:r>
      <w:r>
        <w:rPr>
          <w:spacing w:val="1"/>
        </w:rPr>
        <w:t xml:space="preserve"> </w:t>
      </w:r>
      <w:r>
        <w:t>effectively</w:t>
      </w:r>
      <w:r>
        <w:rPr>
          <w:spacing w:val="-9"/>
        </w:rPr>
        <w:t xml:space="preserve"> </w:t>
      </w:r>
      <w:r>
        <w:t>model complex</w:t>
      </w:r>
      <w:r>
        <w:rPr>
          <w:spacing w:val="-2"/>
        </w:rPr>
        <w:t xml:space="preserve"> </w:t>
      </w:r>
      <w:r>
        <w:t>high-dimensional</w:t>
      </w:r>
      <w:r>
        <w:rPr>
          <w:spacing w:val="-2"/>
        </w:rPr>
        <w:t xml:space="preserve"> </w:t>
      </w:r>
      <w:r>
        <w:t>features generated</w:t>
      </w:r>
      <w:r>
        <w:rPr>
          <w:spacing w:val="-4"/>
        </w:rPr>
        <w:t xml:space="preserve"> </w:t>
      </w:r>
      <w:r>
        <w:t>from</w:t>
      </w:r>
      <w:r>
        <w:rPr>
          <w:spacing w:val="-3"/>
        </w:rPr>
        <w:t xml:space="preserve"> </w:t>
      </w:r>
      <w:r>
        <w:t>the</w:t>
      </w:r>
      <w:r>
        <w:rPr>
          <w:spacing w:val="-3"/>
        </w:rPr>
        <w:t xml:space="preserve"> </w:t>
      </w:r>
      <w:r>
        <w:t>message</w:t>
      </w:r>
      <w:r>
        <w:rPr>
          <w:spacing w:val="-5"/>
        </w:rPr>
        <w:t xml:space="preserve"> </w:t>
      </w:r>
      <w:r>
        <w:t>text</w:t>
      </w:r>
      <w:r>
        <w:rPr>
          <w:spacing w:val="-2"/>
        </w:rPr>
        <w:t xml:space="preserve"> </w:t>
      </w:r>
      <w:r>
        <w:t xml:space="preserve">using </w:t>
      </w:r>
      <w:r>
        <w:rPr>
          <w:i/>
        </w:rPr>
        <w:t>n</w:t>
      </w:r>
      <w:r>
        <w:t>-</w:t>
      </w:r>
      <w:r>
        <w:rPr>
          <w:spacing w:val="-58"/>
        </w:rPr>
        <w:t xml:space="preserve"> </w:t>
      </w:r>
      <w:r>
        <w:t>grams and word embeddings. The scientific and application contributions of this dissertation</w:t>
      </w:r>
      <w:r>
        <w:rPr>
          <w:spacing w:val="1"/>
        </w:rPr>
        <w:t xml:space="preserve"> </w:t>
      </w:r>
      <w:r>
        <w:t>thesis</w:t>
      </w:r>
      <w:r>
        <w:rPr>
          <w:spacing w:val="-1"/>
        </w:rPr>
        <w:t xml:space="preserve"> </w:t>
      </w:r>
      <w:r>
        <w:t>are</w:t>
      </w:r>
      <w:r>
        <w:rPr>
          <w:spacing w:val="-1"/>
        </w:rPr>
        <w:t xml:space="preserve"> </w:t>
      </w:r>
      <w:r>
        <w:t>as follows.</w:t>
      </w:r>
    </w:p>
    <w:p>
      <w:pPr>
        <w:pStyle w:val="12"/>
        <w:numPr>
          <w:ilvl w:val="1"/>
          <w:numId w:val="2"/>
        </w:numPr>
        <w:tabs>
          <w:tab w:val="left" w:pos="1252"/>
        </w:tabs>
        <w:spacing w:before="205" w:after="0" w:line="240" w:lineRule="auto"/>
        <w:ind w:left="1251" w:right="0" w:hanging="567"/>
        <w:jc w:val="both"/>
        <w:rPr>
          <w:b/>
          <w:sz w:val="24"/>
        </w:rPr>
      </w:pPr>
      <w:bookmarkStart w:id="125" w:name="_bookmark89"/>
      <w:bookmarkEnd w:id="125"/>
      <w:bookmarkStart w:id="126" w:name="_bookmark89"/>
      <w:bookmarkEnd w:id="126"/>
      <w:r>
        <w:rPr>
          <w:b/>
          <w:sz w:val="24"/>
        </w:rPr>
        <w:t>Scientific</w:t>
      </w:r>
      <w:r>
        <w:rPr>
          <w:b/>
          <w:spacing w:val="-3"/>
          <w:sz w:val="24"/>
        </w:rPr>
        <w:t xml:space="preserve"> </w:t>
      </w:r>
      <w:r>
        <w:rPr>
          <w:b/>
          <w:sz w:val="24"/>
        </w:rPr>
        <w:t>Contributions</w:t>
      </w:r>
    </w:p>
    <w:p>
      <w:pPr>
        <w:pStyle w:val="7"/>
        <w:jc w:val="left"/>
        <w:rPr>
          <w:b/>
          <w:sz w:val="29"/>
        </w:rPr>
      </w:pPr>
    </w:p>
    <w:p>
      <w:pPr>
        <w:pStyle w:val="7"/>
        <w:ind w:left="685"/>
      </w:pPr>
      <w:r>
        <w:t>The</w:t>
      </w:r>
      <w:r>
        <w:rPr>
          <w:spacing w:val="-3"/>
        </w:rPr>
        <w:t xml:space="preserve"> </w:t>
      </w:r>
      <w:r>
        <w:t>scientific</w:t>
      </w:r>
      <w:r>
        <w:rPr>
          <w:spacing w:val="-1"/>
        </w:rPr>
        <w:t xml:space="preserve"> </w:t>
      </w:r>
      <w:r>
        <w:t>contributions</w:t>
      </w:r>
      <w:r>
        <w:rPr>
          <w:spacing w:val="-1"/>
        </w:rPr>
        <w:t xml:space="preserve"> </w:t>
      </w:r>
      <w:r>
        <w:t>of the</w:t>
      </w:r>
      <w:r>
        <w:rPr>
          <w:spacing w:val="-1"/>
        </w:rPr>
        <w:t xml:space="preserve"> </w:t>
      </w:r>
      <w:r>
        <w:t>dissertation</w:t>
      </w:r>
      <w:r>
        <w:rPr>
          <w:spacing w:val="-1"/>
        </w:rPr>
        <w:t xml:space="preserve"> </w:t>
      </w:r>
      <w:r>
        <w:t>thesis</w:t>
      </w:r>
      <w:r>
        <w:rPr>
          <w:spacing w:val="3"/>
        </w:rPr>
        <w:t xml:space="preserve"> </w:t>
      </w:r>
      <w:r>
        <w:t>include:</w:t>
      </w:r>
    </w:p>
    <w:p>
      <w:pPr>
        <w:pStyle w:val="7"/>
        <w:spacing w:before="5"/>
        <w:jc w:val="left"/>
        <w:rPr>
          <w:sz w:val="29"/>
        </w:rPr>
      </w:pPr>
    </w:p>
    <w:p>
      <w:pPr>
        <w:pStyle w:val="12"/>
        <w:numPr>
          <w:ilvl w:val="2"/>
          <w:numId w:val="2"/>
        </w:numPr>
        <w:tabs>
          <w:tab w:val="left" w:pos="1406"/>
        </w:tabs>
        <w:spacing w:before="0" w:after="0" w:line="357" w:lineRule="auto"/>
        <w:ind w:left="1405" w:right="768" w:hanging="360"/>
        <w:jc w:val="both"/>
        <w:rPr>
          <w:sz w:val="24"/>
        </w:rPr>
      </w:pPr>
      <w:r>
        <w:rPr>
          <w:sz w:val="24"/>
        </w:rPr>
        <w:t xml:space="preserve">A novel high-dimensional feature selection integrating </w:t>
      </w:r>
      <w:r>
        <w:rPr>
          <w:i/>
          <w:sz w:val="24"/>
        </w:rPr>
        <w:t>n</w:t>
      </w:r>
      <w:r>
        <w:rPr>
          <w:sz w:val="24"/>
        </w:rPr>
        <w:t>-gram and Skip-Gram models</w:t>
      </w:r>
      <w:r>
        <w:rPr>
          <w:spacing w:val="1"/>
          <w:sz w:val="24"/>
        </w:rPr>
        <w:t xml:space="preserve"> </w:t>
      </w:r>
      <w:r>
        <w:rPr>
          <w:sz w:val="24"/>
        </w:rPr>
        <w:t>to model semantic meaning of the messages and the word context. Thus, a high-</w:t>
      </w:r>
      <w:r>
        <w:rPr>
          <w:spacing w:val="1"/>
          <w:sz w:val="24"/>
        </w:rPr>
        <w:t xml:space="preserve"> </w:t>
      </w:r>
      <w:r>
        <w:rPr>
          <w:sz w:val="24"/>
        </w:rPr>
        <w:t>dimensional</w:t>
      </w:r>
      <w:r>
        <w:rPr>
          <w:spacing w:val="-3"/>
          <w:sz w:val="24"/>
        </w:rPr>
        <w:t xml:space="preserve"> </w:t>
      </w:r>
      <w:r>
        <w:rPr>
          <w:sz w:val="24"/>
        </w:rPr>
        <w:t>document-level</w:t>
      </w:r>
      <w:r>
        <w:rPr>
          <w:spacing w:val="-2"/>
          <w:sz w:val="24"/>
        </w:rPr>
        <w:t xml:space="preserve"> </w:t>
      </w:r>
      <w:r>
        <w:rPr>
          <w:sz w:val="24"/>
        </w:rPr>
        <w:t>representation</w:t>
      </w:r>
      <w:r>
        <w:rPr>
          <w:spacing w:val="-2"/>
          <w:sz w:val="24"/>
        </w:rPr>
        <w:t xml:space="preserve"> </w:t>
      </w:r>
      <w:r>
        <w:rPr>
          <w:sz w:val="24"/>
        </w:rPr>
        <w:t>is</w:t>
      </w:r>
      <w:r>
        <w:rPr>
          <w:spacing w:val="-2"/>
          <w:sz w:val="24"/>
        </w:rPr>
        <w:t xml:space="preserve"> </w:t>
      </w:r>
      <w:r>
        <w:rPr>
          <w:sz w:val="24"/>
        </w:rPr>
        <w:t>obtained.</w:t>
      </w:r>
      <w:r>
        <w:rPr>
          <w:spacing w:val="-2"/>
          <w:sz w:val="24"/>
        </w:rPr>
        <w:t xml:space="preserve"> </w:t>
      </w:r>
      <w:r>
        <w:rPr>
          <w:sz w:val="24"/>
        </w:rPr>
        <w:t>The</w:t>
      </w:r>
      <w:r>
        <w:rPr>
          <w:spacing w:val="-4"/>
          <w:sz w:val="24"/>
        </w:rPr>
        <w:t xml:space="preserve"> </w:t>
      </w:r>
      <w:r>
        <w:rPr>
          <w:sz w:val="24"/>
        </w:rPr>
        <w:t>novelty</w:t>
      </w:r>
      <w:r>
        <w:rPr>
          <w:spacing w:val="-8"/>
          <w:sz w:val="24"/>
        </w:rPr>
        <w:t xml:space="preserve"> </w:t>
      </w:r>
      <w:r>
        <w:rPr>
          <w:sz w:val="24"/>
        </w:rPr>
        <w:t>of</w:t>
      </w:r>
      <w:r>
        <w:rPr>
          <w:spacing w:val="-3"/>
          <w:sz w:val="24"/>
        </w:rPr>
        <w:t xml:space="preserve"> </w:t>
      </w:r>
      <w:r>
        <w:rPr>
          <w:sz w:val="24"/>
        </w:rPr>
        <w:t>this model</w:t>
      </w:r>
      <w:r>
        <w:rPr>
          <w:spacing w:val="-4"/>
          <w:sz w:val="24"/>
        </w:rPr>
        <w:t xml:space="preserve"> </w:t>
      </w:r>
      <w:r>
        <w:rPr>
          <w:sz w:val="24"/>
        </w:rPr>
        <w:t>is</w:t>
      </w:r>
      <w:r>
        <w:rPr>
          <w:spacing w:val="-2"/>
          <w:sz w:val="24"/>
        </w:rPr>
        <w:t xml:space="preserve"> </w:t>
      </w:r>
      <w:r>
        <w:rPr>
          <w:sz w:val="24"/>
        </w:rPr>
        <w:t>the</w:t>
      </w:r>
      <w:r>
        <w:rPr>
          <w:spacing w:val="-57"/>
          <w:sz w:val="24"/>
        </w:rPr>
        <w:t xml:space="preserve"> </w:t>
      </w:r>
      <w:r>
        <w:rPr>
          <w:sz w:val="24"/>
        </w:rPr>
        <w:t>effective</w:t>
      </w:r>
      <w:r>
        <w:rPr>
          <w:spacing w:val="-2"/>
          <w:sz w:val="24"/>
        </w:rPr>
        <w:t xml:space="preserve"> </w:t>
      </w:r>
      <w:r>
        <w:rPr>
          <w:sz w:val="24"/>
        </w:rPr>
        <w:t>exploitation of</w:t>
      </w:r>
      <w:r>
        <w:rPr>
          <w:spacing w:val="-1"/>
          <w:sz w:val="24"/>
        </w:rPr>
        <w:t xml:space="preserve"> </w:t>
      </w:r>
      <w:r>
        <w:rPr>
          <w:sz w:val="24"/>
        </w:rPr>
        <w:t>the</w:t>
      </w:r>
      <w:r>
        <w:rPr>
          <w:spacing w:val="-1"/>
          <w:sz w:val="24"/>
        </w:rPr>
        <w:t xml:space="preserve"> </w:t>
      </w:r>
      <w:r>
        <w:rPr>
          <w:sz w:val="24"/>
        </w:rPr>
        <w:t>word context</w:t>
      </w:r>
      <w:r>
        <w:rPr>
          <w:spacing w:val="-1"/>
          <w:sz w:val="24"/>
        </w:rPr>
        <w:t xml:space="preserve"> </w:t>
      </w:r>
      <w:r>
        <w:rPr>
          <w:sz w:val="24"/>
        </w:rPr>
        <w:t>in</w:t>
      </w:r>
      <w:r>
        <w:rPr>
          <w:spacing w:val="2"/>
          <w:sz w:val="24"/>
        </w:rPr>
        <w:t xml:space="preserve"> </w:t>
      </w:r>
      <w:r>
        <w:rPr>
          <w:sz w:val="24"/>
        </w:rPr>
        <w:t>messages</w:t>
      </w:r>
      <w:r>
        <w:rPr>
          <w:spacing w:val="2"/>
          <w:sz w:val="24"/>
        </w:rPr>
        <w:t xml:space="preserve"> </w:t>
      </w:r>
      <w:r>
        <w:rPr>
          <w:sz w:val="24"/>
        </w:rPr>
        <w:t>considering</w:t>
      </w:r>
      <w:r>
        <w:rPr>
          <w:spacing w:val="-1"/>
          <w:sz w:val="24"/>
        </w:rPr>
        <w:t xml:space="preserve"> </w:t>
      </w:r>
      <w:r>
        <w:rPr>
          <w:sz w:val="24"/>
        </w:rPr>
        <w:t>BoW.</w:t>
      </w:r>
    </w:p>
    <w:p>
      <w:pPr>
        <w:pStyle w:val="12"/>
        <w:numPr>
          <w:ilvl w:val="2"/>
          <w:numId w:val="2"/>
        </w:numPr>
        <w:tabs>
          <w:tab w:val="left" w:pos="1406"/>
        </w:tabs>
        <w:spacing w:before="1" w:after="0" w:line="355" w:lineRule="auto"/>
        <w:ind w:left="1405" w:right="774" w:hanging="360"/>
        <w:jc w:val="both"/>
        <w:rPr>
          <w:sz w:val="24"/>
        </w:rPr>
      </w:pPr>
      <w:r>
        <w:rPr>
          <w:spacing w:val="-1"/>
          <w:sz w:val="24"/>
        </w:rPr>
        <w:t>Unlike</w:t>
      </w:r>
      <w:r>
        <w:rPr>
          <w:spacing w:val="-13"/>
          <w:sz w:val="24"/>
        </w:rPr>
        <w:t xml:space="preserve"> </w:t>
      </w:r>
      <w:r>
        <w:rPr>
          <w:spacing w:val="-1"/>
          <w:sz w:val="24"/>
        </w:rPr>
        <w:t>earlier</w:t>
      </w:r>
      <w:r>
        <w:rPr>
          <w:spacing w:val="-13"/>
          <w:sz w:val="24"/>
        </w:rPr>
        <w:t xml:space="preserve"> </w:t>
      </w:r>
      <w:r>
        <w:rPr>
          <w:sz w:val="24"/>
        </w:rPr>
        <w:t>literature,</w:t>
      </w:r>
      <w:r>
        <w:rPr>
          <w:spacing w:val="-10"/>
          <w:sz w:val="24"/>
        </w:rPr>
        <w:t xml:space="preserve"> </w:t>
      </w:r>
      <w:r>
        <w:rPr>
          <w:sz w:val="24"/>
        </w:rPr>
        <w:t>here</w:t>
      </w:r>
      <w:r>
        <w:rPr>
          <w:spacing w:val="-7"/>
          <w:sz w:val="24"/>
        </w:rPr>
        <w:t xml:space="preserve"> </w:t>
      </w:r>
      <w:r>
        <w:rPr>
          <w:sz w:val="24"/>
        </w:rPr>
        <w:t>I</w:t>
      </w:r>
      <w:r>
        <w:rPr>
          <w:spacing w:val="-16"/>
          <w:sz w:val="24"/>
        </w:rPr>
        <w:t xml:space="preserve"> </w:t>
      </w:r>
      <w:r>
        <w:rPr>
          <w:sz w:val="24"/>
        </w:rPr>
        <w:t>use</w:t>
      </w:r>
      <w:r>
        <w:rPr>
          <w:spacing w:val="-11"/>
          <w:sz w:val="24"/>
        </w:rPr>
        <w:t xml:space="preserve"> </w:t>
      </w:r>
      <w:r>
        <w:rPr>
          <w:sz w:val="24"/>
        </w:rPr>
        <w:t>a</w:t>
      </w:r>
      <w:r>
        <w:rPr>
          <w:spacing w:val="-13"/>
          <w:sz w:val="24"/>
        </w:rPr>
        <w:t xml:space="preserve"> </w:t>
      </w:r>
      <w:r>
        <w:rPr>
          <w:sz w:val="24"/>
        </w:rPr>
        <w:t>Skip-Gram</w:t>
      </w:r>
      <w:r>
        <w:rPr>
          <w:spacing w:val="-11"/>
          <w:sz w:val="24"/>
        </w:rPr>
        <w:t xml:space="preserve"> </w:t>
      </w:r>
      <w:r>
        <w:rPr>
          <w:sz w:val="24"/>
        </w:rPr>
        <w:t>model</w:t>
      </w:r>
      <w:r>
        <w:rPr>
          <w:spacing w:val="-12"/>
          <w:sz w:val="24"/>
        </w:rPr>
        <w:t xml:space="preserve"> </w:t>
      </w:r>
      <w:r>
        <w:rPr>
          <w:sz w:val="24"/>
        </w:rPr>
        <w:t>to</w:t>
      </w:r>
      <w:r>
        <w:rPr>
          <w:spacing w:val="-12"/>
          <w:sz w:val="24"/>
        </w:rPr>
        <w:t xml:space="preserve"> </w:t>
      </w:r>
      <w:r>
        <w:rPr>
          <w:sz w:val="24"/>
        </w:rPr>
        <w:t>obtain</w:t>
      </w:r>
      <w:r>
        <w:rPr>
          <w:spacing w:val="-11"/>
          <w:sz w:val="24"/>
        </w:rPr>
        <w:t xml:space="preserve"> </w:t>
      </w:r>
      <w:r>
        <w:rPr>
          <w:sz w:val="24"/>
        </w:rPr>
        <w:t>the</w:t>
      </w:r>
      <w:r>
        <w:rPr>
          <w:spacing w:val="-13"/>
          <w:sz w:val="24"/>
        </w:rPr>
        <w:t xml:space="preserve"> </w:t>
      </w:r>
      <w:r>
        <w:rPr>
          <w:sz w:val="24"/>
        </w:rPr>
        <w:t>word</w:t>
      </w:r>
      <w:r>
        <w:rPr>
          <w:spacing w:val="-12"/>
          <w:sz w:val="24"/>
        </w:rPr>
        <w:t xml:space="preserve"> </w:t>
      </w:r>
      <w:r>
        <w:rPr>
          <w:sz w:val="24"/>
        </w:rPr>
        <w:t>representation.</w:t>
      </w:r>
      <w:r>
        <w:rPr>
          <w:spacing w:val="-57"/>
          <w:sz w:val="24"/>
        </w:rPr>
        <w:t xml:space="preserve"> </w:t>
      </w:r>
      <w:r>
        <w:rPr>
          <w:sz w:val="24"/>
        </w:rPr>
        <w:t>This model exploits the word context more effectively and thus generates a more</w:t>
      </w:r>
      <w:r>
        <w:rPr>
          <w:spacing w:val="1"/>
          <w:sz w:val="24"/>
        </w:rPr>
        <w:t xml:space="preserve"> </w:t>
      </w:r>
      <w:r>
        <w:rPr>
          <w:sz w:val="24"/>
        </w:rPr>
        <w:t>generalizable</w:t>
      </w:r>
      <w:r>
        <w:rPr>
          <w:spacing w:val="-1"/>
          <w:sz w:val="24"/>
        </w:rPr>
        <w:t xml:space="preserve"> </w:t>
      </w:r>
      <w:r>
        <w:rPr>
          <w:sz w:val="24"/>
        </w:rPr>
        <w:t>context when compared</w:t>
      </w:r>
      <w:r>
        <w:rPr>
          <w:spacing w:val="-1"/>
          <w:sz w:val="24"/>
        </w:rPr>
        <w:t xml:space="preserve"> </w:t>
      </w:r>
      <w:r>
        <w:rPr>
          <w:sz w:val="24"/>
        </w:rPr>
        <w:t>with the</w:t>
      </w:r>
      <w:r>
        <w:rPr>
          <w:spacing w:val="2"/>
          <w:sz w:val="24"/>
        </w:rPr>
        <w:t xml:space="preserve"> </w:t>
      </w:r>
      <w:r>
        <w:rPr>
          <w:sz w:val="24"/>
        </w:rPr>
        <w:t>previously</w:t>
      </w:r>
      <w:r>
        <w:rPr>
          <w:spacing w:val="-6"/>
          <w:sz w:val="24"/>
        </w:rPr>
        <w:t xml:space="preserve"> </w:t>
      </w:r>
      <w:r>
        <w:rPr>
          <w:sz w:val="24"/>
        </w:rPr>
        <w:t>used CBOW model.</w:t>
      </w:r>
    </w:p>
    <w:p>
      <w:pPr>
        <w:pStyle w:val="12"/>
        <w:numPr>
          <w:ilvl w:val="2"/>
          <w:numId w:val="2"/>
        </w:numPr>
        <w:tabs>
          <w:tab w:val="left" w:pos="1406"/>
        </w:tabs>
        <w:spacing w:before="6" w:after="0" w:line="357" w:lineRule="auto"/>
        <w:ind w:left="1405" w:right="769" w:hanging="360"/>
        <w:jc w:val="both"/>
        <w:rPr>
          <w:sz w:val="24"/>
        </w:rPr>
      </w:pPr>
      <w:r>
        <w:rPr>
          <w:sz w:val="24"/>
        </w:rPr>
        <w:t>A novel spam filtering model based on DFFNN equipped with regularization and ReL</w:t>
      </w:r>
      <w:r>
        <w:rPr>
          <w:spacing w:val="1"/>
          <w:sz w:val="24"/>
        </w:rPr>
        <w:t xml:space="preserve"> </w:t>
      </w:r>
      <w:r>
        <w:rPr>
          <w:sz w:val="24"/>
        </w:rPr>
        <w:t>units</w:t>
      </w:r>
      <w:r>
        <w:rPr>
          <w:spacing w:val="1"/>
          <w:sz w:val="24"/>
        </w:rPr>
        <w:t xml:space="preserve"> </w:t>
      </w:r>
      <w:r>
        <w:rPr>
          <w:sz w:val="24"/>
        </w:rPr>
        <w:t>to</w:t>
      </w:r>
      <w:r>
        <w:rPr>
          <w:spacing w:val="1"/>
          <w:sz w:val="24"/>
        </w:rPr>
        <w:t xml:space="preserve"> </w:t>
      </w:r>
      <w:r>
        <w:rPr>
          <w:sz w:val="24"/>
        </w:rPr>
        <w:t>capture</w:t>
      </w:r>
      <w:r>
        <w:rPr>
          <w:spacing w:val="1"/>
          <w:sz w:val="24"/>
        </w:rPr>
        <w:t xml:space="preserve"> </w:t>
      </w:r>
      <w:r>
        <w:rPr>
          <w:sz w:val="24"/>
        </w:rPr>
        <w:t>the</w:t>
      </w:r>
      <w:r>
        <w:rPr>
          <w:spacing w:val="1"/>
          <w:sz w:val="24"/>
        </w:rPr>
        <w:t xml:space="preserve"> </w:t>
      </w:r>
      <w:r>
        <w:rPr>
          <w:sz w:val="24"/>
        </w:rPr>
        <w:t>complex</w:t>
      </w:r>
      <w:r>
        <w:rPr>
          <w:spacing w:val="1"/>
          <w:sz w:val="24"/>
        </w:rPr>
        <w:t xml:space="preserve"> </w:t>
      </w:r>
      <w:r>
        <w:rPr>
          <w:sz w:val="24"/>
        </w:rPr>
        <w:t>high-dimensional</w:t>
      </w:r>
      <w:r>
        <w:rPr>
          <w:spacing w:val="1"/>
          <w:sz w:val="24"/>
        </w:rPr>
        <w:t xml:space="preserve"> </w:t>
      </w:r>
      <w:r>
        <w:rPr>
          <w:sz w:val="24"/>
        </w:rPr>
        <w:t>features.</w:t>
      </w:r>
      <w:r>
        <w:rPr>
          <w:spacing w:val="1"/>
          <w:sz w:val="24"/>
        </w:rPr>
        <w:t xml:space="preserve"> </w:t>
      </w:r>
      <w:r>
        <w:rPr>
          <w:sz w:val="24"/>
        </w:rPr>
        <w:t>Thus,</w:t>
      </w:r>
      <w:r>
        <w:rPr>
          <w:spacing w:val="1"/>
          <w:sz w:val="24"/>
        </w:rPr>
        <w:t xml:space="preserve"> </w:t>
      </w:r>
      <w:r>
        <w:rPr>
          <w:sz w:val="24"/>
        </w:rPr>
        <w:t>better</w:t>
      </w:r>
      <w:r>
        <w:rPr>
          <w:spacing w:val="1"/>
          <w:sz w:val="24"/>
        </w:rPr>
        <w:t xml:space="preserve"> </w:t>
      </w:r>
      <w:r>
        <w:rPr>
          <w:sz w:val="24"/>
        </w:rPr>
        <w:t>optimization</w:t>
      </w:r>
      <w:r>
        <w:rPr>
          <w:spacing w:val="-57"/>
          <w:sz w:val="24"/>
        </w:rPr>
        <w:t xml:space="preserve"> </w:t>
      </w:r>
      <w:r>
        <w:rPr>
          <w:sz w:val="24"/>
        </w:rPr>
        <w:t>convergence and resistance to overfitting can be achieved. An important advantage of</w:t>
      </w:r>
      <w:r>
        <w:rPr>
          <w:spacing w:val="1"/>
          <w:sz w:val="24"/>
        </w:rPr>
        <w:t xml:space="preserve"> </w:t>
      </w:r>
      <w:r>
        <w:rPr>
          <w:sz w:val="24"/>
        </w:rPr>
        <w:t>this</w:t>
      </w:r>
      <w:r>
        <w:rPr>
          <w:spacing w:val="-1"/>
          <w:sz w:val="24"/>
        </w:rPr>
        <w:t xml:space="preserve"> </w:t>
      </w:r>
      <w:r>
        <w:rPr>
          <w:sz w:val="24"/>
        </w:rPr>
        <w:t>model is</w:t>
      </w:r>
      <w:r>
        <w:rPr>
          <w:spacing w:val="-1"/>
          <w:sz w:val="24"/>
        </w:rPr>
        <w:t xml:space="preserve"> </w:t>
      </w:r>
      <w:r>
        <w:rPr>
          <w:sz w:val="24"/>
        </w:rPr>
        <w:t>that no additional</w:t>
      </w:r>
      <w:r>
        <w:rPr>
          <w:spacing w:val="-1"/>
          <w:sz w:val="24"/>
        </w:rPr>
        <w:t xml:space="preserve"> </w:t>
      </w:r>
      <w:r>
        <w:rPr>
          <w:sz w:val="24"/>
        </w:rPr>
        <w:t>dimensionality</w:t>
      </w:r>
      <w:r>
        <w:rPr>
          <w:spacing w:val="-8"/>
          <w:sz w:val="24"/>
        </w:rPr>
        <w:t xml:space="preserve"> </w:t>
      </w:r>
      <w:r>
        <w:rPr>
          <w:sz w:val="24"/>
        </w:rPr>
        <w:t>reduction algorithm</w:t>
      </w:r>
      <w:r>
        <w:rPr>
          <w:spacing w:val="-1"/>
          <w:sz w:val="24"/>
        </w:rPr>
        <w:t xml:space="preserve"> </w:t>
      </w:r>
      <w:r>
        <w:rPr>
          <w:sz w:val="24"/>
        </w:rPr>
        <w:t>is necessary.</w:t>
      </w:r>
    </w:p>
    <w:p>
      <w:pPr>
        <w:pStyle w:val="12"/>
        <w:numPr>
          <w:ilvl w:val="2"/>
          <w:numId w:val="2"/>
        </w:numPr>
        <w:tabs>
          <w:tab w:val="left" w:pos="1406"/>
        </w:tabs>
        <w:spacing w:before="4" w:after="0" w:line="355" w:lineRule="auto"/>
        <w:ind w:left="1405" w:right="773" w:hanging="360"/>
        <w:jc w:val="both"/>
        <w:rPr>
          <w:sz w:val="24"/>
        </w:rPr>
      </w:pPr>
      <w:r>
        <w:rPr>
          <w:sz w:val="24"/>
        </w:rPr>
        <w:t>Investigation of the effect of text data preprocessing techniques on the performance of</w:t>
      </w:r>
      <w:r>
        <w:rPr>
          <w:spacing w:val="1"/>
          <w:sz w:val="24"/>
        </w:rPr>
        <w:t xml:space="preserve"> </w:t>
      </w:r>
      <w:r>
        <w:rPr>
          <w:sz w:val="24"/>
        </w:rPr>
        <w:t>the existing spam filtering methods across different spam filtering domains. Such a</w:t>
      </w:r>
      <w:r>
        <w:rPr>
          <w:spacing w:val="1"/>
          <w:sz w:val="24"/>
        </w:rPr>
        <w:t xml:space="preserve"> </w:t>
      </w:r>
      <w:r>
        <w:rPr>
          <w:sz w:val="24"/>
        </w:rPr>
        <w:t>comparative</w:t>
      </w:r>
      <w:r>
        <w:rPr>
          <w:spacing w:val="-2"/>
          <w:sz w:val="24"/>
        </w:rPr>
        <w:t xml:space="preserve"> </w:t>
      </w:r>
      <w:r>
        <w:rPr>
          <w:sz w:val="24"/>
        </w:rPr>
        <w:t>study</w:t>
      </w:r>
      <w:r>
        <w:rPr>
          <w:spacing w:val="-5"/>
          <w:sz w:val="24"/>
        </w:rPr>
        <w:t xml:space="preserve"> </w:t>
      </w:r>
      <w:r>
        <w:rPr>
          <w:sz w:val="24"/>
        </w:rPr>
        <w:t>is unique in the existing</w:t>
      </w:r>
      <w:r>
        <w:rPr>
          <w:spacing w:val="-2"/>
          <w:sz w:val="24"/>
        </w:rPr>
        <w:t xml:space="preserve"> </w:t>
      </w:r>
      <w:r>
        <w:rPr>
          <w:sz w:val="24"/>
        </w:rPr>
        <w:t>literature.</w:t>
      </w:r>
    </w:p>
    <w:p>
      <w:pPr>
        <w:pStyle w:val="12"/>
        <w:numPr>
          <w:ilvl w:val="2"/>
          <w:numId w:val="2"/>
        </w:numPr>
        <w:tabs>
          <w:tab w:val="left" w:pos="1406"/>
        </w:tabs>
        <w:spacing w:before="5" w:after="0" w:line="357" w:lineRule="auto"/>
        <w:ind w:left="1405" w:right="770" w:hanging="360"/>
        <w:jc w:val="both"/>
        <w:rPr>
          <w:sz w:val="24"/>
        </w:rPr>
      </w:pPr>
      <w:r>
        <w:rPr>
          <w:sz w:val="24"/>
        </w:rPr>
        <w:t>Novel</w:t>
      </w:r>
      <w:r>
        <w:rPr>
          <w:spacing w:val="-4"/>
          <w:sz w:val="24"/>
        </w:rPr>
        <w:t xml:space="preserve"> </w:t>
      </w:r>
      <w:r>
        <w:rPr>
          <w:sz w:val="24"/>
        </w:rPr>
        <w:t>spam</w:t>
      </w:r>
      <w:r>
        <w:rPr>
          <w:spacing w:val="-3"/>
          <w:sz w:val="24"/>
        </w:rPr>
        <w:t xml:space="preserve"> </w:t>
      </w:r>
      <w:r>
        <w:rPr>
          <w:sz w:val="24"/>
        </w:rPr>
        <w:t>filtering</w:t>
      </w:r>
      <w:r>
        <w:rPr>
          <w:spacing w:val="-7"/>
          <w:sz w:val="24"/>
        </w:rPr>
        <w:t xml:space="preserve"> </w:t>
      </w:r>
      <w:r>
        <w:rPr>
          <w:sz w:val="24"/>
        </w:rPr>
        <w:t>models</w:t>
      </w:r>
      <w:r>
        <w:rPr>
          <w:spacing w:val="-4"/>
          <w:sz w:val="24"/>
        </w:rPr>
        <w:t xml:space="preserve"> </w:t>
      </w:r>
      <w:r>
        <w:rPr>
          <w:sz w:val="24"/>
        </w:rPr>
        <w:t>using</w:t>
      </w:r>
      <w:r>
        <w:rPr>
          <w:spacing w:val="-5"/>
          <w:sz w:val="24"/>
        </w:rPr>
        <w:t xml:space="preserve"> </w:t>
      </w:r>
      <w:r>
        <w:rPr>
          <w:sz w:val="24"/>
        </w:rPr>
        <w:t>ensemble</w:t>
      </w:r>
      <w:r>
        <w:rPr>
          <w:spacing w:val="-6"/>
          <w:sz w:val="24"/>
        </w:rPr>
        <w:t xml:space="preserve"> </w:t>
      </w:r>
      <w:r>
        <w:rPr>
          <w:sz w:val="24"/>
        </w:rPr>
        <w:t>algorithms</w:t>
      </w:r>
      <w:r>
        <w:rPr>
          <w:spacing w:val="-4"/>
          <w:sz w:val="24"/>
        </w:rPr>
        <w:t xml:space="preserve"> </w:t>
      </w:r>
      <w:r>
        <w:rPr>
          <w:sz w:val="24"/>
        </w:rPr>
        <w:t>with</w:t>
      </w:r>
      <w:r>
        <w:rPr>
          <w:spacing w:val="-2"/>
          <w:sz w:val="24"/>
        </w:rPr>
        <w:t xml:space="preserve"> </w:t>
      </w:r>
      <w:r>
        <w:rPr>
          <w:sz w:val="24"/>
        </w:rPr>
        <w:t>DFFNN</w:t>
      </w:r>
      <w:r>
        <w:rPr>
          <w:spacing w:val="-6"/>
          <w:sz w:val="24"/>
        </w:rPr>
        <w:t xml:space="preserve"> </w:t>
      </w:r>
      <w:r>
        <w:rPr>
          <w:sz w:val="24"/>
        </w:rPr>
        <w:t>as</w:t>
      </w:r>
      <w:r>
        <w:rPr>
          <w:spacing w:val="-4"/>
          <w:sz w:val="24"/>
        </w:rPr>
        <w:t xml:space="preserve"> </w:t>
      </w:r>
      <w:r>
        <w:rPr>
          <w:sz w:val="24"/>
        </w:rPr>
        <w:t>base</w:t>
      </w:r>
      <w:r>
        <w:rPr>
          <w:spacing w:val="-6"/>
          <w:sz w:val="24"/>
        </w:rPr>
        <w:t xml:space="preserve"> </w:t>
      </w:r>
      <w:r>
        <w:rPr>
          <w:sz w:val="24"/>
        </w:rPr>
        <w:t>classifier.</w:t>
      </w:r>
      <w:r>
        <w:rPr>
          <w:spacing w:val="-57"/>
          <w:sz w:val="24"/>
        </w:rPr>
        <w:t xml:space="preserve"> </w:t>
      </w:r>
      <w:r>
        <w:rPr>
          <w:sz w:val="24"/>
        </w:rPr>
        <w:t>Combining</w:t>
      </w:r>
      <w:r>
        <w:rPr>
          <w:spacing w:val="-9"/>
          <w:sz w:val="24"/>
        </w:rPr>
        <w:t xml:space="preserve"> </w:t>
      </w:r>
      <w:r>
        <w:rPr>
          <w:sz w:val="24"/>
        </w:rPr>
        <w:t>multiple</w:t>
      </w:r>
      <w:r>
        <w:rPr>
          <w:spacing w:val="-6"/>
          <w:sz w:val="24"/>
        </w:rPr>
        <w:t xml:space="preserve"> </w:t>
      </w:r>
      <w:r>
        <w:rPr>
          <w:sz w:val="24"/>
        </w:rPr>
        <w:t>base</w:t>
      </w:r>
      <w:r>
        <w:rPr>
          <w:spacing w:val="-7"/>
          <w:sz w:val="24"/>
        </w:rPr>
        <w:t xml:space="preserve"> </w:t>
      </w:r>
      <w:r>
        <w:rPr>
          <w:sz w:val="24"/>
        </w:rPr>
        <w:t>classifiers</w:t>
      </w:r>
      <w:r>
        <w:rPr>
          <w:spacing w:val="-7"/>
          <w:sz w:val="24"/>
        </w:rPr>
        <w:t xml:space="preserve"> </w:t>
      </w:r>
      <w:r>
        <w:rPr>
          <w:sz w:val="24"/>
        </w:rPr>
        <w:t>helps</w:t>
      </w:r>
      <w:r>
        <w:rPr>
          <w:spacing w:val="-6"/>
          <w:sz w:val="24"/>
        </w:rPr>
        <w:t xml:space="preserve"> </w:t>
      </w:r>
      <w:r>
        <w:rPr>
          <w:sz w:val="24"/>
        </w:rPr>
        <w:t>increase</w:t>
      </w:r>
      <w:r>
        <w:rPr>
          <w:spacing w:val="-4"/>
          <w:sz w:val="24"/>
        </w:rPr>
        <w:t xml:space="preserve"> </w:t>
      </w:r>
      <w:r>
        <w:rPr>
          <w:sz w:val="24"/>
        </w:rPr>
        <w:t>the</w:t>
      </w:r>
      <w:r>
        <w:rPr>
          <w:spacing w:val="-7"/>
          <w:sz w:val="24"/>
        </w:rPr>
        <w:t xml:space="preserve"> </w:t>
      </w:r>
      <w:r>
        <w:rPr>
          <w:sz w:val="24"/>
        </w:rPr>
        <w:t>performance</w:t>
      </w:r>
      <w:r>
        <w:rPr>
          <w:spacing w:val="-4"/>
          <w:sz w:val="24"/>
        </w:rPr>
        <w:t xml:space="preserve"> </w:t>
      </w:r>
      <w:r>
        <w:rPr>
          <w:sz w:val="24"/>
        </w:rPr>
        <w:t>and</w:t>
      </w:r>
      <w:r>
        <w:rPr>
          <w:spacing w:val="-6"/>
          <w:sz w:val="24"/>
        </w:rPr>
        <w:t xml:space="preserve"> </w:t>
      </w:r>
      <w:r>
        <w:rPr>
          <w:sz w:val="24"/>
        </w:rPr>
        <w:t>robustness</w:t>
      </w:r>
      <w:r>
        <w:rPr>
          <w:spacing w:val="-7"/>
          <w:sz w:val="24"/>
        </w:rPr>
        <w:t xml:space="preserve"> </w:t>
      </w:r>
      <w:r>
        <w:rPr>
          <w:sz w:val="24"/>
        </w:rPr>
        <w:t>over</w:t>
      </w:r>
      <w:r>
        <w:rPr>
          <w:spacing w:val="-57"/>
          <w:sz w:val="24"/>
        </w:rPr>
        <w:t xml:space="preserve"> </w:t>
      </w:r>
      <w:r>
        <w:rPr>
          <w:sz w:val="24"/>
        </w:rPr>
        <w:t>the single DFFNN model. In contrast to previous ensemble models using DTs as base</w:t>
      </w:r>
      <w:r>
        <w:rPr>
          <w:spacing w:val="1"/>
          <w:sz w:val="24"/>
        </w:rPr>
        <w:t xml:space="preserve"> </w:t>
      </w:r>
      <w:r>
        <w:rPr>
          <w:sz w:val="24"/>
        </w:rPr>
        <w:t>classifiers, the proposed approach exploits the advantages of DNNs in handling high-</w:t>
      </w:r>
      <w:r>
        <w:rPr>
          <w:spacing w:val="1"/>
          <w:sz w:val="24"/>
        </w:rPr>
        <w:t xml:space="preserve"> </w:t>
      </w:r>
      <w:r>
        <w:rPr>
          <w:sz w:val="24"/>
        </w:rPr>
        <w:t>dimensional</w:t>
      </w:r>
      <w:r>
        <w:rPr>
          <w:spacing w:val="-1"/>
          <w:sz w:val="24"/>
        </w:rPr>
        <w:t xml:space="preserve"> </w:t>
      </w:r>
      <w:r>
        <w:rPr>
          <w:sz w:val="24"/>
        </w:rPr>
        <w:t>features</w:t>
      </w:r>
      <w:r>
        <w:rPr>
          <w:spacing w:val="2"/>
          <w:sz w:val="24"/>
        </w:rPr>
        <w:t xml:space="preserve"> </w:t>
      </w:r>
      <w:r>
        <w:rPr>
          <w:sz w:val="24"/>
        </w:rPr>
        <w:t>and</w:t>
      </w:r>
      <w:r>
        <w:rPr>
          <w:spacing w:val="2"/>
          <w:sz w:val="24"/>
        </w:rPr>
        <w:t xml:space="preserve"> </w:t>
      </w:r>
      <w:r>
        <w:rPr>
          <w:sz w:val="24"/>
        </w:rPr>
        <w:t>sparse</w:t>
      </w:r>
      <w:r>
        <w:rPr>
          <w:spacing w:val="-2"/>
          <w:sz w:val="24"/>
        </w:rPr>
        <w:t xml:space="preserve"> </w:t>
      </w:r>
      <w:r>
        <w:rPr>
          <w:sz w:val="24"/>
        </w:rPr>
        <w:t>text datasets.</w:t>
      </w:r>
    </w:p>
    <w:p>
      <w:pPr>
        <w:spacing w:after="0" w:line="357" w:lineRule="auto"/>
        <w:jc w:val="both"/>
        <w:rPr>
          <w:sz w:val="24"/>
        </w:rPr>
        <w:sectPr>
          <w:pgSz w:w="12240" w:h="15840"/>
          <w:pgMar w:top="1340" w:right="360" w:bottom="1200" w:left="1300" w:header="0" w:footer="1015" w:gutter="0"/>
          <w:cols w:space="720" w:num="1"/>
        </w:sectPr>
      </w:pPr>
    </w:p>
    <w:p>
      <w:pPr>
        <w:pStyle w:val="12"/>
        <w:numPr>
          <w:ilvl w:val="2"/>
          <w:numId w:val="2"/>
        </w:numPr>
        <w:tabs>
          <w:tab w:val="left" w:pos="1398"/>
        </w:tabs>
        <w:spacing w:before="72" w:after="0" w:line="355" w:lineRule="auto"/>
        <w:ind w:left="1398" w:right="772" w:hanging="356"/>
        <w:jc w:val="both"/>
        <w:rPr>
          <w:sz w:val="24"/>
        </w:rPr>
      </w:pPr>
      <w:r>
        <w:rPr>
          <w:sz w:val="24"/>
        </w:rPr>
        <w:t>Benchmark the proposed spam filtering against existing state-of-the-art spam filtering</w:t>
      </w:r>
      <w:r>
        <w:rPr>
          <w:spacing w:val="1"/>
          <w:sz w:val="24"/>
        </w:rPr>
        <w:t xml:space="preserve"> </w:t>
      </w:r>
      <w:r>
        <w:rPr>
          <w:sz w:val="24"/>
        </w:rPr>
        <w:t>methods. The results demonstrate that the proposed models performed better than the</w:t>
      </w:r>
      <w:r>
        <w:rPr>
          <w:spacing w:val="1"/>
          <w:sz w:val="24"/>
        </w:rPr>
        <w:t xml:space="preserve"> </w:t>
      </w:r>
      <w:r>
        <w:rPr>
          <w:sz w:val="24"/>
        </w:rPr>
        <w:t>state-of-the-art</w:t>
      </w:r>
      <w:r>
        <w:rPr>
          <w:spacing w:val="-1"/>
          <w:sz w:val="24"/>
        </w:rPr>
        <w:t xml:space="preserve"> </w:t>
      </w:r>
      <w:r>
        <w:rPr>
          <w:sz w:val="24"/>
        </w:rPr>
        <w:t>methods in</w:t>
      </w:r>
      <w:r>
        <w:rPr>
          <w:spacing w:val="-1"/>
          <w:sz w:val="24"/>
        </w:rPr>
        <w:t xml:space="preserve"> </w:t>
      </w:r>
      <w:r>
        <w:rPr>
          <w:sz w:val="24"/>
        </w:rPr>
        <w:t>terms of the</w:t>
      </w:r>
      <w:r>
        <w:rPr>
          <w:spacing w:val="-1"/>
          <w:sz w:val="24"/>
        </w:rPr>
        <w:t xml:space="preserve"> </w:t>
      </w:r>
      <w:r>
        <w:rPr>
          <w:sz w:val="24"/>
        </w:rPr>
        <w:t>most important</w:t>
      </w:r>
      <w:r>
        <w:rPr>
          <w:spacing w:val="1"/>
          <w:sz w:val="24"/>
        </w:rPr>
        <w:t xml:space="preserve"> </w:t>
      </w:r>
      <w:r>
        <w:rPr>
          <w:sz w:val="24"/>
        </w:rPr>
        <w:t>evaluation</w:t>
      </w:r>
      <w:r>
        <w:rPr>
          <w:spacing w:val="-1"/>
          <w:sz w:val="24"/>
        </w:rPr>
        <w:t xml:space="preserve"> </w:t>
      </w:r>
      <w:r>
        <w:rPr>
          <w:sz w:val="24"/>
        </w:rPr>
        <w:t>criteria.</w:t>
      </w:r>
    </w:p>
    <w:p>
      <w:pPr>
        <w:pStyle w:val="12"/>
        <w:numPr>
          <w:ilvl w:val="2"/>
          <w:numId w:val="2"/>
        </w:numPr>
        <w:tabs>
          <w:tab w:val="left" w:pos="1398"/>
        </w:tabs>
        <w:spacing w:before="6" w:after="0" w:line="357" w:lineRule="auto"/>
        <w:ind w:left="1398" w:right="771" w:hanging="356"/>
        <w:jc w:val="both"/>
        <w:rPr>
          <w:sz w:val="24"/>
        </w:rPr>
      </w:pPr>
      <w:r>
        <w:rPr>
          <w:sz w:val="24"/>
        </w:rPr>
        <w:t>For the first time, benchmark datasets were used from multiple spam filtering domains,</w:t>
      </w:r>
      <w:r>
        <w:rPr>
          <w:spacing w:val="-57"/>
          <w:sz w:val="24"/>
        </w:rPr>
        <w:t xml:space="preserve"> </w:t>
      </w:r>
      <w:r>
        <w:rPr>
          <w:spacing w:val="-1"/>
          <w:sz w:val="24"/>
        </w:rPr>
        <w:t>including</w:t>
      </w:r>
      <w:r>
        <w:rPr>
          <w:spacing w:val="-14"/>
          <w:sz w:val="24"/>
        </w:rPr>
        <w:t xml:space="preserve"> </w:t>
      </w:r>
      <w:r>
        <w:rPr>
          <w:spacing w:val="-1"/>
          <w:sz w:val="24"/>
        </w:rPr>
        <w:t>e-mail,</w:t>
      </w:r>
      <w:r>
        <w:rPr>
          <w:spacing w:val="-12"/>
          <w:sz w:val="24"/>
        </w:rPr>
        <w:t xml:space="preserve"> </w:t>
      </w:r>
      <w:r>
        <w:rPr>
          <w:sz w:val="24"/>
        </w:rPr>
        <w:t>SMS,</w:t>
      </w:r>
      <w:r>
        <w:rPr>
          <w:spacing w:val="-11"/>
          <w:sz w:val="24"/>
        </w:rPr>
        <w:t xml:space="preserve"> </w:t>
      </w:r>
      <w:r>
        <w:rPr>
          <w:sz w:val="24"/>
        </w:rPr>
        <w:t>social</w:t>
      </w:r>
      <w:r>
        <w:rPr>
          <w:spacing w:val="-12"/>
          <w:sz w:val="24"/>
        </w:rPr>
        <w:t xml:space="preserve"> </w:t>
      </w:r>
      <w:r>
        <w:rPr>
          <w:sz w:val="24"/>
        </w:rPr>
        <w:t>networks</w:t>
      </w:r>
      <w:r>
        <w:rPr>
          <w:spacing w:val="-11"/>
          <w:sz w:val="24"/>
        </w:rPr>
        <w:t xml:space="preserve"> </w:t>
      </w:r>
      <w:r>
        <w:rPr>
          <w:sz w:val="24"/>
        </w:rPr>
        <w:t>and</w:t>
      </w:r>
      <w:r>
        <w:rPr>
          <w:spacing w:val="-12"/>
          <w:sz w:val="24"/>
        </w:rPr>
        <w:t xml:space="preserve"> </w:t>
      </w:r>
      <w:r>
        <w:rPr>
          <w:sz w:val="24"/>
        </w:rPr>
        <w:t>online</w:t>
      </w:r>
      <w:r>
        <w:rPr>
          <w:spacing w:val="-11"/>
          <w:sz w:val="24"/>
        </w:rPr>
        <w:t xml:space="preserve"> </w:t>
      </w:r>
      <w:r>
        <w:rPr>
          <w:sz w:val="24"/>
        </w:rPr>
        <w:t>reviews.</w:t>
      </w:r>
      <w:r>
        <w:rPr>
          <w:spacing w:val="-11"/>
          <w:sz w:val="24"/>
        </w:rPr>
        <w:t xml:space="preserve"> </w:t>
      </w:r>
      <w:r>
        <w:rPr>
          <w:sz w:val="24"/>
        </w:rPr>
        <w:t>This</w:t>
      </w:r>
      <w:r>
        <w:rPr>
          <w:spacing w:val="-10"/>
          <w:sz w:val="24"/>
        </w:rPr>
        <w:t xml:space="preserve"> </w:t>
      </w:r>
      <w:r>
        <w:rPr>
          <w:sz w:val="24"/>
        </w:rPr>
        <w:t>provides</w:t>
      </w:r>
      <w:r>
        <w:rPr>
          <w:spacing w:val="-11"/>
          <w:sz w:val="24"/>
        </w:rPr>
        <w:t xml:space="preserve"> </w:t>
      </w:r>
      <w:r>
        <w:rPr>
          <w:sz w:val="24"/>
        </w:rPr>
        <w:t>strong</w:t>
      </w:r>
      <w:r>
        <w:rPr>
          <w:spacing w:val="-15"/>
          <w:sz w:val="24"/>
        </w:rPr>
        <w:t xml:space="preserve"> </w:t>
      </w:r>
      <w:r>
        <w:rPr>
          <w:sz w:val="24"/>
        </w:rPr>
        <w:t>support</w:t>
      </w:r>
      <w:r>
        <w:rPr>
          <w:spacing w:val="-57"/>
          <w:sz w:val="24"/>
        </w:rPr>
        <w:t xml:space="preserve"> </w:t>
      </w:r>
      <w:r>
        <w:rPr>
          <w:sz w:val="24"/>
        </w:rPr>
        <w:t>to</w:t>
      </w:r>
      <w:r>
        <w:rPr>
          <w:spacing w:val="-1"/>
          <w:sz w:val="24"/>
        </w:rPr>
        <w:t xml:space="preserve"> </w:t>
      </w:r>
      <w:r>
        <w:rPr>
          <w:sz w:val="24"/>
        </w:rPr>
        <w:t>the</w:t>
      </w:r>
      <w:r>
        <w:rPr>
          <w:spacing w:val="-1"/>
          <w:sz w:val="24"/>
        </w:rPr>
        <w:t xml:space="preserve"> </w:t>
      </w:r>
      <w:r>
        <w:rPr>
          <w:sz w:val="24"/>
        </w:rPr>
        <w:t>findings of this dissertation thesis.</w:t>
      </w:r>
    </w:p>
    <w:p>
      <w:pPr>
        <w:pStyle w:val="12"/>
        <w:numPr>
          <w:ilvl w:val="1"/>
          <w:numId w:val="2"/>
        </w:numPr>
        <w:tabs>
          <w:tab w:val="left" w:pos="1252"/>
        </w:tabs>
        <w:spacing w:before="204" w:after="0" w:line="240" w:lineRule="auto"/>
        <w:ind w:left="1251" w:right="0" w:hanging="567"/>
        <w:jc w:val="both"/>
        <w:rPr>
          <w:b/>
          <w:sz w:val="24"/>
        </w:rPr>
      </w:pPr>
      <w:bookmarkStart w:id="127" w:name="_bookmark90"/>
      <w:bookmarkEnd w:id="127"/>
      <w:bookmarkStart w:id="128" w:name="_bookmark90"/>
      <w:bookmarkEnd w:id="128"/>
      <w:r>
        <w:rPr>
          <w:b/>
          <w:sz w:val="24"/>
        </w:rPr>
        <w:t>Application</w:t>
      </w:r>
      <w:r>
        <w:rPr>
          <w:b/>
          <w:spacing w:val="-5"/>
          <w:sz w:val="24"/>
        </w:rPr>
        <w:t xml:space="preserve"> </w:t>
      </w:r>
      <w:r>
        <w:rPr>
          <w:b/>
          <w:sz w:val="24"/>
        </w:rPr>
        <w:t>Contributions</w:t>
      </w:r>
    </w:p>
    <w:p>
      <w:pPr>
        <w:pStyle w:val="7"/>
        <w:jc w:val="left"/>
        <w:rPr>
          <w:b/>
          <w:sz w:val="29"/>
        </w:rPr>
      </w:pPr>
    </w:p>
    <w:p>
      <w:pPr>
        <w:pStyle w:val="7"/>
        <w:ind w:left="685"/>
        <w:jc w:val="left"/>
      </w:pPr>
      <w:r>
        <w:t>The</w:t>
      </w:r>
      <w:r>
        <w:rPr>
          <w:spacing w:val="-3"/>
        </w:rPr>
        <w:t xml:space="preserve"> </w:t>
      </w:r>
      <w:r>
        <w:t>application</w:t>
      </w:r>
      <w:r>
        <w:rPr>
          <w:spacing w:val="-1"/>
        </w:rPr>
        <w:t xml:space="preserve"> </w:t>
      </w:r>
      <w:r>
        <w:t>contributions</w:t>
      </w:r>
      <w:r>
        <w:rPr>
          <w:spacing w:val="-1"/>
        </w:rPr>
        <w:t xml:space="preserve"> </w:t>
      </w:r>
      <w:r>
        <w:t>of the</w:t>
      </w:r>
      <w:r>
        <w:rPr>
          <w:spacing w:val="-3"/>
        </w:rPr>
        <w:t xml:space="preserve"> </w:t>
      </w:r>
      <w:r>
        <w:t>dissertation</w:t>
      </w:r>
      <w:r>
        <w:rPr>
          <w:spacing w:val="-1"/>
        </w:rPr>
        <w:t xml:space="preserve"> </w:t>
      </w:r>
      <w:r>
        <w:t>thesis</w:t>
      </w:r>
      <w:r>
        <w:rPr>
          <w:spacing w:val="2"/>
        </w:rPr>
        <w:t xml:space="preserve"> </w:t>
      </w:r>
      <w:r>
        <w:t>are</w:t>
      </w:r>
      <w:r>
        <w:rPr>
          <w:spacing w:val="-3"/>
        </w:rPr>
        <w:t xml:space="preserve"> </w:t>
      </w:r>
      <w:r>
        <w:t>as</w:t>
      </w:r>
      <w:r>
        <w:rPr>
          <w:spacing w:val="1"/>
        </w:rPr>
        <w:t xml:space="preserve"> </w:t>
      </w:r>
      <w:r>
        <w:t>follows:</w:t>
      </w:r>
    </w:p>
    <w:p>
      <w:pPr>
        <w:pStyle w:val="7"/>
        <w:spacing w:before="5"/>
        <w:jc w:val="left"/>
        <w:rPr>
          <w:sz w:val="29"/>
        </w:rPr>
      </w:pPr>
    </w:p>
    <w:p>
      <w:pPr>
        <w:pStyle w:val="12"/>
        <w:numPr>
          <w:ilvl w:val="2"/>
          <w:numId w:val="2"/>
        </w:numPr>
        <w:tabs>
          <w:tab w:val="left" w:pos="1406"/>
        </w:tabs>
        <w:spacing w:before="0" w:after="0" w:line="352" w:lineRule="auto"/>
        <w:ind w:left="1405" w:right="768" w:hanging="360"/>
        <w:jc w:val="both"/>
        <w:rPr>
          <w:sz w:val="24"/>
        </w:rPr>
      </w:pPr>
      <w:r>
        <w:rPr>
          <w:sz w:val="24"/>
        </w:rPr>
        <w:t>The proposed spam filtering models can be used in different spam filtering tasks across</w:t>
      </w:r>
      <w:r>
        <w:rPr>
          <w:spacing w:val="-57"/>
          <w:sz w:val="24"/>
        </w:rPr>
        <w:t xml:space="preserve"> </w:t>
      </w:r>
      <w:r>
        <w:rPr>
          <w:sz w:val="24"/>
        </w:rPr>
        <w:t>multiple domains.</w:t>
      </w:r>
    </w:p>
    <w:p>
      <w:pPr>
        <w:pStyle w:val="12"/>
        <w:numPr>
          <w:ilvl w:val="2"/>
          <w:numId w:val="2"/>
        </w:numPr>
        <w:tabs>
          <w:tab w:val="left" w:pos="1406"/>
        </w:tabs>
        <w:spacing w:before="7" w:after="0" w:line="360" w:lineRule="auto"/>
        <w:ind w:left="1405" w:right="767" w:hanging="360"/>
        <w:jc w:val="both"/>
        <w:rPr>
          <w:sz w:val="24"/>
        </w:rPr>
      </w:pPr>
      <w:r>
        <w:rPr>
          <w:sz w:val="24"/>
        </w:rPr>
        <w:t>More accurate spam filters may enable to improve the security of business entities in</w:t>
      </w:r>
      <w:r>
        <w:rPr>
          <w:spacing w:val="1"/>
          <w:sz w:val="24"/>
        </w:rPr>
        <w:t xml:space="preserve"> </w:t>
      </w:r>
      <w:r>
        <w:rPr>
          <w:sz w:val="24"/>
        </w:rPr>
        <w:t>public and private sectors by applying the improved machine learning algorithms in the</w:t>
      </w:r>
      <w:r>
        <w:rPr>
          <w:spacing w:val="-57"/>
          <w:sz w:val="24"/>
        </w:rPr>
        <w:t xml:space="preserve"> </w:t>
      </w:r>
      <w:r>
        <w:rPr>
          <w:sz w:val="24"/>
        </w:rPr>
        <w:t>antispam engine of the e-mail and web security gateways solutions. By implementing</w:t>
      </w:r>
      <w:r>
        <w:rPr>
          <w:spacing w:val="1"/>
          <w:sz w:val="24"/>
        </w:rPr>
        <w:t xml:space="preserve"> </w:t>
      </w:r>
      <w:r>
        <w:rPr>
          <w:sz w:val="24"/>
        </w:rPr>
        <w:t>ongoing training of the proposed machine learning models, the antispam engine will be</w:t>
      </w:r>
      <w:r>
        <w:rPr>
          <w:spacing w:val="-57"/>
          <w:sz w:val="24"/>
        </w:rPr>
        <w:t xml:space="preserve"> </w:t>
      </w:r>
      <w:r>
        <w:rPr>
          <w:sz w:val="24"/>
        </w:rPr>
        <w:t>adjusted to particular field business entity is working in. Indeed, the results suggest that</w:t>
      </w:r>
      <w:r>
        <w:rPr>
          <w:spacing w:val="-58"/>
          <w:sz w:val="24"/>
        </w:rPr>
        <w:t xml:space="preserve"> </w:t>
      </w:r>
      <w:r>
        <w:rPr>
          <w:sz w:val="24"/>
        </w:rPr>
        <w:t>the</w:t>
      </w:r>
      <w:r>
        <w:rPr>
          <w:spacing w:val="-11"/>
          <w:sz w:val="24"/>
        </w:rPr>
        <w:t xml:space="preserve"> </w:t>
      </w:r>
      <w:r>
        <w:rPr>
          <w:sz w:val="24"/>
        </w:rPr>
        <w:t>spam</w:t>
      </w:r>
      <w:r>
        <w:rPr>
          <w:spacing w:val="-10"/>
          <w:sz w:val="24"/>
        </w:rPr>
        <w:t xml:space="preserve"> </w:t>
      </w:r>
      <w:r>
        <w:rPr>
          <w:sz w:val="24"/>
        </w:rPr>
        <w:t>filtering</w:t>
      </w:r>
      <w:r>
        <w:rPr>
          <w:spacing w:val="-10"/>
          <w:sz w:val="24"/>
        </w:rPr>
        <w:t xml:space="preserve"> </w:t>
      </w:r>
      <w:r>
        <w:rPr>
          <w:sz w:val="24"/>
        </w:rPr>
        <w:t>models</w:t>
      </w:r>
      <w:r>
        <w:rPr>
          <w:spacing w:val="-9"/>
          <w:sz w:val="24"/>
        </w:rPr>
        <w:t xml:space="preserve"> </w:t>
      </w:r>
      <w:r>
        <w:rPr>
          <w:sz w:val="24"/>
        </w:rPr>
        <w:t>can</w:t>
      </w:r>
      <w:r>
        <w:rPr>
          <w:spacing w:val="-8"/>
          <w:sz w:val="24"/>
        </w:rPr>
        <w:t xml:space="preserve"> </w:t>
      </w:r>
      <w:r>
        <w:rPr>
          <w:sz w:val="24"/>
        </w:rPr>
        <w:t>be</w:t>
      </w:r>
      <w:r>
        <w:rPr>
          <w:spacing w:val="-9"/>
          <w:sz w:val="24"/>
        </w:rPr>
        <w:t xml:space="preserve"> </w:t>
      </w:r>
      <w:r>
        <w:rPr>
          <w:sz w:val="24"/>
        </w:rPr>
        <w:t>effectively</w:t>
      </w:r>
      <w:r>
        <w:rPr>
          <w:spacing w:val="-12"/>
          <w:sz w:val="24"/>
        </w:rPr>
        <w:t xml:space="preserve"> </w:t>
      </w:r>
      <w:r>
        <w:rPr>
          <w:sz w:val="24"/>
        </w:rPr>
        <w:t>trained</w:t>
      </w:r>
      <w:r>
        <w:rPr>
          <w:spacing w:val="-10"/>
          <w:sz w:val="24"/>
        </w:rPr>
        <w:t xml:space="preserve"> </w:t>
      </w:r>
      <w:r>
        <w:rPr>
          <w:sz w:val="24"/>
        </w:rPr>
        <w:t>for</w:t>
      </w:r>
      <w:r>
        <w:rPr>
          <w:spacing w:val="-9"/>
          <w:sz w:val="24"/>
        </w:rPr>
        <w:t xml:space="preserve"> </w:t>
      </w:r>
      <w:r>
        <w:rPr>
          <w:sz w:val="24"/>
        </w:rPr>
        <w:t>both</w:t>
      </w:r>
      <w:r>
        <w:rPr>
          <w:spacing w:val="-10"/>
          <w:sz w:val="24"/>
        </w:rPr>
        <w:t xml:space="preserve"> </w:t>
      </w:r>
      <w:r>
        <w:rPr>
          <w:sz w:val="24"/>
        </w:rPr>
        <w:t>the</w:t>
      </w:r>
      <w:r>
        <w:rPr>
          <w:spacing w:val="-11"/>
          <w:sz w:val="24"/>
        </w:rPr>
        <w:t xml:space="preserve"> </w:t>
      </w:r>
      <w:r>
        <w:rPr>
          <w:sz w:val="24"/>
        </w:rPr>
        <w:t>non-personalized</w:t>
      </w:r>
      <w:r>
        <w:rPr>
          <w:spacing w:val="-10"/>
          <w:sz w:val="24"/>
        </w:rPr>
        <w:t xml:space="preserve"> </w:t>
      </w:r>
      <w:r>
        <w:rPr>
          <w:sz w:val="24"/>
        </w:rPr>
        <w:t>e-mail</w:t>
      </w:r>
      <w:r>
        <w:rPr>
          <w:spacing w:val="-57"/>
          <w:sz w:val="24"/>
        </w:rPr>
        <w:t xml:space="preserve"> </w:t>
      </w:r>
      <w:r>
        <w:rPr>
          <w:spacing w:val="-1"/>
          <w:sz w:val="24"/>
        </w:rPr>
        <w:t>data</w:t>
      </w:r>
      <w:r>
        <w:rPr>
          <w:spacing w:val="-15"/>
          <w:sz w:val="24"/>
        </w:rPr>
        <w:t xml:space="preserve"> </w:t>
      </w:r>
      <w:r>
        <w:rPr>
          <w:spacing w:val="-1"/>
          <w:sz w:val="24"/>
        </w:rPr>
        <w:t>(SpamAssassin)</w:t>
      </w:r>
      <w:r>
        <w:rPr>
          <w:spacing w:val="-12"/>
          <w:sz w:val="24"/>
        </w:rPr>
        <w:t xml:space="preserve"> </w:t>
      </w:r>
      <w:r>
        <w:rPr>
          <w:sz w:val="24"/>
        </w:rPr>
        <w:t>and</w:t>
      </w:r>
      <w:r>
        <w:rPr>
          <w:spacing w:val="-11"/>
          <w:sz w:val="24"/>
        </w:rPr>
        <w:t xml:space="preserve"> </w:t>
      </w:r>
      <w:r>
        <w:rPr>
          <w:sz w:val="24"/>
        </w:rPr>
        <w:t>the</w:t>
      </w:r>
      <w:r>
        <w:rPr>
          <w:spacing w:val="-15"/>
          <w:sz w:val="24"/>
        </w:rPr>
        <w:t xml:space="preserve"> </w:t>
      </w:r>
      <w:r>
        <w:rPr>
          <w:sz w:val="24"/>
        </w:rPr>
        <w:t>personalized</w:t>
      </w:r>
      <w:r>
        <w:rPr>
          <w:spacing w:val="-14"/>
          <w:sz w:val="24"/>
        </w:rPr>
        <w:t xml:space="preserve"> </w:t>
      </w:r>
      <w:r>
        <w:rPr>
          <w:sz w:val="24"/>
        </w:rPr>
        <w:t>e-mail</w:t>
      </w:r>
      <w:r>
        <w:rPr>
          <w:spacing w:val="-13"/>
          <w:sz w:val="24"/>
        </w:rPr>
        <w:t xml:space="preserve"> </w:t>
      </w:r>
      <w:r>
        <w:rPr>
          <w:sz w:val="24"/>
        </w:rPr>
        <w:t>data</w:t>
      </w:r>
      <w:r>
        <w:rPr>
          <w:spacing w:val="-15"/>
          <w:sz w:val="24"/>
        </w:rPr>
        <w:t xml:space="preserve"> </w:t>
      </w:r>
      <w:r>
        <w:rPr>
          <w:sz w:val="24"/>
        </w:rPr>
        <w:t>(Enron).</w:t>
      </w:r>
      <w:r>
        <w:rPr>
          <w:spacing w:val="-14"/>
          <w:sz w:val="24"/>
        </w:rPr>
        <w:t xml:space="preserve"> </w:t>
      </w:r>
      <w:r>
        <w:rPr>
          <w:sz w:val="24"/>
        </w:rPr>
        <w:t>This</w:t>
      </w:r>
      <w:r>
        <w:rPr>
          <w:spacing w:val="-13"/>
          <w:sz w:val="24"/>
        </w:rPr>
        <w:t xml:space="preserve"> </w:t>
      </w:r>
      <w:r>
        <w:rPr>
          <w:sz w:val="24"/>
        </w:rPr>
        <w:t>is</w:t>
      </w:r>
      <w:r>
        <w:rPr>
          <w:spacing w:val="-14"/>
          <w:sz w:val="24"/>
        </w:rPr>
        <w:t xml:space="preserve"> </w:t>
      </w:r>
      <w:r>
        <w:rPr>
          <w:sz w:val="24"/>
        </w:rPr>
        <w:t>important</w:t>
      </w:r>
      <w:r>
        <w:rPr>
          <w:spacing w:val="-13"/>
          <w:sz w:val="24"/>
        </w:rPr>
        <w:t xml:space="preserve"> </w:t>
      </w:r>
      <w:r>
        <w:rPr>
          <w:sz w:val="24"/>
        </w:rPr>
        <w:t>because</w:t>
      </w:r>
      <w:r>
        <w:rPr>
          <w:spacing w:val="-58"/>
          <w:sz w:val="24"/>
        </w:rPr>
        <w:t xml:space="preserve"> </w:t>
      </w:r>
      <w:r>
        <w:rPr>
          <w:sz w:val="24"/>
        </w:rPr>
        <w:t>spam e-mails decrease work productivity, increase IT support related resources (help</w:t>
      </w:r>
      <w:r>
        <w:rPr>
          <w:spacing w:val="1"/>
          <w:sz w:val="24"/>
        </w:rPr>
        <w:t xml:space="preserve"> </w:t>
      </w:r>
      <w:r>
        <w:rPr>
          <w:sz w:val="24"/>
        </w:rPr>
        <w:t>desk) and may</w:t>
      </w:r>
      <w:r>
        <w:rPr>
          <w:spacing w:val="-3"/>
          <w:sz w:val="24"/>
        </w:rPr>
        <w:t xml:space="preserve"> </w:t>
      </w:r>
      <w:r>
        <w:rPr>
          <w:sz w:val="24"/>
        </w:rPr>
        <w:t>even result</w:t>
      </w:r>
      <w:r>
        <w:rPr>
          <w:spacing w:val="-1"/>
          <w:sz w:val="24"/>
        </w:rPr>
        <w:t xml:space="preserve"> </w:t>
      </w:r>
      <w:r>
        <w:rPr>
          <w:sz w:val="24"/>
        </w:rPr>
        <w:t>in security</w:t>
      </w:r>
      <w:r>
        <w:rPr>
          <w:spacing w:val="-3"/>
          <w:sz w:val="24"/>
        </w:rPr>
        <w:t xml:space="preserve"> </w:t>
      </w:r>
      <w:r>
        <w:rPr>
          <w:sz w:val="24"/>
        </w:rPr>
        <w:t>incidents.</w:t>
      </w:r>
    </w:p>
    <w:p>
      <w:pPr>
        <w:pStyle w:val="12"/>
        <w:numPr>
          <w:ilvl w:val="2"/>
          <w:numId w:val="2"/>
        </w:numPr>
        <w:tabs>
          <w:tab w:val="left" w:pos="1406"/>
        </w:tabs>
        <w:spacing w:before="0" w:after="0" w:line="357" w:lineRule="auto"/>
        <w:ind w:left="1405" w:right="769" w:hanging="360"/>
        <w:jc w:val="both"/>
        <w:rPr>
          <w:sz w:val="24"/>
        </w:rPr>
      </w:pPr>
      <w:r>
        <w:rPr>
          <w:sz w:val="24"/>
        </w:rPr>
        <w:t>More</w:t>
      </w:r>
      <w:r>
        <w:rPr>
          <w:spacing w:val="-12"/>
          <w:sz w:val="24"/>
        </w:rPr>
        <w:t xml:space="preserve"> </w:t>
      </w:r>
      <w:r>
        <w:rPr>
          <w:sz w:val="24"/>
        </w:rPr>
        <w:t>effective</w:t>
      </w:r>
      <w:r>
        <w:rPr>
          <w:spacing w:val="-8"/>
          <w:sz w:val="24"/>
        </w:rPr>
        <w:t xml:space="preserve"> </w:t>
      </w:r>
      <w:r>
        <w:rPr>
          <w:sz w:val="24"/>
        </w:rPr>
        <w:t>spam</w:t>
      </w:r>
      <w:r>
        <w:rPr>
          <w:spacing w:val="-11"/>
          <w:sz w:val="24"/>
        </w:rPr>
        <w:t xml:space="preserve"> </w:t>
      </w:r>
      <w:r>
        <w:rPr>
          <w:sz w:val="24"/>
        </w:rPr>
        <w:t>filtering</w:t>
      </w:r>
      <w:r>
        <w:rPr>
          <w:spacing w:val="-13"/>
          <w:sz w:val="24"/>
        </w:rPr>
        <w:t xml:space="preserve"> </w:t>
      </w:r>
      <w:r>
        <w:rPr>
          <w:sz w:val="24"/>
        </w:rPr>
        <w:t>solutions</w:t>
      </w:r>
      <w:r>
        <w:rPr>
          <w:spacing w:val="-10"/>
          <w:sz w:val="24"/>
        </w:rPr>
        <w:t xml:space="preserve"> </w:t>
      </w:r>
      <w:r>
        <w:rPr>
          <w:sz w:val="24"/>
        </w:rPr>
        <w:t>for</w:t>
      </w:r>
      <w:r>
        <w:rPr>
          <w:spacing w:val="-10"/>
          <w:sz w:val="24"/>
        </w:rPr>
        <w:t xml:space="preserve"> </w:t>
      </w:r>
      <w:r>
        <w:rPr>
          <w:sz w:val="24"/>
        </w:rPr>
        <w:t>cloud</w:t>
      </w:r>
      <w:r>
        <w:rPr>
          <w:spacing w:val="-11"/>
          <w:sz w:val="24"/>
        </w:rPr>
        <w:t xml:space="preserve"> </w:t>
      </w:r>
      <w:r>
        <w:rPr>
          <w:sz w:val="24"/>
        </w:rPr>
        <w:t>services</w:t>
      </w:r>
      <w:r>
        <w:rPr>
          <w:spacing w:val="-11"/>
          <w:sz w:val="24"/>
        </w:rPr>
        <w:t xml:space="preserve"> </w:t>
      </w:r>
      <w:r>
        <w:rPr>
          <w:sz w:val="24"/>
        </w:rPr>
        <w:t>providers</w:t>
      </w:r>
      <w:r>
        <w:rPr>
          <w:spacing w:val="-12"/>
          <w:sz w:val="24"/>
        </w:rPr>
        <w:t xml:space="preserve"> </w:t>
      </w:r>
      <w:r>
        <w:rPr>
          <w:sz w:val="24"/>
        </w:rPr>
        <w:t>and</w:t>
      </w:r>
      <w:r>
        <w:rPr>
          <w:spacing w:val="-8"/>
          <w:sz w:val="24"/>
        </w:rPr>
        <w:t xml:space="preserve"> </w:t>
      </w:r>
      <w:r>
        <w:rPr>
          <w:sz w:val="24"/>
        </w:rPr>
        <w:t>social</w:t>
      </w:r>
      <w:r>
        <w:rPr>
          <w:spacing w:val="-11"/>
          <w:sz w:val="24"/>
        </w:rPr>
        <w:t xml:space="preserve"> </w:t>
      </w:r>
      <w:r>
        <w:rPr>
          <w:sz w:val="24"/>
        </w:rPr>
        <w:t>networks.</w:t>
      </w:r>
      <w:r>
        <w:rPr>
          <w:spacing w:val="-58"/>
          <w:sz w:val="24"/>
        </w:rPr>
        <w:t xml:space="preserve"> </w:t>
      </w:r>
      <w:r>
        <w:rPr>
          <w:sz w:val="24"/>
        </w:rPr>
        <w:t>This will be achieved by utilizing periodically updated massive databases of social</w:t>
      </w:r>
      <w:r>
        <w:rPr>
          <w:spacing w:val="1"/>
          <w:sz w:val="24"/>
        </w:rPr>
        <w:t xml:space="preserve"> </w:t>
      </w:r>
      <w:r>
        <w:rPr>
          <w:sz w:val="24"/>
        </w:rPr>
        <w:t>media</w:t>
      </w:r>
      <w:r>
        <w:rPr>
          <w:spacing w:val="-5"/>
          <w:sz w:val="24"/>
        </w:rPr>
        <w:t xml:space="preserve"> </w:t>
      </w:r>
      <w:r>
        <w:rPr>
          <w:sz w:val="24"/>
        </w:rPr>
        <w:t>messages available</w:t>
      </w:r>
      <w:r>
        <w:rPr>
          <w:spacing w:val="-3"/>
          <w:sz w:val="24"/>
        </w:rPr>
        <w:t xml:space="preserve"> </w:t>
      </w:r>
      <w:r>
        <w:rPr>
          <w:sz w:val="24"/>
        </w:rPr>
        <w:t>to</w:t>
      </w:r>
      <w:r>
        <w:rPr>
          <w:spacing w:val="-4"/>
          <w:sz w:val="24"/>
        </w:rPr>
        <w:t xml:space="preserve"> </w:t>
      </w:r>
      <w:r>
        <w:rPr>
          <w:sz w:val="24"/>
        </w:rPr>
        <w:t>cloud</w:t>
      </w:r>
      <w:r>
        <w:rPr>
          <w:spacing w:val="-3"/>
          <w:sz w:val="24"/>
        </w:rPr>
        <w:t xml:space="preserve"> </w:t>
      </w:r>
      <w:r>
        <w:rPr>
          <w:sz w:val="24"/>
        </w:rPr>
        <w:t>providers for</w:t>
      </w:r>
      <w:r>
        <w:rPr>
          <w:spacing w:val="-5"/>
          <w:sz w:val="24"/>
        </w:rPr>
        <w:t xml:space="preserve"> </w:t>
      </w:r>
      <w:r>
        <w:rPr>
          <w:sz w:val="24"/>
        </w:rPr>
        <w:t>ongoing</w:t>
      </w:r>
      <w:r>
        <w:rPr>
          <w:spacing w:val="-5"/>
          <w:sz w:val="24"/>
        </w:rPr>
        <w:t xml:space="preserve"> </w:t>
      </w:r>
      <w:r>
        <w:rPr>
          <w:sz w:val="24"/>
        </w:rPr>
        <w:t>training</w:t>
      </w:r>
      <w:r>
        <w:rPr>
          <w:spacing w:val="-6"/>
          <w:sz w:val="24"/>
        </w:rPr>
        <w:t xml:space="preserve"> </w:t>
      </w:r>
      <w:r>
        <w:rPr>
          <w:sz w:val="24"/>
        </w:rPr>
        <w:t>in</w:t>
      </w:r>
      <w:r>
        <w:rPr>
          <w:spacing w:val="-3"/>
          <w:sz w:val="24"/>
        </w:rPr>
        <w:t xml:space="preserve"> </w:t>
      </w:r>
      <w:r>
        <w:rPr>
          <w:sz w:val="24"/>
        </w:rPr>
        <w:t>order</w:t>
      </w:r>
      <w:r>
        <w:rPr>
          <w:spacing w:val="-4"/>
          <w:sz w:val="24"/>
        </w:rPr>
        <w:t xml:space="preserve"> </w:t>
      </w:r>
      <w:r>
        <w:rPr>
          <w:sz w:val="24"/>
        </w:rPr>
        <w:t>to</w:t>
      </w:r>
      <w:r>
        <w:rPr>
          <w:spacing w:val="-4"/>
          <w:sz w:val="24"/>
        </w:rPr>
        <w:t xml:space="preserve"> </w:t>
      </w:r>
      <w:r>
        <w:rPr>
          <w:sz w:val="24"/>
        </w:rPr>
        <w:t>find</w:t>
      </w:r>
      <w:r>
        <w:rPr>
          <w:spacing w:val="-3"/>
          <w:sz w:val="24"/>
        </w:rPr>
        <w:t xml:space="preserve"> </w:t>
      </w:r>
      <w:r>
        <w:rPr>
          <w:sz w:val="24"/>
        </w:rPr>
        <w:t>recent</w:t>
      </w:r>
      <w:r>
        <w:rPr>
          <w:spacing w:val="-58"/>
          <w:sz w:val="24"/>
        </w:rPr>
        <w:t xml:space="preserve"> </w:t>
      </w:r>
      <w:r>
        <w:rPr>
          <w:sz w:val="24"/>
        </w:rPr>
        <w:t>trends (concept drift) in spam generation approaches. This is also important because</w:t>
      </w:r>
      <w:r>
        <w:rPr>
          <w:spacing w:val="1"/>
          <w:sz w:val="24"/>
        </w:rPr>
        <w:t xml:space="preserve"> </w:t>
      </w:r>
      <w:r>
        <w:rPr>
          <w:sz w:val="24"/>
        </w:rPr>
        <w:t>personal privacy can be threatened and spam messages may by a security threat, in</w:t>
      </w:r>
      <w:r>
        <w:rPr>
          <w:spacing w:val="1"/>
          <w:sz w:val="24"/>
        </w:rPr>
        <w:t xml:space="preserve"> </w:t>
      </w:r>
      <w:r>
        <w:rPr>
          <w:sz w:val="24"/>
        </w:rPr>
        <w:t>particular</w:t>
      </w:r>
      <w:r>
        <w:rPr>
          <w:spacing w:val="-3"/>
          <w:sz w:val="24"/>
        </w:rPr>
        <w:t xml:space="preserve"> </w:t>
      </w:r>
      <w:r>
        <w:rPr>
          <w:sz w:val="24"/>
        </w:rPr>
        <w:t>when containing</w:t>
      </w:r>
      <w:r>
        <w:rPr>
          <w:spacing w:val="-1"/>
          <w:sz w:val="24"/>
        </w:rPr>
        <w:t xml:space="preserve"> </w:t>
      </w:r>
      <w:r>
        <w:rPr>
          <w:sz w:val="24"/>
        </w:rPr>
        <w:t>links to phishing</w:t>
      </w:r>
      <w:r>
        <w:rPr>
          <w:spacing w:val="-2"/>
          <w:sz w:val="24"/>
        </w:rPr>
        <w:t xml:space="preserve"> </w:t>
      </w:r>
      <w:r>
        <w:rPr>
          <w:sz w:val="24"/>
        </w:rPr>
        <w:t>web</w:t>
      </w:r>
      <w:r>
        <w:rPr>
          <w:spacing w:val="-1"/>
          <w:sz w:val="24"/>
        </w:rPr>
        <w:t xml:space="preserve"> </w:t>
      </w:r>
      <w:r>
        <w:rPr>
          <w:sz w:val="24"/>
        </w:rPr>
        <w:t>sites or servers hosting</w:t>
      </w:r>
      <w:r>
        <w:rPr>
          <w:spacing w:val="-3"/>
          <w:sz w:val="24"/>
        </w:rPr>
        <w:t xml:space="preserve"> </w:t>
      </w:r>
      <w:r>
        <w:rPr>
          <w:sz w:val="24"/>
        </w:rPr>
        <w:t>malware.</w:t>
      </w:r>
    </w:p>
    <w:p>
      <w:pPr>
        <w:pStyle w:val="12"/>
        <w:numPr>
          <w:ilvl w:val="2"/>
          <w:numId w:val="2"/>
        </w:numPr>
        <w:tabs>
          <w:tab w:val="left" w:pos="1406"/>
        </w:tabs>
        <w:spacing w:before="0" w:after="0" w:line="357" w:lineRule="auto"/>
        <w:ind w:left="1405" w:right="770" w:hanging="360"/>
        <w:jc w:val="both"/>
        <w:rPr>
          <w:sz w:val="24"/>
        </w:rPr>
      </w:pPr>
      <w:r>
        <w:rPr>
          <w:sz w:val="24"/>
        </w:rPr>
        <w:t>More</w:t>
      </w:r>
      <w:r>
        <w:rPr>
          <w:spacing w:val="1"/>
          <w:sz w:val="24"/>
        </w:rPr>
        <w:t xml:space="preserve"> </w:t>
      </w:r>
      <w:r>
        <w:rPr>
          <w:sz w:val="24"/>
        </w:rPr>
        <w:t>sophisticated</w:t>
      </w:r>
      <w:r>
        <w:rPr>
          <w:spacing w:val="1"/>
          <w:sz w:val="24"/>
        </w:rPr>
        <w:t xml:space="preserve"> </w:t>
      </w:r>
      <w:r>
        <w:rPr>
          <w:sz w:val="24"/>
        </w:rPr>
        <w:t>fake</w:t>
      </w:r>
      <w:r>
        <w:rPr>
          <w:spacing w:val="1"/>
          <w:sz w:val="24"/>
        </w:rPr>
        <w:t xml:space="preserve"> </w:t>
      </w:r>
      <w:r>
        <w:rPr>
          <w:sz w:val="24"/>
        </w:rPr>
        <w:t>review</w:t>
      </w:r>
      <w:r>
        <w:rPr>
          <w:spacing w:val="1"/>
          <w:sz w:val="24"/>
        </w:rPr>
        <w:t xml:space="preserve"> </w:t>
      </w:r>
      <w:r>
        <w:rPr>
          <w:sz w:val="24"/>
        </w:rPr>
        <w:t>polarity</w:t>
      </w:r>
      <w:r>
        <w:rPr>
          <w:spacing w:val="1"/>
          <w:sz w:val="24"/>
        </w:rPr>
        <w:t xml:space="preserve"> </w:t>
      </w:r>
      <w:r>
        <w:rPr>
          <w:sz w:val="24"/>
        </w:rPr>
        <w:t>independent</w:t>
      </w:r>
      <w:r>
        <w:rPr>
          <w:spacing w:val="1"/>
          <w:sz w:val="24"/>
        </w:rPr>
        <w:t xml:space="preserve"> </w:t>
      </w:r>
      <w:r>
        <w:rPr>
          <w:sz w:val="24"/>
        </w:rPr>
        <w:t>filtering</w:t>
      </w:r>
      <w:r>
        <w:rPr>
          <w:spacing w:val="1"/>
          <w:sz w:val="24"/>
        </w:rPr>
        <w:t xml:space="preserve"> </w:t>
      </w:r>
      <w:r>
        <w:rPr>
          <w:sz w:val="24"/>
        </w:rPr>
        <w:t>on</w:t>
      </w:r>
      <w:r>
        <w:rPr>
          <w:spacing w:val="1"/>
          <w:sz w:val="24"/>
        </w:rPr>
        <w:t xml:space="preserve"> </w:t>
      </w:r>
      <w:r>
        <w:rPr>
          <w:sz w:val="24"/>
        </w:rPr>
        <w:t>online</w:t>
      </w:r>
      <w:r>
        <w:rPr>
          <w:spacing w:val="1"/>
          <w:sz w:val="24"/>
        </w:rPr>
        <w:t xml:space="preserve"> </w:t>
      </w:r>
      <w:r>
        <w:rPr>
          <w:sz w:val="24"/>
        </w:rPr>
        <w:t>travel</w:t>
      </w:r>
      <w:r>
        <w:rPr>
          <w:spacing w:val="1"/>
          <w:sz w:val="24"/>
        </w:rPr>
        <w:t xml:space="preserve"> </w:t>
      </w:r>
      <w:r>
        <w:rPr>
          <w:sz w:val="24"/>
        </w:rPr>
        <w:t>aggregators and shops. This is made possible by taking into consideration semantic</w:t>
      </w:r>
      <w:r>
        <w:rPr>
          <w:spacing w:val="1"/>
          <w:sz w:val="24"/>
        </w:rPr>
        <w:t xml:space="preserve"> </w:t>
      </w:r>
      <w:r>
        <w:rPr>
          <w:sz w:val="24"/>
        </w:rPr>
        <w:t>meaning of the words by utilizing word embeddings and, therefore, hidden connections</w:t>
      </w:r>
      <w:r>
        <w:rPr>
          <w:spacing w:val="-57"/>
          <w:sz w:val="24"/>
        </w:rPr>
        <w:t xml:space="preserve"> </w:t>
      </w:r>
      <w:r>
        <w:rPr>
          <w:sz w:val="24"/>
        </w:rPr>
        <w:t>between words and deception can be detected. This is also important because fake</w:t>
      </w:r>
      <w:r>
        <w:rPr>
          <w:spacing w:val="1"/>
          <w:sz w:val="24"/>
        </w:rPr>
        <w:t xml:space="preserve"> </w:t>
      </w:r>
      <w:r>
        <w:rPr>
          <w:spacing w:val="-1"/>
          <w:sz w:val="24"/>
        </w:rPr>
        <w:t>reviews</w:t>
      </w:r>
      <w:r>
        <w:rPr>
          <w:spacing w:val="-10"/>
          <w:sz w:val="24"/>
        </w:rPr>
        <w:t xml:space="preserve"> </w:t>
      </w:r>
      <w:r>
        <w:rPr>
          <w:sz w:val="24"/>
        </w:rPr>
        <w:t>are</w:t>
      </w:r>
      <w:r>
        <w:rPr>
          <w:spacing w:val="-12"/>
          <w:sz w:val="24"/>
        </w:rPr>
        <w:t xml:space="preserve"> </w:t>
      </w:r>
      <w:r>
        <w:rPr>
          <w:sz w:val="24"/>
        </w:rPr>
        <w:t>becoming</w:t>
      </w:r>
      <w:r>
        <w:rPr>
          <w:spacing w:val="-11"/>
          <w:sz w:val="24"/>
        </w:rPr>
        <w:t xml:space="preserve"> </w:t>
      </w:r>
      <w:r>
        <w:rPr>
          <w:sz w:val="24"/>
        </w:rPr>
        <w:t>a</w:t>
      </w:r>
      <w:r>
        <w:rPr>
          <w:spacing w:val="-13"/>
          <w:sz w:val="24"/>
        </w:rPr>
        <w:t xml:space="preserve"> </w:t>
      </w:r>
      <w:r>
        <w:rPr>
          <w:sz w:val="24"/>
        </w:rPr>
        <w:t>problem</w:t>
      </w:r>
      <w:r>
        <w:rPr>
          <w:spacing w:val="-12"/>
          <w:sz w:val="24"/>
        </w:rPr>
        <w:t xml:space="preserve"> </w:t>
      </w:r>
      <w:r>
        <w:rPr>
          <w:sz w:val="24"/>
        </w:rPr>
        <w:t>due</w:t>
      </w:r>
      <w:r>
        <w:rPr>
          <w:spacing w:val="-12"/>
          <w:sz w:val="24"/>
        </w:rPr>
        <w:t xml:space="preserve"> </w:t>
      </w:r>
      <w:r>
        <w:rPr>
          <w:sz w:val="24"/>
        </w:rPr>
        <w:t>to</w:t>
      </w:r>
      <w:r>
        <w:rPr>
          <w:spacing w:val="-10"/>
          <w:sz w:val="24"/>
        </w:rPr>
        <w:t xml:space="preserve"> </w:t>
      </w:r>
      <w:r>
        <w:rPr>
          <w:sz w:val="24"/>
        </w:rPr>
        <w:t>the</w:t>
      </w:r>
      <w:r>
        <w:rPr>
          <w:spacing w:val="-13"/>
          <w:sz w:val="24"/>
        </w:rPr>
        <w:t xml:space="preserve"> </w:t>
      </w:r>
      <w:r>
        <w:rPr>
          <w:sz w:val="24"/>
        </w:rPr>
        <w:t>fact</w:t>
      </w:r>
      <w:r>
        <w:rPr>
          <w:spacing w:val="-11"/>
          <w:sz w:val="24"/>
        </w:rPr>
        <w:t xml:space="preserve"> </w:t>
      </w:r>
      <w:r>
        <w:rPr>
          <w:sz w:val="24"/>
        </w:rPr>
        <w:t>they</w:t>
      </w:r>
      <w:r>
        <w:rPr>
          <w:spacing w:val="-15"/>
          <w:sz w:val="24"/>
        </w:rPr>
        <w:t xml:space="preserve"> </w:t>
      </w:r>
      <w:r>
        <w:rPr>
          <w:sz w:val="24"/>
        </w:rPr>
        <w:t>may</w:t>
      </w:r>
      <w:r>
        <w:rPr>
          <w:spacing w:val="-17"/>
          <w:sz w:val="24"/>
        </w:rPr>
        <w:t xml:space="preserve"> </w:t>
      </w:r>
      <w:r>
        <w:rPr>
          <w:sz w:val="24"/>
        </w:rPr>
        <w:t>mislead</w:t>
      </w:r>
      <w:r>
        <w:rPr>
          <w:spacing w:val="-11"/>
          <w:sz w:val="24"/>
        </w:rPr>
        <w:t xml:space="preserve"> </w:t>
      </w:r>
      <w:r>
        <w:rPr>
          <w:sz w:val="24"/>
        </w:rPr>
        <w:t>potential</w:t>
      </w:r>
      <w:r>
        <w:rPr>
          <w:spacing w:val="-10"/>
          <w:sz w:val="24"/>
        </w:rPr>
        <w:t xml:space="preserve"> </w:t>
      </w:r>
      <w:r>
        <w:rPr>
          <w:sz w:val="24"/>
        </w:rPr>
        <w:t>buyers</w:t>
      </w:r>
      <w:r>
        <w:rPr>
          <w:spacing w:val="-13"/>
          <w:sz w:val="24"/>
        </w:rPr>
        <w:t xml:space="preserve"> </w:t>
      </w:r>
      <w:r>
        <w:rPr>
          <w:sz w:val="24"/>
        </w:rPr>
        <w:t>which</w:t>
      </w:r>
    </w:p>
    <w:p>
      <w:pPr>
        <w:spacing w:after="0" w:line="357" w:lineRule="auto"/>
        <w:jc w:val="both"/>
        <w:rPr>
          <w:sz w:val="24"/>
        </w:rPr>
        <w:sectPr>
          <w:pgSz w:w="12240" w:h="15840"/>
          <w:pgMar w:top="1340" w:right="360" w:bottom="1200" w:left="1300" w:header="0" w:footer="1015" w:gutter="0"/>
          <w:cols w:space="720" w:num="1"/>
        </w:sectPr>
      </w:pPr>
    </w:p>
    <w:p>
      <w:pPr>
        <w:pStyle w:val="7"/>
        <w:spacing w:before="72" w:line="360" w:lineRule="auto"/>
        <w:ind w:left="1405" w:right="771"/>
      </w:pPr>
      <w:r>
        <w:t>can result in potential lawsuit against the seller and other adverse effects. Indeed, most</w:t>
      </w:r>
      <w:r>
        <w:rPr>
          <w:spacing w:val="1"/>
        </w:rPr>
        <w:t xml:space="preserve"> </w:t>
      </w:r>
      <w:r>
        <w:t>marketplaces</w:t>
      </w:r>
      <w:r>
        <w:rPr>
          <w:spacing w:val="1"/>
        </w:rPr>
        <w:t xml:space="preserve"> </w:t>
      </w:r>
      <w:r>
        <w:t>like</w:t>
      </w:r>
      <w:r>
        <w:rPr>
          <w:spacing w:val="1"/>
        </w:rPr>
        <w:t xml:space="preserve"> </w:t>
      </w:r>
      <w:r>
        <w:t>Amazon</w:t>
      </w:r>
      <w:r>
        <w:rPr>
          <w:spacing w:val="1"/>
        </w:rPr>
        <w:t xml:space="preserve"> </w:t>
      </w:r>
      <w:r>
        <w:t>give</w:t>
      </w:r>
      <w:r>
        <w:rPr>
          <w:spacing w:val="1"/>
        </w:rPr>
        <w:t xml:space="preserve"> </w:t>
      </w:r>
      <w:r>
        <w:t>priority</w:t>
      </w:r>
      <w:r>
        <w:rPr>
          <w:spacing w:val="1"/>
        </w:rPr>
        <w:t xml:space="preserve"> </w:t>
      </w:r>
      <w:r>
        <w:t>to</w:t>
      </w:r>
      <w:r>
        <w:rPr>
          <w:spacing w:val="1"/>
        </w:rPr>
        <w:t xml:space="preserve"> </w:t>
      </w:r>
      <w:r>
        <w:t>well-evaluated</w:t>
      </w:r>
      <w:r>
        <w:rPr>
          <w:spacing w:val="1"/>
        </w:rPr>
        <w:t xml:space="preserve"> </w:t>
      </w:r>
      <w:r>
        <w:t>products</w:t>
      </w:r>
      <w:r>
        <w:rPr>
          <w:spacing w:val="1"/>
        </w:rPr>
        <w:t xml:space="preserve"> </w:t>
      </w:r>
      <w:r>
        <w:t>(the</w:t>
      </w:r>
      <w:r>
        <w:rPr>
          <w:spacing w:val="1"/>
        </w:rPr>
        <w:t xml:space="preserve"> </w:t>
      </w:r>
      <w:r>
        <w:t>so-called</w:t>
      </w:r>
      <w:r>
        <w:rPr>
          <w:spacing w:val="1"/>
        </w:rPr>
        <w:t xml:space="preserve"> </w:t>
      </w:r>
      <w:r>
        <w:t>snowball</w:t>
      </w:r>
      <w:r>
        <w:rPr>
          <w:spacing w:val="-1"/>
        </w:rPr>
        <w:t xml:space="preserve"> </w:t>
      </w:r>
      <w:r>
        <w:t>effect), thus potentially</w:t>
      </w:r>
      <w:r>
        <w:rPr>
          <w:spacing w:val="-5"/>
        </w:rPr>
        <w:t xml:space="preserve"> </w:t>
      </w:r>
      <w:r>
        <w:t>rewarding</w:t>
      </w:r>
      <w:r>
        <w:rPr>
          <w:spacing w:val="-4"/>
        </w:rPr>
        <w:t xml:space="preserve"> </w:t>
      </w:r>
      <w:r>
        <w:t>businesses paying</w:t>
      </w:r>
      <w:r>
        <w:rPr>
          <w:spacing w:val="-1"/>
        </w:rPr>
        <w:t xml:space="preserve"> </w:t>
      </w:r>
      <w:r>
        <w:t>for</w:t>
      </w:r>
      <w:r>
        <w:rPr>
          <w:spacing w:val="-2"/>
        </w:rPr>
        <w:t xml:space="preserve"> </w:t>
      </w:r>
      <w:r>
        <w:t>fake</w:t>
      </w:r>
      <w:r>
        <w:rPr>
          <w:spacing w:val="-2"/>
        </w:rPr>
        <w:t xml:space="preserve"> </w:t>
      </w:r>
      <w:r>
        <w:t>reviews.</w:t>
      </w:r>
    </w:p>
    <w:p>
      <w:pPr>
        <w:pStyle w:val="12"/>
        <w:numPr>
          <w:ilvl w:val="2"/>
          <w:numId w:val="2"/>
        </w:numPr>
        <w:tabs>
          <w:tab w:val="left" w:pos="1406"/>
        </w:tabs>
        <w:spacing w:before="0" w:after="0" w:line="355" w:lineRule="auto"/>
        <w:ind w:left="1405" w:right="773" w:hanging="360"/>
        <w:jc w:val="both"/>
        <w:rPr>
          <w:sz w:val="24"/>
        </w:rPr>
      </w:pPr>
      <w:r>
        <w:rPr>
          <w:sz w:val="24"/>
        </w:rPr>
        <w:t>The results of the analysis</w:t>
      </w:r>
      <w:r>
        <w:rPr>
          <w:spacing w:val="1"/>
          <w:sz w:val="24"/>
        </w:rPr>
        <w:t xml:space="preserve"> </w:t>
      </w:r>
      <w:r>
        <w:rPr>
          <w:sz w:val="24"/>
        </w:rPr>
        <w:t>of</w:t>
      </w:r>
      <w:r>
        <w:rPr>
          <w:spacing w:val="1"/>
          <w:sz w:val="24"/>
        </w:rPr>
        <w:t xml:space="preserve"> </w:t>
      </w:r>
      <w:r>
        <w:rPr>
          <w:sz w:val="24"/>
        </w:rPr>
        <w:t>preprocessing techniques in different spam filtering</w:t>
      </w:r>
      <w:r>
        <w:rPr>
          <w:spacing w:val="1"/>
          <w:sz w:val="24"/>
        </w:rPr>
        <w:t xml:space="preserve"> </w:t>
      </w:r>
      <w:r>
        <w:rPr>
          <w:sz w:val="24"/>
        </w:rPr>
        <w:t>domains can be used as recommendations for future spam filtering models in these</w:t>
      </w:r>
      <w:r>
        <w:rPr>
          <w:spacing w:val="1"/>
          <w:sz w:val="24"/>
        </w:rPr>
        <w:t xml:space="preserve"> </w:t>
      </w:r>
      <w:r>
        <w:rPr>
          <w:sz w:val="24"/>
        </w:rPr>
        <w:t>domains.</w:t>
      </w:r>
    </w:p>
    <w:p>
      <w:pPr>
        <w:spacing w:after="0" w:line="355" w:lineRule="auto"/>
        <w:jc w:val="both"/>
        <w:rPr>
          <w:sz w:val="24"/>
        </w:rPr>
        <w:sectPr>
          <w:pgSz w:w="12240" w:h="15840"/>
          <w:pgMar w:top="1340" w:right="360" w:bottom="1200" w:left="1300" w:header="0" w:footer="1015" w:gutter="0"/>
          <w:cols w:space="720" w:num="1"/>
        </w:sectPr>
      </w:pPr>
    </w:p>
    <w:p>
      <w:pPr>
        <w:pStyle w:val="2"/>
        <w:ind w:left="685" w:firstLine="0"/>
      </w:pPr>
      <w:bookmarkStart w:id="129" w:name="_bookmark91"/>
      <w:bookmarkEnd w:id="129"/>
      <w:r>
        <w:t>Conclusion</w:t>
      </w:r>
    </w:p>
    <w:p>
      <w:pPr>
        <w:pStyle w:val="7"/>
        <w:spacing w:before="239" w:line="360" w:lineRule="auto"/>
        <w:ind w:left="685" w:right="768"/>
      </w:pPr>
      <w:r>
        <w:t>In this dissertation thesis, I demonstrated that using high-dimensional document representation</w:t>
      </w:r>
      <w:r>
        <w:rPr>
          <w:spacing w:val="-57"/>
        </w:rPr>
        <w:t xml:space="preserve"> </w:t>
      </w:r>
      <w:r>
        <w:t>obtained</w:t>
      </w:r>
      <w:r>
        <w:rPr>
          <w:spacing w:val="1"/>
        </w:rPr>
        <w:t xml:space="preserve"> </w:t>
      </w:r>
      <w:r>
        <w:t xml:space="preserve">using the </w:t>
      </w:r>
      <w:r>
        <w:rPr>
          <w:i/>
        </w:rPr>
        <w:t>n</w:t>
      </w:r>
      <w:r>
        <w:t>-gram</w:t>
      </w:r>
      <w:r>
        <w:rPr>
          <w:spacing w:val="1"/>
        </w:rPr>
        <w:t xml:space="preserve"> </w:t>
      </w:r>
      <w:r>
        <w:t>model</w:t>
      </w:r>
      <w:r>
        <w:rPr>
          <w:spacing w:val="1"/>
        </w:rPr>
        <w:t xml:space="preserve"> </w:t>
      </w:r>
      <w:r>
        <w:t>and</w:t>
      </w:r>
      <w:r>
        <w:rPr>
          <w:spacing w:val="1"/>
        </w:rPr>
        <w:t xml:space="preserve"> </w:t>
      </w:r>
      <w:r>
        <w:t>word</w:t>
      </w:r>
      <w:r>
        <w:rPr>
          <w:spacing w:val="1"/>
        </w:rPr>
        <w:t xml:space="preserve"> </w:t>
      </w:r>
      <w:r>
        <w:t>embeddings</w:t>
      </w:r>
      <w:r>
        <w:rPr>
          <w:spacing w:val="1"/>
        </w:rPr>
        <w:t xml:space="preserve"> </w:t>
      </w:r>
      <w:r>
        <w:t>together</w:t>
      </w:r>
      <w:r>
        <w:rPr>
          <w:spacing w:val="1"/>
        </w:rPr>
        <w:t xml:space="preserve"> </w:t>
      </w:r>
      <w:r>
        <w:t>with</w:t>
      </w:r>
      <w:r>
        <w:rPr>
          <w:spacing w:val="1"/>
        </w:rPr>
        <w:t xml:space="preserve"> </w:t>
      </w:r>
      <w:r>
        <w:t>ensemble learning</w:t>
      </w:r>
      <w:r>
        <w:rPr>
          <w:spacing w:val="1"/>
        </w:rPr>
        <w:t xml:space="preserve"> </w:t>
      </w:r>
      <w:r>
        <w:t>algorithms with DFFNN as base learners is more accurate than state-of-the-art spam filtering</w:t>
      </w:r>
      <w:r>
        <w:rPr>
          <w:spacing w:val="1"/>
        </w:rPr>
        <w:t xml:space="preserve"> </w:t>
      </w:r>
      <w:r>
        <w:t>methods. Nine popular spam filtering methods were benchmarked against the three proposed</w:t>
      </w:r>
      <w:r>
        <w:rPr>
          <w:spacing w:val="1"/>
        </w:rPr>
        <w:t xml:space="preserve"> </w:t>
      </w:r>
      <w:r>
        <w:t>ensemble-based</w:t>
      </w:r>
      <w:r>
        <w:rPr>
          <w:spacing w:val="-12"/>
        </w:rPr>
        <w:t xml:space="preserve"> </w:t>
      </w:r>
      <w:r>
        <w:t>models</w:t>
      </w:r>
      <w:r>
        <w:rPr>
          <w:spacing w:val="-10"/>
        </w:rPr>
        <w:t xml:space="preserve"> </w:t>
      </w:r>
      <w:r>
        <w:t>using</w:t>
      </w:r>
      <w:r>
        <w:rPr>
          <w:spacing w:val="-14"/>
        </w:rPr>
        <w:t xml:space="preserve"> </w:t>
      </w:r>
      <w:r>
        <w:t>seven</w:t>
      </w:r>
      <w:r>
        <w:rPr>
          <w:spacing w:val="-11"/>
        </w:rPr>
        <w:t xml:space="preserve"> </w:t>
      </w:r>
      <w:r>
        <w:t>different</w:t>
      </w:r>
      <w:r>
        <w:rPr>
          <w:spacing w:val="-11"/>
        </w:rPr>
        <w:t xml:space="preserve"> </w:t>
      </w:r>
      <w:r>
        <w:t>datasets</w:t>
      </w:r>
      <w:r>
        <w:rPr>
          <w:spacing w:val="-10"/>
        </w:rPr>
        <w:t xml:space="preserve"> </w:t>
      </w:r>
      <w:r>
        <w:t>from</w:t>
      </w:r>
      <w:r>
        <w:rPr>
          <w:spacing w:val="-11"/>
        </w:rPr>
        <w:t xml:space="preserve"> </w:t>
      </w:r>
      <w:r>
        <w:t>different</w:t>
      </w:r>
      <w:r>
        <w:rPr>
          <w:spacing w:val="-12"/>
        </w:rPr>
        <w:t xml:space="preserve"> </w:t>
      </w:r>
      <w:r>
        <w:t>domains,</w:t>
      </w:r>
      <w:r>
        <w:rPr>
          <w:spacing w:val="-11"/>
        </w:rPr>
        <w:t xml:space="preserve"> </w:t>
      </w:r>
      <w:r>
        <w:t>including</w:t>
      </w:r>
      <w:r>
        <w:rPr>
          <w:spacing w:val="-13"/>
        </w:rPr>
        <w:t xml:space="preserve"> </w:t>
      </w:r>
      <w:r>
        <w:t>e-mail,</w:t>
      </w:r>
      <w:r>
        <w:rPr>
          <w:spacing w:val="-58"/>
        </w:rPr>
        <w:t xml:space="preserve"> </w:t>
      </w:r>
      <w:r>
        <w:t>SMS, social networks and positive and negative online reviews. The results show that the</w:t>
      </w:r>
      <w:r>
        <w:rPr>
          <w:spacing w:val="1"/>
        </w:rPr>
        <w:t xml:space="preserve"> </w:t>
      </w:r>
      <w:r>
        <w:t>proposed approach based on the ensemble methods demonstrate the best performance in terms</w:t>
      </w:r>
      <w:r>
        <w:rPr>
          <w:spacing w:val="1"/>
        </w:rPr>
        <w:t xml:space="preserve"> </w:t>
      </w:r>
      <w:r>
        <w:t>of</w:t>
      </w:r>
      <w:r>
        <w:rPr>
          <w:spacing w:val="1"/>
        </w:rPr>
        <w:t xml:space="preserve"> </w:t>
      </w:r>
      <w:r>
        <w:t>accuracy,</w:t>
      </w:r>
      <w:r>
        <w:rPr>
          <w:spacing w:val="1"/>
        </w:rPr>
        <w:t xml:space="preserve"> </w:t>
      </w:r>
      <w:r>
        <w:t>FNR,</w:t>
      </w:r>
      <w:r>
        <w:rPr>
          <w:spacing w:val="1"/>
        </w:rPr>
        <w:t xml:space="preserve"> </w:t>
      </w:r>
      <w:r>
        <w:t>FPR,</w:t>
      </w:r>
      <w:r>
        <w:rPr>
          <w:spacing w:val="1"/>
        </w:rPr>
        <w:t xml:space="preserve"> </w:t>
      </w:r>
      <w:r>
        <w:t>AUC,</w:t>
      </w:r>
      <w:r>
        <w:rPr>
          <w:spacing w:val="1"/>
        </w:rPr>
        <w:t xml:space="preserve"> </w:t>
      </w:r>
      <w:r>
        <w:t>F-score</w:t>
      </w:r>
      <w:r>
        <w:rPr>
          <w:spacing w:val="1"/>
        </w:rPr>
        <w:t xml:space="preserve"> </w:t>
      </w:r>
      <w:r>
        <w:t>and</w:t>
      </w:r>
      <w:r>
        <w:rPr>
          <w:spacing w:val="1"/>
        </w:rPr>
        <w:t xml:space="preserve"> </w:t>
      </w:r>
      <w:r>
        <w:t>MC,</w:t>
      </w:r>
      <w:r>
        <w:rPr>
          <w:spacing w:val="1"/>
        </w:rPr>
        <w:t xml:space="preserve"> </w:t>
      </w:r>
      <w:r>
        <w:t>and</w:t>
      </w:r>
      <w:r>
        <w:rPr>
          <w:spacing w:val="1"/>
        </w:rPr>
        <w:t xml:space="preserve"> </w:t>
      </w:r>
      <w:r>
        <w:t>outperform</w:t>
      </w:r>
      <w:r>
        <w:rPr>
          <w:spacing w:val="1"/>
        </w:rPr>
        <w:t xml:space="preserve"> </w:t>
      </w:r>
      <w:r>
        <w:t>the</w:t>
      </w:r>
      <w:r>
        <w:rPr>
          <w:spacing w:val="1"/>
        </w:rPr>
        <w:t xml:space="preserve"> </w:t>
      </w:r>
      <w:r>
        <w:t>state-of-the-art</w:t>
      </w:r>
      <w:r>
        <w:rPr>
          <w:spacing w:val="1"/>
        </w:rPr>
        <w:t xml:space="preserve"> </w:t>
      </w:r>
      <w:r>
        <w:t>classification</w:t>
      </w:r>
      <w:r>
        <w:rPr>
          <w:spacing w:val="-5"/>
        </w:rPr>
        <w:t xml:space="preserve"> </w:t>
      </w:r>
      <w:r>
        <w:t>methods</w:t>
      </w:r>
      <w:r>
        <w:rPr>
          <w:spacing w:val="-4"/>
        </w:rPr>
        <w:t xml:space="preserve"> </w:t>
      </w:r>
      <w:r>
        <w:t>in</w:t>
      </w:r>
      <w:r>
        <w:rPr>
          <w:spacing w:val="-6"/>
        </w:rPr>
        <w:t xml:space="preserve"> </w:t>
      </w:r>
      <w:r>
        <w:t>most</w:t>
      </w:r>
      <w:r>
        <w:rPr>
          <w:spacing w:val="-3"/>
        </w:rPr>
        <w:t xml:space="preserve"> </w:t>
      </w:r>
      <w:r>
        <w:t>of</w:t>
      </w:r>
      <w:r>
        <w:rPr>
          <w:spacing w:val="-4"/>
        </w:rPr>
        <w:t xml:space="preserve"> </w:t>
      </w:r>
      <w:r>
        <w:t>the</w:t>
      </w:r>
      <w:r>
        <w:rPr>
          <w:spacing w:val="-4"/>
        </w:rPr>
        <w:t xml:space="preserve"> </w:t>
      </w:r>
      <w:r>
        <w:t>evaluation</w:t>
      </w:r>
      <w:r>
        <w:rPr>
          <w:spacing w:val="-3"/>
        </w:rPr>
        <w:t xml:space="preserve"> </w:t>
      </w:r>
      <w:r>
        <w:t>criteria.</w:t>
      </w:r>
      <w:r>
        <w:rPr>
          <w:spacing w:val="-4"/>
        </w:rPr>
        <w:t xml:space="preserve"> </w:t>
      </w:r>
      <w:r>
        <w:t>The</w:t>
      </w:r>
      <w:r>
        <w:rPr>
          <w:spacing w:val="-5"/>
        </w:rPr>
        <w:t xml:space="preserve"> </w:t>
      </w:r>
      <w:r>
        <w:t>results</w:t>
      </w:r>
      <w:r>
        <w:rPr>
          <w:spacing w:val="-3"/>
        </w:rPr>
        <w:t xml:space="preserve"> </w:t>
      </w:r>
      <w:r>
        <w:t>also</w:t>
      </w:r>
      <w:r>
        <w:rPr>
          <w:spacing w:val="-3"/>
        </w:rPr>
        <w:t xml:space="preserve"> </w:t>
      </w:r>
      <w:r>
        <w:t>show</w:t>
      </w:r>
      <w:r>
        <w:rPr>
          <w:spacing w:val="-4"/>
        </w:rPr>
        <w:t xml:space="preserve"> </w:t>
      </w:r>
      <w:r>
        <w:t>that</w:t>
      </w:r>
      <w:r>
        <w:rPr>
          <w:spacing w:val="-3"/>
        </w:rPr>
        <w:t xml:space="preserve"> </w:t>
      </w:r>
      <w:r>
        <w:t>the</w:t>
      </w:r>
      <w:r>
        <w:rPr>
          <w:spacing w:val="-4"/>
        </w:rPr>
        <w:t xml:space="preserve"> </w:t>
      </w:r>
      <w:r>
        <w:t>Bagging</w:t>
      </w:r>
      <w:r>
        <w:rPr>
          <w:spacing w:val="-58"/>
        </w:rPr>
        <w:t xml:space="preserve"> </w:t>
      </w:r>
      <w:r>
        <w:t>algorithm trained with DFFNNs as base classifiers using the combination of word embeddings</w:t>
      </w:r>
      <w:r>
        <w:rPr>
          <w:spacing w:val="-57"/>
        </w:rPr>
        <w:t xml:space="preserve"> </w:t>
      </w:r>
      <w:r>
        <w:t xml:space="preserve">and </w:t>
      </w:r>
      <w:r>
        <w:rPr>
          <w:i/>
        </w:rPr>
        <w:t>n</w:t>
      </w:r>
      <w:r>
        <w:t>-grams as input features achieved the best results for most of the datasets, with a high</w:t>
      </w:r>
      <w:r>
        <w:rPr>
          <w:spacing w:val="1"/>
        </w:rPr>
        <w:t xml:space="preserve"> </w:t>
      </w:r>
      <w:r>
        <w:t>accuracy</w:t>
      </w:r>
      <w:r>
        <w:rPr>
          <w:spacing w:val="-9"/>
        </w:rPr>
        <w:t xml:space="preserve"> </w:t>
      </w:r>
      <w:r>
        <w:t>on</w:t>
      </w:r>
      <w:r>
        <w:rPr>
          <w:spacing w:val="-4"/>
        </w:rPr>
        <w:t xml:space="preserve"> </w:t>
      </w:r>
      <w:r>
        <w:t>both</w:t>
      </w:r>
      <w:r>
        <w:rPr>
          <w:spacing w:val="-2"/>
        </w:rPr>
        <w:t xml:space="preserve"> </w:t>
      </w:r>
      <w:r>
        <w:t>spam</w:t>
      </w:r>
      <w:r>
        <w:rPr>
          <w:spacing w:val="-1"/>
        </w:rPr>
        <w:t xml:space="preserve"> </w:t>
      </w:r>
      <w:r>
        <w:t>and</w:t>
      </w:r>
      <w:r>
        <w:rPr>
          <w:spacing w:val="-4"/>
        </w:rPr>
        <w:t xml:space="preserve"> </w:t>
      </w:r>
      <w:r>
        <w:t>legitimate</w:t>
      </w:r>
      <w:r>
        <w:rPr>
          <w:spacing w:val="-2"/>
        </w:rPr>
        <w:t xml:space="preserve"> </w:t>
      </w:r>
      <w:r>
        <w:t>classes.</w:t>
      </w:r>
      <w:r>
        <w:rPr>
          <w:spacing w:val="-4"/>
        </w:rPr>
        <w:t xml:space="preserve"> </w:t>
      </w:r>
      <w:r>
        <w:t>This</w:t>
      </w:r>
      <w:r>
        <w:rPr>
          <w:spacing w:val="-3"/>
        </w:rPr>
        <w:t xml:space="preserve"> </w:t>
      </w:r>
      <w:r>
        <w:t>can</w:t>
      </w:r>
      <w:r>
        <w:rPr>
          <w:spacing w:val="-3"/>
        </w:rPr>
        <w:t xml:space="preserve"> </w:t>
      </w:r>
      <w:r>
        <w:t>be</w:t>
      </w:r>
      <w:r>
        <w:rPr>
          <w:spacing w:val="-5"/>
        </w:rPr>
        <w:t xml:space="preserve"> </w:t>
      </w:r>
      <w:r>
        <w:t>attributed</w:t>
      </w:r>
      <w:r>
        <w:rPr>
          <w:spacing w:val="-4"/>
        </w:rPr>
        <w:t xml:space="preserve"> </w:t>
      </w:r>
      <w:r>
        <w:t>to</w:t>
      </w:r>
      <w:r>
        <w:rPr>
          <w:spacing w:val="-2"/>
        </w:rPr>
        <w:t xml:space="preserve"> </w:t>
      </w:r>
      <w:r>
        <w:t>the</w:t>
      </w:r>
      <w:r>
        <w:rPr>
          <w:spacing w:val="-1"/>
        </w:rPr>
        <w:t xml:space="preserve"> </w:t>
      </w:r>
      <w:r>
        <w:t>capacity</w:t>
      </w:r>
      <w:r>
        <w:rPr>
          <w:spacing w:val="-9"/>
        </w:rPr>
        <w:t xml:space="preserve"> </w:t>
      </w:r>
      <w:r>
        <w:t>of</w:t>
      </w:r>
      <w:r>
        <w:rPr>
          <w:spacing w:val="1"/>
        </w:rPr>
        <w:t xml:space="preserve"> </w:t>
      </w:r>
      <w:r>
        <w:t>Bagging</w:t>
      </w:r>
      <w:r>
        <w:rPr>
          <w:spacing w:val="-58"/>
        </w:rPr>
        <w:t xml:space="preserve"> </w:t>
      </w:r>
      <w:r>
        <w:t>in</w:t>
      </w:r>
      <w:r>
        <w:rPr>
          <w:spacing w:val="-1"/>
        </w:rPr>
        <w:t xml:space="preserve"> </w:t>
      </w:r>
      <w:r>
        <w:t>reducing</w:t>
      </w:r>
      <w:r>
        <w:rPr>
          <w:spacing w:val="-3"/>
        </w:rPr>
        <w:t xml:space="preserve"> </w:t>
      </w:r>
      <w:r>
        <w:t>the risk of overfitting.</w:t>
      </w:r>
    </w:p>
    <w:p>
      <w:pPr>
        <w:pStyle w:val="7"/>
        <w:spacing w:before="122" w:line="360" w:lineRule="auto"/>
        <w:ind w:left="685" w:right="769"/>
      </w:pPr>
      <w:r>
        <w:t>The main limitation of the proposed model is that it is more computationally intensive than the</w:t>
      </w:r>
      <w:r>
        <w:rPr>
          <w:spacing w:val="-57"/>
        </w:rPr>
        <w:t xml:space="preserve"> </w:t>
      </w:r>
      <w:r>
        <w:t>compared algorithms. The average testing and especially training CPU time is significantly</w:t>
      </w:r>
      <w:r>
        <w:rPr>
          <w:spacing w:val="1"/>
        </w:rPr>
        <w:t xml:space="preserve"> </w:t>
      </w:r>
      <w:r>
        <w:t>higher comparing to the state-of-the-art spam filters. On the one hand, this finding limits the</w:t>
      </w:r>
      <w:r>
        <w:rPr>
          <w:spacing w:val="1"/>
        </w:rPr>
        <w:t xml:space="preserve"> </w:t>
      </w:r>
      <w:r>
        <w:t>application</w:t>
      </w:r>
      <w:r>
        <w:rPr>
          <w:spacing w:val="-1"/>
        </w:rPr>
        <w:t xml:space="preserve"> </w:t>
      </w:r>
      <w:r>
        <w:t>of</w:t>
      </w:r>
      <w:r>
        <w:rPr>
          <w:spacing w:val="-2"/>
        </w:rPr>
        <w:t xml:space="preserve"> </w:t>
      </w:r>
      <w:r>
        <w:t>the</w:t>
      </w:r>
      <w:r>
        <w:rPr>
          <w:spacing w:val="-1"/>
        </w:rPr>
        <w:t xml:space="preserve"> </w:t>
      </w:r>
      <w:r>
        <w:t>proposed</w:t>
      </w:r>
      <w:r>
        <w:rPr>
          <w:spacing w:val="-1"/>
        </w:rPr>
        <w:t xml:space="preserve"> </w:t>
      </w:r>
      <w:r>
        <w:t>model</w:t>
      </w:r>
      <w:r>
        <w:rPr>
          <w:spacing w:val="-1"/>
        </w:rPr>
        <w:t xml:space="preserve"> </w:t>
      </w:r>
      <w:r>
        <w:t>as</w:t>
      </w:r>
      <w:r>
        <w:rPr>
          <w:spacing w:val="-1"/>
        </w:rPr>
        <w:t xml:space="preserve"> </w:t>
      </w:r>
      <w:r>
        <w:t>a</w:t>
      </w:r>
      <w:r>
        <w:rPr>
          <w:spacing w:val="-2"/>
        </w:rPr>
        <w:t xml:space="preserve"> </w:t>
      </w:r>
      <w:r>
        <w:t>spam</w:t>
      </w:r>
      <w:r>
        <w:rPr>
          <w:spacing w:val="-1"/>
        </w:rPr>
        <w:t xml:space="preserve"> </w:t>
      </w:r>
      <w:r>
        <w:t>filter</w:t>
      </w:r>
      <w:r>
        <w:rPr>
          <w:spacing w:val="-1"/>
        </w:rPr>
        <w:t xml:space="preserve"> </w:t>
      </w:r>
      <w:r>
        <w:t>trained</w:t>
      </w:r>
      <w:r>
        <w:rPr>
          <w:spacing w:val="-2"/>
        </w:rPr>
        <w:t xml:space="preserve"> </w:t>
      </w:r>
      <w:r>
        <w:t>online.</w:t>
      </w:r>
      <w:r>
        <w:rPr>
          <w:spacing w:val="-1"/>
        </w:rPr>
        <w:t xml:space="preserve"> </w:t>
      </w:r>
      <w:r>
        <w:t>On</w:t>
      </w:r>
      <w:r>
        <w:rPr>
          <w:spacing w:val="-1"/>
        </w:rPr>
        <w:t xml:space="preserve"> </w:t>
      </w:r>
      <w:r>
        <w:t>the</w:t>
      </w:r>
      <w:r>
        <w:rPr>
          <w:spacing w:val="-2"/>
        </w:rPr>
        <w:t xml:space="preserve"> </w:t>
      </w:r>
      <w:r>
        <w:t>other</w:t>
      </w:r>
      <w:r>
        <w:rPr>
          <w:spacing w:val="-3"/>
        </w:rPr>
        <w:t xml:space="preserve"> </w:t>
      </w:r>
      <w:r>
        <w:t>hand,</w:t>
      </w:r>
      <w:r>
        <w:rPr>
          <w:spacing w:val="-1"/>
        </w:rPr>
        <w:t xml:space="preserve"> </w:t>
      </w:r>
      <w:r>
        <w:t>the</w:t>
      </w:r>
      <w:r>
        <w:rPr>
          <w:spacing w:val="-1"/>
        </w:rPr>
        <w:t xml:space="preserve"> </w:t>
      </w:r>
      <w:r>
        <w:t>results</w:t>
      </w:r>
      <w:r>
        <w:rPr>
          <w:spacing w:val="-58"/>
        </w:rPr>
        <w:t xml:space="preserve"> </w:t>
      </w:r>
      <w:r>
        <w:t>suggest that the proposed model can be effectively used for static datasets. Moreover, constant</w:t>
      </w:r>
      <w:r>
        <w:rPr>
          <w:spacing w:val="-57"/>
        </w:rPr>
        <w:t xml:space="preserve"> </w:t>
      </w:r>
      <w:r>
        <w:t>CPU and GPU computing power performance growth following the Moore’s law along with</w:t>
      </w:r>
      <w:r>
        <w:rPr>
          <w:spacing w:val="1"/>
        </w:rPr>
        <w:t xml:space="preserve"> </w:t>
      </w:r>
      <w:r>
        <w:rPr>
          <w:spacing w:val="-1"/>
        </w:rPr>
        <w:t>introduction</w:t>
      </w:r>
      <w:r>
        <w:rPr>
          <w:spacing w:val="-12"/>
        </w:rPr>
        <w:t xml:space="preserve"> </w:t>
      </w:r>
      <w:r>
        <w:t>of</w:t>
      </w:r>
      <w:r>
        <w:rPr>
          <w:spacing w:val="-13"/>
        </w:rPr>
        <w:t xml:space="preserve"> </w:t>
      </w:r>
      <w:r>
        <w:t>ASIC</w:t>
      </w:r>
      <w:r>
        <w:rPr>
          <w:spacing w:val="-12"/>
        </w:rPr>
        <w:t xml:space="preserve"> </w:t>
      </w:r>
      <w:r>
        <w:t>chips</w:t>
      </w:r>
      <w:r>
        <w:rPr>
          <w:spacing w:val="-12"/>
        </w:rPr>
        <w:t xml:space="preserve"> </w:t>
      </w:r>
      <w:r>
        <w:t>designed</w:t>
      </w:r>
      <w:r>
        <w:rPr>
          <w:spacing w:val="-12"/>
        </w:rPr>
        <w:t xml:space="preserve"> </w:t>
      </w:r>
      <w:r>
        <w:t>for</w:t>
      </w:r>
      <w:r>
        <w:rPr>
          <w:spacing w:val="-13"/>
        </w:rPr>
        <w:t xml:space="preserve"> </w:t>
      </w:r>
      <w:r>
        <w:t>optimized</w:t>
      </w:r>
      <w:r>
        <w:rPr>
          <w:spacing w:val="-15"/>
        </w:rPr>
        <w:t xml:space="preserve"> </w:t>
      </w:r>
      <w:r>
        <w:t>artificial</w:t>
      </w:r>
      <w:r>
        <w:rPr>
          <w:spacing w:val="-12"/>
        </w:rPr>
        <w:t xml:space="preserve"> </w:t>
      </w:r>
      <w:r>
        <w:t>intelligence</w:t>
      </w:r>
      <w:r>
        <w:rPr>
          <w:spacing w:val="-13"/>
        </w:rPr>
        <w:t xml:space="preserve"> </w:t>
      </w:r>
      <w:r>
        <w:t>computation</w:t>
      </w:r>
      <w:r>
        <w:rPr>
          <w:vertAlign w:val="superscript"/>
        </w:rPr>
        <w:t>11</w:t>
      </w:r>
      <w:r>
        <w:rPr>
          <w:spacing w:val="-11"/>
          <w:vertAlign w:val="baseline"/>
        </w:rPr>
        <w:t xml:space="preserve"> </w:t>
      </w:r>
      <w:r>
        <w:rPr>
          <w:vertAlign w:val="baseline"/>
        </w:rPr>
        <w:t>will</w:t>
      </w:r>
      <w:r>
        <w:rPr>
          <w:spacing w:val="-12"/>
          <w:vertAlign w:val="baseline"/>
        </w:rPr>
        <w:t xml:space="preserve"> </w:t>
      </w:r>
      <w:r>
        <w:rPr>
          <w:vertAlign w:val="baseline"/>
        </w:rPr>
        <w:t>help</w:t>
      </w:r>
      <w:r>
        <w:rPr>
          <w:spacing w:val="-58"/>
          <w:vertAlign w:val="baseline"/>
        </w:rPr>
        <w:t xml:space="preserve"> </w:t>
      </w:r>
      <w:r>
        <w:rPr>
          <w:vertAlign w:val="baseline"/>
        </w:rPr>
        <w:t>overcome the computation complexity challenge. Implementing the proposed models using a</w:t>
      </w:r>
      <w:r>
        <w:rPr>
          <w:spacing w:val="1"/>
          <w:vertAlign w:val="baseline"/>
        </w:rPr>
        <w:t xml:space="preserve"> </w:t>
      </w:r>
      <w:r>
        <w:rPr>
          <w:vertAlign w:val="baseline"/>
        </w:rPr>
        <w:t>low-level programming language such as assembler will help further lower the computational</w:t>
      </w:r>
      <w:r>
        <w:rPr>
          <w:spacing w:val="1"/>
          <w:vertAlign w:val="baseline"/>
        </w:rPr>
        <w:t xml:space="preserve"> </w:t>
      </w:r>
      <w:r>
        <w:rPr>
          <w:vertAlign w:val="baseline"/>
        </w:rPr>
        <w:t>time</w:t>
      </w:r>
      <w:r>
        <w:rPr>
          <w:spacing w:val="-2"/>
          <w:vertAlign w:val="baseline"/>
        </w:rPr>
        <w:t xml:space="preserve"> </w:t>
      </w:r>
      <w:r>
        <w:rPr>
          <w:vertAlign w:val="baseline"/>
        </w:rPr>
        <w:t>in the</w:t>
      </w:r>
      <w:r>
        <w:rPr>
          <w:spacing w:val="-1"/>
          <w:vertAlign w:val="baseline"/>
        </w:rPr>
        <w:t xml:space="preserve"> </w:t>
      </w:r>
      <w:r>
        <w:rPr>
          <w:vertAlign w:val="baseline"/>
        </w:rPr>
        <w:t>future.</w:t>
      </w:r>
    </w:p>
    <w:p>
      <w:pPr>
        <w:pStyle w:val="7"/>
        <w:spacing w:before="118" w:line="360" w:lineRule="auto"/>
        <w:ind w:left="685" w:right="769"/>
      </w:pPr>
      <w:r>
        <w:t>Moreover,</w:t>
      </w:r>
      <w:r>
        <w:rPr>
          <w:spacing w:val="1"/>
        </w:rPr>
        <w:t xml:space="preserve"> </w:t>
      </w:r>
      <w:r>
        <w:t>this</w:t>
      </w:r>
      <w:r>
        <w:rPr>
          <w:spacing w:val="1"/>
        </w:rPr>
        <w:t xml:space="preserve"> </w:t>
      </w:r>
      <w:r>
        <w:t>research</w:t>
      </w:r>
      <w:r>
        <w:rPr>
          <w:spacing w:val="1"/>
        </w:rPr>
        <w:t xml:space="preserve"> </w:t>
      </w:r>
      <w:r>
        <w:t>also</w:t>
      </w:r>
      <w:r>
        <w:rPr>
          <w:spacing w:val="1"/>
        </w:rPr>
        <w:t xml:space="preserve"> </w:t>
      </w:r>
      <w:r>
        <w:t>demonstrates</w:t>
      </w:r>
      <w:r>
        <w:rPr>
          <w:spacing w:val="1"/>
        </w:rPr>
        <w:t xml:space="preserve"> </w:t>
      </w:r>
      <w:r>
        <w:t>the</w:t>
      </w:r>
      <w:r>
        <w:rPr>
          <w:spacing w:val="1"/>
        </w:rPr>
        <w:t xml:space="preserve"> </w:t>
      </w:r>
      <w:r>
        <w:t>central</w:t>
      </w:r>
      <w:r>
        <w:rPr>
          <w:spacing w:val="1"/>
        </w:rPr>
        <w:t xml:space="preserve"> </w:t>
      </w:r>
      <w:r>
        <w:t>importance</w:t>
      </w:r>
      <w:r>
        <w:rPr>
          <w:spacing w:val="1"/>
        </w:rPr>
        <w:t xml:space="preserve"> </w:t>
      </w:r>
      <w:r>
        <w:t>of</w:t>
      </w:r>
      <w:r>
        <w:rPr>
          <w:spacing w:val="1"/>
        </w:rPr>
        <w:t xml:space="preserve"> </w:t>
      </w:r>
      <w:r>
        <w:t>text</w:t>
      </w:r>
      <w:r>
        <w:rPr>
          <w:spacing w:val="1"/>
        </w:rPr>
        <w:t xml:space="preserve"> </w:t>
      </w:r>
      <w:r>
        <w:t>preprocessing</w:t>
      </w:r>
      <w:r>
        <w:rPr>
          <w:spacing w:val="1"/>
        </w:rPr>
        <w:t xml:space="preserve"> </w:t>
      </w:r>
      <w:r>
        <w:t>strategies in detecting spam messages.</w:t>
      </w:r>
      <w:r>
        <w:rPr>
          <w:spacing w:val="1"/>
        </w:rPr>
        <w:t xml:space="preserve"> </w:t>
      </w:r>
      <w:r>
        <w:t>The results indicate that common patterns can be</w:t>
      </w:r>
      <w:r>
        <w:rPr>
          <w:spacing w:val="1"/>
        </w:rPr>
        <w:t xml:space="preserve"> </w:t>
      </w:r>
      <w:r>
        <w:t>observed. The number and length of the extracted word segments have major effect on the</w:t>
      </w:r>
      <w:r>
        <w:rPr>
          <w:spacing w:val="1"/>
        </w:rPr>
        <w:t xml:space="preserve"> </w:t>
      </w:r>
      <w:r>
        <w:t>performance of the classifiers. Therefore, I strongly recommend using the sufficient number of</w:t>
      </w:r>
      <w:r>
        <w:rPr>
          <w:spacing w:val="-57"/>
        </w:rPr>
        <w:t xml:space="preserve"> </w:t>
      </w:r>
      <w:r>
        <w:t>word</w:t>
      </w:r>
      <w:r>
        <w:rPr>
          <w:spacing w:val="-1"/>
        </w:rPr>
        <w:t xml:space="preserve"> </w:t>
      </w:r>
      <w:r>
        <w:t>segments either in the form</w:t>
      </w:r>
      <w:r>
        <w:rPr>
          <w:spacing w:val="2"/>
        </w:rPr>
        <w:t xml:space="preserve"> </w:t>
      </w:r>
      <w:r>
        <w:t>of bigrams or trigrams.</w:t>
      </w:r>
      <w:r>
        <w:rPr>
          <w:spacing w:val="1"/>
        </w:rPr>
        <w:t xml:space="preserve"> </w:t>
      </w:r>
      <w:r>
        <w:t>In</w:t>
      </w:r>
      <w:r>
        <w:rPr>
          <w:spacing w:val="2"/>
        </w:rPr>
        <w:t xml:space="preserve"> </w:t>
      </w:r>
      <w:r>
        <w:t>addition,</w:t>
      </w:r>
      <w:r>
        <w:rPr>
          <w:spacing w:val="-1"/>
        </w:rPr>
        <w:t xml:space="preserve"> </w:t>
      </w:r>
      <w:r>
        <w:t>the</w:t>
      </w:r>
      <w:r>
        <w:rPr>
          <w:spacing w:val="1"/>
        </w:rPr>
        <w:t xml:space="preserve"> </w:t>
      </w:r>
      <w:r>
        <w:t>non-binary</w:t>
      </w:r>
      <w:r>
        <w:rPr>
          <w:spacing w:val="-4"/>
        </w:rPr>
        <w:t xml:space="preserve"> </w:t>
      </w:r>
      <w:r>
        <w:t>weighting</w:t>
      </w:r>
    </w:p>
    <w:p>
      <w:pPr>
        <w:pStyle w:val="7"/>
        <w:spacing w:before="1"/>
        <w:jc w:val="left"/>
        <w:rPr>
          <w:sz w:val="11"/>
        </w:rPr>
      </w:pPr>
      <w:r>
        <w:pict>
          <v:rect id="_x0000_s1038" o:spid="_x0000_s1038" o:spt="1" style="position:absolute;left:0pt;margin-left:99.25pt;margin-top:8.3pt;height:0.7pt;width:144pt;mso-position-horizontal-relative:page;mso-wrap-distance-bottom:0pt;mso-wrap-distance-top:0pt;z-index:-251643904;mso-width-relative:page;mso-height-relative:page;" fillcolor="#000000" filled="t" stroked="f" coordsize="21600,21600">
            <v:path/>
            <v:fill on="t" focussize="0,0"/>
            <v:stroke on="f"/>
            <v:imagedata o:title=""/>
            <o:lock v:ext="edit"/>
            <w10:wrap type="topAndBottom"/>
          </v:rect>
        </w:pict>
      </w:r>
    </w:p>
    <w:p>
      <w:pPr>
        <w:spacing w:before="71"/>
        <w:ind w:left="685" w:right="0" w:firstLine="0"/>
        <w:jc w:val="left"/>
        <w:rPr>
          <w:rFonts w:ascii="Calibri"/>
          <w:sz w:val="20"/>
        </w:rPr>
      </w:pPr>
      <w:r>
        <w:rPr>
          <w:rFonts w:ascii="Calibri"/>
          <w:sz w:val="20"/>
          <w:vertAlign w:val="superscript"/>
        </w:rPr>
        <w:t>11</w:t>
      </w:r>
      <w:r>
        <w:rPr>
          <w:rFonts w:ascii="Calibri"/>
          <w:spacing w:val="-8"/>
          <w:sz w:val="20"/>
          <w:vertAlign w:val="baseline"/>
        </w:rPr>
        <w:t xml:space="preserve"> </w:t>
      </w:r>
      <w:r>
        <w:rPr>
          <w:rFonts w:ascii="Calibri"/>
          <w:sz w:val="20"/>
          <w:vertAlign w:val="baseline"/>
        </w:rPr>
        <w:t>https://cloud.google.com/tpu</w:t>
      </w:r>
    </w:p>
    <w:p>
      <w:pPr>
        <w:spacing w:after="0"/>
        <w:jc w:val="left"/>
        <w:rPr>
          <w:rFonts w:ascii="Calibri"/>
          <w:sz w:val="20"/>
        </w:rPr>
        <w:sectPr>
          <w:pgSz w:w="12240" w:h="15840"/>
          <w:pgMar w:top="1340" w:right="360" w:bottom="1200" w:left="1300" w:header="0" w:footer="1015" w:gutter="0"/>
          <w:cols w:space="720" w:num="1"/>
        </w:sectPr>
      </w:pPr>
    </w:p>
    <w:p>
      <w:pPr>
        <w:pStyle w:val="7"/>
        <w:spacing w:before="72" w:line="360" w:lineRule="auto"/>
        <w:ind w:left="685" w:right="776"/>
      </w:pPr>
      <w:r>
        <w:t>scheme</w:t>
      </w:r>
      <w:r>
        <w:rPr>
          <w:spacing w:val="1"/>
        </w:rPr>
        <w:t xml:space="preserve"> </w:t>
      </w:r>
      <w:r>
        <w:t>should</w:t>
      </w:r>
      <w:r>
        <w:rPr>
          <w:spacing w:val="1"/>
        </w:rPr>
        <w:t xml:space="preserve"> </w:t>
      </w:r>
      <w:r>
        <w:t>be</w:t>
      </w:r>
      <w:r>
        <w:rPr>
          <w:spacing w:val="1"/>
        </w:rPr>
        <w:t xml:space="preserve"> </w:t>
      </w:r>
      <w:r>
        <w:t>applied.</w:t>
      </w:r>
      <w:r>
        <w:rPr>
          <w:spacing w:val="1"/>
        </w:rPr>
        <w:t xml:space="preserve"> </w:t>
      </w:r>
      <w:r>
        <w:t>The</w:t>
      </w:r>
      <w:r>
        <w:rPr>
          <w:spacing w:val="1"/>
        </w:rPr>
        <w:t xml:space="preserve"> </w:t>
      </w:r>
      <w:r>
        <w:t>remaining</w:t>
      </w:r>
      <w:r>
        <w:rPr>
          <w:spacing w:val="1"/>
        </w:rPr>
        <w:t xml:space="preserve"> </w:t>
      </w:r>
      <w:r>
        <w:t>techniques,</w:t>
      </w:r>
      <w:r>
        <w:rPr>
          <w:spacing w:val="1"/>
        </w:rPr>
        <w:t xml:space="preserve"> </w:t>
      </w:r>
      <w:r>
        <w:t>including</w:t>
      </w:r>
      <w:r>
        <w:rPr>
          <w:spacing w:val="1"/>
        </w:rPr>
        <w:t xml:space="preserve"> </w:t>
      </w:r>
      <w:r>
        <w:t>removal</w:t>
      </w:r>
      <w:r>
        <w:rPr>
          <w:spacing w:val="1"/>
        </w:rPr>
        <w:t xml:space="preserve"> </w:t>
      </w:r>
      <w:r>
        <w:t>of</w:t>
      </w:r>
      <w:r>
        <w:rPr>
          <w:spacing w:val="1"/>
        </w:rPr>
        <w:t xml:space="preserve"> </w:t>
      </w:r>
      <w:r>
        <w:t>stopwords,</w:t>
      </w:r>
      <w:r>
        <w:rPr>
          <w:spacing w:val="1"/>
        </w:rPr>
        <w:t xml:space="preserve"> </w:t>
      </w:r>
      <w:r>
        <w:t>document</w:t>
      </w:r>
      <w:r>
        <w:rPr>
          <w:spacing w:val="-1"/>
        </w:rPr>
        <w:t xml:space="preserve"> </w:t>
      </w:r>
      <w:r>
        <w:t>normalization and stemming</w:t>
      </w:r>
      <w:r>
        <w:rPr>
          <w:spacing w:val="-2"/>
        </w:rPr>
        <w:t xml:space="preserve"> </w:t>
      </w:r>
      <w:r>
        <w:t>may</w:t>
      </w:r>
      <w:r>
        <w:rPr>
          <w:spacing w:val="-5"/>
        </w:rPr>
        <w:t xml:space="preserve"> </w:t>
      </w:r>
      <w:r>
        <w:t>also improve</w:t>
      </w:r>
      <w:r>
        <w:rPr>
          <w:spacing w:val="-2"/>
        </w:rPr>
        <w:t xml:space="preserve"> </w:t>
      </w:r>
      <w:r>
        <w:t>the</w:t>
      </w:r>
      <w:r>
        <w:rPr>
          <w:spacing w:val="-1"/>
        </w:rPr>
        <w:t xml:space="preserve"> </w:t>
      </w:r>
      <w:r>
        <w:t>classifiers’</w:t>
      </w:r>
      <w:r>
        <w:rPr>
          <w:spacing w:val="-2"/>
        </w:rPr>
        <w:t xml:space="preserve"> </w:t>
      </w:r>
      <w:r>
        <w:t>performance.</w:t>
      </w:r>
    </w:p>
    <w:p>
      <w:pPr>
        <w:pStyle w:val="7"/>
        <w:spacing w:before="121" w:line="360" w:lineRule="auto"/>
        <w:ind w:left="685" w:right="772"/>
      </w:pPr>
      <w:r>
        <w:t>To sum up, the combination of complex DFFNNs trained on random subsets of preprocessed</w:t>
      </w:r>
      <w:r>
        <w:rPr>
          <w:spacing w:val="1"/>
        </w:rPr>
        <w:t xml:space="preserve"> </w:t>
      </w:r>
      <w:r>
        <w:t>high-dimensional data seems to be an effective method for spam filtering in different spam</w:t>
      </w:r>
      <w:r>
        <w:rPr>
          <w:spacing w:val="1"/>
        </w:rPr>
        <w:t xml:space="preserve"> </w:t>
      </w:r>
      <w:r>
        <w:t>filtering</w:t>
      </w:r>
      <w:r>
        <w:rPr>
          <w:spacing w:val="-2"/>
        </w:rPr>
        <w:t xml:space="preserve"> </w:t>
      </w:r>
      <w:r>
        <w:t>domains.</w:t>
      </w:r>
    </w:p>
    <w:p>
      <w:pPr>
        <w:spacing w:after="0" w:line="360" w:lineRule="auto"/>
        <w:sectPr>
          <w:pgSz w:w="12240" w:h="15840"/>
          <w:pgMar w:top="1340" w:right="360" w:bottom="1200" w:left="1300" w:header="0" w:footer="1015" w:gutter="0"/>
          <w:cols w:space="720" w:num="1"/>
        </w:sectPr>
      </w:pPr>
    </w:p>
    <w:p>
      <w:pPr>
        <w:pStyle w:val="2"/>
        <w:ind w:left="685" w:firstLine="0"/>
      </w:pPr>
      <w:bookmarkStart w:id="130" w:name="_bookmark92"/>
      <w:bookmarkEnd w:id="130"/>
      <w:r>
        <w:t>References</w:t>
      </w:r>
    </w:p>
    <w:p>
      <w:pPr>
        <w:pStyle w:val="12"/>
        <w:numPr>
          <w:ilvl w:val="0"/>
          <w:numId w:val="7"/>
        </w:numPr>
        <w:tabs>
          <w:tab w:val="left" w:pos="1252"/>
        </w:tabs>
        <w:spacing w:before="239" w:after="0" w:line="360" w:lineRule="auto"/>
        <w:ind w:left="1251" w:right="769" w:hanging="567"/>
        <w:jc w:val="both"/>
        <w:rPr>
          <w:sz w:val="24"/>
        </w:rPr>
      </w:pPr>
      <w:r>
        <w:rPr>
          <w:sz w:val="24"/>
        </w:rPr>
        <w:t>ABI-HAIDAR, A., ROCHA, L. M. Adaptive spam detection inspired by the immune</w:t>
      </w:r>
      <w:r>
        <w:rPr>
          <w:spacing w:val="1"/>
          <w:sz w:val="24"/>
        </w:rPr>
        <w:t xml:space="preserve"> </w:t>
      </w:r>
      <w:r>
        <w:rPr>
          <w:sz w:val="24"/>
        </w:rPr>
        <w:t xml:space="preserve">system. In: </w:t>
      </w:r>
      <w:r>
        <w:rPr>
          <w:i/>
          <w:sz w:val="24"/>
        </w:rPr>
        <w:t>Artificial life XI, Proceedings of the 11th International Conference on the</w:t>
      </w:r>
      <w:r>
        <w:rPr>
          <w:i/>
          <w:spacing w:val="1"/>
          <w:sz w:val="24"/>
        </w:rPr>
        <w:t xml:space="preserve"> </w:t>
      </w:r>
      <w:r>
        <w:rPr>
          <w:i/>
          <w:sz w:val="24"/>
        </w:rPr>
        <w:t>Simulation and Synthesis of Living Systems</w:t>
      </w:r>
      <w:r>
        <w:rPr>
          <w:sz w:val="24"/>
        </w:rPr>
        <w:t>, 2018, pp. 1–8. doi: 10.1007/978-3- 540-</w:t>
      </w:r>
      <w:r>
        <w:rPr>
          <w:spacing w:val="1"/>
          <w:sz w:val="24"/>
        </w:rPr>
        <w:t xml:space="preserve"> </w:t>
      </w:r>
      <w:r>
        <w:rPr>
          <w:sz w:val="24"/>
        </w:rPr>
        <w:t>85072-4</w:t>
      </w:r>
    </w:p>
    <w:p>
      <w:pPr>
        <w:pStyle w:val="12"/>
        <w:numPr>
          <w:ilvl w:val="0"/>
          <w:numId w:val="7"/>
        </w:numPr>
        <w:tabs>
          <w:tab w:val="left" w:pos="1252"/>
        </w:tabs>
        <w:spacing w:before="0" w:after="0" w:line="360" w:lineRule="auto"/>
        <w:ind w:left="1251" w:right="771" w:hanging="567"/>
        <w:jc w:val="both"/>
        <w:rPr>
          <w:sz w:val="24"/>
        </w:rPr>
      </w:pPr>
      <w:r>
        <w:rPr>
          <w:sz w:val="24"/>
        </w:rPr>
        <w:t>ADEWOLE, K. S., ANUAR, N. B., KAMSIN, A., VARATHAN, K. D., RAZAK, S. A.</w:t>
      </w:r>
      <w:r>
        <w:rPr>
          <w:spacing w:val="1"/>
          <w:sz w:val="24"/>
        </w:rPr>
        <w:t xml:space="preserve"> </w:t>
      </w:r>
      <w:r>
        <w:rPr>
          <w:sz w:val="24"/>
        </w:rPr>
        <w:t xml:space="preserve">Malicious accounts: dark of the social networks. </w:t>
      </w:r>
      <w:r>
        <w:rPr>
          <w:i/>
          <w:sz w:val="24"/>
        </w:rPr>
        <w:t>Journal of Network and Computer</w:t>
      </w:r>
      <w:r>
        <w:rPr>
          <w:i/>
          <w:spacing w:val="1"/>
          <w:sz w:val="24"/>
        </w:rPr>
        <w:t xml:space="preserve"> </w:t>
      </w:r>
      <w:r>
        <w:rPr>
          <w:i/>
          <w:sz w:val="24"/>
        </w:rPr>
        <w:t>Applications</w:t>
      </w:r>
      <w:r>
        <w:rPr>
          <w:sz w:val="24"/>
        </w:rPr>
        <w:t>,</w:t>
      </w:r>
      <w:r>
        <w:rPr>
          <w:spacing w:val="-1"/>
          <w:sz w:val="24"/>
        </w:rPr>
        <w:t xml:space="preserve"> </w:t>
      </w:r>
      <w:r>
        <w:rPr>
          <w:sz w:val="24"/>
        </w:rPr>
        <w:t>2017b, vol.</w:t>
      </w:r>
      <w:r>
        <w:rPr>
          <w:spacing w:val="-2"/>
          <w:sz w:val="24"/>
        </w:rPr>
        <w:t xml:space="preserve"> </w:t>
      </w:r>
      <w:r>
        <w:rPr>
          <w:sz w:val="24"/>
        </w:rPr>
        <w:t>79, pp. 41–67. doi: 10.1016/j.jnca.2016.11.030</w:t>
      </w:r>
    </w:p>
    <w:p>
      <w:pPr>
        <w:pStyle w:val="12"/>
        <w:numPr>
          <w:ilvl w:val="0"/>
          <w:numId w:val="7"/>
        </w:numPr>
        <w:tabs>
          <w:tab w:val="left" w:pos="1252"/>
        </w:tabs>
        <w:spacing w:before="1" w:after="0" w:line="360" w:lineRule="auto"/>
        <w:ind w:left="1251" w:right="770" w:hanging="567"/>
        <w:jc w:val="both"/>
        <w:rPr>
          <w:sz w:val="24"/>
        </w:rPr>
      </w:pPr>
      <w:r>
        <w:rPr>
          <w:sz w:val="24"/>
        </w:rPr>
        <w:t>ADEWOLE, K. S., ANUAR, N. B., KAMSIN, A., SANGAIAH, A. K. SMSAD: A</w:t>
      </w:r>
      <w:r>
        <w:rPr>
          <w:spacing w:val="1"/>
          <w:sz w:val="24"/>
        </w:rPr>
        <w:t xml:space="preserve"> </w:t>
      </w:r>
      <w:r>
        <w:rPr>
          <w:sz w:val="24"/>
        </w:rPr>
        <w:t>framework</w:t>
      </w:r>
      <w:r>
        <w:rPr>
          <w:spacing w:val="1"/>
          <w:sz w:val="24"/>
        </w:rPr>
        <w:t xml:space="preserve"> </w:t>
      </w:r>
      <w:r>
        <w:rPr>
          <w:sz w:val="24"/>
        </w:rPr>
        <w:t>for</w:t>
      </w:r>
      <w:r>
        <w:rPr>
          <w:spacing w:val="1"/>
          <w:sz w:val="24"/>
        </w:rPr>
        <w:t xml:space="preserve"> </w:t>
      </w:r>
      <w:r>
        <w:rPr>
          <w:sz w:val="24"/>
        </w:rPr>
        <w:t>spam</w:t>
      </w:r>
      <w:r>
        <w:rPr>
          <w:spacing w:val="1"/>
          <w:sz w:val="24"/>
        </w:rPr>
        <w:t xml:space="preserve"> </w:t>
      </w:r>
      <w:r>
        <w:rPr>
          <w:sz w:val="24"/>
        </w:rPr>
        <w:t>message</w:t>
      </w:r>
      <w:r>
        <w:rPr>
          <w:spacing w:val="1"/>
          <w:sz w:val="24"/>
        </w:rPr>
        <w:t xml:space="preserve"> </w:t>
      </w:r>
      <w:r>
        <w:rPr>
          <w:sz w:val="24"/>
        </w:rPr>
        <w:t>and</w:t>
      </w:r>
      <w:r>
        <w:rPr>
          <w:spacing w:val="1"/>
          <w:sz w:val="24"/>
        </w:rPr>
        <w:t xml:space="preserve"> </w:t>
      </w:r>
      <w:r>
        <w:rPr>
          <w:sz w:val="24"/>
        </w:rPr>
        <w:t>spam</w:t>
      </w:r>
      <w:r>
        <w:rPr>
          <w:spacing w:val="1"/>
          <w:sz w:val="24"/>
        </w:rPr>
        <w:t xml:space="preserve"> </w:t>
      </w:r>
      <w:r>
        <w:rPr>
          <w:sz w:val="24"/>
        </w:rPr>
        <w:t>account</w:t>
      </w:r>
      <w:r>
        <w:rPr>
          <w:spacing w:val="1"/>
          <w:sz w:val="24"/>
        </w:rPr>
        <w:t xml:space="preserve"> </w:t>
      </w:r>
      <w:r>
        <w:rPr>
          <w:sz w:val="24"/>
        </w:rPr>
        <w:t>detection.</w:t>
      </w:r>
      <w:r>
        <w:rPr>
          <w:spacing w:val="1"/>
          <w:sz w:val="24"/>
        </w:rPr>
        <w:t xml:space="preserve"> </w:t>
      </w:r>
      <w:r>
        <w:rPr>
          <w:i/>
          <w:sz w:val="24"/>
        </w:rPr>
        <w:t>Multimedia</w:t>
      </w:r>
      <w:r>
        <w:rPr>
          <w:i/>
          <w:spacing w:val="1"/>
          <w:sz w:val="24"/>
        </w:rPr>
        <w:t xml:space="preserve"> </w:t>
      </w:r>
      <w:r>
        <w:rPr>
          <w:i/>
          <w:sz w:val="24"/>
        </w:rPr>
        <w:t>Tools</w:t>
      </w:r>
      <w:r>
        <w:rPr>
          <w:i/>
          <w:spacing w:val="1"/>
          <w:sz w:val="24"/>
        </w:rPr>
        <w:t xml:space="preserve"> </w:t>
      </w:r>
      <w:r>
        <w:rPr>
          <w:i/>
          <w:sz w:val="24"/>
        </w:rPr>
        <w:t>and</w:t>
      </w:r>
      <w:r>
        <w:rPr>
          <w:i/>
          <w:spacing w:val="1"/>
          <w:sz w:val="24"/>
        </w:rPr>
        <w:t xml:space="preserve"> </w:t>
      </w:r>
      <w:r>
        <w:rPr>
          <w:i/>
          <w:sz w:val="24"/>
        </w:rPr>
        <w:t>Applications</w:t>
      </w:r>
      <w:r>
        <w:rPr>
          <w:sz w:val="24"/>
        </w:rPr>
        <w:t>,</w:t>
      </w:r>
      <w:r>
        <w:rPr>
          <w:spacing w:val="-1"/>
          <w:sz w:val="24"/>
        </w:rPr>
        <w:t xml:space="preserve"> </w:t>
      </w:r>
      <w:r>
        <w:rPr>
          <w:sz w:val="24"/>
        </w:rPr>
        <w:t>2019, vol.</w:t>
      </w:r>
      <w:r>
        <w:rPr>
          <w:spacing w:val="-2"/>
          <w:sz w:val="24"/>
        </w:rPr>
        <w:t xml:space="preserve"> </w:t>
      </w:r>
      <w:r>
        <w:rPr>
          <w:sz w:val="24"/>
        </w:rPr>
        <w:t>78, pp. 3925–3960. doi: 10.1007/s11042-017-5018-x</w:t>
      </w:r>
    </w:p>
    <w:p>
      <w:pPr>
        <w:pStyle w:val="12"/>
        <w:numPr>
          <w:ilvl w:val="0"/>
          <w:numId w:val="7"/>
        </w:numPr>
        <w:tabs>
          <w:tab w:val="left" w:pos="1252"/>
        </w:tabs>
        <w:spacing w:before="0" w:after="0" w:line="360" w:lineRule="auto"/>
        <w:ind w:left="1251" w:right="771" w:hanging="567"/>
        <w:jc w:val="both"/>
        <w:rPr>
          <w:sz w:val="24"/>
        </w:rPr>
      </w:pPr>
      <w:r>
        <w:rPr>
          <w:sz w:val="24"/>
        </w:rPr>
        <w:t>AHMED,</w:t>
      </w:r>
      <w:r>
        <w:rPr>
          <w:spacing w:val="-6"/>
          <w:sz w:val="24"/>
        </w:rPr>
        <w:t xml:space="preserve"> </w:t>
      </w:r>
      <w:r>
        <w:rPr>
          <w:sz w:val="24"/>
        </w:rPr>
        <w:t>F.,</w:t>
      </w:r>
      <w:r>
        <w:rPr>
          <w:spacing w:val="-9"/>
          <w:sz w:val="24"/>
        </w:rPr>
        <w:t xml:space="preserve"> </w:t>
      </w:r>
      <w:r>
        <w:rPr>
          <w:sz w:val="24"/>
        </w:rPr>
        <w:t>ABULAISH,</w:t>
      </w:r>
      <w:r>
        <w:rPr>
          <w:spacing w:val="-9"/>
          <w:sz w:val="24"/>
        </w:rPr>
        <w:t xml:space="preserve"> </w:t>
      </w:r>
      <w:r>
        <w:rPr>
          <w:sz w:val="24"/>
        </w:rPr>
        <w:t>M.</w:t>
      </w:r>
      <w:r>
        <w:rPr>
          <w:spacing w:val="-8"/>
          <w:sz w:val="24"/>
        </w:rPr>
        <w:t xml:space="preserve"> </w:t>
      </w:r>
      <w:r>
        <w:rPr>
          <w:sz w:val="24"/>
        </w:rPr>
        <w:t>A</w:t>
      </w:r>
      <w:r>
        <w:rPr>
          <w:spacing w:val="-7"/>
          <w:sz w:val="24"/>
        </w:rPr>
        <w:t xml:space="preserve"> </w:t>
      </w:r>
      <w:r>
        <w:rPr>
          <w:sz w:val="24"/>
        </w:rPr>
        <w:t>generic</w:t>
      </w:r>
      <w:r>
        <w:rPr>
          <w:spacing w:val="-10"/>
          <w:sz w:val="24"/>
        </w:rPr>
        <w:t xml:space="preserve"> </w:t>
      </w:r>
      <w:r>
        <w:rPr>
          <w:sz w:val="24"/>
        </w:rPr>
        <w:t>statistical</w:t>
      </w:r>
      <w:r>
        <w:rPr>
          <w:spacing w:val="-5"/>
          <w:sz w:val="24"/>
        </w:rPr>
        <w:t xml:space="preserve"> </w:t>
      </w:r>
      <w:r>
        <w:rPr>
          <w:sz w:val="24"/>
        </w:rPr>
        <w:t>approach</w:t>
      </w:r>
      <w:r>
        <w:rPr>
          <w:spacing w:val="-9"/>
          <w:sz w:val="24"/>
        </w:rPr>
        <w:t xml:space="preserve"> </w:t>
      </w:r>
      <w:r>
        <w:rPr>
          <w:sz w:val="24"/>
        </w:rPr>
        <w:t>for</w:t>
      </w:r>
      <w:r>
        <w:rPr>
          <w:spacing w:val="-8"/>
          <w:sz w:val="24"/>
        </w:rPr>
        <w:t xml:space="preserve"> </w:t>
      </w:r>
      <w:r>
        <w:rPr>
          <w:sz w:val="24"/>
        </w:rPr>
        <w:t>spam</w:t>
      </w:r>
      <w:r>
        <w:rPr>
          <w:spacing w:val="-7"/>
          <w:sz w:val="24"/>
        </w:rPr>
        <w:t xml:space="preserve"> </w:t>
      </w:r>
      <w:r>
        <w:rPr>
          <w:sz w:val="24"/>
        </w:rPr>
        <w:t>detection</w:t>
      </w:r>
      <w:r>
        <w:rPr>
          <w:spacing w:val="-9"/>
          <w:sz w:val="24"/>
        </w:rPr>
        <w:t xml:space="preserve"> </w:t>
      </w:r>
      <w:r>
        <w:rPr>
          <w:sz w:val="24"/>
        </w:rPr>
        <w:t>in</w:t>
      </w:r>
      <w:r>
        <w:rPr>
          <w:spacing w:val="-8"/>
          <w:sz w:val="24"/>
        </w:rPr>
        <w:t xml:space="preserve"> </w:t>
      </w:r>
      <w:r>
        <w:rPr>
          <w:sz w:val="24"/>
        </w:rPr>
        <w:t>Online</w:t>
      </w:r>
      <w:r>
        <w:rPr>
          <w:spacing w:val="-57"/>
          <w:sz w:val="24"/>
        </w:rPr>
        <w:t xml:space="preserve"> </w:t>
      </w:r>
      <w:r>
        <w:rPr>
          <w:sz w:val="24"/>
        </w:rPr>
        <w:t xml:space="preserve">Social Networks. </w:t>
      </w:r>
      <w:r>
        <w:rPr>
          <w:i/>
          <w:sz w:val="24"/>
        </w:rPr>
        <w:t>Computer Communications</w:t>
      </w:r>
      <w:r>
        <w:rPr>
          <w:sz w:val="24"/>
        </w:rPr>
        <w:t>, 2013, vol. 36, no. 10–11, pp. 1120–1129.</w:t>
      </w:r>
      <w:r>
        <w:rPr>
          <w:spacing w:val="1"/>
          <w:sz w:val="24"/>
        </w:rPr>
        <w:t xml:space="preserve"> </w:t>
      </w:r>
      <w:r>
        <w:rPr>
          <w:sz w:val="24"/>
        </w:rPr>
        <w:t>doi:</w:t>
      </w:r>
      <w:r>
        <w:rPr>
          <w:spacing w:val="-1"/>
          <w:sz w:val="24"/>
        </w:rPr>
        <w:t xml:space="preserve"> </w:t>
      </w:r>
      <w:r>
        <w:rPr>
          <w:sz w:val="24"/>
        </w:rPr>
        <w:t>10.1016/j.comcom.2013.04.004</w:t>
      </w:r>
    </w:p>
    <w:p>
      <w:pPr>
        <w:pStyle w:val="12"/>
        <w:numPr>
          <w:ilvl w:val="0"/>
          <w:numId w:val="7"/>
        </w:numPr>
        <w:tabs>
          <w:tab w:val="left" w:pos="1252"/>
        </w:tabs>
        <w:spacing w:before="1" w:after="0" w:line="360" w:lineRule="auto"/>
        <w:ind w:left="1251" w:right="769" w:hanging="567"/>
        <w:jc w:val="both"/>
        <w:rPr>
          <w:sz w:val="24"/>
        </w:rPr>
      </w:pPr>
      <w:r>
        <w:rPr>
          <w:sz w:val="24"/>
        </w:rPr>
        <w:t>AHMED, I., ALI, R., GUAN, D., LEE, Y. K., LEE, S., CHUNG, T. Semi-supervised</w:t>
      </w:r>
      <w:r>
        <w:rPr>
          <w:spacing w:val="1"/>
          <w:sz w:val="24"/>
        </w:rPr>
        <w:t xml:space="preserve"> </w:t>
      </w:r>
      <w:r>
        <w:rPr>
          <w:sz w:val="24"/>
        </w:rPr>
        <w:t xml:space="preserve">learning using frequent itemset and ensemble learning for SMS classification. </w:t>
      </w:r>
      <w:r>
        <w:rPr>
          <w:i/>
          <w:sz w:val="24"/>
        </w:rPr>
        <w:t>Expert</w:t>
      </w:r>
      <w:r>
        <w:rPr>
          <w:i/>
          <w:spacing w:val="1"/>
          <w:sz w:val="24"/>
        </w:rPr>
        <w:t xml:space="preserve"> </w:t>
      </w:r>
      <w:r>
        <w:rPr>
          <w:i/>
          <w:sz w:val="24"/>
        </w:rPr>
        <w:t>Systems</w:t>
      </w:r>
      <w:r>
        <w:rPr>
          <w:i/>
          <w:spacing w:val="1"/>
          <w:sz w:val="24"/>
        </w:rPr>
        <w:t xml:space="preserve"> </w:t>
      </w:r>
      <w:r>
        <w:rPr>
          <w:i/>
          <w:sz w:val="24"/>
        </w:rPr>
        <w:t>with</w:t>
      </w:r>
      <w:r>
        <w:rPr>
          <w:i/>
          <w:spacing w:val="1"/>
          <w:sz w:val="24"/>
        </w:rPr>
        <w:t xml:space="preserve"> </w:t>
      </w:r>
      <w:r>
        <w:rPr>
          <w:i/>
          <w:sz w:val="24"/>
        </w:rPr>
        <w:t>Applications</w:t>
      </w:r>
      <w:r>
        <w:rPr>
          <w:sz w:val="24"/>
        </w:rPr>
        <w:t>,</w:t>
      </w:r>
      <w:r>
        <w:rPr>
          <w:spacing w:val="1"/>
          <w:sz w:val="24"/>
        </w:rPr>
        <w:t xml:space="preserve"> </w:t>
      </w:r>
      <w:r>
        <w:rPr>
          <w:sz w:val="24"/>
        </w:rPr>
        <w:t>2015,</w:t>
      </w:r>
      <w:r>
        <w:rPr>
          <w:spacing w:val="1"/>
          <w:sz w:val="24"/>
        </w:rPr>
        <w:t xml:space="preserve"> </w:t>
      </w:r>
      <w:r>
        <w:rPr>
          <w:sz w:val="24"/>
        </w:rPr>
        <w:t>vol.</w:t>
      </w:r>
      <w:r>
        <w:rPr>
          <w:spacing w:val="1"/>
          <w:sz w:val="24"/>
        </w:rPr>
        <w:t xml:space="preserve"> </w:t>
      </w:r>
      <w:r>
        <w:rPr>
          <w:sz w:val="24"/>
        </w:rPr>
        <w:t>42,</w:t>
      </w:r>
      <w:r>
        <w:rPr>
          <w:spacing w:val="1"/>
          <w:sz w:val="24"/>
        </w:rPr>
        <w:t xml:space="preserve"> </w:t>
      </w:r>
      <w:r>
        <w:rPr>
          <w:sz w:val="24"/>
        </w:rPr>
        <w:t>no.</w:t>
      </w:r>
      <w:r>
        <w:rPr>
          <w:spacing w:val="1"/>
          <w:sz w:val="24"/>
        </w:rPr>
        <w:t xml:space="preserve"> </w:t>
      </w:r>
      <w:r>
        <w:rPr>
          <w:sz w:val="24"/>
        </w:rPr>
        <w:t>3,</w:t>
      </w:r>
      <w:r>
        <w:rPr>
          <w:spacing w:val="1"/>
          <w:sz w:val="24"/>
        </w:rPr>
        <w:t xml:space="preserve"> </w:t>
      </w:r>
      <w:r>
        <w:rPr>
          <w:sz w:val="24"/>
        </w:rPr>
        <w:t>pp.</w:t>
      </w:r>
      <w:r>
        <w:rPr>
          <w:spacing w:val="1"/>
          <w:sz w:val="24"/>
        </w:rPr>
        <w:t xml:space="preserve"> </w:t>
      </w:r>
      <w:r>
        <w:rPr>
          <w:sz w:val="24"/>
        </w:rPr>
        <w:t>1065–1073.</w:t>
      </w:r>
      <w:r>
        <w:rPr>
          <w:spacing w:val="1"/>
          <w:sz w:val="24"/>
        </w:rPr>
        <w:t xml:space="preserve"> </w:t>
      </w:r>
      <w:r>
        <w:rPr>
          <w:sz w:val="24"/>
        </w:rPr>
        <w:t>doi:</w:t>
      </w:r>
      <w:r>
        <w:rPr>
          <w:spacing w:val="1"/>
          <w:sz w:val="24"/>
        </w:rPr>
        <w:t xml:space="preserve"> </w:t>
      </w:r>
      <w:r>
        <w:rPr>
          <w:sz w:val="24"/>
        </w:rPr>
        <w:t>10.1016/j.eswa.2014.08.054</w:t>
      </w:r>
    </w:p>
    <w:p>
      <w:pPr>
        <w:pStyle w:val="12"/>
        <w:numPr>
          <w:ilvl w:val="0"/>
          <w:numId w:val="7"/>
        </w:numPr>
        <w:tabs>
          <w:tab w:val="left" w:pos="1252"/>
        </w:tabs>
        <w:spacing w:before="0" w:after="0" w:line="360" w:lineRule="auto"/>
        <w:ind w:left="1251" w:right="775" w:hanging="567"/>
        <w:jc w:val="both"/>
        <w:rPr>
          <w:sz w:val="24"/>
        </w:rPr>
      </w:pPr>
      <w:r>
        <w:rPr>
          <w:sz w:val="24"/>
        </w:rPr>
        <w:t>AHMED, H., TRAORE, I., SAAD, S. Detecting opinion spams and fake news using text</w:t>
      </w:r>
      <w:r>
        <w:rPr>
          <w:spacing w:val="-57"/>
          <w:sz w:val="24"/>
        </w:rPr>
        <w:t xml:space="preserve"> </w:t>
      </w:r>
      <w:r>
        <w:rPr>
          <w:sz w:val="24"/>
        </w:rPr>
        <w:t>classification.</w:t>
      </w:r>
      <w:r>
        <w:rPr>
          <w:spacing w:val="-1"/>
          <w:sz w:val="24"/>
        </w:rPr>
        <w:t xml:space="preserve"> </w:t>
      </w:r>
      <w:r>
        <w:rPr>
          <w:i/>
          <w:sz w:val="24"/>
        </w:rPr>
        <w:t>Security</w:t>
      </w:r>
      <w:r>
        <w:rPr>
          <w:i/>
          <w:spacing w:val="-1"/>
          <w:sz w:val="24"/>
        </w:rPr>
        <w:t xml:space="preserve"> </w:t>
      </w:r>
      <w:r>
        <w:rPr>
          <w:i/>
          <w:sz w:val="24"/>
        </w:rPr>
        <w:t>and</w:t>
      </w:r>
      <w:r>
        <w:rPr>
          <w:i/>
          <w:spacing w:val="-1"/>
          <w:sz w:val="24"/>
        </w:rPr>
        <w:t xml:space="preserve"> </w:t>
      </w:r>
      <w:r>
        <w:rPr>
          <w:i/>
          <w:sz w:val="24"/>
        </w:rPr>
        <w:t>Privacy</w:t>
      </w:r>
      <w:r>
        <w:rPr>
          <w:sz w:val="24"/>
        </w:rPr>
        <w:t>, 2018, vol.</w:t>
      </w:r>
      <w:r>
        <w:rPr>
          <w:spacing w:val="-1"/>
          <w:sz w:val="24"/>
        </w:rPr>
        <w:t xml:space="preserve"> </w:t>
      </w:r>
      <w:r>
        <w:rPr>
          <w:sz w:val="24"/>
        </w:rPr>
        <w:t>1,</w:t>
      </w:r>
      <w:r>
        <w:rPr>
          <w:spacing w:val="2"/>
          <w:sz w:val="24"/>
        </w:rPr>
        <w:t xml:space="preserve"> </w:t>
      </w:r>
      <w:r>
        <w:rPr>
          <w:sz w:val="24"/>
        </w:rPr>
        <w:t>no. 1,</w:t>
      </w:r>
      <w:r>
        <w:rPr>
          <w:spacing w:val="-1"/>
          <w:sz w:val="24"/>
        </w:rPr>
        <w:t xml:space="preserve"> </w:t>
      </w:r>
      <w:r>
        <w:rPr>
          <w:sz w:val="24"/>
        </w:rPr>
        <w:t>e9. doi:</w:t>
      </w:r>
      <w:r>
        <w:rPr>
          <w:spacing w:val="1"/>
          <w:sz w:val="24"/>
        </w:rPr>
        <w:t xml:space="preserve"> </w:t>
      </w:r>
      <w:r>
        <w:rPr>
          <w:sz w:val="24"/>
        </w:rPr>
        <w:t>10.1002/spy2.9</w:t>
      </w:r>
    </w:p>
    <w:p>
      <w:pPr>
        <w:pStyle w:val="12"/>
        <w:numPr>
          <w:ilvl w:val="0"/>
          <w:numId w:val="7"/>
        </w:numPr>
        <w:tabs>
          <w:tab w:val="left" w:pos="1252"/>
        </w:tabs>
        <w:spacing w:before="1" w:after="0" w:line="360" w:lineRule="auto"/>
        <w:ind w:left="1251" w:right="774" w:hanging="567"/>
        <w:jc w:val="both"/>
        <w:rPr>
          <w:sz w:val="24"/>
        </w:rPr>
      </w:pPr>
      <w:r>
        <w:rPr>
          <w:sz w:val="24"/>
        </w:rPr>
        <w:t>AL-JANABI,</w:t>
      </w:r>
      <w:r>
        <w:rPr>
          <w:spacing w:val="1"/>
          <w:sz w:val="24"/>
        </w:rPr>
        <w:t xml:space="preserve"> </w:t>
      </w:r>
      <w:r>
        <w:rPr>
          <w:sz w:val="24"/>
        </w:rPr>
        <w:t>M.,</w:t>
      </w:r>
      <w:r>
        <w:rPr>
          <w:spacing w:val="1"/>
          <w:sz w:val="24"/>
        </w:rPr>
        <w:t xml:space="preserve"> </w:t>
      </w:r>
      <w:r>
        <w:rPr>
          <w:sz w:val="24"/>
        </w:rPr>
        <w:t>QUINCEY,</w:t>
      </w:r>
      <w:r>
        <w:rPr>
          <w:spacing w:val="1"/>
          <w:sz w:val="24"/>
        </w:rPr>
        <w:t xml:space="preserve"> </w:t>
      </w:r>
      <w:r>
        <w:rPr>
          <w:sz w:val="24"/>
        </w:rPr>
        <w:t>E.,</w:t>
      </w:r>
      <w:r>
        <w:rPr>
          <w:spacing w:val="1"/>
          <w:sz w:val="24"/>
        </w:rPr>
        <w:t xml:space="preserve"> </w:t>
      </w:r>
      <w:r>
        <w:rPr>
          <w:sz w:val="24"/>
        </w:rPr>
        <w:t>ANDRAS,</w:t>
      </w:r>
      <w:r>
        <w:rPr>
          <w:spacing w:val="1"/>
          <w:sz w:val="24"/>
        </w:rPr>
        <w:t xml:space="preserve"> </w:t>
      </w:r>
      <w:r>
        <w:rPr>
          <w:sz w:val="24"/>
        </w:rPr>
        <w:t>P.</w:t>
      </w:r>
      <w:r>
        <w:rPr>
          <w:spacing w:val="1"/>
          <w:sz w:val="24"/>
        </w:rPr>
        <w:t xml:space="preserve"> </w:t>
      </w:r>
      <w:r>
        <w:rPr>
          <w:sz w:val="24"/>
        </w:rPr>
        <w:t>Using supervised</w:t>
      </w:r>
      <w:r>
        <w:rPr>
          <w:spacing w:val="1"/>
          <w:sz w:val="24"/>
        </w:rPr>
        <w:t xml:space="preserve"> </w:t>
      </w:r>
      <w:r>
        <w:rPr>
          <w:sz w:val="24"/>
        </w:rPr>
        <w:t>machine learning</w:t>
      </w:r>
      <w:r>
        <w:rPr>
          <w:spacing w:val="1"/>
          <w:sz w:val="24"/>
        </w:rPr>
        <w:t xml:space="preserve"> </w:t>
      </w:r>
      <w:r>
        <w:rPr>
          <w:sz w:val="24"/>
        </w:rPr>
        <w:t xml:space="preserve">algorithms to detect suspicious URLs in online social networks. In: </w:t>
      </w:r>
      <w:r>
        <w:rPr>
          <w:i/>
          <w:sz w:val="24"/>
        </w:rPr>
        <w:t>Proceedings of the</w:t>
      </w:r>
      <w:r>
        <w:rPr>
          <w:i/>
          <w:spacing w:val="1"/>
          <w:sz w:val="24"/>
        </w:rPr>
        <w:t xml:space="preserve"> </w:t>
      </w:r>
      <w:r>
        <w:rPr>
          <w:i/>
          <w:sz w:val="24"/>
        </w:rPr>
        <w:t>2017</w:t>
      </w:r>
      <w:r>
        <w:rPr>
          <w:i/>
          <w:spacing w:val="-4"/>
          <w:sz w:val="24"/>
        </w:rPr>
        <w:t xml:space="preserve"> </w:t>
      </w:r>
      <w:r>
        <w:rPr>
          <w:i/>
          <w:sz w:val="24"/>
        </w:rPr>
        <w:t>IEEE/ACM</w:t>
      </w:r>
      <w:r>
        <w:rPr>
          <w:i/>
          <w:spacing w:val="-4"/>
          <w:sz w:val="24"/>
        </w:rPr>
        <w:t xml:space="preserve"> </w:t>
      </w:r>
      <w:r>
        <w:rPr>
          <w:i/>
          <w:sz w:val="24"/>
        </w:rPr>
        <w:t>International</w:t>
      </w:r>
      <w:r>
        <w:rPr>
          <w:i/>
          <w:spacing w:val="-3"/>
          <w:sz w:val="24"/>
        </w:rPr>
        <w:t xml:space="preserve"> </w:t>
      </w:r>
      <w:r>
        <w:rPr>
          <w:i/>
          <w:sz w:val="24"/>
        </w:rPr>
        <w:t>Conference</w:t>
      </w:r>
      <w:r>
        <w:rPr>
          <w:i/>
          <w:spacing w:val="-4"/>
          <w:sz w:val="24"/>
        </w:rPr>
        <w:t xml:space="preserve"> </w:t>
      </w:r>
      <w:r>
        <w:rPr>
          <w:i/>
          <w:sz w:val="24"/>
        </w:rPr>
        <w:t>on</w:t>
      </w:r>
      <w:r>
        <w:rPr>
          <w:i/>
          <w:spacing w:val="-4"/>
          <w:sz w:val="24"/>
        </w:rPr>
        <w:t xml:space="preserve"> </w:t>
      </w:r>
      <w:r>
        <w:rPr>
          <w:i/>
          <w:sz w:val="24"/>
        </w:rPr>
        <w:t>Advances</w:t>
      </w:r>
      <w:r>
        <w:rPr>
          <w:i/>
          <w:spacing w:val="-4"/>
          <w:sz w:val="24"/>
        </w:rPr>
        <w:t xml:space="preserve"> </w:t>
      </w:r>
      <w:r>
        <w:rPr>
          <w:i/>
          <w:sz w:val="24"/>
        </w:rPr>
        <w:t>in</w:t>
      </w:r>
      <w:r>
        <w:rPr>
          <w:i/>
          <w:spacing w:val="-2"/>
          <w:sz w:val="24"/>
        </w:rPr>
        <w:t xml:space="preserve"> </w:t>
      </w:r>
      <w:r>
        <w:rPr>
          <w:i/>
          <w:sz w:val="24"/>
        </w:rPr>
        <w:t>Social</w:t>
      </w:r>
      <w:r>
        <w:rPr>
          <w:i/>
          <w:spacing w:val="-3"/>
          <w:sz w:val="24"/>
        </w:rPr>
        <w:t xml:space="preserve"> </w:t>
      </w:r>
      <w:r>
        <w:rPr>
          <w:i/>
          <w:sz w:val="24"/>
        </w:rPr>
        <w:t>Networks</w:t>
      </w:r>
      <w:r>
        <w:rPr>
          <w:i/>
          <w:spacing w:val="-1"/>
          <w:sz w:val="24"/>
        </w:rPr>
        <w:t xml:space="preserve"> </w:t>
      </w:r>
      <w:r>
        <w:rPr>
          <w:i/>
          <w:sz w:val="24"/>
        </w:rPr>
        <w:t>Analysis</w:t>
      </w:r>
      <w:r>
        <w:rPr>
          <w:i/>
          <w:spacing w:val="-3"/>
          <w:sz w:val="24"/>
        </w:rPr>
        <w:t xml:space="preserve"> </w:t>
      </w:r>
      <w:r>
        <w:rPr>
          <w:i/>
          <w:sz w:val="24"/>
        </w:rPr>
        <w:t>and</w:t>
      </w:r>
      <w:r>
        <w:rPr>
          <w:i/>
          <w:spacing w:val="-57"/>
          <w:sz w:val="24"/>
        </w:rPr>
        <w:t xml:space="preserve"> </w:t>
      </w:r>
      <w:r>
        <w:rPr>
          <w:i/>
          <w:sz w:val="24"/>
        </w:rPr>
        <w:t>Mining</w:t>
      </w:r>
      <w:r>
        <w:rPr>
          <w:sz w:val="24"/>
        </w:rPr>
        <w:t>, 2017, ACM, pp. 1104–1111.</w:t>
      </w:r>
      <w:r>
        <w:rPr>
          <w:spacing w:val="-1"/>
          <w:sz w:val="24"/>
        </w:rPr>
        <w:t xml:space="preserve"> </w:t>
      </w:r>
      <w:r>
        <w:rPr>
          <w:sz w:val="24"/>
        </w:rPr>
        <w:t>doi: 10.1145/3110025.3116201</w:t>
      </w:r>
    </w:p>
    <w:p>
      <w:pPr>
        <w:pStyle w:val="12"/>
        <w:numPr>
          <w:ilvl w:val="0"/>
          <w:numId w:val="7"/>
        </w:numPr>
        <w:tabs>
          <w:tab w:val="left" w:pos="1252"/>
        </w:tabs>
        <w:spacing w:before="0" w:after="0" w:line="360" w:lineRule="auto"/>
        <w:ind w:left="1251" w:right="769" w:hanging="567"/>
        <w:jc w:val="both"/>
        <w:rPr>
          <w:sz w:val="24"/>
        </w:rPr>
      </w:pPr>
      <w:r>
        <w:rPr>
          <w:sz w:val="24"/>
        </w:rPr>
        <w:t>ALMEIDA,</w:t>
      </w:r>
      <w:r>
        <w:rPr>
          <w:spacing w:val="1"/>
          <w:sz w:val="24"/>
        </w:rPr>
        <w:t xml:space="preserve"> </w:t>
      </w:r>
      <w:r>
        <w:rPr>
          <w:sz w:val="24"/>
        </w:rPr>
        <w:t>T.</w:t>
      </w:r>
      <w:r>
        <w:rPr>
          <w:spacing w:val="1"/>
          <w:sz w:val="24"/>
        </w:rPr>
        <w:t xml:space="preserve"> </w:t>
      </w:r>
      <w:r>
        <w:rPr>
          <w:sz w:val="24"/>
        </w:rPr>
        <w:t>A.,</w:t>
      </w:r>
      <w:r>
        <w:rPr>
          <w:spacing w:val="1"/>
          <w:sz w:val="24"/>
        </w:rPr>
        <w:t xml:space="preserve"> </w:t>
      </w:r>
      <w:r>
        <w:rPr>
          <w:sz w:val="24"/>
        </w:rPr>
        <w:t>ALMEIDA,</w:t>
      </w:r>
      <w:r>
        <w:rPr>
          <w:spacing w:val="1"/>
          <w:sz w:val="24"/>
        </w:rPr>
        <w:t xml:space="preserve"> </w:t>
      </w:r>
      <w:r>
        <w:rPr>
          <w:sz w:val="24"/>
        </w:rPr>
        <w:t>J.,</w:t>
      </w:r>
      <w:r>
        <w:rPr>
          <w:spacing w:val="1"/>
          <w:sz w:val="24"/>
        </w:rPr>
        <w:t xml:space="preserve"> </w:t>
      </w:r>
      <w:r>
        <w:rPr>
          <w:sz w:val="24"/>
        </w:rPr>
        <w:t>YAMAKAMI,</w:t>
      </w:r>
      <w:r>
        <w:rPr>
          <w:spacing w:val="1"/>
          <w:sz w:val="24"/>
        </w:rPr>
        <w:t xml:space="preserve"> </w:t>
      </w:r>
      <w:r>
        <w:rPr>
          <w:sz w:val="24"/>
        </w:rPr>
        <w:t>A.</w:t>
      </w:r>
      <w:r>
        <w:rPr>
          <w:spacing w:val="1"/>
          <w:sz w:val="24"/>
        </w:rPr>
        <w:t xml:space="preserve"> </w:t>
      </w:r>
      <w:r>
        <w:rPr>
          <w:sz w:val="24"/>
        </w:rPr>
        <w:t>Spam</w:t>
      </w:r>
      <w:r>
        <w:rPr>
          <w:spacing w:val="1"/>
          <w:sz w:val="24"/>
        </w:rPr>
        <w:t xml:space="preserve"> </w:t>
      </w:r>
      <w:r>
        <w:rPr>
          <w:sz w:val="24"/>
        </w:rPr>
        <w:t>filtering:</w:t>
      </w:r>
      <w:r>
        <w:rPr>
          <w:spacing w:val="1"/>
          <w:sz w:val="24"/>
        </w:rPr>
        <w:t xml:space="preserve"> </w:t>
      </w:r>
      <w:r>
        <w:rPr>
          <w:sz w:val="24"/>
        </w:rPr>
        <w:t>how</w:t>
      </w:r>
      <w:r>
        <w:rPr>
          <w:spacing w:val="1"/>
          <w:sz w:val="24"/>
        </w:rPr>
        <w:t xml:space="preserve"> </w:t>
      </w:r>
      <w:r>
        <w:rPr>
          <w:sz w:val="24"/>
        </w:rPr>
        <w:t>the</w:t>
      </w:r>
      <w:r>
        <w:rPr>
          <w:spacing w:val="1"/>
          <w:sz w:val="24"/>
        </w:rPr>
        <w:t xml:space="preserve"> </w:t>
      </w:r>
      <w:r>
        <w:rPr>
          <w:sz w:val="24"/>
        </w:rPr>
        <w:t>dimensionality reduction affects the accuracy of Naive Bayes classifiers.</w:t>
      </w:r>
      <w:r>
        <w:rPr>
          <w:spacing w:val="1"/>
          <w:sz w:val="24"/>
        </w:rPr>
        <w:t xml:space="preserve"> </w:t>
      </w:r>
      <w:r>
        <w:rPr>
          <w:i/>
          <w:sz w:val="24"/>
        </w:rPr>
        <w:t>Journal of</w:t>
      </w:r>
      <w:r>
        <w:rPr>
          <w:i/>
          <w:spacing w:val="1"/>
          <w:sz w:val="24"/>
        </w:rPr>
        <w:t xml:space="preserve"> </w:t>
      </w:r>
      <w:r>
        <w:rPr>
          <w:i/>
          <w:sz w:val="24"/>
        </w:rPr>
        <w:t>Internet</w:t>
      </w:r>
      <w:r>
        <w:rPr>
          <w:i/>
          <w:spacing w:val="1"/>
          <w:sz w:val="24"/>
        </w:rPr>
        <w:t xml:space="preserve"> </w:t>
      </w:r>
      <w:r>
        <w:rPr>
          <w:i/>
          <w:sz w:val="24"/>
        </w:rPr>
        <w:t>Services</w:t>
      </w:r>
      <w:r>
        <w:rPr>
          <w:i/>
          <w:spacing w:val="1"/>
          <w:sz w:val="24"/>
        </w:rPr>
        <w:t xml:space="preserve"> </w:t>
      </w:r>
      <w:r>
        <w:rPr>
          <w:i/>
          <w:sz w:val="24"/>
        </w:rPr>
        <w:t>and</w:t>
      </w:r>
      <w:r>
        <w:rPr>
          <w:i/>
          <w:spacing w:val="1"/>
          <w:sz w:val="24"/>
        </w:rPr>
        <w:t xml:space="preserve"> </w:t>
      </w:r>
      <w:r>
        <w:rPr>
          <w:i/>
          <w:sz w:val="24"/>
        </w:rPr>
        <w:t>Applications</w:t>
      </w:r>
      <w:r>
        <w:rPr>
          <w:sz w:val="24"/>
        </w:rPr>
        <w:t>,</w:t>
      </w:r>
      <w:r>
        <w:rPr>
          <w:spacing w:val="1"/>
          <w:sz w:val="24"/>
        </w:rPr>
        <w:t xml:space="preserve"> </w:t>
      </w:r>
      <w:r>
        <w:rPr>
          <w:sz w:val="24"/>
        </w:rPr>
        <w:t>2011a,</w:t>
      </w:r>
      <w:r>
        <w:rPr>
          <w:spacing w:val="1"/>
          <w:sz w:val="24"/>
        </w:rPr>
        <w:t xml:space="preserve"> </w:t>
      </w:r>
      <w:r>
        <w:rPr>
          <w:sz w:val="24"/>
        </w:rPr>
        <w:t>vol.</w:t>
      </w:r>
      <w:r>
        <w:rPr>
          <w:spacing w:val="1"/>
          <w:sz w:val="24"/>
        </w:rPr>
        <w:t xml:space="preserve"> </w:t>
      </w:r>
      <w:r>
        <w:rPr>
          <w:sz w:val="24"/>
        </w:rPr>
        <w:t>1,</w:t>
      </w:r>
      <w:r>
        <w:rPr>
          <w:spacing w:val="1"/>
          <w:sz w:val="24"/>
        </w:rPr>
        <w:t xml:space="preserve"> </w:t>
      </w:r>
      <w:r>
        <w:rPr>
          <w:sz w:val="24"/>
        </w:rPr>
        <w:t>vol.</w:t>
      </w:r>
      <w:r>
        <w:rPr>
          <w:spacing w:val="1"/>
          <w:sz w:val="24"/>
        </w:rPr>
        <w:t xml:space="preserve"> </w:t>
      </w:r>
      <w:r>
        <w:rPr>
          <w:sz w:val="24"/>
        </w:rPr>
        <w:t>3,</w:t>
      </w:r>
      <w:r>
        <w:rPr>
          <w:spacing w:val="1"/>
          <w:sz w:val="24"/>
        </w:rPr>
        <w:t xml:space="preserve"> </w:t>
      </w:r>
      <w:r>
        <w:rPr>
          <w:sz w:val="24"/>
        </w:rPr>
        <w:t>pp.</w:t>
      </w:r>
      <w:r>
        <w:rPr>
          <w:spacing w:val="1"/>
          <w:sz w:val="24"/>
        </w:rPr>
        <w:t xml:space="preserve"> </w:t>
      </w:r>
      <w:r>
        <w:rPr>
          <w:sz w:val="24"/>
        </w:rPr>
        <w:t>183–200.</w:t>
      </w:r>
      <w:r>
        <w:rPr>
          <w:spacing w:val="1"/>
          <w:sz w:val="24"/>
        </w:rPr>
        <w:t xml:space="preserve"> </w:t>
      </w:r>
      <w:r>
        <w:rPr>
          <w:sz w:val="24"/>
        </w:rPr>
        <w:t>doi:</w:t>
      </w:r>
      <w:r>
        <w:rPr>
          <w:spacing w:val="1"/>
          <w:sz w:val="24"/>
        </w:rPr>
        <w:t xml:space="preserve"> </w:t>
      </w:r>
      <w:r>
        <w:rPr>
          <w:sz w:val="24"/>
        </w:rPr>
        <w:t>10.1007/s13174-010-0014-7</w:t>
      </w:r>
    </w:p>
    <w:p>
      <w:pPr>
        <w:pStyle w:val="12"/>
        <w:numPr>
          <w:ilvl w:val="0"/>
          <w:numId w:val="7"/>
        </w:numPr>
        <w:tabs>
          <w:tab w:val="left" w:pos="1252"/>
        </w:tabs>
        <w:spacing w:before="0" w:after="0" w:line="360" w:lineRule="auto"/>
        <w:ind w:left="1251" w:right="770" w:hanging="567"/>
        <w:jc w:val="both"/>
        <w:rPr>
          <w:i/>
          <w:sz w:val="24"/>
        </w:rPr>
      </w:pPr>
      <w:r>
        <w:rPr>
          <w:sz w:val="24"/>
        </w:rPr>
        <w:t>ALMEIDA, T. A., HIDALGO, J. M. G., YAMAKAMI, A. Contributions to the study of</w:t>
      </w:r>
      <w:r>
        <w:rPr>
          <w:spacing w:val="-57"/>
          <w:sz w:val="24"/>
        </w:rPr>
        <w:t xml:space="preserve"> </w:t>
      </w:r>
      <w:r>
        <w:rPr>
          <w:sz w:val="24"/>
        </w:rPr>
        <w:t>SMS</w:t>
      </w:r>
      <w:r>
        <w:rPr>
          <w:spacing w:val="3"/>
          <w:sz w:val="24"/>
        </w:rPr>
        <w:t xml:space="preserve"> </w:t>
      </w:r>
      <w:r>
        <w:rPr>
          <w:sz w:val="24"/>
        </w:rPr>
        <w:t>spam</w:t>
      </w:r>
      <w:r>
        <w:rPr>
          <w:spacing w:val="1"/>
          <w:sz w:val="24"/>
        </w:rPr>
        <w:t xml:space="preserve"> </w:t>
      </w:r>
      <w:r>
        <w:rPr>
          <w:sz w:val="24"/>
        </w:rPr>
        <w:t>filtering:</w:t>
      </w:r>
      <w:r>
        <w:rPr>
          <w:spacing w:val="1"/>
          <w:sz w:val="24"/>
        </w:rPr>
        <w:t xml:space="preserve"> </w:t>
      </w:r>
      <w:r>
        <w:rPr>
          <w:sz w:val="24"/>
        </w:rPr>
        <w:t>new</w:t>
      </w:r>
      <w:r>
        <w:rPr>
          <w:spacing w:val="59"/>
          <w:sz w:val="24"/>
        </w:rPr>
        <w:t xml:space="preserve"> </w:t>
      </w:r>
      <w:r>
        <w:rPr>
          <w:sz w:val="24"/>
        </w:rPr>
        <w:t>collection</w:t>
      </w:r>
      <w:r>
        <w:rPr>
          <w:spacing w:val="1"/>
          <w:sz w:val="24"/>
        </w:rPr>
        <w:t xml:space="preserve"> </w:t>
      </w:r>
      <w:r>
        <w:rPr>
          <w:sz w:val="24"/>
        </w:rPr>
        <w:t>and</w:t>
      </w:r>
      <w:r>
        <w:rPr>
          <w:spacing w:val="1"/>
          <w:sz w:val="24"/>
        </w:rPr>
        <w:t xml:space="preserve"> </w:t>
      </w:r>
      <w:r>
        <w:rPr>
          <w:sz w:val="24"/>
        </w:rPr>
        <w:t>results.</w:t>
      </w:r>
      <w:r>
        <w:rPr>
          <w:spacing w:val="3"/>
          <w:sz w:val="24"/>
        </w:rPr>
        <w:t xml:space="preserve"> </w:t>
      </w:r>
      <w:r>
        <w:rPr>
          <w:sz w:val="24"/>
        </w:rPr>
        <w:t>In:</w:t>
      </w:r>
      <w:r>
        <w:rPr>
          <w:spacing w:val="6"/>
          <w:sz w:val="24"/>
        </w:rPr>
        <w:t xml:space="preserve"> </w:t>
      </w:r>
      <w:r>
        <w:rPr>
          <w:i/>
          <w:sz w:val="24"/>
        </w:rPr>
        <w:t>Proceedings</w:t>
      </w:r>
      <w:r>
        <w:rPr>
          <w:i/>
          <w:spacing w:val="1"/>
          <w:sz w:val="24"/>
        </w:rPr>
        <w:t xml:space="preserve"> </w:t>
      </w:r>
      <w:r>
        <w:rPr>
          <w:i/>
          <w:sz w:val="24"/>
        </w:rPr>
        <w:t>of</w:t>
      </w:r>
      <w:r>
        <w:rPr>
          <w:i/>
          <w:spacing w:val="1"/>
          <w:sz w:val="24"/>
        </w:rPr>
        <w:t xml:space="preserve"> </w:t>
      </w:r>
      <w:r>
        <w:rPr>
          <w:i/>
          <w:sz w:val="24"/>
        </w:rPr>
        <w:t>the  11th</w:t>
      </w:r>
      <w:r>
        <w:rPr>
          <w:i/>
          <w:spacing w:val="1"/>
          <w:sz w:val="24"/>
        </w:rPr>
        <w:t xml:space="preserve"> </w:t>
      </w:r>
      <w:r>
        <w:rPr>
          <w:i/>
          <w:sz w:val="24"/>
        </w:rPr>
        <w:t>ACM</w:t>
      </w:r>
    </w:p>
    <w:p>
      <w:pPr>
        <w:spacing w:after="0" w:line="360" w:lineRule="auto"/>
        <w:jc w:val="both"/>
        <w:rPr>
          <w:sz w:val="24"/>
        </w:rPr>
        <w:sectPr>
          <w:pgSz w:w="12240" w:h="15840"/>
          <w:pgMar w:top="1340" w:right="360" w:bottom="1200" w:left="1300" w:header="0" w:footer="1015" w:gutter="0"/>
          <w:cols w:space="720" w:num="1"/>
        </w:sectPr>
      </w:pPr>
    </w:p>
    <w:p>
      <w:pPr>
        <w:spacing w:before="72" w:line="360" w:lineRule="auto"/>
        <w:ind w:left="1251" w:right="769" w:firstLine="0"/>
        <w:jc w:val="both"/>
        <w:rPr>
          <w:sz w:val="24"/>
        </w:rPr>
      </w:pPr>
      <w:r>
        <w:rPr>
          <w:i/>
          <w:sz w:val="24"/>
        </w:rPr>
        <w:t>Symposium</w:t>
      </w:r>
      <w:r>
        <w:rPr>
          <w:i/>
          <w:spacing w:val="1"/>
          <w:sz w:val="24"/>
        </w:rPr>
        <w:t xml:space="preserve"> </w:t>
      </w:r>
      <w:r>
        <w:rPr>
          <w:i/>
          <w:sz w:val="24"/>
        </w:rPr>
        <w:t>on</w:t>
      </w:r>
      <w:r>
        <w:rPr>
          <w:i/>
          <w:spacing w:val="1"/>
          <w:sz w:val="24"/>
        </w:rPr>
        <w:t xml:space="preserve"> </w:t>
      </w:r>
      <w:r>
        <w:rPr>
          <w:i/>
          <w:sz w:val="24"/>
        </w:rPr>
        <w:t>Document</w:t>
      </w:r>
      <w:r>
        <w:rPr>
          <w:i/>
          <w:spacing w:val="1"/>
          <w:sz w:val="24"/>
        </w:rPr>
        <w:t xml:space="preserve"> </w:t>
      </w:r>
      <w:r>
        <w:rPr>
          <w:i/>
          <w:sz w:val="24"/>
        </w:rPr>
        <w:t>Engineering</w:t>
      </w:r>
      <w:r>
        <w:rPr>
          <w:sz w:val="24"/>
        </w:rPr>
        <w:t>,</w:t>
      </w:r>
      <w:r>
        <w:rPr>
          <w:spacing w:val="1"/>
          <w:sz w:val="24"/>
        </w:rPr>
        <w:t xml:space="preserve"> </w:t>
      </w:r>
      <w:r>
        <w:rPr>
          <w:sz w:val="24"/>
        </w:rPr>
        <w:t>2011b,</w:t>
      </w:r>
      <w:r>
        <w:rPr>
          <w:spacing w:val="1"/>
          <w:sz w:val="24"/>
        </w:rPr>
        <w:t xml:space="preserve"> </w:t>
      </w:r>
      <w:r>
        <w:rPr>
          <w:sz w:val="24"/>
        </w:rPr>
        <w:t>pp.</w:t>
      </w:r>
      <w:r>
        <w:rPr>
          <w:spacing w:val="1"/>
          <w:sz w:val="24"/>
        </w:rPr>
        <w:t xml:space="preserve"> </w:t>
      </w:r>
      <w:r>
        <w:rPr>
          <w:sz w:val="24"/>
        </w:rPr>
        <w:t>259–262.</w:t>
      </w:r>
      <w:r>
        <w:rPr>
          <w:spacing w:val="1"/>
          <w:sz w:val="24"/>
        </w:rPr>
        <w:t xml:space="preserve"> </w:t>
      </w:r>
      <w:r>
        <w:rPr>
          <w:sz w:val="24"/>
        </w:rPr>
        <w:t>doi:</w:t>
      </w:r>
      <w:r>
        <w:rPr>
          <w:spacing w:val="1"/>
          <w:sz w:val="24"/>
        </w:rPr>
        <w:t xml:space="preserve"> </w:t>
      </w:r>
      <w:r>
        <w:rPr>
          <w:sz w:val="24"/>
        </w:rPr>
        <w:t>10.1145/2034691.2034742</w:t>
      </w:r>
    </w:p>
    <w:p>
      <w:pPr>
        <w:pStyle w:val="12"/>
        <w:numPr>
          <w:ilvl w:val="0"/>
          <w:numId w:val="7"/>
        </w:numPr>
        <w:tabs>
          <w:tab w:val="left" w:pos="1252"/>
        </w:tabs>
        <w:spacing w:before="1" w:after="0" w:line="360" w:lineRule="auto"/>
        <w:ind w:left="1251" w:right="770" w:hanging="567"/>
        <w:jc w:val="both"/>
        <w:rPr>
          <w:i/>
          <w:sz w:val="24"/>
        </w:rPr>
      </w:pPr>
      <w:r>
        <w:rPr>
          <w:sz w:val="24"/>
        </w:rPr>
        <w:t>ALMEIDA, T. A., SILVA, T. P., SANTOS, I., HIDALGO, J. M. G. Text normalization</w:t>
      </w:r>
      <w:r>
        <w:rPr>
          <w:spacing w:val="1"/>
          <w:sz w:val="24"/>
        </w:rPr>
        <w:t xml:space="preserve"> </w:t>
      </w:r>
      <w:r>
        <w:rPr>
          <w:sz w:val="24"/>
        </w:rPr>
        <w:t>and</w:t>
      </w:r>
      <w:r>
        <w:rPr>
          <w:spacing w:val="-11"/>
          <w:sz w:val="24"/>
        </w:rPr>
        <w:t xml:space="preserve"> </w:t>
      </w:r>
      <w:r>
        <w:rPr>
          <w:sz w:val="24"/>
        </w:rPr>
        <w:t>semantic</w:t>
      </w:r>
      <w:r>
        <w:rPr>
          <w:spacing w:val="-11"/>
          <w:sz w:val="24"/>
        </w:rPr>
        <w:t xml:space="preserve"> </w:t>
      </w:r>
      <w:r>
        <w:rPr>
          <w:sz w:val="24"/>
        </w:rPr>
        <w:t>indexing</w:t>
      </w:r>
      <w:r>
        <w:rPr>
          <w:spacing w:val="-12"/>
          <w:sz w:val="24"/>
        </w:rPr>
        <w:t xml:space="preserve"> </w:t>
      </w:r>
      <w:r>
        <w:rPr>
          <w:sz w:val="24"/>
        </w:rPr>
        <w:t>to</w:t>
      </w:r>
      <w:r>
        <w:rPr>
          <w:spacing w:val="-7"/>
          <w:sz w:val="24"/>
        </w:rPr>
        <w:t xml:space="preserve"> </w:t>
      </w:r>
      <w:r>
        <w:rPr>
          <w:sz w:val="24"/>
        </w:rPr>
        <w:t>enhance</w:t>
      </w:r>
      <w:r>
        <w:rPr>
          <w:spacing w:val="-12"/>
          <w:sz w:val="24"/>
        </w:rPr>
        <w:t xml:space="preserve"> </w:t>
      </w:r>
      <w:r>
        <w:rPr>
          <w:sz w:val="24"/>
        </w:rPr>
        <w:t>instant</w:t>
      </w:r>
      <w:r>
        <w:rPr>
          <w:spacing w:val="-10"/>
          <w:sz w:val="24"/>
        </w:rPr>
        <w:t xml:space="preserve"> </w:t>
      </w:r>
      <w:r>
        <w:rPr>
          <w:sz w:val="24"/>
        </w:rPr>
        <w:t>messaging</w:t>
      </w:r>
      <w:r>
        <w:rPr>
          <w:spacing w:val="-10"/>
          <w:sz w:val="24"/>
        </w:rPr>
        <w:t xml:space="preserve"> </w:t>
      </w:r>
      <w:r>
        <w:rPr>
          <w:sz w:val="24"/>
        </w:rPr>
        <w:t>and</w:t>
      </w:r>
      <w:r>
        <w:rPr>
          <w:spacing w:val="-10"/>
          <w:sz w:val="24"/>
        </w:rPr>
        <w:t xml:space="preserve"> </w:t>
      </w:r>
      <w:r>
        <w:rPr>
          <w:sz w:val="24"/>
        </w:rPr>
        <w:t>SMS</w:t>
      </w:r>
      <w:r>
        <w:rPr>
          <w:spacing w:val="-9"/>
          <w:sz w:val="24"/>
        </w:rPr>
        <w:t xml:space="preserve"> </w:t>
      </w:r>
      <w:r>
        <w:rPr>
          <w:sz w:val="24"/>
        </w:rPr>
        <w:t>spam</w:t>
      </w:r>
      <w:r>
        <w:rPr>
          <w:spacing w:val="-11"/>
          <w:sz w:val="24"/>
        </w:rPr>
        <w:t xml:space="preserve"> </w:t>
      </w:r>
      <w:r>
        <w:rPr>
          <w:sz w:val="24"/>
        </w:rPr>
        <w:t>filtering.</w:t>
      </w:r>
      <w:r>
        <w:rPr>
          <w:spacing w:val="-9"/>
          <w:sz w:val="24"/>
        </w:rPr>
        <w:t xml:space="preserve"> </w:t>
      </w:r>
      <w:r>
        <w:rPr>
          <w:i/>
          <w:sz w:val="24"/>
        </w:rPr>
        <w:t>Knowledge-</w:t>
      </w:r>
    </w:p>
    <w:p>
      <w:pPr>
        <w:pStyle w:val="7"/>
        <w:ind w:left="1251"/>
      </w:pPr>
      <w:r>
        <w:rPr>
          <w:i/>
        </w:rPr>
        <w:t>Based</w:t>
      </w:r>
      <w:r>
        <w:rPr>
          <w:i/>
          <w:spacing w:val="-1"/>
        </w:rPr>
        <w:t xml:space="preserve"> </w:t>
      </w:r>
      <w:r>
        <w:rPr>
          <w:i/>
        </w:rPr>
        <w:t>Systems</w:t>
      </w:r>
      <w:r>
        <w:t>,</w:t>
      </w:r>
      <w:r>
        <w:rPr>
          <w:spacing w:val="-1"/>
        </w:rPr>
        <w:t xml:space="preserve"> </w:t>
      </w:r>
      <w:r>
        <w:t>2016, vol.</w:t>
      </w:r>
      <w:r>
        <w:rPr>
          <w:spacing w:val="-1"/>
        </w:rPr>
        <w:t xml:space="preserve"> </w:t>
      </w:r>
      <w:r>
        <w:t>108, pp.</w:t>
      </w:r>
      <w:r>
        <w:rPr>
          <w:spacing w:val="-1"/>
        </w:rPr>
        <w:t xml:space="preserve"> </w:t>
      </w:r>
      <w:r>
        <w:t>25–32. doi: 10.1016/j.knosys.2016.05.001</w:t>
      </w:r>
    </w:p>
    <w:p>
      <w:pPr>
        <w:pStyle w:val="12"/>
        <w:numPr>
          <w:ilvl w:val="0"/>
          <w:numId w:val="7"/>
        </w:numPr>
        <w:tabs>
          <w:tab w:val="left" w:pos="1252"/>
        </w:tabs>
        <w:spacing w:before="137" w:after="0" w:line="360" w:lineRule="auto"/>
        <w:ind w:left="1251" w:right="770" w:hanging="567"/>
        <w:jc w:val="both"/>
        <w:rPr>
          <w:sz w:val="24"/>
        </w:rPr>
      </w:pPr>
      <w:r>
        <w:rPr>
          <w:sz w:val="24"/>
        </w:rPr>
        <w:t>ALMEIDA,</w:t>
      </w:r>
      <w:r>
        <w:rPr>
          <w:spacing w:val="-14"/>
          <w:sz w:val="24"/>
        </w:rPr>
        <w:t xml:space="preserve"> </w:t>
      </w:r>
      <w:r>
        <w:rPr>
          <w:sz w:val="24"/>
        </w:rPr>
        <w:t>T.</w:t>
      </w:r>
      <w:r>
        <w:rPr>
          <w:spacing w:val="-14"/>
          <w:sz w:val="24"/>
        </w:rPr>
        <w:t xml:space="preserve"> </w:t>
      </w:r>
      <w:r>
        <w:rPr>
          <w:sz w:val="24"/>
        </w:rPr>
        <w:t>A.,</w:t>
      </w:r>
      <w:r>
        <w:rPr>
          <w:spacing w:val="-14"/>
          <w:sz w:val="24"/>
        </w:rPr>
        <w:t xml:space="preserve"> </w:t>
      </w:r>
      <w:r>
        <w:rPr>
          <w:sz w:val="24"/>
        </w:rPr>
        <w:t>YAMAKAMI,</w:t>
      </w:r>
      <w:r>
        <w:rPr>
          <w:spacing w:val="-14"/>
          <w:sz w:val="24"/>
        </w:rPr>
        <w:t xml:space="preserve"> </w:t>
      </w:r>
      <w:r>
        <w:rPr>
          <w:sz w:val="24"/>
        </w:rPr>
        <w:t>A.</w:t>
      </w:r>
      <w:r>
        <w:rPr>
          <w:spacing w:val="-14"/>
          <w:sz w:val="24"/>
        </w:rPr>
        <w:t xml:space="preserve"> </w:t>
      </w:r>
      <w:r>
        <w:rPr>
          <w:sz w:val="24"/>
        </w:rPr>
        <w:t>Occam’s</w:t>
      </w:r>
      <w:r>
        <w:rPr>
          <w:spacing w:val="-14"/>
          <w:sz w:val="24"/>
        </w:rPr>
        <w:t xml:space="preserve"> </w:t>
      </w:r>
      <w:r>
        <w:rPr>
          <w:sz w:val="24"/>
        </w:rPr>
        <w:t>razor-based</w:t>
      </w:r>
      <w:r>
        <w:rPr>
          <w:spacing w:val="-14"/>
          <w:sz w:val="24"/>
        </w:rPr>
        <w:t xml:space="preserve"> </w:t>
      </w:r>
      <w:r>
        <w:rPr>
          <w:sz w:val="24"/>
        </w:rPr>
        <w:t>spam</w:t>
      </w:r>
      <w:r>
        <w:rPr>
          <w:spacing w:val="-14"/>
          <w:sz w:val="24"/>
        </w:rPr>
        <w:t xml:space="preserve"> </w:t>
      </w:r>
      <w:r>
        <w:rPr>
          <w:sz w:val="24"/>
        </w:rPr>
        <w:t>filter.</w:t>
      </w:r>
      <w:r>
        <w:rPr>
          <w:spacing w:val="-11"/>
          <w:sz w:val="24"/>
        </w:rPr>
        <w:t xml:space="preserve"> </w:t>
      </w:r>
      <w:r>
        <w:rPr>
          <w:i/>
          <w:sz w:val="24"/>
        </w:rPr>
        <w:t>Journal</w:t>
      </w:r>
      <w:r>
        <w:rPr>
          <w:i/>
          <w:spacing w:val="-14"/>
          <w:sz w:val="24"/>
        </w:rPr>
        <w:t xml:space="preserve"> </w:t>
      </w:r>
      <w:r>
        <w:rPr>
          <w:i/>
          <w:sz w:val="24"/>
        </w:rPr>
        <w:t>of</w:t>
      </w:r>
      <w:r>
        <w:rPr>
          <w:i/>
          <w:spacing w:val="-14"/>
          <w:sz w:val="24"/>
        </w:rPr>
        <w:t xml:space="preserve"> </w:t>
      </w:r>
      <w:r>
        <w:rPr>
          <w:i/>
          <w:sz w:val="24"/>
        </w:rPr>
        <w:t>Internet</w:t>
      </w:r>
      <w:r>
        <w:rPr>
          <w:i/>
          <w:spacing w:val="-58"/>
          <w:sz w:val="24"/>
        </w:rPr>
        <w:t xml:space="preserve"> </w:t>
      </w:r>
      <w:r>
        <w:rPr>
          <w:i/>
          <w:sz w:val="24"/>
        </w:rPr>
        <w:t>Services and Applications</w:t>
      </w:r>
      <w:r>
        <w:rPr>
          <w:sz w:val="24"/>
        </w:rPr>
        <w:t>, 2012, vol. 3, no. 3, pp. 245–253. doi: 10.1007/ s13174-012-</w:t>
      </w:r>
      <w:r>
        <w:rPr>
          <w:spacing w:val="1"/>
          <w:sz w:val="24"/>
        </w:rPr>
        <w:t xml:space="preserve"> </w:t>
      </w:r>
      <w:r>
        <w:rPr>
          <w:sz w:val="24"/>
        </w:rPr>
        <w:t>0067-x</w:t>
      </w:r>
    </w:p>
    <w:p>
      <w:pPr>
        <w:pStyle w:val="12"/>
        <w:numPr>
          <w:ilvl w:val="0"/>
          <w:numId w:val="7"/>
        </w:numPr>
        <w:tabs>
          <w:tab w:val="left" w:pos="1252"/>
        </w:tabs>
        <w:spacing w:before="1" w:after="0" w:line="360" w:lineRule="auto"/>
        <w:ind w:left="1251" w:right="772" w:hanging="567"/>
        <w:jc w:val="both"/>
        <w:rPr>
          <w:sz w:val="24"/>
        </w:rPr>
      </w:pPr>
      <w:r>
        <w:rPr>
          <w:sz w:val="24"/>
        </w:rPr>
        <w:t>AL-ZOUBI, A. M., FARIS, H., HASSONAH, M. A. Evolving support vector machines</w:t>
      </w:r>
      <w:r>
        <w:rPr>
          <w:spacing w:val="1"/>
          <w:sz w:val="24"/>
        </w:rPr>
        <w:t xml:space="preserve"> </w:t>
      </w:r>
      <w:r>
        <w:rPr>
          <w:sz w:val="24"/>
        </w:rPr>
        <w:t>using</w:t>
      </w:r>
      <w:r>
        <w:rPr>
          <w:spacing w:val="-6"/>
          <w:sz w:val="24"/>
        </w:rPr>
        <w:t xml:space="preserve"> </w:t>
      </w:r>
      <w:r>
        <w:rPr>
          <w:sz w:val="24"/>
        </w:rPr>
        <w:t>whale</w:t>
      </w:r>
      <w:r>
        <w:rPr>
          <w:spacing w:val="-5"/>
          <w:sz w:val="24"/>
        </w:rPr>
        <w:t xml:space="preserve"> </w:t>
      </w:r>
      <w:r>
        <w:rPr>
          <w:sz w:val="24"/>
        </w:rPr>
        <w:t>optimization</w:t>
      </w:r>
      <w:r>
        <w:rPr>
          <w:spacing w:val="-5"/>
          <w:sz w:val="24"/>
        </w:rPr>
        <w:t xml:space="preserve"> </w:t>
      </w:r>
      <w:r>
        <w:rPr>
          <w:sz w:val="24"/>
        </w:rPr>
        <w:t>algorithm</w:t>
      </w:r>
      <w:r>
        <w:rPr>
          <w:spacing w:val="-3"/>
          <w:sz w:val="24"/>
        </w:rPr>
        <w:t xml:space="preserve"> </w:t>
      </w:r>
      <w:r>
        <w:rPr>
          <w:sz w:val="24"/>
        </w:rPr>
        <w:t>for</w:t>
      </w:r>
      <w:r>
        <w:rPr>
          <w:spacing w:val="-4"/>
          <w:sz w:val="24"/>
        </w:rPr>
        <w:t xml:space="preserve"> </w:t>
      </w:r>
      <w:r>
        <w:rPr>
          <w:sz w:val="24"/>
        </w:rPr>
        <w:t>spam</w:t>
      </w:r>
      <w:r>
        <w:rPr>
          <w:spacing w:val="-3"/>
          <w:sz w:val="24"/>
        </w:rPr>
        <w:t xml:space="preserve"> </w:t>
      </w:r>
      <w:r>
        <w:rPr>
          <w:sz w:val="24"/>
        </w:rPr>
        <w:t>profiles</w:t>
      </w:r>
      <w:r>
        <w:rPr>
          <w:spacing w:val="-3"/>
          <w:sz w:val="24"/>
        </w:rPr>
        <w:t xml:space="preserve"> </w:t>
      </w:r>
      <w:r>
        <w:rPr>
          <w:sz w:val="24"/>
        </w:rPr>
        <w:t>detection</w:t>
      </w:r>
      <w:r>
        <w:rPr>
          <w:spacing w:val="-4"/>
          <w:sz w:val="24"/>
        </w:rPr>
        <w:t xml:space="preserve"> </w:t>
      </w:r>
      <w:r>
        <w:rPr>
          <w:sz w:val="24"/>
        </w:rPr>
        <w:t>on</w:t>
      </w:r>
      <w:r>
        <w:rPr>
          <w:spacing w:val="-3"/>
          <w:sz w:val="24"/>
        </w:rPr>
        <w:t xml:space="preserve"> </w:t>
      </w:r>
      <w:r>
        <w:rPr>
          <w:sz w:val="24"/>
        </w:rPr>
        <w:t>online</w:t>
      </w:r>
      <w:r>
        <w:rPr>
          <w:spacing w:val="-5"/>
          <w:sz w:val="24"/>
        </w:rPr>
        <w:t xml:space="preserve"> </w:t>
      </w:r>
      <w:r>
        <w:rPr>
          <w:sz w:val="24"/>
        </w:rPr>
        <w:t>social</w:t>
      </w:r>
      <w:r>
        <w:rPr>
          <w:spacing w:val="-3"/>
          <w:sz w:val="24"/>
        </w:rPr>
        <w:t xml:space="preserve"> </w:t>
      </w:r>
      <w:r>
        <w:rPr>
          <w:sz w:val="24"/>
        </w:rPr>
        <w:t>networks</w:t>
      </w:r>
      <w:r>
        <w:rPr>
          <w:spacing w:val="-58"/>
          <w:sz w:val="24"/>
        </w:rPr>
        <w:t xml:space="preserve"> </w:t>
      </w:r>
      <w:r>
        <w:rPr>
          <w:sz w:val="24"/>
        </w:rPr>
        <w:t xml:space="preserve">in different lingual contexts. </w:t>
      </w:r>
      <w:r>
        <w:rPr>
          <w:i/>
          <w:sz w:val="24"/>
        </w:rPr>
        <w:t>Knowledge-Based Systems</w:t>
      </w:r>
      <w:r>
        <w:rPr>
          <w:sz w:val="24"/>
        </w:rPr>
        <w:t>, 2018, vol. 153, pp. 91–104. doi:</w:t>
      </w:r>
      <w:r>
        <w:rPr>
          <w:spacing w:val="-57"/>
          <w:sz w:val="24"/>
        </w:rPr>
        <w:t xml:space="preserve"> </w:t>
      </w:r>
      <w:r>
        <w:rPr>
          <w:sz w:val="24"/>
        </w:rPr>
        <w:t>10.1016/j.knosys.2018.04.025</w:t>
      </w:r>
    </w:p>
    <w:p>
      <w:pPr>
        <w:pStyle w:val="12"/>
        <w:numPr>
          <w:ilvl w:val="0"/>
          <w:numId w:val="7"/>
        </w:numPr>
        <w:tabs>
          <w:tab w:val="left" w:pos="1252"/>
        </w:tabs>
        <w:spacing w:before="1" w:after="0" w:line="240" w:lineRule="auto"/>
        <w:ind w:left="1251" w:right="0" w:hanging="567"/>
        <w:jc w:val="left"/>
        <w:rPr>
          <w:sz w:val="24"/>
        </w:rPr>
      </w:pPr>
      <w:r>
        <w:rPr>
          <w:sz w:val="24"/>
        </w:rPr>
        <w:t>ANDROUTSOPOULOS,</w:t>
      </w:r>
      <w:r>
        <w:rPr>
          <w:spacing w:val="10"/>
          <w:sz w:val="24"/>
        </w:rPr>
        <w:t xml:space="preserve"> </w:t>
      </w:r>
      <w:r>
        <w:rPr>
          <w:sz w:val="24"/>
        </w:rPr>
        <w:t>I.,</w:t>
      </w:r>
      <w:r>
        <w:rPr>
          <w:spacing w:val="8"/>
          <w:sz w:val="24"/>
        </w:rPr>
        <w:t xml:space="preserve"> </w:t>
      </w:r>
      <w:r>
        <w:rPr>
          <w:sz w:val="24"/>
        </w:rPr>
        <w:t>KOUTSIAS,</w:t>
      </w:r>
      <w:r>
        <w:rPr>
          <w:spacing w:val="9"/>
          <w:sz w:val="24"/>
        </w:rPr>
        <w:t xml:space="preserve"> </w:t>
      </w:r>
      <w:r>
        <w:rPr>
          <w:sz w:val="24"/>
        </w:rPr>
        <w:t>J.,</w:t>
      </w:r>
      <w:r>
        <w:rPr>
          <w:spacing w:val="7"/>
          <w:sz w:val="24"/>
        </w:rPr>
        <w:t xml:space="preserve"> </w:t>
      </w:r>
      <w:r>
        <w:rPr>
          <w:sz w:val="24"/>
        </w:rPr>
        <w:t>CHANDRINOS,</w:t>
      </w:r>
      <w:r>
        <w:rPr>
          <w:spacing w:val="8"/>
          <w:sz w:val="24"/>
        </w:rPr>
        <w:t xml:space="preserve"> </w:t>
      </w:r>
      <w:r>
        <w:rPr>
          <w:sz w:val="24"/>
        </w:rPr>
        <w:t>K.</w:t>
      </w:r>
      <w:r>
        <w:rPr>
          <w:spacing w:val="11"/>
          <w:sz w:val="24"/>
        </w:rPr>
        <w:t xml:space="preserve"> </w:t>
      </w:r>
      <w:r>
        <w:rPr>
          <w:sz w:val="24"/>
        </w:rPr>
        <w:t>V.,</w:t>
      </w:r>
      <w:r>
        <w:rPr>
          <w:spacing w:val="7"/>
          <w:sz w:val="24"/>
        </w:rPr>
        <w:t xml:space="preserve"> </w:t>
      </w:r>
      <w:r>
        <w:rPr>
          <w:sz w:val="24"/>
        </w:rPr>
        <w:t>SPYROPOULOS,</w:t>
      </w:r>
    </w:p>
    <w:p>
      <w:pPr>
        <w:spacing w:before="137" w:line="360" w:lineRule="auto"/>
        <w:ind w:left="1251" w:right="768" w:firstLine="0"/>
        <w:jc w:val="both"/>
        <w:rPr>
          <w:sz w:val="24"/>
        </w:rPr>
      </w:pPr>
      <w:r>
        <w:rPr>
          <w:sz w:val="24"/>
        </w:rPr>
        <w:t>C. D. An experimental comparison of Naive Bayesian and keyword-based anti-spam</w:t>
      </w:r>
      <w:r>
        <w:rPr>
          <w:spacing w:val="1"/>
          <w:sz w:val="24"/>
        </w:rPr>
        <w:t xml:space="preserve"> </w:t>
      </w:r>
      <w:r>
        <w:rPr>
          <w:sz w:val="24"/>
        </w:rPr>
        <w:t xml:space="preserve">filtering with personal e-mail messages. In: </w:t>
      </w:r>
      <w:r>
        <w:rPr>
          <w:i/>
          <w:sz w:val="24"/>
        </w:rPr>
        <w:t>Proceedings of the 23rd Annual Int. ACM</w:t>
      </w:r>
      <w:r>
        <w:rPr>
          <w:i/>
          <w:spacing w:val="1"/>
          <w:sz w:val="24"/>
        </w:rPr>
        <w:t xml:space="preserve"> </w:t>
      </w:r>
      <w:r>
        <w:rPr>
          <w:i/>
          <w:spacing w:val="-1"/>
          <w:sz w:val="24"/>
        </w:rPr>
        <w:t>SIGIR</w:t>
      </w:r>
      <w:r>
        <w:rPr>
          <w:i/>
          <w:spacing w:val="-16"/>
          <w:sz w:val="24"/>
        </w:rPr>
        <w:t xml:space="preserve"> </w:t>
      </w:r>
      <w:r>
        <w:rPr>
          <w:i/>
          <w:spacing w:val="-1"/>
          <w:sz w:val="24"/>
        </w:rPr>
        <w:t>Conference</w:t>
      </w:r>
      <w:r>
        <w:rPr>
          <w:i/>
          <w:spacing w:val="-16"/>
          <w:sz w:val="24"/>
        </w:rPr>
        <w:t xml:space="preserve"> </w:t>
      </w:r>
      <w:r>
        <w:rPr>
          <w:i/>
          <w:sz w:val="24"/>
        </w:rPr>
        <w:t>on</w:t>
      </w:r>
      <w:r>
        <w:rPr>
          <w:i/>
          <w:spacing w:val="-14"/>
          <w:sz w:val="24"/>
        </w:rPr>
        <w:t xml:space="preserve"> </w:t>
      </w:r>
      <w:r>
        <w:rPr>
          <w:i/>
          <w:sz w:val="24"/>
        </w:rPr>
        <w:t>Research</w:t>
      </w:r>
      <w:r>
        <w:rPr>
          <w:i/>
          <w:spacing w:val="-15"/>
          <w:sz w:val="24"/>
        </w:rPr>
        <w:t xml:space="preserve"> </w:t>
      </w:r>
      <w:r>
        <w:rPr>
          <w:i/>
          <w:sz w:val="24"/>
        </w:rPr>
        <w:t>and</w:t>
      </w:r>
      <w:r>
        <w:rPr>
          <w:i/>
          <w:spacing w:val="-14"/>
          <w:sz w:val="24"/>
        </w:rPr>
        <w:t xml:space="preserve"> </w:t>
      </w:r>
      <w:r>
        <w:rPr>
          <w:i/>
          <w:sz w:val="24"/>
        </w:rPr>
        <w:t>Development</w:t>
      </w:r>
      <w:r>
        <w:rPr>
          <w:i/>
          <w:spacing w:val="-14"/>
          <w:sz w:val="24"/>
        </w:rPr>
        <w:t xml:space="preserve"> </w:t>
      </w:r>
      <w:r>
        <w:rPr>
          <w:i/>
          <w:sz w:val="24"/>
        </w:rPr>
        <w:t>in</w:t>
      </w:r>
      <w:r>
        <w:rPr>
          <w:i/>
          <w:spacing w:val="-14"/>
          <w:sz w:val="24"/>
        </w:rPr>
        <w:t xml:space="preserve"> </w:t>
      </w:r>
      <w:r>
        <w:rPr>
          <w:i/>
          <w:sz w:val="24"/>
        </w:rPr>
        <w:t>Information</w:t>
      </w:r>
      <w:r>
        <w:rPr>
          <w:i/>
          <w:spacing w:val="-14"/>
          <w:sz w:val="24"/>
        </w:rPr>
        <w:t xml:space="preserve"> </w:t>
      </w:r>
      <w:r>
        <w:rPr>
          <w:i/>
          <w:sz w:val="24"/>
        </w:rPr>
        <w:t>Retrieval</w:t>
      </w:r>
      <w:r>
        <w:rPr>
          <w:sz w:val="24"/>
        </w:rPr>
        <w:t>,</w:t>
      </w:r>
      <w:r>
        <w:rPr>
          <w:spacing w:val="-14"/>
          <w:sz w:val="24"/>
        </w:rPr>
        <w:t xml:space="preserve"> </w:t>
      </w:r>
      <w:r>
        <w:rPr>
          <w:sz w:val="24"/>
        </w:rPr>
        <w:t>2000,</w:t>
      </w:r>
      <w:r>
        <w:rPr>
          <w:spacing w:val="-15"/>
          <w:sz w:val="24"/>
        </w:rPr>
        <w:t xml:space="preserve"> </w:t>
      </w:r>
      <w:r>
        <w:rPr>
          <w:sz w:val="24"/>
        </w:rPr>
        <w:t>pp.</w:t>
      </w:r>
      <w:r>
        <w:rPr>
          <w:spacing w:val="-15"/>
          <w:sz w:val="24"/>
        </w:rPr>
        <w:t xml:space="preserve"> </w:t>
      </w:r>
      <w:r>
        <w:rPr>
          <w:sz w:val="24"/>
        </w:rPr>
        <w:t>160–</w:t>
      </w:r>
      <w:r>
        <w:rPr>
          <w:spacing w:val="-57"/>
          <w:sz w:val="24"/>
        </w:rPr>
        <w:t xml:space="preserve"> </w:t>
      </w:r>
      <w:r>
        <w:rPr>
          <w:sz w:val="24"/>
        </w:rPr>
        <w:t>167.</w:t>
      </w:r>
      <w:r>
        <w:rPr>
          <w:spacing w:val="-1"/>
          <w:sz w:val="24"/>
        </w:rPr>
        <w:t xml:space="preserve"> </w:t>
      </w:r>
      <w:r>
        <w:rPr>
          <w:sz w:val="24"/>
        </w:rPr>
        <w:t>https://doi.org/10.1145/345508.345569</w:t>
      </w:r>
    </w:p>
    <w:p>
      <w:pPr>
        <w:pStyle w:val="12"/>
        <w:numPr>
          <w:ilvl w:val="0"/>
          <w:numId w:val="7"/>
        </w:numPr>
        <w:tabs>
          <w:tab w:val="left" w:pos="1252"/>
        </w:tabs>
        <w:spacing w:before="0" w:after="0" w:line="360" w:lineRule="auto"/>
        <w:ind w:left="1251" w:right="770" w:hanging="567"/>
        <w:jc w:val="both"/>
        <w:rPr>
          <w:sz w:val="24"/>
        </w:rPr>
      </w:pPr>
      <w:r>
        <w:rPr>
          <w:sz w:val="24"/>
        </w:rPr>
        <w:t>ANTONAKAKI,</w:t>
      </w:r>
      <w:r>
        <w:rPr>
          <w:spacing w:val="1"/>
          <w:sz w:val="24"/>
        </w:rPr>
        <w:t xml:space="preserve"> </w:t>
      </w:r>
      <w:r>
        <w:rPr>
          <w:sz w:val="24"/>
        </w:rPr>
        <w:t>D.,</w:t>
      </w:r>
      <w:r>
        <w:rPr>
          <w:spacing w:val="1"/>
          <w:sz w:val="24"/>
        </w:rPr>
        <w:t xml:space="preserve"> </w:t>
      </w:r>
      <w:r>
        <w:rPr>
          <w:sz w:val="24"/>
        </w:rPr>
        <w:t>POLAKIS,</w:t>
      </w:r>
      <w:r>
        <w:rPr>
          <w:spacing w:val="1"/>
          <w:sz w:val="24"/>
        </w:rPr>
        <w:t xml:space="preserve"> </w:t>
      </w:r>
      <w:r>
        <w:rPr>
          <w:sz w:val="24"/>
        </w:rPr>
        <w:t>I.,</w:t>
      </w:r>
      <w:r>
        <w:rPr>
          <w:spacing w:val="1"/>
          <w:sz w:val="24"/>
        </w:rPr>
        <w:t xml:space="preserve"> </w:t>
      </w:r>
      <w:r>
        <w:rPr>
          <w:sz w:val="24"/>
        </w:rPr>
        <w:t>ATHANASOPOULOS,</w:t>
      </w:r>
      <w:r>
        <w:rPr>
          <w:spacing w:val="1"/>
          <w:sz w:val="24"/>
        </w:rPr>
        <w:t xml:space="preserve"> </w:t>
      </w:r>
      <w:r>
        <w:rPr>
          <w:sz w:val="24"/>
        </w:rPr>
        <w:t>E.,</w:t>
      </w:r>
      <w:r>
        <w:rPr>
          <w:spacing w:val="1"/>
          <w:sz w:val="24"/>
        </w:rPr>
        <w:t xml:space="preserve"> </w:t>
      </w:r>
      <w:r>
        <w:rPr>
          <w:sz w:val="24"/>
        </w:rPr>
        <w:t>IOANNIDIS,</w:t>
      </w:r>
      <w:r>
        <w:rPr>
          <w:spacing w:val="1"/>
          <w:sz w:val="24"/>
        </w:rPr>
        <w:t xml:space="preserve"> </w:t>
      </w:r>
      <w:r>
        <w:rPr>
          <w:sz w:val="24"/>
        </w:rPr>
        <w:t>S.,</w:t>
      </w:r>
      <w:r>
        <w:rPr>
          <w:spacing w:val="1"/>
          <w:sz w:val="24"/>
        </w:rPr>
        <w:t xml:space="preserve"> </w:t>
      </w:r>
      <w:r>
        <w:rPr>
          <w:sz w:val="24"/>
        </w:rPr>
        <w:t>FRAGOPOULOU, P. Exploiting abused trending topics to identify spam campaigns in</w:t>
      </w:r>
      <w:r>
        <w:rPr>
          <w:spacing w:val="1"/>
          <w:sz w:val="24"/>
        </w:rPr>
        <w:t xml:space="preserve"> </w:t>
      </w:r>
      <w:r>
        <w:rPr>
          <w:sz w:val="24"/>
        </w:rPr>
        <w:t>Twitter.</w:t>
      </w:r>
      <w:r>
        <w:rPr>
          <w:spacing w:val="59"/>
          <w:sz w:val="24"/>
        </w:rPr>
        <w:t xml:space="preserve"> </w:t>
      </w:r>
      <w:r>
        <w:rPr>
          <w:sz w:val="24"/>
        </w:rPr>
        <w:t>Social</w:t>
      </w:r>
      <w:r>
        <w:rPr>
          <w:spacing w:val="59"/>
          <w:sz w:val="24"/>
        </w:rPr>
        <w:t xml:space="preserve"> </w:t>
      </w:r>
      <w:r>
        <w:rPr>
          <w:sz w:val="24"/>
        </w:rPr>
        <w:t>Network</w:t>
      </w:r>
      <w:r>
        <w:rPr>
          <w:spacing w:val="59"/>
          <w:sz w:val="24"/>
        </w:rPr>
        <w:t xml:space="preserve"> </w:t>
      </w:r>
      <w:r>
        <w:rPr>
          <w:sz w:val="24"/>
        </w:rPr>
        <w:t>Analysis</w:t>
      </w:r>
      <w:r>
        <w:rPr>
          <w:spacing w:val="60"/>
          <w:sz w:val="24"/>
        </w:rPr>
        <w:t xml:space="preserve"> </w:t>
      </w:r>
      <w:r>
        <w:rPr>
          <w:sz w:val="24"/>
        </w:rPr>
        <w:t>and</w:t>
      </w:r>
      <w:r>
        <w:rPr>
          <w:spacing w:val="59"/>
          <w:sz w:val="24"/>
        </w:rPr>
        <w:t xml:space="preserve"> </w:t>
      </w:r>
      <w:r>
        <w:rPr>
          <w:sz w:val="24"/>
        </w:rPr>
        <w:t>Mining,</w:t>
      </w:r>
      <w:r>
        <w:rPr>
          <w:spacing w:val="59"/>
          <w:sz w:val="24"/>
        </w:rPr>
        <w:t xml:space="preserve"> </w:t>
      </w:r>
      <w:r>
        <w:rPr>
          <w:sz w:val="24"/>
        </w:rPr>
        <w:t>2016,</w:t>
      </w:r>
      <w:r>
        <w:rPr>
          <w:spacing w:val="59"/>
          <w:sz w:val="24"/>
        </w:rPr>
        <w:t xml:space="preserve"> </w:t>
      </w:r>
      <w:r>
        <w:rPr>
          <w:sz w:val="24"/>
        </w:rPr>
        <w:t>vol.</w:t>
      </w:r>
      <w:r>
        <w:rPr>
          <w:spacing w:val="1"/>
          <w:sz w:val="24"/>
        </w:rPr>
        <w:t xml:space="preserve"> </w:t>
      </w:r>
      <w:r>
        <w:rPr>
          <w:sz w:val="24"/>
        </w:rPr>
        <w:t>6,</w:t>
      </w:r>
      <w:r>
        <w:rPr>
          <w:spacing w:val="59"/>
          <w:sz w:val="24"/>
        </w:rPr>
        <w:t xml:space="preserve"> </w:t>
      </w:r>
      <w:r>
        <w:rPr>
          <w:sz w:val="24"/>
        </w:rPr>
        <w:t>no.</w:t>
      </w:r>
      <w:r>
        <w:rPr>
          <w:spacing w:val="60"/>
          <w:sz w:val="24"/>
        </w:rPr>
        <w:t xml:space="preserve"> </w:t>
      </w:r>
      <w:r>
        <w:rPr>
          <w:sz w:val="24"/>
        </w:rPr>
        <w:t>1,</w:t>
      </w:r>
      <w:r>
        <w:rPr>
          <w:spacing w:val="60"/>
          <w:sz w:val="24"/>
        </w:rPr>
        <w:t xml:space="preserve"> </w:t>
      </w:r>
      <w:r>
        <w:rPr>
          <w:sz w:val="24"/>
        </w:rPr>
        <w:t>48.</w:t>
      </w:r>
      <w:r>
        <w:rPr>
          <w:spacing w:val="59"/>
          <w:sz w:val="24"/>
        </w:rPr>
        <w:t xml:space="preserve"> </w:t>
      </w:r>
      <w:r>
        <w:rPr>
          <w:sz w:val="24"/>
        </w:rPr>
        <w:t>doi:</w:t>
      </w:r>
      <w:r>
        <w:rPr>
          <w:spacing w:val="-58"/>
          <w:sz w:val="24"/>
        </w:rPr>
        <w:t xml:space="preserve"> </w:t>
      </w:r>
      <w:r>
        <w:rPr>
          <w:sz w:val="24"/>
        </w:rPr>
        <w:t>10.1007/s13278-016-0354-9</w:t>
      </w:r>
    </w:p>
    <w:p>
      <w:pPr>
        <w:pStyle w:val="12"/>
        <w:numPr>
          <w:ilvl w:val="0"/>
          <w:numId w:val="7"/>
        </w:numPr>
        <w:tabs>
          <w:tab w:val="left" w:pos="1252"/>
        </w:tabs>
        <w:spacing w:before="0" w:after="0" w:line="360" w:lineRule="auto"/>
        <w:ind w:left="1251" w:right="772" w:hanging="567"/>
        <w:jc w:val="both"/>
        <w:rPr>
          <w:sz w:val="24"/>
        </w:rPr>
      </w:pPr>
      <w:r>
        <w:rPr>
          <w:sz w:val="24"/>
        </w:rPr>
        <w:t>ARAGAO, M. V., FRIGIERI, E. P., YNOGUTI, C. A., PAIVA, A. P. Factorial design</w:t>
      </w:r>
      <w:r>
        <w:rPr>
          <w:spacing w:val="1"/>
          <w:sz w:val="24"/>
        </w:rPr>
        <w:t xml:space="preserve"> </w:t>
      </w:r>
      <w:r>
        <w:rPr>
          <w:sz w:val="24"/>
        </w:rPr>
        <w:t xml:space="preserve">analysis applied to the performance of SMS anti-spam filtering systems. </w:t>
      </w:r>
      <w:r>
        <w:rPr>
          <w:i/>
          <w:sz w:val="24"/>
        </w:rPr>
        <w:t>Expert Systems</w:t>
      </w:r>
      <w:r>
        <w:rPr>
          <w:i/>
          <w:spacing w:val="1"/>
          <w:sz w:val="24"/>
        </w:rPr>
        <w:t xml:space="preserve"> </w:t>
      </w:r>
      <w:r>
        <w:rPr>
          <w:i/>
          <w:sz w:val="24"/>
        </w:rPr>
        <w:t>with</w:t>
      </w:r>
      <w:r>
        <w:rPr>
          <w:i/>
          <w:spacing w:val="-1"/>
          <w:sz w:val="24"/>
        </w:rPr>
        <w:t xml:space="preserve"> </w:t>
      </w:r>
      <w:r>
        <w:rPr>
          <w:i/>
          <w:sz w:val="24"/>
        </w:rPr>
        <w:t>Applications</w:t>
      </w:r>
      <w:r>
        <w:rPr>
          <w:sz w:val="24"/>
        </w:rPr>
        <w:t>, 2016,</w:t>
      </w:r>
      <w:r>
        <w:rPr>
          <w:spacing w:val="-3"/>
          <w:sz w:val="24"/>
        </w:rPr>
        <w:t xml:space="preserve"> </w:t>
      </w:r>
      <w:r>
        <w:rPr>
          <w:sz w:val="24"/>
        </w:rPr>
        <w:t>vol. 64, pp. 589–604. doi: 10.1016/j.eswa.2016.08.038</w:t>
      </w:r>
    </w:p>
    <w:p>
      <w:pPr>
        <w:pStyle w:val="12"/>
        <w:numPr>
          <w:ilvl w:val="0"/>
          <w:numId w:val="7"/>
        </w:numPr>
        <w:tabs>
          <w:tab w:val="left" w:pos="1252"/>
        </w:tabs>
        <w:spacing w:before="0" w:after="0" w:line="360" w:lineRule="auto"/>
        <w:ind w:left="1251" w:right="768" w:hanging="567"/>
        <w:jc w:val="both"/>
        <w:rPr>
          <w:sz w:val="24"/>
        </w:rPr>
      </w:pPr>
      <w:r>
        <w:rPr>
          <w:sz w:val="24"/>
        </w:rPr>
        <w:t>ASGHAR,</w:t>
      </w:r>
      <w:r>
        <w:rPr>
          <w:spacing w:val="1"/>
          <w:sz w:val="24"/>
        </w:rPr>
        <w:t xml:space="preserve"> </w:t>
      </w:r>
      <w:r>
        <w:rPr>
          <w:sz w:val="24"/>
        </w:rPr>
        <w:t>M.</w:t>
      </w:r>
      <w:r>
        <w:rPr>
          <w:spacing w:val="1"/>
          <w:sz w:val="24"/>
        </w:rPr>
        <w:t xml:space="preserve"> </w:t>
      </w:r>
      <w:r>
        <w:rPr>
          <w:sz w:val="24"/>
        </w:rPr>
        <w:t>Z.,</w:t>
      </w:r>
      <w:r>
        <w:rPr>
          <w:spacing w:val="1"/>
          <w:sz w:val="24"/>
        </w:rPr>
        <w:t xml:space="preserve"> </w:t>
      </w:r>
      <w:r>
        <w:rPr>
          <w:sz w:val="24"/>
        </w:rPr>
        <w:t>ULLAH,</w:t>
      </w:r>
      <w:r>
        <w:rPr>
          <w:spacing w:val="1"/>
          <w:sz w:val="24"/>
        </w:rPr>
        <w:t xml:space="preserve"> </w:t>
      </w:r>
      <w:r>
        <w:rPr>
          <w:sz w:val="24"/>
        </w:rPr>
        <w:t>A.,</w:t>
      </w:r>
      <w:r>
        <w:rPr>
          <w:spacing w:val="1"/>
          <w:sz w:val="24"/>
        </w:rPr>
        <w:t xml:space="preserve"> </w:t>
      </w:r>
      <w:r>
        <w:rPr>
          <w:sz w:val="24"/>
        </w:rPr>
        <w:t>AHMAD,</w:t>
      </w:r>
      <w:r>
        <w:rPr>
          <w:spacing w:val="1"/>
          <w:sz w:val="24"/>
        </w:rPr>
        <w:t xml:space="preserve"> </w:t>
      </w:r>
      <w:r>
        <w:rPr>
          <w:sz w:val="24"/>
        </w:rPr>
        <w:t>S.,</w:t>
      </w:r>
      <w:r>
        <w:rPr>
          <w:spacing w:val="1"/>
          <w:sz w:val="24"/>
        </w:rPr>
        <w:t xml:space="preserve"> </w:t>
      </w:r>
      <w:r>
        <w:rPr>
          <w:sz w:val="24"/>
        </w:rPr>
        <w:t>KHAN,</w:t>
      </w:r>
      <w:r>
        <w:rPr>
          <w:spacing w:val="1"/>
          <w:sz w:val="24"/>
        </w:rPr>
        <w:t xml:space="preserve"> </w:t>
      </w:r>
      <w:r>
        <w:rPr>
          <w:sz w:val="24"/>
        </w:rPr>
        <w:t>A.</w:t>
      </w:r>
      <w:r>
        <w:rPr>
          <w:spacing w:val="1"/>
          <w:sz w:val="24"/>
        </w:rPr>
        <w:t xml:space="preserve"> </w:t>
      </w:r>
      <w:r>
        <w:rPr>
          <w:sz w:val="24"/>
        </w:rPr>
        <w:t>Opinion</w:t>
      </w:r>
      <w:r>
        <w:rPr>
          <w:spacing w:val="1"/>
          <w:sz w:val="24"/>
        </w:rPr>
        <w:t xml:space="preserve"> </w:t>
      </w:r>
      <w:r>
        <w:rPr>
          <w:sz w:val="24"/>
        </w:rPr>
        <w:t>spam</w:t>
      </w:r>
      <w:r>
        <w:rPr>
          <w:spacing w:val="1"/>
          <w:sz w:val="24"/>
        </w:rPr>
        <w:t xml:space="preserve"> </w:t>
      </w:r>
      <w:r>
        <w:rPr>
          <w:sz w:val="24"/>
        </w:rPr>
        <w:t>detection</w:t>
      </w:r>
      <w:r>
        <w:rPr>
          <w:spacing w:val="1"/>
          <w:sz w:val="24"/>
        </w:rPr>
        <w:t xml:space="preserve"> </w:t>
      </w:r>
      <w:r>
        <w:rPr>
          <w:sz w:val="24"/>
        </w:rPr>
        <w:t xml:space="preserve">framework using hybrid classification scheme. </w:t>
      </w:r>
      <w:r>
        <w:rPr>
          <w:i/>
          <w:sz w:val="24"/>
        </w:rPr>
        <w:t>Soft Computing</w:t>
      </w:r>
      <w:r>
        <w:rPr>
          <w:sz w:val="24"/>
        </w:rPr>
        <w:t>, 2020, vol. 24, pp. 3475–</w:t>
      </w:r>
      <w:r>
        <w:rPr>
          <w:spacing w:val="-57"/>
          <w:sz w:val="24"/>
        </w:rPr>
        <w:t xml:space="preserve"> </w:t>
      </w:r>
      <w:r>
        <w:rPr>
          <w:sz w:val="24"/>
        </w:rPr>
        <w:t>3498. doi: 10.1007/s00500-019-04107-y</w:t>
      </w:r>
    </w:p>
    <w:p>
      <w:pPr>
        <w:pStyle w:val="12"/>
        <w:numPr>
          <w:ilvl w:val="0"/>
          <w:numId w:val="7"/>
        </w:numPr>
        <w:tabs>
          <w:tab w:val="left" w:pos="1252"/>
        </w:tabs>
        <w:spacing w:before="1" w:after="0" w:line="360" w:lineRule="auto"/>
        <w:ind w:left="1251" w:right="772" w:hanging="567"/>
        <w:jc w:val="both"/>
        <w:rPr>
          <w:sz w:val="24"/>
        </w:rPr>
      </w:pPr>
      <w:r>
        <w:rPr>
          <w:sz w:val="24"/>
        </w:rPr>
        <w:t>ASWANI, R., KAR, A. K., ILAVARASAN, P. V. Detection of spammers in twitter</w:t>
      </w:r>
      <w:r>
        <w:rPr>
          <w:spacing w:val="1"/>
          <w:sz w:val="24"/>
        </w:rPr>
        <w:t xml:space="preserve"> </w:t>
      </w:r>
      <w:r>
        <w:rPr>
          <w:sz w:val="24"/>
        </w:rPr>
        <w:t>marketing: a hybrid approach using social media analytics and bio inspired computing.</w:t>
      </w:r>
      <w:r>
        <w:rPr>
          <w:spacing w:val="1"/>
          <w:sz w:val="24"/>
        </w:rPr>
        <w:t xml:space="preserve"> </w:t>
      </w:r>
      <w:r>
        <w:rPr>
          <w:i/>
          <w:sz w:val="24"/>
        </w:rPr>
        <w:t>Information Systems Frontiers</w:t>
      </w:r>
      <w:r>
        <w:rPr>
          <w:sz w:val="24"/>
        </w:rPr>
        <w:t>, 2018, vol. 20, pp. 515–530. doi: 10.1007/s10796-017-</w:t>
      </w:r>
      <w:r>
        <w:rPr>
          <w:spacing w:val="1"/>
          <w:sz w:val="24"/>
        </w:rPr>
        <w:t xml:space="preserve"> </w:t>
      </w:r>
      <w:r>
        <w:rPr>
          <w:sz w:val="24"/>
        </w:rPr>
        <w:t>9805-8</w:t>
      </w:r>
    </w:p>
    <w:p>
      <w:pPr>
        <w:spacing w:after="0" w:line="360" w:lineRule="auto"/>
        <w:jc w:val="both"/>
        <w:rPr>
          <w:sz w:val="24"/>
        </w:rPr>
        <w:sectPr>
          <w:pgSz w:w="12240" w:h="15840"/>
          <w:pgMar w:top="1340" w:right="360" w:bottom="1200" w:left="1300" w:header="0" w:footer="1015" w:gutter="0"/>
          <w:cols w:space="720" w:num="1"/>
        </w:sectPr>
      </w:pPr>
    </w:p>
    <w:p>
      <w:pPr>
        <w:pStyle w:val="12"/>
        <w:numPr>
          <w:ilvl w:val="0"/>
          <w:numId w:val="7"/>
        </w:numPr>
        <w:tabs>
          <w:tab w:val="left" w:pos="1252"/>
        </w:tabs>
        <w:spacing w:before="72" w:after="0" w:line="360" w:lineRule="auto"/>
        <w:ind w:left="1251" w:right="771" w:hanging="567"/>
        <w:jc w:val="both"/>
        <w:rPr>
          <w:sz w:val="24"/>
        </w:rPr>
      </w:pPr>
      <w:r>
        <w:rPr>
          <w:sz w:val="24"/>
        </w:rPr>
        <w:t>BARBADO,</w:t>
      </w:r>
      <w:r>
        <w:rPr>
          <w:spacing w:val="-7"/>
          <w:sz w:val="24"/>
        </w:rPr>
        <w:t xml:space="preserve"> </w:t>
      </w:r>
      <w:r>
        <w:rPr>
          <w:sz w:val="24"/>
        </w:rPr>
        <w:t>R.,</w:t>
      </w:r>
      <w:r>
        <w:rPr>
          <w:spacing w:val="-7"/>
          <w:sz w:val="24"/>
        </w:rPr>
        <w:t xml:space="preserve"> </w:t>
      </w:r>
      <w:r>
        <w:rPr>
          <w:sz w:val="24"/>
        </w:rPr>
        <w:t>ARAQUE,</w:t>
      </w:r>
      <w:r>
        <w:rPr>
          <w:spacing w:val="-7"/>
          <w:sz w:val="24"/>
        </w:rPr>
        <w:t xml:space="preserve"> </w:t>
      </w:r>
      <w:r>
        <w:rPr>
          <w:sz w:val="24"/>
        </w:rPr>
        <w:t>O.,</w:t>
      </w:r>
      <w:r>
        <w:rPr>
          <w:spacing w:val="-5"/>
          <w:sz w:val="24"/>
        </w:rPr>
        <w:t xml:space="preserve"> </w:t>
      </w:r>
      <w:r>
        <w:rPr>
          <w:sz w:val="24"/>
        </w:rPr>
        <w:t>IGLESIAS,</w:t>
      </w:r>
      <w:r>
        <w:rPr>
          <w:spacing w:val="-6"/>
          <w:sz w:val="24"/>
        </w:rPr>
        <w:t xml:space="preserve"> </w:t>
      </w:r>
      <w:r>
        <w:rPr>
          <w:sz w:val="24"/>
        </w:rPr>
        <w:t>C.</w:t>
      </w:r>
      <w:r>
        <w:rPr>
          <w:spacing w:val="-7"/>
          <w:sz w:val="24"/>
        </w:rPr>
        <w:t xml:space="preserve"> </w:t>
      </w:r>
      <w:r>
        <w:rPr>
          <w:sz w:val="24"/>
        </w:rPr>
        <w:t>A.</w:t>
      </w:r>
      <w:r>
        <w:rPr>
          <w:spacing w:val="-7"/>
          <w:sz w:val="24"/>
        </w:rPr>
        <w:t xml:space="preserve"> </w:t>
      </w:r>
      <w:r>
        <w:rPr>
          <w:sz w:val="24"/>
        </w:rPr>
        <w:t>A</w:t>
      </w:r>
      <w:r>
        <w:rPr>
          <w:spacing w:val="-7"/>
          <w:sz w:val="24"/>
        </w:rPr>
        <w:t xml:space="preserve"> </w:t>
      </w:r>
      <w:r>
        <w:rPr>
          <w:sz w:val="24"/>
        </w:rPr>
        <w:t>framework</w:t>
      </w:r>
      <w:r>
        <w:rPr>
          <w:spacing w:val="-5"/>
          <w:sz w:val="24"/>
        </w:rPr>
        <w:t xml:space="preserve"> </w:t>
      </w:r>
      <w:r>
        <w:rPr>
          <w:sz w:val="24"/>
        </w:rPr>
        <w:t>for</w:t>
      </w:r>
      <w:r>
        <w:rPr>
          <w:spacing w:val="-9"/>
          <w:sz w:val="24"/>
        </w:rPr>
        <w:t xml:space="preserve"> </w:t>
      </w:r>
      <w:r>
        <w:rPr>
          <w:sz w:val="24"/>
        </w:rPr>
        <w:t>fake</w:t>
      </w:r>
      <w:r>
        <w:rPr>
          <w:spacing w:val="-8"/>
          <w:sz w:val="24"/>
        </w:rPr>
        <w:t xml:space="preserve"> </w:t>
      </w:r>
      <w:r>
        <w:rPr>
          <w:sz w:val="24"/>
        </w:rPr>
        <w:t>review</w:t>
      </w:r>
      <w:r>
        <w:rPr>
          <w:spacing w:val="-7"/>
          <w:sz w:val="24"/>
        </w:rPr>
        <w:t xml:space="preserve"> </w:t>
      </w:r>
      <w:r>
        <w:rPr>
          <w:sz w:val="24"/>
        </w:rPr>
        <w:t>detection</w:t>
      </w:r>
      <w:r>
        <w:rPr>
          <w:spacing w:val="-58"/>
          <w:sz w:val="24"/>
        </w:rPr>
        <w:t xml:space="preserve"> </w:t>
      </w:r>
      <w:r>
        <w:rPr>
          <w:sz w:val="24"/>
        </w:rPr>
        <w:t xml:space="preserve">in online consumer electronics retailers. </w:t>
      </w:r>
      <w:r>
        <w:rPr>
          <w:i/>
          <w:sz w:val="24"/>
        </w:rPr>
        <w:t>Information Processing &amp; Management</w:t>
      </w:r>
      <w:r>
        <w:rPr>
          <w:sz w:val="24"/>
        </w:rPr>
        <w:t>, 2019,</w:t>
      </w:r>
      <w:r>
        <w:rPr>
          <w:spacing w:val="1"/>
          <w:sz w:val="24"/>
        </w:rPr>
        <w:t xml:space="preserve"> </w:t>
      </w:r>
      <w:r>
        <w:rPr>
          <w:sz w:val="24"/>
        </w:rPr>
        <w:t>vol.</w:t>
      </w:r>
      <w:r>
        <w:rPr>
          <w:spacing w:val="-1"/>
          <w:sz w:val="24"/>
        </w:rPr>
        <w:t xml:space="preserve"> </w:t>
      </w:r>
      <w:r>
        <w:rPr>
          <w:sz w:val="24"/>
        </w:rPr>
        <w:t>56, no. 4, pp. 1234–1244. doi: 10.1016/j.indmarman.2019.08.003</w:t>
      </w:r>
    </w:p>
    <w:p>
      <w:pPr>
        <w:pStyle w:val="12"/>
        <w:numPr>
          <w:ilvl w:val="0"/>
          <w:numId w:val="7"/>
        </w:numPr>
        <w:tabs>
          <w:tab w:val="left" w:pos="1252"/>
        </w:tabs>
        <w:spacing w:before="0" w:after="0" w:line="360" w:lineRule="auto"/>
        <w:ind w:left="1251" w:right="769" w:hanging="567"/>
        <w:jc w:val="both"/>
        <w:rPr>
          <w:sz w:val="24"/>
        </w:rPr>
      </w:pPr>
      <w:r>
        <w:rPr>
          <w:sz w:val="24"/>
        </w:rPr>
        <w:t>BARUSHKA, A., HAJEK, P. Spam filtering using regularized neural networks with</w:t>
      </w:r>
      <w:r>
        <w:rPr>
          <w:spacing w:val="1"/>
          <w:sz w:val="24"/>
        </w:rPr>
        <w:t xml:space="preserve"> </w:t>
      </w:r>
      <w:r>
        <w:rPr>
          <w:sz w:val="24"/>
        </w:rPr>
        <w:t>rectified</w:t>
      </w:r>
      <w:r>
        <w:rPr>
          <w:spacing w:val="-12"/>
          <w:sz w:val="24"/>
        </w:rPr>
        <w:t xml:space="preserve"> </w:t>
      </w:r>
      <w:r>
        <w:rPr>
          <w:sz w:val="24"/>
        </w:rPr>
        <w:t>linear</w:t>
      </w:r>
      <w:r>
        <w:rPr>
          <w:spacing w:val="-12"/>
          <w:sz w:val="24"/>
        </w:rPr>
        <w:t xml:space="preserve"> </w:t>
      </w:r>
      <w:r>
        <w:rPr>
          <w:sz w:val="24"/>
        </w:rPr>
        <w:t>units.</w:t>
      </w:r>
      <w:r>
        <w:rPr>
          <w:spacing w:val="-8"/>
          <w:sz w:val="24"/>
        </w:rPr>
        <w:t xml:space="preserve"> </w:t>
      </w:r>
      <w:r>
        <w:rPr>
          <w:sz w:val="24"/>
        </w:rPr>
        <w:t>In:</w:t>
      </w:r>
      <w:r>
        <w:rPr>
          <w:spacing w:val="-12"/>
          <w:sz w:val="24"/>
        </w:rPr>
        <w:t xml:space="preserve"> </w:t>
      </w:r>
      <w:r>
        <w:rPr>
          <w:sz w:val="24"/>
        </w:rPr>
        <w:t>Adorni,</w:t>
      </w:r>
      <w:r>
        <w:rPr>
          <w:spacing w:val="-11"/>
          <w:sz w:val="24"/>
        </w:rPr>
        <w:t xml:space="preserve"> </w:t>
      </w:r>
      <w:r>
        <w:rPr>
          <w:sz w:val="24"/>
        </w:rPr>
        <w:t>G.,</w:t>
      </w:r>
      <w:r>
        <w:rPr>
          <w:spacing w:val="-11"/>
          <w:sz w:val="24"/>
        </w:rPr>
        <w:t xml:space="preserve"> </w:t>
      </w:r>
      <w:r>
        <w:rPr>
          <w:sz w:val="24"/>
        </w:rPr>
        <w:t>Cagnoni,</w:t>
      </w:r>
      <w:r>
        <w:rPr>
          <w:spacing w:val="-11"/>
          <w:sz w:val="24"/>
        </w:rPr>
        <w:t xml:space="preserve"> </w:t>
      </w:r>
      <w:r>
        <w:rPr>
          <w:sz w:val="24"/>
        </w:rPr>
        <w:t>S.,</w:t>
      </w:r>
      <w:r>
        <w:rPr>
          <w:spacing w:val="-12"/>
          <w:sz w:val="24"/>
        </w:rPr>
        <w:t xml:space="preserve"> </w:t>
      </w:r>
      <w:r>
        <w:rPr>
          <w:sz w:val="24"/>
        </w:rPr>
        <w:t>Gori,</w:t>
      </w:r>
      <w:r>
        <w:rPr>
          <w:spacing w:val="-11"/>
          <w:sz w:val="24"/>
        </w:rPr>
        <w:t xml:space="preserve"> </w:t>
      </w:r>
      <w:r>
        <w:rPr>
          <w:sz w:val="24"/>
        </w:rPr>
        <w:t>M.,</w:t>
      </w:r>
      <w:r>
        <w:rPr>
          <w:spacing w:val="-11"/>
          <w:sz w:val="24"/>
        </w:rPr>
        <w:t xml:space="preserve"> </w:t>
      </w:r>
      <w:r>
        <w:rPr>
          <w:sz w:val="24"/>
        </w:rPr>
        <w:t>Maratea,</w:t>
      </w:r>
      <w:r>
        <w:rPr>
          <w:spacing w:val="-12"/>
          <w:sz w:val="24"/>
        </w:rPr>
        <w:t xml:space="preserve"> </w:t>
      </w:r>
      <w:r>
        <w:rPr>
          <w:sz w:val="24"/>
        </w:rPr>
        <w:t>M.</w:t>
      </w:r>
      <w:r>
        <w:rPr>
          <w:spacing w:val="-11"/>
          <w:sz w:val="24"/>
        </w:rPr>
        <w:t xml:space="preserve"> </w:t>
      </w:r>
      <w:r>
        <w:rPr>
          <w:sz w:val="24"/>
        </w:rPr>
        <w:t>(eds.)</w:t>
      </w:r>
      <w:r>
        <w:rPr>
          <w:spacing w:val="-12"/>
          <w:sz w:val="24"/>
        </w:rPr>
        <w:t xml:space="preserve"> </w:t>
      </w:r>
      <w:r>
        <w:rPr>
          <w:i/>
          <w:sz w:val="24"/>
        </w:rPr>
        <w:t>Conference</w:t>
      </w:r>
      <w:r>
        <w:rPr>
          <w:i/>
          <w:spacing w:val="-58"/>
          <w:sz w:val="24"/>
        </w:rPr>
        <w:t xml:space="preserve"> </w:t>
      </w:r>
      <w:r>
        <w:rPr>
          <w:i/>
          <w:sz w:val="24"/>
        </w:rPr>
        <w:t>of</w:t>
      </w:r>
      <w:r>
        <w:rPr>
          <w:i/>
          <w:spacing w:val="7"/>
          <w:sz w:val="24"/>
        </w:rPr>
        <w:t xml:space="preserve"> </w:t>
      </w:r>
      <w:r>
        <w:rPr>
          <w:i/>
          <w:sz w:val="24"/>
        </w:rPr>
        <w:t>the</w:t>
      </w:r>
      <w:r>
        <w:rPr>
          <w:i/>
          <w:spacing w:val="7"/>
          <w:sz w:val="24"/>
        </w:rPr>
        <w:t xml:space="preserve"> </w:t>
      </w:r>
      <w:r>
        <w:rPr>
          <w:i/>
          <w:sz w:val="24"/>
        </w:rPr>
        <w:t>Italian</w:t>
      </w:r>
      <w:r>
        <w:rPr>
          <w:i/>
          <w:spacing w:val="5"/>
          <w:sz w:val="24"/>
        </w:rPr>
        <w:t xml:space="preserve"> </w:t>
      </w:r>
      <w:r>
        <w:rPr>
          <w:i/>
          <w:sz w:val="24"/>
        </w:rPr>
        <w:t>Association</w:t>
      </w:r>
      <w:r>
        <w:rPr>
          <w:i/>
          <w:spacing w:val="6"/>
          <w:sz w:val="24"/>
        </w:rPr>
        <w:t xml:space="preserve"> </w:t>
      </w:r>
      <w:r>
        <w:rPr>
          <w:i/>
          <w:sz w:val="24"/>
        </w:rPr>
        <w:t>for</w:t>
      </w:r>
      <w:r>
        <w:rPr>
          <w:i/>
          <w:spacing w:val="8"/>
          <w:sz w:val="24"/>
        </w:rPr>
        <w:t xml:space="preserve"> </w:t>
      </w:r>
      <w:r>
        <w:rPr>
          <w:i/>
          <w:sz w:val="24"/>
        </w:rPr>
        <w:t>Artificial</w:t>
      </w:r>
      <w:r>
        <w:rPr>
          <w:i/>
          <w:spacing w:val="9"/>
          <w:sz w:val="24"/>
        </w:rPr>
        <w:t xml:space="preserve"> </w:t>
      </w:r>
      <w:r>
        <w:rPr>
          <w:i/>
          <w:sz w:val="24"/>
        </w:rPr>
        <w:t>Intelligence.</w:t>
      </w:r>
      <w:r>
        <w:rPr>
          <w:i/>
          <w:spacing w:val="8"/>
          <w:sz w:val="24"/>
        </w:rPr>
        <w:t xml:space="preserve"> </w:t>
      </w:r>
      <w:r>
        <w:rPr>
          <w:i/>
          <w:sz w:val="24"/>
        </w:rPr>
        <w:t>Lecture</w:t>
      </w:r>
      <w:r>
        <w:rPr>
          <w:i/>
          <w:spacing w:val="7"/>
          <w:sz w:val="24"/>
        </w:rPr>
        <w:t xml:space="preserve"> </w:t>
      </w:r>
      <w:r>
        <w:rPr>
          <w:i/>
          <w:sz w:val="24"/>
        </w:rPr>
        <w:t>Notes</w:t>
      </w:r>
      <w:r>
        <w:rPr>
          <w:i/>
          <w:spacing w:val="8"/>
          <w:sz w:val="24"/>
        </w:rPr>
        <w:t xml:space="preserve"> </w:t>
      </w:r>
      <w:r>
        <w:rPr>
          <w:i/>
          <w:sz w:val="24"/>
        </w:rPr>
        <w:t>in</w:t>
      </w:r>
      <w:r>
        <w:rPr>
          <w:i/>
          <w:spacing w:val="8"/>
          <w:sz w:val="24"/>
        </w:rPr>
        <w:t xml:space="preserve"> </w:t>
      </w:r>
      <w:r>
        <w:rPr>
          <w:i/>
          <w:sz w:val="24"/>
        </w:rPr>
        <w:t>Computer</w:t>
      </w:r>
      <w:r>
        <w:rPr>
          <w:i/>
          <w:spacing w:val="8"/>
          <w:sz w:val="24"/>
        </w:rPr>
        <w:t xml:space="preserve"> </w:t>
      </w:r>
      <w:r>
        <w:rPr>
          <w:i/>
          <w:sz w:val="24"/>
        </w:rPr>
        <w:t>Science</w:t>
      </w:r>
      <w:r>
        <w:rPr>
          <w:sz w:val="24"/>
        </w:rPr>
        <w:t>,</w:t>
      </w:r>
    </w:p>
    <w:p>
      <w:pPr>
        <w:pStyle w:val="7"/>
        <w:spacing w:before="1"/>
        <w:ind w:left="1251"/>
      </w:pPr>
      <w:r>
        <w:t>Springer,</w:t>
      </w:r>
      <w:r>
        <w:rPr>
          <w:spacing w:val="-1"/>
        </w:rPr>
        <w:t xml:space="preserve"> </w:t>
      </w:r>
      <w:r>
        <w:t>Cham, 2016, vol.</w:t>
      </w:r>
      <w:r>
        <w:rPr>
          <w:spacing w:val="-1"/>
        </w:rPr>
        <w:t xml:space="preserve"> </w:t>
      </w:r>
      <w:r>
        <w:t>10037, pp.</w:t>
      </w:r>
      <w:r>
        <w:rPr>
          <w:spacing w:val="-1"/>
        </w:rPr>
        <w:t xml:space="preserve"> </w:t>
      </w:r>
      <w:r>
        <w:t>65–75. doi:</w:t>
      </w:r>
      <w:r>
        <w:rPr>
          <w:spacing w:val="-1"/>
        </w:rPr>
        <w:t xml:space="preserve"> </w:t>
      </w:r>
      <w:r>
        <w:t>10.1007/978-3-319-49130-1_6</w:t>
      </w:r>
    </w:p>
    <w:p>
      <w:pPr>
        <w:pStyle w:val="12"/>
        <w:numPr>
          <w:ilvl w:val="0"/>
          <w:numId w:val="7"/>
        </w:numPr>
        <w:tabs>
          <w:tab w:val="left" w:pos="1252"/>
        </w:tabs>
        <w:spacing w:before="137" w:after="0" w:line="360" w:lineRule="auto"/>
        <w:ind w:left="1251" w:right="768" w:hanging="567"/>
        <w:jc w:val="both"/>
        <w:rPr>
          <w:sz w:val="24"/>
        </w:rPr>
      </w:pPr>
      <w:r>
        <w:rPr>
          <w:sz w:val="24"/>
        </w:rPr>
        <w:t>BARUSHKA, A., HAJEK, P. Spam filtering in social networks using regularized deep</w:t>
      </w:r>
      <w:r>
        <w:rPr>
          <w:spacing w:val="1"/>
          <w:sz w:val="24"/>
        </w:rPr>
        <w:t xml:space="preserve"> </w:t>
      </w:r>
      <w:r>
        <w:rPr>
          <w:sz w:val="24"/>
        </w:rPr>
        <w:t>neural networks with ensemble learning. In: Iliadis, L., Maglogiannis, I., Plagianakos, V.</w:t>
      </w:r>
      <w:r>
        <w:rPr>
          <w:spacing w:val="-57"/>
          <w:sz w:val="24"/>
        </w:rPr>
        <w:t xml:space="preserve"> </w:t>
      </w:r>
      <w:r>
        <w:rPr>
          <w:sz w:val="24"/>
        </w:rPr>
        <w:t>(eds.)</w:t>
      </w:r>
      <w:r>
        <w:rPr>
          <w:spacing w:val="1"/>
          <w:sz w:val="24"/>
        </w:rPr>
        <w:t xml:space="preserve"> </w:t>
      </w:r>
      <w:r>
        <w:rPr>
          <w:i/>
          <w:sz w:val="24"/>
        </w:rPr>
        <w:t>IFIP</w:t>
      </w:r>
      <w:r>
        <w:rPr>
          <w:i/>
          <w:spacing w:val="1"/>
          <w:sz w:val="24"/>
        </w:rPr>
        <w:t xml:space="preserve"> </w:t>
      </w:r>
      <w:r>
        <w:rPr>
          <w:i/>
          <w:sz w:val="24"/>
        </w:rPr>
        <w:t>International</w:t>
      </w:r>
      <w:r>
        <w:rPr>
          <w:i/>
          <w:spacing w:val="1"/>
          <w:sz w:val="24"/>
        </w:rPr>
        <w:t xml:space="preserve"> </w:t>
      </w:r>
      <w:r>
        <w:rPr>
          <w:i/>
          <w:sz w:val="24"/>
        </w:rPr>
        <w:t>Conference</w:t>
      </w:r>
      <w:r>
        <w:rPr>
          <w:i/>
          <w:spacing w:val="1"/>
          <w:sz w:val="24"/>
        </w:rPr>
        <w:t xml:space="preserve"> </w:t>
      </w:r>
      <w:r>
        <w:rPr>
          <w:i/>
          <w:sz w:val="24"/>
        </w:rPr>
        <w:t>on</w:t>
      </w:r>
      <w:r>
        <w:rPr>
          <w:i/>
          <w:spacing w:val="1"/>
          <w:sz w:val="24"/>
        </w:rPr>
        <w:t xml:space="preserve"> </w:t>
      </w:r>
      <w:r>
        <w:rPr>
          <w:i/>
          <w:sz w:val="24"/>
        </w:rPr>
        <w:t>Artificial</w:t>
      </w:r>
      <w:r>
        <w:rPr>
          <w:i/>
          <w:spacing w:val="1"/>
          <w:sz w:val="24"/>
        </w:rPr>
        <w:t xml:space="preserve"> </w:t>
      </w:r>
      <w:r>
        <w:rPr>
          <w:i/>
          <w:sz w:val="24"/>
        </w:rPr>
        <w:t>Intelligence</w:t>
      </w:r>
      <w:r>
        <w:rPr>
          <w:i/>
          <w:spacing w:val="1"/>
          <w:sz w:val="24"/>
        </w:rPr>
        <w:t xml:space="preserve"> </w:t>
      </w:r>
      <w:r>
        <w:rPr>
          <w:i/>
          <w:sz w:val="24"/>
        </w:rPr>
        <w:t>Applications</w:t>
      </w:r>
      <w:r>
        <w:rPr>
          <w:i/>
          <w:spacing w:val="1"/>
          <w:sz w:val="24"/>
        </w:rPr>
        <w:t xml:space="preserve"> </w:t>
      </w:r>
      <w:r>
        <w:rPr>
          <w:i/>
          <w:sz w:val="24"/>
        </w:rPr>
        <w:t>and</w:t>
      </w:r>
      <w:r>
        <w:rPr>
          <w:i/>
          <w:spacing w:val="1"/>
          <w:sz w:val="24"/>
        </w:rPr>
        <w:t xml:space="preserve"> </w:t>
      </w:r>
      <w:r>
        <w:rPr>
          <w:i/>
          <w:sz w:val="24"/>
        </w:rPr>
        <w:t>Innovations</w:t>
      </w:r>
      <w:r>
        <w:rPr>
          <w:sz w:val="24"/>
        </w:rPr>
        <w:t>, AIAI 2018, Springer, Cham, 2018a, vol. 519, pp. 38–49. doi: 10.1007/978-</w:t>
      </w:r>
      <w:r>
        <w:rPr>
          <w:spacing w:val="1"/>
          <w:sz w:val="24"/>
        </w:rPr>
        <w:t xml:space="preserve"> </w:t>
      </w:r>
      <w:r>
        <w:rPr>
          <w:sz w:val="24"/>
        </w:rPr>
        <w:t>3-319-92007-8_4</w:t>
      </w:r>
    </w:p>
    <w:p>
      <w:pPr>
        <w:pStyle w:val="12"/>
        <w:numPr>
          <w:ilvl w:val="0"/>
          <w:numId w:val="7"/>
        </w:numPr>
        <w:tabs>
          <w:tab w:val="left" w:pos="1252"/>
        </w:tabs>
        <w:spacing w:before="2" w:after="0" w:line="360" w:lineRule="auto"/>
        <w:ind w:left="1251" w:right="771" w:hanging="567"/>
        <w:jc w:val="both"/>
        <w:rPr>
          <w:sz w:val="24"/>
        </w:rPr>
      </w:pPr>
      <w:r>
        <w:rPr>
          <w:sz w:val="24"/>
        </w:rPr>
        <w:t>BARUSHKA,</w:t>
      </w:r>
      <w:r>
        <w:rPr>
          <w:spacing w:val="1"/>
          <w:sz w:val="24"/>
        </w:rPr>
        <w:t xml:space="preserve"> </w:t>
      </w:r>
      <w:r>
        <w:rPr>
          <w:sz w:val="24"/>
        </w:rPr>
        <w:t>A.,</w:t>
      </w:r>
      <w:r>
        <w:rPr>
          <w:spacing w:val="1"/>
          <w:sz w:val="24"/>
        </w:rPr>
        <w:t xml:space="preserve"> </w:t>
      </w:r>
      <w:r>
        <w:rPr>
          <w:sz w:val="24"/>
        </w:rPr>
        <w:t>HAJEK,</w:t>
      </w:r>
      <w:r>
        <w:rPr>
          <w:spacing w:val="1"/>
          <w:sz w:val="24"/>
        </w:rPr>
        <w:t xml:space="preserve"> </w:t>
      </w:r>
      <w:r>
        <w:rPr>
          <w:sz w:val="24"/>
        </w:rPr>
        <w:t>P.</w:t>
      </w:r>
      <w:r>
        <w:rPr>
          <w:spacing w:val="1"/>
          <w:sz w:val="24"/>
        </w:rPr>
        <w:t xml:space="preserve"> </w:t>
      </w:r>
      <w:r>
        <w:rPr>
          <w:sz w:val="24"/>
        </w:rPr>
        <w:t>Spam</w:t>
      </w:r>
      <w:r>
        <w:rPr>
          <w:spacing w:val="1"/>
          <w:sz w:val="24"/>
        </w:rPr>
        <w:t xml:space="preserve"> </w:t>
      </w:r>
      <w:r>
        <w:rPr>
          <w:sz w:val="24"/>
        </w:rPr>
        <w:t>filtering</w:t>
      </w:r>
      <w:r>
        <w:rPr>
          <w:spacing w:val="1"/>
          <w:sz w:val="24"/>
        </w:rPr>
        <w:t xml:space="preserve"> </w:t>
      </w:r>
      <w:r>
        <w:rPr>
          <w:sz w:val="24"/>
        </w:rPr>
        <w:t>using</w:t>
      </w:r>
      <w:r>
        <w:rPr>
          <w:spacing w:val="1"/>
          <w:sz w:val="24"/>
        </w:rPr>
        <w:t xml:space="preserve"> </w:t>
      </w:r>
      <w:r>
        <w:rPr>
          <w:sz w:val="24"/>
        </w:rPr>
        <w:t>integrated</w:t>
      </w:r>
      <w:r>
        <w:rPr>
          <w:spacing w:val="1"/>
          <w:sz w:val="24"/>
        </w:rPr>
        <w:t xml:space="preserve"> </w:t>
      </w:r>
      <w:r>
        <w:rPr>
          <w:sz w:val="24"/>
        </w:rPr>
        <w:t>distribution-based</w:t>
      </w:r>
      <w:r>
        <w:rPr>
          <w:spacing w:val="1"/>
          <w:sz w:val="24"/>
        </w:rPr>
        <w:t xml:space="preserve"> </w:t>
      </w:r>
      <w:r>
        <w:rPr>
          <w:sz w:val="24"/>
        </w:rPr>
        <w:t xml:space="preserve">balancing approach and regularized deep neural networks. </w:t>
      </w:r>
      <w:r>
        <w:rPr>
          <w:i/>
          <w:sz w:val="24"/>
        </w:rPr>
        <w:t>Applied Intelligence</w:t>
      </w:r>
      <w:r>
        <w:rPr>
          <w:sz w:val="24"/>
        </w:rPr>
        <w:t>, 2018b,</w:t>
      </w:r>
      <w:r>
        <w:rPr>
          <w:spacing w:val="1"/>
          <w:sz w:val="24"/>
        </w:rPr>
        <w:t xml:space="preserve"> </w:t>
      </w:r>
      <w:r>
        <w:rPr>
          <w:sz w:val="24"/>
        </w:rPr>
        <w:t>vol. 48, no. 10, pp. 3538–3556. doi: 10.1007/s10489-018-1161-y</w:t>
      </w:r>
    </w:p>
    <w:p>
      <w:pPr>
        <w:pStyle w:val="12"/>
        <w:numPr>
          <w:ilvl w:val="0"/>
          <w:numId w:val="7"/>
        </w:numPr>
        <w:tabs>
          <w:tab w:val="left" w:pos="1252"/>
        </w:tabs>
        <w:spacing w:before="0" w:after="0" w:line="360" w:lineRule="auto"/>
        <w:ind w:left="1251" w:right="771" w:hanging="567"/>
        <w:jc w:val="both"/>
        <w:rPr>
          <w:sz w:val="24"/>
        </w:rPr>
      </w:pPr>
      <w:r>
        <w:rPr>
          <w:sz w:val="24"/>
        </w:rPr>
        <w:t>BARUSHKA, A., HAJEK, P. Spam detection on social networks using cost-sensitive</w:t>
      </w:r>
      <w:r>
        <w:rPr>
          <w:spacing w:val="1"/>
          <w:sz w:val="24"/>
        </w:rPr>
        <w:t xml:space="preserve"> </w:t>
      </w:r>
      <w:r>
        <w:rPr>
          <w:sz w:val="24"/>
        </w:rPr>
        <w:t>feature</w:t>
      </w:r>
      <w:r>
        <w:rPr>
          <w:spacing w:val="1"/>
          <w:sz w:val="24"/>
        </w:rPr>
        <w:t xml:space="preserve"> </w:t>
      </w:r>
      <w:r>
        <w:rPr>
          <w:sz w:val="24"/>
        </w:rPr>
        <w:t>selection</w:t>
      </w:r>
      <w:r>
        <w:rPr>
          <w:spacing w:val="1"/>
          <w:sz w:val="24"/>
        </w:rPr>
        <w:t xml:space="preserve"> </w:t>
      </w:r>
      <w:r>
        <w:rPr>
          <w:sz w:val="24"/>
        </w:rPr>
        <w:t>and</w:t>
      </w:r>
      <w:r>
        <w:rPr>
          <w:spacing w:val="1"/>
          <w:sz w:val="24"/>
        </w:rPr>
        <w:t xml:space="preserve"> </w:t>
      </w:r>
      <w:r>
        <w:rPr>
          <w:sz w:val="24"/>
        </w:rPr>
        <w:t>ensemble-based</w:t>
      </w:r>
      <w:r>
        <w:rPr>
          <w:spacing w:val="1"/>
          <w:sz w:val="24"/>
        </w:rPr>
        <w:t xml:space="preserve"> </w:t>
      </w:r>
      <w:r>
        <w:rPr>
          <w:sz w:val="24"/>
        </w:rPr>
        <w:t>regularized</w:t>
      </w:r>
      <w:r>
        <w:rPr>
          <w:spacing w:val="1"/>
          <w:sz w:val="24"/>
        </w:rPr>
        <w:t xml:space="preserve"> </w:t>
      </w:r>
      <w:r>
        <w:rPr>
          <w:sz w:val="24"/>
        </w:rPr>
        <w:t>deep</w:t>
      </w:r>
      <w:r>
        <w:rPr>
          <w:spacing w:val="1"/>
          <w:sz w:val="24"/>
        </w:rPr>
        <w:t xml:space="preserve"> </w:t>
      </w:r>
      <w:r>
        <w:rPr>
          <w:sz w:val="24"/>
        </w:rPr>
        <w:t>neural</w:t>
      </w:r>
      <w:r>
        <w:rPr>
          <w:spacing w:val="1"/>
          <w:sz w:val="24"/>
        </w:rPr>
        <w:t xml:space="preserve"> </w:t>
      </w:r>
      <w:r>
        <w:rPr>
          <w:sz w:val="24"/>
        </w:rPr>
        <w:t>networks.</w:t>
      </w:r>
      <w:r>
        <w:rPr>
          <w:spacing w:val="1"/>
          <w:sz w:val="24"/>
        </w:rPr>
        <w:t xml:space="preserve"> </w:t>
      </w:r>
      <w:r>
        <w:rPr>
          <w:i/>
          <w:sz w:val="24"/>
        </w:rPr>
        <w:t>Neural</w:t>
      </w:r>
      <w:r>
        <w:rPr>
          <w:i/>
          <w:spacing w:val="1"/>
          <w:sz w:val="24"/>
        </w:rPr>
        <w:t xml:space="preserve"> </w:t>
      </w:r>
      <w:r>
        <w:rPr>
          <w:i/>
          <w:sz w:val="24"/>
        </w:rPr>
        <w:t>Computing</w:t>
      </w:r>
      <w:r>
        <w:rPr>
          <w:i/>
          <w:spacing w:val="-1"/>
          <w:sz w:val="24"/>
        </w:rPr>
        <w:t xml:space="preserve"> </w:t>
      </w:r>
      <w:r>
        <w:rPr>
          <w:i/>
          <w:sz w:val="24"/>
        </w:rPr>
        <w:t>and Applications</w:t>
      </w:r>
      <w:r>
        <w:rPr>
          <w:sz w:val="24"/>
        </w:rPr>
        <w:t>, 2019a,</w:t>
      </w:r>
      <w:r>
        <w:rPr>
          <w:spacing w:val="-1"/>
          <w:sz w:val="24"/>
        </w:rPr>
        <w:t xml:space="preserve"> </w:t>
      </w:r>
      <w:r>
        <w:rPr>
          <w:sz w:val="24"/>
        </w:rPr>
        <w:t>pp. 1-19. doi: 10.1007/s00521-019-04331-5</w:t>
      </w:r>
    </w:p>
    <w:p>
      <w:pPr>
        <w:pStyle w:val="12"/>
        <w:numPr>
          <w:ilvl w:val="0"/>
          <w:numId w:val="7"/>
        </w:numPr>
        <w:tabs>
          <w:tab w:val="left" w:pos="1252"/>
        </w:tabs>
        <w:spacing w:before="0" w:after="0" w:line="360" w:lineRule="auto"/>
        <w:ind w:left="1251" w:right="768" w:hanging="567"/>
        <w:jc w:val="both"/>
        <w:rPr>
          <w:sz w:val="24"/>
        </w:rPr>
      </w:pPr>
      <w:r>
        <w:rPr>
          <w:sz w:val="24"/>
        </w:rPr>
        <w:t>BARUSHKA, A., HAJEK, P. Review spam detection using word embeddings and deep</w:t>
      </w:r>
      <w:r>
        <w:rPr>
          <w:spacing w:val="1"/>
          <w:sz w:val="24"/>
        </w:rPr>
        <w:t xml:space="preserve"> </w:t>
      </w:r>
      <w:r>
        <w:rPr>
          <w:sz w:val="24"/>
        </w:rPr>
        <w:t>neural networks. In: MacIntyre, J., Maglogiannis, I., Iliadis, L., Pimenidis, E. (eds.)</w:t>
      </w:r>
      <w:r>
        <w:rPr>
          <w:spacing w:val="1"/>
          <w:sz w:val="24"/>
        </w:rPr>
        <w:t xml:space="preserve"> </w:t>
      </w:r>
      <w:r>
        <w:rPr>
          <w:sz w:val="24"/>
        </w:rPr>
        <w:t>Artificial</w:t>
      </w:r>
      <w:r>
        <w:rPr>
          <w:spacing w:val="1"/>
          <w:sz w:val="24"/>
        </w:rPr>
        <w:t xml:space="preserve"> </w:t>
      </w:r>
      <w:r>
        <w:rPr>
          <w:sz w:val="24"/>
        </w:rPr>
        <w:t>Intelligence</w:t>
      </w:r>
      <w:r>
        <w:rPr>
          <w:spacing w:val="1"/>
          <w:sz w:val="24"/>
        </w:rPr>
        <w:t xml:space="preserve"> </w:t>
      </w:r>
      <w:r>
        <w:rPr>
          <w:sz w:val="24"/>
        </w:rPr>
        <w:t>Applications</w:t>
      </w:r>
      <w:r>
        <w:rPr>
          <w:spacing w:val="1"/>
          <w:sz w:val="24"/>
        </w:rPr>
        <w:t xml:space="preserve"> </w:t>
      </w:r>
      <w:r>
        <w:rPr>
          <w:sz w:val="24"/>
        </w:rPr>
        <w:t>and</w:t>
      </w:r>
      <w:r>
        <w:rPr>
          <w:spacing w:val="1"/>
          <w:sz w:val="24"/>
        </w:rPr>
        <w:t xml:space="preserve"> </w:t>
      </w:r>
      <w:r>
        <w:rPr>
          <w:sz w:val="24"/>
        </w:rPr>
        <w:t>Innovations.</w:t>
      </w:r>
      <w:r>
        <w:rPr>
          <w:spacing w:val="1"/>
          <w:sz w:val="24"/>
        </w:rPr>
        <w:t xml:space="preserve"> </w:t>
      </w:r>
      <w:r>
        <w:rPr>
          <w:sz w:val="24"/>
        </w:rPr>
        <w:t>AIAI</w:t>
      </w:r>
      <w:r>
        <w:rPr>
          <w:spacing w:val="1"/>
          <w:sz w:val="24"/>
        </w:rPr>
        <w:t xml:space="preserve"> </w:t>
      </w:r>
      <w:r>
        <w:rPr>
          <w:sz w:val="24"/>
        </w:rPr>
        <w:t>2019.</w:t>
      </w:r>
      <w:r>
        <w:rPr>
          <w:spacing w:val="1"/>
          <w:sz w:val="24"/>
        </w:rPr>
        <w:t xml:space="preserve"> </w:t>
      </w:r>
      <w:r>
        <w:rPr>
          <w:i/>
          <w:sz w:val="24"/>
        </w:rPr>
        <w:t>IFIP</w:t>
      </w:r>
      <w:r>
        <w:rPr>
          <w:i/>
          <w:spacing w:val="1"/>
          <w:sz w:val="24"/>
        </w:rPr>
        <w:t xml:space="preserve"> </w:t>
      </w:r>
      <w:r>
        <w:rPr>
          <w:i/>
          <w:sz w:val="24"/>
        </w:rPr>
        <w:t>Advances</w:t>
      </w:r>
      <w:r>
        <w:rPr>
          <w:i/>
          <w:spacing w:val="1"/>
          <w:sz w:val="24"/>
        </w:rPr>
        <w:t xml:space="preserve"> </w:t>
      </w:r>
      <w:r>
        <w:rPr>
          <w:i/>
          <w:sz w:val="24"/>
        </w:rPr>
        <w:t>in</w:t>
      </w:r>
      <w:r>
        <w:rPr>
          <w:i/>
          <w:spacing w:val="1"/>
          <w:sz w:val="24"/>
        </w:rPr>
        <w:t xml:space="preserve"> </w:t>
      </w:r>
      <w:r>
        <w:rPr>
          <w:i/>
          <w:sz w:val="24"/>
        </w:rPr>
        <w:t>Information</w:t>
      </w:r>
      <w:r>
        <w:rPr>
          <w:i/>
          <w:spacing w:val="-3"/>
          <w:sz w:val="24"/>
        </w:rPr>
        <w:t xml:space="preserve"> </w:t>
      </w:r>
      <w:r>
        <w:rPr>
          <w:i/>
          <w:sz w:val="24"/>
        </w:rPr>
        <w:t>and</w:t>
      </w:r>
      <w:r>
        <w:rPr>
          <w:i/>
          <w:spacing w:val="-3"/>
          <w:sz w:val="24"/>
        </w:rPr>
        <w:t xml:space="preserve"> </w:t>
      </w:r>
      <w:r>
        <w:rPr>
          <w:i/>
          <w:sz w:val="24"/>
        </w:rPr>
        <w:t>Communication</w:t>
      </w:r>
      <w:r>
        <w:rPr>
          <w:i/>
          <w:spacing w:val="-2"/>
          <w:sz w:val="24"/>
        </w:rPr>
        <w:t xml:space="preserve"> </w:t>
      </w:r>
      <w:r>
        <w:rPr>
          <w:i/>
          <w:sz w:val="24"/>
        </w:rPr>
        <w:t>Technology</w:t>
      </w:r>
      <w:r>
        <w:rPr>
          <w:sz w:val="24"/>
        </w:rPr>
        <w:t>,</w:t>
      </w:r>
      <w:r>
        <w:rPr>
          <w:spacing w:val="-3"/>
          <w:sz w:val="24"/>
        </w:rPr>
        <w:t xml:space="preserve"> </w:t>
      </w:r>
      <w:r>
        <w:rPr>
          <w:sz w:val="24"/>
        </w:rPr>
        <w:t>vol.</w:t>
      </w:r>
      <w:r>
        <w:rPr>
          <w:spacing w:val="-1"/>
          <w:sz w:val="24"/>
        </w:rPr>
        <w:t xml:space="preserve"> </w:t>
      </w:r>
      <w:r>
        <w:rPr>
          <w:sz w:val="24"/>
        </w:rPr>
        <w:t>559,</w:t>
      </w:r>
      <w:r>
        <w:rPr>
          <w:spacing w:val="-3"/>
          <w:sz w:val="24"/>
        </w:rPr>
        <w:t xml:space="preserve"> </w:t>
      </w:r>
      <w:r>
        <w:rPr>
          <w:sz w:val="24"/>
        </w:rPr>
        <w:t>Springer,</w:t>
      </w:r>
      <w:r>
        <w:rPr>
          <w:spacing w:val="-1"/>
          <w:sz w:val="24"/>
        </w:rPr>
        <w:t xml:space="preserve"> </w:t>
      </w:r>
      <w:r>
        <w:rPr>
          <w:sz w:val="24"/>
        </w:rPr>
        <w:t>Cham,</w:t>
      </w:r>
      <w:r>
        <w:rPr>
          <w:spacing w:val="-1"/>
          <w:sz w:val="24"/>
        </w:rPr>
        <w:t xml:space="preserve"> </w:t>
      </w:r>
      <w:r>
        <w:rPr>
          <w:sz w:val="24"/>
        </w:rPr>
        <w:t>2019b,</w:t>
      </w:r>
      <w:r>
        <w:rPr>
          <w:spacing w:val="-3"/>
          <w:sz w:val="24"/>
        </w:rPr>
        <w:t xml:space="preserve"> </w:t>
      </w:r>
      <w:r>
        <w:rPr>
          <w:sz w:val="24"/>
        </w:rPr>
        <w:t>pp.</w:t>
      </w:r>
      <w:r>
        <w:rPr>
          <w:spacing w:val="-4"/>
          <w:sz w:val="24"/>
        </w:rPr>
        <w:t xml:space="preserve"> </w:t>
      </w:r>
      <w:r>
        <w:rPr>
          <w:sz w:val="24"/>
        </w:rPr>
        <w:t>340–</w:t>
      </w:r>
      <w:r>
        <w:rPr>
          <w:spacing w:val="-57"/>
          <w:sz w:val="24"/>
        </w:rPr>
        <w:t xml:space="preserve"> </w:t>
      </w:r>
      <w:r>
        <w:rPr>
          <w:sz w:val="24"/>
        </w:rPr>
        <w:t>350.</w:t>
      </w:r>
      <w:r>
        <w:rPr>
          <w:spacing w:val="-1"/>
          <w:sz w:val="24"/>
        </w:rPr>
        <w:t xml:space="preserve"> </w:t>
      </w:r>
      <w:r>
        <w:rPr>
          <w:sz w:val="24"/>
        </w:rPr>
        <w:t>doi: 10.1007/978-3-030-19823-7_28</w:t>
      </w:r>
    </w:p>
    <w:p>
      <w:pPr>
        <w:pStyle w:val="12"/>
        <w:numPr>
          <w:ilvl w:val="0"/>
          <w:numId w:val="7"/>
        </w:numPr>
        <w:tabs>
          <w:tab w:val="left" w:pos="1252"/>
        </w:tabs>
        <w:spacing w:before="0" w:after="0" w:line="360" w:lineRule="auto"/>
        <w:ind w:left="1251" w:right="772" w:hanging="567"/>
        <w:jc w:val="both"/>
        <w:rPr>
          <w:sz w:val="24"/>
        </w:rPr>
      </w:pPr>
      <w:r>
        <w:rPr>
          <w:sz w:val="24"/>
        </w:rPr>
        <w:t>BENEVENUTO,</w:t>
      </w:r>
      <w:r>
        <w:rPr>
          <w:spacing w:val="1"/>
          <w:sz w:val="24"/>
        </w:rPr>
        <w:t xml:space="preserve"> </w:t>
      </w:r>
      <w:r>
        <w:rPr>
          <w:sz w:val="24"/>
        </w:rPr>
        <w:t>F.,</w:t>
      </w:r>
      <w:r>
        <w:rPr>
          <w:spacing w:val="1"/>
          <w:sz w:val="24"/>
        </w:rPr>
        <w:t xml:space="preserve"> </w:t>
      </w:r>
      <w:r>
        <w:rPr>
          <w:sz w:val="24"/>
        </w:rPr>
        <w:t>MAGNO,</w:t>
      </w:r>
      <w:r>
        <w:rPr>
          <w:spacing w:val="1"/>
          <w:sz w:val="24"/>
        </w:rPr>
        <w:t xml:space="preserve"> </w:t>
      </w:r>
      <w:r>
        <w:rPr>
          <w:sz w:val="24"/>
        </w:rPr>
        <w:t>G.,</w:t>
      </w:r>
      <w:r>
        <w:rPr>
          <w:spacing w:val="1"/>
          <w:sz w:val="24"/>
        </w:rPr>
        <w:t xml:space="preserve"> </w:t>
      </w:r>
      <w:r>
        <w:rPr>
          <w:sz w:val="24"/>
        </w:rPr>
        <w:t>RODRIGUES,</w:t>
      </w:r>
      <w:r>
        <w:rPr>
          <w:spacing w:val="1"/>
          <w:sz w:val="24"/>
        </w:rPr>
        <w:t xml:space="preserve"> </w:t>
      </w:r>
      <w:r>
        <w:rPr>
          <w:sz w:val="24"/>
        </w:rPr>
        <w:t>T.,</w:t>
      </w:r>
      <w:r>
        <w:rPr>
          <w:spacing w:val="1"/>
          <w:sz w:val="24"/>
        </w:rPr>
        <w:t xml:space="preserve"> </w:t>
      </w:r>
      <w:r>
        <w:rPr>
          <w:sz w:val="24"/>
        </w:rPr>
        <w:t>ALMEIDA,</w:t>
      </w:r>
      <w:r>
        <w:rPr>
          <w:spacing w:val="1"/>
          <w:sz w:val="24"/>
        </w:rPr>
        <w:t xml:space="preserve"> </w:t>
      </w:r>
      <w:r>
        <w:rPr>
          <w:sz w:val="24"/>
        </w:rPr>
        <w:t>V.</w:t>
      </w:r>
      <w:r>
        <w:rPr>
          <w:spacing w:val="1"/>
          <w:sz w:val="24"/>
        </w:rPr>
        <w:t xml:space="preserve"> </w:t>
      </w:r>
      <w:r>
        <w:rPr>
          <w:sz w:val="24"/>
        </w:rPr>
        <w:t>Detecting</w:t>
      </w:r>
      <w:r>
        <w:rPr>
          <w:spacing w:val="1"/>
          <w:sz w:val="24"/>
        </w:rPr>
        <w:t xml:space="preserve"> </w:t>
      </w:r>
      <w:r>
        <w:rPr>
          <w:sz w:val="24"/>
        </w:rPr>
        <w:t xml:space="preserve">spammers on twitter. In: </w:t>
      </w:r>
      <w:r>
        <w:rPr>
          <w:i/>
          <w:sz w:val="24"/>
        </w:rPr>
        <w:t>7th Collaboration, Electronic Messaging, Anti-Abuse and Spam</w:t>
      </w:r>
      <w:r>
        <w:rPr>
          <w:i/>
          <w:spacing w:val="-57"/>
          <w:sz w:val="24"/>
        </w:rPr>
        <w:t xml:space="preserve"> </w:t>
      </w:r>
      <w:r>
        <w:rPr>
          <w:i/>
          <w:sz w:val="24"/>
        </w:rPr>
        <w:t>Conference</w:t>
      </w:r>
      <w:r>
        <w:rPr>
          <w:i/>
          <w:spacing w:val="-2"/>
          <w:sz w:val="24"/>
        </w:rPr>
        <w:t xml:space="preserve"> </w:t>
      </w:r>
      <w:r>
        <w:rPr>
          <w:sz w:val="24"/>
        </w:rPr>
        <w:t>(CEAS</w:t>
      </w:r>
      <w:r>
        <w:rPr>
          <w:spacing w:val="1"/>
          <w:sz w:val="24"/>
        </w:rPr>
        <w:t xml:space="preserve"> </w:t>
      </w:r>
      <w:r>
        <w:rPr>
          <w:sz w:val="24"/>
        </w:rPr>
        <w:t>2010), 2010, pp. 1–12.</w:t>
      </w:r>
    </w:p>
    <w:p>
      <w:pPr>
        <w:pStyle w:val="12"/>
        <w:numPr>
          <w:ilvl w:val="0"/>
          <w:numId w:val="7"/>
        </w:numPr>
        <w:tabs>
          <w:tab w:val="left" w:pos="1252"/>
        </w:tabs>
        <w:spacing w:before="0" w:after="0" w:line="360" w:lineRule="auto"/>
        <w:ind w:left="1251" w:right="769" w:hanging="567"/>
        <w:jc w:val="both"/>
        <w:rPr>
          <w:sz w:val="24"/>
        </w:rPr>
      </w:pPr>
      <w:r>
        <w:rPr>
          <w:sz w:val="24"/>
        </w:rPr>
        <w:t>BHAT, S. Y., ABULAISH, M. Community-based features for identifying spammers in</w:t>
      </w:r>
      <w:r>
        <w:rPr>
          <w:spacing w:val="1"/>
          <w:sz w:val="24"/>
        </w:rPr>
        <w:t xml:space="preserve"> </w:t>
      </w:r>
      <w:r>
        <w:rPr>
          <w:sz w:val="24"/>
        </w:rPr>
        <w:t xml:space="preserve">online social networks. In: </w:t>
      </w:r>
      <w:r>
        <w:rPr>
          <w:i/>
          <w:sz w:val="24"/>
        </w:rPr>
        <w:t>2013 IEEE/ACM International Conference on Advances in</w:t>
      </w:r>
      <w:r>
        <w:rPr>
          <w:i/>
          <w:spacing w:val="1"/>
          <w:sz w:val="24"/>
        </w:rPr>
        <w:t xml:space="preserve"> </w:t>
      </w:r>
      <w:r>
        <w:rPr>
          <w:i/>
          <w:sz w:val="24"/>
        </w:rPr>
        <w:t>Social</w:t>
      </w:r>
      <w:r>
        <w:rPr>
          <w:i/>
          <w:spacing w:val="1"/>
          <w:sz w:val="24"/>
        </w:rPr>
        <w:t xml:space="preserve"> </w:t>
      </w:r>
      <w:r>
        <w:rPr>
          <w:i/>
          <w:sz w:val="24"/>
        </w:rPr>
        <w:t>Networks</w:t>
      </w:r>
      <w:r>
        <w:rPr>
          <w:i/>
          <w:spacing w:val="1"/>
          <w:sz w:val="24"/>
        </w:rPr>
        <w:t xml:space="preserve"> </w:t>
      </w:r>
      <w:r>
        <w:rPr>
          <w:i/>
          <w:sz w:val="24"/>
        </w:rPr>
        <w:t>Analysis</w:t>
      </w:r>
      <w:r>
        <w:rPr>
          <w:i/>
          <w:spacing w:val="1"/>
          <w:sz w:val="24"/>
        </w:rPr>
        <w:t xml:space="preserve"> </w:t>
      </w:r>
      <w:r>
        <w:rPr>
          <w:i/>
          <w:sz w:val="24"/>
        </w:rPr>
        <w:t>and</w:t>
      </w:r>
      <w:r>
        <w:rPr>
          <w:i/>
          <w:spacing w:val="1"/>
          <w:sz w:val="24"/>
        </w:rPr>
        <w:t xml:space="preserve"> </w:t>
      </w:r>
      <w:r>
        <w:rPr>
          <w:i/>
          <w:sz w:val="24"/>
        </w:rPr>
        <w:t>Mining</w:t>
      </w:r>
      <w:r>
        <w:rPr>
          <w:i/>
          <w:spacing w:val="1"/>
          <w:sz w:val="24"/>
        </w:rPr>
        <w:t xml:space="preserve"> </w:t>
      </w:r>
      <w:r>
        <w:rPr>
          <w:i/>
          <w:sz w:val="24"/>
        </w:rPr>
        <w:t>(ASONAM)</w:t>
      </w:r>
      <w:r>
        <w:rPr>
          <w:sz w:val="24"/>
        </w:rPr>
        <w:t>,</w:t>
      </w:r>
      <w:r>
        <w:rPr>
          <w:spacing w:val="1"/>
          <w:sz w:val="24"/>
        </w:rPr>
        <w:t xml:space="preserve"> </w:t>
      </w:r>
      <w:r>
        <w:rPr>
          <w:sz w:val="24"/>
        </w:rPr>
        <w:t>IEEE,</w:t>
      </w:r>
      <w:r>
        <w:rPr>
          <w:spacing w:val="1"/>
          <w:sz w:val="24"/>
        </w:rPr>
        <w:t xml:space="preserve"> </w:t>
      </w:r>
      <w:r>
        <w:rPr>
          <w:sz w:val="24"/>
        </w:rPr>
        <w:t>2013,</w:t>
      </w:r>
      <w:r>
        <w:rPr>
          <w:spacing w:val="1"/>
          <w:sz w:val="24"/>
        </w:rPr>
        <w:t xml:space="preserve"> </w:t>
      </w:r>
      <w:r>
        <w:rPr>
          <w:sz w:val="24"/>
        </w:rPr>
        <w:t>pp</w:t>
      </w:r>
      <w:r>
        <w:rPr>
          <w:spacing w:val="1"/>
          <w:sz w:val="24"/>
        </w:rPr>
        <w:t xml:space="preserve"> </w:t>
      </w:r>
      <w:r>
        <w:rPr>
          <w:sz w:val="24"/>
        </w:rPr>
        <w:t>100–107.</w:t>
      </w:r>
      <w:r>
        <w:rPr>
          <w:spacing w:val="1"/>
          <w:sz w:val="24"/>
        </w:rPr>
        <w:t xml:space="preserve"> </w:t>
      </w:r>
      <w:r>
        <w:rPr>
          <w:sz w:val="24"/>
        </w:rPr>
        <w:t>doi:</w:t>
      </w:r>
      <w:r>
        <w:rPr>
          <w:spacing w:val="1"/>
          <w:sz w:val="24"/>
        </w:rPr>
        <w:t xml:space="preserve"> </w:t>
      </w:r>
      <w:r>
        <w:rPr>
          <w:sz w:val="24"/>
        </w:rPr>
        <w:t>10.1145/2492517.2492567</w:t>
      </w:r>
    </w:p>
    <w:p>
      <w:pPr>
        <w:spacing w:after="0" w:line="360" w:lineRule="auto"/>
        <w:jc w:val="both"/>
        <w:rPr>
          <w:sz w:val="24"/>
        </w:rPr>
        <w:sectPr>
          <w:pgSz w:w="12240" w:h="15840"/>
          <w:pgMar w:top="1340" w:right="360" w:bottom="1200" w:left="1300" w:header="0" w:footer="1015" w:gutter="0"/>
          <w:cols w:space="720" w:num="1"/>
        </w:sectPr>
      </w:pPr>
    </w:p>
    <w:p>
      <w:pPr>
        <w:pStyle w:val="12"/>
        <w:numPr>
          <w:ilvl w:val="0"/>
          <w:numId w:val="7"/>
        </w:numPr>
        <w:tabs>
          <w:tab w:val="left" w:pos="1252"/>
        </w:tabs>
        <w:spacing w:before="72" w:after="0" w:line="360" w:lineRule="auto"/>
        <w:ind w:left="1251" w:right="773" w:hanging="567"/>
        <w:jc w:val="both"/>
        <w:rPr>
          <w:sz w:val="24"/>
        </w:rPr>
      </w:pPr>
      <w:r>
        <w:rPr>
          <w:sz w:val="24"/>
        </w:rPr>
        <w:t>BHOWMICK,</w:t>
      </w:r>
      <w:r>
        <w:rPr>
          <w:spacing w:val="-7"/>
          <w:sz w:val="24"/>
        </w:rPr>
        <w:t xml:space="preserve"> </w:t>
      </w:r>
      <w:r>
        <w:rPr>
          <w:sz w:val="24"/>
        </w:rPr>
        <w:t>A.,</w:t>
      </w:r>
      <w:r>
        <w:rPr>
          <w:spacing w:val="-6"/>
          <w:sz w:val="24"/>
        </w:rPr>
        <w:t xml:space="preserve"> </w:t>
      </w:r>
      <w:r>
        <w:rPr>
          <w:sz w:val="24"/>
        </w:rPr>
        <w:t>HAZARIKA,</w:t>
      </w:r>
      <w:r>
        <w:rPr>
          <w:spacing w:val="-7"/>
          <w:sz w:val="24"/>
        </w:rPr>
        <w:t xml:space="preserve"> </w:t>
      </w:r>
      <w:r>
        <w:rPr>
          <w:sz w:val="24"/>
        </w:rPr>
        <w:t>S.</w:t>
      </w:r>
      <w:r>
        <w:rPr>
          <w:spacing w:val="-6"/>
          <w:sz w:val="24"/>
        </w:rPr>
        <w:t xml:space="preserve"> </w:t>
      </w:r>
      <w:r>
        <w:rPr>
          <w:sz w:val="24"/>
        </w:rPr>
        <w:t>M.</w:t>
      </w:r>
      <w:r>
        <w:rPr>
          <w:spacing w:val="-7"/>
          <w:sz w:val="24"/>
        </w:rPr>
        <w:t xml:space="preserve"> </w:t>
      </w:r>
      <w:r>
        <w:rPr>
          <w:sz w:val="24"/>
        </w:rPr>
        <w:t>E-mail</w:t>
      </w:r>
      <w:r>
        <w:rPr>
          <w:spacing w:val="-6"/>
          <w:sz w:val="24"/>
        </w:rPr>
        <w:t xml:space="preserve"> </w:t>
      </w:r>
      <w:r>
        <w:rPr>
          <w:sz w:val="24"/>
        </w:rPr>
        <w:t>spam</w:t>
      </w:r>
      <w:r>
        <w:rPr>
          <w:spacing w:val="-6"/>
          <w:sz w:val="24"/>
        </w:rPr>
        <w:t xml:space="preserve"> </w:t>
      </w:r>
      <w:r>
        <w:rPr>
          <w:sz w:val="24"/>
        </w:rPr>
        <w:t>filtering:</w:t>
      </w:r>
      <w:r>
        <w:rPr>
          <w:spacing w:val="-7"/>
          <w:sz w:val="24"/>
        </w:rPr>
        <w:t xml:space="preserve"> </w:t>
      </w:r>
      <w:r>
        <w:rPr>
          <w:sz w:val="24"/>
        </w:rPr>
        <w:t>A</w:t>
      </w:r>
      <w:r>
        <w:rPr>
          <w:spacing w:val="-4"/>
          <w:sz w:val="24"/>
        </w:rPr>
        <w:t xml:space="preserve"> </w:t>
      </w:r>
      <w:r>
        <w:rPr>
          <w:sz w:val="24"/>
        </w:rPr>
        <w:t>review</w:t>
      </w:r>
      <w:r>
        <w:rPr>
          <w:spacing w:val="-8"/>
          <w:sz w:val="24"/>
        </w:rPr>
        <w:t xml:space="preserve"> </w:t>
      </w:r>
      <w:r>
        <w:rPr>
          <w:sz w:val="24"/>
        </w:rPr>
        <w:t>of</w:t>
      </w:r>
      <w:r>
        <w:rPr>
          <w:spacing w:val="-5"/>
          <w:sz w:val="24"/>
        </w:rPr>
        <w:t xml:space="preserve"> </w:t>
      </w:r>
      <w:r>
        <w:rPr>
          <w:sz w:val="24"/>
        </w:rPr>
        <w:t>techniques</w:t>
      </w:r>
      <w:r>
        <w:rPr>
          <w:spacing w:val="-8"/>
          <w:sz w:val="24"/>
        </w:rPr>
        <w:t xml:space="preserve"> </w:t>
      </w:r>
      <w:r>
        <w:rPr>
          <w:sz w:val="24"/>
        </w:rPr>
        <w:t>and</w:t>
      </w:r>
      <w:r>
        <w:rPr>
          <w:spacing w:val="-57"/>
          <w:sz w:val="24"/>
        </w:rPr>
        <w:t xml:space="preserve"> </w:t>
      </w:r>
      <w:r>
        <w:rPr>
          <w:sz w:val="24"/>
        </w:rPr>
        <w:t xml:space="preserve">trends. In: Kalam A, Das S, Sharma K (eds.) </w:t>
      </w:r>
      <w:r>
        <w:rPr>
          <w:i/>
          <w:sz w:val="24"/>
        </w:rPr>
        <w:t>Advances in Electronics, Communication</w:t>
      </w:r>
      <w:r>
        <w:rPr>
          <w:i/>
          <w:spacing w:val="1"/>
          <w:sz w:val="24"/>
        </w:rPr>
        <w:t xml:space="preserve"> </w:t>
      </w:r>
      <w:r>
        <w:rPr>
          <w:i/>
          <w:sz w:val="24"/>
        </w:rPr>
        <w:t>and Computing</w:t>
      </w:r>
      <w:r>
        <w:rPr>
          <w:sz w:val="24"/>
        </w:rPr>
        <w:t>. Lecture Notes in Electrical Engineering, Springer, Singapore, vol. 443,</w:t>
      </w:r>
      <w:r>
        <w:rPr>
          <w:spacing w:val="1"/>
          <w:sz w:val="24"/>
        </w:rPr>
        <w:t xml:space="preserve"> </w:t>
      </w:r>
      <w:r>
        <w:rPr>
          <w:sz w:val="24"/>
        </w:rPr>
        <w:t>2018,</w:t>
      </w:r>
      <w:r>
        <w:rPr>
          <w:spacing w:val="-1"/>
          <w:sz w:val="24"/>
        </w:rPr>
        <w:t xml:space="preserve"> </w:t>
      </w:r>
      <w:r>
        <w:rPr>
          <w:sz w:val="24"/>
        </w:rPr>
        <w:t>pp. 583–590. doi: 10.1007/978-981-10-4765-7_61</w:t>
      </w:r>
    </w:p>
    <w:p>
      <w:pPr>
        <w:pStyle w:val="12"/>
        <w:numPr>
          <w:ilvl w:val="0"/>
          <w:numId w:val="7"/>
        </w:numPr>
        <w:tabs>
          <w:tab w:val="left" w:pos="1252"/>
        </w:tabs>
        <w:spacing w:before="1" w:after="0" w:line="360" w:lineRule="auto"/>
        <w:ind w:left="1251" w:right="769" w:hanging="567"/>
        <w:jc w:val="both"/>
        <w:rPr>
          <w:sz w:val="24"/>
        </w:rPr>
      </w:pPr>
      <w:r>
        <w:rPr>
          <w:sz w:val="24"/>
        </w:rPr>
        <w:t>BINDU, P. V., MISHRA, R., THILAGAM, P. S. Discovering spammer communities in</w:t>
      </w:r>
      <w:r>
        <w:rPr>
          <w:spacing w:val="1"/>
          <w:sz w:val="24"/>
        </w:rPr>
        <w:t xml:space="preserve"> </w:t>
      </w:r>
      <w:r>
        <w:rPr>
          <w:sz w:val="24"/>
        </w:rPr>
        <w:t xml:space="preserve">twitter. </w:t>
      </w:r>
      <w:r>
        <w:rPr>
          <w:i/>
          <w:sz w:val="24"/>
        </w:rPr>
        <w:t>Journal of Intelligent Information Systems</w:t>
      </w:r>
      <w:r>
        <w:rPr>
          <w:sz w:val="24"/>
        </w:rPr>
        <w:t>, 2018, vol. 51, pp. 503–527. doi:</w:t>
      </w:r>
      <w:r>
        <w:rPr>
          <w:spacing w:val="1"/>
          <w:sz w:val="24"/>
        </w:rPr>
        <w:t xml:space="preserve"> </w:t>
      </w:r>
      <w:r>
        <w:rPr>
          <w:sz w:val="24"/>
        </w:rPr>
        <w:t>10.1007/s10844-017-0494-z</w:t>
      </w:r>
    </w:p>
    <w:p>
      <w:pPr>
        <w:pStyle w:val="12"/>
        <w:numPr>
          <w:ilvl w:val="0"/>
          <w:numId w:val="7"/>
        </w:numPr>
        <w:tabs>
          <w:tab w:val="left" w:pos="1252"/>
        </w:tabs>
        <w:spacing w:before="0" w:after="0" w:line="360" w:lineRule="auto"/>
        <w:ind w:left="1251" w:right="768" w:hanging="567"/>
        <w:jc w:val="both"/>
        <w:rPr>
          <w:sz w:val="24"/>
        </w:rPr>
      </w:pPr>
      <w:r>
        <w:rPr>
          <w:sz w:val="24"/>
        </w:rPr>
        <w:t>BOSMA,</w:t>
      </w:r>
      <w:r>
        <w:rPr>
          <w:spacing w:val="-10"/>
          <w:sz w:val="24"/>
        </w:rPr>
        <w:t xml:space="preserve"> </w:t>
      </w:r>
      <w:r>
        <w:rPr>
          <w:sz w:val="24"/>
        </w:rPr>
        <w:t>M.,</w:t>
      </w:r>
      <w:r>
        <w:rPr>
          <w:spacing w:val="-9"/>
          <w:sz w:val="24"/>
        </w:rPr>
        <w:t xml:space="preserve"> </w:t>
      </w:r>
      <w:r>
        <w:rPr>
          <w:sz w:val="24"/>
        </w:rPr>
        <w:t>MEIJ,</w:t>
      </w:r>
      <w:r>
        <w:rPr>
          <w:spacing w:val="-10"/>
          <w:sz w:val="24"/>
        </w:rPr>
        <w:t xml:space="preserve"> </w:t>
      </w:r>
      <w:r>
        <w:rPr>
          <w:sz w:val="24"/>
        </w:rPr>
        <w:t>E.,</w:t>
      </w:r>
      <w:r>
        <w:rPr>
          <w:spacing w:val="-11"/>
          <w:sz w:val="24"/>
        </w:rPr>
        <w:t xml:space="preserve"> </w:t>
      </w:r>
      <w:r>
        <w:rPr>
          <w:sz w:val="24"/>
        </w:rPr>
        <w:t>WEERKAMP,</w:t>
      </w:r>
      <w:r>
        <w:rPr>
          <w:spacing w:val="-11"/>
          <w:sz w:val="24"/>
        </w:rPr>
        <w:t xml:space="preserve"> </w:t>
      </w:r>
      <w:r>
        <w:rPr>
          <w:sz w:val="24"/>
        </w:rPr>
        <w:t>W.</w:t>
      </w:r>
      <w:r>
        <w:rPr>
          <w:spacing w:val="-9"/>
          <w:sz w:val="24"/>
        </w:rPr>
        <w:t xml:space="preserve"> </w:t>
      </w:r>
      <w:r>
        <w:rPr>
          <w:sz w:val="24"/>
        </w:rPr>
        <w:t>A</w:t>
      </w:r>
      <w:r>
        <w:rPr>
          <w:spacing w:val="-9"/>
          <w:sz w:val="24"/>
        </w:rPr>
        <w:t xml:space="preserve"> </w:t>
      </w:r>
      <w:r>
        <w:rPr>
          <w:sz w:val="24"/>
        </w:rPr>
        <w:t>framework</w:t>
      </w:r>
      <w:r>
        <w:rPr>
          <w:spacing w:val="-9"/>
          <w:sz w:val="24"/>
        </w:rPr>
        <w:t xml:space="preserve"> </w:t>
      </w:r>
      <w:r>
        <w:rPr>
          <w:sz w:val="24"/>
        </w:rPr>
        <w:t>for</w:t>
      </w:r>
      <w:r>
        <w:rPr>
          <w:spacing w:val="-11"/>
          <w:sz w:val="24"/>
        </w:rPr>
        <w:t xml:space="preserve"> </w:t>
      </w:r>
      <w:r>
        <w:rPr>
          <w:sz w:val="24"/>
        </w:rPr>
        <w:t>unsupervised</w:t>
      </w:r>
      <w:r>
        <w:rPr>
          <w:spacing w:val="-7"/>
          <w:sz w:val="24"/>
        </w:rPr>
        <w:t xml:space="preserve"> </w:t>
      </w:r>
      <w:r>
        <w:rPr>
          <w:sz w:val="24"/>
        </w:rPr>
        <w:t>spam</w:t>
      </w:r>
      <w:r>
        <w:rPr>
          <w:spacing w:val="-8"/>
          <w:sz w:val="24"/>
        </w:rPr>
        <w:t xml:space="preserve"> </w:t>
      </w:r>
      <w:r>
        <w:rPr>
          <w:sz w:val="24"/>
        </w:rPr>
        <w:t>detection</w:t>
      </w:r>
      <w:r>
        <w:rPr>
          <w:spacing w:val="-58"/>
          <w:sz w:val="24"/>
        </w:rPr>
        <w:t xml:space="preserve"> </w:t>
      </w:r>
      <w:r>
        <w:rPr>
          <w:sz w:val="24"/>
        </w:rPr>
        <w:t xml:space="preserve">in social networking sites. In: Baeza-Yates R et al. (eds.) </w:t>
      </w:r>
      <w:r>
        <w:rPr>
          <w:i/>
          <w:sz w:val="24"/>
        </w:rPr>
        <w:t>European Conference on</w:t>
      </w:r>
      <w:r>
        <w:rPr>
          <w:i/>
          <w:spacing w:val="1"/>
          <w:sz w:val="24"/>
        </w:rPr>
        <w:t xml:space="preserve"> </w:t>
      </w:r>
      <w:r>
        <w:rPr>
          <w:i/>
          <w:sz w:val="24"/>
        </w:rPr>
        <w:t>Information</w:t>
      </w:r>
      <w:r>
        <w:rPr>
          <w:i/>
          <w:spacing w:val="-6"/>
          <w:sz w:val="24"/>
        </w:rPr>
        <w:t xml:space="preserve"> </w:t>
      </w:r>
      <w:r>
        <w:rPr>
          <w:i/>
          <w:sz w:val="24"/>
        </w:rPr>
        <w:t>Retrieval</w:t>
      </w:r>
      <w:r>
        <w:rPr>
          <w:sz w:val="24"/>
        </w:rPr>
        <w:t>.</w:t>
      </w:r>
      <w:r>
        <w:rPr>
          <w:spacing w:val="-6"/>
          <w:sz w:val="24"/>
        </w:rPr>
        <w:t xml:space="preserve"> </w:t>
      </w:r>
      <w:r>
        <w:rPr>
          <w:sz w:val="24"/>
        </w:rPr>
        <w:t>Springer,</w:t>
      </w:r>
      <w:r>
        <w:rPr>
          <w:spacing w:val="-7"/>
          <w:sz w:val="24"/>
        </w:rPr>
        <w:t xml:space="preserve"> </w:t>
      </w:r>
      <w:r>
        <w:rPr>
          <w:sz w:val="24"/>
        </w:rPr>
        <w:t>Berlin,</w:t>
      </w:r>
      <w:r>
        <w:rPr>
          <w:spacing w:val="-6"/>
          <w:sz w:val="24"/>
        </w:rPr>
        <w:t xml:space="preserve"> </w:t>
      </w:r>
      <w:r>
        <w:rPr>
          <w:sz w:val="24"/>
        </w:rPr>
        <w:t>Heidelberg,</w:t>
      </w:r>
      <w:r>
        <w:rPr>
          <w:spacing w:val="-3"/>
          <w:sz w:val="24"/>
        </w:rPr>
        <w:t xml:space="preserve"> </w:t>
      </w:r>
      <w:r>
        <w:rPr>
          <w:sz w:val="24"/>
        </w:rPr>
        <w:t>2012,</w:t>
      </w:r>
      <w:r>
        <w:rPr>
          <w:spacing w:val="-6"/>
          <w:sz w:val="24"/>
        </w:rPr>
        <w:t xml:space="preserve"> </w:t>
      </w:r>
      <w:r>
        <w:rPr>
          <w:sz w:val="24"/>
        </w:rPr>
        <w:t>pp.</w:t>
      </w:r>
      <w:r>
        <w:rPr>
          <w:spacing w:val="-6"/>
          <w:sz w:val="24"/>
        </w:rPr>
        <w:t xml:space="preserve"> </w:t>
      </w:r>
      <w:r>
        <w:rPr>
          <w:sz w:val="24"/>
        </w:rPr>
        <w:t>364–375.</w:t>
      </w:r>
      <w:r>
        <w:rPr>
          <w:spacing w:val="-6"/>
          <w:sz w:val="24"/>
        </w:rPr>
        <w:t xml:space="preserve"> </w:t>
      </w:r>
      <w:r>
        <w:rPr>
          <w:sz w:val="24"/>
        </w:rPr>
        <w:t>doi:</w:t>
      </w:r>
      <w:r>
        <w:rPr>
          <w:spacing w:val="-5"/>
          <w:sz w:val="24"/>
        </w:rPr>
        <w:t xml:space="preserve"> </w:t>
      </w:r>
      <w:r>
        <w:rPr>
          <w:sz w:val="24"/>
        </w:rPr>
        <w:t>1007/978-3-</w:t>
      </w:r>
      <w:r>
        <w:rPr>
          <w:spacing w:val="-58"/>
          <w:sz w:val="24"/>
        </w:rPr>
        <w:t xml:space="preserve"> </w:t>
      </w:r>
      <w:r>
        <w:rPr>
          <w:sz w:val="24"/>
        </w:rPr>
        <w:t>642-28997-2_31</w:t>
      </w:r>
    </w:p>
    <w:p>
      <w:pPr>
        <w:pStyle w:val="12"/>
        <w:numPr>
          <w:ilvl w:val="0"/>
          <w:numId w:val="7"/>
        </w:numPr>
        <w:tabs>
          <w:tab w:val="left" w:pos="1252"/>
        </w:tabs>
        <w:spacing w:before="0" w:after="0" w:line="360" w:lineRule="auto"/>
        <w:ind w:left="1251" w:right="768" w:hanging="567"/>
        <w:jc w:val="both"/>
        <w:rPr>
          <w:sz w:val="24"/>
        </w:rPr>
      </w:pPr>
      <w:r>
        <w:rPr>
          <w:sz w:val="24"/>
        </w:rPr>
        <w:t>BREIMAN,</w:t>
      </w:r>
      <w:r>
        <w:rPr>
          <w:spacing w:val="-2"/>
          <w:sz w:val="24"/>
        </w:rPr>
        <w:t xml:space="preserve"> </w:t>
      </w:r>
      <w:r>
        <w:rPr>
          <w:sz w:val="24"/>
        </w:rPr>
        <w:t>L.</w:t>
      </w:r>
      <w:r>
        <w:rPr>
          <w:spacing w:val="-4"/>
          <w:sz w:val="24"/>
        </w:rPr>
        <w:t xml:space="preserve"> </w:t>
      </w:r>
      <w:r>
        <w:rPr>
          <w:sz w:val="24"/>
        </w:rPr>
        <w:t>Bagging</w:t>
      </w:r>
      <w:r>
        <w:rPr>
          <w:spacing w:val="-3"/>
          <w:sz w:val="24"/>
        </w:rPr>
        <w:t xml:space="preserve"> </w:t>
      </w:r>
      <w:r>
        <w:rPr>
          <w:sz w:val="24"/>
        </w:rPr>
        <w:t>predictors.</w:t>
      </w:r>
      <w:r>
        <w:rPr>
          <w:spacing w:val="-4"/>
          <w:sz w:val="24"/>
        </w:rPr>
        <w:t xml:space="preserve"> </w:t>
      </w:r>
      <w:r>
        <w:rPr>
          <w:i/>
          <w:sz w:val="24"/>
        </w:rPr>
        <w:t>Machine</w:t>
      </w:r>
      <w:r>
        <w:rPr>
          <w:i/>
          <w:spacing w:val="-4"/>
          <w:sz w:val="24"/>
        </w:rPr>
        <w:t xml:space="preserve"> </w:t>
      </w:r>
      <w:r>
        <w:rPr>
          <w:i/>
          <w:sz w:val="24"/>
        </w:rPr>
        <w:t>Learning</w:t>
      </w:r>
      <w:r>
        <w:rPr>
          <w:sz w:val="24"/>
        </w:rPr>
        <w:t>,</w:t>
      </w:r>
      <w:r>
        <w:rPr>
          <w:spacing w:val="-4"/>
          <w:sz w:val="24"/>
        </w:rPr>
        <w:t xml:space="preserve"> </w:t>
      </w:r>
      <w:r>
        <w:rPr>
          <w:sz w:val="24"/>
        </w:rPr>
        <w:t>1996,</w:t>
      </w:r>
      <w:r>
        <w:rPr>
          <w:spacing w:val="-5"/>
          <w:sz w:val="24"/>
        </w:rPr>
        <w:t xml:space="preserve"> </w:t>
      </w:r>
      <w:r>
        <w:rPr>
          <w:sz w:val="24"/>
        </w:rPr>
        <w:t>vol.</w:t>
      </w:r>
      <w:r>
        <w:rPr>
          <w:spacing w:val="-3"/>
          <w:sz w:val="24"/>
        </w:rPr>
        <w:t xml:space="preserve"> </w:t>
      </w:r>
      <w:r>
        <w:rPr>
          <w:sz w:val="24"/>
        </w:rPr>
        <w:t>24,</w:t>
      </w:r>
      <w:r>
        <w:rPr>
          <w:spacing w:val="-7"/>
          <w:sz w:val="24"/>
        </w:rPr>
        <w:t xml:space="preserve"> </w:t>
      </w:r>
      <w:r>
        <w:rPr>
          <w:sz w:val="24"/>
        </w:rPr>
        <w:t>no.</w:t>
      </w:r>
      <w:r>
        <w:rPr>
          <w:spacing w:val="-3"/>
          <w:sz w:val="24"/>
        </w:rPr>
        <w:t xml:space="preserve"> </w:t>
      </w:r>
      <w:r>
        <w:rPr>
          <w:sz w:val="24"/>
        </w:rPr>
        <w:t>2,</w:t>
      </w:r>
      <w:r>
        <w:rPr>
          <w:spacing w:val="-5"/>
          <w:sz w:val="24"/>
        </w:rPr>
        <w:t xml:space="preserve"> </w:t>
      </w:r>
      <w:r>
        <w:rPr>
          <w:sz w:val="24"/>
        </w:rPr>
        <w:t>pp.</w:t>
      </w:r>
      <w:r>
        <w:rPr>
          <w:spacing w:val="-4"/>
          <w:sz w:val="24"/>
        </w:rPr>
        <w:t xml:space="preserve"> </w:t>
      </w:r>
      <w:r>
        <w:rPr>
          <w:sz w:val="24"/>
        </w:rPr>
        <w:t>123–140.</w:t>
      </w:r>
      <w:r>
        <w:rPr>
          <w:spacing w:val="-58"/>
          <w:sz w:val="24"/>
        </w:rPr>
        <w:t xml:space="preserve"> </w:t>
      </w:r>
      <w:r>
        <w:rPr>
          <w:sz w:val="24"/>
        </w:rPr>
        <w:t>doi: 10.1007/BF00058655</w:t>
      </w:r>
    </w:p>
    <w:p>
      <w:pPr>
        <w:pStyle w:val="12"/>
        <w:numPr>
          <w:ilvl w:val="0"/>
          <w:numId w:val="7"/>
        </w:numPr>
        <w:tabs>
          <w:tab w:val="left" w:pos="1252"/>
        </w:tabs>
        <w:spacing w:before="0" w:after="0" w:line="360" w:lineRule="auto"/>
        <w:ind w:left="1251" w:right="769" w:hanging="567"/>
        <w:jc w:val="both"/>
        <w:rPr>
          <w:sz w:val="24"/>
        </w:rPr>
      </w:pPr>
      <w:r>
        <w:rPr>
          <w:sz w:val="24"/>
        </w:rPr>
        <w:t xml:space="preserve">BREIMAN, L. Random forests. </w:t>
      </w:r>
      <w:r>
        <w:rPr>
          <w:i/>
          <w:sz w:val="24"/>
        </w:rPr>
        <w:t>Machine Learning</w:t>
      </w:r>
      <w:r>
        <w:rPr>
          <w:sz w:val="24"/>
        </w:rPr>
        <w:t>, 2001, vol. 45, no. 1, pp. 5–32. doi:</w:t>
      </w:r>
      <w:r>
        <w:rPr>
          <w:spacing w:val="1"/>
          <w:sz w:val="24"/>
        </w:rPr>
        <w:t xml:space="preserve"> </w:t>
      </w:r>
      <w:r>
        <w:rPr>
          <w:sz w:val="24"/>
        </w:rPr>
        <w:t>10.1023/A:1010933404324</w:t>
      </w:r>
    </w:p>
    <w:p>
      <w:pPr>
        <w:pStyle w:val="12"/>
        <w:numPr>
          <w:ilvl w:val="0"/>
          <w:numId w:val="7"/>
        </w:numPr>
        <w:tabs>
          <w:tab w:val="left" w:pos="1252"/>
        </w:tabs>
        <w:spacing w:before="0" w:after="0" w:line="360" w:lineRule="auto"/>
        <w:ind w:left="1251" w:right="773" w:hanging="567"/>
        <w:jc w:val="both"/>
        <w:rPr>
          <w:sz w:val="24"/>
        </w:rPr>
      </w:pPr>
      <w:r>
        <w:rPr>
          <w:sz w:val="24"/>
        </w:rPr>
        <w:t xml:space="preserve">BRIGHTLOCAL. </w:t>
      </w:r>
      <w:r>
        <w:rPr>
          <w:i/>
          <w:sz w:val="24"/>
        </w:rPr>
        <w:t>Local consumer review survey 2018</w:t>
      </w:r>
      <w:r>
        <w:rPr>
          <w:sz w:val="24"/>
        </w:rPr>
        <w:t>, 2018. Accessed 30 November</w:t>
      </w:r>
      <w:r>
        <w:rPr>
          <w:spacing w:val="1"/>
          <w:sz w:val="24"/>
        </w:rPr>
        <w:t xml:space="preserve"> </w:t>
      </w:r>
      <w:r>
        <w:rPr>
          <w:sz w:val="24"/>
        </w:rPr>
        <w:t>2019,</w:t>
      </w:r>
      <w:r>
        <w:rPr>
          <w:spacing w:val="-13"/>
          <w:sz w:val="24"/>
        </w:rPr>
        <w:t xml:space="preserve"> </w:t>
      </w:r>
      <w:r>
        <w:rPr>
          <w:sz w:val="24"/>
        </w:rPr>
        <w:t>available</w:t>
      </w:r>
      <w:r>
        <w:rPr>
          <w:spacing w:val="-13"/>
          <w:sz w:val="24"/>
        </w:rPr>
        <w:t xml:space="preserve"> </w:t>
      </w:r>
      <w:r>
        <w:rPr>
          <w:sz w:val="24"/>
        </w:rPr>
        <w:t>at:</w:t>
      </w:r>
      <w:r>
        <w:rPr>
          <w:spacing w:val="-11"/>
          <w:sz w:val="24"/>
        </w:rPr>
        <w:t xml:space="preserve"> </w:t>
      </w:r>
      <w:r>
        <w:rPr>
          <w:sz w:val="24"/>
        </w:rPr>
        <w:t>https:/</w:t>
      </w:r>
      <w:r>
        <w:fldChar w:fldCharType="begin"/>
      </w:r>
      <w:r>
        <w:instrText xml:space="preserve"> HYPERLINK "http://www.brightlocal.com/research/local-consumer-review-survey/" \h </w:instrText>
      </w:r>
      <w:r>
        <w:fldChar w:fldCharType="separate"/>
      </w:r>
      <w:r>
        <w:rPr>
          <w:sz w:val="24"/>
        </w:rPr>
        <w:t>/www.bri</w:t>
      </w:r>
      <w:r>
        <w:rPr>
          <w:sz w:val="24"/>
        </w:rPr>
        <w:fldChar w:fldCharType="end"/>
      </w:r>
      <w:r>
        <w:rPr>
          <w:sz w:val="24"/>
        </w:rPr>
        <w:t>g</w:t>
      </w:r>
      <w:r>
        <w:fldChar w:fldCharType="begin"/>
      </w:r>
      <w:r>
        <w:instrText xml:space="preserve"> HYPERLINK "http://www.brightlocal.com/research/local-consumer-review-survey/" \h </w:instrText>
      </w:r>
      <w:r>
        <w:fldChar w:fldCharType="separate"/>
      </w:r>
      <w:r>
        <w:rPr>
          <w:sz w:val="24"/>
        </w:rPr>
        <w:t>htlocal.com/research/local-consumer-review-survey/.</w:t>
      </w:r>
      <w:r>
        <w:rPr>
          <w:sz w:val="24"/>
        </w:rPr>
        <w:fldChar w:fldCharType="end"/>
      </w:r>
    </w:p>
    <w:p>
      <w:pPr>
        <w:pStyle w:val="12"/>
        <w:numPr>
          <w:ilvl w:val="0"/>
          <w:numId w:val="7"/>
        </w:numPr>
        <w:tabs>
          <w:tab w:val="left" w:pos="1252"/>
        </w:tabs>
        <w:spacing w:before="0" w:after="0" w:line="360" w:lineRule="auto"/>
        <w:ind w:left="1251" w:right="769" w:hanging="567"/>
        <w:jc w:val="both"/>
        <w:rPr>
          <w:sz w:val="24"/>
        </w:rPr>
      </w:pPr>
      <w:r>
        <w:rPr>
          <w:sz w:val="24"/>
        </w:rPr>
        <w:t>CAO,</w:t>
      </w:r>
      <w:r>
        <w:rPr>
          <w:spacing w:val="-8"/>
          <w:sz w:val="24"/>
        </w:rPr>
        <w:t xml:space="preserve"> </w:t>
      </w:r>
      <w:r>
        <w:rPr>
          <w:sz w:val="24"/>
        </w:rPr>
        <w:t>C.,</w:t>
      </w:r>
      <w:r>
        <w:rPr>
          <w:spacing w:val="-7"/>
          <w:sz w:val="24"/>
        </w:rPr>
        <w:t xml:space="preserve"> </w:t>
      </w:r>
      <w:r>
        <w:rPr>
          <w:sz w:val="24"/>
        </w:rPr>
        <w:t>CAVERLEE,</w:t>
      </w:r>
      <w:r>
        <w:rPr>
          <w:spacing w:val="-7"/>
          <w:sz w:val="24"/>
        </w:rPr>
        <w:t xml:space="preserve"> </w:t>
      </w:r>
      <w:r>
        <w:rPr>
          <w:sz w:val="24"/>
        </w:rPr>
        <w:t>J.</w:t>
      </w:r>
      <w:r>
        <w:rPr>
          <w:spacing w:val="-7"/>
          <w:sz w:val="24"/>
        </w:rPr>
        <w:t xml:space="preserve"> </w:t>
      </w:r>
      <w:r>
        <w:rPr>
          <w:sz w:val="24"/>
        </w:rPr>
        <w:t>Detecting</w:t>
      </w:r>
      <w:r>
        <w:rPr>
          <w:spacing w:val="-10"/>
          <w:sz w:val="24"/>
        </w:rPr>
        <w:t xml:space="preserve"> </w:t>
      </w:r>
      <w:r>
        <w:rPr>
          <w:sz w:val="24"/>
        </w:rPr>
        <w:t>spam</w:t>
      </w:r>
      <w:r>
        <w:rPr>
          <w:spacing w:val="-7"/>
          <w:sz w:val="24"/>
        </w:rPr>
        <w:t xml:space="preserve"> </w:t>
      </w:r>
      <w:r>
        <w:rPr>
          <w:sz w:val="24"/>
        </w:rPr>
        <w:t>urls</w:t>
      </w:r>
      <w:r>
        <w:rPr>
          <w:spacing w:val="-7"/>
          <w:sz w:val="24"/>
        </w:rPr>
        <w:t xml:space="preserve"> </w:t>
      </w:r>
      <w:r>
        <w:rPr>
          <w:sz w:val="24"/>
        </w:rPr>
        <w:t>in</w:t>
      </w:r>
      <w:r>
        <w:rPr>
          <w:spacing w:val="-7"/>
          <w:sz w:val="24"/>
        </w:rPr>
        <w:t xml:space="preserve"> </w:t>
      </w:r>
      <w:r>
        <w:rPr>
          <w:sz w:val="24"/>
        </w:rPr>
        <w:t>social</w:t>
      </w:r>
      <w:r>
        <w:rPr>
          <w:spacing w:val="-7"/>
          <w:sz w:val="24"/>
        </w:rPr>
        <w:t xml:space="preserve"> </w:t>
      </w:r>
      <w:r>
        <w:rPr>
          <w:sz w:val="24"/>
        </w:rPr>
        <w:t>media</w:t>
      </w:r>
      <w:r>
        <w:rPr>
          <w:spacing w:val="-8"/>
          <w:sz w:val="24"/>
        </w:rPr>
        <w:t xml:space="preserve"> </w:t>
      </w:r>
      <w:r>
        <w:rPr>
          <w:sz w:val="24"/>
        </w:rPr>
        <w:t>via</w:t>
      </w:r>
      <w:r>
        <w:rPr>
          <w:spacing w:val="-8"/>
          <w:sz w:val="24"/>
        </w:rPr>
        <w:t xml:space="preserve"> </w:t>
      </w:r>
      <w:r>
        <w:rPr>
          <w:sz w:val="24"/>
        </w:rPr>
        <w:t>behavioral</w:t>
      </w:r>
      <w:r>
        <w:rPr>
          <w:spacing w:val="-7"/>
          <w:sz w:val="24"/>
        </w:rPr>
        <w:t xml:space="preserve"> </w:t>
      </w:r>
      <w:r>
        <w:rPr>
          <w:sz w:val="24"/>
        </w:rPr>
        <w:t>analysis.</w:t>
      </w:r>
      <w:r>
        <w:rPr>
          <w:spacing w:val="-5"/>
          <w:sz w:val="24"/>
        </w:rPr>
        <w:t xml:space="preserve"> </w:t>
      </w:r>
      <w:r>
        <w:rPr>
          <w:sz w:val="24"/>
        </w:rPr>
        <w:t>In:</w:t>
      </w:r>
      <w:r>
        <w:rPr>
          <w:spacing w:val="-58"/>
          <w:sz w:val="24"/>
        </w:rPr>
        <w:t xml:space="preserve"> </w:t>
      </w:r>
      <w:r>
        <w:rPr>
          <w:i/>
          <w:sz w:val="24"/>
        </w:rPr>
        <w:t>European</w:t>
      </w:r>
      <w:r>
        <w:rPr>
          <w:i/>
          <w:spacing w:val="-7"/>
          <w:sz w:val="24"/>
        </w:rPr>
        <w:t xml:space="preserve"> </w:t>
      </w:r>
      <w:r>
        <w:rPr>
          <w:i/>
          <w:sz w:val="24"/>
        </w:rPr>
        <w:t>Conference</w:t>
      </w:r>
      <w:r>
        <w:rPr>
          <w:i/>
          <w:spacing w:val="-7"/>
          <w:sz w:val="24"/>
        </w:rPr>
        <w:t xml:space="preserve"> </w:t>
      </w:r>
      <w:r>
        <w:rPr>
          <w:i/>
          <w:sz w:val="24"/>
        </w:rPr>
        <w:t>on</w:t>
      </w:r>
      <w:r>
        <w:rPr>
          <w:i/>
          <w:spacing w:val="-7"/>
          <w:sz w:val="24"/>
        </w:rPr>
        <w:t xml:space="preserve"> </w:t>
      </w:r>
      <w:r>
        <w:rPr>
          <w:i/>
          <w:sz w:val="24"/>
        </w:rPr>
        <w:t>Information</w:t>
      </w:r>
      <w:r>
        <w:rPr>
          <w:i/>
          <w:spacing w:val="-6"/>
          <w:sz w:val="24"/>
        </w:rPr>
        <w:t xml:space="preserve"> </w:t>
      </w:r>
      <w:r>
        <w:rPr>
          <w:i/>
          <w:sz w:val="24"/>
        </w:rPr>
        <w:t>Retrieval</w:t>
      </w:r>
      <w:r>
        <w:rPr>
          <w:sz w:val="24"/>
        </w:rPr>
        <w:t>,</w:t>
      </w:r>
      <w:r>
        <w:rPr>
          <w:spacing w:val="-7"/>
          <w:sz w:val="24"/>
        </w:rPr>
        <w:t xml:space="preserve"> </w:t>
      </w:r>
      <w:r>
        <w:rPr>
          <w:sz w:val="24"/>
        </w:rPr>
        <w:t>Springer,</w:t>
      </w:r>
      <w:r>
        <w:rPr>
          <w:spacing w:val="-7"/>
          <w:sz w:val="24"/>
        </w:rPr>
        <w:t xml:space="preserve"> </w:t>
      </w:r>
      <w:r>
        <w:rPr>
          <w:sz w:val="24"/>
        </w:rPr>
        <w:t>Cham,</w:t>
      </w:r>
      <w:r>
        <w:rPr>
          <w:spacing w:val="-6"/>
          <w:sz w:val="24"/>
        </w:rPr>
        <w:t xml:space="preserve"> </w:t>
      </w:r>
      <w:r>
        <w:rPr>
          <w:sz w:val="24"/>
        </w:rPr>
        <w:t>2015,</w:t>
      </w:r>
      <w:r>
        <w:rPr>
          <w:spacing w:val="-6"/>
          <w:sz w:val="24"/>
        </w:rPr>
        <w:t xml:space="preserve"> </w:t>
      </w:r>
      <w:r>
        <w:rPr>
          <w:sz w:val="24"/>
        </w:rPr>
        <w:t>pp.</w:t>
      </w:r>
      <w:r>
        <w:rPr>
          <w:spacing w:val="-7"/>
          <w:sz w:val="24"/>
        </w:rPr>
        <w:t xml:space="preserve"> </w:t>
      </w:r>
      <w:r>
        <w:rPr>
          <w:sz w:val="24"/>
        </w:rPr>
        <w:t>703–714.</w:t>
      </w:r>
      <w:r>
        <w:rPr>
          <w:spacing w:val="-6"/>
          <w:sz w:val="24"/>
        </w:rPr>
        <w:t xml:space="preserve"> </w:t>
      </w:r>
      <w:r>
        <w:rPr>
          <w:sz w:val="24"/>
        </w:rPr>
        <w:t>doi:</w:t>
      </w:r>
      <w:r>
        <w:rPr>
          <w:spacing w:val="-58"/>
          <w:sz w:val="24"/>
        </w:rPr>
        <w:t xml:space="preserve"> </w:t>
      </w:r>
      <w:r>
        <w:rPr>
          <w:sz w:val="24"/>
        </w:rPr>
        <w:t>10.1007/978-3-319-16354-3_77</w:t>
      </w:r>
    </w:p>
    <w:p>
      <w:pPr>
        <w:pStyle w:val="12"/>
        <w:numPr>
          <w:ilvl w:val="0"/>
          <w:numId w:val="7"/>
        </w:numPr>
        <w:tabs>
          <w:tab w:val="left" w:pos="1252"/>
        </w:tabs>
        <w:spacing w:before="2" w:after="0" w:line="360" w:lineRule="auto"/>
        <w:ind w:left="1251" w:right="772" w:hanging="567"/>
        <w:jc w:val="both"/>
        <w:rPr>
          <w:sz w:val="24"/>
        </w:rPr>
      </w:pPr>
      <w:r>
        <w:rPr>
          <w:sz w:val="24"/>
        </w:rPr>
        <w:t>CARPINTER, J., HUNT, R. Tightening the net: a review of current and next generation</w:t>
      </w:r>
      <w:r>
        <w:rPr>
          <w:spacing w:val="1"/>
          <w:sz w:val="24"/>
        </w:rPr>
        <w:t xml:space="preserve"> </w:t>
      </w:r>
      <w:r>
        <w:rPr>
          <w:sz w:val="24"/>
        </w:rPr>
        <w:t xml:space="preserve">spam filtering tools. </w:t>
      </w:r>
      <w:r>
        <w:rPr>
          <w:i/>
          <w:sz w:val="24"/>
        </w:rPr>
        <w:t>Computers &amp; Security</w:t>
      </w:r>
      <w:r>
        <w:rPr>
          <w:sz w:val="24"/>
        </w:rPr>
        <w:t>, 2006, vol. 25, no. 8, pp. 566–578. doi:</w:t>
      </w:r>
      <w:r>
        <w:rPr>
          <w:spacing w:val="1"/>
          <w:sz w:val="24"/>
        </w:rPr>
        <w:t xml:space="preserve"> </w:t>
      </w:r>
      <w:r>
        <w:rPr>
          <w:sz w:val="24"/>
        </w:rPr>
        <w:t>10.1016/j.cose.2006.06.001</w:t>
      </w:r>
    </w:p>
    <w:p>
      <w:pPr>
        <w:pStyle w:val="12"/>
        <w:numPr>
          <w:ilvl w:val="0"/>
          <w:numId w:val="7"/>
        </w:numPr>
        <w:tabs>
          <w:tab w:val="left" w:pos="1252"/>
        </w:tabs>
        <w:spacing w:before="0" w:after="0" w:line="360" w:lineRule="auto"/>
        <w:ind w:left="1251" w:right="773" w:hanging="567"/>
        <w:jc w:val="both"/>
        <w:rPr>
          <w:sz w:val="24"/>
        </w:rPr>
      </w:pPr>
      <w:r>
        <w:rPr>
          <w:sz w:val="24"/>
        </w:rPr>
        <w:t>CARUANA,</w:t>
      </w:r>
      <w:r>
        <w:rPr>
          <w:spacing w:val="1"/>
          <w:sz w:val="24"/>
        </w:rPr>
        <w:t xml:space="preserve"> </w:t>
      </w:r>
      <w:r>
        <w:rPr>
          <w:sz w:val="24"/>
        </w:rPr>
        <w:t>G.,</w:t>
      </w:r>
      <w:r>
        <w:rPr>
          <w:spacing w:val="1"/>
          <w:sz w:val="24"/>
        </w:rPr>
        <w:t xml:space="preserve"> </w:t>
      </w:r>
      <w:r>
        <w:rPr>
          <w:sz w:val="24"/>
        </w:rPr>
        <w:t>LI,</w:t>
      </w:r>
      <w:r>
        <w:rPr>
          <w:spacing w:val="1"/>
          <w:sz w:val="24"/>
        </w:rPr>
        <w:t xml:space="preserve"> </w:t>
      </w:r>
      <w:r>
        <w:rPr>
          <w:sz w:val="24"/>
        </w:rPr>
        <w:t>M.</w:t>
      </w:r>
      <w:r>
        <w:rPr>
          <w:spacing w:val="1"/>
          <w:sz w:val="24"/>
        </w:rPr>
        <w:t xml:space="preserve"> </w:t>
      </w:r>
      <w:r>
        <w:rPr>
          <w:sz w:val="24"/>
        </w:rPr>
        <w:t>A survey of</w:t>
      </w:r>
      <w:r>
        <w:rPr>
          <w:spacing w:val="1"/>
          <w:sz w:val="24"/>
        </w:rPr>
        <w:t xml:space="preserve"> </w:t>
      </w:r>
      <w:r>
        <w:rPr>
          <w:sz w:val="24"/>
        </w:rPr>
        <w:t>emerging</w:t>
      </w:r>
      <w:r>
        <w:rPr>
          <w:spacing w:val="1"/>
          <w:sz w:val="24"/>
        </w:rPr>
        <w:t xml:space="preserve"> </w:t>
      </w:r>
      <w:r>
        <w:rPr>
          <w:sz w:val="24"/>
        </w:rPr>
        <w:t>approaches</w:t>
      </w:r>
      <w:r>
        <w:rPr>
          <w:spacing w:val="1"/>
          <w:sz w:val="24"/>
        </w:rPr>
        <w:t xml:space="preserve"> </w:t>
      </w:r>
      <w:r>
        <w:rPr>
          <w:sz w:val="24"/>
        </w:rPr>
        <w:t>to</w:t>
      </w:r>
      <w:r>
        <w:rPr>
          <w:spacing w:val="1"/>
          <w:sz w:val="24"/>
        </w:rPr>
        <w:t xml:space="preserve"> </w:t>
      </w:r>
      <w:r>
        <w:rPr>
          <w:sz w:val="24"/>
        </w:rPr>
        <w:t>spam</w:t>
      </w:r>
      <w:r>
        <w:rPr>
          <w:spacing w:val="1"/>
          <w:sz w:val="24"/>
        </w:rPr>
        <w:t xml:space="preserve"> </w:t>
      </w:r>
      <w:r>
        <w:rPr>
          <w:sz w:val="24"/>
        </w:rPr>
        <w:t>filtering.</w:t>
      </w:r>
      <w:r>
        <w:rPr>
          <w:spacing w:val="1"/>
          <w:sz w:val="24"/>
        </w:rPr>
        <w:t xml:space="preserve"> </w:t>
      </w:r>
      <w:r>
        <w:rPr>
          <w:i/>
          <w:sz w:val="24"/>
        </w:rPr>
        <w:t>ACM</w:t>
      </w:r>
      <w:r>
        <w:rPr>
          <w:i/>
          <w:spacing w:val="1"/>
          <w:sz w:val="24"/>
        </w:rPr>
        <w:t xml:space="preserve"> </w:t>
      </w:r>
      <w:r>
        <w:rPr>
          <w:i/>
          <w:sz w:val="24"/>
        </w:rPr>
        <w:t>Computing</w:t>
      </w:r>
      <w:r>
        <w:rPr>
          <w:i/>
          <w:spacing w:val="-1"/>
          <w:sz w:val="24"/>
        </w:rPr>
        <w:t xml:space="preserve"> </w:t>
      </w:r>
      <w:r>
        <w:rPr>
          <w:i/>
          <w:sz w:val="24"/>
        </w:rPr>
        <w:t>Surveys</w:t>
      </w:r>
      <w:r>
        <w:rPr>
          <w:sz w:val="24"/>
        </w:rPr>
        <w:t>, 2008, vol. 44, no. 2,</w:t>
      </w:r>
      <w:r>
        <w:rPr>
          <w:spacing w:val="-1"/>
          <w:sz w:val="24"/>
        </w:rPr>
        <w:t xml:space="preserve"> </w:t>
      </w:r>
      <w:r>
        <w:rPr>
          <w:sz w:val="24"/>
        </w:rPr>
        <w:t xml:space="preserve">pp. 1–27. </w:t>
      </w:r>
      <w:r>
        <w:fldChar w:fldCharType="begin"/>
      </w:r>
      <w:r>
        <w:instrText xml:space="preserve"> HYPERLINK "https://doi.org/10.1145/2089125.2089129" \h </w:instrText>
      </w:r>
      <w:r>
        <w:fldChar w:fldCharType="separate"/>
      </w:r>
      <w:r>
        <w:rPr>
          <w:sz w:val="24"/>
        </w:rPr>
        <w:t>doi: 10.1145/2089125.2089129</w:t>
      </w:r>
      <w:r>
        <w:rPr>
          <w:sz w:val="24"/>
        </w:rPr>
        <w:fldChar w:fldCharType="end"/>
      </w:r>
    </w:p>
    <w:p>
      <w:pPr>
        <w:pStyle w:val="12"/>
        <w:numPr>
          <w:ilvl w:val="0"/>
          <w:numId w:val="7"/>
        </w:numPr>
        <w:tabs>
          <w:tab w:val="left" w:pos="1252"/>
        </w:tabs>
        <w:spacing w:before="0" w:after="0" w:line="360" w:lineRule="auto"/>
        <w:ind w:left="1251" w:right="769" w:hanging="567"/>
        <w:jc w:val="both"/>
        <w:rPr>
          <w:sz w:val="24"/>
        </w:rPr>
      </w:pPr>
      <w:r>
        <w:rPr>
          <w:sz w:val="24"/>
        </w:rPr>
        <w:t>CHAN, P. P., YANG, C., YEUNG, D. S., NG, W. W. Spam filtering for short messages</w:t>
      </w:r>
      <w:r>
        <w:rPr>
          <w:spacing w:val="1"/>
          <w:sz w:val="24"/>
        </w:rPr>
        <w:t xml:space="preserve"> </w:t>
      </w:r>
      <w:r>
        <w:rPr>
          <w:sz w:val="24"/>
        </w:rPr>
        <w:t>in</w:t>
      </w:r>
      <w:r>
        <w:rPr>
          <w:spacing w:val="1"/>
          <w:sz w:val="24"/>
        </w:rPr>
        <w:t xml:space="preserve"> </w:t>
      </w:r>
      <w:r>
        <w:rPr>
          <w:sz w:val="24"/>
        </w:rPr>
        <w:t>adversarial</w:t>
      </w:r>
      <w:r>
        <w:rPr>
          <w:spacing w:val="1"/>
          <w:sz w:val="24"/>
        </w:rPr>
        <w:t xml:space="preserve"> </w:t>
      </w:r>
      <w:r>
        <w:rPr>
          <w:sz w:val="24"/>
        </w:rPr>
        <w:t>environment.</w:t>
      </w:r>
      <w:r>
        <w:rPr>
          <w:spacing w:val="1"/>
          <w:sz w:val="24"/>
        </w:rPr>
        <w:t xml:space="preserve"> </w:t>
      </w:r>
      <w:r>
        <w:rPr>
          <w:i/>
          <w:sz w:val="24"/>
        </w:rPr>
        <w:t>Neurocomputing</w:t>
      </w:r>
      <w:r>
        <w:rPr>
          <w:sz w:val="24"/>
        </w:rPr>
        <w:t>,</w:t>
      </w:r>
      <w:r>
        <w:rPr>
          <w:spacing w:val="1"/>
          <w:sz w:val="24"/>
        </w:rPr>
        <w:t xml:space="preserve"> </w:t>
      </w:r>
      <w:r>
        <w:rPr>
          <w:sz w:val="24"/>
        </w:rPr>
        <w:t>2015,</w:t>
      </w:r>
      <w:r>
        <w:rPr>
          <w:spacing w:val="1"/>
          <w:sz w:val="24"/>
        </w:rPr>
        <w:t xml:space="preserve"> </w:t>
      </w:r>
      <w:r>
        <w:rPr>
          <w:sz w:val="24"/>
        </w:rPr>
        <w:t>vol.</w:t>
      </w:r>
      <w:r>
        <w:rPr>
          <w:spacing w:val="1"/>
          <w:sz w:val="24"/>
        </w:rPr>
        <w:t xml:space="preserve"> </w:t>
      </w:r>
      <w:r>
        <w:rPr>
          <w:sz w:val="24"/>
        </w:rPr>
        <w:t>155,</w:t>
      </w:r>
      <w:r>
        <w:rPr>
          <w:spacing w:val="1"/>
          <w:sz w:val="24"/>
        </w:rPr>
        <w:t xml:space="preserve"> </w:t>
      </w:r>
      <w:r>
        <w:rPr>
          <w:sz w:val="24"/>
        </w:rPr>
        <w:t>pp.</w:t>
      </w:r>
      <w:r>
        <w:rPr>
          <w:spacing w:val="1"/>
          <w:sz w:val="24"/>
        </w:rPr>
        <w:t xml:space="preserve"> </w:t>
      </w:r>
      <w:r>
        <w:rPr>
          <w:sz w:val="24"/>
        </w:rPr>
        <w:t>167–176.</w:t>
      </w:r>
      <w:r>
        <w:rPr>
          <w:spacing w:val="1"/>
          <w:sz w:val="24"/>
        </w:rPr>
        <w:t xml:space="preserve"> </w:t>
      </w:r>
      <w:r>
        <w:rPr>
          <w:sz w:val="24"/>
        </w:rPr>
        <w:t>doi:</w:t>
      </w:r>
      <w:r>
        <w:rPr>
          <w:spacing w:val="1"/>
          <w:sz w:val="24"/>
        </w:rPr>
        <w:t xml:space="preserve"> </w:t>
      </w:r>
      <w:r>
        <w:rPr>
          <w:sz w:val="24"/>
        </w:rPr>
        <w:t>10.1016/j.neucom.2014.12.034</w:t>
      </w:r>
    </w:p>
    <w:p>
      <w:pPr>
        <w:pStyle w:val="12"/>
        <w:numPr>
          <w:ilvl w:val="0"/>
          <w:numId w:val="7"/>
        </w:numPr>
        <w:tabs>
          <w:tab w:val="left" w:pos="1252"/>
        </w:tabs>
        <w:spacing w:before="0" w:after="0" w:line="360" w:lineRule="auto"/>
        <w:ind w:left="1251" w:right="769" w:hanging="567"/>
        <w:jc w:val="both"/>
        <w:rPr>
          <w:sz w:val="24"/>
        </w:rPr>
      </w:pPr>
      <w:r>
        <w:rPr>
          <w:sz w:val="24"/>
        </w:rPr>
        <w:t xml:space="preserve">CHANDY, R., GU, H. Identifying spam in the iOS app store. In: </w:t>
      </w:r>
      <w:r>
        <w:rPr>
          <w:i/>
          <w:sz w:val="24"/>
        </w:rPr>
        <w:t>Proceedings of the 2nd</w:t>
      </w:r>
      <w:r>
        <w:rPr>
          <w:i/>
          <w:spacing w:val="-57"/>
          <w:sz w:val="24"/>
        </w:rPr>
        <w:t xml:space="preserve"> </w:t>
      </w:r>
      <w:r>
        <w:rPr>
          <w:i/>
          <w:sz w:val="24"/>
        </w:rPr>
        <w:t>Joint</w:t>
      </w:r>
      <w:r>
        <w:rPr>
          <w:i/>
          <w:spacing w:val="-1"/>
          <w:sz w:val="24"/>
        </w:rPr>
        <w:t xml:space="preserve"> </w:t>
      </w:r>
      <w:r>
        <w:rPr>
          <w:i/>
          <w:sz w:val="24"/>
        </w:rPr>
        <w:t>WICOW/AIRWeb Workshop</w:t>
      </w:r>
      <w:r>
        <w:rPr>
          <w:i/>
          <w:spacing w:val="-3"/>
          <w:sz w:val="24"/>
        </w:rPr>
        <w:t xml:space="preserve"> </w:t>
      </w:r>
      <w:r>
        <w:rPr>
          <w:i/>
          <w:sz w:val="24"/>
        </w:rPr>
        <w:t>on Web</w:t>
      </w:r>
      <w:r>
        <w:rPr>
          <w:i/>
          <w:spacing w:val="-2"/>
          <w:sz w:val="24"/>
        </w:rPr>
        <w:t xml:space="preserve"> </w:t>
      </w:r>
      <w:r>
        <w:rPr>
          <w:i/>
          <w:sz w:val="24"/>
        </w:rPr>
        <w:t>Quality</w:t>
      </w:r>
      <w:r>
        <w:rPr>
          <w:sz w:val="24"/>
        </w:rPr>
        <w:t>.</w:t>
      </w:r>
      <w:r>
        <w:rPr>
          <w:spacing w:val="-3"/>
          <w:sz w:val="24"/>
        </w:rPr>
        <w:t xml:space="preserve"> </w:t>
      </w:r>
      <w:r>
        <w:rPr>
          <w:sz w:val="24"/>
        </w:rPr>
        <w:t>ACM,</w:t>
      </w:r>
      <w:r>
        <w:rPr>
          <w:spacing w:val="-2"/>
          <w:sz w:val="24"/>
        </w:rPr>
        <w:t xml:space="preserve"> </w:t>
      </w:r>
      <w:r>
        <w:rPr>
          <w:sz w:val="24"/>
        </w:rPr>
        <w:t>2012,</w:t>
      </w:r>
      <w:r>
        <w:rPr>
          <w:spacing w:val="-2"/>
          <w:sz w:val="24"/>
        </w:rPr>
        <w:t xml:space="preserve"> </w:t>
      </w:r>
      <w:r>
        <w:rPr>
          <w:sz w:val="24"/>
        </w:rPr>
        <w:t>pp.</w:t>
      </w:r>
      <w:r>
        <w:rPr>
          <w:spacing w:val="-2"/>
          <w:sz w:val="24"/>
        </w:rPr>
        <w:t xml:space="preserve"> </w:t>
      </w:r>
      <w:r>
        <w:rPr>
          <w:sz w:val="24"/>
        </w:rPr>
        <w:t>56–59.</w:t>
      </w:r>
      <w:r>
        <w:rPr>
          <w:spacing w:val="-3"/>
          <w:sz w:val="24"/>
        </w:rPr>
        <w:t xml:space="preserve"> </w:t>
      </w:r>
      <w:r>
        <w:rPr>
          <w:sz w:val="24"/>
        </w:rPr>
        <w:t>doi:</w:t>
      </w:r>
      <w:r>
        <w:rPr>
          <w:spacing w:val="-2"/>
          <w:sz w:val="24"/>
        </w:rPr>
        <w:t xml:space="preserve"> </w:t>
      </w:r>
      <w:r>
        <w:rPr>
          <w:sz w:val="24"/>
        </w:rPr>
        <w:t>10.1145/</w:t>
      </w:r>
      <w:r>
        <w:rPr>
          <w:spacing w:val="-58"/>
          <w:sz w:val="24"/>
        </w:rPr>
        <w:t xml:space="preserve"> </w:t>
      </w:r>
      <w:r>
        <w:rPr>
          <w:sz w:val="24"/>
        </w:rPr>
        <w:t>2184305.2184317.</w:t>
      </w:r>
    </w:p>
    <w:p>
      <w:pPr>
        <w:spacing w:after="0" w:line="360" w:lineRule="auto"/>
        <w:jc w:val="both"/>
        <w:rPr>
          <w:sz w:val="24"/>
        </w:rPr>
        <w:sectPr>
          <w:pgSz w:w="12240" w:h="15840"/>
          <w:pgMar w:top="1340" w:right="360" w:bottom="1200" w:left="1300" w:header="0" w:footer="1015" w:gutter="0"/>
          <w:cols w:space="720" w:num="1"/>
        </w:sectPr>
      </w:pPr>
    </w:p>
    <w:p>
      <w:pPr>
        <w:pStyle w:val="12"/>
        <w:numPr>
          <w:ilvl w:val="0"/>
          <w:numId w:val="7"/>
        </w:numPr>
        <w:tabs>
          <w:tab w:val="left" w:pos="1252"/>
        </w:tabs>
        <w:spacing w:before="72" w:after="0" w:line="360" w:lineRule="auto"/>
        <w:ind w:left="1251" w:right="770" w:hanging="567"/>
        <w:jc w:val="both"/>
        <w:rPr>
          <w:sz w:val="24"/>
        </w:rPr>
      </w:pPr>
      <w:r>
        <w:rPr>
          <w:spacing w:val="-1"/>
          <w:sz w:val="24"/>
        </w:rPr>
        <w:t>CHEN,</w:t>
      </w:r>
      <w:r>
        <w:rPr>
          <w:spacing w:val="-15"/>
          <w:sz w:val="24"/>
        </w:rPr>
        <w:t xml:space="preserve"> </w:t>
      </w:r>
      <w:r>
        <w:rPr>
          <w:spacing w:val="-1"/>
          <w:sz w:val="24"/>
        </w:rPr>
        <w:t>C.,</w:t>
      </w:r>
      <w:r>
        <w:rPr>
          <w:spacing w:val="-15"/>
          <w:sz w:val="24"/>
        </w:rPr>
        <w:t xml:space="preserve"> </w:t>
      </w:r>
      <w:r>
        <w:rPr>
          <w:spacing w:val="-1"/>
          <w:sz w:val="24"/>
        </w:rPr>
        <w:t>WANG,</w:t>
      </w:r>
      <w:r>
        <w:rPr>
          <w:spacing w:val="-15"/>
          <w:sz w:val="24"/>
        </w:rPr>
        <w:t xml:space="preserve"> </w:t>
      </w:r>
      <w:r>
        <w:rPr>
          <w:spacing w:val="-1"/>
          <w:sz w:val="24"/>
        </w:rPr>
        <w:t>Y.,</w:t>
      </w:r>
      <w:r>
        <w:rPr>
          <w:spacing w:val="-12"/>
          <w:sz w:val="24"/>
        </w:rPr>
        <w:t xml:space="preserve"> </w:t>
      </w:r>
      <w:r>
        <w:rPr>
          <w:sz w:val="24"/>
        </w:rPr>
        <w:t>ZHANG,</w:t>
      </w:r>
      <w:r>
        <w:rPr>
          <w:spacing w:val="-15"/>
          <w:sz w:val="24"/>
        </w:rPr>
        <w:t xml:space="preserve"> </w:t>
      </w:r>
      <w:r>
        <w:rPr>
          <w:sz w:val="24"/>
        </w:rPr>
        <w:t>J.,</w:t>
      </w:r>
      <w:r>
        <w:rPr>
          <w:spacing w:val="-15"/>
          <w:sz w:val="24"/>
        </w:rPr>
        <w:t xml:space="preserve"> </w:t>
      </w:r>
      <w:r>
        <w:rPr>
          <w:sz w:val="24"/>
        </w:rPr>
        <w:t>XIANG,</w:t>
      </w:r>
      <w:r>
        <w:rPr>
          <w:spacing w:val="-15"/>
          <w:sz w:val="24"/>
        </w:rPr>
        <w:t xml:space="preserve"> </w:t>
      </w:r>
      <w:r>
        <w:rPr>
          <w:sz w:val="24"/>
        </w:rPr>
        <w:t>Y.,</w:t>
      </w:r>
      <w:r>
        <w:rPr>
          <w:spacing w:val="-11"/>
          <w:sz w:val="24"/>
        </w:rPr>
        <w:t xml:space="preserve"> </w:t>
      </w:r>
      <w:r>
        <w:rPr>
          <w:sz w:val="24"/>
        </w:rPr>
        <w:t>ZHOU,</w:t>
      </w:r>
      <w:r>
        <w:rPr>
          <w:spacing w:val="-15"/>
          <w:sz w:val="24"/>
        </w:rPr>
        <w:t xml:space="preserve"> </w:t>
      </w:r>
      <w:r>
        <w:rPr>
          <w:sz w:val="24"/>
        </w:rPr>
        <w:t>W.,</w:t>
      </w:r>
      <w:r>
        <w:rPr>
          <w:spacing w:val="-15"/>
          <w:sz w:val="24"/>
        </w:rPr>
        <w:t xml:space="preserve"> </w:t>
      </w:r>
      <w:r>
        <w:rPr>
          <w:sz w:val="24"/>
        </w:rPr>
        <w:t>MIN,</w:t>
      </w:r>
      <w:r>
        <w:rPr>
          <w:spacing w:val="-12"/>
          <w:sz w:val="24"/>
        </w:rPr>
        <w:t xml:space="preserve"> </w:t>
      </w:r>
      <w:r>
        <w:rPr>
          <w:sz w:val="24"/>
        </w:rPr>
        <w:t>G.</w:t>
      </w:r>
      <w:r>
        <w:rPr>
          <w:spacing w:val="-15"/>
          <w:sz w:val="24"/>
        </w:rPr>
        <w:t xml:space="preserve"> </w:t>
      </w:r>
      <w:r>
        <w:rPr>
          <w:sz w:val="24"/>
        </w:rPr>
        <w:t>Statistical</w:t>
      </w:r>
      <w:r>
        <w:rPr>
          <w:spacing w:val="-14"/>
          <w:sz w:val="24"/>
        </w:rPr>
        <w:t xml:space="preserve"> </w:t>
      </w:r>
      <w:r>
        <w:rPr>
          <w:sz w:val="24"/>
        </w:rPr>
        <w:t>features-</w:t>
      </w:r>
      <w:r>
        <w:rPr>
          <w:spacing w:val="-57"/>
          <w:sz w:val="24"/>
        </w:rPr>
        <w:t xml:space="preserve"> </w:t>
      </w:r>
      <w:r>
        <w:rPr>
          <w:sz w:val="24"/>
        </w:rPr>
        <w:t xml:space="preserve">based real-time detection of drifted twitter spam. </w:t>
      </w:r>
      <w:r>
        <w:rPr>
          <w:i/>
          <w:sz w:val="24"/>
        </w:rPr>
        <w:t>IEEE Transactions on Information</w:t>
      </w:r>
      <w:r>
        <w:rPr>
          <w:i/>
          <w:spacing w:val="1"/>
          <w:sz w:val="24"/>
        </w:rPr>
        <w:t xml:space="preserve"> </w:t>
      </w:r>
      <w:r>
        <w:rPr>
          <w:i/>
          <w:sz w:val="24"/>
        </w:rPr>
        <w:t>Forensics</w:t>
      </w:r>
      <w:r>
        <w:rPr>
          <w:i/>
          <w:spacing w:val="1"/>
          <w:sz w:val="24"/>
        </w:rPr>
        <w:t xml:space="preserve"> </w:t>
      </w:r>
      <w:r>
        <w:rPr>
          <w:i/>
          <w:sz w:val="24"/>
        </w:rPr>
        <w:t>and</w:t>
      </w:r>
      <w:r>
        <w:rPr>
          <w:i/>
          <w:spacing w:val="1"/>
          <w:sz w:val="24"/>
        </w:rPr>
        <w:t xml:space="preserve"> </w:t>
      </w:r>
      <w:r>
        <w:rPr>
          <w:i/>
          <w:sz w:val="24"/>
        </w:rPr>
        <w:t>Security</w:t>
      </w:r>
      <w:r>
        <w:rPr>
          <w:sz w:val="24"/>
        </w:rPr>
        <w:t>,</w:t>
      </w:r>
      <w:r>
        <w:rPr>
          <w:spacing w:val="1"/>
          <w:sz w:val="24"/>
        </w:rPr>
        <w:t xml:space="preserve"> </w:t>
      </w:r>
      <w:r>
        <w:rPr>
          <w:sz w:val="24"/>
        </w:rPr>
        <w:t>2017a,</w:t>
      </w:r>
      <w:r>
        <w:rPr>
          <w:spacing w:val="1"/>
          <w:sz w:val="24"/>
        </w:rPr>
        <w:t xml:space="preserve"> </w:t>
      </w:r>
      <w:r>
        <w:rPr>
          <w:sz w:val="24"/>
        </w:rPr>
        <w:t>vol.</w:t>
      </w:r>
      <w:r>
        <w:rPr>
          <w:spacing w:val="1"/>
          <w:sz w:val="24"/>
        </w:rPr>
        <w:t xml:space="preserve"> </w:t>
      </w:r>
      <w:r>
        <w:rPr>
          <w:sz w:val="24"/>
        </w:rPr>
        <w:t>12,</w:t>
      </w:r>
      <w:r>
        <w:rPr>
          <w:spacing w:val="1"/>
          <w:sz w:val="24"/>
        </w:rPr>
        <w:t xml:space="preserve"> </w:t>
      </w:r>
      <w:r>
        <w:rPr>
          <w:sz w:val="24"/>
        </w:rPr>
        <w:t>no.</w:t>
      </w:r>
      <w:r>
        <w:rPr>
          <w:spacing w:val="1"/>
          <w:sz w:val="24"/>
        </w:rPr>
        <w:t xml:space="preserve"> </w:t>
      </w:r>
      <w:r>
        <w:rPr>
          <w:sz w:val="24"/>
        </w:rPr>
        <w:t>4,</w:t>
      </w:r>
      <w:r>
        <w:rPr>
          <w:spacing w:val="1"/>
          <w:sz w:val="24"/>
        </w:rPr>
        <w:t xml:space="preserve"> </w:t>
      </w:r>
      <w:r>
        <w:rPr>
          <w:sz w:val="24"/>
        </w:rPr>
        <w:t>pp.</w:t>
      </w:r>
      <w:r>
        <w:rPr>
          <w:spacing w:val="1"/>
          <w:sz w:val="24"/>
        </w:rPr>
        <w:t xml:space="preserve"> </w:t>
      </w:r>
      <w:r>
        <w:rPr>
          <w:sz w:val="24"/>
        </w:rPr>
        <w:t>914–925.</w:t>
      </w:r>
      <w:r>
        <w:rPr>
          <w:spacing w:val="1"/>
          <w:sz w:val="24"/>
        </w:rPr>
        <w:t xml:space="preserve"> </w:t>
      </w:r>
      <w:r>
        <w:rPr>
          <w:sz w:val="24"/>
        </w:rPr>
        <w:t>doi:</w:t>
      </w:r>
      <w:r>
        <w:rPr>
          <w:spacing w:val="-57"/>
          <w:sz w:val="24"/>
        </w:rPr>
        <w:t xml:space="preserve"> </w:t>
      </w:r>
      <w:r>
        <w:rPr>
          <w:sz w:val="24"/>
        </w:rPr>
        <w:t>10.1109/TIFS.2016.2621888</w:t>
      </w:r>
    </w:p>
    <w:p>
      <w:pPr>
        <w:pStyle w:val="12"/>
        <w:numPr>
          <w:ilvl w:val="0"/>
          <w:numId w:val="7"/>
        </w:numPr>
        <w:tabs>
          <w:tab w:val="left" w:pos="1252"/>
        </w:tabs>
        <w:spacing w:before="1" w:after="0" w:line="360" w:lineRule="auto"/>
        <w:ind w:left="1251" w:right="772" w:hanging="567"/>
        <w:jc w:val="both"/>
        <w:rPr>
          <w:sz w:val="24"/>
        </w:rPr>
      </w:pPr>
      <w:r>
        <w:rPr>
          <w:sz w:val="24"/>
        </w:rPr>
        <w:t>CHEN,</w:t>
      </w:r>
      <w:r>
        <w:rPr>
          <w:spacing w:val="-9"/>
          <w:sz w:val="24"/>
        </w:rPr>
        <w:t xml:space="preserve"> </w:t>
      </w:r>
      <w:r>
        <w:rPr>
          <w:sz w:val="24"/>
        </w:rPr>
        <w:t>W.,</w:t>
      </w:r>
      <w:r>
        <w:rPr>
          <w:spacing w:val="-8"/>
          <w:sz w:val="24"/>
        </w:rPr>
        <w:t xml:space="preserve"> </w:t>
      </w:r>
      <w:r>
        <w:rPr>
          <w:sz w:val="24"/>
        </w:rPr>
        <w:t>YEO,</w:t>
      </w:r>
      <w:r>
        <w:rPr>
          <w:spacing w:val="-6"/>
          <w:sz w:val="24"/>
        </w:rPr>
        <w:t xml:space="preserve"> </w:t>
      </w:r>
      <w:r>
        <w:rPr>
          <w:sz w:val="24"/>
        </w:rPr>
        <w:t>C.</w:t>
      </w:r>
      <w:r>
        <w:rPr>
          <w:spacing w:val="-9"/>
          <w:sz w:val="24"/>
        </w:rPr>
        <w:t xml:space="preserve"> </w:t>
      </w:r>
      <w:r>
        <w:rPr>
          <w:sz w:val="24"/>
        </w:rPr>
        <w:t>K.,</w:t>
      </w:r>
      <w:r>
        <w:rPr>
          <w:spacing w:val="-5"/>
          <w:sz w:val="24"/>
        </w:rPr>
        <w:t xml:space="preserve"> </w:t>
      </w:r>
      <w:r>
        <w:rPr>
          <w:sz w:val="24"/>
        </w:rPr>
        <w:t>LAU,</w:t>
      </w:r>
      <w:r>
        <w:rPr>
          <w:spacing w:val="-9"/>
          <w:sz w:val="24"/>
        </w:rPr>
        <w:t xml:space="preserve"> </w:t>
      </w:r>
      <w:r>
        <w:rPr>
          <w:sz w:val="24"/>
        </w:rPr>
        <w:t>C.</w:t>
      </w:r>
      <w:r>
        <w:rPr>
          <w:spacing w:val="-8"/>
          <w:sz w:val="24"/>
        </w:rPr>
        <w:t xml:space="preserve"> </w:t>
      </w:r>
      <w:r>
        <w:rPr>
          <w:sz w:val="24"/>
        </w:rPr>
        <w:t>T.,</w:t>
      </w:r>
      <w:r>
        <w:rPr>
          <w:spacing w:val="-4"/>
          <w:sz w:val="24"/>
        </w:rPr>
        <w:t xml:space="preserve"> </w:t>
      </w:r>
      <w:r>
        <w:rPr>
          <w:sz w:val="24"/>
        </w:rPr>
        <w:t>LEE,</w:t>
      </w:r>
      <w:r>
        <w:rPr>
          <w:spacing w:val="-5"/>
          <w:sz w:val="24"/>
        </w:rPr>
        <w:t xml:space="preserve"> </w:t>
      </w:r>
      <w:r>
        <w:rPr>
          <w:sz w:val="24"/>
        </w:rPr>
        <w:t>B.</w:t>
      </w:r>
      <w:r>
        <w:rPr>
          <w:spacing w:val="-6"/>
          <w:sz w:val="24"/>
        </w:rPr>
        <w:t xml:space="preserve"> </w:t>
      </w:r>
      <w:r>
        <w:rPr>
          <w:sz w:val="24"/>
        </w:rPr>
        <w:t>S.</w:t>
      </w:r>
      <w:r>
        <w:rPr>
          <w:spacing w:val="-8"/>
          <w:sz w:val="24"/>
        </w:rPr>
        <w:t xml:space="preserve"> </w:t>
      </w:r>
      <w:r>
        <w:rPr>
          <w:sz w:val="24"/>
        </w:rPr>
        <w:t>A</w:t>
      </w:r>
      <w:r>
        <w:rPr>
          <w:spacing w:val="-7"/>
          <w:sz w:val="24"/>
        </w:rPr>
        <w:t xml:space="preserve"> </w:t>
      </w:r>
      <w:r>
        <w:rPr>
          <w:sz w:val="24"/>
        </w:rPr>
        <w:t>study</w:t>
      </w:r>
      <w:r>
        <w:rPr>
          <w:spacing w:val="-10"/>
          <w:sz w:val="24"/>
        </w:rPr>
        <w:t xml:space="preserve"> </w:t>
      </w:r>
      <w:r>
        <w:rPr>
          <w:sz w:val="24"/>
        </w:rPr>
        <w:t>on</w:t>
      </w:r>
      <w:r>
        <w:rPr>
          <w:spacing w:val="-9"/>
          <w:sz w:val="24"/>
        </w:rPr>
        <w:t xml:space="preserve"> </w:t>
      </w:r>
      <w:r>
        <w:rPr>
          <w:sz w:val="24"/>
        </w:rPr>
        <w:t>real-time</w:t>
      </w:r>
      <w:r>
        <w:rPr>
          <w:spacing w:val="-8"/>
          <w:sz w:val="24"/>
        </w:rPr>
        <w:t xml:space="preserve"> </w:t>
      </w:r>
      <w:r>
        <w:rPr>
          <w:sz w:val="24"/>
        </w:rPr>
        <w:t>low-quality</w:t>
      </w:r>
      <w:r>
        <w:rPr>
          <w:spacing w:val="-11"/>
          <w:sz w:val="24"/>
        </w:rPr>
        <w:t xml:space="preserve"> </w:t>
      </w:r>
      <w:r>
        <w:rPr>
          <w:sz w:val="24"/>
        </w:rPr>
        <w:t>content</w:t>
      </w:r>
      <w:r>
        <w:rPr>
          <w:spacing w:val="-57"/>
          <w:sz w:val="24"/>
        </w:rPr>
        <w:t xml:space="preserve"> </w:t>
      </w:r>
      <w:r>
        <w:rPr>
          <w:sz w:val="24"/>
        </w:rPr>
        <w:t xml:space="preserve">detection on Twitter from the users’ perspective. </w:t>
      </w:r>
      <w:r>
        <w:rPr>
          <w:i/>
          <w:sz w:val="24"/>
        </w:rPr>
        <w:t>PloS One</w:t>
      </w:r>
      <w:r>
        <w:rPr>
          <w:sz w:val="24"/>
        </w:rPr>
        <w:t>, 2017b, vol. 12, no. 8, pp.</w:t>
      </w:r>
      <w:r>
        <w:rPr>
          <w:spacing w:val="1"/>
          <w:sz w:val="24"/>
        </w:rPr>
        <w:t xml:space="preserve"> </w:t>
      </w:r>
      <w:r>
        <w:rPr>
          <w:sz w:val="24"/>
        </w:rPr>
        <w:t>e0182487.</w:t>
      </w:r>
      <w:r>
        <w:rPr>
          <w:spacing w:val="-1"/>
          <w:sz w:val="24"/>
        </w:rPr>
        <w:t xml:space="preserve"> </w:t>
      </w:r>
      <w:r>
        <w:rPr>
          <w:sz w:val="24"/>
        </w:rPr>
        <w:t>doi: 10.1371/journal.pone.0182487</w:t>
      </w:r>
    </w:p>
    <w:p>
      <w:pPr>
        <w:pStyle w:val="12"/>
        <w:numPr>
          <w:ilvl w:val="0"/>
          <w:numId w:val="7"/>
        </w:numPr>
        <w:tabs>
          <w:tab w:val="left" w:pos="1252"/>
        </w:tabs>
        <w:spacing w:before="0" w:after="0" w:line="360" w:lineRule="auto"/>
        <w:ind w:left="1251" w:right="773" w:hanging="567"/>
        <w:jc w:val="both"/>
        <w:rPr>
          <w:sz w:val="24"/>
        </w:rPr>
      </w:pPr>
      <w:r>
        <w:rPr>
          <w:sz w:val="24"/>
        </w:rPr>
        <w:t>CHHOGYAL, K., NAYAK, A. An empirical study of a simple Naive Bayes classifier</w:t>
      </w:r>
      <w:r>
        <w:rPr>
          <w:spacing w:val="1"/>
          <w:sz w:val="24"/>
        </w:rPr>
        <w:t xml:space="preserve"> </w:t>
      </w:r>
      <w:r>
        <w:rPr>
          <w:sz w:val="24"/>
        </w:rPr>
        <w:t>based</w:t>
      </w:r>
      <w:r>
        <w:rPr>
          <w:spacing w:val="7"/>
          <w:sz w:val="24"/>
        </w:rPr>
        <w:t xml:space="preserve"> </w:t>
      </w:r>
      <w:r>
        <w:rPr>
          <w:sz w:val="24"/>
        </w:rPr>
        <w:t>on</w:t>
      </w:r>
      <w:r>
        <w:rPr>
          <w:spacing w:val="9"/>
          <w:sz w:val="24"/>
        </w:rPr>
        <w:t xml:space="preserve"> </w:t>
      </w:r>
      <w:r>
        <w:rPr>
          <w:sz w:val="24"/>
        </w:rPr>
        <w:t>ranking</w:t>
      </w:r>
      <w:r>
        <w:rPr>
          <w:spacing w:val="4"/>
          <w:sz w:val="24"/>
        </w:rPr>
        <w:t xml:space="preserve"> </w:t>
      </w:r>
      <w:r>
        <w:rPr>
          <w:sz w:val="24"/>
        </w:rPr>
        <w:t>functions.</w:t>
      </w:r>
      <w:r>
        <w:rPr>
          <w:spacing w:val="10"/>
          <w:sz w:val="24"/>
        </w:rPr>
        <w:t xml:space="preserve"> </w:t>
      </w:r>
      <w:r>
        <w:rPr>
          <w:sz w:val="24"/>
        </w:rPr>
        <w:t>In:</w:t>
      </w:r>
      <w:r>
        <w:rPr>
          <w:spacing w:val="14"/>
          <w:sz w:val="24"/>
        </w:rPr>
        <w:t xml:space="preserve"> </w:t>
      </w:r>
      <w:r>
        <w:rPr>
          <w:i/>
          <w:sz w:val="24"/>
        </w:rPr>
        <w:t>Australasian</w:t>
      </w:r>
      <w:r>
        <w:rPr>
          <w:i/>
          <w:spacing w:val="8"/>
          <w:sz w:val="24"/>
        </w:rPr>
        <w:t xml:space="preserve"> </w:t>
      </w:r>
      <w:r>
        <w:rPr>
          <w:i/>
          <w:sz w:val="24"/>
        </w:rPr>
        <w:t>Joint</w:t>
      </w:r>
      <w:r>
        <w:rPr>
          <w:i/>
          <w:spacing w:val="8"/>
          <w:sz w:val="24"/>
        </w:rPr>
        <w:t xml:space="preserve"> </w:t>
      </w:r>
      <w:r>
        <w:rPr>
          <w:i/>
          <w:sz w:val="24"/>
        </w:rPr>
        <w:t>Conference</w:t>
      </w:r>
      <w:r>
        <w:rPr>
          <w:i/>
          <w:spacing w:val="6"/>
          <w:sz w:val="24"/>
        </w:rPr>
        <w:t xml:space="preserve"> </w:t>
      </w:r>
      <w:r>
        <w:rPr>
          <w:i/>
          <w:sz w:val="24"/>
        </w:rPr>
        <w:t>on</w:t>
      </w:r>
      <w:r>
        <w:rPr>
          <w:i/>
          <w:spacing w:val="11"/>
          <w:sz w:val="24"/>
        </w:rPr>
        <w:t xml:space="preserve"> </w:t>
      </w:r>
      <w:r>
        <w:rPr>
          <w:i/>
          <w:sz w:val="24"/>
        </w:rPr>
        <w:t>Artificial</w:t>
      </w:r>
      <w:r>
        <w:rPr>
          <w:i/>
          <w:spacing w:val="9"/>
          <w:sz w:val="24"/>
        </w:rPr>
        <w:t xml:space="preserve"> </w:t>
      </w:r>
      <w:r>
        <w:rPr>
          <w:i/>
          <w:sz w:val="24"/>
        </w:rPr>
        <w:t>Intelligence</w:t>
      </w:r>
      <w:r>
        <w:rPr>
          <w:sz w:val="24"/>
        </w:rPr>
        <w:t>.</w:t>
      </w:r>
    </w:p>
    <w:p>
      <w:pPr>
        <w:pStyle w:val="7"/>
        <w:ind w:left="1251"/>
      </w:pPr>
      <w:r>
        <w:t>Springer,</w:t>
      </w:r>
      <w:r>
        <w:rPr>
          <w:spacing w:val="-2"/>
        </w:rPr>
        <w:t xml:space="preserve"> </w:t>
      </w:r>
      <w:r>
        <w:t>2016,</w:t>
      </w:r>
      <w:r>
        <w:rPr>
          <w:spacing w:val="-1"/>
        </w:rPr>
        <w:t xml:space="preserve"> </w:t>
      </w:r>
      <w:r>
        <w:t>pp.</w:t>
      </w:r>
      <w:r>
        <w:rPr>
          <w:spacing w:val="-1"/>
        </w:rPr>
        <w:t xml:space="preserve"> </w:t>
      </w:r>
      <w:r>
        <w:t>324–331.</w:t>
      </w:r>
      <w:r>
        <w:rPr>
          <w:spacing w:val="-1"/>
        </w:rPr>
        <w:t xml:space="preserve"> </w:t>
      </w:r>
      <w:r>
        <w:t>doi: 10.1007/978-3-319-50127-7 27</w:t>
      </w:r>
    </w:p>
    <w:p>
      <w:pPr>
        <w:pStyle w:val="12"/>
        <w:numPr>
          <w:ilvl w:val="0"/>
          <w:numId w:val="7"/>
        </w:numPr>
        <w:tabs>
          <w:tab w:val="left" w:pos="1252"/>
        </w:tabs>
        <w:spacing w:before="139" w:after="0" w:line="360" w:lineRule="auto"/>
        <w:ind w:left="1251" w:right="770" w:hanging="567"/>
        <w:jc w:val="both"/>
        <w:rPr>
          <w:sz w:val="24"/>
        </w:rPr>
      </w:pPr>
      <w:r>
        <w:rPr>
          <w:spacing w:val="-1"/>
          <w:sz w:val="24"/>
        </w:rPr>
        <w:t>CHOUDHARY,</w:t>
      </w:r>
      <w:r>
        <w:rPr>
          <w:spacing w:val="-12"/>
          <w:sz w:val="24"/>
        </w:rPr>
        <w:t xml:space="preserve"> </w:t>
      </w:r>
      <w:r>
        <w:rPr>
          <w:sz w:val="24"/>
        </w:rPr>
        <w:t>N.,</w:t>
      </w:r>
      <w:r>
        <w:rPr>
          <w:spacing w:val="-10"/>
          <w:sz w:val="24"/>
        </w:rPr>
        <w:t xml:space="preserve"> </w:t>
      </w:r>
      <w:r>
        <w:rPr>
          <w:sz w:val="24"/>
        </w:rPr>
        <w:t>JAIN,</w:t>
      </w:r>
      <w:r>
        <w:rPr>
          <w:spacing w:val="-12"/>
          <w:sz w:val="24"/>
        </w:rPr>
        <w:t xml:space="preserve"> </w:t>
      </w:r>
      <w:r>
        <w:rPr>
          <w:sz w:val="24"/>
        </w:rPr>
        <w:t>A.</w:t>
      </w:r>
      <w:r>
        <w:rPr>
          <w:spacing w:val="-12"/>
          <w:sz w:val="24"/>
        </w:rPr>
        <w:t xml:space="preserve"> </w:t>
      </w:r>
      <w:r>
        <w:rPr>
          <w:sz w:val="24"/>
        </w:rPr>
        <w:t>K.</w:t>
      </w:r>
      <w:r>
        <w:rPr>
          <w:spacing w:val="-12"/>
          <w:sz w:val="24"/>
        </w:rPr>
        <w:t xml:space="preserve"> </w:t>
      </w:r>
      <w:r>
        <w:rPr>
          <w:sz w:val="24"/>
        </w:rPr>
        <w:t>Towards</w:t>
      </w:r>
      <w:r>
        <w:rPr>
          <w:spacing w:val="-11"/>
          <w:sz w:val="24"/>
        </w:rPr>
        <w:t xml:space="preserve"> </w:t>
      </w:r>
      <w:r>
        <w:rPr>
          <w:sz w:val="24"/>
        </w:rPr>
        <w:t>filtering</w:t>
      </w:r>
      <w:r>
        <w:rPr>
          <w:spacing w:val="-15"/>
          <w:sz w:val="24"/>
        </w:rPr>
        <w:t xml:space="preserve"> </w:t>
      </w:r>
      <w:r>
        <w:rPr>
          <w:sz w:val="24"/>
        </w:rPr>
        <w:t>of</w:t>
      </w:r>
      <w:r>
        <w:rPr>
          <w:spacing w:val="-12"/>
          <w:sz w:val="24"/>
        </w:rPr>
        <w:t xml:space="preserve"> </w:t>
      </w:r>
      <w:r>
        <w:rPr>
          <w:sz w:val="24"/>
        </w:rPr>
        <w:t>SMS</w:t>
      </w:r>
      <w:r>
        <w:rPr>
          <w:spacing w:val="-12"/>
          <w:sz w:val="24"/>
        </w:rPr>
        <w:t xml:space="preserve"> </w:t>
      </w:r>
      <w:r>
        <w:rPr>
          <w:sz w:val="24"/>
        </w:rPr>
        <w:t>spam</w:t>
      </w:r>
      <w:r>
        <w:rPr>
          <w:spacing w:val="-12"/>
          <w:sz w:val="24"/>
        </w:rPr>
        <w:t xml:space="preserve"> </w:t>
      </w:r>
      <w:r>
        <w:rPr>
          <w:sz w:val="24"/>
        </w:rPr>
        <w:t>messages</w:t>
      </w:r>
      <w:r>
        <w:rPr>
          <w:spacing w:val="-10"/>
          <w:sz w:val="24"/>
        </w:rPr>
        <w:t xml:space="preserve"> </w:t>
      </w:r>
      <w:r>
        <w:rPr>
          <w:sz w:val="24"/>
        </w:rPr>
        <w:t>using</w:t>
      </w:r>
      <w:r>
        <w:rPr>
          <w:spacing w:val="-14"/>
          <w:sz w:val="24"/>
        </w:rPr>
        <w:t xml:space="preserve"> </w:t>
      </w:r>
      <w:r>
        <w:rPr>
          <w:sz w:val="24"/>
        </w:rPr>
        <w:t>machine</w:t>
      </w:r>
      <w:r>
        <w:rPr>
          <w:spacing w:val="-58"/>
          <w:sz w:val="24"/>
        </w:rPr>
        <w:t xml:space="preserve"> </w:t>
      </w:r>
      <w:r>
        <w:rPr>
          <w:sz w:val="24"/>
        </w:rPr>
        <w:t>Learning Based Technique. In: Singh, D., Raman, B., Luhach, A., Lingras, P. (eds.)</w:t>
      </w:r>
      <w:r>
        <w:rPr>
          <w:spacing w:val="1"/>
          <w:sz w:val="24"/>
        </w:rPr>
        <w:t xml:space="preserve"> </w:t>
      </w:r>
      <w:r>
        <w:rPr>
          <w:i/>
          <w:sz w:val="24"/>
        </w:rPr>
        <w:t>Advanced</w:t>
      </w:r>
      <w:r>
        <w:rPr>
          <w:i/>
          <w:spacing w:val="1"/>
          <w:sz w:val="24"/>
        </w:rPr>
        <w:t xml:space="preserve"> </w:t>
      </w:r>
      <w:r>
        <w:rPr>
          <w:i/>
          <w:sz w:val="24"/>
        </w:rPr>
        <w:t>Informatics</w:t>
      </w:r>
      <w:r>
        <w:rPr>
          <w:i/>
          <w:spacing w:val="1"/>
          <w:sz w:val="24"/>
        </w:rPr>
        <w:t xml:space="preserve"> </w:t>
      </w:r>
      <w:r>
        <w:rPr>
          <w:i/>
          <w:sz w:val="24"/>
        </w:rPr>
        <w:t>for</w:t>
      </w:r>
      <w:r>
        <w:rPr>
          <w:i/>
          <w:spacing w:val="1"/>
          <w:sz w:val="24"/>
        </w:rPr>
        <w:t xml:space="preserve"> </w:t>
      </w:r>
      <w:r>
        <w:rPr>
          <w:i/>
          <w:sz w:val="24"/>
        </w:rPr>
        <w:t>Computing</w:t>
      </w:r>
      <w:r>
        <w:rPr>
          <w:i/>
          <w:spacing w:val="1"/>
          <w:sz w:val="24"/>
        </w:rPr>
        <w:t xml:space="preserve"> </w:t>
      </w:r>
      <w:r>
        <w:rPr>
          <w:i/>
          <w:sz w:val="24"/>
        </w:rPr>
        <w:t>Research</w:t>
      </w:r>
      <w:r>
        <w:rPr>
          <w:sz w:val="24"/>
        </w:rPr>
        <w:t>.</w:t>
      </w:r>
      <w:r>
        <w:rPr>
          <w:spacing w:val="1"/>
          <w:sz w:val="24"/>
        </w:rPr>
        <w:t xml:space="preserve"> </w:t>
      </w:r>
      <w:r>
        <w:rPr>
          <w:sz w:val="24"/>
        </w:rPr>
        <w:t>Communications</w:t>
      </w:r>
      <w:r>
        <w:rPr>
          <w:spacing w:val="1"/>
          <w:sz w:val="24"/>
        </w:rPr>
        <w:t xml:space="preserve"> </w:t>
      </w:r>
      <w:r>
        <w:rPr>
          <w:sz w:val="24"/>
        </w:rPr>
        <w:t>in</w:t>
      </w:r>
      <w:r>
        <w:rPr>
          <w:spacing w:val="1"/>
          <w:sz w:val="24"/>
        </w:rPr>
        <w:t xml:space="preserve"> </w:t>
      </w:r>
      <w:r>
        <w:rPr>
          <w:sz w:val="24"/>
        </w:rPr>
        <w:t>Computer</w:t>
      </w:r>
      <w:r>
        <w:rPr>
          <w:spacing w:val="1"/>
          <w:sz w:val="24"/>
        </w:rPr>
        <w:t xml:space="preserve"> </w:t>
      </w:r>
      <w:r>
        <w:rPr>
          <w:sz w:val="24"/>
        </w:rPr>
        <w:t>and</w:t>
      </w:r>
      <w:r>
        <w:rPr>
          <w:spacing w:val="1"/>
          <w:sz w:val="24"/>
        </w:rPr>
        <w:t xml:space="preserve"> </w:t>
      </w:r>
      <w:r>
        <w:rPr>
          <w:sz w:val="24"/>
        </w:rPr>
        <w:t>Information Science, vol. 712, Springer, Singapore, 2017, pp. 18–30. doi: 10.1007/978-</w:t>
      </w:r>
      <w:r>
        <w:rPr>
          <w:spacing w:val="1"/>
          <w:sz w:val="24"/>
        </w:rPr>
        <w:t xml:space="preserve"> </w:t>
      </w:r>
      <w:r>
        <w:rPr>
          <w:sz w:val="24"/>
        </w:rPr>
        <w:t>981-10-5780-9_2</w:t>
      </w:r>
    </w:p>
    <w:p>
      <w:pPr>
        <w:pStyle w:val="12"/>
        <w:numPr>
          <w:ilvl w:val="0"/>
          <w:numId w:val="7"/>
        </w:numPr>
        <w:tabs>
          <w:tab w:val="left" w:pos="1252"/>
        </w:tabs>
        <w:spacing w:before="0" w:after="0" w:line="275" w:lineRule="exact"/>
        <w:ind w:left="1251" w:right="0" w:hanging="567"/>
        <w:jc w:val="both"/>
        <w:rPr>
          <w:sz w:val="24"/>
        </w:rPr>
      </w:pPr>
      <w:r>
        <w:rPr>
          <w:sz w:val="24"/>
        </w:rPr>
        <w:t>CHU,</w:t>
      </w:r>
      <w:r>
        <w:rPr>
          <w:spacing w:val="38"/>
          <w:sz w:val="24"/>
        </w:rPr>
        <w:t xml:space="preserve"> </w:t>
      </w:r>
      <w:r>
        <w:rPr>
          <w:sz w:val="24"/>
        </w:rPr>
        <w:t>Z.,</w:t>
      </w:r>
      <w:r>
        <w:rPr>
          <w:spacing w:val="37"/>
          <w:sz w:val="24"/>
        </w:rPr>
        <w:t xml:space="preserve"> </w:t>
      </w:r>
      <w:r>
        <w:rPr>
          <w:sz w:val="24"/>
        </w:rPr>
        <w:t>WIDJAJA,</w:t>
      </w:r>
      <w:r>
        <w:rPr>
          <w:spacing w:val="38"/>
          <w:sz w:val="24"/>
        </w:rPr>
        <w:t xml:space="preserve"> </w:t>
      </w:r>
      <w:r>
        <w:rPr>
          <w:sz w:val="24"/>
        </w:rPr>
        <w:t>I.,</w:t>
      </w:r>
      <w:r>
        <w:rPr>
          <w:spacing w:val="39"/>
          <w:sz w:val="24"/>
        </w:rPr>
        <w:t xml:space="preserve"> </w:t>
      </w:r>
      <w:r>
        <w:rPr>
          <w:sz w:val="24"/>
        </w:rPr>
        <w:t>WANG,</w:t>
      </w:r>
      <w:r>
        <w:rPr>
          <w:spacing w:val="36"/>
          <w:sz w:val="24"/>
        </w:rPr>
        <w:t xml:space="preserve"> </w:t>
      </w:r>
      <w:r>
        <w:rPr>
          <w:sz w:val="24"/>
        </w:rPr>
        <w:t>H.</w:t>
      </w:r>
      <w:r>
        <w:rPr>
          <w:spacing w:val="37"/>
          <w:sz w:val="24"/>
        </w:rPr>
        <w:t xml:space="preserve"> </w:t>
      </w:r>
      <w:r>
        <w:rPr>
          <w:sz w:val="24"/>
        </w:rPr>
        <w:t>Detecting</w:t>
      </w:r>
      <w:r>
        <w:rPr>
          <w:spacing w:val="36"/>
          <w:sz w:val="24"/>
        </w:rPr>
        <w:t xml:space="preserve"> </w:t>
      </w:r>
      <w:r>
        <w:rPr>
          <w:sz w:val="24"/>
        </w:rPr>
        <w:t>social</w:t>
      </w:r>
      <w:r>
        <w:rPr>
          <w:spacing w:val="37"/>
          <w:sz w:val="24"/>
        </w:rPr>
        <w:t xml:space="preserve"> </w:t>
      </w:r>
      <w:r>
        <w:rPr>
          <w:sz w:val="24"/>
        </w:rPr>
        <w:t>spam</w:t>
      </w:r>
      <w:r>
        <w:rPr>
          <w:spacing w:val="36"/>
          <w:sz w:val="24"/>
        </w:rPr>
        <w:t xml:space="preserve"> </w:t>
      </w:r>
      <w:r>
        <w:rPr>
          <w:sz w:val="24"/>
        </w:rPr>
        <w:t>campaigns</w:t>
      </w:r>
      <w:r>
        <w:rPr>
          <w:spacing w:val="39"/>
          <w:sz w:val="24"/>
        </w:rPr>
        <w:t xml:space="preserve"> </w:t>
      </w:r>
      <w:r>
        <w:rPr>
          <w:sz w:val="24"/>
        </w:rPr>
        <w:t>on</w:t>
      </w:r>
      <w:r>
        <w:rPr>
          <w:spacing w:val="37"/>
          <w:sz w:val="24"/>
        </w:rPr>
        <w:t xml:space="preserve"> </w:t>
      </w:r>
      <w:r>
        <w:rPr>
          <w:sz w:val="24"/>
        </w:rPr>
        <w:t>twitter.</w:t>
      </w:r>
      <w:r>
        <w:rPr>
          <w:spacing w:val="38"/>
          <w:sz w:val="24"/>
        </w:rPr>
        <w:t xml:space="preserve"> </w:t>
      </w:r>
      <w:r>
        <w:rPr>
          <w:sz w:val="24"/>
        </w:rPr>
        <w:t>In:</w:t>
      </w:r>
    </w:p>
    <w:p>
      <w:pPr>
        <w:spacing w:before="139"/>
        <w:ind w:left="1251" w:right="0" w:firstLine="0"/>
        <w:jc w:val="both"/>
        <w:rPr>
          <w:sz w:val="24"/>
        </w:rPr>
      </w:pPr>
      <w:r>
        <w:rPr>
          <w:i/>
          <w:sz w:val="24"/>
        </w:rPr>
        <w:t>International</w:t>
      </w:r>
      <w:r>
        <w:rPr>
          <w:i/>
          <w:spacing w:val="57"/>
          <w:sz w:val="24"/>
        </w:rPr>
        <w:t xml:space="preserve"> </w:t>
      </w:r>
      <w:r>
        <w:rPr>
          <w:i/>
          <w:sz w:val="24"/>
        </w:rPr>
        <w:t>Conference</w:t>
      </w:r>
      <w:r>
        <w:rPr>
          <w:i/>
          <w:spacing w:val="55"/>
          <w:sz w:val="24"/>
        </w:rPr>
        <w:t xml:space="preserve"> </w:t>
      </w:r>
      <w:r>
        <w:rPr>
          <w:i/>
          <w:sz w:val="24"/>
        </w:rPr>
        <w:t>on</w:t>
      </w:r>
      <w:r>
        <w:rPr>
          <w:i/>
          <w:spacing w:val="56"/>
          <w:sz w:val="24"/>
        </w:rPr>
        <w:t xml:space="preserve"> </w:t>
      </w:r>
      <w:r>
        <w:rPr>
          <w:i/>
          <w:sz w:val="24"/>
        </w:rPr>
        <w:t>Applied</w:t>
      </w:r>
      <w:r>
        <w:rPr>
          <w:i/>
          <w:spacing w:val="57"/>
          <w:sz w:val="24"/>
        </w:rPr>
        <w:t xml:space="preserve"> </w:t>
      </w:r>
      <w:r>
        <w:rPr>
          <w:i/>
          <w:sz w:val="24"/>
        </w:rPr>
        <w:t>Cryptography</w:t>
      </w:r>
      <w:r>
        <w:rPr>
          <w:i/>
          <w:spacing w:val="55"/>
          <w:sz w:val="24"/>
        </w:rPr>
        <w:t xml:space="preserve"> </w:t>
      </w:r>
      <w:r>
        <w:rPr>
          <w:i/>
          <w:sz w:val="24"/>
        </w:rPr>
        <w:t>and</w:t>
      </w:r>
      <w:r>
        <w:rPr>
          <w:i/>
          <w:spacing w:val="56"/>
          <w:sz w:val="24"/>
        </w:rPr>
        <w:t xml:space="preserve"> </w:t>
      </w:r>
      <w:r>
        <w:rPr>
          <w:i/>
          <w:sz w:val="24"/>
        </w:rPr>
        <w:t>Network</w:t>
      </w:r>
      <w:r>
        <w:rPr>
          <w:i/>
          <w:spacing w:val="55"/>
          <w:sz w:val="24"/>
        </w:rPr>
        <w:t xml:space="preserve"> </w:t>
      </w:r>
      <w:r>
        <w:rPr>
          <w:i/>
          <w:sz w:val="24"/>
        </w:rPr>
        <w:t>Security</w:t>
      </w:r>
      <w:r>
        <w:rPr>
          <w:sz w:val="24"/>
        </w:rPr>
        <w:t>,</w:t>
      </w:r>
      <w:r>
        <w:rPr>
          <w:spacing w:val="57"/>
          <w:sz w:val="24"/>
        </w:rPr>
        <w:t xml:space="preserve"> </w:t>
      </w:r>
      <w:r>
        <w:rPr>
          <w:sz w:val="24"/>
        </w:rPr>
        <w:t>Springer,</w:t>
      </w:r>
    </w:p>
    <w:p>
      <w:pPr>
        <w:pStyle w:val="7"/>
        <w:spacing w:before="137"/>
        <w:ind w:left="1251"/>
      </w:pPr>
      <w:r>
        <w:t>Berlin,</w:t>
      </w:r>
      <w:r>
        <w:rPr>
          <w:spacing w:val="-1"/>
        </w:rPr>
        <w:t xml:space="preserve"> </w:t>
      </w:r>
      <w:r>
        <w:t>Heidelberg, 2012,</w:t>
      </w:r>
      <w:r>
        <w:rPr>
          <w:spacing w:val="1"/>
        </w:rPr>
        <w:t xml:space="preserve"> </w:t>
      </w:r>
      <w:r>
        <w:t>pp.</w:t>
      </w:r>
      <w:r>
        <w:rPr>
          <w:spacing w:val="-1"/>
        </w:rPr>
        <w:t xml:space="preserve"> </w:t>
      </w:r>
      <w:r>
        <w:t>455–472.</w:t>
      </w:r>
      <w:r>
        <w:rPr>
          <w:spacing w:val="-1"/>
        </w:rPr>
        <w:t xml:space="preserve"> </w:t>
      </w:r>
      <w:r>
        <w:t>doi:</w:t>
      </w:r>
      <w:r>
        <w:rPr>
          <w:spacing w:val="-1"/>
        </w:rPr>
        <w:t xml:space="preserve"> </w:t>
      </w:r>
      <w:r>
        <w:t>10.1007/978-3-642-31284-7_27</w:t>
      </w:r>
    </w:p>
    <w:p>
      <w:pPr>
        <w:pStyle w:val="12"/>
        <w:numPr>
          <w:ilvl w:val="0"/>
          <w:numId w:val="7"/>
        </w:numPr>
        <w:tabs>
          <w:tab w:val="left" w:pos="1252"/>
        </w:tabs>
        <w:spacing w:before="139" w:after="0" w:line="360" w:lineRule="auto"/>
        <w:ind w:left="1251" w:right="767" w:hanging="567"/>
        <w:jc w:val="both"/>
        <w:rPr>
          <w:sz w:val="24"/>
        </w:rPr>
      </w:pPr>
      <w:r>
        <w:rPr>
          <w:sz w:val="24"/>
        </w:rPr>
        <w:t>CORMACK,</w:t>
      </w:r>
      <w:r>
        <w:rPr>
          <w:spacing w:val="-4"/>
          <w:sz w:val="24"/>
        </w:rPr>
        <w:t xml:space="preserve"> </w:t>
      </w:r>
      <w:r>
        <w:rPr>
          <w:sz w:val="24"/>
        </w:rPr>
        <w:t>G.</w:t>
      </w:r>
      <w:r>
        <w:rPr>
          <w:spacing w:val="-3"/>
          <w:sz w:val="24"/>
        </w:rPr>
        <w:t xml:space="preserve"> </w:t>
      </w:r>
      <w:r>
        <w:rPr>
          <w:sz w:val="24"/>
        </w:rPr>
        <w:t>V.</w:t>
      </w:r>
      <w:r>
        <w:rPr>
          <w:spacing w:val="-4"/>
          <w:sz w:val="24"/>
        </w:rPr>
        <w:t xml:space="preserve"> </w:t>
      </w:r>
      <w:r>
        <w:rPr>
          <w:sz w:val="24"/>
        </w:rPr>
        <w:t>Email</w:t>
      </w:r>
      <w:r>
        <w:rPr>
          <w:spacing w:val="-2"/>
          <w:sz w:val="24"/>
        </w:rPr>
        <w:t xml:space="preserve"> </w:t>
      </w:r>
      <w:r>
        <w:rPr>
          <w:sz w:val="24"/>
        </w:rPr>
        <w:t>spam</w:t>
      </w:r>
      <w:r>
        <w:rPr>
          <w:spacing w:val="-3"/>
          <w:sz w:val="24"/>
        </w:rPr>
        <w:t xml:space="preserve"> </w:t>
      </w:r>
      <w:r>
        <w:rPr>
          <w:sz w:val="24"/>
        </w:rPr>
        <w:t>filtering: a</w:t>
      </w:r>
      <w:r>
        <w:rPr>
          <w:spacing w:val="-4"/>
          <w:sz w:val="24"/>
        </w:rPr>
        <w:t xml:space="preserve"> </w:t>
      </w:r>
      <w:r>
        <w:rPr>
          <w:sz w:val="24"/>
        </w:rPr>
        <w:t>systematic</w:t>
      </w:r>
      <w:r>
        <w:rPr>
          <w:spacing w:val="-4"/>
          <w:sz w:val="24"/>
        </w:rPr>
        <w:t xml:space="preserve"> </w:t>
      </w:r>
      <w:r>
        <w:rPr>
          <w:sz w:val="24"/>
        </w:rPr>
        <w:t>review.</w:t>
      </w:r>
      <w:r>
        <w:rPr>
          <w:spacing w:val="-2"/>
          <w:sz w:val="24"/>
        </w:rPr>
        <w:t xml:space="preserve"> </w:t>
      </w:r>
      <w:r>
        <w:rPr>
          <w:i/>
          <w:sz w:val="24"/>
        </w:rPr>
        <w:t>Foundations and</w:t>
      </w:r>
      <w:r>
        <w:rPr>
          <w:i/>
          <w:spacing w:val="-4"/>
          <w:sz w:val="24"/>
        </w:rPr>
        <w:t xml:space="preserve"> </w:t>
      </w:r>
      <w:r>
        <w:rPr>
          <w:i/>
          <w:sz w:val="24"/>
        </w:rPr>
        <w:t>Trends®</w:t>
      </w:r>
      <w:r>
        <w:rPr>
          <w:i/>
          <w:spacing w:val="-57"/>
          <w:sz w:val="24"/>
        </w:rPr>
        <w:t xml:space="preserve"> </w:t>
      </w:r>
      <w:r>
        <w:rPr>
          <w:i/>
          <w:sz w:val="24"/>
        </w:rPr>
        <w:t>in Information Retrieval</w:t>
      </w:r>
      <w:r>
        <w:rPr>
          <w:sz w:val="24"/>
        </w:rPr>
        <w:t>, 2006, vol. 1, no. 4, pp. 335–455. https://doi.org/10.1561/150</w:t>
      </w:r>
      <w:r>
        <w:rPr>
          <w:spacing w:val="1"/>
          <w:sz w:val="24"/>
        </w:rPr>
        <w:t xml:space="preserve"> </w:t>
      </w:r>
      <w:r>
        <w:rPr>
          <w:sz w:val="24"/>
        </w:rPr>
        <w:t>0000006</w:t>
      </w:r>
    </w:p>
    <w:p>
      <w:pPr>
        <w:pStyle w:val="12"/>
        <w:numPr>
          <w:ilvl w:val="0"/>
          <w:numId w:val="7"/>
        </w:numPr>
        <w:tabs>
          <w:tab w:val="left" w:pos="1252"/>
        </w:tabs>
        <w:spacing w:before="0" w:after="0" w:line="360" w:lineRule="auto"/>
        <w:ind w:left="1251" w:right="771" w:hanging="567"/>
        <w:jc w:val="both"/>
        <w:rPr>
          <w:sz w:val="24"/>
        </w:rPr>
      </w:pPr>
      <w:r>
        <w:rPr>
          <w:sz w:val="24"/>
        </w:rPr>
        <w:t>CORMACK, G. V., HIDALGO, J. M. G., SÁNZ, E. P. Feature engineering for mobile</w:t>
      </w:r>
      <w:r>
        <w:rPr>
          <w:spacing w:val="1"/>
          <w:sz w:val="24"/>
        </w:rPr>
        <w:t xml:space="preserve"> </w:t>
      </w:r>
      <w:r>
        <w:rPr>
          <w:sz w:val="24"/>
        </w:rPr>
        <w:t xml:space="preserve">(SMS) spam filtering. In: </w:t>
      </w:r>
      <w:r>
        <w:rPr>
          <w:i/>
          <w:sz w:val="24"/>
        </w:rPr>
        <w:t>Proceedings of the 30th annual international ACM SIGIR</w:t>
      </w:r>
      <w:r>
        <w:rPr>
          <w:i/>
          <w:spacing w:val="1"/>
          <w:sz w:val="24"/>
        </w:rPr>
        <w:t xml:space="preserve"> </w:t>
      </w:r>
      <w:r>
        <w:rPr>
          <w:i/>
          <w:sz w:val="24"/>
        </w:rPr>
        <w:t>conference on Research and development in information retrieval</w:t>
      </w:r>
      <w:r>
        <w:rPr>
          <w:sz w:val="24"/>
        </w:rPr>
        <w:t>, ACM, 2007, pp. 871–</w:t>
      </w:r>
      <w:r>
        <w:rPr>
          <w:spacing w:val="-57"/>
          <w:sz w:val="24"/>
        </w:rPr>
        <w:t xml:space="preserve"> </w:t>
      </w:r>
      <w:r>
        <w:rPr>
          <w:sz w:val="24"/>
        </w:rPr>
        <w:t>872.</w:t>
      </w:r>
      <w:r>
        <w:rPr>
          <w:spacing w:val="-1"/>
          <w:sz w:val="24"/>
        </w:rPr>
        <w:t xml:space="preserve"> </w:t>
      </w:r>
      <w:r>
        <w:rPr>
          <w:sz w:val="24"/>
        </w:rPr>
        <w:t>doi:</w:t>
      </w:r>
      <w:r>
        <w:rPr>
          <w:spacing w:val="1"/>
          <w:sz w:val="24"/>
        </w:rPr>
        <w:t xml:space="preserve"> </w:t>
      </w:r>
      <w:r>
        <w:rPr>
          <w:sz w:val="24"/>
        </w:rPr>
        <w:t>10.1145/1277741.1277951</w:t>
      </w:r>
    </w:p>
    <w:p>
      <w:pPr>
        <w:pStyle w:val="12"/>
        <w:numPr>
          <w:ilvl w:val="0"/>
          <w:numId w:val="7"/>
        </w:numPr>
        <w:tabs>
          <w:tab w:val="left" w:pos="1252"/>
        </w:tabs>
        <w:spacing w:before="0" w:after="0" w:line="360" w:lineRule="auto"/>
        <w:ind w:left="1251" w:right="771" w:hanging="567"/>
        <w:jc w:val="both"/>
        <w:rPr>
          <w:sz w:val="24"/>
        </w:rPr>
      </w:pPr>
      <w:r>
        <w:rPr>
          <w:sz w:val="24"/>
        </w:rPr>
        <w:t>CRAWFORD,</w:t>
      </w:r>
      <w:r>
        <w:rPr>
          <w:spacing w:val="-7"/>
          <w:sz w:val="24"/>
        </w:rPr>
        <w:t xml:space="preserve"> </w:t>
      </w:r>
      <w:r>
        <w:rPr>
          <w:sz w:val="24"/>
        </w:rPr>
        <w:t>M.,</w:t>
      </w:r>
      <w:r>
        <w:rPr>
          <w:spacing w:val="-6"/>
          <w:sz w:val="24"/>
        </w:rPr>
        <w:t xml:space="preserve"> </w:t>
      </w:r>
      <w:r>
        <w:rPr>
          <w:sz w:val="24"/>
        </w:rPr>
        <w:t>KHOSHGOFTAAR,</w:t>
      </w:r>
      <w:r>
        <w:rPr>
          <w:spacing w:val="-4"/>
          <w:sz w:val="24"/>
        </w:rPr>
        <w:t xml:space="preserve"> </w:t>
      </w:r>
      <w:r>
        <w:rPr>
          <w:sz w:val="24"/>
        </w:rPr>
        <w:t>T.M.,</w:t>
      </w:r>
      <w:r>
        <w:rPr>
          <w:spacing w:val="-5"/>
          <w:sz w:val="24"/>
        </w:rPr>
        <w:t xml:space="preserve"> </w:t>
      </w:r>
      <w:r>
        <w:rPr>
          <w:sz w:val="24"/>
        </w:rPr>
        <w:t>PRUSA,</w:t>
      </w:r>
      <w:r>
        <w:rPr>
          <w:spacing w:val="-5"/>
          <w:sz w:val="24"/>
        </w:rPr>
        <w:t xml:space="preserve"> </w:t>
      </w:r>
      <w:r>
        <w:rPr>
          <w:sz w:val="24"/>
        </w:rPr>
        <w:t>J.D.,</w:t>
      </w:r>
      <w:r>
        <w:rPr>
          <w:spacing w:val="-7"/>
          <w:sz w:val="24"/>
        </w:rPr>
        <w:t xml:space="preserve"> </w:t>
      </w:r>
      <w:r>
        <w:rPr>
          <w:sz w:val="24"/>
        </w:rPr>
        <w:t>RICHTER,</w:t>
      </w:r>
      <w:r>
        <w:rPr>
          <w:spacing w:val="-4"/>
          <w:sz w:val="24"/>
        </w:rPr>
        <w:t xml:space="preserve"> </w:t>
      </w:r>
      <w:r>
        <w:rPr>
          <w:sz w:val="24"/>
        </w:rPr>
        <w:t>A.N.,</w:t>
      </w:r>
      <w:r>
        <w:rPr>
          <w:spacing w:val="-7"/>
          <w:sz w:val="24"/>
        </w:rPr>
        <w:t xml:space="preserve"> </w:t>
      </w:r>
      <w:r>
        <w:rPr>
          <w:sz w:val="24"/>
        </w:rPr>
        <w:t>AND</w:t>
      </w:r>
      <w:r>
        <w:rPr>
          <w:spacing w:val="-4"/>
          <w:sz w:val="24"/>
        </w:rPr>
        <w:t xml:space="preserve"> </w:t>
      </w:r>
      <w:r>
        <w:rPr>
          <w:sz w:val="24"/>
        </w:rPr>
        <w:t>AL</w:t>
      </w:r>
      <w:r>
        <w:rPr>
          <w:spacing w:val="-58"/>
          <w:sz w:val="24"/>
        </w:rPr>
        <w:t xml:space="preserve"> </w:t>
      </w:r>
      <w:r>
        <w:rPr>
          <w:sz w:val="24"/>
        </w:rPr>
        <w:t>NAJADA,</w:t>
      </w:r>
      <w:r>
        <w:rPr>
          <w:spacing w:val="56"/>
          <w:sz w:val="24"/>
        </w:rPr>
        <w:t xml:space="preserve"> </w:t>
      </w:r>
      <w:r>
        <w:rPr>
          <w:sz w:val="24"/>
        </w:rPr>
        <w:t>H.</w:t>
      </w:r>
      <w:r>
        <w:rPr>
          <w:spacing w:val="56"/>
          <w:sz w:val="24"/>
        </w:rPr>
        <w:t xml:space="preserve"> </w:t>
      </w:r>
      <w:r>
        <w:rPr>
          <w:sz w:val="24"/>
        </w:rPr>
        <w:t>Survey</w:t>
      </w:r>
      <w:r>
        <w:rPr>
          <w:spacing w:val="52"/>
          <w:sz w:val="24"/>
        </w:rPr>
        <w:t xml:space="preserve"> </w:t>
      </w:r>
      <w:r>
        <w:rPr>
          <w:sz w:val="24"/>
        </w:rPr>
        <w:t>of</w:t>
      </w:r>
      <w:r>
        <w:rPr>
          <w:spacing w:val="56"/>
          <w:sz w:val="24"/>
        </w:rPr>
        <w:t xml:space="preserve"> </w:t>
      </w:r>
      <w:r>
        <w:rPr>
          <w:sz w:val="24"/>
        </w:rPr>
        <w:t>review</w:t>
      </w:r>
      <w:r>
        <w:rPr>
          <w:spacing w:val="56"/>
          <w:sz w:val="24"/>
        </w:rPr>
        <w:t xml:space="preserve"> </w:t>
      </w:r>
      <w:r>
        <w:rPr>
          <w:sz w:val="24"/>
        </w:rPr>
        <w:t>spam</w:t>
      </w:r>
      <w:r>
        <w:rPr>
          <w:spacing w:val="57"/>
          <w:sz w:val="24"/>
        </w:rPr>
        <w:t xml:space="preserve"> </w:t>
      </w:r>
      <w:r>
        <w:rPr>
          <w:sz w:val="24"/>
        </w:rPr>
        <w:t>detection</w:t>
      </w:r>
      <w:r>
        <w:rPr>
          <w:spacing w:val="57"/>
          <w:sz w:val="24"/>
        </w:rPr>
        <w:t xml:space="preserve"> </w:t>
      </w:r>
      <w:r>
        <w:rPr>
          <w:sz w:val="24"/>
        </w:rPr>
        <w:t>using</w:t>
      </w:r>
      <w:r>
        <w:rPr>
          <w:spacing w:val="55"/>
          <w:sz w:val="24"/>
        </w:rPr>
        <w:t xml:space="preserve"> </w:t>
      </w:r>
      <w:r>
        <w:rPr>
          <w:sz w:val="24"/>
        </w:rPr>
        <w:t>machine</w:t>
      </w:r>
      <w:r>
        <w:rPr>
          <w:spacing w:val="56"/>
          <w:sz w:val="24"/>
        </w:rPr>
        <w:t xml:space="preserve"> </w:t>
      </w:r>
      <w:r>
        <w:rPr>
          <w:sz w:val="24"/>
        </w:rPr>
        <w:t>learning</w:t>
      </w:r>
      <w:r>
        <w:rPr>
          <w:spacing w:val="54"/>
          <w:sz w:val="24"/>
        </w:rPr>
        <w:t xml:space="preserve"> </w:t>
      </w:r>
      <w:r>
        <w:rPr>
          <w:sz w:val="24"/>
        </w:rPr>
        <w:t>techniques.</w:t>
      </w:r>
    </w:p>
    <w:p>
      <w:pPr>
        <w:spacing w:before="0"/>
        <w:ind w:left="1251" w:right="0" w:firstLine="0"/>
        <w:jc w:val="both"/>
        <w:rPr>
          <w:sz w:val="24"/>
        </w:rPr>
      </w:pPr>
      <w:r>
        <w:rPr>
          <w:i/>
          <w:sz w:val="24"/>
        </w:rPr>
        <w:t>Journal</w:t>
      </w:r>
      <w:r>
        <w:rPr>
          <w:i/>
          <w:spacing w:val="-1"/>
          <w:sz w:val="24"/>
        </w:rPr>
        <w:t xml:space="preserve"> </w:t>
      </w:r>
      <w:r>
        <w:rPr>
          <w:i/>
          <w:sz w:val="24"/>
        </w:rPr>
        <w:t>of Big Data</w:t>
      </w:r>
      <w:r>
        <w:rPr>
          <w:sz w:val="24"/>
        </w:rPr>
        <w:t>,</w:t>
      </w:r>
      <w:r>
        <w:rPr>
          <w:spacing w:val="-1"/>
          <w:sz w:val="24"/>
        </w:rPr>
        <w:t xml:space="preserve"> </w:t>
      </w:r>
      <w:r>
        <w:rPr>
          <w:sz w:val="24"/>
        </w:rPr>
        <w:t>2015, vol. 2,</w:t>
      </w:r>
      <w:r>
        <w:rPr>
          <w:spacing w:val="-1"/>
          <w:sz w:val="24"/>
        </w:rPr>
        <w:t xml:space="preserve"> </w:t>
      </w:r>
      <w:r>
        <w:rPr>
          <w:sz w:val="24"/>
        </w:rPr>
        <w:t>no. 1, pp. 1-23.</w:t>
      </w:r>
      <w:r>
        <w:rPr>
          <w:spacing w:val="-1"/>
          <w:sz w:val="24"/>
        </w:rPr>
        <w:t xml:space="preserve"> </w:t>
      </w:r>
      <w:r>
        <w:rPr>
          <w:sz w:val="24"/>
        </w:rPr>
        <w:t>doi:</w:t>
      </w:r>
      <w:r>
        <w:rPr>
          <w:spacing w:val="1"/>
          <w:sz w:val="24"/>
        </w:rPr>
        <w:t xml:space="preserve"> </w:t>
      </w:r>
      <w:r>
        <w:rPr>
          <w:sz w:val="24"/>
        </w:rPr>
        <w:t>10.1186/s40537-015-0029-9</w:t>
      </w:r>
    </w:p>
    <w:p>
      <w:pPr>
        <w:pStyle w:val="12"/>
        <w:numPr>
          <w:ilvl w:val="0"/>
          <w:numId w:val="7"/>
        </w:numPr>
        <w:tabs>
          <w:tab w:val="left" w:pos="1252"/>
        </w:tabs>
        <w:spacing w:before="137" w:after="0" w:line="360" w:lineRule="auto"/>
        <w:ind w:left="1251" w:right="771" w:hanging="567"/>
        <w:jc w:val="both"/>
        <w:rPr>
          <w:sz w:val="24"/>
        </w:rPr>
      </w:pPr>
      <w:r>
        <w:rPr>
          <w:sz w:val="24"/>
        </w:rPr>
        <w:t>DADA, E. G., BASSI, J. S., CHIROMA, H., ADETUNMBI, A. O., AJIBUWA, O. E.</w:t>
      </w:r>
      <w:r>
        <w:rPr>
          <w:spacing w:val="1"/>
          <w:sz w:val="24"/>
        </w:rPr>
        <w:t xml:space="preserve"> </w:t>
      </w:r>
      <w:r>
        <w:rPr>
          <w:sz w:val="24"/>
        </w:rPr>
        <w:t>Machine</w:t>
      </w:r>
      <w:r>
        <w:rPr>
          <w:spacing w:val="1"/>
          <w:sz w:val="24"/>
        </w:rPr>
        <w:t xml:space="preserve"> </w:t>
      </w:r>
      <w:r>
        <w:rPr>
          <w:sz w:val="24"/>
        </w:rPr>
        <w:t>learning</w:t>
      </w:r>
      <w:r>
        <w:rPr>
          <w:spacing w:val="1"/>
          <w:sz w:val="24"/>
        </w:rPr>
        <w:t xml:space="preserve"> </w:t>
      </w:r>
      <w:r>
        <w:rPr>
          <w:sz w:val="24"/>
        </w:rPr>
        <w:t>for</w:t>
      </w:r>
      <w:r>
        <w:rPr>
          <w:spacing w:val="1"/>
          <w:sz w:val="24"/>
        </w:rPr>
        <w:t xml:space="preserve"> </w:t>
      </w:r>
      <w:r>
        <w:rPr>
          <w:sz w:val="24"/>
        </w:rPr>
        <w:t>email</w:t>
      </w:r>
      <w:r>
        <w:rPr>
          <w:spacing w:val="1"/>
          <w:sz w:val="24"/>
        </w:rPr>
        <w:t xml:space="preserve"> </w:t>
      </w:r>
      <w:r>
        <w:rPr>
          <w:sz w:val="24"/>
        </w:rPr>
        <w:t>spam</w:t>
      </w:r>
      <w:r>
        <w:rPr>
          <w:spacing w:val="1"/>
          <w:sz w:val="24"/>
        </w:rPr>
        <w:t xml:space="preserve"> </w:t>
      </w:r>
      <w:r>
        <w:rPr>
          <w:sz w:val="24"/>
        </w:rPr>
        <w:t>filtering:</w:t>
      </w:r>
      <w:r>
        <w:rPr>
          <w:spacing w:val="1"/>
          <w:sz w:val="24"/>
        </w:rPr>
        <w:t xml:space="preserve"> </w:t>
      </w:r>
      <w:r>
        <w:rPr>
          <w:sz w:val="24"/>
        </w:rPr>
        <w:t>review,</w:t>
      </w:r>
      <w:r>
        <w:rPr>
          <w:spacing w:val="1"/>
          <w:sz w:val="24"/>
        </w:rPr>
        <w:t xml:space="preserve"> </w:t>
      </w:r>
      <w:r>
        <w:rPr>
          <w:sz w:val="24"/>
        </w:rPr>
        <w:t>approaches</w:t>
      </w:r>
      <w:r>
        <w:rPr>
          <w:spacing w:val="1"/>
          <w:sz w:val="24"/>
        </w:rPr>
        <w:t xml:space="preserve"> </w:t>
      </w:r>
      <w:r>
        <w:rPr>
          <w:sz w:val="24"/>
        </w:rPr>
        <w:t>and</w:t>
      </w:r>
      <w:r>
        <w:rPr>
          <w:spacing w:val="1"/>
          <w:sz w:val="24"/>
        </w:rPr>
        <w:t xml:space="preserve"> </w:t>
      </w:r>
      <w:r>
        <w:rPr>
          <w:sz w:val="24"/>
        </w:rPr>
        <w:t>open</w:t>
      </w:r>
      <w:r>
        <w:rPr>
          <w:spacing w:val="1"/>
          <w:sz w:val="24"/>
        </w:rPr>
        <w:t xml:space="preserve"> </w:t>
      </w:r>
      <w:r>
        <w:rPr>
          <w:sz w:val="24"/>
        </w:rPr>
        <w:t>research</w:t>
      </w:r>
      <w:r>
        <w:rPr>
          <w:spacing w:val="1"/>
          <w:sz w:val="24"/>
        </w:rPr>
        <w:t xml:space="preserve"> </w:t>
      </w:r>
      <w:r>
        <w:rPr>
          <w:sz w:val="24"/>
        </w:rPr>
        <w:t>problems.</w:t>
      </w:r>
      <w:r>
        <w:rPr>
          <w:spacing w:val="-1"/>
          <w:sz w:val="24"/>
        </w:rPr>
        <w:t xml:space="preserve"> </w:t>
      </w:r>
      <w:r>
        <w:rPr>
          <w:i/>
          <w:sz w:val="24"/>
        </w:rPr>
        <w:t>Heliyon</w:t>
      </w:r>
      <w:r>
        <w:rPr>
          <w:sz w:val="24"/>
        </w:rPr>
        <w:t>,</w:t>
      </w:r>
      <w:r>
        <w:rPr>
          <w:spacing w:val="-1"/>
          <w:sz w:val="24"/>
        </w:rPr>
        <w:t xml:space="preserve"> </w:t>
      </w:r>
      <w:r>
        <w:rPr>
          <w:sz w:val="24"/>
        </w:rPr>
        <w:t>2019,</w:t>
      </w:r>
      <w:r>
        <w:rPr>
          <w:spacing w:val="1"/>
          <w:sz w:val="24"/>
        </w:rPr>
        <w:t xml:space="preserve"> </w:t>
      </w:r>
      <w:r>
        <w:rPr>
          <w:sz w:val="24"/>
        </w:rPr>
        <w:t>vol.</w:t>
      </w:r>
      <w:r>
        <w:rPr>
          <w:spacing w:val="-1"/>
          <w:sz w:val="24"/>
        </w:rPr>
        <w:t xml:space="preserve"> </w:t>
      </w:r>
      <w:r>
        <w:rPr>
          <w:sz w:val="24"/>
        </w:rPr>
        <w:t>5,</w:t>
      </w:r>
      <w:r>
        <w:rPr>
          <w:spacing w:val="-1"/>
          <w:sz w:val="24"/>
        </w:rPr>
        <w:t xml:space="preserve"> </w:t>
      </w:r>
      <w:r>
        <w:rPr>
          <w:sz w:val="24"/>
        </w:rPr>
        <w:t>no.</w:t>
      </w:r>
      <w:r>
        <w:rPr>
          <w:spacing w:val="-1"/>
          <w:sz w:val="24"/>
        </w:rPr>
        <w:t xml:space="preserve"> </w:t>
      </w:r>
      <w:r>
        <w:rPr>
          <w:sz w:val="24"/>
        </w:rPr>
        <w:t>6, pp.</w:t>
      </w:r>
      <w:r>
        <w:rPr>
          <w:spacing w:val="-1"/>
          <w:sz w:val="24"/>
        </w:rPr>
        <w:t xml:space="preserve"> </w:t>
      </w:r>
      <w:r>
        <w:rPr>
          <w:sz w:val="24"/>
        </w:rPr>
        <w:t>e01802.</w:t>
      </w:r>
      <w:r>
        <w:rPr>
          <w:spacing w:val="-1"/>
          <w:sz w:val="24"/>
        </w:rPr>
        <w:t xml:space="preserve"> </w:t>
      </w:r>
      <w:r>
        <w:rPr>
          <w:sz w:val="24"/>
        </w:rPr>
        <w:t>doi: 10.1016/j.heliyon.2019.e01802</w:t>
      </w:r>
    </w:p>
    <w:p>
      <w:pPr>
        <w:spacing w:after="0" w:line="360" w:lineRule="auto"/>
        <w:jc w:val="both"/>
        <w:rPr>
          <w:sz w:val="24"/>
        </w:rPr>
        <w:sectPr>
          <w:pgSz w:w="12240" w:h="15840"/>
          <w:pgMar w:top="1340" w:right="360" w:bottom="1200" w:left="1300" w:header="0" w:footer="1015" w:gutter="0"/>
          <w:cols w:space="720" w:num="1"/>
        </w:sectPr>
      </w:pPr>
    </w:p>
    <w:p>
      <w:pPr>
        <w:pStyle w:val="12"/>
        <w:numPr>
          <w:ilvl w:val="0"/>
          <w:numId w:val="7"/>
        </w:numPr>
        <w:tabs>
          <w:tab w:val="left" w:pos="1252"/>
        </w:tabs>
        <w:spacing w:before="72" w:after="0" w:line="360" w:lineRule="auto"/>
        <w:ind w:left="1251" w:right="772" w:hanging="567"/>
        <w:jc w:val="both"/>
        <w:rPr>
          <w:sz w:val="24"/>
        </w:rPr>
      </w:pPr>
      <w:r>
        <w:rPr>
          <w:sz w:val="24"/>
        </w:rPr>
        <w:t>DELANY, S. J., BUCKLEY, M., GREENE, D. SMS spam filtering: methods and data.</w:t>
      </w:r>
      <w:r>
        <w:rPr>
          <w:spacing w:val="1"/>
          <w:sz w:val="24"/>
        </w:rPr>
        <w:t xml:space="preserve"> </w:t>
      </w:r>
      <w:r>
        <w:rPr>
          <w:i/>
          <w:sz w:val="24"/>
        </w:rPr>
        <w:t>Expert</w:t>
      </w:r>
      <w:r>
        <w:rPr>
          <w:i/>
          <w:spacing w:val="1"/>
          <w:sz w:val="24"/>
        </w:rPr>
        <w:t xml:space="preserve"> </w:t>
      </w:r>
      <w:r>
        <w:rPr>
          <w:i/>
          <w:sz w:val="24"/>
        </w:rPr>
        <w:t>Systems</w:t>
      </w:r>
      <w:r>
        <w:rPr>
          <w:i/>
          <w:spacing w:val="1"/>
          <w:sz w:val="24"/>
        </w:rPr>
        <w:t xml:space="preserve"> </w:t>
      </w:r>
      <w:r>
        <w:rPr>
          <w:i/>
          <w:sz w:val="24"/>
        </w:rPr>
        <w:t>with</w:t>
      </w:r>
      <w:r>
        <w:rPr>
          <w:i/>
          <w:spacing w:val="1"/>
          <w:sz w:val="24"/>
        </w:rPr>
        <w:t xml:space="preserve"> </w:t>
      </w:r>
      <w:r>
        <w:rPr>
          <w:i/>
          <w:sz w:val="24"/>
        </w:rPr>
        <w:t>Applications</w:t>
      </w:r>
      <w:r>
        <w:rPr>
          <w:sz w:val="24"/>
        </w:rPr>
        <w:t>,</w:t>
      </w:r>
      <w:r>
        <w:rPr>
          <w:spacing w:val="1"/>
          <w:sz w:val="24"/>
        </w:rPr>
        <w:t xml:space="preserve"> </w:t>
      </w:r>
      <w:r>
        <w:rPr>
          <w:sz w:val="24"/>
        </w:rPr>
        <w:t>2012,</w:t>
      </w:r>
      <w:r>
        <w:rPr>
          <w:spacing w:val="1"/>
          <w:sz w:val="24"/>
        </w:rPr>
        <w:t xml:space="preserve"> </w:t>
      </w:r>
      <w:r>
        <w:rPr>
          <w:sz w:val="24"/>
        </w:rPr>
        <w:t>vol.</w:t>
      </w:r>
      <w:r>
        <w:rPr>
          <w:spacing w:val="1"/>
          <w:sz w:val="24"/>
        </w:rPr>
        <w:t xml:space="preserve"> </w:t>
      </w:r>
      <w:r>
        <w:rPr>
          <w:sz w:val="24"/>
        </w:rPr>
        <w:t>39,</w:t>
      </w:r>
      <w:r>
        <w:rPr>
          <w:spacing w:val="1"/>
          <w:sz w:val="24"/>
        </w:rPr>
        <w:t xml:space="preserve"> </w:t>
      </w:r>
      <w:r>
        <w:rPr>
          <w:sz w:val="24"/>
        </w:rPr>
        <w:t>no.</w:t>
      </w:r>
      <w:r>
        <w:rPr>
          <w:spacing w:val="1"/>
          <w:sz w:val="24"/>
        </w:rPr>
        <w:t xml:space="preserve"> </w:t>
      </w:r>
      <w:r>
        <w:rPr>
          <w:sz w:val="24"/>
        </w:rPr>
        <w:t>10,</w:t>
      </w:r>
      <w:r>
        <w:rPr>
          <w:spacing w:val="1"/>
          <w:sz w:val="24"/>
        </w:rPr>
        <w:t xml:space="preserve"> </w:t>
      </w:r>
      <w:r>
        <w:rPr>
          <w:sz w:val="24"/>
        </w:rPr>
        <w:t>pp.</w:t>
      </w:r>
      <w:r>
        <w:rPr>
          <w:spacing w:val="1"/>
          <w:sz w:val="24"/>
        </w:rPr>
        <w:t xml:space="preserve"> </w:t>
      </w:r>
      <w:r>
        <w:rPr>
          <w:sz w:val="24"/>
        </w:rPr>
        <w:t>9899–9908.</w:t>
      </w:r>
      <w:r>
        <w:rPr>
          <w:spacing w:val="1"/>
          <w:sz w:val="24"/>
        </w:rPr>
        <w:t xml:space="preserve"> </w:t>
      </w:r>
      <w:r>
        <w:rPr>
          <w:sz w:val="24"/>
        </w:rPr>
        <w:t>doi:</w:t>
      </w:r>
      <w:r>
        <w:rPr>
          <w:spacing w:val="1"/>
          <w:sz w:val="24"/>
        </w:rPr>
        <w:t xml:space="preserve"> </w:t>
      </w:r>
      <w:r>
        <w:rPr>
          <w:sz w:val="24"/>
        </w:rPr>
        <w:t>10.1016/j.eswa.2012.02.053</w:t>
      </w:r>
    </w:p>
    <w:p>
      <w:pPr>
        <w:pStyle w:val="12"/>
        <w:numPr>
          <w:ilvl w:val="0"/>
          <w:numId w:val="7"/>
        </w:numPr>
        <w:tabs>
          <w:tab w:val="left" w:pos="1252"/>
        </w:tabs>
        <w:spacing w:before="0" w:after="0" w:line="360" w:lineRule="auto"/>
        <w:ind w:left="1251" w:right="774" w:hanging="567"/>
        <w:jc w:val="both"/>
        <w:rPr>
          <w:sz w:val="24"/>
        </w:rPr>
      </w:pPr>
      <w:r>
        <w:rPr>
          <w:sz w:val="24"/>
        </w:rPr>
        <w:t>DIALE, M., CELIK, T., VAN DER WALT, C. Unsupervised feature learning for spam</w:t>
      </w:r>
      <w:r>
        <w:rPr>
          <w:spacing w:val="1"/>
          <w:sz w:val="24"/>
        </w:rPr>
        <w:t xml:space="preserve"> </w:t>
      </w:r>
      <w:r>
        <w:rPr>
          <w:sz w:val="24"/>
        </w:rPr>
        <w:t xml:space="preserve">email filtering. </w:t>
      </w:r>
      <w:r>
        <w:rPr>
          <w:i/>
          <w:sz w:val="24"/>
        </w:rPr>
        <w:t>Computers &amp; Electrical Engineering</w:t>
      </w:r>
      <w:r>
        <w:rPr>
          <w:sz w:val="24"/>
        </w:rPr>
        <w:t>, 2019, vol. 74, pp. 89–104. doi:</w:t>
      </w:r>
      <w:r>
        <w:rPr>
          <w:spacing w:val="1"/>
          <w:sz w:val="24"/>
        </w:rPr>
        <w:t xml:space="preserve"> </w:t>
      </w:r>
      <w:r>
        <w:rPr>
          <w:sz w:val="24"/>
        </w:rPr>
        <w:t>10.1016/j.compeleceng.2019.01.004</w:t>
      </w:r>
    </w:p>
    <w:p>
      <w:pPr>
        <w:pStyle w:val="12"/>
        <w:numPr>
          <w:ilvl w:val="0"/>
          <w:numId w:val="7"/>
        </w:numPr>
        <w:tabs>
          <w:tab w:val="left" w:pos="1252"/>
        </w:tabs>
        <w:spacing w:before="1" w:after="0" w:line="360" w:lineRule="auto"/>
        <w:ind w:left="1251" w:right="769" w:hanging="567"/>
        <w:jc w:val="both"/>
        <w:rPr>
          <w:sz w:val="24"/>
        </w:rPr>
      </w:pPr>
      <w:r>
        <w:rPr>
          <w:sz w:val="24"/>
        </w:rPr>
        <w:t>DRUCKER,</w:t>
      </w:r>
      <w:r>
        <w:rPr>
          <w:spacing w:val="-5"/>
          <w:sz w:val="24"/>
        </w:rPr>
        <w:t xml:space="preserve"> </w:t>
      </w:r>
      <w:r>
        <w:rPr>
          <w:sz w:val="24"/>
        </w:rPr>
        <w:t>H.,</w:t>
      </w:r>
      <w:r>
        <w:rPr>
          <w:spacing w:val="-4"/>
          <w:sz w:val="24"/>
        </w:rPr>
        <w:t xml:space="preserve"> </w:t>
      </w:r>
      <w:r>
        <w:rPr>
          <w:sz w:val="24"/>
        </w:rPr>
        <w:t>WU,</w:t>
      </w:r>
      <w:r>
        <w:rPr>
          <w:spacing w:val="-4"/>
          <w:sz w:val="24"/>
        </w:rPr>
        <w:t xml:space="preserve"> </w:t>
      </w:r>
      <w:r>
        <w:rPr>
          <w:sz w:val="24"/>
        </w:rPr>
        <w:t>D.,</w:t>
      </w:r>
      <w:r>
        <w:rPr>
          <w:spacing w:val="-6"/>
          <w:sz w:val="24"/>
        </w:rPr>
        <w:t xml:space="preserve"> </w:t>
      </w:r>
      <w:r>
        <w:rPr>
          <w:sz w:val="24"/>
        </w:rPr>
        <w:t>VAPNIK,</w:t>
      </w:r>
      <w:r>
        <w:rPr>
          <w:spacing w:val="-4"/>
          <w:sz w:val="24"/>
        </w:rPr>
        <w:t xml:space="preserve"> </w:t>
      </w:r>
      <w:r>
        <w:rPr>
          <w:sz w:val="24"/>
        </w:rPr>
        <w:t>V.</w:t>
      </w:r>
      <w:r>
        <w:rPr>
          <w:spacing w:val="-5"/>
          <w:sz w:val="24"/>
        </w:rPr>
        <w:t xml:space="preserve"> </w:t>
      </w:r>
      <w:r>
        <w:rPr>
          <w:sz w:val="24"/>
        </w:rPr>
        <w:t>Support</w:t>
      </w:r>
      <w:r>
        <w:rPr>
          <w:spacing w:val="-3"/>
          <w:sz w:val="24"/>
        </w:rPr>
        <w:t xml:space="preserve"> </w:t>
      </w:r>
      <w:r>
        <w:rPr>
          <w:sz w:val="24"/>
        </w:rPr>
        <w:t>vector</w:t>
      </w:r>
      <w:r>
        <w:rPr>
          <w:spacing w:val="-4"/>
          <w:sz w:val="24"/>
        </w:rPr>
        <w:t xml:space="preserve"> </w:t>
      </w:r>
      <w:r>
        <w:rPr>
          <w:sz w:val="24"/>
        </w:rPr>
        <w:t>machines</w:t>
      </w:r>
      <w:r>
        <w:rPr>
          <w:spacing w:val="-4"/>
          <w:sz w:val="24"/>
        </w:rPr>
        <w:t xml:space="preserve"> </w:t>
      </w:r>
      <w:r>
        <w:rPr>
          <w:sz w:val="24"/>
        </w:rPr>
        <w:t>for</w:t>
      </w:r>
      <w:r>
        <w:rPr>
          <w:spacing w:val="-5"/>
          <w:sz w:val="24"/>
        </w:rPr>
        <w:t xml:space="preserve"> </w:t>
      </w:r>
      <w:r>
        <w:rPr>
          <w:sz w:val="24"/>
        </w:rPr>
        <w:t>spam</w:t>
      </w:r>
      <w:r>
        <w:rPr>
          <w:spacing w:val="-3"/>
          <w:sz w:val="24"/>
        </w:rPr>
        <w:t xml:space="preserve"> </w:t>
      </w:r>
      <w:r>
        <w:rPr>
          <w:sz w:val="24"/>
        </w:rPr>
        <w:t>categorization.</w:t>
      </w:r>
      <w:r>
        <w:rPr>
          <w:spacing w:val="-58"/>
          <w:sz w:val="24"/>
        </w:rPr>
        <w:t xml:space="preserve"> </w:t>
      </w:r>
      <w:r>
        <w:rPr>
          <w:i/>
          <w:sz w:val="24"/>
        </w:rPr>
        <w:t>IEEE Transactions</w:t>
      </w:r>
      <w:r>
        <w:rPr>
          <w:i/>
          <w:spacing w:val="1"/>
          <w:sz w:val="24"/>
        </w:rPr>
        <w:t xml:space="preserve"> </w:t>
      </w:r>
      <w:r>
        <w:rPr>
          <w:i/>
          <w:sz w:val="24"/>
        </w:rPr>
        <w:t>on</w:t>
      </w:r>
      <w:r>
        <w:rPr>
          <w:i/>
          <w:spacing w:val="1"/>
          <w:sz w:val="24"/>
        </w:rPr>
        <w:t xml:space="preserve"> </w:t>
      </w:r>
      <w:r>
        <w:rPr>
          <w:i/>
          <w:sz w:val="24"/>
        </w:rPr>
        <w:t>Neural</w:t>
      </w:r>
      <w:r>
        <w:rPr>
          <w:i/>
          <w:spacing w:val="1"/>
          <w:sz w:val="24"/>
        </w:rPr>
        <w:t xml:space="preserve"> </w:t>
      </w:r>
      <w:r>
        <w:rPr>
          <w:i/>
          <w:sz w:val="24"/>
        </w:rPr>
        <w:t>Networks</w:t>
      </w:r>
      <w:r>
        <w:rPr>
          <w:sz w:val="24"/>
        </w:rPr>
        <w:t>,</w:t>
      </w:r>
      <w:r>
        <w:rPr>
          <w:spacing w:val="1"/>
          <w:sz w:val="24"/>
        </w:rPr>
        <w:t xml:space="preserve"> </w:t>
      </w:r>
      <w:r>
        <w:rPr>
          <w:sz w:val="24"/>
        </w:rPr>
        <w:t>1999, vol.</w:t>
      </w:r>
      <w:r>
        <w:rPr>
          <w:spacing w:val="1"/>
          <w:sz w:val="24"/>
        </w:rPr>
        <w:t xml:space="preserve"> </w:t>
      </w:r>
      <w:r>
        <w:rPr>
          <w:sz w:val="24"/>
        </w:rPr>
        <w:t>10,</w:t>
      </w:r>
      <w:r>
        <w:rPr>
          <w:spacing w:val="1"/>
          <w:sz w:val="24"/>
        </w:rPr>
        <w:t xml:space="preserve"> </w:t>
      </w:r>
      <w:r>
        <w:rPr>
          <w:sz w:val="24"/>
        </w:rPr>
        <w:t>no.</w:t>
      </w:r>
      <w:r>
        <w:rPr>
          <w:spacing w:val="1"/>
          <w:sz w:val="24"/>
        </w:rPr>
        <w:t xml:space="preserve"> </w:t>
      </w:r>
      <w:r>
        <w:rPr>
          <w:sz w:val="24"/>
        </w:rPr>
        <w:t>5,</w:t>
      </w:r>
      <w:r>
        <w:rPr>
          <w:spacing w:val="1"/>
          <w:sz w:val="24"/>
        </w:rPr>
        <w:t xml:space="preserve"> </w:t>
      </w:r>
      <w:r>
        <w:rPr>
          <w:sz w:val="24"/>
        </w:rPr>
        <w:t>pp.</w:t>
      </w:r>
      <w:r>
        <w:rPr>
          <w:spacing w:val="1"/>
          <w:sz w:val="24"/>
        </w:rPr>
        <w:t xml:space="preserve"> </w:t>
      </w:r>
      <w:r>
        <w:rPr>
          <w:sz w:val="24"/>
        </w:rPr>
        <w:t>1048–1054.</w:t>
      </w:r>
      <w:r>
        <w:rPr>
          <w:spacing w:val="1"/>
          <w:sz w:val="24"/>
        </w:rPr>
        <w:t xml:space="preserve"> </w:t>
      </w:r>
      <w:r>
        <w:rPr>
          <w:sz w:val="24"/>
        </w:rPr>
        <w:t>doi:</w:t>
      </w:r>
      <w:r>
        <w:rPr>
          <w:spacing w:val="1"/>
          <w:sz w:val="24"/>
        </w:rPr>
        <w:t xml:space="preserve"> </w:t>
      </w:r>
      <w:r>
        <w:rPr>
          <w:sz w:val="24"/>
        </w:rPr>
        <w:t>10.1109/72.788645</w:t>
      </w:r>
    </w:p>
    <w:p>
      <w:pPr>
        <w:pStyle w:val="12"/>
        <w:numPr>
          <w:ilvl w:val="0"/>
          <w:numId w:val="7"/>
        </w:numPr>
        <w:tabs>
          <w:tab w:val="left" w:pos="1252"/>
        </w:tabs>
        <w:spacing w:before="0" w:after="0" w:line="360" w:lineRule="auto"/>
        <w:ind w:left="1251" w:right="770" w:hanging="567"/>
        <w:jc w:val="both"/>
        <w:rPr>
          <w:sz w:val="24"/>
        </w:rPr>
      </w:pPr>
      <w:r>
        <w:rPr>
          <w:sz w:val="24"/>
        </w:rPr>
        <w:t>DUTTA, S., GHATAK, S., DEY, R., DAS, A. K., GHOSH, S. Attribute selection for</w:t>
      </w:r>
      <w:r>
        <w:rPr>
          <w:spacing w:val="1"/>
          <w:sz w:val="24"/>
        </w:rPr>
        <w:t xml:space="preserve"> </w:t>
      </w:r>
      <w:r>
        <w:rPr>
          <w:sz w:val="24"/>
        </w:rPr>
        <w:t>improving</w:t>
      </w:r>
      <w:r>
        <w:rPr>
          <w:spacing w:val="1"/>
          <w:sz w:val="24"/>
        </w:rPr>
        <w:t xml:space="preserve"> </w:t>
      </w:r>
      <w:r>
        <w:rPr>
          <w:sz w:val="24"/>
        </w:rPr>
        <w:t>spam</w:t>
      </w:r>
      <w:r>
        <w:rPr>
          <w:spacing w:val="1"/>
          <w:sz w:val="24"/>
        </w:rPr>
        <w:t xml:space="preserve"> </w:t>
      </w:r>
      <w:r>
        <w:rPr>
          <w:sz w:val="24"/>
        </w:rPr>
        <w:t>classification</w:t>
      </w:r>
      <w:r>
        <w:rPr>
          <w:spacing w:val="1"/>
          <w:sz w:val="24"/>
        </w:rPr>
        <w:t xml:space="preserve"> </w:t>
      </w:r>
      <w:r>
        <w:rPr>
          <w:sz w:val="24"/>
        </w:rPr>
        <w:t>in</w:t>
      </w:r>
      <w:r>
        <w:rPr>
          <w:spacing w:val="1"/>
          <w:sz w:val="24"/>
        </w:rPr>
        <w:t xml:space="preserve"> </w:t>
      </w:r>
      <w:r>
        <w:rPr>
          <w:sz w:val="24"/>
        </w:rPr>
        <w:t>online</w:t>
      </w:r>
      <w:r>
        <w:rPr>
          <w:spacing w:val="1"/>
          <w:sz w:val="24"/>
        </w:rPr>
        <w:t xml:space="preserve"> </w:t>
      </w:r>
      <w:r>
        <w:rPr>
          <w:sz w:val="24"/>
        </w:rPr>
        <w:t>social</w:t>
      </w:r>
      <w:r>
        <w:rPr>
          <w:spacing w:val="1"/>
          <w:sz w:val="24"/>
        </w:rPr>
        <w:t xml:space="preserve"> </w:t>
      </w:r>
      <w:r>
        <w:rPr>
          <w:sz w:val="24"/>
        </w:rPr>
        <w:t>networks:</w:t>
      </w:r>
      <w:r>
        <w:rPr>
          <w:spacing w:val="1"/>
          <w:sz w:val="24"/>
        </w:rPr>
        <w:t xml:space="preserve"> </w:t>
      </w:r>
      <w:r>
        <w:rPr>
          <w:sz w:val="24"/>
        </w:rPr>
        <w:t>a</w:t>
      </w:r>
      <w:r>
        <w:rPr>
          <w:spacing w:val="1"/>
          <w:sz w:val="24"/>
        </w:rPr>
        <w:t xml:space="preserve"> </w:t>
      </w:r>
      <w:r>
        <w:rPr>
          <w:sz w:val="24"/>
        </w:rPr>
        <w:t>rough</w:t>
      </w:r>
      <w:r>
        <w:rPr>
          <w:spacing w:val="1"/>
          <w:sz w:val="24"/>
        </w:rPr>
        <w:t xml:space="preserve"> </w:t>
      </w:r>
      <w:r>
        <w:rPr>
          <w:sz w:val="24"/>
        </w:rPr>
        <w:t>set</w:t>
      </w:r>
      <w:r>
        <w:rPr>
          <w:spacing w:val="1"/>
          <w:sz w:val="24"/>
        </w:rPr>
        <w:t xml:space="preserve"> </w:t>
      </w:r>
      <w:r>
        <w:rPr>
          <w:sz w:val="24"/>
        </w:rPr>
        <w:t>theory-based</w:t>
      </w:r>
      <w:r>
        <w:rPr>
          <w:spacing w:val="1"/>
          <w:sz w:val="24"/>
        </w:rPr>
        <w:t xml:space="preserve"> </w:t>
      </w:r>
      <w:r>
        <w:rPr>
          <w:sz w:val="24"/>
        </w:rPr>
        <w:t xml:space="preserve">approach. </w:t>
      </w:r>
      <w:r>
        <w:rPr>
          <w:i/>
          <w:sz w:val="24"/>
        </w:rPr>
        <w:t>Social Network Analysis and Mining</w:t>
      </w:r>
      <w:r>
        <w:rPr>
          <w:sz w:val="24"/>
        </w:rPr>
        <w:t>, 2018, vol. 8, no. 7, pp. 1–16. doi:</w:t>
      </w:r>
      <w:r>
        <w:rPr>
          <w:spacing w:val="1"/>
          <w:sz w:val="24"/>
        </w:rPr>
        <w:t xml:space="preserve"> </w:t>
      </w:r>
      <w:r>
        <w:rPr>
          <w:sz w:val="24"/>
        </w:rPr>
        <w:t>10.1007/s13278-017-0484-8</w:t>
      </w:r>
    </w:p>
    <w:p>
      <w:pPr>
        <w:pStyle w:val="12"/>
        <w:numPr>
          <w:ilvl w:val="0"/>
          <w:numId w:val="7"/>
        </w:numPr>
        <w:tabs>
          <w:tab w:val="left" w:pos="1252"/>
        </w:tabs>
        <w:spacing w:before="0" w:after="0" w:line="360" w:lineRule="auto"/>
        <w:ind w:left="1251" w:right="769" w:hanging="567"/>
        <w:jc w:val="both"/>
        <w:rPr>
          <w:sz w:val="24"/>
        </w:rPr>
      </w:pPr>
      <w:r>
        <w:rPr>
          <w:sz w:val="24"/>
        </w:rPr>
        <w:t>EL</w:t>
      </w:r>
      <w:r>
        <w:rPr>
          <w:spacing w:val="-11"/>
          <w:sz w:val="24"/>
        </w:rPr>
        <w:t xml:space="preserve"> </w:t>
      </w:r>
      <w:r>
        <w:rPr>
          <w:sz w:val="24"/>
        </w:rPr>
        <w:t>BOUJNOUNI,</w:t>
      </w:r>
      <w:r>
        <w:rPr>
          <w:spacing w:val="-9"/>
          <w:sz w:val="24"/>
        </w:rPr>
        <w:t xml:space="preserve"> </w:t>
      </w:r>
      <w:r>
        <w:rPr>
          <w:sz w:val="24"/>
        </w:rPr>
        <w:t>M.</w:t>
      </w:r>
      <w:r>
        <w:rPr>
          <w:spacing w:val="-8"/>
          <w:sz w:val="24"/>
        </w:rPr>
        <w:t xml:space="preserve"> </w:t>
      </w:r>
      <w:r>
        <w:rPr>
          <w:sz w:val="24"/>
        </w:rPr>
        <w:t>SMS</w:t>
      </w:r>
      <w:r>
        <w:rPr>
          <w:spacing w:val="-8"/>
          <w:sz w:val="24"/>
        </w:rPr>
        <w:t xml:space="preserve"> </w:t>
      </w:r>
      <w:r>
        <w:rPr>
          <w:sz w:val="24"/>
        </w:rPr>
        <w:t>spam</w:t>
      </w:r>
      <w:r>
        <w:rPr>
          <w:spacing w:val="-8"/>
          <w:sz w:val="24"/>
        </w:rPr>
        <w:t xml:space="preserve"> </w:t>
      </w:r>
      <w:r>
        <w:rPr>
          <w:sz w:val="24"/>
        </w:rPr>
        <w:t>filtering</w:t>
      </w:r>
      <w:r>
        <w:rPr>
          <w:spacing w:val="-7"/>
          <w:sz w:val="24"/>
        </w:rPr>
        <w:t xml:space="preserve"> </w:t>
      </w:r>
      <w:r>
        <w:rPr>
          <w:sz w:val="24"/>
        </w:rPr>
        <w:t>using</w:t>
      </w:r>
      <w:r>
        <w:rPr>
          <w:spacing w:val="-6"/>
          <w:sz w:val="24"/>
        </w:rPr>
        <w:t xml:space="preserve"> </w:t>
      </w:r>
      <w:r>
        <w:rPr>
          <w:sz w:val="24"/>
        </w:rPr>
        <w:t>N-gram</w:t>
      </w:r>
      <w:r>
        <w:rPr>
          <w:spacing w:val="-8"/>
          <w:sz w:val="24"/>
        </w:rPr>
        <w:t xml:space="preserve"> </w:t>
      </w:r>
      <w:r>
        <w:rPr>
          <w:sz w:val="24"/>
        </w:rPr>
        <w:t>method,</w:t>
      </w:r>
      <w:r>
        <w:rPr>
          <w:spacing w:val="-6"/>
          <w:sz w:val="24"/>
        </w:rPr>
        <w:t xml:space="preserve"> </w:t>
      </w:r>
      <w:r>
        <w:rPr>
          <w:sz w:val="24"/>
        </w:rPr>
        <w:t>information</w:t>
      </w:r>
      <w:r>
        <w:rPr>
          <w:spacing w:val="-9"/>
          <w:sz w:val="24"/>
        </w:rPr>
        <w:t xml:space="preserve"> </w:t>
      </w:r>
      <w:r>
        <w:rPr>
          <w:sz w:val="24"/>
        </w:rPr>
        <w:t>gain</w:t>
      </w:r>
      <w:r>
        <w:rPr>
          <w:spacing w:val="-8"/>
          <w:sz w:val="24"/>
        </w:rPr>
        <w:t xml:space="preserve"> </w:t>
      </w:r>
      <w:r>
        <w:rPr>
          <w:sz w:val="24"/>
        </w:rPr>
        <w:t>metric</w:t>
      </w:r>
      <w:r>
        <w:rPr>
          <w:spacing w:val="-57"/>
          <w:sz w:val="24"/>
        </w:rPr>
        <w:t xml:space="preserve"> </w:t>
      </w:r>
      <w:r>
        <w:rPr>
          <w:sz w:val="24"/>
        </w:rPr>
        <w:t>and</w:t>
      </w:r>
      <w:r>
        <w:rPr>
          <w:spacing w:val="1"/>
          <w:sz w:val="24"/>
        </w:rPr>
        <w:t xml:space="preserve"> </w:t>
      </w:r>
      <w:r>
        <w:rPr>
          <w:sz w:val="24"/>
        </w:rPr>
        <w:t>an</w:t>
      </w:r>
      <w:r>
        <w:rPr>
          <w:spacing w:val="1"/>
          <w:sz w:val="24"/>
        </w:rPr>
        <w:t xml:space="preserve"> </w:t>
      </w:r>
      <w:r>
        <w:rPr>
          <w:sz w:val="24"/>
        </w:rPr>
        <w:t>improved</w:t>
      </w:r>
      <w:r>
        <w:rPr>
          <w:spacing w:val="1"/>
          <w:sz w:val="24"/>
        </w:rPr>
        <w:t xml:space="preserve"> </w:t>
      </w:r>
      <w:r>
        <w:rPr>
          <w:sz w:val="24"/>
        </w:rPr>
        <w:t>version</w:t>
      </w:r>
      <w:r>
        <w:rPr>
          <w:spacing w:val="1"/>
          <w:sz w:val="24"/>
        </w:rPr>
        <w:t xml:space="preserve"> </w:t>
      </w:r>
      <w:r>
        <w:rPr>
          <w:sz w:val="24"/>
        </w:rPr>
        <w:t>of</w:t>
      </w:r>
      <w:r>
        <w:rPr>
          <w:spacing w:val="1"/>
          <w:sz w:val="24"/>
        </w:rPr>
        <w:t xml:space="preserve"> </w:t>
      </w:r>
      <w:r>
        <w:rPr>
          <w:sz w:val="24"/>
        </w:rPr>
        <w:t>SVDD</w:t>
      </w:r>
      <w:r>
        <w:rPr>
          <w:spacing w:val="1"/>
          <w:sz w:val="24"/>
        </w:rPr>
        <w:t xml:space="preserve"> </w:t>
      </w:r>
      <w:r>
        <w:rPr>
          <w:sz w:val="24"/>
        </w:rPr>
        <w:t>classifier.</w:t>
      </w:r>
      <w:r>
        <w:rPr>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Engineering</w:t>
      </w:r>
      <w:r>
        <w:rPr>
          <w:i/>
          <w:spacing w:val="1"/>
          <w:sz w:val="24"/>
        </w:rPr>
        <w:t xml:space="preserve"> </w:t>
      </w:r>
      <w:r>
        <w:rPr>
          <w:i/>
          <w:sz w:val="24"/>
        </w:rPr>
        <w:t>Science</w:t>
      </w:r>
      <w:r>
        <w:rPr>
          <w:i/>
          <w:spacing w:val="1"/>
          <w:sz w:val="24"/>
        </w:rPr>
        <w:t xml:space="preserve"> </w:t>
      </w:r>
      <w:r>
        <w:rPr>
          <w:i/>
          <w:sz w:val="24"/>
        </w:rPr>
        <w:t>&amp;</w:t>
      </w:r>
      <w:r>
        <w:rPr>
          <w:i/>
          <w:spacing w:val="1"/>
          <w:sz w:val="24"/>
        </w:rPr>
        <w:t xml:space="preserve"> </w:t>
      </w:r>
      <w:r>
        <w:rPr>
          <w:i/>
          <w:sz w:val="24"/>
        </w:rPr>
        <w:t>Technology</w:t>
      </w:r>
      <w:r>
        <w:rPr>
          <w:i/>
          <w:spacing w:val="-1"/>
          <w:sz w:val="24"/>
        </w:rPr>
        <w:t xml:space="preserve"> </w:t>
      </w:r>
      <w:r>
        <w:rPr>
          <w:i/>
          <w:sz w:val="24"/>
        </w:rPr>
        <w:t>Review</w:t>
      </w:r>
      <w:r>
        <w:rPr>
          <w:sz w:val="24"/>
        </w:rPr>
        <w:t>, 2017, vol. 10, no. 1, pp. 131–137</w:t>
      </w:r>
    </w:p>
    <w:p>
      <w:pPr>
        <w:pStyle w:val="12"/>
        <w:numPr>
          <w:ilvl w:val="0"/>
          <w:numId w:val="7"/>
        </w:numPr>
        <w:tabs>
          <w:tab w:val="left" w:pos="1252"/>
        </w:tabs>
        <w:spacing w:before="1" w:after="0" w:line="360" w:lineRule="auto"/>
        <w:ind w:left="1251" w:right="773" w:hanging="567"/>
        <w:jc w:val="both"/>
        <w:rPr>
          <w:sz w:val="24"/>
        </w:rPr>
      </w:pPr>
      <w:r>
        <w:rPr>
          <w:sz w:val="24"/>
        </w:rPr>
        <w:t>ELMURNGI, E., GHERBI, A. An empirical study on detecting fake reviews using</w:t>
      </w:r>
      <w:r>
        <w:rPr>
          <w:spacing w:val="1"/>
          <w:sz w:val="24"/>
        </w:rPr>
        <w:t xml:space="preserve"> </w:t>
      </w:r>
      <w:r>
        <w:rPr>
          <w:sz w:val="24"/>
        </w:rPr>
        <w:t xml:space="preserve">machine learning techniques. In: </w:t>
      </w:r>
      <w:r>
        <w:rPr>
          <w:i/>
          <w:sz w:val="24"/>
        </w:rPr>
        <w:t>7th Int. Conf. on Innovative Computing Technology</w:t>
      </w:r>
      <w:r>
        <w:rPr>
          <w:i/>
          <w:spacing w:val="1"/>
          <w:sz w:val="24"/>
        </w:rPr>
        <w:t xml:space="preserve"> </w:t>
      </w:r>
      <w:r>
        <w:rPr>
          <w:i/>
          <w:sz w:val="24"/>
        </w:rPr>
        <w:t>(INTECH)</w:t>
      </w:r>
      <w:r>
        <w:rPr>
          <w:sz w:val="24"/>
        </w:rPr>
        <w:t>.</w:t>
      </w:r>
      <w:r>
        <w:rPr>
          <w:spacing w:val="3"/>
          <w:sz w:val="24"/>
        </w:rPr>
        <w:t xml:space="preserve"> </w:t>
      </w:r>
      <w:r>
        <w:rPr>
          <w:sz w:val="24"/>
        </w:rPr>
        <w:t>IEEE, 2017,</w:t>
      </w:r>
      <w:r>
        <w:rPr>
          <w:spacing w:val="1"/>
          <w:sz w:val="24"/>
        </w:rPr>
        <w:t xml:space="preserve"> </w:t>
      </w:r>
      <w:r>
        <w:rPr>
          <w:sz w:val="24"/>
        </w:rPr>
        <w:t>pp. 107–114.</w:t>
      </w:r>
      <w:r>
        <w:rPr>
          <w:spacing w:val="-1"/>
          <w:sz w:val="24"/>
        </w:rPr>
        <w:t xml:space="preserve"> </w:t>
      </w:r>
      <w:r>
        <w:rPr>
          <w:sz w:val="24"/>
        </w:rPr>
        <w:t>doi: 10.1109/INTECH.2017.</w:t>
      </w:r>
      <w:r>
        <w:rPr>
          <w:spacing w:val="-1"/>
          <w:sz w:val="24"/>
        </w:rPr>
        <w:t xml:space="preserve"> </w:t>
      </w:r>
      <w:r>
        <w:rPr>
          <w:sz w:val="24"/>
        </w:rPr>
        <w:t>8102442.</w:t>
      </w:r>
    </w:p>
    <w:p>
      <w:pPr>
        <w:pStyle w:val="12"/>
        <w:numPr>
          <w:ilvl w:val="0"/>
          <w:numId w:val="7"/>
        </w:numPr>
        <w:tabs>
          <w:tab w:val="left" w:pos="1252"/>
        </w:tabs>
        <w:spacing w:before="0" w:after="0" w:line="360" w:lineRule="auto"/>
        <w:ind w:left="1251" w:right="772" w:hanging="567"/>
        <w:jc w:val="both"/>
        <w:rPr>
          <w:sz w:val="24"/>
        </w:rPr>
      </w:pPr>
      <w:r>
        <w:rPr>
          <w:sz w:val="24"/>
        </w:rPr>
        <w:t>FANG, A. Applications of the maximum entropy principle in spam email classification.</w:t>
      </w:r>
      <w:r>
        <w:rPr>
          <w:spacing w:val="1"/>
          <w:sz w:val="24"/>
        </w:rPr>
        <w:t xml:space="preserve"> </w:t>
      </w:r>
      <w:r>
        <w:rPr>
          <w:i/>
          <w:sz w:val="24"/>
        </w:rPr>
        <w:t>Journal of Residuals in Science</w:t>
      </w:r>
      <w:r>
        <w:rPr>
          <w:i/>
          <w:spacing w:val="1"/>
          <w:sz w:val="24"/>
        </w:rPr>
        <w:t xml:space="preserve"> </w:t>
      </w:r>
      <w:r>
        <w:rPr>
          <w:i/>
          <w:sz w:val="24"/>
        </w:rPr>
        <w:t>&amp; Technology</w:t>
      </w:r>
      <w:r>
        <w:rPr>
          <w:sz w:val="24"/>
        </w:rPr>
        <w:t>,</w:t>
      </w:r>
      <w:r>
        <w:rPr>
          <w:spacing w:val="1"/>
          <w:sz w:val="24"/>
        </w:rPr>
        <w:t xml:space="preserve"> </w:t>
      </w:r>
      <w:r>
        <w:rPr>
          <w:sz w:val="24"/>
        </w:rPr>
        <w:t>2016, vol. 13, no. 6,</w:t>
      </w:r>
      <w:r>
        <w:rPr>
          <w:spacing w:val="1"/>
          <w:sz w:val="24"/>
        </w:rPr>
        <w:t xml:space="preserve"> </w:t>
      </w:r>
      <w:r>
        <w:rPr>
          <w:sz w:val="24"/>
        </w:rPr>
        <w:t>pp. 1–4. doi:</w:t>
      </w:r>
      <w:r>
        <w:rPr>
          <w:spacing w:val="1"/>
          <w:sz w:val="24"/>
        </w:rPr>
        <w:t xml:space="preserve"> </w:t>
      </w:r>
      <w:r>
        <w:rPr>
          <w:sz w:val="24"/>
        </w:rPr>
        <w:t>10.12783/issn.1544-8053/13/6/1</w:t>
      </w:r>
    </w:p>
    <w:p>
      <w:pPr>
        <w:pStyle w:val="12"/>
        <w:numPr>
          <w:ilvl w:val="0"/>
          <w:numId w:val="7"/>
        </w:numPr>
        <w:tabs>
          <w:tab w:val="left" w:pos="1252"/>
        </w:tabs>
        <w:spacing w:before="1" w:after="0" w:line="360" w:lineRule="auto"/>
        <w:ind w:left="1251" w:right="771" w:hanging="567"/>
        <w:jc w:val="both"/>
        <w:rPr>
          <w:sz w:val="24"/>
        </w:rPr>
      </w:pPr>
      <w:r>
        <w:rPr>
          <w:sz w:val="24"/>
        </w:rPr>
        <w:t xml:space="preserve">FAWCETT, T. In vivo spam filtering: a challenge problem for KDD. </w:t>
      </w:r>
      <w:r>
        <w:rPr>
          <w:i/>
          <w:sz w:val="24"/>
        </w:rPr>
        <w:t>ACM SIGKDD</w:t>
      </w:r>
      <w:r>
        <w:rPr>
          <w:i/>
          <w:spacing w:val="1"/>
          <w:sz w:val="24"/>
        </w:rPr>
        <w:t xml:space="preserve"> </w:t>
      </w:r>
      <w:r>
        <w:rPr>
          <w:i/>
          <w:sz w:val="24"/>
        </w:rPr>
        <w:t>Explorations</w:t>
      </w:r>
      <w:r>
        <w:rPr>
          <w:i/>
          <w:spacing w:val="-1"/>
          <w:sz w:val="24"/>
        </w:rPr>
        <w:t xml:space="preserve"> </w:t>
      </w:r>
      <w:r>
        <w:rPr>
          <w:i/>
          <w:sz w:val="24"/>
        </w:rPr>
        <w:t>Newsletter</w:t>
      </w:r>
      <w:r>
        <w:rPr>
          <w:sz w:val="24"/>
        </w:rPr>
        <w:t>,</w:t>
      </w:r>
      <w:r>
        <w:rPr>
          <w:spacing w:val="-3"/>
          <w:sz w:val="24"/>
        </w:rPr>
        <w:t xml:space="preserve"> </w:t>
      </w:r>
      <w:r>
        <w:rPr>
          <w:sz w:val="24"/>
        </w:rPr>
        <w:t>2003,</w:t>
      </w:r>
      <w:r>
        <w:rPr>
          <w:spacing w:val="-1"/>
          <w:sz w:val="24"/>
        </w:rPr>
        <w:t xml:space="preserve"> </w:t>
      </w:r>
      <w:r>
        <w:rPr>
          <w:sz w:val="24"/>
        </w:rPr>
        <w:t>vol. 5,</w:t>
      </w:r>
      <w:r>
        <w:rPr>
          <w:spacing w:val="-1"/>
          <w:sz w:val="24"/>
        </w:rPr>
        <w:t xml:space="preserve"> </w:t>
      </w:r>
      <w:r>
        <w:rPr>
          <w:sz w:val="24"/>
        </w:rPr>
        <w:t>no. 2,</w:t>
      </w:r>
      <w:r>
        <w:rPr>
          <w:spacing w:val="-1"/>
          <w:sz w:val="24"/>
        </w:rPr>
        <w:t xml:space="preserve"> </w:t>
      </w:r>
      <w:r>
        <w:rPr>
          <w:sz w:val="24"/>
        </w:rPr>
        <w:t>pp. 140–148.</w:t>
      </w:r>
      <w:r>
        <w:rPr>
          <w:spacing w:val="-1"/>
          <w:sz w:val="24"/>
        </w:rPr>
        <w:t xml:space="preserve"> </w:t>
      </w:r>
      <w:r>
        <w:rPr>
          <w:sz w:val="24"/>
        </w:rPr>
        <w:t>doi: 10.1145/980972.980990</w:t>
      </w:r>
    </w:p>
    <w:p>
      <w:pPr>
        <w:pStyle w:val="12"/>
        <w:numPr>
          <w:ilvl w:val="0"/>
          <w:numId w:val="7"/>
        </w:numPr>
        <w:tabs>
          <w:tab w:val="left" w:pos="1252"/>
        </w:tabs>
        <w:spacing w:before="0" w:after="0" w:line="274" w:lineRule="exact"/>
        <w:ind w:left="1251" w:right="0" w:hanging="567"/>
        <w:jc w:val="left"/>
        <w:rPr>
          <w:sz w:val="24"/>
        </w:rPr>
      </w:pPr>
      <w:r>
        <w:rPr>
          <w:sz w:val="24"/>
        </w:rPr>
        <w:t>FDEZ-RIVEROLA,</w:t>
      </w:r>
      <w:r>
        <w:rPr>
          <w:spacing w:val="11"/>
          <w:sz w:val="24"/>
        </w:rPr>
        <w:t xml:space="preserve"> </w:t>
      </w:r>
      <w:r>
        <w:rPr>
          <w:sz w:val="24"/>
        </w:rPr>
        <w:t>F.,</w:t>
      </w:r>
      <w:r>
        <w:rPr>
          <w:spacing w:val="13"/>
          <w:sz w:val="24"/>
        </w:rPr>
        <w:t xml:space="preserve"> </w:t>
      </w:r>
      <w:r>
        <w:rPr>
          <w:sz w:val="24"/>
        </w:rPr>
        <w:t>IGLESIAS,</w:t>
      </w:r>
      <w:r>
        <w:rPr>
          <w:spacing w:val="12"/>
          <w:sz w:val="24"/>
        </w:rPr>
        <w:t xml:space="preserve"> </w:t>
      </w:r>
      <w:r>
        <w:rPr>
          <w:sz w:val="24"/>
        </w:rPr>
        <w:t>E.</w:t>
      </w:r>
      <w:r>
        <w:rPr>
          <w:spacing w:val="13"/>
          <w:sz w:val="24"/>
        </w:rPr>
        <w:t xml:space="preserve"> </w:t>
      </w:r>
      <w:r>
        <w:rPr>
          <w:sz w:val="24"/>
        </w:rPr>
        <w:t>L.,</w:t>
      </w:r>
      <w:r>
        <w:rPr>
          <w:spacing w:val="11"/>
          <w:sz w:val="24"/>
        </w:rPr>
        <w:t xml:space="preserve"> </w:t>
      </w:r>
      <w:r>
        <w:rPr>
          <w:sz w:val="24"/>
        </w:rPr>
        <w:t>DIAZ,</w:t>
      </w:r>
      <w:r>
        <w:rPr>
          <w:spacing w:val="13"/>
          <w:sz w:val="24"/>
        </w:rPr>
        <w:t xml:space="preserve"> </w:t>
      </w:r>
      <w:r>
        <w:rPr>
          <w:sz w:val="24"/>
        </w:rPr>
        <w:t>F.,</w:t>
      </w:r>
      <w:r>
        <w:rPr>
          <w:spacing w:val="12"/>
          <w:sz w:val="24"/>
        </w:rPr>
        <w:t xml:space="preserve"> </w:t>
      </w:r>
      <w:r>
        <w:rPr>
          <w:sz w:val="24"/>
        </w:rPr>
        <w:t>MENDEZ,</w:t>
      </w:r>
      <w:r>
        <w:rPr>
          <w:spacing w:val="11"/>
          <w:sz w:val="24"/>
        </w:rPr>
        <w:t xml:space="preserve"> </w:t>
      </w:r>
      <w:r>
        <w:rPr>
          <w:sz w:val="24"/>
        </w:rPr>
        <w:t>J.</w:t>
      </w:r>
      <w:r>
        <w:rPr>
          <w:spacing w:val="12"/>
          <w:sz w:val="24"/>
        </w:rPr>
        <w:t xml:space="preserve"> </w:t>
      </w:r>
      <w:r>
        <w:rPr>
          <w:sz w:val="24"/>
        </w:rPr>
        <w:t>R.,</w:t>
      </w:r>
      <w:r>
        <w:rPr>
          <w:spacing w:val="8"/>
          <w:sz w:val="24"/>
        </w:rPr>
        <w:t xml:space="preserve"> </w:t>
      </w:r>
      <w:r>
        <w:rPr>
          <w:sz w:val="24"/>
        </w:rPr>
        <w:t>CORCHADO,</w:t>
      </w:r>
      <w:r>
        <w:rPr>
          <w:spacing w:val="11"/>
          <w:sz w:val="24"/>
        </w:rPr>
        <w:t xml:space="preserve"> </w:t>
      </w:r>
      <w:r>
        <w:rPr>
          <w:sz w:val="24"/>
        </w:rPr>
        <w:t>J.</w:t>
      </w:r>
    </w:p>
    <w:p>
      <w:pPr>
        <w:pStyle w:val="7"/>
        <w:spacing w:before="139"/>
        <w:ind w:left="1251"/>
        <w:jc w:val="left"/>
      </w:pPr>
      <w:r>
        <w:t>M.</w:t>
      </w:r>
      <w:r>
        <w:rPr>
          <w:spacing w:val="27"/>
        </w:rPr>
        <w:t xml:space="preserve"> </w:t>
      </w:r>
      <w:r>
        <w:t>Spamhunting:</w:t>
      </w:r>
      <w:r>
        <w:rPr>
          <w:spacing w:val="28"/>
        </w:rPr>
        <w:t xml:space="preserve"> </w:t>
      </w:r>
      <w:r>
        <w:t>an</w:t>
      </w:r>
      <w:r>
        <w:rPr>
          <w:spacing w:val="27"/>
        </w:rPr>
        <w:t xml:space="preserve"> </w:t>
      </w:r>
      <w:r>
        <w:t>instance-based</w:t>
      </w:r>
      <w:r>
        <w:rPr>
          <w:spacing w:val="27"/>
        </w:rPr>
        <w:t xml:space="preserve"> </w:t>
      </w:r>
      <w:r>
        <w:t>reasoning</w:t>
      </w:r>
      <w:r>
        <w:rPr>
          <w:spacing w:val="25"/>
        </w:rPr>
        <w:t xml:space="preserve"> </w:t>
      </w:r>
      <w:r>
        <w:t>system</w:t>
      </w:r>
      <w:r>
        <w:rPr>
          <w:spacing w:val="27"/>
        </w:rPr>
        <w:t xml:space="preserve"> </w:t>
      </w:r>
      <w:r>
        <w:t>for</w:t>
      </w:r>
      <w:r>
        <w:rPr>
          <w:spacing w:val="26"/>
        </w:rPr>
        <w:t xml:space="preserve"> </w:t>
      </w:r>
      <w:r>
        <w:t>spam</w:t>
      </w:r>
      <w:r>
        <w:rPr>
          <w:spacing w:val="28"/>
        </w:rPr>
        <w:t xml:space="preserve"> </w:t>
      </w:r>
      <w:r>
        <w:t>labelling</w:t>
      </w:r>
      <w:r>
        <w:rPr>
          <w:spacing w:val="25"/>
        </w:rPr>
        <w:t xml:space="preserve"> </w:t>
      </w:r>
      <w:r>
        <w:t>and</w:t>
      </w:r>
      <w:r>
        <w:rPr>
          <w:spacing w:val="29"/>
        </w:rPr>
        <w:t xml:space="preserve"> </w:t>
      </w:r>
      <w:r>
        <w:t>filtering.</w:t>
      </w:r>
    </w:p>
    <w:p>
      <w:pPr>
        <w:spacing w:before="137"/>
        <w:ind w:left="1251" w:right="0" w:firstLine="0"/>
        <w:jc w:val="left"/>
        <w:rPr>
          <w:sz w:val="24"/>
        </w:rPr>
      </w:pPr>
      <w:r>
        <w:rPr>
          <w:i/>
          <w:sz w:val="24"/>
        </w:rPr>
        <w:t>Decision</w:t>
      </w:r>
      <w:r>
        <w:rPr>
          <w:i/>
          <w:spacing w:val="-2"/>
          <w:sz w:val="24"/>
        </w:rPr>
        <w:t xml:space="preserve"> </w:t>
      </w:r>
      <w:r>
        <w:rPr>
          <w:i/>
          <w:sz w:val="24"/>
        </w:rPr>
        <w:t>Support Systems</w:t>
      </w:r>
      <w:r>
        <w:rPr>
          <w:sz w:val="24"/>
        </w:rPr>
        <w:t>,</w:t>
      </w:r>
      <w:r>
        <w:rPr>
          <w:spacing w:val="-1"/>
          <w:sz w:val="24"/>
        </w:rPr>
        <w:t xml:space="preserve"> </w:t>
      </w:r>
      <w:r>
        <w:rPr>
          <w:sz w:val="24"/>
        </w:rPr>
        <w:t>2007</w:t>
      </w:r>
      <w:r>
        <w:rPr>
          <w:spacing w:val="-1"/>
          <w:sz w:val="24"/>
        </w:rPr>
        <w:t xml:space="preserve"> </w:t>
      </w:r>
      <w:r>
        <w:rPr>
          <w:sz w:val="24"/>
        </w:rPr>
        <w:t>43(3):722–736.</w:t>
      </w:r>
      <w:r>
        <w:rPr>
          <w:spacing w:val="-1"/>
          <w:sz w:val="24"/>
        </w:rPr>
        <w:t xml:space="preserve"> </w:t>
      </w:r>
      <w:r>
        <w:rPr>
          <w:sz w:val="24"/>
        </w:rPr>
        <w:t>doi: 10.1016/j.dss.2006.11.012</w:t>
      </w:r>
    </w:p>
    <w:p>
      <w:pPr>
        <w:pStyle w:val="12"/>
        <w:numPr>
          <w:ilvl w:val="0"/>
          <w:numId w:val="7"/>
        </w:numPr>
        <w:tabs>
          <w:tab w:val="left" w:pos="1252"/>
        </w:tabs>
        <w:spacing w:before="139" w:after="0" w:line="360" w:lineRule="auto"/>
        <w:ind w:left="1251" w:right="768" w:hanging="567"/>
        <w:jc w:val="both"/>
        <w:rPr>
          <w:sz w:val="24"/>
        </w:rPr>
      </w:pPr>
      <w:r>
        <w:rPr>
          <w:sz w:val="24"/>
        </w:rPr>
        <w:t>FLOYD, K., FRELING, R., ALHOQAIL, S., CHO, H. Y., FRELING, T. How online</w:t>
      </w:r>
      <w:r>
        <w:rPr>
          <w:spacing w:val="1"/>
          <w:sz w:val="24"/>
        </w:rPr>
        <w:t xml:space="preserve"> </w:t>
      </w:r>
      <w:r>
        <w:rPr>
          <w:sz w:val="24"/>
        </w:rPr>
        <w:t xml:space="preserve">product reviews affect retail sales: A meta-analysis. </w:t>
      </w:r>
      <w:r>
        <w:rPr>
          <w:i/>
          <w:sz w:val="24"/>
        </w:rPr>
        <w:t>Journal of Retailing</w:t>
      </w:r>
      <w:r>
        <w:rPr>
          <w:sz w:val="24"/>
        </w:rPr>
        <w:t>, 2014, vol. 90,</w:t>
      </w:r>
      <w:r>
        <w:rPr>
          <w:spacing w:val="1"/>
          <w:sz w:val="24"/>
        </w:rPr>
        <w:t xml:space="preserve"> </w:t>
      </w:r>
      <w:r>
        <w:rPr>
          <w:sz w:val="24"/>
        </w:rPr>
        <w:t>no.</w:t>
      </w:r>
      <w:r>
        <w:rPr>
          <w:spacing w:val="-1"/>
          <w:sz w:val="24"/>
        </w:rPr>
        <w:t xml:space="preserve"> </w:t>
      </w:r>
      <w:r>
        <w:rPr>
          <w:sz w:val="24"/>
        </w:rPr>
        <w:t>2, pp. 217–232. doi:</w:t>
      </w:r>
      <w:r>
        <w:rPr>
          <w:spacing w:val="1"/>
          <w:sz w:val="24"/>
        </w:rPr>
        <w:t xml:space="preserve"> </w:t>
      </w:r>
      <w:r>
        <w:rPr>
          <w:sz w:val="24"/>
        </w:rPr>
        <w:t>10.1016/j.jretai.2014.04.004.</w:t>
      </w:r>
    </w:p>
    <w:p>
      <w:pPr>
        <w:spacing w:after="0" w:line="360" w:lineRule="auto"/>
        <w:jc w:val="both"/>
        <w:rPr>
          <w:sz w:val="24"/>
        </w:rPr>
        <w:sectPr>
          <w:pgSz w:w="12240" w:h="15840"/>
          <w:pgMar w:top="1340" w:right="360" w:bottom="1200" w:left="1300" w:header="0" w:footer="1015" w:gutter="0"/>
          <w:cols w:space="720" w:num="1"/>
        </w:sectPr>
      </w:pPr>
    </w:p>
    <w:p>
      <w:pPr>
        <w:pStyle w:val="12"/>
        <w:numPr>
          <w:ilvl w:val="0"/>
          <w:numId w:val="7"/>
        </w:numPr>
        <w:tabs>
          <w:tab w:val="left" w:pos="1252"/>
        </w:tabs>
        <w:spacing w:before="72" w:after="0" w:line="360" w:lineRule="auto"/>
        <w:ind w:left="1251" w:right="769" w:hanging="567"/>
        <w:jc w:val="both"/>
        <w:rPr>
          <w:sz w:val="24"/>
        </w:rPr>
      </w:pPr>
      <w:r>
        <w:rPr>
          <w:sz w:val="24"/>
        </w:rPr>
        <w:t>FREUND,</w:t>
      </w:r>
      <w:r>
        <w:rPr>
          <w:spacing w:val="-10"/>
          <w:sz w:val="24"/>
        </w:rPr>
        <w:t xml:space="preserve"> </w:t>
      </w:r>
      <w:r>
        <w:rPr>
          <w:sz w:val="24"/>
        </w:rPr>
        <w:t>Y.,</w:t>
      </w:r>
      <w:r>
        <w:rPr>
          <w:spacing w:val="-10"/>
          <w:sz w:val="24"/>
        </w:rPr>
        <w:t xml:space="preserve"> </w:t>
      </w:r>
      <w:r>
        <w:rPr>
          <w:sz w:val="24"/>
        </w:rPr>
        <w:t>SCHAPIRE,</w:t>
      </w:r>
      <w:r>
        <w:rPr>
          <w:spacing w:val="-10"/>
          <w:sz w:val="24"/>
        </w:rPr>
        <w:t xml:space="preserve"> </w:t>
      </w:r>
      <w:r>
        <w:rPr>
          <w:sz w:val="24"/>
        </w:rPr>
        <w:t>R.</w:t>
      </w:r>
      <w:r>
        <w:rPr>
          <w:spacing w:val="-9"/>
          <w:sz w:val="24"/>
        </w:rPr>
        <w:t xml:space="preserve"> </w:t>
      </w:r>
      <w:r>
        <w:rPr>
          <w:sz w:val="24"/>
        </w:rPr>
        <w:t>Experiments</w:t>
      </w:r>
      <w:r>
        <w:rPr>
          <w:spacing w:val="-9"/>
          <w:sz w:val="24"/>
        </w:rPr>
        <w:t xml:space="preserve"> </w:t>
      </w:r>
      <w:r>
        <w:rPr>
          <w:sz w:val="24"/>
        </w:rPr>
        <w:t>with</w:t>
      </w:r>
      <w:r>
        <w:rPr>
          <w:spacing w:val="-12"/>
          <w:sz w:val="24"/>
        </w:rPr>
        <w:t xml:space="preserve"> </w:t>
      </w:r>
      <w:r>
        <w:rPr>
          <w:sz w:val="24"/>
        </w:rPr>
        <w:t>a</w:t>
      </w:r>
      <w:r>
        <w:rPr>
          <w:spacing w:val="-12"/>
          <w:sz w:val="24"/>
        </w:rPr>
        <w:t xml:space="preserve"> </w:t>
      </w:r>
      <w:r>
        <w:rPr>
          <w:sz w:val="24"/>
        </w:rPr>
        <w:t>new</w:t>
      </w:r>
      <w:r>
        <w:rPr>
          <w:spacing w:val="-10"/>
          <w:sz w:val="24"/>
        </w:rPr>
        <w:t xml:space="preserve"> </w:t>
      </w:r>
      <w:r>
        <w:rPr>
          <w:sz w:val="24"/>
        </w:rPr>
        <w:t>boosting</w:t>
      </w:r>
      <w:r>
        <w:rPr>
          <w:spacing w:val="-12"/>
          <w:sz w:val="24"/>
        </w:rPr>
        <w:t xml:space="preserve"> </w:t>
      </w:r>
      <w:r>
        <w:rPr>
          <w:sz w:val="24"/>
        </w:rPr>
        <w:t>algorithm.</w:t>
      </w:r>
      <w:r>
        <w:rPr>
          <w:spacing w:val="-7"/>
          <w:sz w:val="24"/>
        </w:rPr>
        <w:t xml:space="preserve"> </w:t>
      </w:r>
      <w:r>
        <w:rPr>
          <w:sz w:val="24"/>
        </w:rPr>
        <w:t>In:</w:t>
      </w:r>
      <w:r>
        <w:rPr>
          <w:spacing w:val="-6"/>
          <w:sz w:val="24"/>
        </w:rPr>
        <w:t xml:space="preserve"> </w:t>
      </w:r>
      <w:r>
        <w:rPr>
          <w:i/>
          <w:sz w:val="24"/>
        </w:rPr>
        <w:t>Thirteenth</w:t>
      </w:r>
      <w:r>
        <w:rPr>
          <w:i/>
          <w:spacing w:val="-58"/>
          <w:sz w:val="24"/>
        </w:rPr>
        <w:t xml:space="preserve"> </w:t>
      </w:r>
      <w:r>
        <w:rPr>
          <w:i/>
          <w:sz w:val="24"/>
        </w:rPr>
        <w:t>International</w:t>
      </w:r>
      <w:r>
        <w:rPr>
          <w:i/>
          <w:spacing w:val="-1"/>
          <w:sz w:val="24"/>
        </w:rPr>
        <w:t xml:space="preserve"> </w:t>
      </w:r>
      <w:r>
        <w:rPr>
          <w:i/>
          <w:sz w:val="24"/>
        </w:rPr>
        <w:t>Conference</w:t>
      </w:r>
      <w:r>
        <w:rPr>
          <w:i/>
          <w:spacing w:val="1"/>
          <w:sz w:val="24"/>
        </w:rPr>
        <w:t xml:space="preserve"> </w:t>
      </w:r>
      <w:r>
        <w:rPr>
          <w:i/>
          <w:sz w:val="24"/>
        </w:rPr>
        <w:t>on</w:t>
      </w:r>
      <w:r>
        <w:rPr>
          <w:i/>
          <w:spacing w:val="-1"/>
          <w:sz w:val="24"/>
        </w:rPr>
        <w:t xml:space="preserve"> </w:t>
      </w:r>
      <w:r>
        <w:rPr>
          <w:i/>
          <w:sz w:val="24"/>
        </w:rPr>
        <w:t>Machine Learning</w:t>
      </w:r>
      <w:r>
        <w:rPr>
          <w:sz w:val="24"/>
        </w:rPr>
        <w:t>, San</w:t>
      </w:r>
      <w:r>
        <w:rPr>
          <w:spacing w:val="-1"/>
          <w:sz w:val="24"/>
        </w:rPr>
        <w:t xml:space="preserve"> </w:t>
      </w:r>
      <w:r>
        <w:rPr>
          <w:sz w:val="24"/>
        </w:rPr>
        <w:t>Francisco, 1996,</w:t>
      </w:r>
      <w:r>
        <w:rPr>
          <w:spacing w:val="-1"/>
          <w:sz w:val="24"/>
        </w:rPr>
        <w:t xml:space="preserve"> </w:t>
      </w:r>
      <w:r>
        <w:rPr>
          <w:sz w:val="24"/>
        </w:rPr>
        <w:t>pp. 148–156.</w:t>
      </w:r>
    </w:p>
    <w:p>
      <w:pPr>
        <w:pStyle w:val="12"/>
        <w:numPr>
          <w:ilvl w:val="0"/>
          <w:numId w:val="7"/>
        </w:numPr>
        <w:tabs>
          <w:tab w:val="left" w:pos="1252"/>
        </w:tabs>
        <w:spacing w:before="1" w:after="0" w:line="360" w:lineRule="auto"/>
        <w:ind w:left="1251" w:right="772" w:hanging="567"/>
        <w:jc w:val="both"/>
        <w:rPr>
          <w:sz w:val="24"/>
        </w:rPr>
      </w:pPr>
      <w:r>
        <w:rPr>
          <w:sz w:val="24"/>
        </w:rPr>
        <w:t xml:space="preserve">FREUND, Y., SCHAPIRE, R., ABE, N. A short introduction to boosting. </w:t>
      </w:r>
      <w:r>
        <w:rPr>
          <w:i/>
          <w:sz w:val="24"/>
        </w:rPr>
        <w:t>Journal of</w:t>
      </w:r>
      <w:r>
        <w:rPr>
          <w:i/>
          <w:spacing w:val="1"/>
          <w:sz w:val="24"/>
        </w:rPr>
        <w:t xml:space="preserve"> </w:t>
      </w:r>
      <w:r>
        <w:rPr>
          <w:i/>
          <w:sz w:val="24"/>
        </w:rPr>
        <w:t>Japanese</w:t>
      </w:r>
      <w:r>
        <w:rPr>
          <w:i/>
          <w:spacing w:val="-2"/>
          <w:sz w:val="24"/>
        </w:rPr>
        <w:t xml:space="preserve"> </w:t>
      </w:r>
      <w:r>
        <w:rPr>
          <w:i/>
          <w:sz w:val="24"/>
        </w:rPr>
        <w:t>Society for Artificial Intelligence</w:t>
      </w:r>
      <w:r>
        <w:rPr>
          <w:sz w:val="24"/>
        </w:rPr>
        <w:t>, 1999,</w:t>
      </w:r>
      <w:r>
        <w:rPr>
          <w:spacing w:val="2"/>
          <w:sz w:val="24"/>
        </w:rPr>
        <w:t xml:space="preserve"> </w:t>
      </w:r>
      <w:r>
        <w:rPr>
          <w:sz w:val="24"/>
        </w:rPr>
        <w:t>vol. 14,</w:t>
      </w:r>
      <w:r>
        <w:rPr>
          <w:spacing w:val="-1"/>
          <w:sz w:val="24"/>
        </w:rPr>
        <w:t xml:space="preserve"> </w:t>
      </w:r>
      <w:r>
        <w:rPr>
          <w:sz w:val="24"/>
        </w:rPr>
        <w:t>no. 5, pp. 771–780.</w:t>
      </w:r>
    </w:p>
    <w:p>
      <w:pPr>
        <w:pStyle w:val="12"/>
        <w:numPr>
          <w:ilvl w:val="0"/>
          <w:numId w:val="7"/>
        </w:numPr>
        <w:tabs>
          <w:tab w:val="left" w:pos="1252"/>
        </w:tabs>
        <w:spacing w:before="0" w:after="0" w:line="360" w:lineRule="auto"/>
        <w:ind w:left="1251" w:right="769" w:hanging="567"/>
        <w:jc w:val="both"/>
        <w:rPr>
          <w:sz w:val="24"/>
        </w:rPr>
      </w:pPr>
      <w:r>
        <w:rPr>
          <w:sz w:val="24"/>
        </w:rPr>
        <w:t>FUSILIER, D. H., MONTES-Y-GÓMEZ, M., ROSSO, P., CABRERA, R. G. Detection</w:t>
      </w:r>
      <w:r>
        <w:rPr>
          <w:spacing w:val="1"/>
          <w:sz w:val="24"/>
        </w:rPr>
        <w:t xml:space="preserve"> </w:t>
      </w:r>
      <w:r>
        <w:rPr>
          <w:sz w:val="24"/>
        </w:rPr>
        <w:t xml:space="preserve">of opinion spam with character n-grams. In: </w:t>
      </w:r>
      <w:r>
        <w:rPr>
          <w:i/>
          <w:sz w:val="24"/>
        </w:rPr>
        <w:t>International Conference on Intelligent Text</w:t>
      </w:r>
      <w:r>
        <w:rPr>
          <w:i/>
          <w:spacing w:val="-57"/>
          <w:sz w:val="24"/>
        </w:rPr>
        <w:t xml:space="preserve"> </w:t>
      </w:r>
      <w:r>
        <w:rPr>
          <w:i/>
          <w:sz w:val="24"/>
        </w:rPr>
        <w:t>Processing and Computational Linguistics</w:t>
      </w:r>
      <w:r>
        <w:rPr>
          <w:sz w:val="24"/>
        </w:rPr>
        <w:t>, Springer, Cham, 2015, pp. 285–294. doi:</w:t>
      </w:r>
      <w:r>
        <w:rPr>
          <w:spacing w:val="1"/>
          <w:sz w:val="24"/>
        </w:rPr>
        <w:t xml:space="preserve"> </w:t>
      </w:r>
      <w:r>
        <w:rPr>
          <w:sz w:val="24"/>
        </w:rPr>
        <w:t>10.1007/978-3-319-18117-2_21</w:t>
      </w:r>
    </w:p>
    <w:p>
      <w:pPr>
        <w:pStyle w:val="12"/>
        <w:numPr>
          <w:ilvl w:val="0"/>
          <w:numId w:val="7"/>
        </w:numPr>
        <w:tabs>
          <w:tab w:val="left" w:pos="1252"/>
        </w:tabs>
        <w:spacing w:before="0" w:after="0" w:line="360" w:lineRule="auto"/>
        <w:ind w:left="1251" w:right="768" w:hanging="567"/>
        <w:jc w:val="both"/>
        <w:rPr>
          <w:sz w:val="24"/>
        </w:rPr>
      </w:pPr>
      <w:r>
        <w:rPr>
          <w:sz w:val="24"/>
        </w:rPr>
        <w:t>GARCIA, S., FERNANDEZ, A., LUENGO, J., HERRERA, F. Advanced nonparametric</w:t>
      </w:r>
      <w:r>
        <w:rPr>
          <w:spacing w:val="-57"/>
          <w:sz w:val="24"/>
        </w:rPr>
        <w:t xml:space="preserve"> </w:t>
      </w:r>
      <w:r>
        <w:rPr>
          <w:sz w:val="24"/>
        </w:rPr>
        <w:t>tests for multiple comparisons in the design of experiments in computational intelligence</w:t>
      </w:r>
      <w:r>
        <w:rPr>
          <w:spacing w:val="-57"/>
          <w:sz w:val="24"/>
        </w:rPr>
        <w:t xml:space="preserve"> </w:t>
      </w:r>
      <w:r>
        <w:rPr>
          <w:sz w:val="24"/>
        </w:rPr>
        <w:t xml:space="preserve">and data mining: experimental analysis of power. </w:t>
      </w:r>
      <w:r>
        <w:rPr>
          <w:i/>
          <w:sz w:val="24"/>
        </w:rPr>
        <w:t>Information Sciences</w:t>
      </w:r>
      <w:r>
        <w:rPr>
          <w:sz w:val="24"/>
        </w:rPr>
        <w:t>, 2010, vol. 180,</w:t>
      </w:r>
      <w:r>
        <w:rPr>
          <w:spacing w:val="1"/>
          <w:sz w:val="24"/>
        </w:rPr>
        <w:t xml:space="preserve"> </w:t>
      </w:r>
      <w:r>
        <w:rPr>
          <w:sz w:val="24"/>
        </w:rPr>
        <w:t>no.</w:t>
      </w:r>
      <w:r>
        <w:rPr>
          <w:spacing w:val="-1"/>
          <w:sz w:val="24"/>
        </w:rPr>
        <w:t xml:space="preserve"> </w:t>
      </w:r>
      <w:r>
        <w:rPr>
          <w:sz w:val="24"/>
        </w:rPr>
        <w:t>10, pp. 2044–2064. doi: 10.1016/j.ins.2009.12.010</w:t>
      </w:r>
    </w:p>
    <w:p>
      <w:pPr>
        <w:pStyle w:val="12"/>
        <w:numPr>
          <w:ilvl w:val="0"/>
          <w:numId w:val="7"/>
        </w:numPr>
        <w:tabs>
          <w:tab w:val="left" w:pos="1252"/>
        </w:tabs>
        <w:spacing w:before="1" w:after="0" w:line="360" w:lineRule="auto"/>
        <w:ind w:left="1251" w:right="768" w:hanging="567"/>
        <w:jc w:val="both"/>
        <w:rPr>
          <w:sz w:val="24"/>
        </w:rPr>
      </w:pPr>
      <w:r>
        <w:rPr>
          <w:sz w:val="24"/>
        </w:rPr>
        <w:t>GAURAV, D., TIWARI, S. M., GOYAL, A., GANDHI, N., ABRAHAM, A. Machine</w:t>
      </w:r>
      <w:r>
        <w:rPr>
          <w:spacing w:val="1"/>
          <w:sz w:val="24"/>
        </w:rPr>
        <w:t xml:space="preserve"> </w:t>
      </w:r>
      <w:r>
        <w:rPr>
          <w:sz w:val="24"/>
        </w:rPr>
        <w:t xml:space="preserve">intelligence-based algorithms for spam filtering on document labeling. </w:t>
      </w:r>
      <w:r>
        <w:rPr>
          <w:i/>
          <w:sz w:val="24"/>
        </w:rPr>
        <w:t>Soft Computing</w:t>
      </w:r>
      <w:r>
        <w:rPr>
          <w:sz w:val="24"/>
        </w:rPr>
        <w:t>,</w:t>
      </w:r>
      <w:r>
        <w:rPr>
          <w:spacing w:val="1"/>
          <w:sz w:val="24"/>
        </w:rPr>
        <w:t xml:space="preserve"> </w:t>
      </w:r>
      <w:r>
        <w:rPr>
          <w:sz w:val="24"/>
        </w:rPr>
        <w:t>2019,</w:t>
      </w:r>
      <w:r>
        <w:rPr>
          <w:spacing w:val="-1"/>
          <w:sz w:val="24"/>
        </w:rPr>
        <w:t xml:space="preserve"> </w:t>
      </w:r>
      <w:r>
        <w:rPr>
          <w:sz w:val="24"/>
        </w:rPr>
        <w:t>pp. 1–14. doi:</w:t>
      </w:r>
      <w:r>
        <w:rPr>
          <w:spacing w:val="1"/>
          <w:sz w:val="24"/>
        </w:rPr>
        <w:t xml:space="preserve"> </w:t>
      </w:r>
      <w:r>
        <w:rPr>
          <w:sz w:val="24"/>
        </w:rPr>
        <w:t>10.1007/s00500-019-04473-7</w:t>
      </w:r>
    </w:p>
    <w:p>
      <w:pPr>
        <w:pStyle w:val="12"/>
        <w:numPr>
          <w:ilvl w:val="0"/>
          <w:numId w:val="7"/>
        </w:numPr>
        <w:tabs>
          <w:tab w:val="left" w:pos="1252"/>
        </w:tabs>
        <w:spacing w:before="0" w:after="0" w:line="360" w:lineRule="auto"/>
        <w:ind w:left="1251" w:right="771" w:hanging="567"/>
        <w:jc w:val="both"/>
        <w:rPr>
          <w:sz w:val="24"/>
        </w:rPr>
      </w:pPr>
      <w:r>
        <w:rPr>
          <w:sz w:val="24"/>
        </w:rPr>
        <w:t xml:space="preserve">GEORGE, P., VINOD, P. Composite email features for spam identification. In: </w:t>
      </w:r>
      <w:r>
        <w:rPr>
          <w:i/>
          <w:sz w:val="24"/>
        </w:rPr>
        <w:t>Cyber</w:t>
      </w:r>
      <w:r>
        <w:rPr>
          <w:i/>
          <w:spacing w:val="1"/>
          <w:sz w:val="24"/>
        </w:rPr>
        <w:t xml:space="preserve"> </w:t>
      </w:r>
      <w:r>
        <w:rPr>
          <w:i/>
          <w:sz w:val="24"/>
        </w:rPr>
        <w:t>Security, Advances in Intelligent Systems and Computing</w:t>
      </w:r>
      <w:r>
        <w:rPr>
          <w:sz w:val="24"/>
        </w:rPr>
        <w:t>, vol. 729, Springer, 2018, pp.</w:t>
      </w:r>
      <w:r>
        <w:rPr>
          <w:spacing w:val="1"/>
          <w:sz w:val="24"/>
        </w:rPr>
        <w:t xml:space="preserve"> </w:t>
      </w:r>
      <w:r>
        <w:rPr>
          <w:sz w:val="24"/>
        </w:rPr>
        <w:t>281–289.</w:t>
      </w:r>
      <w:r>
        <w:rPr>
          <w:spacing w:val="-1"/>
          <w:sz w:val="24"/>
        </w:rPr>
        <w:t xml:space="preserve"> </w:t>
      </w:r>
      <w:r>
        <w:rPr>
          <w:sz w:val="24"/>
        </w:rPr>
        <w:t>doi:</w:t>
      </w:r>
      <w:r>
        <w:rPr>
          <w:spacing w:val="1"/>
          <w:sz w:val="24"/>
        </w:rPr>
        <w:t xml:space="preserve"> </w:t>
      </w:r>
      <w:r>
        <w:rPr>
          <w:sz w:val="24"/>
        </w:rPr>
        <w:t>10.1007/978-981-10-8536-9_28</w:t>
      </w:r>
    </w:p>
    <w:p>
      <w:pPr>
        <w:pStyle w:val="12"/>
        <w:numPr>
          <w:ilvl w:val="0"/>
          <w:numId w:val="7"/>
        </w:numPr>
        <w:tabs>
          <w:tab w:val="left" w:pos="1252"/>
        </w:tabs>
        <w:spacing w:before="0" w:after="0" w:line="360" w:lineRule="auto"/>
        <w:ind w:left="1251" w:right="773" w:hanging="567"/>
        <w:jc w:val="both"/>
        <w:rPr>
          <w:sz w:val="24"/>
        </w:rPr>
      </w:pPr>
      <w:r>
        <w:rPr>
          <w:sz w:val="24"/>
        </w:rPr>
        <w:t>GHAI,</w:t>
      </w:r>
      <w:r>
        <w:rPr>
          <w:spacing w:val="56"/>
          <w:sz w:val="24"/>
        </w:rPr>
        <w:t xml:space="preserve"> </w:t>
      </w:r>
      <w:r>
        <w:rPr>
          <w:sz w:val="24"/>
        </w:rPr>
        <w:t>R.,</w:t>
      </w:r>
      <w:r>
        <w:rPr>
          <w:spacing w:val="56"/>
          <w:sz w:val="24"/>
        </w:rPr>
        <w:t xml:space="preserve"> </w:t>
      </w:r>
      <w:r>
        <w:rPr>
          <w:sz w:val="24"/>
        </w:rPr>
        <w:t>KUMAR,</w:t>
      </w:r>
      <w:r>
        <w:rPr>
          <w:spacing w:val="56"/>
          <w:sz w:val="24"/>
        </w:rPr>
        <w:t xml:space="preserve"> </w:t>
      </w:r>
      <w:r>
        <w:rPr>
          <w:sz w:val="24"/>
        </w:rPr>
        <w:t>S.,</w:t>
      </w:r>
      <w:r>
        <w:rPr>
          <w:spacing w:val="57"/>
          <w:sz w:val="24"/>
        </w:rPr>
        <w:t xml:space="preserve"> </w:t>
      </w:r>
      <w:r>
        <w:rPr>
          <w:sz w:val="24"/>
        </w:rPr>
        <w:t>PANDEY,</w:t>
      </w:r>
      <w:r>
        <w:rPr>
          <w:spacing w:val="56"/>
          <w:sz w:val="24"/>
        </w:rPr>
        <w:t xml:space="preserve"> </w:t>
      </w:r>
      <w:r>
        <w:rPr>
          <w:sz w:val="24"/>
        </w:rPr>
        <w:t>A.</w:t>
      </w:r>
      <w:r>
        <w:rPr>
          <w:spacing w:val="57"/>
          <w:sz w:val="24"/>
        </w:rPr>
        <w:t xml:space="preserve"> </w:t>
      </w:r>
      <w:r>
        <w:rPr>
          <w:sz w:val="24"/>
        </w:rPr>
        <w:t>C.</w:t>
      </w:r>
      <w:r>
        <w:rPr>
          <w:spacing w:val="57"/>
          <w:sz w:val="24"/>
        </w:rPr>
        <w:t xml:space="preserve"> </w:t>
      </w:r>
      <w:r>
        <w:rPr>
          <w:sz w:val="24"/>
        </w:rPr>
        <w:t>Spam</w:t>
      </w:r>
      <w:r>
        <w:rPr>
          <w:spacing w:val="56"/>
          <w:sz w:val="24"/>
        </w:rPr>
        <w:t xml:space="preserve"> </w:t>
      </w:r>
      <w:r>
        <w:rPr>
          <w:sz w:val="24"/>
        </w:rPr>
        <w:t>detection</w:t>
      </w:r>
      <w:r>
        <w:rPr>
          <w:spacing w:val="56"/>
          <w:sz w:val="24"/>
        </w:rPr>
        <w:t xml:space="preserve"> </w:t>
      </w:r>
      <w:r>
        <w:rPr>
          <w:sz w:val="24"/>
        </w:rPr>
        <w:t>using</w:t>
      </w:r>
      <w:r>
        <w:rPr>
          <w:spacing w:val="57"/>
          <w:sz w:val="24"/>
        </w:rPr>
        <w:t xml:space="preserve"> </w:t>
      </w:r>
      <w:r>
        <w:rPr>
          <w:sz w:val="24"/>
        </w:rPr>
        <w:t>rating</w:t>
      </w:r>
      <w:r>
        <w:rPr>
          <w:spacing w:val="57"/>
          <w:sz w:val="24"/>
        </w:rPr>
        <w:t xml:space="preserve"> </w:t>
      </w:r>
      <w:r>
        <w:rPr>
          <w:sz w:val="24"/>
        </w:rPr>
        <w:t>and</w:t>
      </w:r>
      <w:r>
        <w:rPr>
          <w:spacing w:val="56"/>
          <w:sz w:val="24"/>
        </w:rPr>
        <w:t xml:space="preserve"> </w:t>
      </w:r>
      <w:r>
        <w:rPr>
          <w:sz w:val="24"/>
        </w:rPr>
        <w:t>review</w:t>
      </w:r>
      <w:r>
        <w:rPr>
          <w:spacing w:val="-58"/>
          <w:sz w:val="24"/>
        </w:rPr>
        <w:t xml:space="preserve"> </w:t>
      </w:r>
      <w:r>
        <w:rPr>
          <w:sz w:val="24"/>
        </w:rPr>
        <w:t>processing</w:t>
      </w:r>
      <w:r>
        <w:rPr>
          <w:spacing w:val="1"/>
          <w:sz w:val="24"/>
        </w:rPr>
        <w:t xml:space="preserve"> </w:t>
      </w:r>
      <w:r>
        <w:rPr>
          <w:sz w:val="24"/>
        </w:rPr>
        <w:t>method.</w:t>
      </w:r>
      <w:r>
        <w:rPr>
          <w:spacing w:val="1"/>
          <w:sz w:val="24"/>
        </w:rPr>
        <w:t xml:space="preserve"> </w:t>
      </w:r>
      <w:r>
        <w:rPr>
          <w:sz w:val="24"/>
        </w:rPr>
        <w:t>In:</w:t>
      </w:r>
      <w:r>
        <w:rPr>
          <w:spacing w:val="1"/>
          <w:sz w:val="24"/>
        </w:rPr>
        <w:t xml:space="preserve"> </w:t>
      </w:r>
      <w:r>
        <w:rPr>
          <w:i/>
          <w:sz w:val="24"/>
        </w:rPr>
        <w:t>Smart</w:t>
      </w:r>
      <w:r>
        <w:rPr>
          <w:i/>
          <w:spacing w:val="1"/>
          <w:sz w:val="24"/>
        </w:rPr>
        <w:t xml:space="preserve"> </w:t>
      </w:r>
      <w:r>
        <w:rPr>
          <w:i/>
          <w:sz w:val="24"/>
        </w:rPr>
        <w:t>Innovations</w:t>
      </w:r>
      <w:r>
        <w:rPr>
          <w:i/>
          <w:spacing w:val="1"/>
          <w:sz w:val="24"/>
        </w:rPr>
        <w:t xml:space="preserve"> </w:t>
      </w:r>
      <w:r>
        <w:rPr>
          <w:i/>
          <w:sz w:val="24"/>
        </w:rPr>
        <w:t>in</w:t>
      </w:r>
      <w:r>
        <w:rPr>
          <w:i/>
          <w:spacing w:val="1"/>
          <w:sz w:val="24"/>
        </w:rPr>
        <w:t xml:space="preserve"> </w:t>
      </w:r>
      <w:r>
        <w:rPr>
          <w:i/>
          <w:sz w:val="24"/>
        </w:rPr>
        <w:t>Communication</w:t>
      </w:r>
      <w:r>
        <w:rPr>
          <w:i/>
          <w:spacing w:val="1"/>
          <w:sz w:val="24"/>
        </w:rPr>
        <w:t xml:space="preserve"> </w:t>
      </w:r>
      <w:r>
        <w:rPr>
          <w:i/>
          <w:sz w:val="24"/>
        </w:rPr>
        <w:t>and</w:t>
      </w:r>
      <w:r>
        <w:rPr>
          <w:i/>
          <w:spacing w:val="1"/>
          <w:sz w:val="24"/>
        </w:rPr>
        <w:t xml:space="preserve"> </w:t>
      </w:r>
      <w:r>
        <w:rPr>
          <w:i/>
          <w:sz w:val="24"/>
        </w:rPr>
        <w:t>Computational</w:t>
      </w:r>
      <w:r>
        <w:rPr>
          <w:i/>
          <w:spacing w:val="1"/>
          <w:sz w:val="24"/>
        </w:rPr>
        <w:t xml:space="preserve"> </w:t>
      </w:r>
      <w:r>
        <w:rPr>
          <w:i/>
          <w:sz w:val="24"/>
        </w:rPr>
        <w:t>Sciences</w:t>
      </w:r>
      <w:r>
        <w:rPr>
          <w:sz w:val="24"/>
        </w:rPr>
        <w:t>.</w:t>
      </w:r>
      <w:r>
        <w:rPr>
          <w:spacing w:val="-2"/>
          <w:sz w:val="24"/>
        </w:rPr>
        <w:t xml:space="preserve"> </w:t>
      </w:r>
      <w:r>
        <w:rPr>
          <w:sz w:val="24"/>
        </w:rPr>
        <w:t>Springer,</w:t>
      </w:r>
      <w:r>
        <w:rPr>
          <w:spacing w:val="-1"/>
          <w:sz w:val="24"/>
        </w:rPr>
        <w:t xml:space="preserve"> </w:t>
      </w:r>
      <w:r>
        <w:rPr>
          <w:sz w:val="24"/>
        </w:rPr>
        <w:t>Singapore, 2019,</w:t>
      </w:r>
      <w:r>
        <w:rPr>
          <w:spacing w:val="-2"/>
          <w:sz w:val="24"/>
        </w:rPr>
        <w:t xml:space="preserve"> </w:t>
      </w:r>
      <w:r>
        <w:rPr>
          <w:sz w:val="24"/>
        </w:rPr>
        <w:t>pp.</w:t>
      </w:r>
      <w:r>
        <w:rPr>
          <w:spacing w:val="-1"/>
          <w:sz w:val="24"/>
        </w:rPr>
        <w:t xml:space="preserve"> </w:t>
      </w:r>
      <w:r>
        <w:rPr>
          <w:sz w:val="24"/>
        </w:rPr>
        <w:t>189–198.</w:t>
      </w:r>
      <w:r>
        <w:rPr>
          <w:spacing w:val="1"/>
          <w:sz w:val="24"/>
        </w:rPr>
        <w:t xml:space="preserve"> </w:t>
      </w:r>
      <w:r>
        <w:rPr>
          <w:sz w:val="24"/>
        </w:rPr>
        <w:t>doi:</w:t>
      </w:r>
      <w:r>
        <w:rPr>
          <w:spacing w:val="-2"/>
          <w:sz w:val="24"/>
        </w:rPr>
        <w:t xml:space="preserve"> </w:t>
      </w:r>
      <w:r>
        <w:rPr>
          <w:sz w:val="24"/>
        </w:rPr>
        <w:t>10.1007/978-981-10-8971-8_18</w:t>
      </w:r>
    </w:p>
    <w:p>
      <w:pPr>
        <w:pStyle w:val="12"/>
        <w:numPr>
          <w:ilvl w:val="0"/>
          <w:numId w:val="7"/>
        </w:numPr>
        <w:tabs>
          <w:tab w:val="left" w:pos="1252"/>
        </w:tabs>
        <w:spacing w:before="0" w:after="0" w:line="360" w:lineRule="auto"/>
        <w:ind w:left="1251" w:right="771" w:hanging="567"/>
        <w:jc w:val="both"/>
        <w:rPr>
          <w:sz w:val="24"/>
        </w:rPr>
      </w:pPr>
      <w:r>
        <w:rPr>
          <w:sz w:val="24"/>
        </w:rPr>
        <w:t>GOGOGLOU,</w:t>
      </w:r>
      <w:r>
        <w:rPr>
          <w:spacing w:val="1"/>
          <w:sz w:val="24"/>
        </w:rPr>
        <w:t xml:space="preserve"> </w:t>
      </w:r>
      <w:r>
        <w:rPr>
          <w:sz w:val="24"/>
        </w:rPr>
        <w:t>A.,</w:t>
      </w:r>
      <w:r>
        <w:rPr>
          <w:spacing w:val="1"/>
          <w:sz w:val="24"/>
        </w:rPr>
        <w:t xml:space="preserve"> </w:t>
      </w:r>
      <w:r>
        <w:rPr>
          <w:sz w:val="24"/>
        </w:rPr>
        <w:t>THEODOSIOU,</w:t>
      </w:r>
      <w:r>
        <w:rPr>
          <w:spacing w:val="1"/>
          <w:sz w:val="24"/>
        </w:rPr>
        <w:t xml:space="preserve"> </w:t>
      </w:r>
      <w:r>
        <w:rPr>
          <w:sz w:val="24"/>
        </w:rPr>
        <w:t>Z.,</w:t>
      </w:r>
      <w:r>
        <w:rPr>
          <w:spacing w:val="1"/>
          <w:sz w:val="24"/>
        </w:rPr>
        <w:t xml:space="preserve"> </w:t>
      </w:r>
      <w:r>
        <w:rPr>
          <w:sz w:val="24"/>
        </w:rPr>
        <w:t>KOUNOUDES,</w:t>
      </w:r>
      <w:r>
        <w:rPr>
          <w:spacing w:val="1"/>
          <w:sz w:val="24"/>
        </w:rPr>
        <w:t xml:space="preserve"> </w:t>
      </w:r>
      <w:r>
        <w:rPr>
          <w:sz w:val="24"/>
        </w:rPr>
        <w:t>T.,</w:t>
      </w:r>
      <w:r>
        <w:rPr>
          <w:spacing w:val="1"/>
          <w:sz w:val="24"/>
        </w:rPr>
        <w:t xml:space="preserve"> </w:t>
      </w:r>
      <w:r>
        <w:rPr>
          <w:sz w:val="24"/>
        </w:rPr>
        <w:t>VAKALI,</w:t>
      </w:r>
      <w:r>
        <w:rPr>
          <w:spacing w:val="1"/>
          <w:sz w:val="24"/>
        </w:rPr>
        <w:t xml:space="preserve"> </w:t>
      </w:r>
      <w:r>
        <w:rPr>
          <w:sz w:val="24"/>
        </w:rPr>
        <w:t>A.,</w:t>
      </w:r>
      <w:r>
        <w:rPr>
          <w:spacing w:val="1"/>
          <w:sz w:val="24"/>
        </w:rPr>
        <w:t xml:space="preserve"> </w:t>
      </w:r>
      <w:r>
        <w:rPr>
          <w:sz w:val="24"/>
        </w:rPr>
        <w:t>MANOLOPOULOS,</w:t>
      </w:r>
      <w:r>
        <w:rPr>
          <w:spacing w:val="1"/>
          <w:sz w:val="24"/>
        </w:rPr>
        <w:t xml:space="preserve"> </w:t>
      </w:r>
      <w:r>
        <w:rPr>
          <w:sz w:val="24"/>
        </w:rPr>
        <w:t>Y.</w:t>
      </w:r>
      <w:r>
        <w:rPr>
          <w:spacing w:val="1"/>
          <w:sz w:val="24"/>
        </w:rPr>
        <w:t xml:space="preserve"> </w:t>
      </w:r>
      <w:r>
        <w:rPr>
          <w:sz w:val="24"/>
        </w:rPr>
        <w:t>Early</w:t>
      </w:r>
      <w:r>
        <w:rPr>
          <w:spacing w:val="1"/>
          <w:sz w:val="24"/>
        </w:rPr>
        <w:t xml:space="preserve"> </w:t>
      </w:r>
      <w:r>
        <w:rPr>
          <w:sz w:val="24"/>
        </w:rPr>
        <w:t>malicious</w:t>
      </w:r>
      <w:r>
        <w:rPr>
          <w:spacing w:val="1"/>
          <w:sz w:val="24"/>
        </w:rPr>
        <w:t xml:space="preserve"> </w:t>
      </w:r>
      <w:r>
        <w:rPr>
          <w:sz w:val="24"/>
        </w:rPr>
        <w:t>activity</w:t>
      </w:r>
      <w:r>
        <w:rPr>
          <w:spacing w:val="1"/>
          <w:sz w:val="24"/>
        </w:rPr>
        <w:t xml:space="preserve"> </w:t>
      </w:r>
      <w:r>
        <w:rPr>
          <w:sz w:val="24"/>
        </w:rPr>
        <w:t>discovery</w:t>
      </w:r>
      <w:r>
        <w:rPr>
          <w:spacing w:val="1"/>
          <w:sz w:val="24"/>
        </w:rPr>
        <w:t xml:space="preserve"> </w:t>
      </w:r>
      <w:r>
        <w:rPr>
          <w:sz w:val="24"/>
        </w:rPr>
        <w:t>in</w:t>
      </w:r>
      <w:r>
        <w:rPr>
          <w:spacing w:val="1"/>
          <w:sz w:val="24"/>
        </w:rPr>
        <w:t xml:space="preserve"> </w:t>
      </w:r>
      <w:r>
        <w:rPr>
          <w:sz w:val="24"/>
        </w:rPr>
        <w:t>microblogs</w:t>
      </w:r>
      <w:r>
        <w:rPr>
          <w:spacing w:val="1"/>
          <w:sz w:val="24"/>
        </w:rPr>
        <w:t xml:space="preserve"> </w:t>
      </w:r>
      <w:r>
        <w:rPr>
          <w:sz w:val="24"/>
        </w:rPr>
        <w:t>by</w:t>
      </w:r>
      <w:r>
        <w:rPr>
          <w:spacing w:val="1"/>
          <w:sz w:val="24"/>
        </w:rPr>
        <w:t xml:space="preserve"> </w:t>
      </w:r>
      <w:r>
        <w:rPr>
          <w:sz w:val="24"/>
        </w:rPr>
        <w:t>social</w:t>
      </w:r>
      <w:r>
        <w:rPr>
          <w:spacing w:val="-57"/>
          <w:sz w:val="24"/>
        </w:rPr>
        <w:t xml:space="preserve"> </w:t>
      </w:r>
      <w:r>
        <w:rPr>
          <w:sz w:val="24"/>
        </w:rPr>
        <w:t xml:space="preserve">bridges detection. In: </w:t>
      </w:r>
      <w:r>
        <w:rPr>
          <w:i/>
          <w:sz w:val="24"/>
        </w:rPr>
        <w:t>2016 IEEE International Symposium on Signal Processing and</w:t>
      </w:r>
      <w:r>
        <w:rPr>
          <w:i/>
          <w:spacing w:val="1"/>
          <w:sz w:val="24"/>
        </w:rPr>
        <w:t xml:space="preserve"> </w:t>
      </w:r>
      <w:r>
        <w:rPr>
          <w:i/>
          <w:sz w:val="24"/>
        </w:rPr>
        <w:t>Information</w:t>
      </w:r>
      <w:r>
        <w:rPr>
          <w:i/>
          <w:spacing w:val="1"/>
          <w:sz w:val="24"/>
        </w:rPr>
        <w:t xml:space="preserve"> </w:t>
      </w:r>
      <w:r>
        <w:rPr>
          <w:i/>
          <w:sz w:val="24"/>
        </w:rPr>
        <w:t>Technology</w:t>
      </w:r>
      <w:r>
        <w:rPr>
          <w:i/>
          <w:spacing w:val="1"/>
          <w:sz w:val="24"/>
        </w:rPr>
        <w:t xml:space="preserve"> </w:t>
      </w:r>
      <w:r>
        <w:rPr>
          <w:i/>
          <w:sz w:val="24"/>
        </w:rPr>
        <w:t>(ISSPIT)</w:t>
      </w:r>
      <w:r>
        <w:rPr>
          <w:sz w:val="24"/>
        </w:rPr>
        <w:t>,</w:t>
      </w:r>
      <w:r>
        <w:rPr>
          <w:spacing w:val="1"/>
          <w:sz w:val="24"/>
        </w:rPr>
        <w:t xml:space="preserve"> </w:t>
      </w:r>
      <w:r>
        <w:rPr>
          <w:sz w:val="24"/>
        </w:rPr>
        <w:t>IEEE,</w:t>
      </w:r>
      <w:r>
        <w:rPr>
          <w:spacing w:val="1"/>
          <w:sz w:val="24"/>
        </w:rPr>
        <w:t xml:space="preserve"> </w:t>
      </w:r>
      <w:r>
        <w:rPr>
          <w:sz w:val="24"/>
        </w:rPr>
        <w:t>Limassol,</w:t>
      </w:r>
      <w:r>
        <w:rPr>
          <w:spacing w:val="1"/>
          <w:sz w:val="24"/>
        </w:rPr>
        <w:t xml:space="preserve"> </w:t>
      </w:r>
      <w:r>
        <w:rPr>
          <w:sz w:val="24"/>
        </w:rPr>
        <w:t>2016,</w:t>
      </w:r>
      <w:r>
        <w:rPr>
          <w:spacing w:val="1"/>
          <w:sz w:val="24"/>
        </w:rPr>
        <w:t xml:space="preserve"> </w:t>
      </w:r>
      <w:r>
        <w:rPr>
          <w:sz w:val="24"/>
        </w:rPr>
        <w:t>pp.</w:t>
      </w:r>
      <w:r>
        <w:rPr>
          <w:spacing w:val="1"/>
          <w:sz w:val="24"/>
        </w:rPr>
        <w:t xml:space="preserve"> </w:t>
      </w:r>
      <w:r>
        <w:rPr>
          <w:sz w:val="24"/>
        </w:rPr>
        <w:t>132–137.</w:t>
      </w:r>
      <w:r>
        <w:rPr>
          <w:spacing w:val="1"/>
          <w:sz w:val="24"/>
        </w:rPr>
        <w:t xml:space="preserve"> </w:t>
      </w:r>
      <w:r>
        <w:rPr>
          <w:sz w:val="24"/>
        </w:rPr>
        <w:t>doi:</w:t>
      </w:r>
      <w:r>
        <w:rPr>
          <w:spacing w:val="1"/>
          <w:sz w:val="24"/>
        </w:rPr>
        <w:t xml:space="preserve"> </w:t>
      </w:r>
      <w:r>
        <w:rPr>
          <w:sz w:val="24"/>
        </w:rPr>
        <w:t>10.1109/ISSPIT.2016.7886022</w:t>
      </w:r>
    </w:p>
    <w:p>
      <w:pPr>
        <w:pStyle w:val="12"/>
        <w:numPr>
          <w:ilvl w:val="0"/>
          <w:numId w:val="7"/>
        </w:numPr>
        <w:tabs>
          <w:tab w:val="left" w:pos="1252"/>
        </w:tabs>
        <w:spacing w:before="0" w:after="0" w:line="360" w:lineRule="auto"/>
        <w:ind w:left="1251" w:right="768" w:hanging="567"/>
        <w:jc w:val="both"/>
        <w:rPr>
          <w:sz w:val="24"/>
        </w:rPr>
      </w:pPr>
      <w:r>
        <w:rPr>
          <w:sz w:val="24"/>
        </w:rPr>
        <w:t>GUPTA, M., BAKLIWAL, A., AGARWAL, S., MEHNDIRATTA, P. A comparative</w:t>
      </w:r>
      <w:r>
        <w:rPr>
          <w:spacing w:val="1"/>
          <w:sz w:val="24"/>
        </w:rPr>
        <w:t xml:space="preserve"> </w:t>
      </w:r>
      <w:r>
        <w:rPr>
          <w:sz w:val="24"/>
        </w:rPr>
        <w:t>study of spam SMS detection using machine learning classifiers. In:</w:t>
      </w:r>
      <w:r>
        <w:rPr>
          <w:spacing w:val="1"/>
          <w:sz w:val="24"/>
        </w:rPr>
        <w:t xml:space="preserve"> </w:t>
      </w:r>
      <w:r>
        <w:rPr>
          <w:i/>
          <w:sz w:val="24"/>
        </w:rPr>
        <w:t>2018 Eleventh</w:t>
      </w:r>
      <w:r>
        <w:rPr>
          <w:i/>
          <w:spacing w:val="1"/>
          <w:sz w:val="24"/>
        </w:rPr>
        <w:t xml:space="preserve"> </w:t>
      </w:r>
      <w:r>
        <w:rPr>
          <w:i/>
          <w:sz w:val="24"/>
        </w:rPr>
        <w:t>International</w:t>
      </w:r>
      <w:r>
        <w:rPr>
          <w:i/>
          <w:spacing w:val="1"/>
          <w:sz w:val="24"/>
        </w:rPr>
        <w:t xml:space="preserve"> </w:t>
      </w:r>
      <w:r>
        <w:rPr>
          <w:i/>
          <w:sz w:val="24"/>
        </w:rPr>
        <w:t>Conference</w:t>
      </w:r>
      <w:r>
        <w:rPr>
          <w:i/>
          <w:spacing w:val="1"/>
          <w:sz w:val="24"/>
        </w:rPr>
        <w:t xml:space="preserve"> </w:t>
      </w:r>
      <w:r>
        <w:rPr>
          <w:i/>
          <w:sz w:val="24"/>
        </w:rPr>
        <w:t>on</w:t>
      </w:r>
      <w:r>
        <w:rPr>
          <w:i/>
          <w:spacing w:val="1"/>
          <w:sz w:val="24"/>
        </w:rPr>
        <w:t xml:space="preserve"> </w:t>
      </w:r>
      <w:r>
        <w:rPr>
          <w:i/>
          <w:sz w:val="24"/>
        </w:rPr>
        <w:t>Contemporary</w:t>
      </w:r>
      <w:r>
        <w:rPr>
          <w:i/>
          <w:spacing w:val="1"/>
          <w:sz w:val="24"/>
        </w:rPr>
        <w:t xml:space="preserve"> </w:t>
      </w:r>
      <w:r>
        <w:rPr>
          <w:i/>
          <w:sz w:val="24"/>
        </w:rPr>
        <w:t>Computing</w:t>
      </w:r>
      <w:r>
        <w:rPr>
          <w:i/>
          <w:spacing w:val="1"/>
          <w:sz w:val="24"/>
        </w:rPr>
        <w:t xml:space="preserve"> </w:t>
      </w:r>
      <w:r>
        <w:rPr>
          <w:i/>
          <w:sz w:val="24"/>
        </w:rPr>
        <w:t>(IC3)</w:t>
      </w:r>
      <w:r>
        <w:rPr>
          <w:sz w:val="24"/>
        </w:rPr>
        <w:t>,</w:t>
      </w:r>
      <w:r>
        <w:rPr>
          <w:spacing w:val="1"/>
          <w:sz w:val="24"/>
        </w:rPr>
        <w:t xml:space="preserve"> </w:t>
      </w:r>
      <w:r>
        <w:rPr>
          <w:sz w:val="24"/>
        </w:rPr>
        <w:t>IEEE,</w:t>
      </w:r>
      <w:r>
        <w:rPr>
          <w:spacing w:val="1"/>
          <w:sz w:val="24"/>
        </w:rPr>
        <w:t xml:space="preserve"> </w:t>
      </w:r>
      <w:r>
        <w:rPr>
          <w:sz w:val="24"/>
        </w:rPr>
        <w:t>2018,</w:t>
      </w:r>
      <w:r>
        <w:rPr>
          <w:spacing w:val="1"/>
          <w:sz w:val="24"/>
        </w:rPr>
        <w:t xml:space="preserve"> </w:t>
      </w:r>
      <w:r>
        <w:rPr>
          <w:sz w:val="24"/>
        </w:rPr>
        <w:t>pp</w:t>
      </w:r>
      <w:r>
        <w:rPr>
          <w:spacing w:val="1"/>
          <w:sz w:val="24"/>
        </w:rPr>
        <w:t xml:space="preserve"> </w:t>
      </w:r>
      <w:r>
        <w:rPr>
          <w:sz w:val="24"/>
        </w:rPr>
        <w:t>1–7.</w:t>
      </w:r>
      <w:r>
        <w:rPr>
          <w:spacing w:val="-57"/>
          <w:sz w:val="24"/>
        </w:rPr>
        <w:t xml:space="preserve"> </w:t>
      </w:r>
      <w:r>
        <w:rPr>
          <w:sz w:val="24"/>
        </w:rPr>
        <w:t>10.1109/IC3.2018.8530469</w:t>
      </w:r>
    </w:p>
    <w:p>
      <w:pPr>
        <w:spacing w:after="0" w:line="360" w:lineRule="auto"/>
        <w:jc w:val="both"/>
        <w:rPr>
          <w:sz w:val="24"/>
        </w:rPr>
        <w:sectPr>
          <w:pgSz w:w="12240" w:h="15840"/>
          <w:pgMar w:top="1340" w:right="360" w:bottom="1200" w:left="1300" w:header="0" w:footer="1015" w:gutter="0"/>
          <w:cols w:space="720" w:num="1"/>
        </w:sectPr>
      </w:pPr>
    </w:p>
    <w:p>
      <w:pPr>
        <w:pStyle w:val="12"/>
        <w:numPr>
          <w:ilvl w:val="0"/>
          <w:numId w:val="7"/>
        </w:numPr>
        <w:tabs>
          <w:tab w:val="left" w:pos="1252"/>
        </w:tabs>
        <w:spacing w:before="72" w:after="0" w:line="360" w:lineRule="auto"/>
        <w:ind w:left="1251" w:right="768" w:hanging="567"/>
        <w:jc w:val="both"/>
        <w:rPr>
          <w:sz w:val="24"/>
        </w:rPr>
      </w:pPr>
      <w:r>
        <w:rPr>
          <w:sz w:val="24"/>
        </w:rPr>
        <w:t>GUPTA,</w:t>
      </w:r>
      <w:r>
        <w:rPr>
          <w:spacing w:val="-5"/>
          <w:sz w:val="24"/>
        </w:rPr>
        <w:t xml:space="preserve"> </w:t>
      </w:r>
      <w:r>
        <w:rPr>
          <w:sz w:val="24"/>
        </w:rPr>
        <w:t>V.,</w:t>
      </w:r>
      <w:r>
        <w:rPr>
          <w:spacing w:val="-4"/>
          <w:sz w:val="24"/>
        </w:rPr>
        <w:t xml:space="preserve"> </w:t>
      </w:r>
      <w:r>
        <w:rPr>
          <w:sz w:val="24"/>
        </w:rPr>
        <w:t>MEHTA,</w:t>
      </w:r>
      <w:r>
        <w:rPr>
          <w:spacing w:val="-1"/>
          <w:sz w:val="24"/>
        </w:rPr>
        <w:t xml:space="preserve"> </w:t>
      </w:r>
      <w:r>
        <w:rPr>
          <w:sz w:val="24"/>
        </w:rPr>
        <w:t>A.,</w:t>
      </w:r>
      <w:r>
        <w:rPr>
          <w:spacing w:val="-4"/>
          <w:sz w:val="24"/>
        </w:rPr>
        <w:t xml:space="preserve"> </w:t>
      </w:r>
      <w:r>
        <w:rPr>
          <w:sz w:val="24"/>
        </w:rPr>
        <w:t>GOEL,</w:t>
      </w:r>
      <w:r>
        <w:rPr>
          <w:spacing w:val="-1"/>
          <w:sz w:val="24"/>
        </w:rPr>
        <w:t xml:space="preserve"> </w:t>
      </w:r>
      <w:r>
        <w:rPr>
          <w:sz w:val="24"/>
        </w:rPr>
        <w:t>A.,</w:t>
      </w:r>
      <w:r>
        <w:rPr>
          <w:spacing w:val="-4"/>
          <w:sz w:val="24"/>
        </w:rPr>
        <w:t xml:space="preserve"> </w:t>
      </w:r>
      <w:r>
        <w:rPr>
          <w:sz w:val="24"/>
        </w:rPr>
        <w:t>DIXIT,</w:t>
      </w:r>
      <w:r>
        <w:rPr>
          <w:spacing w:val="-1"/>
          <w:sz w:val="24"/>
        </w:rPr>
        <w:t xml:space="preserve"> </w:t>
      </w:r>
      <w:r>
        <w:rPr>
          <w:sz w:val="24"/>
        </w:rPr>
        <w:t>U.,</w:t>
      </w:r>
      <w:r>
        <w:rPr>
          <w:spacing w:val="-1"/>
          <w:sz w:val="24"/>
        </w:rPr>
        <w:t xml:space="preserve"> </w:t>
      </w:r>
      <w:r>
        <w:rPr>
          <w:sz w:val="24"/>
        </w:rPr>
        <w:t>PANDEY,</w:t>
      </w:r>
      <w:r>
        <w:rPr>
          <w:spacing w:val="-4"/>
          <w:sz w:val="24"/>
        </w:rPr>
        <w:t xml:space="preserve"> </w:t>
      </w:r>
      <w:r>
        <w:rPr>
          <w:sz w:val="24"/>
        </w:rPr>
        <w:t>A.</w:t>
      </w:r>
      <w:r>
        <w:rPr>
          <w:spacing w:val="-1"/>
          <w:sz w:val="24"/>
        </w:rPr>
        <w:t xml:space="preserve"> </w:t>
      </w:r>
      <w:r>
        <w:rPr>
          <w:sz w:val="24"/>
        </w:rPr>
        <w:t>C.</w:t>
      </w:r>
      <w:r>
        <w:rPr>
          <w:spacing w:val="-4"/>
          <w:sz w:val="24"/>
        </w:rPr>
        <w:t xml:space="preserve"> </w:t>
      </w:r>
      <w:r>
        <w:rPr>
          <w:sz w:val="24"/>
        </w:rPr>
        <w:t>Spam</w:t>
      </w:r>
      <w:r>
        <w:rPr>
          <w:spacing w:val="-2"/>
          <w:sz w:val="24"/>
        </w:rPr>
        <w:t xml:space="preserve"> </w:t>
      </w:r>
      <w:r>
        <w:rPr>
          <w:sz w:val="24"/>
        </w:rPr>
        <w:t>detection</w:t>
      </w:r>
      <w:r>
        <w:rPr>
          <w:spacing w:val="-4"/>
          <w:sz w:val="24"/>
        </w:rPr>
        <w:t xml:space="preserve"> </w:t>
      </w:r>
      <w:r>
        <w:rPr>
          <w:sz w:val="24"/>
        </w:rPr>
        <w:t>using</w:t>
      </w:r>
      <w:r>
        <w:rPr>
          <w:spacing w:val="-58"/>
          <w:sz w:val="24"/>
        </w:rPr>
        <w:t xml:space="preserve"> </w:t>
      </w:r>
      <w:r>
        <w:rPr>
          <w:sz w:val="24"/>
        </w:rPr>
        <w:t xml:space="preserve">ensemble learning. In: </w:t>
      </w:r>
      <w:r>
        <w:rPr>
          <w:i/>
          <w:sz w:val="24"/>
        </w:rPr>
        <w:t>Harmony Search and Nature Inspired Optimization Algorithms,</w:t>
      </w:r>
      <w:r>
        <w:rPr>
          <w:i/>
          <w:spacing w:val="1"/>
          <w:sz w:val="24"/>
        </w:rPr>
        <w:t xml:space="preserve"> </w:t>
      </w:r>
      <w:r>
        <w:rPr>
          <w:i/>
          <w:sz w:val="24"/>
        </w:rPr>
        <w:t>Advances in Intelligent Systems and Computing</w:t>
      </w:r>
      <w:r>
        <w:rPr>
          <w:sz w:val="24"/>
        </w:rPr>
        <w:t>, Vol. 74, Springer, 2019, pp. 661–668.</w:t>
      </w:r>
      <w:r>
        <w:rPr>
          <w:spacing w:val="1"/>
          <w:sz w:val="24"/>
        </w:rPr>
        <w:t xml:space="preserve"> </w:t>
      </w:r>
      <w:r>
        <w:rPr>
          <w:sz w:val="24"/>
        </w:rPr>
        <w:t>10.1007/978-981-13-0761-4_63</w:t>
      </w:r>
    </w:p>
    <w:p>
      <w:pPr>
        <w:pStyle w:val="12"/>
        <w:numPr>
          <w:ilvl w:val="0"/>
          <w:numId w:val="7"/>
        </w:numPr>
        <w:tabs>
          <w:tab w:val="left" w:pos="1252"/>
        </w:tabs>
        <w:spacing w:before="1" w:after="0" w:line="360" w:lineRule="auto"/>
        <w:ind w:left="1251" w:right="772" w:hanging="567"/>
        <w:jc w:val="both"/>
        <w:rPr>
          <w:sz w:val="24"/>
        </w:rPr>
      </w:pPr>
      <w:r>
        <w:rPr>
          <w:sz w:val="24"/>
        </w:rPr>
        <w:t>GUZELLA, T., CAMINHAS, W. A review of machine learning approaches to spam</w:t>
      </w:r>
      <w:r>
        <w:rPr>
          <w:spacing w:val="1"/>
          <w:sz w:val="24"/>
        </w:rPr>
        <w:t xml:space="preserve"> </w:t>
      </w:r>
      <w:r>
        <w:rPr>
          <w:sz w:val="24"/>
        </w:rPr>
        <w:t xml:space="preserve">filtering. </w:t>
      </w:r>
      <w:r>
        <w:rPr>
          <w:i/>
          <w:sz w:val="24"/>
        </w:rPr>
        <w:t>Expert Systems with Applications</w:t>
      </w:r>
      <w:r>
        <w:rPr>
          <w:sz w:val="24"/>
        </w:rPr>
        <w:t>, 2009, vol. 36, no. 7, pp. 10206–10222. doi:</w:t>
      </w:r>
      <w:r>
        <w:rPr>
          <w:spacing w:val="1"/>
          <w:sz w:val="24"/>
        </w:rPr>
        <w:t xml:space="preserve"> </w:t>
      </w:r>
      <w:r>
        <w:rPr>
          <w:sz w:val="24"/>
        </w:rPr>
        <w:t>10.1016/j.eswa.</w:t>
      </w:r>
      <w:r>
        <w:rPr>
          <w:spacing w:val="-1"/>
          <w:sz w:val="24"/>
        </w:rPr>
        <w:t xml:space="preserve"> </w:t>
      </w:r>
      <w:r>
        <w:rPr>
          <w:sz w:val="24"/>
        </w:rPr>
        <w:t>2009.02.037</w:t>
      </w:r>
    </w:p>
    <w:p>
      <w:pPr>
        <w:pStyle w:val="12"/>
        <w:numPr>
          <w:ilvl w:val="0"/>
          <w:numId w:val="7"/>
        </w:numPr>
        <w:tabs>
          <w:tab w:val="left" w:pos="1252"/>
        </w:tabs>
        <w:spacing w:before="0" w:after="0" w:line="360" w:lineRule="auto"/>
        <w:ind w:left="1251" w:right="769" w:hanging="567"/>
        <w:jc w:val="both"/>
        <w:rPr>
          <w:sz w:val="24"/>
        </w:rPr>
      </w:pPr>
      <w:r>
        <w:rPr>
          <w:spacing w:val="-1"/>
          <w:sz w:val="24"/>
        </w:rPr>
        <w:t>HAGENAU,</w:t>
      </w:r>
      <w:r>
        <w:rPr>
          <w:spacing w:val="-12"/>
          <w:sz w:val="24"/>
        </w:rPr>
        <w:t xml:space="preserve"> </w:t>
      </w:r>
      <w:r>
        <w:rPr>
          <w:spacing w:val="-1"/>
          <w:sz w:val="24"/>
        </w:rPr>
        <w:t>M.,</w:t>
      </w:r>
      <w:r>
        <w:rPr>
          <w:spacing w:val="-11"/>
          <w:sz w:val="24"/>
        </w:rPr>
        <w:t xml:space="preserve"> </w:t>
      </w:r>
      <w:r>
        <w:rPr>
          <w:spacing w:val="-1"/>
          <w:sz w:val="24"/>
        </w:rPr>
        <w:t>LIEBMANN,</w:t>
      </w:r>
      <w:r>
        <w:rPr>
          <w:spacing w:val="-14"/>
          <w:sz w:val="24"/>
        </w:rPr>
        <w:t xml:space="preserve"> </w:t>
      </w:r>
      <w:r>
        <w:rPr>
          <w:sz w:val="24"/>
        </w:rPr>
        <w:t>M.,</w:t>
      </w:r>
      <w:r>
        <w:rPr>
          <w:spacing w:val="-15"/>
          <w:sz w:val="24"/>
        </w:rPr>
        <w:t xml:space="preserve"> </w:t>
      </w:r>
      <w:r>
        <w:rPr>
          <w:sz w:val="24"/>
        </w:rPr>
        <w:t>NEUMANN,</w:t>
      </w:r>
      <w:r>
        <w:rPr>
          <w:spacing w:val="-11"/>
          <w:sz w:val="24"/>
        </w:rPr>
        <w:t xml:space="preserve"> </w:t>
      </w:r>
      <w:r>
        <w:rPr>
          <w:sz w:val="24"/>
        </w:rPr>
        <w:t>D.</w:t>
      </w:r>
      <w:r>
        <w:rPr>
          <w:spacing w:val="-14"/>
          <w:sz w:val="24"/>
        </w:rPr>
        <w:t xml:space="preserve"> </w:t>
      </w:r>
      <w:r>
        <w:rPr>
          <w:sz w:val="24"/>
        </w:rPr>
        <w:t>Automated</w:t>
      </w:r>
      <w:r>
        <w:rPr>
          <w:spacing w:val="-15"/>
          <w:sz w:val="24"/>
        </w:rPr>
        <w:t xml:space="preserve"> </w:t>
      </w:r>
      <w:r>
        <w:rPr>
          <w:sz w:val="24"/>
        </w:rPr>
        <w:t>news</w:t>
      </w:r>
      <w:r>
        <w:rPr>
          <w:spacing w:val="-14"/>
          <w:sz w:val="24"/>
        </w:rPr>
        <w:t xml:space="preserve"> </w:t>
      </w:r>
      <w:r>
        <w:rPr>
          <w:sz w:val="24"/>
        </w:rPr>
        <w:t>reading:</w:t>
      </w:r>
      <w:r>
        <w:rPr>
          <w:spacing w:val="-13"/>
          <w:sz w:val="24"/>
        </w:rPr>
        <w:t xml:space="preserve"> </w:t>
      </w:r>
      <w:r>
        <w:rPr>
          <w:sz w:val="24"/>
        </w:rPr>
        <w:t>stock</w:t>
      </w:r>
      <w:r>
        <w:rPr>
          <w:spacing w:val="-15"/>
          <w:sz w:val="24"/>
        </w:rPr>
        <w:t xml:space="preserve"> </w:t>
      </w:r>
      <w:r>
        <w:rPr>
          <w:sz w:val="24"/>
        </w:rPr>
        <w:t>price</w:t>
      </w:r>
      <w:r>
        <w:rPr>
          <w:spacing w:val="-57"/>
          <w:sz w:val="24"/>
        </w:rPr>
        <w:t xml:space="preserve"> </w:t>
      </w:r>
      <w:r>
        <w:rPr>
          <w:sz w:val="24"/>
        </w:rPr>
        <w:t xml:space="preserve">prediction based on financial news using context-capturing features. </w:t>
      </w:r>
      <w:r>
        <w:rPr>
          <w:i/>
          <w:sz w:val="24"/>
        </w:rPr>
        <w:t>Decision Support</w:t>
      </w:r>
      <w:r>
        <w:rPr>
          <w:i/>
          <w:spacing w:val="1"/>
          <w:sz w:val="24"/>
        </w:rPr>
        <w:t xml:space="preserve"> </w:t>
      </w:r>
      <w:r>
        <w:rPr>
          <w:i/>
          <w:sz w:val="24"/>
        </w:rPr>
        <w:t>Systems</w:t>
      </w:r>
      <w:r>
        <w:rPr>
          <w:sz w:val="24"/>
        </w:rPr>
        <w:t>,</w:t>
      </w:r>
      <w:r>
        <w:rPr>
          <w:spacing w:val="-1"/>
          <w:sz w:val="24"/>
        </w:rPr>
        <w:t xml:space="preserve"> </w:t>
      </w:r>
      <w:r>
        <w:rPr>
          <w:sz w:val="24"/>
        </w:rPr>
        <w:t>2013,</w:t>
      </w:r>
      <w:r>
        <w:rPr>
          <w:spacing w:val="-1"/>
          <w:sz w:val="24"/>
        </w:rPr>
        <w:t xml:space="preserve"> </w:t>
      </w:r>
      <w:r>
        <w:rPr>
          <w:sz w:val="24"/>
        </w:rPr>
        <w:t>vol.</w:t>
      </w:r>
      <w:r>
        <w:rPr>
          <w:spacing w:val="1"/>
          <w:sz w:val="24"/>
        </w:rPr>
        <w:t xml:space="preserve"> </w:t>
      </w:r>
      <w:r>
        <w:rPr>
          <w:sz w:val="24"/>
        </w:rPr>
        <w:t>55,</w:t>
      </w:r>
      <w:r>
        <w:rPr>
          <w:spacing w:val="-1"/>
          <w:sz w:val="24"/>
        </w:rPr>
        <w:t xml:space="preserve"> </w:t>
      </w:r>
      <w:r>
        <w:rPr>
          <w:sz w:val="24"/>
        </w:rPr>
        <w:t>no.</w:t>
      </w:r>
      <w:r>
        <w:rPr>
          <w:spacing w:val="-1"/>
          <w:sz w:val="24"/>
        </w:rPr>
        <w:t xml:space="preserve"> </w:t>
      </w:r>
      <w:r>
        <w:rPr>
          <w:sz w:val="24"/>
        </w:rPr>
        <w:t>3, pp.</w:t>
      </w:r>
      <w:r>
        <w:rPr>
          <w:spacing w:val="-1"/>
          <w:sz w:val="24"/>
        </w:rPr>
        <w:t xml:space="preserve"> </w:t>
      </w:r>
      <w:r>
        <w:rPr>
          <w:sz w:val="24"/>
        </w:rPr>
        <w:t>685–697. https://doi.org/10.1016/j.dss.2013.02.006</w:t>
      </w:r>
    </w:p>
    <w:p>
      <w:pPr>
        <w:pStyle w:val="12"/>
        <w:numPr>
          <w:ilvl w:val="0"/>
          <w:numId w:val="7"/>
        </w:numPr>
        <w:tabs>
          <w:tab w:val="left" w:pos="1252"/>
        </w:tabs>
        <w:spacing w:before="1" w:after="0" w:line="360" w:lineRule="auto"/>
        <w:ind w:left="1251" w:right="771" w:hanging="567"/>
        <w:jc w:val="both"/>
        <w:rPr>
          <w:sz w:val="24"/>
        </w:rPr>
      </w:pPr>
      <w:r>
        <w:rPr>
          <w:sz w:val="24"/>
        </w:rPr>
        <w:t>HARRIS,</w:t>
      </w:r>
      <w:r>
        <w:rPr>
          <w:spacing w:val="-10"/>
          <w:sz w:val="24"/>
        </w:rPr>
        <w:t xml:space="preserve"> </w:t>
      </w:r>
      <w:r>
        <w:rPr>
          <w:sz w:val="24"/>
        </w:rPr>
        <w:t>C.</w:t>
      </w:r>
      <w:r>
        <w:rPr>
          <w:spacing w:val="-9"/>
          <w:sz w:val="24"/>
        </w:rPr>
        <w:t xml:space="preserve"> </w:t>
      </w:r>
      <w:r>
        <w:rPr>
          <w:sz w:val="24"/>
        </w:rPr>
        <w:t>Detecting</w:t>
      </w:r>
      <w:r>
        <w:rPr>
          <w:spacing w:val="-11"/>
          <w:sz w:val="24"/>
        </w:rPr>
        <w:t xml:space="preserve"> </w:t>
      </w:r>
      <w:r>
        <w:rPr>
          <w:sz w:val="24"/>
        </w:rPr>
        <w:t>deceptive</w:t>
      </w:r>
      <w:r>
        <w:rPr>
          <w:spacing w:val="-10"/>
          <w:sz w:val="24"/>
        </w:rPr>
        <w:t xml:space="preserve"> </w:t>
      </w:r>
      <w:r>
        <w:rPr>
          <w:sz w:val="24"/>
        </w:rPr>
        <w:t>opinion</w:t>
      </w:r>
      <w:r>
        <w:rPr>
          <w:spacing w:val="-10"/>
          <w:sz w:val="24"/>
        </w:rPr>
        <w:t xml:space="preserve"> </w:t>
      </w:r>
      <w:r>
        <w:rPr>
          <w:sz w:val="24"/>
        </w:rPr>
        <w:t>spam</w:t>
      </w:r>
      <w:r>
        <w:rPr>
          <w:spacing w:val="-8"/>
          <w:sz w:val="24"/>
        </w:rPr>
        <w:t xml:space="preserve"> </w:t>
      </w:r>
      <w:r>
        <w:rPr>
          <w:sz w:val="24"/>
        </w:rPr>
        <w:t>using</w:t>
      </w:r>
      <w:r>
        <w:rPr>
          <w:spacing w:val="-11"/>
          <w:sz w:val="24"/>
        </w:rPr>
        <w:t xml:space="preserve"> </w:t>
      </w:r>
      <w:r>
        <w:rPr>
          <w:sz w:val="24"/>
        </w:rPr>
        <w:t>human</w:t>
      </w:r>
      <w:r>
        <w:rPr>
          <w:spacing w:val="-7"/>
          <w:sz w:val="24"/>
        </w:rPr>
        <w:t xml:space="preserve"> </w:t>
      </w:r>
      <w:r>
        <w:rPr>
          <w:sz w:val="24"/>
        </w:rPr>
        <w:t>computation.</w:t>
      </w:r>
      <w:r>
        <w:rPr>
          <w:spacing w:val="-7"/>
          <w:sz w:val="24"/>
        </w:rPr>
        <w:t xml:space="preserve"> </w:t>
      </w:r>
      <w:r>
        <w:rPr>
          <w:sz w:val="24"/>
        </w:rPr>
        <w:t>In:</w:t>
      </w:r>
      <w:r>
        <w:rPr>
          <w:spacing w:val="1"/>
          <w:sz w:val="24"/>
        </w:rPr>
        <w:t xml:space="preserve"> </w:t>
      </w:r>
      <w:r>
        <w:rPr>
          <w:i/>
          <w:sz w:val="24"/>
        </w:rPr>
        <w:t>Workshops</w:t>
      </w:r>
      <w:r>
        <w:rPr>
          <w:i/>
          <w:spacing w:val="-58"/>
          <w:sz w:val="24"/>
        </w:rPr>
        <w:t xml:space="preserve"> </w:t>
      </w:r>
      <w:r>
        <w:rPr>
          <w:i/>
          <w:sz w:val="24"/>
        </w:rPr>
        <w:t>at</w:t>
      </w:r>
      <w:r>
        <w:rPr>
          <w:i/>
          <w:spacing w:val="-1"/>
          <w:sz w:val="24"/>
        </w:rPr>
        <w:t xml:space="preserve"> </w:t>
      </w:r>
      <w:r>
        <w:rPr>
          <w:i/>
          <w:sz w:val="24"/>
        </w:rPr>
        <w:t>the 26</w:t>
      </w:r>
      <w:r>
        <w:rPr>
          <w:i/>
          <w:sz w:val="24"/>
          <w:vertAlign w:val="superscript"/>
        </w:rPr>
        <w:t>th</w:t>
      </w:r>
      <w:r>
        <w:rPr>
          <w:i/>
          <w:sz w:val="24"/>
          <w:vertAlign w:val="baseline"/>
        </w:rPr>
        <w:t xml:space="preserve"> AAAI</w:t>
      </w:r>
      <w:r>
        <w:rPr>
          <w:i/>
          <w:spacing w:val="-1"/>
          <w:sz w:val="24"/>
          <w:vertAlign w:val="baseline"/>
        </w:rPr>
        <w:t xml:space="preserve"> </w:t>
      </w:r>
      <w:r>
        <w:rPr>
          <w:i/>
          <w:sz w:val="24"/>
          <w:vertAlign w:val="baseline"/>
        </w:rPr>
        <w:t>Conference</w:t>
      </w:r>
      <w:r>
        <w:rPr>
          <w:i/>
          <w:spacing w:val="-1"/>
          <w:sz w:val="24"/>
          <w:vertAlign w:val="baseline"/>
        </w:rPr>
        <w:t xml:space="preserve"> </w:t>
      </w:r>
      <w:r>
        <w:rPr>
          <w:i/>
          <w:sz w:val="24"/>
          <w:vertAlign w:val="baseline"/>
        </w:rPr>
        <w:t>on</w:t>
      </w:r>
      <w:r>
        <w:rPr>
          <w:i/>
          <w:spacing w:val="-1"/>
          <w:sz w:val="24"/>
          <w:vertAlign w:val="baseline"/>
        </w:rPr>
        <w:t xml:space="preserve"> </w:t>
      </w:r>
      <w:r>
        <w:rPr>
          <w:i/>
          <w:sz w:val="24"/>
          <w:vertAlign w:val="baseline"/>
        </w:rPr>
        <w:t>Artificial Intelligence</w:t>
      </w:r>
      <w:r>
        <w:rPr>
          <w:sz w:val="24"/>
          <w:vertAlign w:val="baseline"/>
        </w:rPr>
        <w:t>. AAAI,</w:t>
      </w:r>
      <w:r>
        <w:rPr>
          <w:spacing w:val="-1"/>
          <w:sz w:val="24"/>
          <w:vertAlign w:val="baseline"/>
        </w:rPr>
        <w:t xml:space="preserve"> </w:t>
      </w:r>
      <w:r>
        <w:rPr>
          <w:sz w:val="24"/>
          <w:vertAlign w:val="baseline"/>
        </w:rPr>
        <w:t>2012, pp. 87–93.</w:t>
      </w:r>
    </w:p>
    <w:p>
      <w:pPr>
        <w:pStyle w:val="12"/>
        <w:numPr>
          <w:ilvl w:val="0"/>
          <w:numId w:val="7"/>
        </w:numPr>
        <w:tabs>
          <w:tab w:val="left" w:pos="1252"/>
        </w:tabs>
        <w:spacing w:before="0" w:after="0" w:line="360" w:lineRule="auto"/>
        <w:ind w:left="1251" w:right="770" w:hanging="567"/>
        <w:jc w:val="both"/>
        <w:rPr>
          <w:sz w:val="24"/>
        </w:rPr>
      </w:pPr>
      <w:r>
        <w:rPr>
          <w:sz w:val="24"/>
        </w:rPr>
        <w:t>HASSAN,</w:t>
      </w:r>
      <w:r>
        <w:rPr>
          <w:spacing w:val="-6"/>
          <w:sz w:val="24"/>
        </w:rPr>
        <w:t xml:space="preserve"> </w:t>
      </w:r>
      <w:r>
        <w:rPr>
          <w:sz w:val="24"/>
        </w:rPr>
        <w:t>D.</w:t>
      </w:r>
      <w:r>
        <w:rPr>
          <w:spacing w:val="-4"/>
          <w:sz w:val="24"/>
        </w:rPr>
        <w:t xml:space="preserve"> </w:t>
      </w:r>
      <w:r>
        <w:rPr>
          <w:sz w:val="24"/>
        </w:rPr>
        <w:t>Investigating</w:t>
      </w:r>
      <w:r>
        <w:rPr>
          <w:spacing w:val="-9"/>
          <w:sz w:val="24"/>
        </w:rPr>
        <w:t xml:space="preserve"> </w:t>
      </w:r>
      <w:r>
        <w:rPr>
          <w:sz w:val="24"/>
        </w:rPr>
        <w:t>the</w:t>
      </w:r>
      <w:r>
        <w:rPr>
          <w:spacing w:val="-3"/>
          <w:sz w:val="24"/>
        </w:rPr>
        <w:t xml:space="preserve"> </w:t>
      </w:r>
      <w:r>
        <w:rPr>
          <w:sz w:val="24"/>
        </w:rPr>
        <w:t>effect</w:t>
      </w:r>
      <w:r>
        <w:rPr>
          <w:spacing w:val="-6"/>
          <w:sz w:val="24"/>
        </w:rPr>
        <w:t xml:space="preserve"> </w:t>
      </w:r>
      <w:r>
        <w:rPr>
          <w:sz w:val="24"/>
        </w:rPr>
        <w:t>of</w:t>
      </w:r>
      <w:r>
        <w:rPr>
          <w:spacing w:val="-7"/>
          <w:sz w:val="24"/>
        </w:rPr>
        <w:t xml:space="preserve"> </w:t>
      </w:r>
      <w:r>
        <w:rPr>
          <w:sz w:val="24"/>
        </w:rPr>
        <w:t>combining</w:t>
      </w:r>
      <w:r>
        <w:rPr>
          <w:spacing w:val="-8"/>
          <w:sz w:val="24"/>
        </w:rPr>
        <w:t xml:space="preserve"> </w:t>
      </w:r>
      <w:r>
        <w:rPr>
          <w:sz w:val="24"/>
        </w:rPr>
        <w:t>text</w:t>
      </w:r>
      <w:r>
        <w:rPr>
          <w:spacing w:val="-6"/>
          <w:sz w:val="24"/>
        </w:rPr>
        <w:t xml:space="preserve"> </w:t>
      </w:r>
      <w:r>
        <w:rPr>
          <w:sz w:val="24"/>
        </w:rPr>
        <w:t>clus-</w:t>
      </w:r>
      <w:r>
        <w:rPr>
          <w:spacing w:val="-7"/>
          <w:sz w:val="24"/>
        </w:rPr>
        <w:t xml:space="preserve"> </w:t>
      </w:r>
      <w:r>
        <w:rPr>
          <w:sz w:val="24"/>
        </w:rPr>
        <w:t>tering</w:t>
      </w:r>
      <w:r>
        <w:rPr>
          <w:spacing w:val="-8"/>
          <w:sz w:val="24"/>
        </w:rPr>
        <w:t xml:space="preserve"> </w:t>
      </w:r>
      <w:r>
        <w:rPr>
          <w:sz w:val="24"/>
        </w:rPr>
        <w:t>with</w:t>
      </w:r>
      <w:r>
        <w:rPr>
          <w:spacing w:val="-6"/>
          <w:sz w:val="24"/>
        </w:rPr>
        <w:t xml:space="preserve"> </w:t>
      </w:r>
      <w:r>
        <w:rPr>
          <w:sz w:val="24"/>
        </w:rPr>
        <w:t>classification</w:t>
      </w:r>
      <w:r>
        <w:rPr>
          <w:spacing w:val="-6"/>
          <w:sz w:val="24"/>
        </w:rPr>
        <w:t xml:space="preserve"> </w:t>
      </w:r>
      <w:r>
        <w:rPr>
          <w:sz w:val="24"/>
        </w:rPr>
        <w:t>on</w:t>
      </w:r>
      <w:r>
        <w:rPr>
          <w:spacing w:val="-57"/>
          <w:sz w:val="24"/>
        </w:rPr>
        <w:t xml:space="preserve"> </w:t>
      </w:r>
      <w:r>
        <w:rPr>
          <w:sz w:val="24"/>
        </w:rPr>
        <w:t>improving</w:t>
      </w:r>
      <w:r>
        <w:rPr>
          <w:spacing w:val="8"/>
          <w:sz w:val="24"/>
        </w:rPr>
        <w:t xml:space="preserve"> </w:t>
      </w:r>
      <w:r>
        <w:rPr>
          <w:sz w:val="24"/>
        </w:rPr>
        <w:t>spam</w:t>
      </w:r>
      <w:r>
        <w:rPr>
          <w:spacing w:val="15"/>
          <w:sz w:val="24"/>
        </w:rPr>
        <w:t xml:space="preserve"> </w:t>
      </w:r>
      <w:r>
        <w:rPr>
          <w:sz w:val="24"/>
        </w:rPr>
        <w:t>email</w:t>
      </w:r>
      <w:r>
        <w:rPr>
          <w:spacing w:val="11"/>
          <w:sz w:val="24"/>
        </w:rPr>
        <w:t xml:space="preserve"> </w:t>
      </w:r>
      <w:r>
        <w:rPr>
          <w:sz w:val="24"/>
        </w:rPr>
        <w:t>detection.</w:t>
      </w:r>
      <w:r>
        <w:rPr>
          <w:spacing w:val="12"/>
          <w:sz w:val="24"/>
        </w:rPr>
        <w:t xml:space="preserve"> </w:t>
      </w:r>
      <w:r>
        <w:rPr>
          <w:sz w:val="24"/>
        </w:rPr>
        <w:t>In:</w:t>
      </w:r>
      <w:r>
        <w:rPr>
          <w:spacing w:val="11"/>
          <w:sz w:val="24"/>
        </w:rPr>
        <w:t xml:space="preserve"> </w:t>
      </w:r>
      <w:r>
        <w:rPr>
          <w:sz w:val="24"/>
        </w:rPr>
        <w:t>Madureira,</w:t>
      </w:r>
      <w:r>
        <w:rPr>
          <w:spacing w:val="13"/>
          <w:sz w:val="24"/>
        </w:rPr>
        <w:t xml:space="preserve"> </w:t>
      </w:r>
      <w:r>
        <w:rPr>
          <w:sz w:val="24"/>
        </w:rPr>
        <w:t>A.,</w:t>
      </w:r>
      <w:r>
        <w:rPr>
          <w:spacing w:val="10"/>
          <w:sz w:val="24"/>
        </w:rPr>
        <w:t xml:space="preserve"> </w:t>
      </w:r>
      <w:r>
        <w:rPr>
          <w:sz w:val="24"/>
        </w:rPr>
        <w:t>Abraham,</w:t>
      </w:r>
      <w:r>
        <w:rPr>
          <w:spacing w:val="11"/>
          <w:sz w:val="24"/>
        </w:rPr>
        <w:t xml:space="preserve"> </w:t>
      </w:r>
      <w:r>
        <w:rPr>
          <w:sz w:val="24"/>
        </w:rPr>
        <w:t>A.,</w:t>
      </w:r>
      <w:r>
        <w:rPr>
          <w:spacing w:val="12"/>
          <w:sz w:val="24"/>
        </w:rPr>
        <w:t xml:space="preserve"> </w:t>
      </w:r>
      <w:r>
        <w:rPr>
          <w:sz w:val="24"/>
        </w:rPr>
        <w:t>Gamboa,</w:t>
      </w:r>
      <w:r>
        <w:rPr>
          <w:spacing w:val="11"/>
          <w:sz w:val="24"/>
        </w:rPr>
        <w:t xml:space="preserve"> </w:t>
      </w:r>
      <w:r>
        <w:rPr>
          <w:sz w:val="24"/>
        </w:rPr>
        <w:t>D.,</w:t>
      </w:r>
      <w:r>
        <w:rPr>
          <w:spacing w:val="13"/>
          <w:sz w:val="24"/>
        </w:rPr>
        <w:t xml:space="preserve"> </w:t>
      </w:r>
      <w:r>
        <w:rPr>
          <w:sz w:val="24"/>
        </w:rPr>
        <w:t>Novais,</w:t>
      </w:r>
    </w:p>
    <w:p>
      <w:pPr>
        <w:spacing w:before="0"/>
        <w:ind w:left="1251" w:right="0" w:firstLine="0"/>
        <w:jc w:val="both"/>
        <w:rPr>
          <w:sz w:val="24"/>
        </w:rPr>
      </w:pPr>
      <w:r>
        <w:rPr>
          <w:sz w:val="24"/>
        </w:rPr>
        <w:t>P.</w:t>
      </w:r>
      <w:r>
        <w:rPr>
          <w:spacing w:val="7"/>
          <w:sz w:val="24"/>
        </w:rPr>
        <w:t xml:space="preserve"> </w:t>
      </w:r>
      <w:r>
        <w:rPr>
          <w:sz w:val="24"/>
        </w:rPr>
        <w:t>(eds.)</w:t>
      </w:r>
      <w:r>
        <w:rPr>
          <w:spacing w:val="64"/>
          <w:sz w:val="24"/>
        </w:rPr>
        <w:t xml:space="preserve"> </w:t>
      </w:r>
      <w:r>
        <w:rPr>
          <w:i/>
          <w:sz w:val="24"/>
        </w:rPr>
        <w:t>International</w:t>
      </w:r>
      <w:r>
        <w:rPr>
          <w:i/>
          <w:spacing w:val="70"/>
          <w:sz w:val="24"/>
        </w:rPr>
        <w:t xml:space="preserve"> </w:t>
      </w:r>
      <w:r>
        <w:rPr>
          <w:i/>
          <w:sz w:val="24"/>
        </w:rPr>
        <w:t>Conference</w:t>
      </w:r>
      <w:r>
        <w:rPr>
          <w:i/>
          <w:spacing w:val="64"/>
          <w:sz w:val="24"/>
        </w:rPr>
        <w:t xml:space="preserve"> </w:t>
      </w:r>
      <w:r>
        <w:rPr>
          <w:i/>
          <w:sz w:val="24"/>
        </w:rPr>
        <w:t>on</w:t>
      </w:r>
      <w:r>
        <w:rPr>
          <w:i/>
          <w:spacing w:val="69"/>
          <w:sz w:val="24"/>
        </w:rPr>
        <w:t xml:space="preserve"> </w:t>
      </w:r>
      <w:r>
        <w:rPr>
          <w:i/>
          <w:sz w:val="24"/>
        </w:rPr>
        <w:t>Intelligent</w:t>
      </w:r>
      <w:r>
        <w:rPr>
          <w:i/>
          <w:spacing w:val="67"/>
          <w:sz w:val="24"/>
        </w:rPr>
        <w:t xml:space="preserve"> </w:t>
      </w:r>
      <w:r>
        <w:rPr>
          <w:i/>
          <w:sz w:val="24"/>
        </w:rPr>
        <w:t>Systems</w:t>
      </w:r>
      <w:r>
        <w:rPr>
          <w:i/>
          <w:spacing w:val="65"/>
          <w:sz w:val="24"/>
        </w:rPr>
        <w:t xml:space="preserve"> </w:t>
      </w:r>
      <w:r>
        <w:rPr>
          <w:i/>
          <w:sz w:val="24"/>
        </w:rPr>
        <w:t>Design</w:t>
      </w:r>
      <w:r>
        <w:rPr>
          <w:i/>
          <w:spacing w:val="66"/>
          <w:sz w:val="24"/>
        </w:rPr>
        <w:t xml:space="preserve"> </w:t>
      </w:r>
      <w:r>
        <w:rPr>
          <w:i/>
          <w:sz w:val="24"/>
        </w:rPr>
        <w:t>and</w:t>
      </w:r>
      <w:r>
        <w:rPr>
          <w:i/>
          <w:spacing w:val="68"/>
          <w:sz w:val="24"/>
        </w:rPr>
        <w:t xml:space="preserve"> </w:t>
      </w:r>
      <w:r>
        <w:rPr>
          <w:i/>
          <w:sz w:val="24"/>
        </w:rPr>
        <w:t>Applications</w:t>
      </w:r>
      <w:r>
        <w:rPr>
          <w:sz w:val="24"/>
        </w:rPr>
        <w:t>.</w:t>
      </w:r>
    </w:p>
    <w:p>
      <w:pPr>
        <w:pStyle w:val="7"/>
        <w:spacing w:before="137"/>
        <w:ind w:left="1251"/>
      </w:pPr>
      <w:r>
        <w:t>Springer,</w:t>
      </w:r>
      <w:r>
        <w:rPr>
          <w:spacing w:val="-1"/>
        </w:rPr>
        <w:t xml:space="preserve"> </w:t>
      </w:r>
      <w:r>
        <w:t>Cham, 2016,</w:t>
      </w:r>
      <w:r>
        <w:rPr>
          <w:spacing w:val="-1"/>
        </w:rPr>
        <w:t xml:space="preserve"> </w:t>
      </w:r>
      <w:r>
        <w:t>pp.</w:t>
      </w:r>
      <w:r>
        <w:rPr>
          <w:spacing w:val="-1"/>
        </w:rPr>
        <w:t xml:space="preserve"> </w:t>
      </w:r>
      <w:r>
        <w:t>99–107.</w:t>
      </w:r>
      <w:r>
        <w:rPr>
          <w:spacing w:val="-1"/>
        </w:rPr>
        <w:t xml:space="preserve"> </w:t>
      </w:r>
      <w:r>
        <w:t>doi: 10.1007/978-3-319-</w:t>
      </w:r>
      <w:r>
        <w:rPr>
          <w:spacing w:val="-2"/>
        </w:rPr>
        <w:t xml:space="preserve"> </w:t>
      </w:r>
      <w:r>
        <w:t>53480-0 10</w:t>
      </w:r>
    </w:p>
    <w:p>
      <w:pPr>
        <w:pStyle w:val="12"/>
        <w:numPr>
          <w:ilvl w:val="0"/>
          <w:numId w:val="7"/>
        </w:numPr>
        <w:tabs>
          <w:tab w:val="left" w:pos="1252"/>
        </w:tabs>
        <w:spacing w:before="139" w:after="0" w:line="360" w:lineRule="auto"/>
        <w:ind w:left="1251" w:right="768" w:hanging="567"/>
        <w:jc w:val="both"/>
        <w:rPr>
          <w:sz w:val="24"/>
        </w:rPr>
      </w:pPr>
      <w:r>
        <w:rPr>
          <w:sz w:val="24"/>
        </w:rPr>
        <w:t>HEALY,</w:t>
      </w:r>
      <w:r>
        <w:rPr>
          <w:spacing w:val="-15"/>
          <w:sz w:val="24"/>
        </w:rPr>
        <w:t xml:space="preserve"> </w:t>
      </w:r>
      <w:r>
        <w:rPr>
          <w:sz w:val="24"/>
        </w:rPr>
        <w:t>M.,</w:t>
      </w:r>
      <w:r>
        <w:rPr>
          <w:spacing w:val="-14"/>
          <w:sz w:val="24"/>
        </w:rPr>
        <w:t xml:space="preserve"> </w:t>
      </w:r>
      <w:r>
        <w:rPr>
          <w:sz w:val="24"/>
        </w:rPr>
        <w:t>DELANY,</w:t>
      </w:r>
      <w:r>
        <w:rPr>
          <w:spacing w:val="-14"/>
          <w:sz w:val="24"/>
        </w:rPr>
        <w:t xml:space="preserve"> </w:t>
      </w:r>
      <w:r>
        <w:rPr>
          <w:sz w:val="24"/>
        </w:rPr>
        <w:t>S.,</w:t>
      </w:r>
      <w:r>
        <w:rPr>
          <w:spacing w:val="-14"/>
          <w:sz w:val="24"/>
        </w:rPr>
        <w:t xml:space="preserve"> </w:t>
      </w:r>
      <w:r>
        <w:rPr>
          <w:sz w:val="24"/>
        </w:rPr>
        <w:t>ZAMOLOTSKIKH,</w:t>
      </w:r>
      <w:r>
        <w:rPr>
          <w:spacing w:val="-14"/>
          <w:sz w:val="24"/>
        </w:rPr>
        <w:t xml:space="preserve"> </w:t>
      </w:r>
      <w:r>
        <w:rPr>
          <w:sz w:val="24"/>
        </w:rPr>
        <w:t>A.</w:t>
      </w:r>
      <w:r>
        <w:rPr>
          <w:spacing w:val="-14"/>
          <w:sz w:val="24"/>
        </w:rPr>
        <w:t xml:space="preserve"> </w:t>
      </w:r>
      <w:r>
        <w:rPr>
          <w:sz w:val="24"/>
        </w:rPr>
        <w:t>An</w:t>
      </w:r>
      <w:r>
        <w:rPr>
          <w:spacing w:val="-15"/>
          <w:sz w:val="24"/>
        </w:rPr>
        <w:t xml:space="preserve"> </w:t>
      </w:r>
      <w:r>
        <w:rPr>
          <w:sz w:val="24"/>
        </w:rPr>
        <w:t>assessment</w:t>
      </w:r>
      <w:r>
        <w:rPr>
          <w:spacing w:val="-14"/>
          <w:sz w:val="24"/>
        </w:rPr>
        <w:t xml:space="preserve"> </w:t>
      </w:r>
      <w:r>
        <w:rPr>
          <w:sz w:val="24"/>
        </w:rPr>
        <w:t>of</w:t>
      </w:r>
      <w:r>
        <w:rPr>
          <w:spacing w:val="-15"/>
          <w:sz w:val="24"/>
        </w:rPr>
        <w:t xml:space="preserve"> </w:t>
      </w:r>
      <w:r>
        <w:rPr>
          <w:sz w:val="24"/>
        </w:rPr>
        <w:t>case</w:t>
      </w:r>
      <w:r>
        <w:rPr>
          <w:spacing w:val="-15"/>
          <w:sz w:val="24"/>
        </w:rPr>
        <w:t xml:space="preserve"> </w:t>
      </w:r>
      <w:r>
        <w:rPr>
          <w:sz w:val="24"/>
        </w:rPr>
        <w:t>base</w:t>
      </w:r>
      <w:r>
        <w:rPr>
          <w:spacing w:val="-15"/>
          <w:sz w:val="24"/>
        </w:rPr>
        <w:t xml:space="preserve"> </w:t>
      </w:r>
      <w:r>
        <w:rPr>
          <w:sz w:val="24"/>
        </w:rPr>
        <w:t>reasoning</w:t>
      </w:r>
      <w:r>
        <w:rPr>
          <w:spacing w:val="-57"/>
          <w:sz w:val="24"/>
        </w:rPr>
        <w:t xml:space="preserve"> </w:t>
      </w:r>
      <w:r>
        <w:rPr>
          <w:sz w:val="24"/>
        </w:rPr>
        <w:t xml:space="preserve">for short text message classification, In: Creaney, N. (ed.) </w:t>
      </w:r>
      <w:r>
        <w:rPr>
          <w:i/>
          <w:sz w:val="24"/>
        </w:rPr>
        <w:t>Proceedings of the 15th Irish</w:t>
      </w:r>
      <w:r>
        <w:rPr>
          <w:i/>
          <w:spacing w:val="1"/>
          <w:sz w:val="24"/>
        </w:rPr>
        <w:t xml:space="preserve"> </w:t>
      </w:r>
      <w:r>
        <w:rPr>
          <w:i/>
          <w:sz w:val="24"/>
        </w:rPr>
        <w:t>Conference</w:t>
      </w:r>
      <w:r>
        <w:rPr>
          <w:i/>
          <w:spacing w:val="-11"/>
          <w:sz w:val="24"/>
        </w:rPr>
        <w:t xml:space="preserve"> </w:t>
      </w:r>
      <w:r>
        <w:rPr>
          <w:i/>
          <w:sz w:val="24"/>
        </w:rPr>
        <w:t>on</w:t>
      </w:r>
      <w:r>
        <w:rPr>
          <w:i/>
          <w:spacing w:val="-9"/>
          <w:sz w:val="24"/>
        </w:rPr>
        <w:t xml:space="preserve"> </w:t>
      </w:r>
      <w:r>
        <w:rPr>
          <w:i/>
          <w:sz w:val="24"/>
        </w:rPr>
        <w:t>Artificial</w:t>
      </w:r>
      <w:r>
        <w:rPr>
          <w:i/>
          <w:spacing w:val="-8"/>
          <w:sz w:val="24"/>
        </w:rPr>
        <w:t xml:space="preserve"> </w:t>
      </w:r>
      <w:r>
        <w:rPr>
          <w:i/>
          <w:sz w:val="24"/>
        </w:rPr>
        <w:t>Intelligence</w:t>
      </w:r>
      <w:r>
        <w:rPr>
          <w:i/>
          <w:spacing w:val="-5"/>
          <w:sz w:val="24"/>
        </w:rPr>
        <w:t xml:space="preserve"> </w:t>
      </w:r>
      <w:r>
        <w:rPr>
          <w:i/>
          <w:sz w:val="24"/>
        </w:rPr>
        <w:t>&amp;</w:t>
      </w:r>
      <w:r>
        <w:rPr>
          <w:i/>
          <w:spacing w:val="-13"/>
          <w:sz w:val="24"/>
        </w:rPr>
        <w:t xml:space="preserve"> </w:t>
      </w:r>
      <w:r>
        <w:rPr>
          <w:i/>
          <w:sz w:val="24"/>
        </w:rPr>
        <w:t>Cognitive</w:t>
      </w:r>
      <w:r>
        <w:rPr>
          <w:i/>
          <w:spacing w:val="-8"/>
          <w:sz w:val="24"/>
        </w:rPr>
        <w:t xml:space="preserve"> </w:t>
      </w:r>
      <w:r>
        <w:rPr>
          <w:i/>
          <w:sz w:val="24"/>
        </w:rPr>
        <w:t>Science</w:t>
      </w:r>
      <w:r>
        <w:rPr>
          <w:i/>
          <w:spacing w:val="-7"/>
          <w:sz w:val="24"/>
        </w:rPr>
        <w:t xml:space="preserve"> </w:t>
      </w:r>
      <w:r>
        <w:rPr>
          <w:sz w:val="24"/>
        </w:rPr>
        <w:t>(AICS’05),</w:t>
      </w:r>
      <w:r>
        <w:rPr>
          <w:spacing w:val="-8"/>
          <w:sz w:val="24"/>
        </w:rPr>
        <w:t xml:space="preserve"> </w:t>
      </w:r>
      <w:r>
        <w:rPr>
          <w:sz w:val="24"/>
        </w:rPr>
        <w:t>2005,</w:t>
      </w:r>
      <w:r>
        <w:rPr>
          <w:spacing w:val="-6"/>
          <w:sz w:val="24"/>
        </w:rPr>
        <w:t xml:space="preserve"> </w:t>
      </w:r>
      <w:r>
        <w:rPr>
          <w:sz w:val="24"/>
        </w:rPr>
        <w:t>pp.</w:t>
      </w:r>
      <w:r>
        <w:rPr>
          <w:spacing w:val="-9"/>
          <w:sz w:val="24"/>
        </w:rPr>
        <w:t xml:space="preserve"> </w:t>
      </w:r>
      <w:r>
        <w:rPr>
          <w:sz w:val="24"/>
        </w:rPr>
        <w:t>257–266.</w:t>
      </w:r>
    </w:p>
    <w:p>
      <w:pPr>
        <w:pStyle w:val="12"/>
        <w:numPr>
          <w:ilvl w:val="0"/>
          <w:numId w:val="7"/>
        </w:numPr>
        <w:tabs>
          <w:tab w:val="left" w:pos="1252"/>
        </w:tabs>
        <w:spacing w:before="0" w:after="0" w:line="360" w:lineRule="auto"/>
        <w:ind w:left="1251" w:right="771" w:hanging="567"/>
        <w:jc w:val="both"/>
        <w:rPr>
          <w:sz w:val="24"/>
        </w:rPr>
      </w:pPr>
      <w:r>
        <w:rPr>
          <w:sz w:val="24"/>
        </w:rPr>
        <w:t xml:space="preserve">HENNING, J. L. SPEC CPU2006 benchmark descriptions. </w:t>
      </w:r>
      <w:r>
        <w:rPr>
          <w:i/>
          <w:sz w:val="24"/>
        </w:rPr>
        <w:t>ACM SIGARCH Computer</w:t>
      </w:r>
      <w:r>
        <w:rPr>
          <w:i/>
          <w:spacing w:val="1"/>
          <w:sz w:val="24"/>
        </w:rPr>
        <w:t xml:space="preserve"> </w:t>
      </w:r>
      <w:r>
        <w:rPr>
          <w:i/>
          <w:sz w:val="24"/>
        </w:rPr>
        <w:t>Architecture</w:t>
      </w:r>
      <w:r>
        <w:rPr>
          <w:i/>
          <w:spacing w:val="-2"/>
          <w:sz w:val="24"/>
        </w:rPr>
        <w:t xml:space="preserve"> </w:t>
      </w:r>
      <w:r>
        <w:rPr>
          <w:i/>
          <w:sz w:val="24"/>
        </w:rPr>
        <w:t>News</w:t>
      </w:r>
      <w:r>
        <w:rPr>
          <w:sz w:val="24"/>
        </w:rPr>
        <w:t>, 2006,</w:t>
      </w:r>
      <w:r>
        <w:rPr>
          <w:spacing w:val="2"/>
          <w:sz w:val="24"/>
        </w:rPr>
        <w:t xml:space="preserve"> </w:t>
      </w:r>
      <w:r>
        <w:rPr>
          <w:sz w:val="24"/>
        </w:rPr>
        <w:t>vol. 34, no.</w:t>
      </w:r>
      <w:r>
        <w:rPr>
          <w:spacing w:val="-1"/>
          <w:sz w:val="24"/>
        </w:rPr>
        <w:t xml:space="preserve"> </w:t>
      </w:r>
      <w:r>
        <w:rPr>
          <w:sz w:val="24"/>
        </w:rPr>
        <w:t>4, pp. 1–17. doi: 10.1145/1186736.1186737</w:t>
      </w:r>
    </w:p>
    <w:p>
      <w:pPr>
        <w:pStyle w:val="12"/>
        <w:numPr>
          <w:ilvl w:val="0"/>
          <w:numId w:val="7"/>
        </w:numPr>
        <w:tabs>
          <w:tab w:val="left" w:pos="1252"/>
        </w:tabs>
        <w:spacing w:before="0" w:after="0" w:line="360" w:lineRule="auto"/>
        <w:ind w:left="1251" w:right="768" w:hanging="567"/>
        <w:jc w:val="both"/>
        <w:rPr>
          <w:sz w:val="24"/>
        </w:rPr>
      </w:pPr>
      <w:r>
        <w:rPr>
          <w:sz w:val="24"/>
        </w:rPr>
        <w:t>HEYDARI, A., ALI TAVAKOLI, M., SALIM, N., HEYDARI, Z. Detection of review</w:t>
      </w:r>
      <w:r>
        <w:rPr>
          <w:spacing w:val="1"/>
          <w:sz w:val="24"/>
        </w:rPr>
        <w:t xml:space="preserve"> </w:t>
      </w:r>
      <w:r>
        <w:rPr>
          <w:sz w:val="24"/>
        </w:rPr>
        <w:t xml:space="preserve">spam: A survey. </w:t>
      </w:r>
      <w:r>
        <w:rPr>
          <w:i/>
          <w:sz w:val="24"/>
        </w:rPr>
        <w:t>Expert Systems with Applications</w:t>
      </w:r>
      <w:r>
        <w:rPr>
          <w:sz w:val="24"/>
        </w:rPr>
        <w:t>, 2015, vol. 42, no. 7, pp. 3634–3642.</w:t>
      </w:r>
      <w:r>
        <w:rPr>
          <w:spacing w:val="1"/>
          <w:sz w:val="24"/>
        </w:rPr>
        <w:t xml:space="preserve"> </w:t>
      </w:r>
      <w:r>
        <w:rPr>
          <w:sz w:val="24"/>
        </w:rPr>
        <w:t>doi: 10.1016/j.eswa.2014. 12.029</w:t>
      </w:r>
    </w:p>
    <w:p>
      <w:pPr>
        <w:pStyle w:val="12"/>
        <w:numPr>
          <w:ilvl w:val="0"/>
          <w:numId w:val="7"/>
        </w:numPr>
        <w:tabs>
          <w:tab w:val="left" w:pos="1252"/>
        </w:tabs>
        <w:spacing w:before="0" w:after="0" w:line="360" w:lineRule="auto"/>
        <w:ind w:left="1251" w:right="771" w:hanging="567"/>
        <w:jc w:val="both"/>
        <w:rPr>
          <w:sz w:val="24"/>
        </w:rPr>
      </w:pPr>
      <w:r>
        <w:rPr>
          <w:sz w:val="24"/>
        </w:rPr>
        <w:t>HIDALGO,</w:t>
      </w:r>
      <w:r>
        <w:rPr>
          <w:spacing w:val="1"/>
          <w:sz w:val="24"/>
        </w:rPr>
        <w:t xml:space="preserve"> </w:t>
      </w:r>
      <w:r>
        <w:rPr>
          <w:sz w:val="24"/>
        </w:rPr>
        <w:t>J.,</w:t>
      </w:r>
      <w:r>
        <w:rPr>
          <w:spacing w:val="1"/>
          <w:sz w:val="24"/>
        </w:rPr>
        <w:t xml:space="preserve"> </w:t>
      </w:r>
      <w:r>
        <w:rPr>
          <w:sz w:val="24"/>
        </w:rPr>
        <w:t>BRINGAS,</w:t>
      </w:r>
      <w:r>
        <w:rPr>
          <w:spacing w:val="1"/>
          <w:sz w:val="24"/>
        </w:rPr>
        <w:t xml:space="preserve"> </w:t>
      </w:r>
      <w:r>
        <w:rPr>
          <w:sz w:val="24"/>
        </w:rPr>
        <w:t>G.,</w:t>
      </w:r>
      <w:r>
        <w:rPr>
          <w:spacing w:val="1"/>
          <w:sz w:val="24"/>
        </w:rPr>
        <w:t xml:space="preserve"> </w:t>
      </w:r>
      <w:r>
        <w:rPr>
          <w:sz w:val="24"/>
        </w:rPr>
        <w:t>SANZ,</w:t>
      </w:r>
      <w:r>
        <w:rPr>
          <w:spacing w:val="1"/>
          <w:sz w:val="24"/>
        </w:rPr>
        <w:t xml:space="preserve"> </w:t>
      </w:r>
      <w:r>
        <w:rPr>
          <w:sz w:val="24"/>
        </w:rPr>
        <w:t>E.,</w:t>
      </w:r>
      <w:r>
        <w:rPr>
          <w:spacing w:val="1"/>
          <w:sz w:val="24"/>
        </w:rPr>
        <w:t xml:space="preserve"> </w:t>
      </w:r>
      <w:r>
        <w:rPr>
          <w:sz w:val="24"/>
        </w:rPr>
        <w:t>GARCIA,</w:t>
      </w:r>
      <w:r>
        <w:rPr>
          <w:spacing w:val="1"/>
          <w:sz w:val="24"/>
        </w:rPr>
        <w:t xml:space="preserve"> </w:t>
      </w:r>
      <w:r>
        <w:rPr>
          <w:sz w:val="24"/>
        </w:rPr>
        <w:t>F.</w:t>
      </w:r>
      <w:r>
        <w:rPr>
          <w:spacing w:val="1"/>
          <w:sz w:val="24"/>
        </w:rPr>
        <w:t xml:space="preserve"> </w:t>
      </w:r>
      <w:r>
        <w:rPr>
          <w:sz w:val="24"/>
        </w:rPr>
        <w:t>Content</w:t>
      </w:r>
      <w:r>
        <w:rPr>
          <w:spacing w:val="1"/>
          <w:sz w:val="24"/>
        </w:rPr>
        <w:t xml:space="preserve"> </w:t>
      </w:r>
      <w:r>
        <w:rPr>
          <w:sz w:val="24"/>
        </w:rPr>
        <w:t>based</w:t>
      </w:r>
      <w:r>
        <w:rPr>
          <w:spacing w:val="1"/>
          <w:sz w:val="24"/>
        </w:rPr>
        <w:t xml:space="preserve"> </w:t>
      </w:r>
      <w:r>
        <w:rPr>
          <w:sz w:val="24"/>
        </w:rPr>
        <w:t>SMS</w:t>
      </w:r>
      <w:r>
        <w:rPr>
          <w:spacing w:val="1"/>
          <w:sz w:val="24"/>
        </w:rPr>
        <w:t xml:space="preserve"> </w:t>
      </w:r>
      <w:r>
        <w:rPr>
          <w:sz w:val="24"/>
        </w:rPr>
        <w:t>spam</w:t>
      </w:r>
      <w:r>
        <w:rPr>
          <w:spacing w:val="-57"/>
          <w:sz w:val="24"/>
        </w:rPr>
        <w:t xml:space="preserve"> </w:t>
      </w:r>
      <w:r>
        <w:rPr>
          <w:sz w:val="24"/>
        </w:rPr>
        <w:t xml:space="preserve">filtering. In: </w:t>
      </w:r>
      <w:r>
        <w:rPr>
          <w:i/>
          <w:sz w:val="24"/>
        </w:rPr>
        <w:t>Proceeding of the ACM Symposium on Document Engineering</w:t>
      </w:r>
      <w:r>
        <w:rPr>
          <w:sz w:val="24"/>
        </w:rPr>
        <w:t>, 2006, pp.</w:t>
      </w:r>
      <w:r>
        <w:rPr>
          <w:spacing w:val="1"/>
          <w:sz w:val="24"/>
        </w:rPr>
        <w:t xml:space="preserve"> </w:t>
      </w:r>
      <w:r>
        <w:rPr>
          <w:sz w:val="24"/>
        </w:rPr>
        <w:t>107–114.</w:t>
      </w:r>
      <w:r>
        <w:rPr>
          <w:spacing w:val="-1"/>
          <w:sz w:val="24"/>
        </w:rPr>
        <w:t xml:space="preserve"> </w:t>
      </w:r>
      <w:r>
        <w:rPr>
          <w:sz w:val="24"/>
        </w:rPr>
        <w:t>doi:</w:t>
      </w:r>
      <w:r>
        <w:rPr>
          <w:spacing w:val="1"/>
          <w:sz w:val="24"/>
        </w:rPr>
        <w:t xml:space="preserve"> </w:t>
      </w:r>
      <w:r>
        <w:rPr>
          <w:sz w:val="24"/>
        </w:rPr>
        <w:t>10.1145/1166160.1166191</w:t>
      </w:r>
    </w:p>
    <w:p>
      <w:pPr>
        <w:pStyle w:val="12"/>
        <w:numPr>
          <w:ilvl w:val="0"/>
          <w:numId w:val="7"/>
        </w:numPr>
        <w:tabs>
          <w:tab w:val="left" w:pos="1252"/>
        </w:tabs>
        <w:spacing w:before="0" w:after="0" w:line="360" w:lineRule="auto"/>
        <w:ind w:left="1251" w:right="772" w:hanging="567"/>
        <w:jc w:val="both"/>
        <w:rPr>
          <w:sz w:val="24"/>
        </w:rPr>
      </w:pPr>
      <w:r>
        <w:rPr>
          <w:sz w:val="24"/>
        </w:rPr>
        <w:t>HINTON,</w:t>
      </w:r>
      <w:r>
        <w:rPr>
          <w:spacing w:val="1"/>
          <w:sz w:val="24"/>
        </w:rPr>
        <w:t xml:space="preserve"> </w:t>
      </w:r>
      <w:r>
        <w:rPr>
          <w:sz w:val="24"/>
        </w:rPr>
        <w:t>G.,</w:t>
      </w:r>
      <w:r>
        <w:rPr>
          <w:spacing w:val="1"/>
          <w:sz w:val="24"/>
        </w:rPr>
        <w:t xml:space="preserve"> </w:t>
      </w:r>
      <w:r>
        <w:rPr>
          <w:sz w:val="24"/>
        </w:rPr>
        <w:t>SRIVASTAVA,</w:t>
      </w:r>
      <w:r>
        <w:rPr>
          <w:spacing w:val="1"/>
          <w:sz w:val="24"/>
        </w:rPr>
        <w:t xml:space="preserve"> </w:t>
      </w:r>
      <w:r>
        <w:rPr>
          <w:sz w:val="24"/>
        </w:rPr>
        <w:t>N.,</w:t>
      </w:r>
      <w:r>
        <w:rPr>
          <w:spacing w:val="1"/>
          <w:sz w:val="24"/>
        </w:rPr>
        <w:t xml:space="preserve"> </w:t>
      </w:r>
      <w:r>
        <w:rPr>
          <w:sz w:val="24"/>
        </w:rPr>
        <w:t>KRIZHEVSKY,</w:t>
      </w:r>
      <w:r>
        <w:rPr>
          <w:spacing w:val="1"/>
          <w:sz w:val="24"/>
        </w:rPr>
        <w:t xml:space="preserve"> </w:t>
      </w:r>
      <w:r>
        <w:rPr>
          <w:sz w:val="24"/>
        </w:rPr>
        <w:t>A.,</w:t>
      </w:r>
      <w:r>
        <w:rPr>
          <w:spacing w:val="1"/>
          <w:sz w:val="24"/>
        </w:rPr>
        <w:t xml:space="preserve"> </w:t>
      </w:r>
      <w:r>
        <w:rPr>
          <w:sz w:val="24"/>
        </w:rPr>
        <w:t>SUTSKEVER,</w:t>
      </w:r>
      <w:r>
        <w:rPr>
          <w:spacing w:val="1"/>
          <w:sz w:val="24"/>
        </w:rPr>
        <w:t xml:space="preserve"> </w:t>
      </w:r>
      <w:r>
        <w:rPr>
          <w:sz w:val="24"/>
        </w:rPr>
        <w:t>I.,</w:t>
      </w:r>
      <w:r>
        <w:rPr>
          <w:spacing w:val="1"/>
          <w:sz w:val="24"/>
        </w:rPr>
        <w:t xml:space="preserve"> </w:t>
      </w:r>
      <w:r>
        <w:rPr>
          <w:sz w:val="24"/>
        </w:rPr>
        <w:t xml:space="preserve">SALAKHUTDINOV, R. </w:t>
      </w:r>
      <w:r>
        <w:rPr>
          <w:i/>
          <w:sz w:val="24"/>
        </w:rPr>
        <w:t>Improving neural networks by preventing co-adaptation of</w:t>
      </w:r>
      <w:r>
        <w:rPr>
          <w:i/>
          <w:spacing w:val="1"/>
          <w:sz w:val="24"/>
        </w:rPr>
        <w:t xml:space="preserve"> </w:t>
      </w:r>
      <w:r>
        <w:rPr>
          <w:i/>
          <w:sz w:val="24"/>
        </w:rPr>
        <w:t>feature</w:t>
      </w:r>
      <w:r>
        <w:rPr>
          <w:i/>
          <w:spacing w:val="-2"/>
          <w:sz w:val="24"/>
        </w:rPr>
        <w:t xml:space="preserve"> </w:t>
      </w:r>
      <w:r>
        <w:rPr>
          <w:i/>
          <w:sz w:val="24"/>
        </w:rPr>
        <w:t>detectors</w:t>
      </w:r>
      <w:r>
        <w:rPr>
          <w:sz w:val="24"/>
        </w:rPr>
        <w:t>, 2012, arXiv:1207.0580.</w:t>
      </w:r>
    </w:p>
    <w:p>
      <w:pPr>
        <w:spacing w:after="0" w:line="360" w:lineRule="auto"/>
        <w:jc w:val="both"/>
        <w:rPr>
          <w:sz w:val="24"/>
        </w:rPr>
        <w:sectPr>
          <w:pgSz w:w="12240" w:h="15840"/>
          <w:pgMar w:top="1340" w:right="360" w:bottom="1200" w:left="1300" w:header="0" w:footer="1015" w:gutter="0"/>
          <w:cols w:space="720" w:num="1"/>
        </w:sectPr>
      </w:pPr>
    </w:p>
    <w:p>
      <w:pPr>
        <w:pStyle w:val="12"/>
        <w:numPr>
          <w:ilvl w:val="0"/>
          <w:numId w:val="7"/>
        </w:numPr>
        <w:tabs>
          <w:tab w:val="left" w:pos="1252"/>
        </w:tabs>
        <w:spacing w:before="72" w:after="0" w:line="360" w:lineRule="auto"/>
        <w:ind w:left="1251" w:right="769" w:hanging="567"/>
        <w:jc w:val="both"/>
        <w:rPr>
          <w:sz w:val="24"/>
        </w:rPr>
      </w:pPr>
      <w:r>
        <w:rPr>
          <w:spacing w:val="-1"/>
          <w:sz w:val="24"/>
        </w:rPr>
        <w:t>HO,</w:t>
      </w:r>
      <w:r>
        <w:rPr>
          <w:spacing w:val="-15"/>
          <w:sz w:val="24"/>
        </w:rPr>
        <w:t xml:space="preserve"> </w:t>
      </w:r>
      <w:r>
        <w:rPr>
          <w:sz w:val="24"/>
        </w:rPr>
        <w:t>T.</w:t>
      </w:r>
      <w:r>
        <w:rPr>
          <w:spacing w:val="-15"/>
          <w:sz w:val="24"/>
        </w:rPr>
        <w:t xml:space="preserve"> </w:t>
      </w:r>
      <w:r>
        <w:rPr>
          <w:sz w:val="24"/>
        </w:rPr>
        <w:t>The</w:t>
      </w:r>
      <w:r>
        <w:rPr>
          <w:spacing w:val="-16"/>
          <w:sz w:val="24"/>
        </w:rPr>
        <w:t xml:space="preserve"> </w:t>
      </w:r>
      <w:r>
        <w:rPr>
          <w:sz w:val="24"/>
        </w:rPr>
        <w:t>random</w:t>
      </w:r>
      <w:r>
        <w:rPr>
          <w:spacing w:val="-14"/>
          <w:sz w:val="24"/>
        </w:rPr>
        <w:t xml:space="preserve"> </w:t>
      </w:r>
      <w:r>
        <w:rPr>
          <w:sz w:val="24"/>
        </w:rPr>
        <w:t>subspace</w:t>
      </w:r>
      <w:r>
        <w:rPr>
          <w:spacing w:val="-16"/>
          <w:sz w:val="24"/>
        </w:rPr>
        <w:t xml:space="preserve"> </w:t>
      </w:r>
      <w:r>
        <w:rPr>
          <w:sz w:val="24"/>
        </w:rPr>
        <w:t>method</w:t>
      </w:r>
      <w:r>
        <w:rPr>
          <w:spacing w:val="-14"/>
          <w:sz w:val="24"/>
        </w:rPr>
        <w:t xml:space="preserve"> </w:t>
      </w:r>
      <w:r>
        <w:rPr>
          <w:sz w:val="24"/>
        </w:rPr>
        <w:t>for</w:t>
      </w:r>
      <w:r>
        <w:rPr>
          <w:spacing w:val="-14"/>
          <w:sz w:val="24"/>
        </w:rPr>
        <w:t xml:space="preserve"> </w:t>
      </w:r>
      <w:r>
        <w:rPr>
          <w:sz w:val="24"/>
        </w:rPr>
        <w:t>constructing</w:t>
      </w:r>
      <w:r>
        <w:rPr>
          <w:spacing w:val="-17"/>
          <w:sz w:val="24"/>
        </w:rPr>
        <w:t xml:space="preserve"> </w:t>
      </w:r>
      <w:r>
        <w:rPr>
          <w:sz w:val="24"/>
        </w:rPr>
        <w:t>decision</w:t>
      </w:r>
      <w:r>
        <w:rPr>
          <w:spacing w:val="-15"/>
          <w:sz w:val="24"/>
        </w:rPr>
        <w:t xml:space="preserve"> </w:t>
      </w:r>
      <w:r>
        <w:rPr>
          <w:sz w:val="24"/>
        </w:rPr>
        <w:t>forests</w:t>
      </w:r>
      <w:r>
        <w:rPr>
          <w:i/>
          <w:sz w:val="24"/>
        </w:rPr>
        <w:t>.</w:t>
      </w:r>
      <w:r>
        <w:rPr>
          <w:i/>
          <w:spacing w:val="-15"/>
          <w:sz w:val="24"/>
        </w:rPr>
        <w:t xml:space="preserve"> </w:t>
      </w:r>
      <w:r>
        <w:rPr>
          <w:i/>
          <w:sz w:val="24"/>
        </w:rPr>
        <w:t>IEEE</w:t>
      </w:r>
      <w:r>
        <w:rPr>
          <w:i/>
          <w:spacing w:val="-11"/>
          <w:sz w:val="24"/>
        </w:rPr>
        <w:t xml:space="preserve"> </w:t>
      </w:r>
      <w:r>
        <w:rPr>
          <w:i/>
          <w:sz w:val="24"/>
        </w:rPr>
        <w:t>Transactions</w:t>
      </w:r>
      <w:r>
        <w:rPr>
          <w:i/>
          <w:spacing w:val="-58"/>
          <w:sz w:val="24"/>
        </w:rPr>
        <w:t xml:space="preserve"> </w:t>
      </w:r>
      <w:r>
        <w:rPr>
          <w:i/>
          <w:sz w:val="24"/>
        </w:rPr>
        <w:t>on Pattern Analysis and Machine Intelligence</w:t>
      </w:r>
      <w:r>
        <w:rPr>
          <w:sz w:val="24"/>
        </w:rPr>
        <w:t>, 1998, vol. 20, no. 8, pp. 832–844. doi:</w:t>
      </w:r>
      <w:r>
        <w:rPr>
          <w:spacing w:val="1"/>
          <w:sz w:val="24"/>
        </w:rPr>
        <w:t xml:space="preserve"> </w:t>
      </w:r>
      <w:r>
        <w:rPr>
          <w:sz w:val="24"/>
        </w:rPr>
        <w:t>10.1109/34.709601</w:t>
      </w:r>
    </w:p>
    <w:p>
      <w:pPr>
        <w:pStyle w:val="12"/>
        <w:numPr>
          <w:ilvl w:val="0"/>
          <w:numId w:val="7"/>
        </w:numPr>
        <w:tabs>
          <w:tab w:val="left" w:pos="1252"/>
        </w:tabs>
        <w:spacing w:before="0" w:after="0" w:line="360" w:lineRule="auto"/>
        <w:ind w:left="1251" w:right="769" w:hanging="567"/>
        <w:jc w:val="both"/>
        <w:rPr>
          <w:sz w:val="24"/>
        </w:rPr>
      </w:pPr>
      <w:r>
        <w:rPr>
          <w:sz w:val="24"/>
        </w:rPr>
        <w:t xml:space="preserve">HOANCA, B. How good are our weapons in the spam wars? </w:t>
      </w:r>
      <w:r>
        <w:rPr>
          <w:i/>
          <w:sz w:val="24"/>
        </w:rPr>
        <w:t>IEEE Technology and</w:t>
      </w:r>
      <w:r>
        <w:rPr>
          <w:i/>
          <w:spacing w:val="1"/>
          <w:sz w:val="24"/>
        </w:rPr>
        <w:t xml:space="preserve"> </w:t>
      </w:r>
      <w:r>
        <w:rPr>
          <w:i/>
          <w:sz w:val="24"/>
        </w:rPr>
        <w:t>Society</w:t>
      </w:r>
      <w:r>
        <w:rPr>
          <w:i/>
          <w:spacing w:val="-2"/>
          <w:sz w:val="24"/>
        </w:rPr>
        <w:t xml:space="preserve"> </w:t>
      </w:r>
      <w:r>
        <w:rPr>
          <w:i/>
          <w:sz w:val="24"/>
        </w:rPr>
        <w:t>Magazine</w:t>
      </w:r>
      <w:r>
        <w:rPr>
          <w:sz w:val="24"/>
        </w:rPr>
        <w:t>, 2006,</w:t>
      </w:r>
      <w:r>
        <w:rPr>
          <w:spacing w:val="1"/>
          <w:sz w:val="24"/>
        </w:rPr>
        <w:t xml:space="preserve"> </w:t>
      </w:r>
      <w:r>
        <w:rPr>
          <w:sz w:val="24"/>
        </w:rPr>
        <w:t>vol. 25,</w:t>
      </w:r>
      <w:r>
        <w:rPr>
          <w:spacing w:val="-1"/>
          <w:sz w:val="24"/>
        </w:rPr>
        <w:t xml:space="preserve"> </w:t>
      </w:r>
      <w:r>
        <w:rPr>
          <w:sz w:val="24"/>
        </w:rPr>
        <w:t>no. 1, pp.</w:t>
      </w:r>
      <w:r>
        <w:rPr>
          <w:spacing w:val="-1"/>
          <w:sz w:val="24"/>
        </w:rPr>
        <w:t xml:space="preserve"> </w:t>
      </w:r>
      <w:r>
        <w:rPr>
          <w:sz w:val="24"/>
        </w:rPr>
        <w:t>22–30. doi: 10.1109/MTAS.</w:t>
      </w:r>
      <w:r>
        <w:rPr>
          <w:spacing w:val="1"/>
          <w:sz w:val="24"/>
        </w:rPr>
        <w:t xml:space="preserve"> </w:t>
      </w:r>
      <w:r>
        <w:rPr>
          <w:sz w:val="24"/>
        </w:rPr>
        <w:t>2006.1607720</w:t>
      </w:r>
    </w:p>
    <w:p>
      <w:pPr>
        <w:pStyle w:val="12"/>
        <w:numPr>
          <w:ilvl w:val="0"/>
          <w:numId w:val="7"/>
        </w:numPr>
        <w:tabs>
          <w:tab w:val="left" w:pos="1252"/>
        </w:tabs>
        <w:spacing w:before="0" w:after="0" w:line="360" w:lineRule="auto"/>
        <w:ind w:left="1251" w:right="770" w:hanging="567"/>
        <w:jc w:val="both"/>
        <w:rPr>
          <w:sz w:val="24"/>
        </w:rPr>
      </w:pPr>
      <w:r>
        <w:rPr>
          <w:sz w:val="24"/>
        </w:rPr>
        <w:t>JAITLY, N., HINTON, G. Learning a better representation of speech soundwaves using</w:t>
      </w:r>
      <w:r>
        <w:rPr>
          <w:spacing w:val="1"/>
          <w:sz w:val="24"/>
        </w:rPr>
        <w:t xml:space="preserve"> </w:t>
      </w:r>
      <w:r>
        <w:rPr>
          <w:sz w:val="24"/>
        </w:rPr>
        <w:t xml:space="preserve">restricted Boltzmann machines. In: </w:t>
      </w:r>
      <w:r>
        <w:rPr>
          <w:i/>
          <w:sz w:val="24"/>
        </w:rPr>
        <w:t>IEEE International Conference on Acoustics, Speech</w:t>
      </w:r>
      <w:r>
        <w:rPr>
          <w:i/>
          <w:spacing w:val="-57"/>
          <w:sz w:val="24"/>
        </w:rPr>
        <w:t xml:space="preserve"> </w:t>
      </w:r>
      <w:r>
        <w:rPr>
          <w:i/>
          <w:sz w:val="24"/>
        </w:rPr>
        <w:t>and</w:t>
      </w:r>
      <w:r>
        <w:rPr>
          <w:i/>
          <w:spacing w:val="1"/>
          <w:sz w:val="24"/>
        </w:rPr>
        <w:t xml:space="preserve"> </w:t>
      </w:r>
      <w:r>
        <w:rPr>
          <w:i/>
          <w:sz w:val="24"/>
        </w:rPr>
        <w:t>Signal</w:t>
      </w:r>
      <w:r>
        <w:rPr>
          <w:i/>
          <w:spacing w:val="1"/>
          <w:sz w:val="24"/>
        </w:rPr>
        <w:t xml:space="preserve"> </w:t>
      </w:r>
      <w:r>
        <w:rPr>
          <w:i/>
          <w:sz w:val="24"/>
        </w:rPr>
        <w:t>Processing</w:t>
      </w:r>
      <w:r>
        <w:rPr>
          <w:i/>
          <w:spacing w:val="1"/>
          <w:sz w:val="24"/>
        </w:rPr>
        <w:t xml:space="preserve"> </w:t>
      </w:r>
      <w:r>
        <w:rPr>
          <w:i/>
          <w:sz w:val="24"/>
        </w:rPr>
        <w:t>(ICASSP)</w:t>
      </w:r>
      <w:r>
        <w:rPr>
          <w:sz w:val="24"/>
        </w:rPr>
        <w:t>,</w:t>
      </w:r>
      <w:r>
        <w:rPr>
          <w:spacing w:val="1"/>
          <w:sz w:val="24"/>
        </w:rPr>
        <w:t xml:space="preserve"> </w:t>
      </w:r>
      <w:r>
        <w:rPr>
          <w:sz w:val="24"/>
        </w:rPr>
        <w:t>2011,</w:t>
      </w:r>
      <w:r>
        <w:rPr>
          <w:spacing w:val="1"/>
          <w:sz w:val="24"/>
        </w:rPr>
        <w:t xml:space="preserve"> </w:t>
      </w:r>
      <w:r>
        <w:rPr>
          <w:sz w:val="24"/>
        </w:rPr>
        <w:t>pp.</w:t>
      </w:r>
      <w:r>
        <w:rPr>
          <w:spacing w:val="1"/>
          <w:sz w:val="24"/>
        </w:rPr>
        <w:t xml:space="preserve"> </w:t>
      </w:r>
      <w:r>
        <w:rPr>
          <w:sz w:val="24"/>
        </w:rPr>
        <w:t>5884–5887.</w:t>
      </w:r>
      <w:r>
        <w:rPr>
          <w:spacing w:val="1"/>
          <w:sz w:val="24"/>
        </w:rPr>
        <w:t xml:space="preserve"> </w:t>
      </w:r>
      <w:r>
        <w:fldChar w:fldCharType="begin"/>
      </w:r>
      <w:r>
        <w:instrText xml:space="preserve"> HYPERLINK "https://doi.org/10.1109/ICASSP.%202011.5947700" \h </w:instrText>
      </w:r>
      <w:r>
        <w:fldChar w:fldCharType="separate"/>
      </w:r>
      <w:r>
        <w:rPr>
          <w:sz w:val="24"/>
        </w:rPr>
        <w:t>doi:</w:t>
      </w:r>
      <w:r>
        <w:rPr>
          <w:spacing w:val="1"/>
          <w:sz w:val="24"/>
        </w:rPr>
        <w:t xml:space="preserve"> </w:t>
      </w:r>
      <w:r>
        <w:rPr>
          <w:sz w:val="24"/>
        </w:rPr>
        <w:t>10.1109/ICASSP.</w:t>
      </w:r>
      <w:r>
        <w:rPr>
          <w:sz w:val="24"/>
        </w:rPr>
        <w:fldChar w:fldCharType="end"/>
      </w:r>
      <w:r>
        <w:rPr>
          <w:spacing w:val="-57"/>
          <w:sz w:val="24"/>
        </w:rPr>
        <w:t xml:space="preserve"> </w:t>
      </w:r>
      <w:r>
        <w:fldChar w:fldCharType="begin"/>
      </w:r>
      <w:r>
        <w:instrText xml:space="preserve"> HYPERLINK "https://doi.org/10.1109/ICASSP.%202011.5947700" \h </w:instrText>
      </w:r>
      <w:r>
        <w:fldChar w:fldCharType="separate"/>
      </w:r>
      <w:r>
        <w:rPr>
          <w:sz w:val="24"/>
        </w:rPr>
        <w:t>2011.5947700</w:t>
      </w:r>
      <w:r>
        <w:rPr>
          <w:sz w:val="24"/>
        </w:rPr>
        <w:fldChar w:fldCharType="end"/>
      </w:r>
    </w:p>
    <w:p>
      <w:pPr>
        <w:pStyle w:val="12"/>
        <w:numPr>
          <w:ilvl w:val="0"/>
          <w:numId w:val="7"/>
        </w:numPr>
        <w:tabs>
          <w:tab w:val="left" w:pos="1252"/>
        </w:tabs>
        <w:spacing w:before="1" w:after="0" w:line="360" w:lineRule="auto"/>
        <w:ind w:left="1251" w:right="771" w:hanging="567"/>
        <w:jc w:val="both"/>
        <w:rPr>
          <w:sz w:val="24"/>
        </w:rPr>
      </w:pPr>
      <w:r>
        <w:rPr>
          <w:sz w:val="24"/>
        </w:rPr>
        <w:t>JIA, X., SHANG, L. Three-way decisions versus two-way decisions on filtering spam</w:t>
      </w:r>
      <w:r>
        <w:rPr>
          <w:spacing w:val="1"/>
          <w:sz w:val="24"/>
        </w:rPr>
        <w:t xml:space="preserve"> </w:t>
      </w:r>
      <w:r>
        <w:rPr>
          <w:sz w:val="24"/>
        </w:rPr>
        <w:t xml:space="preserve">email. In: </w:t>
      </w:r>
      <w:r>
        <w:rPr>
          <w:i/>
          <w:sz w:val="24"/>
        </w:rPr>
        <w:t>Transactions on Rough Sets XVIII</w:t>
      </w:r>
      <w:r>
        <w:rPr>
          <w:sz w:val="24"/>
        </w:rPr>
        <w:t>, 2014, Springer, Berlin, Heidelberg, pp. 69–</w:t>
      </w:r>
      <w:r>
        <w:rPr>
          <w:spacing w:val="-57"/>
          <w:sz w:val="24"/>
        </w:rPr>
        <w:t xml:space="preserve"> </w:t>
      </w:r>
      <w:r>
        <w:rPr>
          <w:sz w:val="24"/>
        </w:rPr>
        <w:t>91.</w:t>
      </w:r>
      <w:r>
        <w:rPr>
          <w:spacing w:val="-1"/>
          <w:sz w:val="24"/>
        </w:rPr>
        <w:t xml:space="preserve"> </w:t>
      </w:r>
      <w:r>
        <w:rPr>
          <w:sz w:val="24"/>
        </w:rPr>
        <w:t>doi:</w:t>
      </w:r>
      <w:r>
        <w:rPr>
          <w:spacing w:val="1"/>
          <w:sz w:val="24"/>
        </w:rPr>
        <w:t xml:space="preserve"> </w:t>
      </w:r>
      <w:r>
        <w:rPr>
          <w:sz w:val="24"/>
        </w:rPr>
        <w:t>10.1007/978-3-662-44680-5_5</w:t>
      </w:r>
    </w:p>
    <w:p>
      <w:pPr>
        <w:pStyle w:val="12"/>
        <w:numPr>
          <w:ilvl w:val="0"/>
          <w:numId w:val="7"/>
        </w:numPr>
        <w:tabs>
          <w:tab w:val="left" w:pos="1252"/>
        </w:tabs>
        <w:spacing w:before="1" w:after="0" w:line="360" w:lineRule="auto"/>
        <w:ind w:left="1251" w:right="771" w:hanging="567"/>
        <w:jc w:val="both"/>
        <w:rPr>
          <w:sz w:val="24"/>
        </w:rPr>
      </w:pPr>
      <w:r>
        <w:rPr>
          <w:sz w:val="24"/>
        </w:rPr>
        <w:t>JIN,</w:t>
      </w:r>
      <w:r>
        <w:rPr>
          <w:spacing w:val="-5"/>
          <w:sz w:val="24"/>
        </w:rPr>
        <w:t xml:space="preserve"> </w:t>
      </w:r>
      <w:r>
        <w:rPr>
          <w:sz w:val="24"/>
        </w:rPr>
        <w:t>X.,</w:t>
      </w:r>
      <w:r>
        <w:rPr>
          <w:spacing w:val="-1"/>
          <w:sz w:val="24"/>
        </w:rPr>
        <w:t xml:space="preserve"> </w:t>
      </w:r>
      <w:r>
        <w:rPr>
          <w:sz w:val="24"/>
        </w:rPr>
        <w:t>LIN,</w:t>
      </w:r>
      <w:r>
        <w:rPr>
          <w:spacing w:val="-6"/>
          <w:sz w:val="24"/>
        </w:rPr>
        <w:t xml:space="preserve"> </w:t>
      </w:r>
      <w:r>
        <w:rPr>
          <w:sz w:val="24"/>
        </w:rPr>
        <w:t>C.,</w:t>
      </w:r>
      <w:r>
        <w:rPr>
          <w:spacing w:val="-2"/>
          <w:sz w:val="24"/>
        </w:rPr>
        <w:t xml:space="preserve"> </w:t>
      </w:r>
      <w:r>
        <w:rPr>
          <w:sz w:val="24"/>
        </w:rPr>
        <w:t>LUO,</w:t>
      </w:r>
      <w:r>
        <w:rPr>
          <w:spacing w:val="-4"/>
          <w:sz w:val="24"/>
        </w:rPr>
        <w:t xml:space="preserve"> </w:t>
      </w:r>
      <w:r>
        <w:rPr>
          <w:sz w:val="24"/>
        </w:rPr>
        <w:t>J.,</w:t>
      </w:r>
      <w:r>
        <w:rPr>
          <w:spacing w:val="-7"/>
          <w:sz w:val="24"/>
        </w:rPr>
        <w:t xml:space="preserve"> </w:t>
      </w:r>
      <w:r>
        <w:rPr>
          <w:sz w:val="24"/>
        </w:rPr>
        <w:t>HAN,</w:t>
      </w:r>
      <w:r>
        <w:rPr>
          <w:spacing w:val="-6"/>
          <w:sz w:val="24"/>
        </w:rPr>
        <w:t xml:space="preserve"> </w:t>
      </w:r>
      <w:r>
        <w:rPr>
          <w:sz w:val="24"/>
        </w:rPr>
        <w:t>J.</w:t>
      </w:r>
      <w:r>
        <w:rPr>
          <w:spacing w:val="-6"/>
          <w:sz w:val="24"/>
        </w:rPr>
        <w:t xml:space="preserve"> </w:t>
      </w:r>
      <w:r>
        <w:rPr>
          <w:sz w:val="24"/>
        </w:rPr>
        <w:t>A</w:t>
      </w:r>
      <w:r>
        <w:rPr>
          <w:spacing w:val="-7"/>
          <w:sz w:val="24"/>
        </w:rPr>
        <w:t xml:space="preserve"> </w:t>
      </w:r>
      <w:r>
        <w:rPr>
          <w:sz w:val="24"/>
        </w:rPr>
        <w:t>data</w:t>
      </w:r>
      <w:r>
        <w:rPr>
          <w:spacing w:val="-7"/>
          <w:sz w:val="24"/>
        </w:rPr>
        <w:t xml:space="preserve"> </w:t>
      </w:r>
      <w:r>
        <w:rPr>
          <w:sz w:val="24"/>
        </w:rPr>
        <w:t>mining-based</w:t>
      </w:r>
      <w:r>
        <w:rPr>
          <w:spacing w:val="-6"/>
          <w:sz w:val="24"/>
        </w:rPr>
        <w:t xml:space="preserve"> </w:t>
      </w:r>
      <w:r>
        <w:rPr>
          <w:sz w:val="24"/>
        </w:rPr>
        <w:t>spam</w:t>
      </w:r>
      <w:r>
        <w:rPr>
          <w:spacing w:val="-4"/>
          <w:sz w:val="24"/>
        </w:rPr>
        <w:t xml:space="preserve"> </w:t>
      </w:r>
      <w:r>
        <w:rPr>
          <w:sz w:val="24"/>
        </w:rPr>
        <w:t>detection</w:t>
      </w:r>
      <w:r>
        <w:rPr>
          <w:spacing w:val="-6"/>
          <w:sz w:val="24"/>
        </w:rPr>
        <w:t xml:space="preserve"> </w:t>
      </w:r>
      <w:r>
        <w:rPr>
          <w:sz w:val="24"/>
        </w:rPr>
        <w:t>system</w:t>
      </w:r>
      <w:r>
        <w:rPr>
          <w:spacing w:val="-7"/>
          <w:sz w:val="24"/>
        </w:rPr>
        <w:t xml:space="preserve"> </w:t>
      </w:r>
      <w:r>
        <w:rPr>
          <w:sz w:val="24"/>
        </w:rPr>
        <w:t>for</w:t>
      </w:r>
      <w:r>
        <w:rPr>
          <w:spacing w:val="-8"/>
          <w:sz w:val="24"/>
        </w:rPr>
        <w:t xml:space="preserve"> </w:t>
      </w:r>
      <w:r>
        <w:rPr>
          <w:sz w:val="24"/>
        </w:rPr>
        <w:t>social</w:t>
      </w:r>
      <w:r>
        <w:rPr>
          <w:spacing w:val="-57"/>
          <w:sz w:val="24"/>
        </w:rPr>
        <w:t xml:space="preserve"> </w:t>
      </w:r>
      <w:r>
        <w:rPr>
          <w:sz w:val="24"/>
        </w:rPr>
        <w:t>media</w:t>
      </w:r>
      <w:r>
        <w:rPr>
          <w:spacing w:val="-12"/>
          <w:sz w:val="24"/>
        </w:rPr>
        <w:t xml:space="preserve"> </w:t>
      </w:r>
      <w:r>
        <w:rPr>
          <w:sz w:val="24"/>
        </w:rPr>
        <w:t>networks.</w:t>
      </w:r>
      <w:r>
        <w:rPr>
          <w:spacing w:val="-8"/>
          <w:sz w:val="24"/>
        </w:rPr>
        <w:t xml:space="preserve"> </w:t>
      </w:r>
      <w:r>
        <w:rPr>
          <w:sz w:val="24"/>
        </w:rPr>
        <w:t>In:</w:t>
      </w:r>
      <w:r>
        <w:rPr>
          <w:spacing w:val="-9"/>
          <w:sz w:val="24"/>
        </w:rPr>
        <w:t xml:space="preserve"> </w:t>
      </w:r>
      <w:r>
        <w:rPr>
          <w:i/>
          <w:sz w:val="24"/>
        </w:rPr>
        <w:t>Proceedings</w:t>
      </w:r>
      <w:r>
        <w:rPr>
          <w:i/>
          <w:spacing w:val="-11"/>
          <w:sz w:val="24"/>
        </w:rPr>
        <w:t xml:space="preserve"> </w:t>
      </w:r>
      <w:r>
        <w:rPr>
          <w:i/>
          <w:sz w:val="24"/>
        </w:rPr>
        <w:t>of</w:t>
      </w:r>
      <w:r>
        <w:rPr>
          <w:i/>
          <w:spacing w:val="-10"/>
          <w:sz w:val="24"/>
        </w:rPr>
        <w:t xml:space="preserve"> </w:t>
      </w:r>
      <w:r>
        <w:rPr>
          <w:i/>
          <w:sz w:val="24"/>
        </w:rPr>
        <w:t>the</w:t>
      </w:r>
      <w:r>
        <w:rPr>
          <w:i/>
          <w:spacing w:val="-12"/>
          <w:sz w:val="24"/>
        </w:rPr>
        <w:t xml:space="preserve"> </w:t>
      </w:r>
      <w:r>
        <w:rPr>
          <w:i/>
          <w:sz w:val="24"/>
        </w:rPr>
        <w:t>VLDB</w:t>
      </w:r>
      <w:r>
        <w:rPr>
          <w:i/>
          <w:spacing w:val="-11"/>
          <w:sz w:val="24"/>
        </w:rPr>
        <w:t xml:space="preserve"> </w:t>
      </w:r>
      <w:r>
        <w:rPr>
          <w:i/>
          <w:sz w:val="24"/>
        </w:rPr>
        <w:t>Endowment</w:t>
      </w:r>
      <w:r>
        <w:rPr>
          <w:sz w:val="24"/>
        </w:rPr>
        <w:t>,</w:t>
      </w:r>
      <w:r>
        <w:rPr>
          <w:spacing w:val="-10"/>
          <w:sz w:val="24"/>
        </w:rPr>
        <w:t xml:space="preserve"> </w:t>
      </w:r>
      <w:r>
        <w:rPr>
          <w:sz w:val="24"/>
        </w:rPr>
        <w:t>2011,</w:t>
      </w:r>
      <w:r>
        <w:rPr>
          <w:spacing w:val="-11"/>
          <w:sz w:val="24"/>
        </w:rPr>
        <w:t xml:space="preserve"> </w:t>
      </w:r>
      <w:r>
        <w:rPr>
          <w:sz w:val="24"/>
        </w:rPr>
        <w:t>vol.</w:t>
      </w:r>
      <w:r>
        <w:rPr>
          <w:spacing w:val="-10"/>
          <w:sz w:val="24"/>
        </w:rPr>
        <w:t xml:space="preserve"> </w:t>
      </w:r>
      <w:r>
        <w:rPr>
          <w:sz w:val="24"/>
        </w:rPr>
        <w:t>4,</w:t>
      </w:r>
      <w:r>
        <w:rPr>
          <w:spacing w:val="-11"/>
          <w:sz w:val="24"/>
        </w:rPr>
        <w:t xml:space="preserve"> </w:t>
      </w:r>
      <w:r>
        <w:rPr>
          <w:sz w:val="24"/>
        </w:rPr>
        <w:t>no.</w:t>
      </w:r>
      <w:r>
        <w:rPr>
          <w:spacing w:val="-12"/>
          <w:sz w:val="24"/>
        </w:rPr>
        <w:t xml:space="preserve"> </w:t>
      </w:r>
      <w:r>
        <w:rPr>
          <w:sz w:val="24"/>
        </w:rPr>
        <w:t>12,</w:t>
      </w:r>
      <w:r>
        <w:rPr>
          <w:spacing w:val="-11"/>
          <w:sz w:val="24"/>
        </w:rPr>
        <w:t xml:space="preserve"> </w:t>
      </w:r>
      <w:r>
        <w:rPr>
          <w:sz w:val="24"/>
        </w:rPr>
        <w:t>pp.</w:t>
      </w:r>
      <w:r>
        <w:rPr>
          <w:spacing w:val="-10"/>
          <w:sz w:val="24"/>
        </w:rPr>
        <w:t xml:space="preserve"> </w:t>
      </w:r>
      <w:r>
        <w:rPr>
          <w:sz w:val="24"/>
        </w:rPr>
        <w:t>1458–</w:t>
      </w:r>
      <w:r>
        <w:rPr>
          <w:spacing w:val="-58"/>
          <w:sz w:val="24"/>
        </w:rPr>
        <w:t xml:space="preserve"> </w:t>
      </w:r>
      <w:r>
        <w:rPr>
          <w:sz w:val="24"/>
        </w:rPr>
        <w:t>81461.</w:t>
      </w:r>
    </w:p>
    <w:p>
      <w:pPr>
        <w:pStyle w:val="12"/>
        <w:numPr>
          <w:ilvl w:val="0"/>
          <w:numId w:val="7"/>
        </w:numPr>
        <w:tabs>
          <w:tab w:val="left" w:pos="1252"/>
        </w:tabs>
        <w:spacing w:before="0" w:after="0" w:line="360" w:lineRule="auto"/>
        <w:ind w:left="1251" w:right="773" w:hanging="567"/>
        <w:jc w:val="both"/>
        <w:rPr>
          <w:sz w:val="24"/>
        </w:rPr>
      </w:pPr>
      <w:r>
        <w:rPr>
          <w:sz w:val="24"/>
        </w:rPr>
        <w:t xml:space="preserve">JINDAL, N., LIU, B. Analyzing and detecting review spam. In: </w:t>
      </w:r>
      <w:r>
        <w:rPr>
          <w:i/>
          <w:sz w:val="24"/>
        </w:rPr>
        <w:t>7th IEEE Int. Conf. on</w:t>
      </w:r>
      <w:r>
        <w:rPr>
          <w:i/>
          <w:spacing w:val="1"/>
          <w:sz w:val="24"/>
        </w:rPr>
        <w:t xml:space="preserve"> </w:t>
      </w:r>
      <w:r>
        <w:rPr>
          <w:i/>
          <w:sz w:val="24"/>
        </w:rPr>
        <w:t>Data</w:t>
      </w:r>
      <w:r>
        <w:rPr>
          <w:i/>
          <w:spacing w:val="-1"/>
          <w:sz w:val="24"/>
        </w:rPr>
        <w:t xml:space="preserve"> </w:t>
      </w:r>
      <w:r>
        <w:rPr>
          <w:i/>
          <w:sz w:val="24"/>
        </w:rPr>
        <w:t>Mining</w:t>
      </w:r>
      <w:r>
        <w:rPr>
          <w:sz w:val="24"/>
        </w:rPr>
        <w:t>.</w:t>
      </w:r>
      <w:r>
        <w:rPr>
          <w:spacing w:val="1"/>
          <w:sz w:val="24"/>
        </w:rPr>
        <w:t xml:space="preserve"> </w:t>
      </w:r>
      <w:r>
        <w:rPr>
          <w:sz w:val="24"/>
        </w:rPr>
        <w:t>ICDM 2007,</w:t>
      </w:r>
      <w:r>
        <w:rPr>
          <w:spacing w:val="1"/>
          <w:sz w:val="24"/>
        </w:rPr>
        <w:t xml:space="preserve"> </w:t>
      </w:r>
      <w:r>
        <w:rPr>
          <w:sz w:val="24"/>
        </w:rPr>
        <w:t>IEEE, 2007,</w:t>
      </w:r>
      <w:r>
        <w:rPr>
          <w:spacing w:val="-1"/>
          <w:sz w:val="24"/>
        </w:rPr>
        <w:t xml:space="preserve"> </w:t>
      </w:r>
      <w:r>
        <w:rPr>
          <w:sz w:val="24"/>
        </w:rPr>
        <w:t>pp. 547–552.</w:t>
      </w:r>
      <w:r>
        <w:rPr>
          <w:spacing w:val="-1"/>
          <w:sz w:val="24"/>
        </w:rPr>
        <w:t xml:space="preserve"> </w:t>
      </w:r>
      <w:r>
        <w:rPr>
          <w:sz w:val="24"/>
        </w:rPr>
        <w:t>doi:</w:t>
      </w:r>
      <w:r>
        <w:rPr>
          <w:spacing w:val="-1"/>
          <w:sz w:val="24"/>
        </w:rPr>
        <w:t xml:space="preserve"> </w:t>
      </w:r>
      <w:r>
        <w:rPr>
          <w:sz w:val="24"/>
        </w:rPr>
        <w:t>10.1109/ICDM.2007.68.</w:t>
      </w:r>
    </w:p>
    <w:p>
      <w:pPr>
        <w:pStyle w:val="12"/>
        <w:numPr>
          <w:ilvl w:val="0"/>
          <w:numId w:val="7"/>
        </w:numPr>
        <w:tabs>
          <w:tab w:val="left" w:pos="1252"/>
        </w:tabs>
        <w:spacing w:before="0" w:after="0" w:line="360" w:lineRule="auto"/>
        <w:ind w:left="1251" w:right="769" w:hanging="567"/>
        <w:jc w:val="both"/>
        <w:rPr>
          <w:sz w:val="24"/>
        </w:rPr>
      </w:pPr>
      <w:r>
        <w:rPr>
          <w:sz w:val="24"/>
        </w:rPr>
        <w:t>KALIYAR,</w:t>
      </w:r>
      <w:r>
        <w:rPr>
          <w:spacing w:val="1"/>
          <w:sz w:val="24"/>
        </w:rPr>
        <w:t xml:space="preserve"> </w:t>
      </w:r>
      <w:r>
        <w:rPr>
          <w:sz w:val="24"/>
        </w:rPr>
        <w:t>R.</w:t>
      </w:r>
      <w:r>
        <w:rPr>
          <w:spacing w:val="1"/>
          <w:sz w:val="24"/>
        </w:rPr>
        <w:t xml:space="preserve"> </w:t>
      </w:r>
      <w:r>
        <w:rPr>
          <w:sz w:val="24"/>
        </w:rPr>
        <w:t>K.,</w:t>
      </w:r>
      <w:r>
        <w:rPr>
          <w:spacing w:val="1"/>
          <w:sz w:val="24"/>
        </w:rPr>
        <w:t xml:space="preserve"> </w:t>
      </w:r>
      <w:r>
        <w:rPr>
          <w:sz w:val="24"/>
        </w:rPr>
        <w:t>NARANG,</w:t>
      </w:r>
      <w:r>
        <w:rPr>
          <w:spacing w:val="1"/>
          <w:sz w:val="24"/>
        </w:rPr>
        <w:t xml:space="preserve"> </w:t>
      </w:r>
      <w:r>
        <w:rPr>
          <w:sz w:val="24"/>
        </w:rPr>
        <w:t>P.,</w:t>
      </w:r>
      <w:r>
        <w:rPr>
          <w:spacing w:val="1"/>
          <w:sz w:val="24"/>
        </w:rPr>
        <w:t xml:space="preserve"> </w:t>
      </w:r>
      <w:r>
        <w:rPr>
          <w:sz w:val="24"/>
        </w:rPr>
        <w:t>GOSWAMI,</w:t>
      </w:r>
      <w:r>
        <w:rPr>
          <w:spacing w:val="1"/>
          <w:sz w:val="24"/>
        </w:rPr>
        <w:t xml:space="preserve"> </w:t>
      </w:r>
      <w:r>
        <w:rPr>
          <w:sz w:val="24"/>
        </w:rPr>
        <w:t>A.</w:t>
      </w:r>
      <w:r>
        <w:rPr>
          <w:spacing w:val="1"/>
          <w:sz w:val="24"/>
        </w:rPr>
        <w:t xml:space="preserve"> </w:t>
      </w:r>
      <w:r>
        <w:rPr>
          <w:sz w:val="24"/>
        </w:rPr>
        <w:t>SMS</w:t>
      </w:r>
      <w:r>
        <w:rPr>
          <w:spacing w:val="1"/>
          <w:sz w:val="24"/>
        </w:rPr>
        <w:t xml:space="preserve"> </w:t>
      </w:r>
      <w:r>
        <w:rPr>
          <w:sz w:val="24"/>
        </w:rPr>
        <w:t>spam</w:t>
      </w:r>
      <w:r>
        <w:rPr>
          <w:spacing w:val="1"/>
          <w:sz w:val="24"/>
        </w:rPr>
        <w:t xml:space="preserve"> </w:t>
      </w:r>
      <w:r>
        <w:rPr>
          <w:sz w:val="24"/>
        </w:rPr>
        <w:t>filtering on</w:t>
      </w:r>
      <w:r>
        <w:rPr>
          <w:spacing w:val="1"/>
          <w:sz w:val="24"/>
        </w:rPr>
        <w:t xml:space="preserve"> </w:t>
      </w:r>
      <w:r>
        <w:rPr>
          <w:sz w:val="24"/>
        </w:rPr>
        <w:t>multiple</w:t>
      </w:r>
      <w:r>
        <w:rPr>
          <w:spacing w:val="-57"/>
          <w:sz w:val="24"/>
        </w:rPr>
        <w:t xml:space="preserve"> </w:t>
      </w:r>
      <w:r>
        <w:rPr>
          <w:spacing w:val="-1"/>
          <w:sz w:val="24"/>
        </w:rPr>
        <w:t>background</w:t>
      </w:r>
      <w:r>
        <w:rPr>
          <w:spacing w:val="-13"/>
          <w:sz w:val="24"/>
        </w:rPr>
        <w:t xml:space="preserve"> </w:t>
      </w:r>
      <w:r>
        <w:rPr>
          <w:sz w:val="24"/>
        </w:rPr>
        <w:t>datasets</w:t>
      </w:r>
      <w:r>
        <w:rPr>
          <w:spacing w:val="-11"/>
          <w:sz w:val="24"/>
        </w:rPr>
        <w:t xml:space="preserve"> </w:t>
      </w:r>
      <w:r>
        <w:rPr>
          <w:sz w:val="24"/>
        </w:rPr>
        <w:t>using</w:t>
      </w:r>
      <w:r>
        <w:rPr>
          <w:spacing w:val="-15"/>
          <w:sz w:val="24"/>
        </w:rPr>
        <w:t xml:space="preserve"> </w:t>
      </w:r>
      <w:r>
        <w:rPr>
          <w:sz w:val="24"/>
        </w:rPr>
        <w:t>machine</w:t>
      </w:r>
      <w:r>
        <w:rPr>
          <w:spacing w:val="-12"/>
          <w:sz w:val="24"/>
        </w:rPr>
        <w:t xml:space="preserve"> </w:t>
      </w:r>
      <w:r>
        <w:rPr>
          <w:sz w:val="24"/>
        </w:rPr>
        <w:t>learning</w:t>
      </w:r>
      <w:r>
        <w:rPr>
          <w:spacing w:val="-15"/>
          <w:sz w:val="24"/>
        </w:rPr>
        <w:t xml:space="preserve"> </w:t>
      </w:r>
      <w:r>
        <w:rPr>
          <w:sz w:val="24"/>
        </w:rPr>
        <w:t>techniques:</w:t>
      </w:r>
      <w:r>
        <w:rPr>
          <w:spacing w:val="-11"/>
          <w:sz w:val="24"/>
        </w:rPr>
        <w:t xml:space="preserve"> </w:t>
      </w:r>
      <w:r>
        <w:rPr>
          <w:sz w:val="24"/>
        </w:rPr>
        <w:t>A</w:t>
      </w:r>
      <w:r>
        <w:rPr>
          <w:spacing w:val="-13"/>
          <w:sz w:val="24"/>
        </w:rPr>
        <w:t xml:space="preserve"> </w:t>
      </w:r>
      <w:r>
        <w:rPr>
          <w:sz w:val="24"/>
        </w:rPr>
        <w:t>novel</w:t>
      </w:r>
      <w:r>
        <w:rPr>
          <w:spacing w:val="-9"/>
          <w:sz w:val="24"/>
        </w:rPr>
        <w:t xml:space="preserve"> </w:t>
      </w:r>
      <w:r>
        <w:rPr>
          <w:sz w:val="24"/>
        </w:rPr>
        <w:t>approach.</w:t>
      </w:r>
      <w:r>
        <w:rPr>
          <w:spacing w:val="-8"/>
          <w:sz w:val="24"/>
        </w:rPr>
        <w:t xml:space="preserve"> </w:t>
      </w:r>
      <w:r>
        <w:rPr>
          <w:sz w:val="24"/>
        </w:rPr>
        <w:t>In:</w:t>
      </w:r>
      <w:r>
        <w:rPr>
          <w:spacing w:val="-7"/>
          <w:sz w:val="24"/>
        </w:rPr>
        <w:t xml:space="preserve"> </w:t>
      </w:r>
      <w:r>
        <w:rPr>
          <w:i/>
          <w:sz w:val="24"/>
        </w:rPr>
        <w:t>2018</w:t>
      </w:r>
      <w:r>
        <w:rPr>
          <w:i/>
          <w:spacing w:val="-12"/>
          <w:sz w:val="24"/>
        </w:rPr>
        <w:t xml:space="preserve"> </w:t>
      </w:r>
      <w:r>
        <w:rPr>
          <w:i/>
          <w:sz w:val="24"/>
        </w:rPr>
        <w:t>IEEE</w:t>
      </w:r>
      <w:r>
        <w:rPr>
          <w:i/>
          <w:spacing w:val="-57"/>
          <w:sz w:val="24"/>
        </w:rPr>
        <w:t xml:space="preserve"> </w:t>
      </w:r>
      <w:r>
        <w:rPr>
          <w:i/>
          <w:sz w:val="24"/>
        </w:rPr>
        <w:t>8th International Advance Computing Conference (IACC)</w:t>
      </w:r>
      <w:r>
        <w:rPr>
          <w:sz w:val="24"/>
        </w:rPr>
        <w:t>, IEEE, 2018, pp. 59–65. doi:</w:t>
      </w:r>
      <w:r>
        <w:rPr>
          <w:spacing w:val="1"/>
          <w:sz w:val="24"/>
        </w:rPr>
        <w:t xml:space="preserve"> </w:t>
      </w:r>
      <w:r>
        <w:rPr>
          <w:sz w:val="24"/>
        </w:rPr>
        <w:t>10.1109/IADCC.2018.8692097</w:t>
      </w:r>
    </w:p>
    <w:p>
      <w:pPr>
        <w:pStyle w:val="12"/>
        <w:numPr>
          <w:ilvl w:val="0"/>
          <w:numId w:val="7"/>
        </w:numPr>
        <w:tabs>
          <w:tab w:val="left" w:pos="1252"/>
        </w:tabs>
        <w:spacing w:before="0" w:after="0" w:line="360" w:lineRule="auto"/>
        <w:ind w:left="1251" w:right="772" w:hanging="567"/>
        <w:jc w:val="both"/>
        <w:rPr>
          <w:sz w:val="24"/>
        </w:rPr>
      </w:pPr>
      <w:r>
        <w:rPr>
          <w:sz w:val="24"/>
        </w:rPr>
        <w:t>KAUR, R., SINGH, S., KUMAR, H. Rise of spam and compromised accounts in online</w:t>
      </w:r>
      <w:r>
        <w:rPr>
          <w:spacing w:val="1"/>
          <w:sz w:val="24"/>
        </w:rPr>
        <w:t xml:space="preserve"> </w:t>
      </w:r>
      <w:r>
        <w:rPr>
          <w:sz w:val="24"/>
        </w:rPr>
        <w:t xml:space="preserve">social networks: A state-of-the-art review of different combating approaches. </w:t>
      </w:r>
      <w:r>
        <w:rPr>
          <w:i/>
          <w:sz w:val="24"/>
        </w:rPr>
        <w:t>Journal of</w:t>
      </w:r>
      <w:r>
        <w:rPr>
          <w:i/>
          <w:spacing w:val="1"/>
          <w:sz w:val="24"/>
        </w:rPr>
        <w:t xml:space="preserve"> </w:t>
      </w:r>
      <w:r>
        <w:rPr>
          <w:i/>
          <w:sz w:val="24"/>
        </w:rPr>
        <w:t>Network</w:t>
      </w:r>
      <w:r>
        <w:rPr>
          <w:i/>
          <w:spacing w:val="1"/>
          <w:sz w:val="24"/>
        </w:rPr>
        <w:t xml:space="preserve"> </w:t>
      </w:r>
      <w:r>
        <w:rPr>
          <w:i/>
          <w:sz w:val="24"/>
        </w:rPr>
        <w:t>and</w:t>
      </w:r>
      <w:r>
        <w:rPr>
          <w:i/>
          <w:spacing w:val="1"/>
          <w:sz w:val="24"/>
        </w:rPr>
        <w:t xml:space="preserve"> </w:t>
      </w:r>
      <w:r>
        <w:rPr>
          <w:i/>
          <w:sz w:val="24"/>
        </w:rPr>
        <w:t>Computer</w:t>
      </w:r>
      <w:r>
        <w:rPr>
          <w:i/>
          <w:spacing w:val="1"/>
          <w:sz w:val="24"/>
        </w:rPr>
        <w:t xml:space="preserve"> </w:t>
      </w:r>
      <w:r>
        <w:rPr>
          <w:i/>
          <w:sz w:val="24"/>
        </w:rPr>
        <w:t>Applications</w:t>
      </w:r>
      <w:r>
        <w:rPr>
          <w:sz w:val="24"/>
        </w:rPr>
        <w:t>,</w:t>
      </w:r>
      <w:r>
        <w:rPr>
          <w:spacing w:val="1"/>
          <w:sz w:val="24"/>
        </w:rPr>
        <w:t xml:space="preserve"> </w:t>
      </w:r>
      <w:r>
        <w:rPr>
          <w:sz w:val="24"/>
        </w:rPr>
        <w:t>2018,</w:t>
      </w:r>
      <w:r>
        <w:rPr>
          <w:spacing w:val="1"/>
          <w:sz w:val="24"/>
        </w:rPr>
        <w:t xml:space="preserve"> </w:t>
      </w:r>
      <w:r>
        <w:rPr>
          <w:sz w:val="24"/>
        </w:rPr>
        <w:t>vol.</w:t>
      </w:r>
      <w:r>
        <w:rPr>
          <w:spacing w:val="1"/>
          <w:sz w:val="24"/>
        </w:rPr>
        <w:t xml:space="preserve"> </w:t>
      </w:r>
      <w:r>
        <w:rPr>
          <w:sz w:val="24"/>
        </w:rPr>
        <w:t>112,</w:t>
      </w:r>
      <w:r>
        <w:rPr>
          <w:spacing w:val="1"/>
          <w:sz w:val="24"/>
        </w:rPr>
        <w:t xml:space="preserve"> </w:t>
      </w:r>
      <w:r>
        <w:rPr>
          <w:sz w:val="24"/>
        </w:rPr>
        <w:t>pp.</w:t>
      </w:r>
      <w:r>
        <w:rPr>
          <w:spacing w:val="1"/>
          <w:sz w:val="24"/>
        </w:rPr>
        <w:t xml:space="preserve"> </w:t>
      </w:r>
      <w:r>
        <w:rPr>
          <w:sz w:val="24"/>
        </w:rPr>
        <w:t>53–88.</w:t>
      </w:r>
      <w:r>
        <w:rPr>
          <w:spacing w:val="1"/>
          <w:sz w:val="24"/>
        </w:rPr>
        <w:t xml:space="preserve"> </w:t>
      </w:r>
      <w:r>
        <w:rPr>
          <w:sz w:val="24"/>
        </w:rPr>
        <w:t>doi:</w:t>
      </w:r>
      <w:r>
        <w:rPr>
          <w:spacing w:val="1"/>
          <w:sz w:val="24"/>
        </w:rPr>
        <w:t xml:space="preserve"> </w:t>
      </w:r>
      <w:r>
        <w:rPr>
          <w:sz w:val="24"/>
        </w:rPr>
        <w:t>10.1016/j.jnca.2018.03.015</w:t>
      </w:r>
    </w:p>
    <w:p>
      <w:pPr>
        <w:pStyle w:val="12"/>
        <w:numPr>
          <w:ilvl w:val="0"/>
          <w:numId w:val="7"/>
        </w:numPr>
        <w:tabs>
          <w:tab w:val="left" w:pos="1252"/>
        </w:tabs>
        <w:spacing w:before="0" w:after="0" w:line="360" w:lineRule="auto"/>
        <w:ind w:left="1251" w:right="771" w:hanging="567"/>
        <w:jc w:val="both"/>
        <w:rPr>
          <w:sz w:val="24"/>
        </w:rPr>
      </w:pPr>
      <w:r>
        <w:rPr>
          <w:sz w:val="24"/>
        </w:rPr>
        <w:t>KAYA, Y., ERTUGRUL, O. F. A novel approach for spam email detection based on</w:t>
      </w:r>
      <w:r>
        <w:rPr>
          <w:spacing w:val="1"/>
          <w:sz w:val="24"/>
        </w:rPr>
        <w:t xml:space="preserve"> </w:t>
      </w:r>
      <w:r>
        <w:rPr>
          <w:sz w:val="24"/>
        </w:rPr>
        <w:t xml:space="preserve">shifted binary patterns. </w:t>
      </w:r>
      <w:r>
        <w:rPr>
          <w:i/>
          <w:sz w:val="24"/>
        </w:rPr>
        <w:t>Security and Communication Networks</w:t>
      </w:r>
      <w:r>
        <w:rPr>
          <w:sz w:val="24"/>
        </w:rPr>
        <w:t>, 2016, vol. 9, no. 10, pp.</w:t>
      </w:r>
      <w:r>
        <w:rPr>
          <w:spacing w:val="1"/>
          <w:sz w:val="24"/>
        </w:rPr>
        <w:t xml:space="preserve"> </w:t>
      </w:r>
      <w:r>
        <w:rPr>
          <w:sz w:val="24"/>
        </w:rPr>
        <w:t>1216–1225.</w:t>
      </w:r>
      <w:r>
        <w:rPr>
          <w:spacing w:val="-1"/>
          <w:sz w:val="24"/>
        </w:rPr>
        <w:t xml:space="preserve"> </w:t>
      </w:r>
      <w:r>
        <w:rPr>
          <w:sz w:val="24"/>
        </w:rPr>
        <w:t>doi:</w:t>
      </w:r>
      <w:r>
        <w:rPr>
          <w:spacing w:val="1"/>
          <w:sz w:val="24"/>
        </w:rPr>
        <w:t xml:space="preserve"> </w:t>
      </w:r>
      <w:r>
        <w:rPr>
          <w:sz w:val="24"/>
        </w:rPr>
        <w:t>10.1002/sec.1412</w:t>
      </w:r>
    </w:p>
    <w:p>
      <w:pPr>
        <w:pStyle w:val="12"/>
        <w:numPr>
          <w:ilvl w:val="0"/>
          <w:numId w:val="7"/>
        </w:numPr>
        <w:tabs>
          <w:tab w:val="left" w:pos="1252"/>
        </w:tabs>
        <w:spacing w:before="0" w:after="0" w:line="360" w:lineRule="auto"/>
        <w:ind w:left="1251" w:right="770" w:hanging="567"/>
        <w:jc w:val="both"/>
        <w:rPr>
          <w:i/>
          <w:sz w:val="24"/>
        </w:rPr>
      </w:pPr>
      <w:r>
        <w:rPr>
          <w:sz w:val="24"/>
        </w:rPr>
        <w:t>KENNEDY,</w:t>
      </w:r>
      <w:r>
        <w:rPr>
          <w:spacing w:val="59"/>
          <w:sz w:val="24"/>
        </w:rPr>
        <w:t xml:space="preserve"> </w:t>
      </w:r>
      <w:r>
        <w:rPr>
          <w:sz w:val="24"/>
        </w:rPr>
        <w:t>S.,</w:t>
      </w:r>
      <w:r>
        <w:rPr>
          <w:spacing w:val="56"/>
          <w:sz w:val="24"/>
        </w:rPr>
        <w:t xml:space="preserve"> </w:t>
      </w:r>
      <w:r>
        <w:rPr>
          <w:sz w:val="24"/>
        </w:rPr>
        <w:t>WALSH,</w:t>
      </w:r>
      <w:r>
        <w:rPr>
          <w:spacing w:val="56"/>
          <w:sz w:val="24"/>
        </w:rPr>
        <w:t xml:space="preserve"> </w:t>
      </w:r>
      <w:r>
        <w:rPr>
          <w:sz w:val="24"/>
        </w:rPr>
        <w:t>N.,</w:t>
      </w:r>
      <w:r>
        <w:rPr>
          <w:spacing w:val="57"/>
          <w:sz w:val="24"/>
        </w:rPr>
        <w:t xml:space="preserve"> </w:t>
      </w:r>
      <w:r>
        <w:rPr>
          <w:sz w:val="24"/>
        </w:rPr>
        <w:t>SLOKA,</w:t>
      </w:r>
      <w:r>
        <w:rPr>
          <w:spacing w:val="59"/>
          <w:sz w:val="24"/>
        </w:rPr>
        <w:t xml:space="preserve"> </w:t>
      </w:r>
      <w:r>
        <w:rPr>
          <w:sz w:val="24"/>
        </w:rPr>
        <w:t>K.,</w:t>
      </w:r>
      <w:r>
        <w:rPr>
          <w:spacing w:val="56"/>
          <w:sz w:val="24"/>
        </w:rPr>
        <w:t xml:space="preserve"> </w:t>
      </w:r>
      <w:r>
        <w:rPr>
          <w:sz w:val="24"/>
        </w:rPr>
        <w:t>MCCARREN,</w:t>
      </w:r>
      <w:r>
        <w:rPr>
          <w:spacing w:val="57"/>
          <w:sz w:val="24"/>
        </w:rPr>
        <w:t xml:space="preserve"> </w:t>
      </w:r>
      <w:r>
        <w:rPr>
          <w:sz w:val="24"/>
        </w:rPr>
        <w:t>A.,</w:t>
      </w:r>
      <w:r>
        <w:rPr>
          <w:spacing w:val="56"/>
          <w:sz w:val="24"/>
        </w:rPr>
        <w:t xml:space="preserve"> </w:t>
      </w:r>
      <w:r>
        <w:rPr>
          <w:sz w:val="24"/>
        </w:rPr>
        <w:t>FOSTER,</w:t>
      </w:r>
      <w:r>
        <w:rPr>
          <w:spacing w:val="56"/>
          <w:sz w:val="24"/>
        </w:rPr>
        <w:t xml:space="preserve"> </w:t>
      </w:r>
      <w:r>
        <w:rPr>
          <w:sz w:val="24"/>
        </w:rPr>
        <w:t>J.</w:t>
      </w:r>
      <w:r>
        <w:rPr>
          <w:spacing w:val="56"/>
          <w:sz w:val="24"/>
        </w:rPr>
        <w:t xml:space="preserve"> </w:t>
      </w:r>
      <w:r>
        <w:rPr>
          <w:sz w:val="24"/>
        </w:rPr>
        <w:t>Fact</w:t>
      </w:r>
      <w:r>
        <w:rPr>
          <w:spacing w:val="57"/>
          <w:sz w:val="24"/>
        </w:rPr>
        <w:t xml:space="preserve"> </w:t>
      </w:r>
      <w:r>
        <w:rPr>
          <w:sz w:val="24"/>
        </w:rPr>
        <w:t>or</w:t>
      </w:r>
      <w:r>
        <w:rPr>
          <w:spacing w:val="-58"/>
          <w:sz w:val="24"/>
        </w:rPr>
        <w:t xml:space="preserve"> </w:t>
      </w:r>
      <w:r>
        <w:rPr>
          <w:sz w:val="24"/>
        </w:rPr>
        <w:t>factitious?</w:t>
      </w:r>
      <w:r>
        <w:rPr>
          <w:spacing w:val="24"/>
          <w:sz w:val="24"/>
        </w:rPr>
        <w:t xml:space="preserve"> </w:t>
      </w:r>
      <w:r>
        <w:rPr>
          <w:sz w:val="24"/>
        </w:rPr>
        <w:t>Contextualized</w:t>
      </w:r>
      <w:r>
        <w:rPr>
          <w:spacing w:val="24"/>
          <w:sz w:val="24"/>
        </w:rPr>
        <w:t xml:space="preserve"> </w:t>
      </w:r>
      <w:r>
        <w:rPr>
          <w:sz w:val="24"/>
        </w:rPr>
        <w:t>opinion</w:t>
      </w:r>
      <w:r>
        <w:rPr>
          <w:spacing w:val="24"/>
          <w:sz w:val="24"/>
        </w:rPr>
        <w:t xml:space="preserve"> </w:t>
      </w:r>
      <w:r>
        <w:rPr>
          <w:sz w:val="24"/>
        </w:rPr>
        <w:t>spam</w:t>
      </w:r>
      <w:r>
        <w:rPr>
          <w:spacing w:val="24"/>
          <w:sz w:val="24"/>
        </w:rPr>
        <w:t xml:space="preserve"> </w:t>
      </w:r>
      <w:r>
        <w:rPr>
          <w:sz w:val="24"/>
        </w:rPr>
        <w:t>detection.</w:t>
      </w:r>
      <w:r>
        <w:rPr>
          <w:spacing w:val="26"/>
          <w:sz w:val="24"/>
        </w:rPr>
        <w:t xml:space="preserve"> </w:t>
      </w:r>
      <w:r>
        <w:rPr>
          <w:sz w:val="24"/>
        </w:rPr>
        <w:t>In:</w:t>
      </w:r>
      <w:r>
        <w:rPr>
          <w:spacing w:val="28"/>
          <w:sz w:val="24"/>
        </w:rPr>
        <w:t xml:space="preserve"> </w:t>
      </w:r>
      <w:r>
        <w:rPr>
          <w:i/>
          <w:sz w:val="24"/>
        </w:rPr>
        <w:t>Proceedings</w:t>
      </w:r>
      <w:r>
        <w:rPr>
          <w:i/>
          <w:spacing w:val="24"/>
          <w:sz w:val="24"/>
        </w:rPr>
        <w:t xml:space="preserve"> </w:t>
      </w:r>
      <w:r>
        <w:rPr>
          <w:i/>
          <w:sz w:val="24"/>
        </w:rPr>
        <w:t>of</w:t>
      </w:r>
      <w:r>
        <w:rPr>
          <w:i/>
          <w:spacing w:val="24"/>
          <w:sz w:val="24"/>
        </w:rPr>
        <w:t xml:space="preserve"> </w:t>
      </w:r>
      <w:r>
        <w:rPr>
          <w:i/>
          <w:sz w:val="24"/>
        </w:rPr>
        <w:t>the</w:t>
      </w:r>
      <w:r>
        <w:rPr>
          <w:i/>
          <w:spacing w:val="23"/>
          <w:sz w:val="24"/>
        </w:rPr>
        <w:t xml:space="preserve"> </w:t>
      </w:r>
      <w:r>
        <w:rPr>
          <w:i/>
          <w:sz w:val="24"/>
        </w:rPr>
        <w:t>57th</w:t>
      </w:r>
      <w:r>
        <w:rPr>
          <w:i/>
          <w:spacing w:val="24"/>
          <w:sz w:val="24"/>
        </w:rPr>
        <w:t xml:space="preserve"> </w:t>
      </w:r>
      <w:r>
        <w:rPr>
          <w:i/>
          <w:sz w:val="24"/>
        </w:rPr>
        <w:t>Annual</w:t>
      </w:r>
    </w:p>
    <w:p>
      <w:pPr>
        <w:spacing w:after="0" w:line="360" w:lineRule="auto"/>
        <w:jc w:val="both"/>
        <w:rPr>
          <w:sz w:val="24"/>
        </w:rPr>
        <w:sectPr>
          <w:pgSz w:w="12240" w:h="15840"/>
          <w:pgMar w:top="1340" w:right="360" w:bottom="1200" w:left="1300" w:header="0" w:footer="1015" w:gutter="0"/>
          <w:cols w:space="720" w:num="1"/>
        </w:sectPr>
      </w:pPr>
    </w:p>
    <w:p>
      <w:pPr>
        <w:spacing w:before="72" w:line="360" w:lineRule="auto"/>
        <w:ind w:left="1251" w:right="771" w:firstLine="0"/>
        <w:jc w:val="both"/>
        <w:rPr>
          <w:sz w:val="24"/>
        </w:rPr>
      </w:pPr>
      <w:r>
        <w:rPr>
          <w:i/>
          <w:sz w:val="24"/>
        </w:rPr>
        <w:t>Meeting of the Association for Computational Linguistics: Student Research Workshop</w:t>
      </w:r>
      <w:r>
        <w:rPr>
          <w:sz w:val="24"/>
        </w:rPr>
        <w:t>.</w:t>
      </w:r>
      <w:r>
        <w:rPr>
          <w:spacing w:val="1"/>
          <w:sz w:val="24"/>
        </w:rPr>
        <w:t xml:space="preserve"> </w:t>
      </w:r>
      <w:r>
        <w:rPr>
          <w:sz w:val="24"/>
        </w:rPr>
        <w:t>ACL,</w:t>
      </w:r>
      <w:r>
        <w:rPr>
          <w:spacing w:val="-1"/>
          <w:sz w:val="24"/>
        </w:rPr>
        <w:t xml:space="preserve"> </w:t>
      </w:r>
      <w:r>
        <w:rPr>
          <w:sz w:val="24"/>
        </w:rPr>
        <w:t>2019, pp. 344–350. doi: 10.18653/v1/P19-2048.</w:t>
      </w:r>
    </w:p>
    <w:p>
      <w:pPr>
        <w:pStyle w:val="12"/>
        <w:numPr>
          <w:ilvl w:val="0"/>
          <w:numId w:val="7"/>
        </w:numPr>
        <w:tabs>
          <w:tab w:val="left" w:pos="1252"/>
        </w:tabs>
        <w:spacing w:before="1" w:after="0" w:line="360" w:lineRule="auto"/>
        <w:ind w:left="1251" w:right="770" w:hanging="567"/>
        <w:jc w:val="both"/>
        <w:rPr>
          <w:sz w:val="24"/>
        </w:rPr>
      </w:pPr>
      <w:r>
        <w:rPr>
          <w:sz w:val="24"/>
        </w:rPr>
        <w:t>KHORSHIDPOUR,</w:t>
      </w:r>
      <w:r>
        <w:rPr>
          <w:spacing w:val="1"/>
          <w:sz w:val="24"/>
        </w:rPr>
        <w:t xml:space="preserve"> </w:t>
      </w:r>
      <w:r>
        <w:rPr>
          <w:sz w:val="24"/>
        </w:rPr>
        <w:t>Z.,</w:t>
      </w:r>
      <w:r>
        <w:rPr>
          <w:spacing w:val="1"/>
          <w:sz w:val="24"/>
        </w:rPr>
        <w:t xml:space="preserve"> </w:t>
      </w:r>
      <w:r>
        <w:rPr>
          <w:sz w:val="24"/>
        </w:rPr>
        <w:t>HASHEMI,</w:t>
      </w:r>
      <w:r>
        <w:rPr>
          <w:spacing w:val="1"/>
          <w:sz w:val="24"/>
        </w:rPr>
        <w:t xml:space="preserve"> </w:t>
      </w:r>
      <w:r>
        <w:rPr>
          <w:sz w:val="24"/>
        </w:rPr>
        <w:t>S.,</w:t>
      </w:r>
      <w:r>
        <w:rPr>
          <w:spacing w:val="1"/>
          <w:sz w:val="24"/>
        </w:rPr>
        <w:t xml:space="preserve"> </w:t>
      </w:r>
      <w:r>
        <w:rPr>
          <w:sz w:val="24"/>
        </w:rPr>
        <w:t>HAMZEH,</w:t>
      </w:r>
      <w:r>
        <w:rPr>
          <w:spacing w:val="1"/>
          <w:sz w:val="24"/>
        </w:rPr>
        <w:t xml:space="preserve"> </w:t>
      </w:r>
      <w:r>
        <w:rPr>
          <w:sz w:val="24"/>
        </w:rPr>
        <w:t>A.</w:t>
      </w:r>
      <w:r>
        <w:rPr>
          <w:spacing w:val="1"/>
          <w:sz w:val="24"/>
        </w:rPr>
        <w:t xml:space="preserve"> </w:t>
      </w:r>
      <w:r>
        <w:rPr>
          <w:sz w:val="24"/>
        </w:rPr>
        <w:t>Evaluation</w:t>
      </w:r>
      <w:r>
        <w:rPr>
          <w:spacing w:val="1"/>
          <w:sz w:val="24"/>
        </w:rPr>
        <w:t xml:space="preserve"> </w:t>
      </w:r>
      <w:r>
        <w:rPr>
          <w:sz w:val="24"/>
        </w:rPr>
        <w:t>of</w:t>
      </w:r>
      <w:r>
        <w:rPr>
          <w:spacing w:val="1"/>
          <w:sz w:val="24"/>
        </w:rPr>
        <w:t xml:space="preserve"> </w:t>
      </w:r>
      <w:r>
        <w:rPr>
          <w:sz w:val="24"/>
        </w:rPr>
        <w:t>random</w:t>
      </w:r>
      <w:r>
        <w:rPr>
          <w:spacing w:val="1"/>
          <w:sz w:val="24"/>
        </w:rPr>
        <w:t xml:space="preserve"> </w:t>
      </w:r>
      <w:r>
        <w:rPr>
          <w:sz w:val="24"/>
        </w:rPr>
        <w:t>forest</w:t>
      </w:r>
      <w:r>
        <w:rPr>
          <w:spacing w:val="-57"/>
          <w:sz w:val="24"/>
        </w:rPr>
        <w:t xml:space="preserve"> </w:t>
      </w:r>
      <w:r>
        <w:rPr>
          <w:sz w:val="24"/>
        </w:rPr>
        <w:t xml:space="preserve">classifier in security domain. </w:t>
      </w:r>
      <w:r>
        <w:rPr>
          <w:i/>
          <w:sz w:val="24"/>
        </w:rPr>
        <w:t>Applied Intelligence</w:t>
      </w:r>
      <w:r>
        <w:rPr>
          <w:sz w:val="24"/>
        </w:rPr>
        <w:t>, 2017, vol. 47, no. 2, 558–569. doi:</w:t>
      </w:r>
      <w:r>
        <w:rPr>
          <w:spacing w:val="1"/>
          <w:sz w:val="24"/>
        </w:rPr>
        <w:t xml:space="preserve"> </w:t>
      </w:r>
      <w:r>
        <w:rPr>
          <w:sz w:val="24"/>
        </w:rPr>
        <w:t>10.1007/s10489-017-0907-2</w:t>
      </w:r>
    </w:p>
    <w:p>
      <w:pPr>
        <w:pStyle w:val="12"/>
        <w:numPr>
          <w:ilvl w:val="0"/>
          <w:numId w:val="7"/>
        </w:numPr>
        <w:tabs>
          <w:tab w:val="left" w:pos="1252"/>
        </w:tabs>
        <w:spacing w:before="0" w:after="0" w:line="360" w:lineRule="auto"/>
        <w:ind w:left="1251" w:right="768" w:hanging="567"/>
        <w:jc w:val="both"/>
        <w:rPr>
          <w:sz w:val="24"/>
        </w:rPr>
      </w:pPr>
      <w:r>
        <w:rPr>
          <w:sz w:val="24"/>
        </w:rPr>
        <w:t>KIM,</w:t>
      </w:r>
      <w:r>
        <w:rPr>
          <w:spacing w:val="1"/>
          <w:sz w:val="24"/>
        </w:rPr>
        <w:t xml:space="preserve"> </w:t>
      </w:r>
      <w:r>
        <w:rPr>
          <w:sz w:val="24"/>
        </w:rPr>
        <w:t>Y.</w:t>
      </w:r>
      <w:r>
        <w:rPr>
          <w:spacing w:val="1"/>
          <w:sz w:val="24"/>
        </w:rPr>
        <w:t xml:space="preserve"> </w:t>
      </w:r>
      <w:r>
        <w:rPr>
          <w:sz w:val="24"/>
        </w:rPr>
        <w:t>(2014)</w:t>
      </w:r>
      <w:r>
        <w:rPr>
          <w:spacing w:val="1"/>
          <w:sz w:val="24"/>
        </w:rPr>
        <w:t xml:space="preserve"> </w:t>
      </w:r>
      <w:r>
        <w:rPr>
          <w:i/>
          <w:sz w:val="24"/>
        </w:rPr>
        <w:t>Convolutional</w:t>
      </w:r>
      <w:r>
        <w:rPr>
          <w:i/>
          <w:spacing w:val="1"/>
          <w:sz w:val="24"/>
        </w:rPr>
        <w:t xml:space="preserve"> </w:t>
      </w:r>
      <w:r>
        <w:rPr>
          <w:i/>
          <w:sz w:val="24"/>
        </w:rPr>
        <w:t>neural</w:t>
      </w:r>
      <w:r>
        <w:rPr>
          <w:i/>
          <w:spacing w:val="1"/>
          <w:sz w:val="24"/>
        </w:rPr>
        <w:t xml:space="preserve"> </w:t>
      </w:r>
      <w:r>
        <w:rPr>
          <w:i/>
          <w:sz w:val="24"/>
        </w:rPr>
        <w:t>networks</w:t>
      </w:r>
      <w:r>
        <w:rPr>
          <w:i/>
          <w:spacing w:val="1"/>
          <w:sz w:val="24"/>
        </w:rPr>
        <w:t xml:space="preserve"> </w:t>
      </w:r>
      <w:r>
        <w:rPr>
          <w:i/>
          <w:sz w:val="24"/>
        </w:rPr>
        <w:t>for</w:t>
      </w:r>
      <w:r>
        <w:rPr>
          <w:i/>
          <w:spacing w:val="1"/>
          <w:sz w:val="24"/>
        </w:rPr>
        <w:t xml:space="preserve"> </w:t>
      </w:r>
      <w:r>
        <w:rPr>
          <w:i/>
          <w:sz w:val="24"/>
        </w:rPr>
        <w:t>sentence</w:t>
      </w:r>
      <w:r>
        <w:rPr>
          <w:i/>
          <w:spacing w:val="1"/>
          <w:sz w:val="24"/>
        </w:rPr>
        <w:t xml:space="preserve"> </w:t>
      </w:r>
      <w:r>
        <w:rPr>
          <w:i/>
          <w:sz w:val="24"/>
        </w:rPr>
        <w:t>classification</w:t>
      </w:r>
      <w:r>
        <w:rPr>
          <w:sz w:val="24"/>
        </w:rPr>
        <w:t>.</w:t>
      </w:r>
      <w:r>
        <w:rPr>
          <w:spacing w:val="1"/>
          <w:sz w:val="24"/>
        </w:rPr>
        <w:t xml:space="preserve"> </w:t>
      </w:r>
      <w:r>
        <w:rPr>
          <w:sz w:val="24"/>
        </w:rPr>
        <w:t>arXiv:1408.5882</w:t>
      </w:r>
    </w:p>
    <w:p>
      <w:pPr>
        <w:pStyle w:val="12"/>
        <w:numPr>
          <w:ilvl w:val="0"/>
          <w:numId w:val="7"/>
        </w:numPr>
        <w:tabs>
          <w:tab w:val="left" w:pos="1252"/>
        </w:tabs>
        <w:spacing w:before="0" w:after="0" w:line="360" w:lineRule="auto"/>
        <w:ind w:left="1251" w:right="769" w:hanging="567"/>
        <w:jc w:val="both"/>
        <w:rPr>
          <w:sz w:val="24"/>
        </w:rPr>
      </w:pPr>
      <w:r>
        <w:rPr>
          <w:sz w:val="24"/>
        </w:rPr>
        <w:t>KOHAVI, R. A study of cross-validation and bootstrap for accuracy estimation and</w:t>
      </w:r>
      <w:r>
        <w:rPr>
          <w:spacing w:val="1"/>
          <w:sz w:val="24"/>
        </w:rPr>
        <w:t xml:space="preserve"> </w:t>
      </w:r>
      <w:r>
        <w:rPr>
          <w:sz w:val="24"/>
        </w:rPr>
        <w:t xml:space="preserve">model. </w:t>
      </w:r>
      <w:r>
        <w:rPr>
          <w:i/>
          <w:sz w:val="24"/>
        </w:rPr>
        <w:t>Selection International Joint Conference on Artificial Intelligence</w:t>
      </w:r>
      <w:r>
        <w:rPr>
          <w:sz w:val="24"/>
        </w:rPr>
        <w:t>, 1995. doi:</w:t>
      </w:r>
      <w:r>
        <w:rPr>
          <w:spacing w:val="1"/>
          <w:sz w:val="24"/>
        </w:rPr>
        <w:t xml:space="preserve"> </w:t>
      </w:r>
      <w:r>
        <w:rPr>
          <w:sz w:val="24"/>
        </w:rPr>
        <w:t>10.1.1.48.529</w:t>
      </w:r>
    </w:p>
    <w:p>
      <w:pPr>
        <w:pStyle w:val="12"/>
        <w:numPr>
          <w:ilvl w:val="0"/>
          <w:numId w:val="7"/>
        </w:numPr>
        <w:tabs>
          <w:tab w:val="left" w:pos="1252"/>
        </w:tabs>
        <w:spacing w:before="1" w:after="0" w:line="360" w:lineRule="auto"/>
        <w:ind w:left="1251" w:right="772" w:hanging="567"/>
        <w:jc w:val="both"/>
        <w:rPr>
          <w:sz w:val="24"/>
        </w:rPr>
      </w:pPr>
      <w:r>
        <w:rPr>
          <w:sz w:val="24"/>
        </w:rPr>
        <w:t>KOPRINSKA,</w:t>
      </w:r>
      <w:r>
        <w:rPr>
          <w:spacing w:val="1"/>
          <w:sz w:val="24"/>
        </w:rPr>
        <w:t xml:space="preserve"> </w:t>
      </w:r>
      <w:r>
        <w:rPr>
          <w:sz w:val="24"/>
        </w:rPr>
        <w:t>I.,</w:t>
      </w:r>
      <w:r>
        <w:rPr>
          <w:spacing w:val="1"/>
          <w:sz w:val="24"/>
        </w:rPr>
        <w:t xml:space="preserve"> </w:t>
      </w:r>
      <w:r>
        <w:rPr>
          <w:sz w:val="24"/>
        </w:rPr>
        <w:t>POON,</w:t>
      </w:r>
      <w:r>
        <w:rPr>
          <w:spacing w:val="1"/>
          <w:sz w:val="24"/>
        </w:rPr>
        <w:t xml:space="preserve"> </w:t>
      </w:r>
      <w:r>
        <w:rPr>
          <w:sz w:val="24"/>
        </w:rPr>
        <w:t>J.,</w:t>
      </w:r>
      <w:r>
        <w:rPr>
          <w:spacing w:val="1"/>
          <w:sz w:val="24"/>
        </w:rPr>
        <w:t xml:space="preserve"> </w:t>
      </w:r>
      <w:r>
        <w:rPr>
          <w:sz w:val="24"/>
        </w:rPr>
        <w:t>CLARK,</w:t>
      </w:r>
      <w:r>
        <w:rPr>
          <w:spacing w:val="1"/>
          <w:sz w:val="24"/>
        </w:rPr>
        <w:t xml:space="preserve"> </w:t>
      </w:r>
      <w:r>
        <w:rPr>
          <w:sz w:val="24"/>
        </w:rPr>
        <w:t>J.,</w:t>
      </w:r>
      <w:r>
        <w:rPr>
          <w:spacing w:val="1"/>
          <w:sz w:val="24"/>
        </w:rPr>
        <w:t xml:space="preserve"> </w:t>
      </w:r>
      <w:r>
        <w:rPr>
          <w:sz w:val="24"/>
        </w:rPr>
        <w:t>CHAN,</w:t>
      </w:r>
      <w:r>
        <w:rPr>
          <w:spacing w:val="1"/>
          <w:sz w:val="24"/>
        </w:rPr>
        <w:t xml:space="preserve"> </w:t>
      </w:r>
      <w:r>
        <w:rPr>
          <w:sz w:val="24"/>
        </w:rPr>
        <w:t>J.</w:t>
      </w:r>
      <w:r>
        <w:rPr>
          <w:spacing w:val="1"/>
          <w:sz w:val="24"/>
        </w:rPr>
        <w:t xml:space="preserve"> </w:t>
      </w:r>
      <w:r>
        <w:rPr>
          <w:sz w:val="24"/>
        </w:rPr>
        <w:t>Learning</w:t>
      </w:r>
      <w:r>
        <w:rPr>
          <w:spacing w:val="1"/>
          <w:sz w:val="24"/>
        </w:rPr>
        <w:t xml:space="preserve"> </w:t>
      </w:r>
      <w:r>
        <w:rPr>
          <w:sz w:val="24"/>
        </w:rPr>
        <w:t>to</w:t>
      </w:r>
      <w:r>
        <w:rPr>
          <w:spacing w:val="1"/>
          <w:sz w:val="24"/>
        </w:rPr>
        <w:t xml:space="preserve"> </w:t>
      </w:r>
      <w:r>
        <w:rPr>
          <w:sz w:val="24"/>
        </w:rPr>
        <w:t>classify</w:t>
      </w:r>
      <w:r>
        <w:rPr>
          <w:spacing w:val="1"/>
          <w:sz w:val="24"/>
        </w:rPr>
        <w:t xml:space="preserve"> </w:t>
      </w:r>
      <w:r>
        <w:rPr>
          <w:sz w:val="24"/>
        </w:rPr>
        <w:t>e-mail.</w:t>
      </w:r>
      <w:r>
        <w:rPr>
          <w:spacing w:val="1"/>
          <w:sz w:val="24"/>
        </w:rPr>
        <w:t xml:space="preserve"> </w:t>
      </w:r>
      <w:r>
        <w:rPr>
          <w:i/>
          <w:sz w:val="24"/>
        </w:rPr>
        <w:t>Information</w:t>
      </w:r>
      <w:r>
        <w:rPr>
          <w:i/>
          <w:spacing w:val="1"/>
          <w:sz w:val="24"/>
        </w:rPr>
        <w:t xml:space="preserve"> </w:t>
      </w:r>
      <w:r>
        <w:rPr>
          <w:i/>
          <w:sz w:val="24"/>
        </w:rPr>
        <w:t>Sciences</w:t>
      </w:r>
      <w:r>
        <w:rPr>
          <w:sz w:val="24"/>
        </w:rPr>
        <w:t>,</w:t>
      </w:r>
      <w:r>
        <w:rPr>
          <w:spacing w:val="1"/>
          <w:sz w:val="24"/>
        </w:rPr>
        <w:t xml:space="preserve"> </w:t>
      </w:r>
      <w:r>
        <w:rPr>
          <w:sz w:val="24"/>
        </w:rPr>
        <w:t>2007,</w:t>
      </w:r>
      <w:r>
        <w:rPr>
          <w:spacing w:val="1"/>
          <w:sz w:val="24"/>
        </w:rPr>
        <w:t xml:space="preserve"> </w:t>
      </w:r>
      <w:r>
        <w:rPr>
          <w:sz w:val="24"/>
        </w:rPr>
        <w:t>vol.</w:t>
      </w:r>
      <w:r>
        <w:rPr>
          <w:spacing w:val="1"/>
          <w:sz w:val="24"/>
        </w:rPr>
        <w:t xml:space="preserve"> </w:t>
      </w:r>
      <w:r>
        <w:rPr>
          <w:sz w:val="24"/>
        </w:rPr>
        <w:t>177,</w:t>
      </w:r>
      <w:r>
        <w:rPr>
          <w:spacing w:val="1"/>
          <w:sz w:val="24"/>
        </w:rPr>
        <w:t xml:space="preserve"> </w:t>
      </w:r>
      <w:r>
        <w:rPr>
          <w:sz w:val="24"/>
        </w:rPr>
        <w:t>no.</w:t>
      </w:r>
      <w:r>
        <w:rPr>
          <w:spacing w:val="1"/>
          <w:sz w:val="24"/>
        </w:rPr>
        <w:t xml:space="preserve"> </w:t>
      </w:r>
      <w:r>
        <w:rPr>
          <w:sz w:val="24"/>
        </w:rPr>
        <w:t>10,</w:t>
      </w:r>
      <w:r>
        <w:rPr>
          <w:spacing w:val="1"/>
          <w:sz w:val="24"/>
        </w:rPr>
        <w:t xml:space="preserve"> </w:t>
      </w:r>
      <w:r>
        <w:rPr>
          <w:sz w:val="24"/>
        </w:rPr>
        <w:t>pp.</w:t>
      </w:r>
      <w:r>
        <w:rPr>
          <w:spacing w:val="1"/>
          <w:sz w:val="24"/>
        </w:rPr>
        <w:t xml:space="preserve"> </w:t>
      </w:r>
      <w:r>
        <w:rPr>
          <w:sz w:val="24"/>
        </w:rPr>
        <w:t>2167–2187.</w:t>
      </w:r>
      <w:r>
        <w:rPr>
          <w:spacing w:val="1"/>
          <w:sz w:val="24"/>
        </w:rPr>
        <w:t xml:space="preserve"> </w:t>
      </w:r>
      <w:r>
        <w:rPr>
          <w:sz w:val="24"/>
        </w:rPr>
        <w:t>doi:</w:t>
      </w:r>
      <w:r>
        <w:rPr>
          <w:spacing w:val="1"/>
          <w:sz w:val="24"/>
        </w:rPr>
        <w:t xml:space="preserve"> </w:t>
      </w:r>
      <w:r>
        <w:rPr>
          <w:sz w:val="24"/>
        </w:rPr>
        <w:t>10.1016/j.ins.</w:t>
      </w:r>
      <w:r>
        <w:rPr>
          <w:spacing w:val="1"/>
          <w:sz w:val="24"/>
        </w:rPr>
        <w:t xml:space="preserve"> </w:t>
      </w:r>
      <w:r>
        <w:rPr>
          <w:sz w:val="24"/>
        </w:rPr>
        <w:t>2006.12.005</w:t>
      </w:r>
    </w:p>
    <w:p>
      <w:pPr>
        <w:pStyle w:val="12"/>
        <w:numPr>
          <w:ilvl w:val="0"/>
          <w:numId w:val="7"/>
        </w:numPr>
        <w:tabs>
          <w:tab w:val="left" w:pos="1252"/>
        </w:tabs>
        <w:spacing w:before="0" w:after="0" w:line="360" w:lineRule="auto"/>
        <w:ind w:left="1251" w:right="774" w:hanging="567"/>
        <w:jc w:val="both"/>
        <w:rPr>
          <w:sz w:val="24"/>
        </w:rPr>
      </w:pPr>
      <w:r>
        <w:rPr>
          <w:sz w:val="24"/>
        </w:rPr>
        <w:t>LAI,</w:t>
      </w:r>
      <w:r>
        <w:rPr>
          <w:spacing w:val="1"/>
          <w:sz w:val="24"/>
        </w:rPr>
        <w:t xml:space="preserve"> </w:t>
      </w:r>
      <w:r>
        <w:rPr>
          <w:sz w:val="24"/>
        </w:rPr>
        <w:t>C.</w:t>
      </w:r>
      <w:r>
        <w:rPr>
          <w:spacing w:val="1"/>
          <w:sz w:val="24"/>
        </w:rPr>
        <w:t xml:space="preserve"> </w:t>
      </w:r>
      <w:r>
        <w:rPr>
          <w:sz w:val="24"/>
        </w:rPr>
        <w:t>An</w:t>
      </w:r>
      <w:r>
        <w:rPr>
          <w:spacing w:val="1"/>
          <w:sz w:val="24"/>
        </w:rPr>
        <w:t xml:space="preserve"> </w:t>
      </w:r>
      <w:r>
        <w:rPr>
          <w:sz w:val="24"/>
        </w:rPr>
        <w:t>empirical</w:t>
      </w:r>
      <w:r>
        <w:rPr>
          <w:spacing w:val="1"/>
          <w:sz w:val="24"/>
        </w:rPr>
        <w:t xml:space="preserve"> </w:t>
      </w:r>
      <w:r>
        <w:rPr>
          <w:sz w:val="24"/>
        </w:rPr>
        <w:t>study of</w:t>
      </w:r>
      <w:r>
        <w:rPr>
          <w:spacing w:val="1"/>
          <w:sz w:val="24"/>
        </w:rPr>
        <w:t xml:space="preserve"> </w:t>
      </w:r>
      <w:r>
        <w:rPr>
          <w:sz w:val="24"/>
        </w:rPr>
        <w:t>three</w:t>
      </w:r>
      <w:r>
        <w:rPr>
          <w:spacing w:val="1"/>
          <w:sz w:val="24"/>
        </w:rPr>
        <w:t xml:space="preserve"> </w:t>
      </w:r>
      <w:r>
        <w:rPr>
          <w:sz w:val="24"/>
        </w:rPr>
        <w:t>machine</w:t>
      </w:r>
      <w:r>
        <w:rPr>
          <w:spacing w:val="1"/>
          <w:sz w:val="24"/>
        </w:rPr>
        <w:t xml:space="preserve"> </w:t>
      </w:r>
      <w:r>
        <w:rPr>
          <w:sz w:val="24"/>
        </w:rPr>
        <w:t>learning</w:t>
      </w:r>
      <w:r>
        <w:rPr>
          <w:spacing w:val="1"/>
          <w:sz w:val="24"/>
        </w:rPr>
        <w:t xml:space="preserve"> </w:t>
      </w:r>
      <w:r>
        <w:rPr>
          <w:sz w:val="24"/>
        </w:rPr>
        <w:t>methods</w:t>
      </w:r>
      <w:r>
        <w:rPr>
          <w:spacing w:val="1"/>
          <w:sz w:val="24"/>
        </w:rPr>
        <w:t xml:space="preserve"> </w:t>
      </w:r>
      <w:r>
        <w:rPr>
          <w:sz w:val="24"/>
        </w:rPr>
        <w:t>for</w:t>
      </w:r>
      <w:r>
        <w:rPr>
          <w:spacing w:val="1"/>
          <w:sz w:val="24"/>
        </w:rPr>
        <w:t xml:space="preserve"> </w:t>
      </w:r>
      <w:r>
        <w:rPr>
          <w:sz w:val="24"/>
        </w:rPr>
        <w:t>spam</w:t>
      </w:r>
      <w:r>
        <w:rPr>
          <w:spacing w:val="1"/>
          <w:sz w:val="24"/>
        </w:rPr>
        <w:t xml:space="preserve"> </w:t>
      </w:r>
      <w:r>
        <w:rPr>
          <w:sz w:val="24"/>
        </w:rPr>
        <w:t>filtering.</w:t>
      </w:r>
      <w:r>
        <w:rPr>
          <w:spacing w:val="1"/>
          <w:sz w:val="24"/>
        </w:rPr>
        <w:t xml:space="preserve"> </w:t>
      </w:r>
      <w:r>
        <w:rPr>
          <w:i/>
          <w:sz w:val="24"/>
        </w:rPr>
        <w:t>Knowledge-Based Systems</w:t>
      </w:r>
      <w:r>
        <w:rPr>
          <w:sz w:val="24"/>
        </w:rPr>
        <w:t>, 2007, vol. 20, no. 3, pp. 249–254. doi: 10.1016/j.knosys.</w:t>
      </w:r>
      <w:r>
        <w:rPr>
          <w:spacing w:val="1"/>
          <w:sz w:val="24"/>
        </w:rPr>
        <w:t xml:space="preserve"> </w:t>
      </w:r>
      <w:r>
        <w:rPr>
          <w:sz w:val="24"/>
        </w:rPr>
        <w:t>2006.05.016</w:t>
      </w:r>
    </w:p>
    <w:p>
      <w:pPr>
        <w:pStyle w:val="12"/>
        <w:numPr>
          <w:ilvl w:val="0"/>
          <w:numId w:val="7"/>
        </w:numPr>
        <w:tabs>
          <w:tab w:val="left" w:pos="1252"/>
        </w:tabs>
        <w:spacing w:before="0" w:after="0" w:line="360" w:lineRule="auto"/>
        <w:ind w:left="1251" w:right="771" w:hanging="567"/>
        <w:jc w:val="both"/>
        <w:rPr>
          <w:sz w:val="24"/>
        </w:rPr>
      </w:pPr>
      <w:r>
        <w:rPr>
          <w:sz w:val="24"/>
        </w:rPr>
        <w:t>LAORDEN,</w:t>
      </w:r>
      <w:r>
        <w:rPr>
          <w:spacing w:val="1"/>
          <w:sz w:val="24"/>
        </w:rPr>
        <w:t xml:space="preserve"> </w:t>
      </w:r>
      <w:r>
        <w:rPr>
          <w:sz w:val="24"/>
        </w:rPr>
        <w:t>C.,</w:t>
      </w:r>
      <w:r>
        <w:rPr>
          <w:spacing w:val="1"/>
          <w:sz w:val="24"/>
        </w:rPr>
        <w:t xml:space="preserve"> </w:t>
      </w:r>
      <w:r>
        <w:rPr>
          <w:sz w:val="24"/>
        </w:rPr>
        <w:t>UGARTE-PEDRERO,</w:t>
      </w:r>
      <w:r>
        <w:rPr>
          <w:spacing w:val="1"/>
          <w:sz w:val="24"/>
        </w:rPr>
        <w:t xml:space="preserve"> </w:t>
      </w:r>
      <w:r>
        <w:rPr>
          <w:sz w:val="24"/>
        </w:rPr>
        <w:t>X.,</w:t>
      </w:r>
      <w:r>
        <w:rPr>
          <w:spacing w:val="1"/>
          <w:sz w:val="24"/>
        </w:rPr>
        <w:t xml:space="preserve"> </w:t>
      </w:r>
      <w:r>
        <w:rPr>
          <w:sz w:val="24"/>
        </w:rPr>
        <w:t>SANTOS,</w:t>
      </w:r>
      <w:r>
        <w:rPr>
          <w:spacing w:val="1"/>
          <w:sz w:val="24"/>
        </w:rPr>
        <w:t xml:space="preserve"> </w:t>
      </w:r>
      <w:r>
        <w:rPr>
          <w:sz w:val="24"/>
        </w:rPr>
        <w:t>I.,</w:t>
      </w:r>
      <w:r>
        <w:rPr>
          <w:spacing w:val="1"/>
          <w:sz w:val="24"/>
        </w:rPr>
        <w:t xml:space="preserve"> </w:t>
      </w:r>
      <w:r>
        <w:rPr>
          <w:sz w:val="24"/>
        </w:rPr>
        <w:t>SANZ,</w:t>
      </w:r>
      <w:r>
        <w:rPr>
          <w:spacing w:val="1"/>
          <w:sz w:val="24"/>
        </w:rPr>
        <w:t xml:space="preserve"> </w:t>
      </w:r>
      <w:r>
        <w:rPr>
          <w:sz w:val="24"/>
        </w:rPr>
        <w:t>B.,</w:t>
      </w:r>
      <w:r>
        <w:rPr>
          <w:spacing w:val="1"/>
          <w:sz w:val="24"/>
        </w:rPr>
        <w:t xml:space="preserve"> </w:t>
      </w:r>
      <w:r>
        <w:rPr>
          <w:sz w:val="24"/>
        </w:rPr>
        <w:t>NIEVES,</w:t>
      </w:r>
      <w:r>
        <w:rPr>
          <w:spacing w:val="1"/>
          <w:sz w:val="24"/>
        </w:rPr>
        <w:t xml:space="preserve"> </w:t>
      </w:r>
      <w:r>
        <w:rPr>
          <w:sz w:val="24"/>
        </w:rPr>
        <w:t>J.,</w:t>
      </w:r>
      <w:r>
        <w:rPr>
          <w:spacing w:val="1"/>
          <w:sz w:val="24"/>
        </w:rPr>
        <w:t xml:space="preserve"> </w:t>
      </w:r>
      <w:r>
        <w:rPr>
          <w:sz w:val="24"/>
        </w:rPr>
        <w:t>BRINGAS,</w:t>
      </w:r>
      <w:r>
        <w:rPr>
          <w:spacing w:val="34"/>
          <w:sz w:val="24"/>
        </w:rPr>
        <w:t xml:space="preserve"> </w:t>
      </w:r>
      <w:r>
        <w:rPr>
          <w:sz w:val="24"/>
        </w:rPr>
        <w:t>P.</w:t>
      </w:r>
      <w:r>
        <w:rPr>
          <w:spacing w:val="35"/>
          <w:sz w:val="24"/>
        </w:rPr>
        <w:t xml:space="preserve"> </w:t>
      </w:r>
      <w:r>
        <w:rPr>
          <w:sz w:val="24"/>
        </w:rPr>
        <w:t>G.</w:t>
      </w:r>
      <w:r>
        <w:rPr>
          <w:spacing w:val="35"/>
          <w:sz w:val="24"/>
        </w:rPr>
        <w:t xml:space="preserve"> </w:t>
      </w:r>
      <w:r>
        <w:rPr>
          <w:sz w:val="24"/>
        </w:rPr>
        <w:t>Study</w:t>
      </w:r>
      <w:r>
        <w:rPr>
          <w:spacing w:val="29"/>
          <w:sz w:val="24"/>
        </w:rPr>
        <w:t xml:space="preserve"> </w:t>
      </w:r>
      <w:r>
        <w:rPr>
          <w:sz w:val="24"/>
        </w:rPr>
        <w:t>on</w:t>
      </w:r>
      <w:r>
        <w:rPr>
          <w:spacing w:val="33"/>
          <w:sz w:val="24"/>
        </w:rPr>
        <w:t xml:space="preserve"> </w:t>
      </w:r>
      <w:r>
        <w:rPr>
          <w:sz w:val="24"/>
        </w:rPr>
        <w:t>the</w:t>
      </w:r>
      <w:r>
        <w:rPr>
          <w:spacing w:val="34"/>
          <w:sz w:val="24"/>
        </w:rPr>
        <w:t xml:space="preserve"> </w:t>
      </w:r>
      <w:r>
        <w:rPr>
          <w:sz w:val="24"/>
        </w:rPr>
        <w:t>effectiveness</w:t>
      </w:r>
      <w:r>
        <w:rPr>
          <w:spacing w:val="35"/>
          <w:sz w:val="24"/>
        </w:rPr>
        <w:t xml:space="preserve"> </w:t>
      </w:r>
      <w:r>
        <w:rPr>
          <w:sz w:val="24"/>
        </w:rPr>
        <w:t>of</w:t>
      </w:r>
      <w:r>
        <w:rPr>
          <w:spacing w:val="35"/>
          <w:sz w:val="24"/>
        </w:rPr>
        <w:t xml:space="preserve"> </w:t>
      </w:r>
      <w:r>
        <w:rPr>
          <w:sz w:val="24"/>
        </w:rPr>
        <w:t>anomaly</w:t>
      </w:r>
      <w:r>
        <w:rPr>
          <w:spacing w:val="29"/>
          <w:sz w:val="24"/>
        </w:rPr>
        <w:t xml:space="preserve"> </w:t>
      </w:r>
      <w:r>
        <w:rPr>
          <w:sz w:val="24"/>
        </w:rPr>
        <w:t>detection</w:t>
      </w:r>
      <w:r>
        <w:rPr>
          <w:spacing w:val="34"/>
          <w:sz w:val="24"/>
        </w:rPr>
        <w:t xml:space="preserve"> </w:t>
      </w:r>
      <w:r>
        <w:rPr>
          <w:sz w:val="24"/>
        </w:rPr>
        <w:t>for</w:t>
      </w:r>
      <w:r>
        <w:rPr>
          <w:spacing w:val="33"/>
          <w:sz w:val="24"/>
        </w:rPr>
        <w:t xml:space="preserve"> </w:t>
      </w:r>
      <w:r>
        <w:rPr>
          <w:sz w:val="24"/>
        </w:rPr>
        <w:t>spam</w:t>
      </w:r>
      <w:r>
        <w:rPr>
          <w:spacing w:val="34"/>
          <w:sz w:val="24"/>
        </w:rPr>
        <w:t xml:space="preserve"> </w:t>
      </w:r>
      <w:r>
        <w:rPr>
          <w:sz w:val="24"/>
        </w:rPr>
        <w:t>filtering.</w:t>
      </w:r>
    </w:p>
    <w:p>
      <w:pPr>
        <w:spacing w:before="0"/>
        <w:ind w:left="1251" w:right="0" w:firstLine="0"/>
        <w:jc w:val="both"/>
        <w:rPr>
          <w:sz w:val="24"/>
        </w:rPr>
      </w:pPr>
      <w:r>
        <w:rPr>
          <w:i/>
          <w:sz w:val="24"/>
        </w:rPr>
        <w:t>Information</w:t>
      </w:r>
      <w:r>
        <w:rPr>
          <w:i/>
          <w:spacing w:val="-1"/>
          <w:sz w:val="24"/>
        </w:rPr>
        <w:t xml:space="preserve"> </w:t>
      </w:r>
      <w:r>
        <w:rPr>
          <w:i/>
          <w:sz w:val="24"/>
        </w:rPr>
        <w:t>Sciences</w:t>
      </w:r>
      <w:r>
        <w:rPr>
          <w:sz w:val="24"/>
        </w:rPr>
        <w:t>, 2014,</w:t>
      </w:r>
      <w:r>
        <w:rPr>
          <w:spacing w:val="-1"/>
          <w:sz w:val="24"/>
        </w:rPr>
        <w:t xml:space="preserve"> </w:t>
      </w:r>
      <w:r>
        <w:rPr>
          <w:sz w:val="24"/>
        </w:rPr>
        <w:t>vol. 277,</w:t>
      </w:r>
      <w:r>
        <w:rPr>
          <w:spacing w:val="-1"/>
          <w:sz w:val="24"/>
        </w:rPr>
        <w:t xml:space="preserve"> </w:t>
      </w:r>
      <w:r>
        <w:rPr>
          <w:sz w:val="24"/>
        </w:rPr>
        <w:t>pp. 421–444.</w:t>
      </w:r>
      <w:r>
        <w:rPr>
          <w:spacing w:val="-1"/>
          <w:sz w:val="24"/>
        </w:rPr>
        <w:t xml:space="preserve"> </w:t>
      </w:r>
      <w:r>
        <w:rPr>
          <w:sz w:val="24"/>
        </w:rPr>
        <w:t>doi:</w:t>
      </w:r>
      <w:r>
        <w:rPr>
          <w:spacing w:val="1"/>
          <w:sz w:val="24"/>
        </w:rPr>
        <w:t xml:space="preserve"> </w:t>
      </w:r>
      <w:r>
        <w:rPr>
          <w:sz w:val="24"/>
        </w:rPr>
        <w:t>10.1016/j.ins.</w:t>
      </w:r>
      <w:r>
        <w:rPr>
          <w:spacing w:val="-1"/>
          <w:sz w:val="24"/>
        </w:rPr>
        <w:t xml:space="preserve"> </w:t>
      </w:r>
      <w:r>
        <w:rPr>
          <w:sz w:val="24"/>
        </w:rPr>
        <w:t>2014.02.114</w:t>
      </w:r>
    </w:p>
    <w:p>
      <w:pPr>
        <w:pStyle w:val="12"/>
        <w:numPr>
          <w:ilvl w:val="0"/>
          <w:numId w:val="7"/>
        </w:numPr>
        <w:tabs>
          <w:tab w:val="left" w:pos="1252"/>
        </w:tabs>
        <w:spacing w:before="137" w:after="0" w:line="360" w:lineRule="auto"/>
        <w:ind w:left="1251" w:right="769" w:hanging="567"/>
        <w:jc w:val="both"/>
        <w:rPr>
          <w:sz w:val="24"/>
        </w:rPr>
      </w:pPr>
      <w:r>
        <w:rPr>
          <w:sz w:val="24"/>
        </w:rPr>
        <w:t>LAU, R. Y., LIAO, S. Y., KWOK, R. C. W., XU, K., XIA, Y., LI, Y. Text mining and</w:t>
      </w:r>
      <w:r>
        <w:rPr>
          <w:spacing w:val="1"/>
          <w:sz w:val="24"/>
        </w:rPr>
        <w:t xml:space="preserve"> </w:t>
      </w:r>
      <w:r>
        <w:rPr>
          <w:sz w:val="24"/>
        </w:rPr>
        <w:t xml:space="preserve">probabilistic language modeling for online review spam detecting. </w:t>
      </w:r>
      <w:r>
        <w:rPr>
          <w:i/>
          <w:sz w:val="24"/>
        </w:rPr>
        <w:t>ACM Transactions on</w:t>
      </w:r>
      <w:r>
        <w:rPr>
          <w:i/>
          <w:spacing w:val="-57"/>
          <w:sz w:val="24"/>
        </w:rPr>
        <w:t xml:space="preserve"> </w:t>
      </w:r>
      <w:r>
        <w:rPr>
          <w:i/>
          <w:sz w:val="24"/>
        </w:rPr>
        <w:t>Management Information Systems</w:t>
      </w:r>
      <w:r>
        <w:rPr>
          <w:sz w:val="24"/>
        </w:rPr>
        <w:t>, 2011, vol. 2, no. 4, pp. 1–30. doi: 10.1145/2070710.</w:t>
      </w:r>
      <w:r>
        <w:rPr>
          <w:spacing w:val="1"/>
          <w:sz w:val="24"/>
        </w:rPr>
        <w:t xml:space="preserve"> </w:t>
      </w:r>
      <w:r>
        <w:rPr>
          <w:sz w:val="24"/>
        </w:rPr>
        <w:t>2070716.</w:t>
      </w:r>
    </w:p>
    <w:p>
      <w:pPr>
        <w:pStyle w:val="12"/>
        <w:numPr>
          <w:ilvl w:val="0"/>
          <w:numId w:val="7"/>
        </w:numPr>
        <w:tabs>
          <w:tab w:val="left" w:pos="1252"/>
        </w:tabs>
        <w:spacing w:before="0" w:after="0" w:line="240" w:lineRule="auto"/>
        <w:ind w:left="1251" w:right="0" w:hanging="567"/>
        <w:jc w:val="both"/>
        <w:rPr>
          <w:sz w:val="24"/>
        </w:rPr>
      </w:pPr>
      <w:r>
        <w:rPr>
          <w:sz w:val="24"/>
        </w:rPr>
        <w:t>LE,</w:t>
      </w:r>
      <w:r>
        <w:rPr>
          <w:spacing w:val="52"/>
          <w:sz w:val="24"/>
        </w:rPr>
        <w:t xml:space="preserve"> </w:t>
      </w:r>
      <w:r>
        <w:rPr>
          <w:sz w:val="24"/>
        </w:rPr>
        <w:t>Q.,</w:t>
      </w:r>
      <w:r>
        <w:rPr>
          <w:spacing w:val="52"/>
          <w:sz w:val="24"/>
        </w:rPr>
        <w:t xml:space="preserve"> </w:t>
      </w:r>
      <w:r>
        <w:rPr>
          <w:sz w:val="24"/>
        </w:rPr>
        <w:t>MIKOLOV,</w:t>
      </w:r>
      <w:r>
        <w:rPr>
          <w:spacing w:val="52"/>
          <w:sz w:val="24"/>
        </w:rPr>
        <w:t xml:space="preserve"> </w:t>
      </w:r>
      <w:r>
        <w:rPr>
          <w:sz w:val="24"/>
        </w:rPr>
        <w:t>T.</w:t>
      </w:r>
      <w:r>
        <w:rPr>
          <w:spacing w:val="54"/>
          <w:sz w:val="24"/>
        </w:rPr>
        <w:t xml:space="preserve"> </w:t>
      </w:r>
      <w:r>
        <w:rPr>
          <w:sz w:val="24"/>
        </w:rPr>
        <w:t>Distributed</w:t>
      </w:r>
      <w:r>
        <w:rPr>
          <w:spacing w:val="52"/>
          <w:sz w:val="24"/>
        </w:rPr>
        <w:t xml:space="preserve"> </w:t>
      </w:r>
      <w:r>
        <w:rPr>
          <w:sz w:val="24"/>
        </w:rPr>
        <w:t>representations</w:t>
      </w:r>
      <w:r>
        <w:rPr>
          <w:spacing w:val="53"/>
          <w:sz w:val="24"/>
        </w:rPr>
        <w:t xml:space="preserve"> </w:t>
      </w:r>
      <w:r>
        <w:rPr>
          <w:sz w:val="24"/>
        </w:rPr>
        <w:t>of</w:t>
      </w:r>
      <w:r>
        <w:rPr>
          <w:spacing w:val="52"/>
          <w:sz w:val="24"/>
        </w:rPr>
        <w:t xml:space="preserve"> </w:t>
      </w:r>
      <w:r>
        <w:rPr>
          <w:sz w:val="24"/>
        </w:rPr>
        <w:t>sentences</w:t>
      </w:r>
      <w:r>
        <w:rPr>
          <w:spacing w:val="53"/>
          <w:sz w:val="24"/>
        </w:rPr>
        <w:t xml:space="preserve"> </w:t>
      </w:r>
      <w:r>
        <w:rPr>
          <w:sz w:val="24"/>
        </w:rPr>
        <w:t>and</w:t>
      </w:r>
      <w:r>
        <w:rPr>
          <w:spacing w:val="52"/>
          <w:sz w:val="24"/>
        </w:rPr>
        <w:t xml:space="preserve"> </w:t>
      </w:r>
      <w:r>
        <w:rPr>
          <w:sz w:val="24"/>
        </w:rPr>
        <w:t>documents.</w:t>
      </w:r>
      <w:r>
        <w:rPr>
          <w:spacing w:val="55"/>
          <w:sz w:val="24"/>
        </w:rPr>
        <w:t xml:space="preserve"> </w:t>
      </w:r>
      <w:r>
        <w:rPr>
          <w:sz w:val="24"/>
        </w:rPr>
        <w:t>In:</w:t>
      </w:r>
    </w:p>
    <w:p>
      <w:pPr>
        <w:spacing w:before="137"/>
        <w:ind w:left="1251" w:right="0" w:firstLine="0"/>
        <w:jc w:val="both"/>
        <w:rPr>
          <w:sz w:val="24"/>
        </w:rPr>
      </w:pPr>
      <w:r>
        <w:rPr>
          <w:i/>
          <w:sz w:val="24"/>
        </w:rPr>
        <w:t>International</w:t>
      </w:r>
      <w:r>
        <w:rPr>
          <w:i/>
          <w:spacing w:val="-1"/>
          <w:sz w:val="24"/>
        </w:rPr>
        <w:t xml:space="preserve"> </w:t>
      </w:r>
      <w:r>
        <w:rPr>
          <w:i/>
          <w:sz w:val="24"/>
        </w:rPr>
        <w:t>Conference</w:t>
      </w:r>
      <w:r>
        <w:rPr>
          <w:i/>
          <w:spacing w:val="1"/>
          <w:sz w:val="24"/>
        </w:rPr>
        <w:t xml:space="preserve"> </w:t>
      </w:r>
      <w:r>
        <w:rPr>
          <w:i/>
          <w:sz w:val="24"/>
        </w:rPr>
        <w:t>on Machine Learning</w:t>
      </w:r>
      <w:r>
        <w:rPr>
          <w:sz w:val="24"/>
        </w:rPr>
        <w:t>, 2014,</w:t>
      </w:r>
      <w:r>
        <w:rPr>
          <w:spacing w:val="-1"/>
          <w:sz w:val="24"/>
        </w:rPr>
        <w:t xml:space="preserve"> </w:t>
      </w:r>
      <w:r>
        <w:rPr>
          <w:sz w:val="24"/>
        </w:rPr>
        <w:t>vol. 32, pp. 1188–1196.</w:t>
      </w:r>
    </w:p>
    <w:p>
      <w:pPr>
        <w:pStyle w:val="12"/>
        <w:numPr>
          <w:ilvl w:val="0"/>
          <w:numId w:val="7"/>
        </w:numPr>
        <w:tabs>
          <w:tab w:val="left" w:pos="1252"/>
        </w:tabs>
        <w:spacing w:before="139" w:after="0" w:line="360" w:lineRule="auto"/>
        <w:ind w:left="1251" w:right="771" w:hanging="567"/>
        <w:jc w:val="both"/>
        <w:rPr>
          <w:sz w:val="24"/>
        </w:rPr>
      </w:pPr>
      <w:r>
        <w:rPr>
          <w:spacing w:val="-1"/>
          <w:sz w:val="24"/>
        </w:rPr>
        <w:t>LECUN,</w:t>
      </w:r>
      <w:r>
        <w:rPr>
          <w:spacing w:val="-10"/>
          <w:sz w:val="24"/>
        </w:rPr>
        <w:t xml:space="preserve"> </w:t>
      </w:r>
      <w:r>
        <w:rPr>
          <w:spacing w:val="-1"/>
          <w:sz w:val="24"/>
        </w:rPr>
        <w:t>Y.,</w:t>
      </w:r>
      <w:r>
        <w:rPr>
          <w:spacing w:val="-10"/>
          <w:sz w:val="24"/>
        </w:rPr>
        <w:t xml:space="preserve"> </w:t>
      </w:r>
      <w:r>
        <w:rPr>
          <w:spacing w:val="-1"/>
          <w:sz w:val="24"/>
        </w:rPr>
        <w:t>BOTTOU,</w:t>
      </w:r>
      <w:r>
        <w:rPr>
          <w:spacing w:val="-9"/>
          <w:sz w:val="24"/>
        </w:rPr>
        <w:t xml:space="preserve"> </w:t>
      </w:r>
      <w:r>
        <w:rPr>
          <w:spacing w:val="-1"/>
          <w:sz w:val="24"/>
        </w:rPr>
        <w:t>L.,</w:t>
      </w:r>
      <w:r>
        <w:rPr>
          <w:spacing w:val="-10"/>
          <w:sz w:val="24"/>
        </w:rPr>
        <w:t xml:space="preserve"> </w:t>
      </w:r>
      <w:r>
        <w:rPr>
          <w:spacing w:val="-1"/>
          <w:sz w:val="24"/>
        </w:rPr>
        <w:t>BENGIO,</w:t>
      </w:r>
      <w:r>
        <w:rPr>
          <w:spacing w:val="-10"/>
          <w:sz w:val="24"/>
        </w:rPr>
        <w:t xml:space="preserve"> </w:t>
      </w:r>
      <w:r>
        <w:rPr>
          <w:sz w:val="24"/>
        </w:rPr>
        <w:t>Y.,</w:t>
      </w:r>
      <w:r>
        <w:rPr>
          <w:spacing w:val="-11"/>
          <w:sz w:val="24"/>
        </w:rPr>
        <w:t xml:space="preserve"> </w:t>
      </w:r>
      <w:r>
        <w:rPr>
          <w:sz w:val="24"/>
        </w:rPr>
        <w:t>HAFFNER,</w:t>
      </w:r>
      <w:r>
        <w:rPr>
          <w:spacing w:val="-12"/>
          <w:sz w:val="24"/>
        </w:rPr>
        <w:t xml:space="preserve"> </w:t>
      </w:r>
      <w:r>
        <w:rPr>
          <w:sz w:val="24"/>
        </w:rPr>
        <w:t>P.</w:t>
      </w:r>
      <w:r>
        <w:rPr>
          <w:spacing w:val="-11"/>
          <w:sz w:val="24"/>
        </w:rPr>
        <w:t xml:space="preserve"> </w:t>
      </w:r>
      <w:r>
        <w:rPr>
          <w:sz w:val="24"/>
        </w:rPr>
        <w:t>Gradient-</w:t>
      </w:r>
      <w:r>
        <w:rPr>
          <w:spacing w:val="-11"/>
          <w:sz w:val="24"/>
        </w:rPr>
        <w:t xml:space="preserve"> </w:t>
      </w:r>
      <w:r>
        <w:rPr>
          <w:sz w:val="24"/>
        </w:rPr>
        <w:t>based</w:t>
      </w:r>
      <w:r>
        <w:rPr>
          <w:spacing w:val="-8"/>
          <w:sz w:val="24"/>
        </w:rPr>
        <w:t xml:space="preserve"> </w:t>
      </w:r>
      <w:r>
        <w:rPr>
          <w:sz w:val="24"/>
        </w:rPr>
        <w:t>learning</w:t>
      </w:r>
      <w:r>
        <w:rPr>
          <w:spacing w:val="-14"/>
          <w:sz w:val="24"/>
        </w:rPr>
        <w:t xml:space="preserve"> </w:t>
      </w:r>
      <w:r>
        <w:rPr>
          <w:sz w:val="24"/>
        </w:rPr>
        <w:t>applied</w:t>
      </w:r>
      <w:r>
        <w:rPr>
          <w:spacing w:val="-58"/>
          <w:sz w:val="24"/>
        </w:rPr>
        <w:t xml:space="preserve"> </w:t>
      </w:r>
      <w:r>
        <w:rPr>
          <w:sz w:val="24"/>
        </w:rPr>
        <w:t>to</w:t>
      </w:r>
      <w:r>
        <w:rPr>
          <w:spacing w:val="-3"/>
          <w:sz w:val="24"/>
        </w:rPr>
        <w:t xml:space="preserve"> </w:t>
      </w:r>
      <w:r>
        <w:rPr>
          <w:sz w:val="24"/>
        </w:rPr>
        <w:t>document</w:t>
      </w:r>
      <w:r>
        <w:rPr>
          <w:spacing w:val="-3"/>
          <w:sz w:val="24"/>
        </w:rPr>
        <w:t xml:space="preserve"> </w:t>
      </w:r>
      <w:r>
        <w:rPr>
          <w:sz w:val="24"/>
        </w:rPr>
        <w:t>recognition.</w:t>
      </w:r>
      <w:r>
        <w:rPr>
          <w:spacing w:val="-1"/>
          <w:sz w:val="24"/>
        </w:rPr>
        <w:t xml:space="preserve"> </w:t>
      </w:r>
      <w:r>
        <w:rPr>
          <w:i/>
          <w:sz w:val="24"/>
        </w:rPr>
        <w:t>Proceedings</w:t>
      </w:r>
      <w:r>
        <w:rPr>
          <w:i/>
          <w:spacing w:val="-2"/>
          <w:sz w:val="24"/>
        </w:rPr>
        <w:t xml:space="preserve"> </w:t>
      </w:r>
      <w:r>
        <w:rPr>
          <w:i/>
          <w:sz w:val="24"/>
        </w:rPr>
        <w:t>of</w:t>
      </w:r>
      <w:r>
        <w:rPr>
          <w:i/>
          <w:spacing w:val="-2"/>
          <w:sz w:val="24"/>
        </w:rPr>
        <w:t xml:space="preserve"> </w:t>
      </w:r>
      <w:r>
        <w:rPr>
          <w:i/>
          <w:sz w:val="24"/>
        </w:rPr>
        <w:t>the IEEE</w:t>
      </w:r>
      <w:r>
        <w:rPr>
          <w:sz w:val="24"/>
        </w:rPr>
        <w:t>,</w:t>
      </w:r>
      <w:r>
        <w:rPr>
          <w:spacing w:val="-3"/>
          <w:sz w:val="24"/>
        </w:rPr>
        <w:t xml:space="preserve"> </w:t>
      </w:r>
      <w:r>
        <w:rPr>
          <w:sz w:val="24"/>
        </w:rPr>
        <w:t>1998,</w:t>
      </w:r>
      <w:r>
        <w:rPr>
          <w:spacing w:val="-3"/>
          <w:sz w:val="24"/>
        </w:rPr>
        <w:t xml:space="preserve"> </w:t>
      </w:r>
      <w:r>
        <w:rPr>
          <w:sz w:val="24"/>
        </w:rPr>
        <w:t>vol.</w:t>
      </w:r>
      <w:r>
        <w:rPr>
          <w:spacing w:val="-2"/>
          <w:sz w:val="24"/>
        </w:rPr>
        <w:t xml:space="preserve"> </w:t>
      </w:r>
      <w:r>
        <w:rPr>
          <w:sz w:val="24"/>
        </w:rPr>
        <w:t>86,</w:t>
      </w:r>
      <w:r>
        <w:rPr>
          <w:spacing w:val="-1"/>
          <w:sz w:val="24"/>
        </w:rPr>
        <w:t xml:space="preserve"> </w:t>
      </w:r>
      <w:r>
        <w:rPr>
          <w:sz w:val="24"/>
        </w:rPr>
        <w:t>no.</w:t>
      </w:r>
      <w:r>
        <w:rPr>
          <w:spacing w:val="-3"/>
          <w:sz w:val="24"/>
        </w:rPr>
        <w:t xml:space="preserve"> </w:t>
      </w:r>
      <w:r>
        <w:rPr>
          <w:sz w:val="24"/>
        </w:rPr>
        <w:t>11,</w:t>
      </w:r>
      <w:r>
        <w:rPr>
          <w:spacing w:val="-3"/>
          <w:sz w:val="24"/>
        </w:rPr>
        <w:t xml:space="preserve"> </w:t>
      </w:r>
      <w:r>
        <w:rPr>
          <w:sz w:val="24"/>
        </w:rPr>
        <w:t>pp.</w:t>
      </w:r>
      <w:r>
        <w:rPr>
          <w:spacing w:val="-3"/>
          <w:sz w:val="24"/>
        </w:rPr>
        <w:t xml:space="preserve"> </w:t>
      </w:r>
      <w:r>
        <w:rPr>
          <w:sz w:val="24"/>
        </w:rPr>
        <w:t>2278–2324.</w:t>
      </w:r>
      <w:r>
        <w:rPr>
          <w:spacing w:val="-58"/>
          <w:sz w:val="24"/>
        </w:rPr>
        <w:t xml:space="preserve"> </w:t>
      </w:r>
      <w:r>
        <w:rPr>
          <w:sz w:val="24"/>
        </w:rPr>
        <w:t>https://doi.org/10.1109/5.726791</w:t>
      </w:r>
    </w:p>
    <w:p>
      <w:pPr>
        <w:pStyle w:val="12"/>
        <w:numPr>
          <w:ilvl w:val="0"/>
          <w:numId w:val="7"/>
        </w:numPr>
        <w:tabs>
          <w:tab w:val="left" w:pos="1252"/>
        </w:tabs>
        <w:spacing w:before="0" w:after="0" w:line="360" w:lineRule="auto"/>
        <w:ind w:left="1251" w:right="771" w:hanging="567"/>
        <w:jc w:val="both"/>
        <w:rPr>
          <w:sz w:val="24"/>
        </w:rPr>
      </w:pPr>
      <w:r>
        <w:rPr>
          <w:sz w:val="24"/>
        </w:rPr>
        <w:t>LEE, H. Y., KANG, S. S. Word embedding method of SMS messages for spam message</w:t>
      </w:r>
      <w:r>
        <w:rPr>
          <w:spacing w:val="-57"/>
          <w:sz w:val="24"/>
        </w:rPr>
        <w:t xml:space="preserve"> </w:t>
      </w:r>
      <w:r>
        <w:rPr>
          <w:sz w:val="24"/>
        </w:rPr>
        <w:t xml:space="preserve">filtering. In: </w:t>
      </w:r>
      <w:r>
        <w:rPr>
          <w:i/>
          <w:sz w:val="24"/>
        </w:rPr>
        <w:t>2019 IEEE International Conference on Big Data and Smart Computing</w:t>
      </w:r>
      <w:r>
        <w:rPr>
          <w:i/>
          <w:spacing w:val="1"/>
          <w:sz w:val="24"/>
        </w:rPr>
        <w:t xml:space="preserve"> </w:t>
      </w:r>
      <w:r>
        <w:rPr>
          <w:i/>
          <w:sz w:val="24"/>
        </w:rPr>
        <w:t>(BigComp)</w:t>
      </w:r>
      <w:r>
        <w:rPr>
          <w:sz w:val="24"/>
        </w:rPr>
        <w:t>,</w:t>
      </w:r>
      <w:r>
        <w:rPr>
          <w:spacing w:val="3"/>
          <w:sz w:val="24"/>
        </w:rPr>
        <w:t xml:space="preserve"> </w:t>
      </w:r>
      <w:r>
        <w:rPr>
          <w:sz w:val="24"/>
        </w:rPr>
        <w:t>IEEE, 2019,</w:t>
      </w:r>
      <w:r>
        <w:rPr>
          <w:spacing w:val="1"/>
          <w:sz w:val="24"/>
        </w:rPr>
        <w:t xml:space="preserve"> </w:t>
      </w:r>
      <w:r>
        <w:rPr>
          <w:sz w:val="24"/>
        </w:rPr>
        <w:t>pp. 1–4.</w:t>
      </w:r>
      <w:r>
        <w:rPr>
          <w:spacing w:val="-1"/>
          <w:sz w:val="24"/>
        </w:rPr>
        <w:t xml:space="preserve"> </w:t>
      </w:r>
      <w:r>
        <w:rPr>
          <w:sz w:val="24"/>
        </w:rPr>
        <w:t>doi:</w:t>
      </w:r>
      <w:r>
        <w:rPr>
          <w:spacing w:val="1"/>
          <w:sz w:val="24"/>
        </w:rPr>
        <w:t xml:space="preserve"> </w:t>
      </w:r>
      <w:r>
        <w:rPr>
          <w:sz w:val="24"/>
        </w:rPr>
        <w:t>10.1109/BIGCOMP.2019.8679476</w:t>
      </w:r>
    </w:p>
    <w:p>
      <w:pPr>
        <w:spacing w:after="0" w:line="360" w:lineRule="auto"/>
        <w:jc w:val="both"/>
        <w:rPr>
          <w:sz w:val="24"/>
        </w:rPr>
        <w:sectPr>
          <w:pgSz w:w="12240" w:h="15840"/>
          <w:pgMar w:top="1340" w:right="360" w:bottom="1200" w:left="1300" w:header="0" w:footer="1015" w:gutter="0"/>
          <w:cols w:space="720" w:num="1"/>
        </w:sectPr>
      </w:pPr>
    </w:p>
    <w:p>
      <w:pPr>
        <w:pStyle w:val="12"/>
        <w:numPr>
          <w:ilvl w:val="0"/>
          <w:numId w:val="7"/>
        </w:numPr>
        <w:tabs>
          <w:tab w:val="left" w:pos="1252"/>
        </w:tabs>
        <w:spacing w:before="72" w:after="0" w:line="360" w:lineRule="auto"/>
        <w:ind w:left="1251" w:right="772" w:hanging="567"/>
        <w:jc w:val="both"/>
        <w:rPr>
          <w:sz w:val="24"/>
        </w:rPr>
      </w:pPr>
      <w:r>
        <w:rPr>
          <w:sz w:val="24"/>
        </w:rPr>
        <w:t>LEE, K., CAVERLEE, J., WEBB, S. Uncovering social spammers: social honeypots+</w:t>
      </w:r>
      <w:r>
        <w:rPr>
          <w:spacing w:val="1"/>
          <w:sz w:val="24"/>
        </w:rPr>
        <w:t xml:space="preserve"> </w:t>
      </w:r>
      <w:r>
        <w:rPr>
          <w:sz w:val="24"/>
        </w:rPr>
        <w:t xml:space="preserve">machine learning. In: </w:t>
      </w:r>
      <w:r>
        <w:rPr>
          <w:i/>
          <w:sz w:val="24"/>
        </w:rPr>
        <w:t>Proceedings of the 33rd International ACM SIGIR Conference on</w:t>
      </w:r>
      <w:r>
        <w:rPr>
          <w:i/>
          <w:spacing w:val="1"/>
          <w:sz w:val="24"/>
        </w:rPr>
        <w:t xml:space="preserve"> </w:t>
      </w:r>
      <w:r>
        <w:rPr>
          <w:i/>
          <w:sz w:val="24"/>
        </w:rPr>
        <w:t>Research and Development in Information Retrieval</w:t>
      </w:r>
      <w:r>
        <w:rPr>
          <w:sz w:val="24"/>
        </w:rPr>
        <w:t>, ACM, 2010, pp. 435–442. doi:</w:t>
      </w:r>
      <w:r>
        <w:rPr>
          <w:spacing w:val="1"/>
          <w:sz w:val="24"/>
        </w:rPr>
        <w:t xml:space="preserve"> </w:t>
      </w:r>
      <w:r>
        <w:rPr>
          <w:sz w:val="24"/>
        </w:rPr>
        <w:t>10.1145/1835449.1835522</w:t>
      </w:r>
    </w:p>
    <w:p>
      <w:pPr>
        <w:pStyle w:val="12"/>
        <w:numPr>
          <w:ilvl w:val="0"/>
          <w:numId w:val="7"/>
        </w:numPr>
        <w:tabs>
          <w:tab w:val="left" w:pos="1252"/>
        </w:tabs>
        <w:spacing w:before="1" w:after="0" w:line="360" w:lineRule="auto"/>
        <w:ind w:left="1251" w:right="768" w:hanging="567"/>
        <w:jc w:val="both"/>
        <w:rPr>
          <w:sz w:val="24"/>
        </w:rPr>
      </w:pPr>
      <w:r>
        <w:rPr>
          <w:sz w:val="24"/>
        </w:rPr>
        <w:t>LEE, K., EOFF, B. D., CAVERLEE, J. Seven months with the devils: A long-term study</w:t>
      </w:r>
      <w:r>
        <w:rPr>
          <w:spacing w:val="-57"/>
          <w:sz w:val="24"/>
        </w:rPr>
        <w:t xml:space="preserve"> </w:t>
      </w:r>
      <w:r>
        <w:rPr>
          <w:sz w:val="24"/>
        </w:rPr>
        <w:t>of</w:t>
      </w:r>
      <w:r>
        <w:rPr>
          <w:spacing w:val="1"/>
          <w:sz w:val="24"/>
        </w:rPr>
        <w:t xml:space="preserve"> </w:t>
      </w:r>
      <w:r>
        <w:rPr>
          <w:sz w:val="24"/>
        </w:rPr>
        <w:t>content</w:t>
      </w:r>
      <w:r>
        <w:rPr>
          <w:spacing w:val="1"/>
          <w:sz w:val="24"/>
        </w:rPr>
        <w:t xml:space="preserve"> </w:t>
      </w:r>
      <w:r>
        <w:rPr>
          <w:sz w:val="24"/>
        </w:rPr>
        <w:t>polluters</w:t>
      </w:r>
      <w:r>
        <w:rPr>
          <w:spacing w:val="1"/>
          <w:sz w:val="24"/>
        </w:rPr>
        <w:t xml:space="preserve"> </w:t>
      </w:r>
      <w:r>
        <w:rPr>
          <w:sz w:val="24"/>
        </w:rPr>
        <w:t>on</w:t>
      </w:r>
      <w:r>
        <w:rPr>
          <w:spacing w:val="1"/>
          <w:sz w:val="24"/>
        </w:rPr>
        <w:t xml:space="preserve"> </w:t>
      </w:r>
      <w:r>
        <w:rPr>
          <w:sz w:val="24"/>
        </w:rPr>
        <w:t>Twitter.</w:t>
      </w:r>
      <w:r>
        <w:rPr>
          <w:spacing w:val="1"/>
          <w:sz w:val="24"/>
        </w:rPr>
        <w:t xml:space="preserve"> </w:t>
      </w:r>
      <w:r>
        <w:rPr>
          <w:sz w:val="24"/>
        </w:rPr>
        <w:t>In:</w:t>
      </w:r>
      <w:r>
        <w:rPr>
          <w:spacing w:val="1"/>
          <w:sz w:val="24"/>
        </w:rPr>
        <w:t xml:space="preserve"> </w:t>
      </w:r>
      <w:r>
        <w:rPr>
          <w:i/>
          <w:sz w:val="24"/>
        </w:rPr>
        <w:t>Proceedings</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Fifth</w:t>
      </w:r>
      <w:r>
        <w:rPr>
          <w:i/>
          <w:spacing w:val="1"/>
          <w:sz w:val="24"/>
        </w:rPr>
        <w:t xml:space="preserve"> </w:t>
      </w:r>
      <w:r>
        <w:rPr>
          <w:i/>
          <w:sz w:val="24"/>
        </w:rPr>
        <w:t>International</w:t>
      </w:r>
      <w:r>
        <w:rPr>
          <w:i/>
          <w:spacing w:val="1"/>
          <w:sz w:val="24"/>
        </w:rPr>
        <w:t xml:space="preserve"> </w:t>
      </w:r>
      <w:r>
        <w:rPr>
          <w:i/>
          <w:sz w:val="24"/>
        </w:rPr>
        <w:t>AAAI</w:t>
      </w:r>
      <w:r>
        <w:rPr>
          <w:i/>
          <w:spacing w:val="1"/>
          <w:sz w:val="24"/>
        </w:rPr>
        <w:t xml:space="preserve"> </w:t>
      </w:r>
      <w:r>
        <w:rPr>
          <w:i/>
          <w:sz w:val="24"/>
        </w:rPr>
        <w:t>Conference</w:t>
      </w:r>
      <w:r>
        <w:rPr>
          <w:i/>
          <w:spacing w:val="-2"/>
          <w:sz w:val="24"/>
        </w:rPr>
        <w:t xml:space="preserve"> </w:t>
      </w:r>
      <w:r>
        <w:rPr>
          <w:i/>
          <w:sz w:val="24"/>
        </w:rPr>
        <w:t>on</w:t>
      </w:r>
      <w:r>
        <w:rPr>
          <w:i/>
          <w:spacing w:val="2"/>
          <w:sz w:val="24"/>
        </w:rPr>
        <w:t xml:space="preserve"> </w:t>
      </w:r>
      <w:r>
        <w:rPr>
          <w:i/>
          <w:sz w:val="24"/>
        </w:rPr>
        <w:t>Weblogs and Social Media</w:t>
      </w:r>
      <w:r>
        <w:rPr>
          <w:sz w:val="24"/>
        </w:rPr>
        <w:t>, 2011, pp.</w:t>
      </w:r>
      <w:r>
        <w:rPr>
          <w:spacing w:val="-1"/>
          <w:sz w:val="24"/>
        </w:rPr>
        <w:t xml:space="preserve"> </w:t>
      </w:r>
      <w:r>
        <w:rPr>
          <w:sz w:val="24"/>
        </w:rPr>
        <w:t>185–192.</w:t>
      </w:r>
    </w:p>
    <w:p>
      <w:pPr>
        <w:pStyle w:val="12"/>
        <w:numPr>
          <w:ilvl w:val="0"/>
          <w:numId w:val="7"/>
        </w:numPr>
        <w:tabs>
          <w:tab w:val="left" w:pos="1252"/>
        </w:tabs>
        <w:spacing w:before="0" w:after="0" w:line="360" w:lineRule="auto"/>
        <w:ind w:left="1251" w:right="768" w:hanging="567"/>
        <w:jc w:val="both"/>
        <w:rPr>
          <w:sz w:val="24"/>
        </w:rPr>
      </w:pPr>
      <w:r>
        <w:rPr>
          <w:sz w:val="24"/>
        </w:rPr>
        <w:t>LEE, S., KIM, J. Warningbird: A near real-time detection system for suspicious urls in</w:t>
      </w:r>
      <w:r>
        <w:rPr>
          <w:spacing w:val="1"/>
          <w:sz w:val="24"/>
        </w:rPr>
        <w:t xml:space="preserve"> </w:t>
      </w:r>
      <w:r>
        <w:rPr>
          <w:sz w:val="24"/>
        </w:rPr>
        <w:t xml:space="preserve">twitter stream. </w:t>
      </w:r>
      <w:r>
        <w:rPr>
          <w:i/>
          <w:sz w:val="24"/>
        </w:rPr>
        <w:t>IEEE Transactions on Dependable and Secure Computing</w:t>
      </w:r>
      <w:r>
        <w:rPr>
          <w:sz w:val="24"/>
        </w:rPr>
        <w:t>, 2013, vol. 10,</w:t>
      </w:r>
      <w:r>
        <w:rPr>
          <w:spacing w:val="-57"/>
          <w:sz w:val="24"/>
        </w:rPr>
        <w:t xml:space="preserve"> </w:t>
      </w:r>
      <w:r>
        <w:rPr>
          <w:sz w:val="24"/>
        </w:rPr>
        <w:t>no. 3, pp. 183–195. doi: 10.1109/TDSC.2013.3</w:t>
      </w:r>
    </w:p>
    <w:p>
      <w:pPr>
        <w:pStyle w:val="12"/>
        <w:numPr>
          <w:ilvl w:val="0"/>
          <w:numId w:val="7"/>
        </w:numPr>
        <w:tabs>
          <w:tab w:val="left" w:pos="1252"/>
        </w:tabs>
        <w:spacing w:before="1" w:after="0" w:line="360" w:lineRule="auto"/>
        <w:ind w:left="1251" w:right="769" w:hanging="567"/>
        <w:jc w:val="both"/>
        <w:rPr>
          <w:sz w:val="24"/>
        </w:rPr>
      </w:pPr>
      <w:r>
        <w:rPr>
          <w:sz w:val="24"/>
        </w:rPr>
        <w:t>LI, H., FEI, G., WANG, S., LIU, B., SHAO, W., MUKHERJEE, A., SHAO, J. Bimodal</w:t>
      </w:r>
      <w:r>
        <w:rPr>
          <w:spacing w:val="1"/>
          <w:sz w:val="24"/>
        </w:rPr>
        <w:t xml:space="preserve"> </w:t>
      </w:r>
      <w:r>
        <w:rPr>
          <w:sz w:val="24"/>
        </w:rPr>
        <w:t>distribution and co-bursting in review spam detection. In: 26th Int. Conf. on World Wide</w:t>
      </w:r>
      <w:r>
        <w:rPr>
          <w:spacing w:val="-57"/>
          <w:sz w:val="24"/>
        </w:rPr>
        <w:t xml:space="preserve"> </w:t>
      </w:r>
      <w:r>
        <w:rPr>
          <w:sz w:val="24"/>
        </w:rPr>
        <w:t>Web.</w:t>
      </w:r>
      <w:r>
        <w:rPr>
          <w:spacing w:val="-1"/>
          <w:sz w:val="24"/>
        </w:rPr>
        <w:t xml:space="preserve"> </w:t>
      </w:r>
      <w:r>
        <w:rPr>
          <w:sz w:val="24"/>
        </w:rPr>
        <w:t>ACM, 2017b, pp. 1063–1072. doi: 10.1145/3038912.3052582</w:t>
      </w:r>
    </w:p>
    <w:p>
      <w:pPr>
        <w:pStyle w:val="12"/>
        <w:numPr>
          <w:ilvl w:val="0"/>
          <w:numId w:val="7"/>
        </w:numPr>
        <w:tabs>
          <w:tab w:val="left" w:pos="1252"/>
        </w:tabs>
        <w:spacing w:before="0" w:after="0" w:line="360" w:lineRule="auto"/>
        <w:ind w:left="1251" w:right="770" w:hanging="567"/>
        <w:jc w:val="both"/>
        <w:rPr>
          <w:sz w:val="24"/>
        </w:rPr>
      </w:pPr>
      <w:r>
        <w:rPr>
          <w:sz w:val="24"/>
        </w:rPr>
        <w:t>LI, H., CHEN Z, MUKHERJEE A, LIU B, SHAO J (2015) Analyzing and detecting</w:t>
      </w:r>
      <w:r>
        <w:rPr>
          <w:spacing w:val="1"/>
          <w:sz w:val="24"/>
        </w:rPr>
        <w:t xml:space="preserve"> </w:t>
      </w:r>
      <w:r>
        <w:rPr>
          <w:sz w:val="24"/>
        </w:rPr>
        <w:t xml:space="preserve">opinion spam on a large-scale dataset via temporal and spatial patterns. In: </w:t>
      </w:r>
      <w:r>
        <w:rPr>
          <w:i/>
          <w:sz w:val="24"/>
        </w:rPr>
        <w:t>9th Int. AAAI</w:t>
      </w:r>
      <w:r>
        <w:rPr>
          <w:i/>
          <w:spacing w:val="1"/>
          <w:sz w:val="24"/>
        </w:rPr>
        <w:t xml:space="preserve"> </w:t>
      </w:r>
      <w:r>
        <w:rPr>
          <w:i/>
          <w:sz w:val="24"/>
        </w:rPr>
        <w:t>Conf.</w:t>
      </w:r>
      <w:r>
        <w:rPr>
          <w:i/>
          <w:spacing w:val="-1"/>
          <w:sz w:val="24"/>
        </w:rPr>
        <w:t xml:space="preserve"> </w:t>
      </w:r>
      <w:r>
        <w:rPr>
          <w:i/>
          <w:sz w:val="24"/>
        </w:rPr>
        <w:t>on</w:t>
      </w:r>
      <w:r>
        <w:rPr>
          <w:i/>
          <w:spacing w:val="2"/>
          <w:sz w:val="24"/>
        </w:rPr>
        <w:t xml:space="preserve"> </w:t>
      </w:r>
      <w:r>
        <w:rPr>
          <w:i/>
          <w:sz w:val="24"/>
        </w:rPr>
        <w:t>Web and</w:t>
      </w:r>
      <w:r>
        <w:rPr>
          <w:i/>
          <w:spacing w:val="-1"/>
          <w:sz w:val="24"/>
        </w:rPr>
        <w:t xml:space="preserve"> </w:t>
      </w:r>
      <w:r>
        <w:rPr>
          <w:i/>
          <w:sz w:val="24"/>
        </w:rPr>
        <w:t>Social Media</w:t>
      </w:r>
      <w:r>
        <w:rPr>
          <w:i/>
          <w:spacing w:val="2"/>
          <w:sz w:val="24"/>
        </w:rPr>
        <w:t xml:space="preserve"> </w:t>
      </w:r>
      <w:r>
        <w:rPr>
          <w:i/>
          <w:sz w:val="24"/>
        </w:rPr>
        <w:t>(ICWSM</w:t>
      </w:r>
      <w:r>
        <w:rPr>
          <w:i/>
          <w:spacing w:val="-2"/>
          <w:sz w:val="24"/>
        </w:rPr>
        <w:t xml:space="preserve"> </w:t>
      </w:r>
      <w:r>
        <w:rPr>
          <w:i/>
          <w:sz w:val="24"/>
        </w:rPr>
        <w:t>2015)</w:t>
      </w:r>
      <w:r>
        <w:rPr>
          <w:sz w:val="24"/>
        </w:rPr>
        <w:t>. AAAI, pp. 634–637.</w:t>
      </w:r>
    </w:p>
    <w:p>
      <w:pPr>
        <w:pStyle w:val="12"/>
        <w:numPr>
          <w:ilvl w:val="0"/>
          <w:numId w:val="7"/>
        </w:numPr>
        <w:tabs>
          <w:tab w:val="left" w:pos="1252"/>
        </w:tabs>
        <w:spacing w:before="0" w:after="0" w:line="360" w:lineRule="auto"/>
        <w:ind w:left="1251" w:right="774" w:hanging="567"/>
        <w:jc w:val="both"/>
        <w:rPr>
          <w:sz w:val="24"/>
        </w:rPr>
      </w:pPr>
      <w:r>
        <w:rPr>
          <w:sz w:val="24"/>
        </w:rPr>
        <w:t>LI,</w:t>
      </w:r>
      <w:r>
        <w:rPr>
          <w:spacing w:val="-10"/>
          <w:sz w:val="24"/>
        </w:rPr>
        <w:t xml:space="preserve"> </w:t>
      </w:r>
      <w:r>
        <w:rPr>
          <w:sz w:val="24"/>
        </w:rPr>
        <w:t>J.,</w:t>
      </w:r>
      <w:r>
        <w:rPr>
          <w:spacing w:val="-10"/>
          <w:sz w:val="24"/>
        </w:rPr>
        <w:t xml:space="preserve"> </w:t>
      </w:r>
      <w:r>
        <w:rPr>
          <w:sz w:val="24"/>
        </w:rPr>
        <w:t>OTT,</w:t>
      </w:r>
      <w:r>
        <w:rPr>
          <w:spacing w:val="-9"/>
          <w:sz w:val="24"/>
        </w:rPr>
        <w:t xml:space="preserve"> </w:t>
      </w:r>
      <w:r>
        <w:rPr>
          <w:sz w:val="24"/>
        </w:rPr>
        <w:t>M.,</w:t>
      </w:r>
      <w:r>
        <w:rPr>
          <w:spacing w:val="-12"/>
          <w:sz w:val="24"/>
        </w:rPr>
        <w:t xml:space="preserve"> </w:t>
      </w:r>
      <w:r>
        <w:rPr>
          <w:sz w:val="24"/>
        </w:rPr>
        <w:t>CARDIE,</w:t>
      </w:r>
      <w:r>
        <w:rPr>
          <w:spacing w:val="-10"/>
          <w:sz w:val="24"/>
        </w:rPr>
        <w:t xml:space="preserve"> </w:t>
      </w:r>
      <w:r>
        <w:rPr>
          <w:sz w:val="24"/>
        </w:rPr>
        <w:t>C.,</w:t>
      </w:r>
      <w:r>
        <w:rPr>
          <w:spacing w:val="-9"/>
          <w:sz w:val="24"/>
        </w:rPr>
        <w:t xml:space="preserve"> </w:t>
      </w:r>
      <w:r>
        <w:rPr>
          <w:sz w:val="24"/>
        </w:rPr>
        <w:t>HOVY,</w:t>
      </w:r>
      <w:r>
        <w:rPr>
          <w:spacing w:val="-10"/>
          <w:sz w:val="24"/>
        </w:rPr>
        <w:t xml:space="preserve"> </w:t>
      </w:r>
      <w:r>
        <w:rPr>
          <w:sz w:val="24"/>
        </w:rPr>
        <w:t>E.</w:t>
      </w:r>
      <w:r>
        <w:rPr>
          <w:spacing w:val="-9"/>
          <w:sz w:val="24"/>
        </w:rPr>
        <w:t xml:space="preserve"> </w:t>
      </w:r>
      <w:r>
        <w:rPr>
          <w:sz w:val="24"/>
        </w:rPr>
        <w:t>Towards</w:t>
      </w:r>
      <w:r>
        <w:rPr>
          <w:spacing w:val="-10"/>
          <w:sz w:val="24"/>
        </w:rPr>
        <w:t xml:space="preserve"> </w:t>
      </w:r>
      <w:r>
        <w:rPr>
          <w:sz w:val="24"/>
        </w:rPr>
        <w:t>a</w:t>
      </w:r>
      <w:r>
        <w:rPr>
          <w:spacing w:val="-11"/>
          <w:sz w:val="24"/>
        </w:rPr>
        <w:t xml:space="preserve"> </w:t>
      </w:r>
      <w:r>
        <w:rPr>
          <w:sz w:val="24"/>
        </w:rPr>
        <w:t>general</w:t>
      </w:r>
      <w:r>
        <w:rPr>
          <w:spacing w:val="-8"/>
          <w:sz w:val="24"/>
        </w:rPr>
        <w:t xml:space="preserve"> </w:t>
      </w:r>
      <w:r>
        <w:rPr>
          <w:sz w:val="24"/>
        </w:rPr>
        <w:t>rule</w:t>
      </w:r>
      <w:r>
        <w:rPr>
          <w:spacing w:val="-11"/>
          <w:sz w:val="24"/>
        </w:rPr>
        <w:t xml:space="preserve"> </w:t>
      </w:r>
      <w:r>
        <w:rPr>
          <w:sz w:val="24"/>
        </w:rPr>
        <w:t>for</w:t>
      </w:r>
      <w:r>
        <w:rPr>
          <w:spacing w:val="-11"/>
          <w:sz w:val="24"/>
        </w:rPr>
        <w:t xml:space="preserve"> </w:t>
      </w:r>
      <w:r>
        <w:rPr>
          <w:sz w:val="24"/>
        </w:rPr>
        <w:t>identifying</w:t>
      </w:r>
      <w:r>
        <w:rPr>
          <w:spacing w:val="-11"/>
          <w:sz w:val="24"/>
        </w:rPr>
        <w:t xml:space="preserve"> </w:t>
      </w:r>
      <w:r>
        <w:rPr>
          <w:sz w:val="24"/>
        </w:rPr>
        <w:t>deceptive</w:t>
      </w:r>
      <w:r>
        <w:rPr>
          <w:spacing w:val="-58"/>
          <w:sz w:val="24"/>
        </w:rPr>
        <w:t xml:space="preserve"> </w:t>
      </w:r>
      <w:r>
        <w:rPr>
          <w:sz w:val="24"/>
        </w:rPr>
        <w:t>opinion</w:t>
      </w:r>
      <w:r>
        <w:rPr>
          <w:spacing w:val="-9"/>
          <w:sz w:val="24"/>
        </w:rPr>
        <w:t xml:space="preserve"> </w:t>
      </w:r>
      <w:r>
        <w:rPr>
          <w:sz w:val="24"/>
        </w:rPr>
        <w:t>spam.</w:t>
      </w:r>
      <w:r>
        <w:rPr>
          <w:spacing w:val="-5"/>
          <w:sz w:val="24"/>
        </w:rPr>
        <w:t xml:space="preserve"> </w:t>
      </w:r>
      <w:r>
        <w:rPr>
          <w:sz w:val="24"/>
        </w:rPr>
        <w:t>In:</w:t>
      </w:r>
      <w:r>
        <w:rPr>
          <w:spacing w:val="-6"/>
          <w:sz w:val="24"/>
        </w:rPr>
        <w:t xml:space="preserve"> </w:t>
      </w:r>
      <w:r>
        <w:rPr>
          <w:i/>
          <w:sz w:val="24"/>
        </w:rPr>
        <w:t>Proc.</w:t>
      </w:r>
      <w:r>
        <w:rPr>
          <w:i/>
          <w:spacing w:val="-9"/>
          <w:sz w:val="24"/>
        </w:rPr>
        <w:t xml:space="preserve"> </w:t>
      </w:r>
      <w:r>
        <w:rPr>
          <w:i/>
          <w:sz w:val="24"/>
        </w:rPr>
        <w:t>of</w:t>
      </w:r>
      <w:r>
        <w:rPr>
          <w:i/>
          <w:spacing w:val="-7"/>
          <w:sz w:val="24"/>
        </w:rPr>
        <w:t xml:space="preserve"> </w:t>
      </w:r>
      <w:r>
        <w:rPr>
          <w:i/>
          <w:sz w:val="24"/>
        </w:rPr>
        <w:t>the</w:t>
      </w:r>
      <w:r>
        <w:rPr>
          <w:i/>
          <w:spacing w:val="-8"/>
          <w:sz w:val="24"/>
        </w:rPr>
        <w:t xml:space="preserve"> </w:t>
      </w:r>
      <w:r>
        <w:rPr>
          <w:i/>
          <w:sz w:val="24"/>
        </w:rPr>
        <w:t>52nd</w:t>
      </w:r>
      <w:r>
        <w:rPr>
          <w:i/>
          <w:spacing w:val="-6"/>
          <w:sz w:val="24"/>
        </w:rPr>
        <w:t xml:space="preserve"> </w:t>
      </w:r>
      <w:r>
        <w:rPr>
          <w:i/>
          <w:sz w:val="24"/>
        </w:rPr>
        <w:t>Annual</w:t>
      </w:r>
      <w:r>
        <w:rPr>
          <w:i/>
          <w:spacing w:val="-7"/>
          <w:sz w:val="24"/>
        </w:rPr>
        <w:t xml:space="preserve"> </w:t>
      </w:r>
      <w:r>
        <w:rPr>
          <w:i/>
          <w:sz w:val="24"/>
        </w:rPr>
        <w:t>Meeting</w:t>
      </w:r>
      <w:r>
        <w:rPr>
          <w:i/>
          <w:spacing w:val="-8"/>
          <w:sz w:val="24"/>
        </w:rPr>
        <w:t xml:space="preserve"> </w:t>
      </w:r>
      <w:r>
        <w:rPr>
          <w:i/>
          <w:sz w:val="24"/>
        </w:rPr>
        <w:t>of</w:t>
      </w:r>
      <w:r>
        <w:rPr>
          <w:i/>
          <w:spacing w:val="-8"/>
          <w:sz w:val="24"/>
        </w:rPr>
        <w:t xml:space="preserve"> </w:t>
      </w:r>
      <w:r>
        <w:rPr>
          <w:i/>
          <w:sz w:val="24"/>
        </w:rPr>
        <w:t>the</w:t>
      </w:r>
      <w:r>
        <w:rPr>
          <w:i/>
          <w:spacing w:val="-6"/>
          <w:sz w:val="24"/>
        </w:rPr>
        <w:t xml:space="preserve"> </w:t>
      </w:r>
      <w:r>
        <w:rPr>
          <w:i/>
          <w:sz w:val="24"/>
        </w:rPr>
        <w:t>Association</w:t>
      </w:r>
      <w:r>
        <w:rPr>
          <w:i/>
          <w:spacing w:val="-7"/>
          <w:sz w:val="24"/>
        </w:rPr>
        <w:t xml:space="preserve"> </w:t>
      </w:r>
      <w:r>
        <w:rPr>
          <w:i/>
          <w:sz w:val="24"/>
        </w:rPr>
        <w:t>for</w:t>
      </w:r>
      <w:r>
        <w:rPr>
          <w:i/>
          <w:spacing w:val="-8"/>
          <w:sz w:val="24"/>
        </w:rPr>
        <w:t xml:space="preserve"> </w:t>
      </w:r>
      <w:r>
        <w:rPr>
          <w:i/>
          <w:sz w:val="24"/>
        </w:rPr>
        <w:t>Computational</w:t>
      </w:r>
      <w:r>
        <w:rPr>
          <w:i/>
          <w:spacing w:val="-57"/>
          <w:sz w:val="24"/>
        </w:rPr>
        <w:t xml:space="preserve"> </w:t>
      </w:r>
      <w:r>
        <w:rPr>
          <w:i/>
          <w:sz w:val="24"/>
        </w:rPr>
        <w:t>Linguistics</w:t>
      </w:r>
      <w:r>
        <w:rPr>
          <w:sz w:val="24"/>
        </w:rPr>
        <w:t>. ACL</w:t>
      </w:r>
      <w:r>
        <w:rPr>
          <w:spacing w:val="-5"/>
          <w:sz w:val="24"/>
        </w:rPr>
        <w:t xml:space="preserve"> </w:t>
      </w:r>
      <w:r>
        <w:rPr>
          <w:sz w:val="24"/>
        </w:rPr>
        <w:t>1, 2014, pp. 1566–1576. doi: 10.3115/v1/P14-1147</w:t>
      </w:r>
    </w:p>
    <w:p>
      <w:pPr>
        <w:pStyle w:val="12"/>
        <w:numPr>
          <w:ilvl w:val="0"/>
          <w:numId w:val="7"/>
        </w:numPr>
        <w:tabs>
          <w:tab w:val="left" w:pos="1252"/>
        </w:tabs>
        <w:spacing w:before="0" w:after="0" w:line="360" w:lineRule="auto"/>
        <w:ind w:left="1251" w:right="773" w:hanging="567"/>
        <w:jc w:val="both"/>
        <w:rPr>
          <w:sz w:val="24"/>
        </w:rPr>
      </w:pPr>
      <w:r>
        <w:rPr>
          <w:sz w:val="24"/>
        </w:rPr>
        <w:t>LI,</w:t>
      </w:r>
      <w:r>
        <w:rPr>
          <w:spacing w:val="-7"/>
          <w:sz w:val="24"/>
        </w:rPr>
        <w:t xml:space="preserve"> </w:t>
      </w:r>
      <w:r>
        <w:rPr>
          <w:sz w:val="24"/>
        </w:rPr>
        <w:t>F.,</w:t>
      </w:r>
      <w:r>
        <w:rPr>
          <w:spacing w:val="-8"/>
          <w:sz w:val="24"/>
        </w:rPr>
        <w:t xml:space="preserve"> </w:t>
      </w:r>
      <w:r>
        <w:rPr>
          <w:sz w:val="24"/>
        </w:rPr>
        <w:t>HUANG,</w:t>
      </w:r>
      <w:r>
        <w:rPr>
          <w:spacing w:val="-9"/>
          <w:sz w:val="24"/>
        </w:rPr>
        <w:t xml:space="preserve"> </w:t>
      </w:r>
      <w:r>
        <w:rPr>
          <w:sz w:val="24"/>
        </w:rPr>
        <w:t>M.,</w:t>
      </w:r>
      <w:r>
        <w:rPr>
          <w:spacing w:val="-8"/>
          <w:sz w:val="24"/>
        </w:rPr>
        <w:t xml:space="preserve"> </w:t>
      </w:r>
      <w:r>
        <w:rPr>
          <w:sz w:val="24"/>
        </w:rPr>
        <w:t>YANG,</w:t>
      </w:r>
      <w:r>
        <w:rPr>
          <w:spacing w:val="-9"/>
          <w:sz w:val="24"/>
        </w:rPr>
        <w:t xml:space="preserve"> </w:t>
      </w:r>
      <w:r>
        <w:rPr>
          <w:sz w:val="24"/>
        </w:rPr>
        <w:t>Y.,</w:t>
      </w:r>
      <w:r>
        <w:rPr>
          <w:spacing w:val="-9"/>
          <w:sz w:val="24"/>
        </w:rPr>
        <w:t xml:space="preserve"> </w:t>
      </w:r>
      <w:r>
        <w:rPr>
          <w:sz w:val="24"/>
        </w:rPr>
        <w:t>AND</w:t>
      </w:r>
      <w:r>
        <w:rPr>
          <w:spacing w:val="-6"/>
          <w:sz w:val="24"/>
        </w:rPr>
        <w:t xml:space="preserve"> </w:t>
      </w:r>
      <w:r>
        <w:rPr>
          <w:sz w:val="24"/>
        </w:rPr>
        <w:t>ZHU,</w:t>
      </w:r>
      <w:r>
        <w:rPr>
          <w:spacing w:val="-9"/>
          <w:sz w:val="24"/>
        </w:rPr>
        <w:t xml:space="preserve"> </w:t>
      </w:r>
      <w:r>
        <w:rPr>
          <w:sz w:val="24"/>
        </w:rPr>
        <w:t>X.</w:t>
      </w:r>
      <w:r>
        <w:rPr>
          <w:spacing w:val="-6"/>
          <w:sz w:val="24"/>
        </w:rPr>
        <w:t xml:space="preserve"> </w:t>
      </w:r>
      <w:r>
        <w:rPr>
          <w:sz w:val="24"/>
        </w:rPr>
        <w:t>Learning</w:t>
      </w:r>
      <w:r>
        <w:rPr>
          <w:spacing w:val="-11"/>
          <w:sz w:val="24"/>
        </w:rPr>
        <w:t xml:space="preserve"> </w:t>
      </w:r>
      <w:r>
        <w:rPr>
          <w:sz w:val="24"/>
        </w:rPr>
        <w:t>to</w:t>
      </w:r>
      <w:r>
        <w:rPr>
          <w:spacing w:val="-8"/>
          <w:sz w:val="24"/>
        </w:rPr>
        <w:t xml:space="preserve"> </w:t>
      </w:r>
      <w:r>
        <w:rPr>
          <w:sz w:val="24"/>
        </w:rPr>
        <w:t>identify</w:t>
      </w:r>
      <w:r>
        <w:rPr>
          <w:spacing w:val="-13"/>
          <w:sz w:val="24"/>
        </w:rPr>
        <w:t xml:space="preserve"> </w:t>
      </w:r>
      <w:r>
        <w:rPr>
          <w:sz w:val="24"/>
        </w:rPr>
        <w:t>review</w:t>
      </w:r>
      <w:r>
        <w:rPr>
          <w:spacing w:val="-9"/>
          <w:sz w:val="24"/>
        </w:rPr>
        <w:t xml:space="preserve"> </w:t>
      </w:r>
      <w:r>
        <w:rPr>
          <w:sz w:val="24"/>
        </w:rPr>
        <w:t>spam.</w:t>
      </w:r>
      <w:r>
        <w:rPr>
          <w:spacing w:val="-6"/>
          <w:sz w:val="24"/>
        </w:rPr>
        <w:t xml:space="preserve"> </w:t>
      </w:r>
      <w:r>
        <w:rPr>
          <w:sz w:val="24"/>
        </w:rPr>
        <w:t>In:</w:t>
      </w:r>
      <w:r>
        <w:rPr>
          <w:spacing w:val="-8"/>
          <w:sz w:val="24"/>
        </w:rPr>
        <w:t xml:space="preserve"> </w:t>
      </w:r>
      <w:r>
        <w:rPr>
          <w:i/>
          <w:sz w:val="24"/>
        </w:rPr>
        <w:t>Int.</w:t>
      </w:r>
      <w:r>
        <w:rPr>
          <w:i/>
          <w:spacing w:val="-58"/>
          <w:sz w:val="24"/>
        </w:rPr>
        <w:t xml:space="preserve"> </w:t>
      </w:r>
      <w:r>
        <w:rPr>
          <w:i/>
          <w:sz w:val="24"/>
        </w:rPr>
        <w:t>Joint</w:t>
      </w:r>
      <w:r>
        <w:rPr>
          <w:i/>
          <w:spacing w:val="-1"/>
          <w:sz w:val="24"/>
        </w:rPr>
        <w:t xml:space="preserve"> </w:t>
      </w:r>
      <w:r>
        <w:rPr>
          <w:i/>
          <w:sz w:val="24"/>
        </w:rPr>
        <w:t>Conf. on Artificial</w:t>
      </w:r>
      <w:r>
        <w:rPr>
          <w:i/>
          <w:spacing w:val="-1"/>
          <w:sz w:val="24"/>
        </w:rPr>
        <w:t xml:space="preserve"> </w:t>
      </w:r>
      <w:r>
        <w:rPr>
          <w:i/>
          <w:sz w:val="24"/>
        </w:rPr>
        <w:t>Intelligence</w:t>
      </w:r>
      <w:r>
        <w:rPr>
          <w:i/>
          <w:spacing w:val="1"/>
          <w:sz w:val="24"/>
        </w:rPr>
        <w:t xml:space="preserve"> </w:t>
      </w:r>
      <w:r>
        <w:rPr>
          <w:i/>
          <w:sz w:val="24"/>
        </w:rPr>
        <w:t>(IJCAI</w:t>
      </w:r>
      <w:r>
        <w:rPr>
          <w:i/>
          <w:spacing w:val="-1"/>
          <w:sz w:val="24"/>
        </w:rPr>
        <w:t xml:space="preserve"> </w:t>
      </w:r>
      <w:r>
        <w:rPr>
          <w:i/>
          <w:sz w:val="24"/>
        </w:rPr>
        <w:t>2011)</w:t>
      </w:r>
      <w:r>
        <w:rPr>
          <w:sz w:val="24"/>
        </w:rPr>
        <w:t>,</w:t>
      </w:r>
      <w:r>
        <w:rPr>
          <w:spacing w:val="2"/>
          <w:sz w:val="24"/>
        </w:rPr>
        <w:t xml:space="preserve"> </w:t>
      </w:r>
      <w:r>
        <w:rPr>
          <w:sz w:val="24"/>
        </w:rPr>
        <w:t>2011,</w:t>
      </w:r>
      <w:r>
        <w:rPr>
          <w:spacing w:val="-1"/>
          <w:sz w:val="24"/>
        </w:rPr>
        <w:t xml:space="preserve"> </w:t>
      </w:r>
      <w:r>
        <w:rPr>
          <w:sz w:val="24"/>
        </w:rPr>
        <w:t>pp. 2488-2493.</w:t>
      </w:r>
    </w:p>
    <w:p>
      <w:pPr>
        <w:pStyle w:val="12"/>
        <w:numPr>
          <w:ilvl w:val="0"/>
          <w:numId w:val="7"/>
        </w:numPr>
        <w:tabs>
          <w:tab w:val="left" w:pos="1252"/>
        </w:tabs>
        <w:spacing w:before="0" w:after="0" w:line="360" w:lineRule="auto"/>
        <w:ind w:left="1251" w:right="772" w:hanging="567"/>
        <w:jc w:val="both"/>
        <w:rPr>
          <w:sz w:val="24"/>
        </w:rPr>
      </w:pPr>
      <w:r>
        <w:rPr>
          <w:spacing w:val="-1"/>
          <w:sz w:val="24"/>
        </w:rPr>
        <w:t>LI,</w:t>
      </w:r>
      <w:r>
        <w:rPr>
          <w:spacing w:val="-12"/>
          <w:sz w:val="24"/>
        </w:rPr>
        <w:t xml:space="preserve"> </w:t>
      </w:r>
      <w:r>
        <w:rPr>
          <w:spacing w:val="-1"/>
          <w:sz w:val="24"/>
        </w:rPr>
        <w:t>L.,</w:t>
      </w:r>
      <w:r>
        <w:rPr>
          <w:spacing w:val="-12"/>
          <w:sz w:val="24"/>
        </w:rPr>
        <w:t xml:space="preserve"> </w:t>
      </w:r>
      <w:r>
        <w:rPr>
          <w:spacing w:val="-1"/>
          <w:sz w:val="24"/>
        </w:rPr>
        <w:t>QIN,</w:t>
      </w:r>
      <w:r>
        <w:rPr>
          <w:spacing w:val="-13"/>
          <w:sz w:val="24"/>
        </w:rPr>
        <w:t xml:space="preserve"> </w:t>
      </w:r>
      <w:r>
        <w:rPr>
          <w:spacing w:val="-1"/>
          <w:sz w:val="24"/>
        </w:rPr>
        <w:t>B.,</w:t>
      </w:r>
      <w:r>
        <w:rPr>
          <w:spacing w:val="-15"/>
          <w:sz w:val="24"/>
        </w:rPr>
        <w:t xml:space="preserve"> </w:t>
      </w:r>
      <w:r>
        <w:rPr>
          <w:spacing w:val="-1"/>
          <w:sz w:val="24"/>
        </w:rPr>
        <w:t>REN,</w:t>
      </w:r>
      <w:r>
        <w:rPr>
          <w:spacing w:val="-15"/>
          <w:sz w:val="24"/>
        </w:rPr>
        <w:t xml:space="preserve"> </w:t>
      </w:r>
      <w:r>
        <w:rPr>
          <w:spacing w:val="-1"/>
          <w:sz w:val="24"/>
        </w:rPr>
        <w:t>W.,</w:t>
      </w:r>
      <w:r>
        <w:rPr>
          <w:spacing w:val="-15"/>
          <w:sz w:val="24"/>
        </w:rPr>
        <w:t xml:space="preserve"> </w:t>
      </w:r>
      <w:r>
        <w:rPr>
          <w:spacing w:val="-1"/>
          <w:sz w:val="24"/>
        </w:rPr>
        <w:t>AND</w:t>
      </w:r>
      <w:r>
        <w:rPr>
          <w:spacing w:val="-13"/>
          <w:sz w:val="24"/>
        </w:rPr>
        <w:t xml:space="preserve"> </w:t>
      </w:r>
      <w:r>
        <w:rPr>
          <w:sz w:val="24"/>
        </w:rPr>
        <w:t>LIU,</w:t>
      </w:r>
      <w:r>
        <w:rPr>
          <w:spacing w:val="-15"/>
          <w:sz w:val="24"/>
        </w:rPr>
        <w:t xml:space="preserve"> </w:t>
      </w:r>
      <w:r>
        <w:rPr>
          <w:sz w:val="24"/>
        </w:rPr>
        <w:t>T.</w:t>
      </w:r>
      <w:r>
        <w:rPr>
          <w:spacing w:val="-15"/>
          <w:sz w:val="24"/>
        </w:rPr>
        <w:t xml:space="preserve"> </w:t>
      </w:r>
      <w:r>
        <w:rPr>
          <w:sz w:val="24"/>
        </w:rPr>
        <w:t>Document</w:t>
      </w:r>
      <w:r>
        <w:rPr>
          <w:spacing w:val="-15"/>
          <w:sz w:val="24"/>
        </w:rPr>
        <w:t xml:space="preserve"> </w:t>
      </w:r>
      <w:r>
        <w:rPr>
          <w:sz w:val="24"/>
        </w:rPr>
        <w:t>representation</w:t>
      </w:r>
      <w:r>
        <w:rPr>
          <w:spacing w:val="-14"/>
          <w:sz w:val="24"/>
        </w:rPr>
        <w:t xml:space="preserve"> </w:t>
      </w:r>
      <w:r>
        <w:rPr>
          <w:sz w:val="24"/>
        </w:rPr>
        <w:t>and</w:t>
      </w:r>
      <w:r>
        <w:rPr>
          <w:spacing w:val="-15"/>
          <w:sz w:val="24"/>
        </w:rPr>
        <w:t xml:space="preserve"> </w:t>
      </w:r>
      <w:r>
        <w:rPr>
          <w:sz w:val="24"/>
        </w:rPr>
        <w:t>feature</w:t>
      </w:r>
      <w:r>
        <w:rPr>
          <w:spacing w:val="-16"/>
          <w:sz w:val="24"/>
        </w:rPr>
        <w:t xml:space="preserve"> </w:t>
      </w:r>
      <w:r>
        <w:rPr>
          <w:sz w:val="24"/>
        </w:rPr>
        <w:t>combination</w:t>
      </w:r>
      <w:r>
        <w:rPr>
          <w:spacing w:val="-57"/>
          <w:sz w:val="24"/>
        </w:rPr>
        <w:t xml:space="preserve"> </w:t>
      </w:r>
      <w:r>
        <w:rPr>
          <w:sz w:val="24"/>
        </w:rPr>
        <w:t xml:space="preserve">for deceptive spam review detection. </w:t>
      </w:r>
      <w:r>
        <w:rPr>
          <w:i/>
          <w:sz w:val="24"/>
        </w:rPr>
        <w:t>Neurocomputing</w:t>
      </w:r>
      <w:r>
        <w:rPr>
          <w:sz w:val="24"/>
        </w:rPr>
        <w:t>, 2017a, vol. 254, pp. 33–41. doi:</w:t>
      </w:r>
      <w:r>
        <w:rPr>
          <w:spacing w:val="1"/>
          <w:sz w:val="24"/>
        </w:rPr>
        <w:t xml:space="preserve"> </w:t>
      </w:r>
      <w:r>
        <w:rPr>
          <w:sz w:val="24"/>
        </w:rPr>
        <w:t>10.1016/j.neucom.2016.10.080.</w:t>
      </w:r>
    </w:p>
    <w:p>
      <w:pPr>
        <w:pStyle w:val="12"/>
        <w:numPr>
          <w:ilvl w:val="0"/>
          <w:numId w:val="7"/>
        </w:numPr>
        <w:tabs>
          <w:tab w:val="left" w:pos="1252"/>
        </w:tabs>
        <w:spacing w:before="0" w:after="0" w:line="360" w:lineRule="auto"/>
        <w:ind w:left="1251" w:right="773" w:hanging="567"/>
        <w:jc w:val="both"/>
        <w:rPr>
          <w:sz w:val="24"/>
        </w:rPr>
      </w:pPr>
      <w:r>
        <w:rPr>
          <w:sz w:val="24"/>
        </w:rPr>
        <w:t>LI,</w:t>
      </w:r>
      <w:r>
        <w:rPr>
          <w:spacing w:val="1"/>
          <w:sz w:val="24"/>
        </w:rPr>
        <w:t xml:space="preserve"> </w:t>
      </w:r>
      <w:r>
        <w:rPr>
          <w:sz w:val="24"/>
        </w:rPr>
        <w:t>Q.,</w:t>
      </w:r>
      <w:r>
        <w:rPr>
          <w:spacing w:val="1"/>
          <w:sz w:val="24"/>
        </w:rPr>
        <w:t xml:space="preserve"> </w:t>
      </w:r>
      <w:r>
        <w:rPr>
          <w:sz w:val="24"/>
        </w:rPr>
        <w:t>JIN,</w:t>
      </w:r>
      <w:r>
        <w:rPr>
          <w:spacing w:val="1"/>
          <w:sz w:val="24"/>
        </w:rPr>
        <w:t xml:space="preserve"> </w:t>
      </w:r>
      <w:r>
        <w:rPr>
          <w:sz w:val="24"/>
        </w:rPr>
        <w:t>Z.,</w:t>
      </w:r>
      <w:r>
        <w:rPr>
          <w:spacing w:val="1"/>
          <w:sz w:val="24"/>
        </w:rPr>
        <w:t xml:space="preserve"> </w:t>
      </w:r>
      <w:r>
        <w:rPr>
          <w:sz w:val="24"/>
        </w:rPr>
        <w:t>WANG,</w:t>
      </w:r>
      <w:r>
        <w:rPr>
          <w:spacing w:val="1"/>
          <w:sz w:val="24"/>
        </w:rPr>
        <w:t xml:space="preserve"> </w:t>
      </w:r>
      <w:r>
        <w:rPr>
          <w:sz w:val="24"/>
        </w:rPr>
        <w:t>C.,</w:t>
      </w:r>
      <w:r>
        <w:rPr>
          <w:spacing w:val="1"/>
          <w:sz w:val="24"/>
        </w:rPr>
        <w:t xml:space="preserve"> </w:t>
      </w:r>
      <w:r>
        <w:rPr>
          <w:sz w:val="24"/>
        </w:rPr>
        <w:t>ZENG,</w:t>
      </w:r>
      <w:r>
        <w:rPr>
          <w:spacing w:val="1"/>
          <w:sz w:val="24"/>
        </w:rPr>
        <w:t xml:space="preserve"> </w:t>
      </w:r>
      <w:r>
        <w:rPr>
          <w:sz w:val="24"/>
        </w:rPr>
        <w:t>D.</w:t>
      </w:r>
      <w:r>
        <w:rPr>
          <w:spacing w:val="1"/>
          <w:sz w:val="24"/>
        </w:rPr>
        <w:t xml:space="preserve"> </w:t>
      </w:r>
      <w:r>
        <w:rPr>
          <w:sz w:val="24"/>
        </w:rPr>
        <w:t>D.</w:t>
      </w:r>
      <w:r>
        <w:rPr>
          <w:spacing w:val="1"/>
          <w:sz w:val="24"/>
        </w:rPr>
        <w:t xml:space="preserve"> </w:t>
      </w:r>
      <w:r>
        <w:rPr>
          <w:sz w:val="24"/>
        </w:rPr>
        <w:t>Mining</w:t>
      </w:r>
      <w:r>
        <w:rPr>
          <w:spacing w:val="1"/>
          <w:sz w:val="24"/>
        </w:rPr>
        <w:t xml:space="preserve"> </w:t>
      </w:r>
      <w:r>
        <w:rPr>
          <w:sz w:val="24"/>
        </w:rPr>
        <w:t>opinion</w:t>
      </w:r>
      <w:r>
        <w:rPr>
          <w:spacing w:val="1"/>
          <w:sz w:val="24"/>
        </w:rPr>
        <w:t xml:space="preserve"> </w:t>
      </w:r>
      <w:r>
        <w:rPr>
          <w:sz w:val="24"/>
        </w:rPr>
        <w:t>summarizations</w:t>
      </w:r>
      <w:r>
        <w:rPr>
          <w:spacing w:val="1"/>
          <w:sz w:val="24"/>
        </w:rPr>
        <w:t xml:space="preserve"> </w:t>
      </w:r>
      <w:r>
        <w:rPr>
          <w:sz w:val="24"/>
        </w:rPr>
        <w:t>using</w:t>
      </w:r>
      <w:r>
        <w:rPr>
          <w:spacing w:val="1"/>
          <w:sz w:val="24"/>
        </w:rPr>
        <w:t xml:space="preserve"> </w:t>
      </w:r>
      <w:r>
        <w:rPr>
          <w:sz w:val="24"/>
        </w:rPr>
        <w:t>convolutional neural networks in Chinese microblogging systems.</w:t>
      </w:r>
      <w:r>
        <w:rPr>
          <w:spacing w:val="1"/>
          <w:sz w:val="24"/>
        </w:rPr>
        <w:t xml:space="preserve"> </w:t>
      </w:r>
      <w:r>
        <w:rPr>
          <w:i/>
          <w:sz w:val="24"/>
        </w:rPr>
        <w:t>Knowledge-Based</w:t>
      </w:r>
      <w:r>
        <w:rPr>
          <w:i/>
          <w:spacing w:val="1"/>
          <w:sz w:val="24"/>
        </w:rPr>
        <w:t xml:space="preserve"> </w:t>
      </w:r>
      <w:r>
        <w:rPr>
          <w:i/>
          <w:sz w:val="24"/>
        </w:rPr>
        <w:t>Systems</w:t>
      </w:r>
      <w:r>
        <w:rPr>
          <w:sz w:val="24"/>
        </w:rPr>
        <w:t>,</w:t>
      </w:r>
      <w:r>
        <w:rPr>
          <w:spacing w:val="-1"/>
          <w:sz w:val="24"/>
        </w:rPr>
        <w:t xml:space="preserve"> </w:t>
      </w:r>
      <w:r>
        <w:rPr>
          <w:sz w:val="24"/>
        </w:rPr>
        <w:t>2016, vol. 107, pp. 289–300. doi: 10.1016/j.knosys.2016.06.017</w:t>
      </w:r>
    </w:p>
    <w:p>
      <w:pPr>
        <w:pStyle w:val="12"/>
        <w:numPr>
          <w:ilvl w:val="0"/>
          <w:numId w:val="7"/>
        </w:numPr>
        <w:tabs>
          <w:tab w:val="left" w:pos="1252"/>
        </w:tabs>
        <w:spacing w:before="0" w:after="0" w:line="360" w:lineRule="auto"/>
        <w:ind w:left="1251" w:right="771" w:hanging="567"/>
        <w:jc w:val="both"/>
        <w:rPr>
          <w:sz w:val="24"/>
        </w:rPr>
      </w:pPr>
      <w:r>
        <w:rPr>
          <w:sz w:val="24"/>
        </w:rPr>
        <w:t>LILLEBERG,</w:t>
      </w:r>
      <w:r>
        <w:rPr>
          <w:spacing w:val="-10"/>
          <w:sz w:val="24"/>
        </w:rPr>
        <w:t xml:space="preserve"> </w:t>
      </w:r>
      <w:r>
        <w:rPr>
          <w:sz w:val="24"/>
        </w:rPr>
        <w:t>J.,</w:t>
      </w:r>
      <w:r>
        <w:rPr>
          <w:spacing w:val="-6"/>
          <w:sz w:val="24"/>
        </w:rPr>
        <w:t xml:space="preserve"> </w:t>
      </w:r>
      <w:r>
        <w:rPr>
          <w:sz w:val="24"/>
        </w:rPr>
        <w:t>ZHU,</w:t>
      </w:r>
      <w:r>
        <w:rPr>
          <w:spacing w:val="-6"/>
          <w:sz w:val="24"/>
        </w:rPr>
        <w:t xml:space="preserve"> </w:t>
      </w:r>
      <w:r>
        <w:rPr>
          <w:sz w:val="24"/>
        </w:rPr>
        <w:t>Y.,</w:t>
      </w:r>
      <w:r>
        <w:rPr>
          <w:spacing w:val="-9"/>
          <w:sz w:val="24"/>
        </w:rPr>
        <w:t xml:space="preserve"> </w:t>
      </w:r>
      <w:r>
        <w:rPr>
          <w:sz w:val="24"/>
        </w:rPr>
        <w:t>AND</w:t>
      </w:r>
      <w:r>
        <w:rPr>
          <w:spacing w:val="-7"/>
          <w:sz w:val="24"/>
        </w:rPr>
        <w:t xml:space="preserve"> </w:t>
      </w:r>
      <w:r>
        <w:rPr>
          <w:sz w:val="24"/>
        </w:rPr>
        <w:t>ZHANG,</w:t>
      </w:r>
      <w:r>
        <w:rPr>
          <w:spacing w:val="-9"/>
          <w:sz w:val="24"/>
        </w:rPr>
        <w:t xml:space="preserve"> </w:t>
      </w:r>
      <w:r>
        <w:rPr>
          <w:sz w:val="24"/>
        </w:rPr>
        <w:t>Y.</w:t>
      </w:r>
      <w:r>
        <w:rPr>
          <w:spacing w:val="-7"/>
          <w:sz w:val="24"/>
        </w:rPr>
        <w:t xml:space="preserve"> </w:t>
      </w:r>
      <w:r>
        <w:rPr>
          <w:sz w:val="24"/>
        </w:rPr>
        <w:t>Support</w:t>
      </w:r>
      <w:r>
        <w:rPr>
          <w:spacing w:val="-9"/>
          <w:sz w:val="24"/>
        </w:rPr>
        <w:t xml:space="preserve"> </w:t>
      </w:r>
      <w:r>
        <w:rPr>
          <w:sz w:val="24"/>
        </w:rPr>
        <w:t>vector</w:t>
      </w:r>
      <w:r>
        <w:rPr>
          <w:spacing w:val="-9"/>
          <w:sz w:val="24"/>
        </w:rPr>
        <w:t xml:space="preserve"> </w:t>
      </w:r>
      <w:r>
        <w:rPr>
          <w:sz w:val="24"/>
        </w:rPr>
        <w:t>machines</w:t>
      </w:r>
      <w:r>
        <w:rPr>
          <w:spacing w:val="-10"/>
          <w:sz w:val="24"/>
        </w:rPr>
        <w:t xml:space="preserve"> </w:t>
      </w:r>
      <w:r>
        <w:rPr>
          <w:sz w:val="24"/>
        </w:rPr>
        <w:t>and</w:t>
      </w:r>
      <w:r>
        <w:rPr>
          <w:spacing w:val="-9"/>
          <w:sz w:val="24"/>
        </w:rPr>
        <w:t xml:space="preserve"> </w:t>
      </w:r>
      <w:r>
        <w:rPr>
          <w:sz w:val="24"/>
        </w:rPr>
        <w:t>word2vec</w:t>
      </w:r>
      <w:r>
        <w:rPr>
          <w:spacing w:val="-7"/>
          <w:sz w:val="24"/>
        </w:rPr>
        <w:t xml:space="preserve"> </w:t>
      </w:r>
      <w:r>
        <w:rPr>
          <w:sz w:val="24"/>
        </w:rPr>
        <w:t>for</w:t>
      </w:r>
      <w:r>
        <w:rPr>
          <w:spacing w:val="-57"/>
          <w:sz w:val="24"/>
        </w:rPr>
        <w:t xml:space="preserve"> </w:t>
      </w:r>
      <w:r>
        <w:rPr>
          <w:sz w:val="24"/>
        </w:rPr>
        <w:t xml:space="preserve">text classification with semantic features. In: </w:t>
      </w:r>
      <w:r>
        <w:rPr>
          <w:i/>
          <w:sz w:val="24"/>
        </w:rPr>
        <w:t>2015 IEEE 14th International Conference</w:t>
      </w:r>
      <w:r>
        <w:rPr>
          <w:i/>
          <w:spacing w:val="1"/>
          <w:sz w:val="24"/>
        </w:rPr>
        <w:t xml:space="preserve"> </w:t>
      </w:r>
      <w:r>
        <w:rPr>
          <w:i/>
          <w:sz w:val="24"/>
        </w:rPr>
        <w:t>on</w:t>
      </w:r>
      <w:r>
        <w:rPr>
          <w:i/>
          <w:spacing w:val="-4"/>
          <w:sz w:val="24"/>
        </w:rPr>
        <w:t xml:space="preserve"> </w:t>
      </w:r>
      <w:r>
        <w:rPr>
          <w:i/>
          <w:sz w:val="24"/>
        </w:rPr>
        <w:t>Cognitive</w:t>
      </w:r>
      <w:r>
        <w:rPr>
          <w:i/>
          <w:spacing w:val="-5"/>
          <w:sz w:val="24"/>
        </w:rPr>
        <w:t xml:space="preserve"> </w:t>
      </w:r>
      <w:r>
        <w:rPr>
          <w:i/>
          <w:sz w:val="24"/>
        </w:rPr>
        <w:t>Informatics</w:t>
      </w:r>
      <w:r>
        <w:rPr>
          <w:i/>
          <w:spacing w:val="-7"/>
          <w:sz w:val="24"/>
        </w:rPr>
        <w:t xml:space="preserve"> </w:t>
      </w:r>
      <w:r>
        <w:rPr>
          <w:i/>
          <w:sz w:val="24"/>
        </w:rPr>
        <w:t>&amp;</w:t>
      </w:r>
      <w:r>
        <w:rPr>
          <w:i/>
          <w:spacing w:val="-8"/>
          <w:sz w:val="24"/>
        </w:rPr>
        <w:t xml:space="preserve"> </w:t>
      </w:r>
      <w:r>
        <w:rPr>
          <w:i/>
          <w:sz w:val="24"/>
        </w:rPr>
        <w:t>Cognitive</w:t>
      </w:r>
      <w:r>
        <w:rPr>
          <w:i/>
          <w:spacing w:val="-4"/>
          <w:sz w:val="24"/>
        </w:rPr>
        <w:t xml:space="preserve"> </w:t>
      </w:r>
      <w:r>
        <w:rPr>
          <w:i/>
          <w:sz w:val="24"/>
        </w:rPr>
        <w:t>Computing</w:t>
      </w:r>
      <w:r>
        <w:rPr>
          <w:i/>
          <w:spacing w:val="2"/>
          <w:sz w:val="24"/>
        </w:rPr>
        <w:t xml:space="preserve"> </w:t>
      </w:r>
      <w:r>
        <w:rPr>
          <w:i/>
          <w:sz w:val="24"/>
        </w:rPr>
        <w:t>(ICCI*</w:t>
      </w:r>
      <w:r>
        <w:rPr>
          <w:i/>
          <w:spacing w:val="-5"/>
          <w:sz w:val="24"/>
        </w:rPr>
        <w:t xml:space="preserve"> </w:t>
      </w:r>
      <w:r>
        <w:rPr>
          <w:i/>
          <w:sz w:val="24"/>
        </w:rPr>
        <w:t>CC)</w:t>
      </w:r>
      <w:r>
        <w:rPr>
          <w:sz w:val="24"/>
        </w:rPr>
        <w:t>,</w:t>
      </w:r>
      <w:r>
        <w:rPr>
          <w:spacing w:val="-1"/>
          <w:sz w:val="24"/>
        </w:rPr>
        <w:t xml:space="preserve"> </w:t>
      </w:r>
      <w:r>
        <w:rPr>
          <w:sz w:val="24"/>
        </w:rPr>
        <w:t>IEEE,</w:t>
      </w:r>
      <w:r>
        <w:rPr>
          <w:spacing w:val="-5"/>
          <w:sz w:val="24"/>
        </w:rPr>
        <w:t xml:space="preserve"> </w:t>
      </w:r>
      <w:r>
        <w:rPr>
          <w:sz w:val="24"/>
        </w:rPr>
        <w:t>2015,</w:t>
      </w:r>
      <w:r>
        <w:rPr>
          <w:spacing w:val="-3"/>
          <w:sz w:val="24"/>
        </w:rPr>
        <w:t xml:space="preserve"> </w:t>
      </w:r>
      <w:r>
        <w:rPr>
          <w:sz w:val="24"/>
        </w:rPr>
        <w:t>pp.</w:t>
      </w:r>
      <w:r>
        <w:rPr>
          <w:spacing w:val="-3"/>
          <w:sz w:val="24"/>
        </w:rPr>
        <w:t xml:space="preserve"> </w:t>
      </w:r>
      <w:r>
        <w:rPr>
          <w:sz w:val="24"/>
        </w:rPr>
        <w:t>136–140.</w:t>
      </w:r>
      <w:r>
        <w:rPr>
          <w:spacing w:val="-58"/>
          <w:sz w:val="24"/>
        </w:rPr>
        <w:t xml:space="preserve"> </w:t>
      </w:r>
      <w:r>
        <w:rPr>
          <w:sz w:val="24"/>
        </w:rPr>
        <w:t>doi:</w:t>
      </w:r>
      <w:r>
        <w:rPr>
          <w:spacing w:val="-1"/>
          <w:sz w:val="24"/>
        </w:rPr>
        <w:t xml:space="preserve"> </w:t>
      </w:r>
      <w:r>
        <w:rPr>
          <w:sz w:val="24"/>
        </w:rPr>
        <w:t>10.1109/ICCI-CC.2015.7259377</w:t>
      </w:r>
    </w:p>
    <w:p>
      <w:pPr>
        <w:spacing w:after="0" w:line="360" w:lineRule="auto"/>
        <w:jc w:val="both"/>
        <w:rPr>
          <w:sz w:val="24"/>
        </w:rPr>
        <w:sectPr>
          <w:pgSz w:w="12240" w:h="15840"/>
          <w:pgMar w:top="1340" w:right="360" w:bottom="1200" w:left="1300" w:header="0" w:footer="1015" w:gutter="0"/>
          <w:cols w:space="720" w:num="1"/>
        </w:sectPr>
      </w:pPr>
    </w:p>
    <w:p>
      <w:pPr>
        <w:pStyle w:val="12"/>
        <w:numPr>
          <w:ilvl w:val="0"/>
          <w:numId w:val="7"/>
        </w:numPr>
        <w:tabs>
          <w:tab w:val="left" w:pos="1252"/>
        </w:tabs>
        <w:spacing w:before="72" w:after="0" w:line="360" w:lineRule="auto"/>
        <w:ind w:left="1251" w:right="770" w:hanging="567"/>
        <w:jc w:val="both"/>
        <w:rPr>
          <w:sz w:val="24"/>
        </w:rPr>
      </w:pPr>
      <w:r>
        <w:rPr>
          <w:sz w:val="24"/>
        </w:rPr>
        <w:t>LIM, E. P., NGUYEN, V. A., JINDAL, N., LIU, B., LAUW, H. W. Detecting product</w:t>
      </w:r>
      <w:r>
        <w:rPr>
          <w:spacing w:val="1"/>
          <w:sz w:val="24"/>
        </w:rPr>
        <w:t xml:space="preserve"> </w:t>
      </w:r>
      <w:r>
        <w:rPr>
          <w:sz w:val="24"/>
        </w:rPr>
        <w:t xml:space="preserve">review spammers using rating behaviors. In: </w:t>
      </w:r>
      <w:r>
        <w:rPr>
          <w:i/>
          <w:sz w:val="24"/>
        </w:rPr>
        <w:t>19th ACM Int. Conf. on Information and</w:t>
      </w:r>
      <w:r>
        <w:rPr>
          <w:i/>
          <w:spacing w:val="1"/>
          <w:sz w:val="24"/>
        </w:rPr>
        <w:t xml:space="preserve"> </w:t>
      </w:r>
      <w:r>
        <w:rPr>
          <w:i/>
          <w:sz w:val="24"/>
        </w:rPr>
        <w:t>Knowledge</w:t>
      </w:r>
      <w:r>
        <w:rPr>
          <w:i/>
          <w:spacing w:val="-3"/>
          <w:sz w:val="24"/>
        </w:rPr>
        <w:t xml:space="preserve"> </w:t>
      </w:r>
      <w:r>
        <w:rPr>
          <w:i/>
          <w:sz w:val="24"/>
        </w:rPr>
        <w:t>Management</w:t>
      </w:r>
      <w:r>
        <w:rPr>
          <w:sz w:val="24"/>
        </w:rPr>
        <w:t>.</w:t>
      </w:r>
      <w:r>
        <w:rPr>
          <w:spacing w:val="2"/>
          <w:sz w:val="24"/>
        </w:rPr>
        <w:t xml:space="preserve"> </w:t>
      </w:r>
      <w:r>
        <w:rPr>
          <w:sz w:val="24"/>
        </w:rPr>
        <w:t>ACM,</w:t>
      </w:r>
      <w:r>
        <w:rPr>
          <w:spacing w:val="-1"/>
          <w:sz w:val="24"/>
        </w:rPr>
        <w:t xml:space="preserve"> </w:t>
      </w:r>
      <w:r>
        <w:rPr>
          <w:sz w:val="24"/>
        </w:rPr>
        <w:t>2010, pp.</w:t>
      </w:r>
      <w:r>
        <w:rPr>
          <w:spacing w:val="-1"/>
          <w:sz w:val="24"/>
        </w:rPr>
        <w:t xml:space="preserve"> </w:t>
      </w:r>
      <w:r>
        <w:rPr>
          <w:sz w:val="24"/>
        </w:rPr>
        <w:t>939–948. doi: 10.1145/1871437.1871557</w:t>
      </w:r>
    </w:p>
    <w:p>
      <w:pPr>
        <w:pStyle w:val="12"/>
        <w:numPr>
          <w:ilvl w:val="0"/>
          <w:numId w:val="7"/>
        </w:numPr>
        <w:tabs>
          <w:tab w:val="left" w:pos="1252"/>
        </w:tabs>
        <w:spacing w:before="0" w:after="0" w:line="360" w:lineRule="auto"/>
        <w:ind w:left="1251" w:right="771" w:hanging="567"/>
        <w:jc w:val="both"/>
        <w:rPr>
          <w:sz w:val="24"/>
        </w:rPr>
      </w:pPr>
      <w:r>
        <w:rPr>
          <w:sz w:val="24"/>
        </w:rPr>
        <w:t>LIU,</w:t>
      </w:r>
      <w:r>
        <w:rPr>
          <w:spacing w:val="-10"/>
          <w:sz w:val="24"/>
        </w:rPr>
        <w:t xml:space="preserve"> </w:t>
      </w:r>
      <w:r>
        <w:rPr>
          <w:sz w:val="24"/>
        </w:rPr>
        <w:t>C.,</w:t>
      </w:r>
      <w:r>
        <w:rPr>
          <w:spacing w:val="-10"/>
          <w:sz w:val="24"/>
        </w:rPr>
        <w:t xml:space="preserve"> </w:t>
      </w:r>
      <w:r>
        <w:rPr>
          <w:sz w:val="24"/>
        </w:rPr>
        <w:t>WANG,</w:t>
      </w:r>
      <w:r>
        <w:rPr>
          <w:spacing w:val="-10"/>
          <w:sz w:val="24"/>
        </w:rPr>
        <w:t xml:space="preserve"> </w:t>
      </w:r>
      <w:r>
        <w:rPr>
          <w:sz w:val="24"/>
        </w:rPr>
        <w:t>G.</w:t>
      </w:r>
      <w:r>
        <w:rPr>
          <w:spacing w:val="-9"/>
          <w:sz w:val="24"/>
        </w:rPr>
        <w:t xml:space="preserve"> </w:t>
      </w:r>
      <w:r>
        <w:rPr>
          <w:sz w:val="24"/>
        </w:rPr>
        <w:t>Analysis</w:t>
      </w:r>
      <w:r>
        <w:rPr>
          <w:spacing w:val="-9"/>
          <w:sz w:val="24"/>
        </w:rPr>
        <w:t xml:space="preserve"> </w:t>
      </w:r>
      <w:r>
        <w:rPr>
          <w:sz w:val="24"/>
        </w:rPr>
        <w:t>and</w:t>
      </w:r>
      <w:r>
        <w:rPr>
          <w:spacing w:val="-10"/>
          <w:sz w:val="24"/>
        </w:rPr>
        <w:t xml:space="preserve"> </w:t>
      </w:r>
      <w:r>
        <w:rPr>
          <w:sz w:val="24"/>
        </w:rPr>
        <w:t>detection</w:t>
      </w:r>
      <w:r>
        <w:rPr>
          <w:spacing w:val="-9"/>
          <w:sz w:val="24"/>
        </w:rPr>
        <w:t xml:space="preserve"> </w:t>
      </w:r>
      <w:r>
        <w:rPr>
          <w:sz w:val="24"/>
        </w:rPr>
        <w:t>of</w:t>
      </w:r>
      <w:r>
        <w:rPr>
          <w:spacing w:val="-10"/>
          <w:sz w:val="24"/>
        </w:rPr>
        <w:t xml:space="preserve"> </w:t>
      </w:r>
      <w:r>
        <w:rPr>
          <w:sz w:val="24"/>
        </w:rPr>
        <w:t>spam</w:t>
      </w:r>
      <w:r>
        <w:rPr>
          <w:spacing w:val="-9"/>
          <w:sz w:val="24"/>
        </w:rPr>
        <w:t xml:space="preserve"> </w:t>
      </w:r>
      <w:r>
        <w:rPr>
          <w:sz w:val="24"/>
        </w:rPr>
        <w:t>accounts</w:t>
      </w:r>
      <w:r>
        <w:rPr>
          <w:spacing w:val="-8"/>
          <w:sz w:val="24"/>
        </w:rPr>
        <w:t xml:space="preserve"> </w:t>
      </w:r>
      <w:r>
        <w:rPr>
          <w:sz w:val="24"/>
        </w:rPr>
        <w:t>in</w:t>
      </w:r>
      <w:r>
        <w:rPr>
          <w:spacing w:val="-9"/>
          <w:sz w:val="24"/>
        </w:rPr>
        <w:t xml:space="preserve"> </w:t>
      </w:r>
      <w:r>
        <w:rPr>
          <w:sz w:val="24"/>
        </w:rPr>
        <w:t>social</w:t>
      </w:r>
      <w:r>
        <w:rPr>
          <w:spacing w:val="-10"/>
          <w:sz w:val="24"/>
        </w:rPr>
        <w:t xml:space="preserve"> </w:t>
      </w:r>
      <w:r>
        <w:rPr>
          <w:sz w:val="24"/>
        </w:rPr>
        <w:t>networks.</w:t>
      </w:r>
      <w:r>
        <w:rPr>
          <w:spacing w:val="-7"/>
          <w:sz w:val="24"/>
        </w:rPr>
        <w:t xml:space="preserve"> </w:t>
      </w:r>
      <w:r>
        <w:rPr>
          <w:sz w:val="24"/>
        </w:rPr>
        <w:t>In:</w:t>
      </w:r>
      <w:r>
        <w:rPr>
          <w:spacing w:val="-6"/>
          <w:sz w:val="24"/>
        </w:rPr>
        <w:t xml:space="preserve"> </w:t>
      </w:r>
      <w:r>
        <w:rPr>
          <w:i/>
          <w:sz w:val="24"/>
        </w:rPr>
        <w:t>2016</w:t>
      </w:r>
      <w:r>
        <w:rPr>
          <w:i/>
          <w:spacing w:val="-58"/>
          <w:sz w:val="24"/>
        </w:rPr>
        <w:t xml:space="preserve"> </w:t>
      </w:r>
      <w:r>
        <w:rPr>
          <w:i/>
          <w:sz w:val="24"/>
        </w:rPr>
        <w:t>2nd IEEE International Conference on Computer and Communications (ICCC)</w:t>
      </w:r>
      <w:r>
        <w:rPr>
          <w:sz w:val="24"/>
        </w:rPr>
        <w:t>. IEEE,</w:t>
      </w:r>
      <w:r>
        <w:rPr>
          <w:spacing w:val="1"/>
          <w:sz w:val="24"/>
        </w:rPr>
        <w:t xml:space="preserve"> </w:t>
      </w:r>
      <w:r>
        <w:rPr>
          <w:sz w:val="24"/>
        </w:rPr>
        <w:t>2016,</w:t>
      </w:r>
      <w:r>
        <w:rPr>
          <w:spacing w:val="-1"/>
          <w:sz w:val="24"/>
        </w:rPr>
        <w:t xml:space="preserve"> </w:t>
      </w:r>
      <w:r>
        <w:rPr>
          <w:sz w:val="24"/>
        </w:rPr>
        <w:t>pp. 2526–2530. doi: 10.1109/CompComm.2016.7925154</w:t>
      </w:r>
    </w:p>
    <w:p>
      <w:pPr>
        <w:pStyle w:val="12"/>
        <w:numPr>
          <w:ilvl w:val="0"/>
          <w:numId w:val="7"/>
        </w:numPr>
        <w:tabs>
          <w:tab w:val="left" w:pos="1252"/>
        </w:tabs>
        <w:spacing w:before="1" w:after="0" w:line="360" w:lineRule="auto"/>
        <w:ind w:left="1251" w:right="770" w:hanging="567"/>
        <w:jc w:val="both"/>
        <w:rPr>
          <w:sz w:val="24"/>
        </w:rPr>
      </w:pPr>
      <w:r>
        <w:rPr>
          <w:sz w:val="24"/>
        </w:rPr>
        <w:t>LIU, W., WANG, T. Online active multi-field learning for efficient email spam filtering.</w:t>
      </w:r>
      <w:r>
        <w:rPr>
          <w:spacing w:val="-57"/>
          <w:sz w:val="24"/>
        </w:rPr>
        <w:t xml:space="preserve"> </w:t>
      </w:r>
      <w:r>
        <w:rPr>
          <w:i/>
          <w:sz w:val="24"/>
        </w:rPr>
        <w:t>Knowledge</w:t>
      </w:r>
      <w:r>
        <w:rPr>
          <w:i/>
          <w:spacing w:val="-4"/>
          <w:sz w:val="24"/>
        </w:rPr>
        <w:t xml:space="preserve"> </w:t>
      </w:r>
      <w:r>
        <w:rPr>
          <w:i/>
          <w:sz w:val="24"/>
        </w:rPr>
        <w:t>and</w:t>
      </w:r>
      <w:r>
        <w:rPr>
          <w:i/>
          <w:spacing w:val="-2"/>
          <w:sz w:val="24"/>
        </w:rPr>
        <w:t xml:space="preserve"> </w:t>
      </w:r>
      <w:r>
        <w:rPr>
          <w:i/>
          <w:sz w:val="24"/>
        </w:rPr>
        <w:t>Information</w:t>
      </w:r>
      <w:r>
        <w:rPr>
          <w:i/>
          <w:spacing w:val="-2"/>
          <w:sz w:val="24"/>
        </w:rPr>
        <w:t xml:space="preserve"> </w:t>
      </w:r>
      <w:r>
        <w:rPr>
          <w:i/>
          <w:sz w:val="24"/>
        </w:rPr>
        <w:t>Systems</w:t>
      </w:r>
      <w:r>
        <w:rPr>
          <w:sz w:val="24"/>
        </w:rPr>
        <w:t>,</w:t>
      </w:r>
      <w:r>
        <w:rPr>
          <w:spacing w:val="-2"/>
          <w:sz w:val="24"/>
        </w:rPr>
        <w:t xml:space="preserve"> </w:t>
      </w:r>
      <w:r>
        <w:rPr>
          <w:sz w:val="24"/>
        </w:rPr>
        <w:t>2012,</w:t>
      </w:r>
      <w:r>
        <w:rPr>
          <w:spacing w:val="-3"/>
          <w:sz w:val="24"/>
        </w:rPr>
        <w:t xml:space="preserve"> </w:t>
      </w:r>
      <w:r>
        <w:rPr>
          <w:sz w:val="24"/>
        </w:rPr>
        <w:t>vol.</w:t>
      </w:r>
      <w:r>
        <w:rPr>
          <w:spacing w:val="-1"/>
          <w:sz w:val="24"/>
        </w:rPr>
        <w:t xml:space="preserve"> </w:t>
      </w:r>
      <w:r>
        <w:rPr>
          <w:sz w:val="24"/>
        </w:rPr>
        <w:t>33,</w:t>
      </w:r>
      <w:r>
        <w:rPr>
          <w:spacing w:val="-3"/>
          <w:sz w:val="24"/>
        </w:rPr>
        <w:t xml:space="preserve"> </w:t>
      </w:r>
      <w:r>
        <w:rPr>
          <w:sz w:val="24"/>
        </w:rPr>
        <w:t>no.</w:t>
      </w:r>
      <w:r>
        <w:rPr>
          <w:spacing w:val="-2"/>
          <w:sz w:val="24"/>
        </w:rPr>
        <w:t xml:space="preserve"> </w:t>
      </w:r>
      <w:r>
        <w:rPr>
          <w:sz w:val="24"/>
        </w:rPr>
        <w:t>1,</w:t>
      </w:r>
      <w:r>
        <w:rPr>
          <w:spacing w:val="-3"/>
          <w:sz w:val="24"/>
        </w:rPr>
        <w:t xml:space="preserve"> </w:t>
      </w:r>
      <w:r>
        <w:rPr>
          <w:sz w:val="24"/>
        </w:rPr>
        <w:t>pp.</w:t>
      </w:r>
      <w:r>
        <w:rPr>
          <w:spacing w:val="-2"/>
          <w:sz w:val="24"/>
        </w:rPr>
        <w:t xml:space="preserve"> </w:t>
      </w:r>
      <w:r>
        <w:rPr>
          <w:sz w:val="24"/>
        </w:rPr>
        <w:t>117–136.</w:t>
      </w:r>
      <w:r>
        <w:rPr>
          <w:spacing w:val="-3"/>
          <w:sz w:val="24"/>
        </w:rPr>
        <w:t xml:space="preserve"> </w:t>
      </w:r>
      <w:r>
        <w:rPr>
          <w:sz w:val="24"/>
        </w:rPr>
        <w:t>10.1007/s10115-</w:t>
      </w:r>
      <w:r>
        <w:rPr>
          <w:spacing w:val="-57"/>
          <w:sz w:val="24"/>
        </w:rPr>
        <w:t xml:space="preserve"> </w:t>
      </w:r>
      <w:r>
        <w:rPr>
          <w:sz w:val="24"/>
        </w:rPr>
        <w:t>011-0461-x</w:t>
      </w:r>
    </w:p>
    <w:p>
      <w:pPr>
        <w:pStyle w:val="12"/>
        <w:numPr>
          <w:ilvl w:val="0"/>
          <w:numId w:val="7"/>
        </w:numPr>
        <w:tabs>
          <w:tab w:val="left" w:pos="1252"/>
        </w:tabs>
        <w:spacing w:before="0" w:after="0" w:line="360" w:lineRule="auto"/>
        <w:ind w:left="1251" w:right="772" w:hanging="567"/>
        <w:jc w:val="both"/>
        <w:rPr>
          <w:sz w:val="24"/>
        </w:rPr>
      </w:pPr>
      <w:r>
        <w:rPr>
          <w:sz w:val="24"/>
        </w:rPr>
        <w:t>LIU, Y., PANG, B., WANG, X. Opinion spam detection by incorporating multimodal</w:t>
      </w:r>
      <w:r>
        <w:rPr>
          <w:spacing w:val="1"/>
          <w:sz w:val="24"/>
        </w:rPr>
        <w:t xml:space="preserve"> </w:t>
      </w:r>
      <w:r>
        <w:rPr>
          <w:sz w:val="24"/>
        </w:rPr>
        <w:t xml:space="preserve">embedded representation into a probabilistic review graph. </w:t>
      </w:r>
      <w:r>
        <w:rPr>
          <w:i/>
          <w:sz w:val="24"/>
        </w:rPr>
        <w:t>Neurocomputing</w:t>
      </w:r>
      <w:r>
        <w:rPr>
          <w:sz w:val="24"/>
        </w:rPr>
        <w:t>, 2019, vol.</w:t>
      </w:r>
      <w:r>
        <w:rPr>
          <w:spacing w:val="1"/>
          <w:sz w:val="24"/>
        </w:rPr>
        <w:t xml:space="preserve"> </w:t>
      </w:r>
      <w:r>
        <w:rPr>
          <w:sz w:val="24"/>
        </w:rPr>
        <w:t>366,</w:t>
      </w:r>
      <w:r>
        <w:rPr>
          <w:spacing w:val="-1"/>
          <w:sz w:val="24"/>
        </w:rPr>
        <w:t xml:space="preserve"> </w:t>
      </w:r>
      <w:r>
        <w:rPr>
          <w:sz w:val="24"/>
        </w:rPr>
        <w:t>pp. 276–283. doi: 10.1016/j.neucom.2019. 08.013</w:t>
      </w:r>
    </w:p>
    <w:p>
      <w:pPr>
        <w:pStyle w:val="12"/>
        <w:numPr>
          <w:ilvl w:val="0"/>
          <w:numId w:val="7"/>
        </w:numPr>
        <w:tabs>
          <w:tab w:val="left" w:pos="1252"/>
        </w:tabs>
        <w:spacing w:before="1" w:after="0" w:line="360" w:lineRule="auto"/>
        <w:ind w:left="1251" w:right="768" w:hanging="567"/>
        <w:jc w:val="both"/>
        <w:rPr>
          <w:sz w:val="24"/>
        </w:rPr>
      </w:pPr>
      <w:r>
        <w:rPr>
          <w:sz w:val="24"/>
        </w:rPr>
        <w:t>LIU, Y., WANG, Y., FENG, L., ZHU, X. Term frequency combined hybrid feature</w:t>
      </w:r>
      <w:r>
        <w:rPr>
          <w:spacing w:val="1"/>
          <w:sz w:val="24"/>
        </w:rPr>
        <w:t xml:space="preserve"> </w:t>
      </w:r>
      <w:r>
        <w:rPr>
          <w:sz w:val="24"/>
        </w:rPr>
        <w:t>selection</w:t>
      </w:r>
      <w:r>
        <w:rPr>
          <w:spacing w:val="-4"/>
          <w:sz w:val="24"/>
        </w:rPr>
        <w:t xml:space="preserve"> </w:t>
      </w:r>
      <w:r>
        <w:rPr>
          <w:sz w:val="24"/>
        </w:rPr>
        <w:t>method</w:t>
      </w:r>
      <w:r>
        <w:rPr>
          <w:spacing w:val="-4"/>
          <w:sz w:val="24"/>
        </w:rPr>
        <w:t xml:space="preserve"> </w:t>
      </w:r>
      <w:r>
        <w:rPr>
          <w:sz w:val="24"/>
        </w:rPr>
        <w:t>for</w:t>
      </w:r>
      <w:r>
        <w:rPr>
          <w:spacing w:val="-4"/>
          <w:sz w:val="24"/>
        </w:rPr>
        <w:t xml:space="preserve"> </w:t>
      </w:r>
      <w:r>
        <w:rPr>
          <w:sz w:val="24"/>
        </w:rPr>
        <w:t>spam</w:t>
      </w:r>
      <w:r>
        <w:rPr>
          <w:spacing w:val="-3"/>
          <w:sz w:val="24"/>
        </w:rPr>
        <w:t xml:space="preserve"> </w:t>
      </w:r>
      <w:r>
        <w:rPr>
          <w:sz w:val="24"/>
        </w:rPr>
        <w:t>filtering.</w:t>
      </w:r>
      <w:r>
        <w:rPr>
          <w:spacing w:val="-2"/>
          <w:sz w:val="24"/>
        </w:rPr>
        <w:t xml:space="preserve"> </w:t>
      </w:r>
      <w:r>
        <w:rPr>
          <w:i/>
          <w:sz w:val="24"/>
        </w:rPr>
        <w:t>Pattern</w:t>
      </w:r>
      <w:r>
        <w:rPr>
          <w:i/>
          <w:spacing w:val="-4"/>
          <w:sz w:val="24"/>
        </w:rPr>
        <w:t xml:space="preserve"> </w:t>
      </w:r>
      <w:r>
        <w:rPr>
          <w:i/>
          <w:sz w:val="24"/>
        </w:rPr>
        <w:t>Analysis</w:t>
      </w:r>
      <w:r>
        <w:rPr>
          <w:i/>
          <w:spacing w:val="-3"/>
          <w:sz w:val="24"/>
        </w:rPr>
        <w:t xml:space="preserve"> </w:t>
      </w:r>
      <w:r>
        <w:rPr>
          <w:i/>
          <w:sz w:val="24"/>
        </w:rPr>
        <w:t>and</w:t>
      </w:r>
      <w:r>
        <w:rPr>
          <w:i/>
          <w:spacing w:val="-3"/>
          <w:sz w:val="24"/>
        </w:rPr>
        <w:t xml:space="preserve"> </w:t>
      </w:r>
      <w:r>
        <w:rPr>
          <w:i/>
          <w:sz w:val="24"/>
        </w:rPr>
        <w:t>Applications</w:t>
      </w:r>
      <w:r>
        <w:rPr>
          <w:sz w:val="24"/>
        </w:rPr>
        <w:t>,</w:t>
      </w:r>
      <w:r>
        <w:rPr>
          <w:spacing w:val="-4"/>
          <w:sz w:val="24"/>
        </w:rPr>
        <w:t xml:space="preserve"> </w:t>
      </w:r>
      <w:r>
        <w:rPr>
          <w:sz w:val="24"/>
        </w:rPr>
        <w:t>2016,</w:t>
      </w:r>
      <w:r>
        <w:rPr>
          <w:spacing w:val="-3"/>
          <w:sz w:val="24"/>
        </w:rPr>
        <w:t xml:space="preserve"> </w:t>
      </w:r>
      <w:r>
        <w:rPr>
          <w:sz w:val="24"/>
        </w:rPr>
        <w:t>vol.</w:t>
      </w:r>
      <w:r>
        <w:rPr>
          <w:spacing w:val="-3"/>
          <w:sz w:val="24"/>
        </w:rPr>
        <w:t xml:space="preserve"> </w:t>
      </w:r>
      <w:r>
        <w:rPr>
          <w:sz w:val="24"/>
        </w:rPr>
        <w:t>19,</w:t>
      </w:r>
      <w:r>
        <w:rPr>
          <w:spacing w:val="-4"/>
          <w:sz w:val="24"/>
        </w:rPr>
        <w:t xml:space="preserve"> </w:t>
      </w:r>
      <w:r>
        <w:rPr>
          <w:sz w:val="24"/>
        </w:rPr>
        <w:t>no.</w:t>
      </w:r>
      <w:r>
        <w:rPr>
          <w:spacing w:val="-57"/>
          <w:sz w:val="24"/>
        </w:rPr>
        <w:t xml:space="preserve"> </w:t>
      </w:r>
      <w:r>
        <w:rPr>
          <w:sz w:val="24"/>
        </w:rPr>
        <w:t>2,</w:t>
      </w:r>
      <w:r>
        <w:rPr>
          <w:spacing w:val="-1"/>
          <w:sz w:val="24"/>
        </w:rPr>
        <w:t xml:space="preserve"> </w:t>
      </w:r>
      <w:r>
        <w:rPr>
          <w:sz w:val="24"/>
        </w:rPr>
        <w:t>pp. 369–383. doi:</w:t>
      </w:r>
      <w:r>
        <w:rPr>
          <w:spacing w:val="1"/>
          <w:sz w:val="24"/>
        </w:rPr>
        <w:t xml:space="preserve"> </w:t>
      </w:r>
      <w:r>
        <w:rPr>
          <w:sz w:val="24"/>
        </w:rPr>
        <w:t>10.1016/j.asoc.2016.06.043</w:t>
      </w:r>
    </w:p>
    <w:p>
      <w:pPr>
        <w:pStyle w:val="12"/>
        <w:numPr>
          <w:ilvl w:val="0"/>
          <w:numId w:val="7"/>
        </w:numPr>
        <w:tabs>
          <w:tab w:val="left" w:pos="1252"/>
        </w:tabs>
        <w:spacing w:before="0" w:after="0" w:line="360" w:lineRule="auto"/>
        <w:ind w:left="1251" w:right="769" w:hanging="567"/>
        <w:jc w:val="both"/>
        <w:rPr>
          <w:sz w:val="24"/>
        </w:rPr>
      </w:pPr>
      <w:r>
        <w:rPr>
          <w:sz w:val="24"/>
        </w:rPr>
        <w:t>LIU, Y., PANG, B. A unified framework for detecting author spamicity by modeling</w:t>
      </w:r>
      <w:r>
        <w:rPr>
          <w:spacing w:val="1"/>
          <w:sz w:val="24"/>
        </w:rPr>
        <w:t xml:space="preserve"> </w:t>
      </w:r>
      <w:r>
        <w:rPr>
          <w:sz w:val="24"/>
        </w:rPr>
        <w:t xml:space="preserve">review deviation. </w:t>
      </w:r>
      <w:r>
        <w:rPr>
          <w:i/>
          <w:sz w:val="24"/>
        </w:rPr>
        <w:t>Expert Systems with Applications</w:t>
      </w:r>
      <w:r>
        <w:rPr>
          <w:sz w:val="24"/>
        </w:rPr>
        <w:t>, 2018, vol. 112, pp. 148–155. doi:</w:t>
      </w:r>
      <w:r>
        <w:rPr>
          <w:spacing w:val="1"/>
          <w:sz w:val="24"/>
        </w:rPr>
        <w:t xml:space="preserve"> </w:t>
      </w:r>
      <w:r>
        <w:rPr>
          <w:sz w:val="24"/>
        </w:rPr>
        <w:t>10.1016/j.eswa.2018.06.028.</w:t>
      </w:r>
    </w:p>
    <w:p>
      <w:pPr>
        <w:pStyle w:val="12"/>
        <w:numPr>
          <w:ilvl w:val="0"/>
          <w:numId w:val="7"/>
        </w:numPr>
        <w:tabs>
          <w:tab w:val="left" w:pos="1252"/>
        </w:tabs>
        <w:spacing w:before="0" w:after="0" w:line="360" w:lineRule="auto"/>
        <w:ind w:left="1251" w:right="771" w:hanging="567"/>
        <w:jc w:val="both"/>
        <w:rPr>
          <w:sz w:val="24"/>
        </w:rPr>
      </w:pPr>
      <w:r>
        <w:rPr>
          <w:sz w:val="24"/>
        </w:rPr>
        <w:t>MAAS, A. L., HANNUN, A. Y., NG, A. Y. Rectifier nonlinearities improve neural</w:t>
      </w:r>
      <w:r>
        <w:rPr>
          <w:spacing w:val="1"/>
          <w:sz w:val="24"/>
        </w:rPr>
        <w:t xml:space="preserve"> </w:t>
      </w:r>
      <w:r>
        <w:rPr>
          <w:sz w:val="24"/>
        </w:rPr>
        <w:t>network</w:t>
      </w:r>
      <w:r>
        <w:rPr>
          <w:spacing w:val="1"/>
          <w:sz w:val="24"/>
        </w:rPr>
        <w:t xml:space="preserve"> </w:t>
      </w:r>
      <w:r>
        <w:rPr>
          <w:sz w:val="24"/>
        </w:rPr>
        <w:t>acoustic</w:t>
      </w:r>
      <w:r>
        <w:rPr>
          <w:spacing w:val="1"/>
          <w:sz w:val="24"/>
        </w:rPr>
        <w:t xml:space="preserve"> </w:t>
      </w:r>
      <w:r>
        <w:rPr>
          <w:sz w:val="24"/>
        </w:rPr>
        <w:t>models.</w:t>
      </w:r>
      <w:r>
        <w:rPr>
          <w:spacing w:val="1"/>
          <w:sz w:val="24"/>
        </w:rPr>
        <w:t xml:space="preserve"> </w:t>
      </w:r>
      <w:r>
        <w:rPr>
          <w:sz w:val="24"/>
        </w:rPr>
        <w:t>In:</w:t>
      </w:r>
      <w:r>
        <w:rPr>
          <w:spacing w:val="1"/>
          <w:sz w:val="24"/>
        </w:rPr>
        <w:t xml:space="preserve"> </w:t>
      </w:r>
      <w:r>
        <w:rPr>
          <w:i/>
          <w:sz w:val="24"/>
        </w:rPr>
        <w:t>Proceedings</w:t>
      </w:r>
      <w:r>
        <w:rPr>
          <w:i/>
          <w:spacing w:val="1"/>
          <w:sz w:val="24"/>
        </w:rPr>
        <w:t xml:space="preserve"> </w:t>
      </w:r>
      <w:r>
        <w:rPr>
          <w:i/>
          <w:sz w:val="24"/>
        </w:rPr>
        <w:t>of</w:t>
      </w:r>
      <w:r>
        <w:rPr>
          <w:i/>
          <w:spacing w:val="1"/>
          <w:sz w:val="24"/>
        </w:rPr>
        <w:t xml:space="preserve"> </w:t>
      </w:r>
      <w:r>
        <w:rPr>
          <w:i/>
          <w:sz w:val="24"/>
        </w:rPr>
        <w:t>the</w:t>
      </w:r>
      <w:r>
        <w:rPr>
          <w:i/>
          <w:spacing w:val="1"/>
          <w:sz w:val="24"/>
        </w:rPr>
        <w:t xml:space="preserve"> </w:t>
      </w:r>
      <w:r>
        <w:rPr>
          <w:i/>
          <w:sz w:val="24"/>
        </w:rPr>
        <w:t>30th</w:t>
      </w:r>
      <w:r>
        <w:rPr>
          <w:i/>
          <w:spacing w:val="1"/>
          <w:sz w:val="24"/>
        </w:rPr>
        <w:t xml:space="preserve"> </w:t>
      </w:r>
      <w:r>
        <w:rPr>
          <w:i/>
          <w:sz w:val="24"/>
        </w:rPr>
        <w:t>International</w:t>
      </w:r>
      <w:r>
        <w:rPr>
          <w:i/>
          <w:spacing w:val="1"/>
          <w:sz w:val="24"/>
        </w:rPr>
        <w:t xml:space="preserve"> </w:t>
      </w:r>
      <w:r>
        <w:rPr>
          <w:i/>
          <w:sz w:val="24"/>
        </w:rPr>
        <w:t>Conference</w:t>
      </w:r>
      <w:r>
        <w:rPr>
          <w:i/>
          <w:spacing w:val="1"/>
          <w:sz w:val="24"/>
        </w:rPr>
        <w:t xml:space="preserve"> </w:t>
      </w:r>
      <w:r>
        <w:rPr>
          <w:i/>
          <w:sz w:val="24"/>
        </w:rPr>
        <w:t>on</w:t>
      </w:r>
      <w:r>
        <w:rPr>
          <w:i/>
          <w:spacing w:val="-57"/>
          <w:sz w:val="24"/>
        </w:rPr>
        <w:t xml:space="preserve"> </w:t>
      </w:r>
      <w:r>
        <w:rPr>
          <w:i/>
          <w:sz w:val="24"/>
        </w:rPr>
        <w:t>Machine</w:t>
      </w:r>
      <w:r>
        <w:rPr>
          <w:i/>
          <w:spacing w:val="-2"/>
          <w:sz w:val="24"/>
        </w:rPr>
        <w:t xml:space="preserve"> </w:t>
      </w:r>
      <w:r>
        <w:rPr>
          <w:i/>
          <w:sz w:val="24"/>
        </w:rPr>
        <w:t>Learning</w:t>
      </w:r>
      <w:r>
        <w:rPr>
          <w:sz w:val="24"/>
        </w:rPr>
        <w:t>, vol. 30, 2013, pp. 1–6.</w:t>
      </w:r>
    </w:p>
    <w:p>
      <w:pPr>
        <w:pStyle w:val="12"/>
        <w:numPr>
          <w:ilvl w:val="0"/>
          <w:numId w:val="7"/>
        </w:numPr>
        <w:tabs>
          <w:tab w:val="left" w:pos="1252"/>
        </w:tabs>
        <w:spacing w:before="0" w:after="0" w:line="360" w:lineRule="auto"/>
        <w:ind w:left="1251" w:right="768" w:hanging="567"/>
        <w:jc w:val="both"/>
        <w:rPr>
          <w:sz w:val="24"/>
        </w:rPr>
      </w:pPr>
      <w:r>
        <w:rPr>
          <w:spacing w:val="-1"/>
          <w:sz w:val="24"/>
        </w:rPr>
        <w:t>MARTINEZ-ROMO,</w:t>
      </w:r>
      <w:r>
        <w:rPr>
          <w:spacing w:val="-12"/>
          <w:sz w:val="24"/>
        </w:rPr>
        <w:t xml:space="preserve"> </w:t>
      </w:r>
      <w:r>
        <w:rPr>
          <w:spacing w:val="-1"/>
          <w:sz w:val="24"/>
        </w:rPr>
        <w:t>J.,</w:t>
      </w:r>
      <w:r>
        <w:rPr>
          <w:spacing w:val="-15"/>
          <w:sz w:val="24"/>
        </w:rPr>
        <w:t xml:space="preserve"> </w:t>
      </w:r>
      <w:r>
        <w:rPr>
          <w:sz w:val="24"/>
        </w:rPr>
        <w:t>ARAUJO,</w:t>
      </w:r>
      <w:r>
        <w:rPr>
          <w:spacing w:val="-12"/>
          <w:sz w:val="24"/>
        </w:rPr>
        <w:t xml:space="preserve"> </w:t>
      </w:r>
      <w:r>
        <w:rPr>
          <w:sz w:val="24"/>
        </w:rPr>
        <w:t>L.</w:t>
      </w:r>
      <w:r>
        <w:rPr>
          <w:spacing w:val="-12"/>
          <w:sz w:val="24"/>
        </w:rPr>
        <w:t xml:space="preserve"> </w:t>
      </w:r>
      <w:r>
        <w:rPr>
          <w:sz w:val="24"/>
        </w:rPr>
        <w:t>Detecting</w:t>
      </w:r>
      <w:r>
        <w:rPr>
          <w:spacing w:val="-12"/>
          <w:sz w:val="24"/>
        </w:rPr>
        <w:t xml:space="preserve"> </w:t>
      </w:r>
      <w:r>
        <w:rPr>
          <w:sz w:val="24"/>
        </w:rPr>
        <w:t>malicious</w:t>
      </w:r>
      <w:r>
        <w:rPr>
          <w:spacing w:val="-12"/>
          <w:sz w:val="24"/>
        </w:rPr>
        <w:t xml:space="preserve"> </w:t>
      </w:r>
      <w:r>
        <w:rPr>
          <w:sz w:val="24"/>
        </w:rPr>
        <w:t>tweets</w:t>
      </w:r>
      <w:r>
        <w:rPr>
          <w:spacing w:val="-12"/>
          <w:sz w:val="24"/>
        </w:rPr>
        <w:t xml:space="preserve"> </w:t>
      </w:r>
      <w:r>
        <w:rPr>
          <w:sz w:val="24"/>
        </w:rPr>
        <w:t>in</w:t>
      </w:r>
      <w:r>
        <w:rPr>
          <w:spacing w:val="-13"/>
          <w:sz w:val="24"/>
        </w:rPr>
        <w:t xml:space="preserve"> </w:t>
      </w:r>
      <w:r>
        <w:rPr>
          <w:sz w:val="24"/>
        </w:rPr>
        <w:t>trending</w:t>
      </w:r>
      <w:r>
        <w:rPr>
          <w:spacing w:val="-14"/>
          <w:sz w:val="24"/>
        </w:rPr>
        <w:t xml:space="preserve"> </w:t>
      </w:r>
      <w:r>
        <w:rPr>
          <w:sz w:val="24"/>
        </w:rPr>
        <w:t>topics</w:t>
      </w:r>
      <w:r>
        <w:rPr>
          <w:spacing w:val="-12"/>
          <w:sz w:val="24"/>
        </w:rPr>
        <w:t xml:space="preserve"> </w:t>
      </w:r>
      <w:r>
        <w:rPr>
          <w:sz w:val="24"/>
        </w:rPr>
        <w:t>using</w:t>
      </w:r>
      <w:r>
        <w:rPr>
          <w:spacing w:val="-58"/>
          <w:sz w:val="24"/>
        </w:rPr>
        <w:t xml:space="preserve"> </w:t>
      </w:r>
      <w:r>
        <w:rPr>
          <w:sz w:val="24"/>
        </w:rPr>
        <w:t xml:space="preserve">a statistical analysis of language. </w:t>
      </w:r>
      <w:r>
        <w:rPr>
          <w:i/>
          <w:sz w:val="24"/>
        </w:rPr>
        <w:t>Expert Systems with Applications</w:t>
      </w:r>
      <w:r>
        <w:rPr>
          <w:sz w:val="24"/>
        </w:rPr>
        <w:t>, 2013, vol. 40, no. 8,</w:t>
      </w:r>
      <w:r>
        <w:rPr>
          <w:spacing w:val="1"/>
          <w:sz w:val="24"/>
        </w:rPr>
        <w:t xml:space="preserve"> </w:t>
      </w:r>
      <w:r>
        <w:rPr>
          <w:sz w:val="24"/>
        </w:rPr>
        <w:t>pp.</w:t>
      </w:r>
      <w:r>
        <w:rPr>
          <w:spacing w:val="-1"/>
          <w:sz w:val="24"/>
        </w:rPr>
        <w:t xml:space="preserve"> </w:t>
      </w:r>
      <w:r>
        <w:rPr>
          <w:sz w:val="24"/>
        </w:rPr>
        <w:t>2992–3000. doi: 10.1016/j.eswa.2012.12.015</w:t>
      </w:r>
    </w:p>
    <w:p>
      <w:pPr>
        <w:pStyle w:val="12"/>
        <w:numPr>
          <w:ilvl w:val="0"/>
          <w:numId w:val="7"/>
        </w:numPr>
        <w:tabs>
          <w:tab w:val="left" w:pos="1252"/>
        </w:tabs>
        <w:spacing w:before="0" w:after="0" w:line="360" w:lineRule="auto"/>
        <w:ind w:left="1251" w:right="772" w:hanging="567"/>
        <w:jc w:val="both"/>
        <w:rPr>
          <w:sz w:val="24"/>
        </w:rPr>
      </w:pPr>
      <w:r>
        <w:rPr>
          <w:sz w:val="24"/>
        </w:rPr>
        <w:t>MÉNDEZ,</w:t>
      </w:r>
      <w:r>
        <w:rPr>
          <w:spacing w:val="1"/>
          <w:sz w:val="24"/>
        </w:rPr>
        <w:t xml:space="preserve"> </w:t>
      </w:r>
      <w:r>
        <w:rPr>
          <w:sz w:val="24"/>
        </w:rPr>
        <w:t>J.,</w:t>
      </w:r>
      <w:r>
        <w:rPr>
          <w:spacing w:val="1"/>
          <w:sz w:val="24"/>
        </w:rPr>
        <w:t xml:space="preserve"> </w:t>
      </w:r>
      <w:r>
        <w:rPr>
          <w:sz w:val="24"/>
        </w:rPr>
        <w:t>CORZO,</w:t>
      </w:r>
      <w:r>
        <w:rPr>
          <w:spacing w:val="1"/>
          <w:sz w:val="24"/>
        </w:rPr>
        <w:t xml:space="preserve"> </w:t>
      </w:r>
      <w:r>
        <w:rPr>
          <w:sz w:val="24"/>
        </w:rPr>
        <w:t>B.,</w:t>
      </w:r>
      <w:r>
        <w:rPr>
          <w:spacing w:val="1"/>
          <w:sz w:val="24"/>
        </w:rPr>
        <w:t xml:space="preserve"> </w:t>
      </w:r>
      <w:r>
        <w:rPr>
          <w:sz w:val="24"/>
        </w:rPr>
        <w:t>GLEZ-PEÑA,</w:t>
      </w:r>
      <w:r>
        <w:rPr>
          <w:spacing w:val="1"/>
          <w:sz w:val="24"/>
        </w:rPr>
        <w:t xml:space="preserve"> </w:t>
      </w:r>
      <w:r>
        <w:rPr>
          <w:sz w:val="24"/>
        </w:rPr>
        <w:t>D.,</w:t>
      </w:r>
      <w:r>
        <w:rPr>
          <w:spacing w:val="1"/>
          <w:sz w:val="24"/>
        </w:rPr>
        <w:t xml:space="preserve"> </w:t>
      </w:r>
      <w:r>
        <w:rPr>
          <w:sz w:val="24"/>
        </w:rPr>
        <w:t>FDEZ-RIVEROLA,</w:t>
      </w:r>
      <w:r>
        <w:rPr>
          <w:spacing w:val="1"/>
          <w:sz w:val="24"/>
        </w:rPr>
        <w:t xml:space="preserve"> </w:t>
      </w:r>
      <w:r>
        <w:rPr>
          <w:sz w:val="24"/>
        </w:rPr>
        <w:t>F.,</w:t>
      </w:r>
      <w:r>
        <w:rPr>
          <w:spacing w:val="1"/>
          <w:sz w:val="24"/>
        </w:rPr>
        <w:t xml:space="preserve"> </w:t>
      </w:r>
      <w:r>
        <w:rPr>
          <w:sz w:val="24"/>
        </w:rPr>
        <w:t>DÍAZ,</w:t>
      </w:r>
      <w:r>
        <w:rPr>
          <w:spacing w:val="1"/>
          <w:sz w:val="24"/>
        </w:rPr>
        <w:t xml:space="preserve"> </w:t>
      </w:r>
      <w:r>
        <w:rPr>
          <w:sz w:val="24"/>
        </w:rPr>
        <w:t>F.</w:t>
      </w:r>
      <w:r>
        <w:rPr>
          <w:spacing w:val="1"/>
          <w:sz w:val="24"/>
        </w:rPr>
        <w:t xml:space="preserve"> </w:t>
      </w:r>
      <w:r>
        <w:rPr>
          <w:spacing w:val="-1"/>
          <w:sz w:val="24"/>
        </w:rPr>
        <w:t>Analyzing</w:t>
      </w:r>
      <w:r>
        <w:rPr>
          <w:spacing w:val="-15"/>
          <w:sz w:val="24"/>
        </w:rPr>
        <w:t xml:space="preserve"> </w:t>
      </w:r>
      <w:r>
        <w:rPr>
          <w:spacing w:val="-1"/>
          <w:sz w:val="24"/>
        </w:rPr>
        <w:t>the</w:t>
      </w:r>
      <w:r>
        <w:rPr>
          <w:spacing w:val="-13"/>
          <w:sz w:val="24"/>
        </w:rPr>
        <w:t xml:space="preserve"> </w:t>
      </w:r>
      <w:r>
        <w:rPr>
          <w:sz w:val="24"/>
        </w:rPr>
        <w:t>performance</w:t>
      </w:r>
      <w:r>
        <w:rPr>
          <w:spacing w:val="-13"/>
          <w:sz w:val="24"/>
        </w:rPr>
        <w:t xml:space="preserve"> </w:t>
      </w:r>
      <w:r>
        <w:rPr>
          <w:sz w:val="24"/>
        </w:rPr>
        <w:t>of</w:t>
      </w:r>
      <w:r>
        <w:rPr>
          <w:spacing w:val="-13"/>
          <w:sz w:val="24"/>
        </w:rPr>
        <w:t xml:space="preserve"> </w:t>
      </w:r>
      <w:r>
        <w:rPr>
          <w:sz w:val="24"/>
        </w:rPr>
        <w:t>spam</w:t>
      </w:r>
      <w:r>
        <w:rPr>
          <w:spacing w:val="-12"/>
          <w:sz w:val="24"/>
        </w:rPr>
        <w:t xml:space="preserve"> </w:t>
      </w:r>
      <w:r>
        <w:rPr>
          <w:sz w:val="24"/>
        </w:rPr>
        <w:t>filtering</w:t>
      </w:r>
      <w:r>
        <w:rPr>
          <w:spacing w:val="-14"/>
          <w:sz w:val="24"/>
        </w:rPr>
        <w:t xml:space="preserve"> </w:t>
      </w:r>
      <w:r>
        <w:rPr>
          <w:sz w:val="24"/>
        </w:rPr>
        <w:t>methods</w:t>
      </w:r>
      <w:r>
        <w:rPr>
          <w:spacing w:val="-11"/>
          <w:sz w:val="24"/>
        </w:rPr>
        <w:t xml:space="preserve"> </w:t>
      </w:r>
      <w:r>
        <w:rPr>
          <w:sz w:val="24"/>
        </w:rPr>
        <w:t>when</w:t>
      </w:r>
      <w:r>
        <w:rPr>
          <w:spacing w:val="-12"/>
          <w:sz w:val="24"/>
        </w:rPr>
        <w:t xml:space="preserve"> </w:t>
      </w:r>
      <w:r>
        <w:rPr>
          <w:sz w:val="24"/>
        </w:rPr>
        <w:t>dimensionality</w:t>
      </w:r>
      <w:r>
        <w:rPr>
          <w:spacing w:val="-17"/>
          <w:sz w:val="24"/>
        </w:rPr>
        <w:t xml:space="preserve"> </w:t>
      </w:r>
      <w:r>
        <w:rPr>
          <w:sz w:val="24"/>
        </w:rPr>
        <w:t>of</w:t>
      </w:r>
      <w:r>
        <w:rPr>
          <w:spacing w:val="-13"/>
          <w:sz w:val="24"/>
        </w:rPr>
        <w:t xml:space="preserve"> </w:t>
      </w:r>
      <w:r>
        <w:rPr>
          <w:sz w:val="24"/>
        </w:rPr>
        <w:t>input</w:t>
      </w:r>
      <w:r>
        <w:rPr>
          <w:spacing w:val="-12"/>
          <w:sz w:val="24"/>
        </w:rPr>
        <w:t xml:space="preserve"> </w:t>
      </w:r>
      <w:r>
        <w:rPr>
          <w:sz w:val="24"/>
        </w:rPr>
        <w:t>vector</w:t>
      </w:r>
      <w:r>
        <w:rPr>
          <w:spacing w:val="-57"/>
          <w:sz w:val="24"/>
        </w:rPr>
        <w:t xml:space="preserve"> </w:t>
      </w:r>
      <w:r>
        <w:rPr>
          <w:sz w:val="24"/>
        </w:rPr>
        <w:t>changes.</w:t>
      </w:r>
      <w:r>
        <w:rPr>
          <w:spacing w:val="-12"/>
          <w:sz w:val="24"/>
        </w:rPr>
        <w:t xml:space="preserve"> </w:t>
      </w:r>
      <w:r>
        <w:rPr>
          <w:sz w:val="24"/>
        </w:rPr>
        <w:t>In:</w:t>
      </w:r>
      <w:r>
        <w:rPr>
          <w:spacing w:val="-11"/>
          <w:sz w:val="24"/>
        </w:rPr>
        <w:t xml:space="preserve"> </w:t>
      </w:r>
      <w:r>
        <w:rPr>
          <w:i/>
          <w:sz w:val="24"/>
        </w:rPr>
        <w:t>Machine</w:t>
      </w:r>
      <w:r>
        <w:rPr>
          <w:i/>
          <w:spacing w:val="-15"/>
          <w:sz w:val="24"/>
        </w:rPr>
        <w:t xml:space="preserve"> </w:t>
      </w:r>
      <w:r>
        <w:rPr>
          <w:i/>
          <w:sz w:val="24"/>
        </w:rPr>
        <w:t>Learning</w:t>
      </w:r>
      <w:r>
        <w:rPr>
          <w:i/>
          <w:spacing w:val="-13"/>
          <w:sz w:val="24"/>
        </w:rPr>
        <w:t xml:space="preserve"> </w:t>
      </w:r>
      <w:r>
        <w:rPr>
          <w:i/>
          <w:sz w:val="24"/>
        </w:rPr>
        <w:t>and</w:t>
      </w:r>
      <w:r>
        <w:rPr>
          <w:i/>
          <w:spacing w:val="-13"/>
          <w:sz w:val="24"/>
        </w:rPr>
        <w:t xml:space="preserve"> </w:t>
      </w:r>
      <w:r>
        <w:rPr>
          <w:i/>
          <w:sz w:val="24"/>
        </w:rPr>
        <w:t>Data</w:t>
      </w:r>
      <w:r>
        <w:rPr>
          <w:i/>
          <w:spacing w:val="-14"/>
          <w:sz w:val="24"/>
        </w:rPr>
        <w:t xml:space="preserve"> </w:t>
      </w:r>
      <w:r>
        <w:rPr>
          <w:i/>
          <w:sz w:val="24"/>
        </w:rPr>
        <w:t>Mining</w:t>
      </w:r>
      <w:r>
        <w:rPr>
          <w:i/>
          <w:spacing w:val="-13"/>
          <w:sz w:val="24"/>
        </w:rPr>
        <w:t xml:space="preserve"> </w:t>
      </w:r>
      <w:r>
        <w:rPr>
          <w:i/>
          <w:sz w:val="24"/>
        </w:rPr>
        <w:t>in</w:t>
      </w:r>
      <w:r>
        <w:rPr>
          <w:i/>
          <w:spacing w:val="-13"/>
          <w:sz w:val="24"/>
        </w:rPr>
        <w:t xml:space="preserve"> </w:t>
      </w:r>
      <w:r>
        <w:rPr>
          <w:i/>
          <w:sz w:val="24"/>
        </w:rPr>
        <w:t>Pattern</w:t>
      </w:r>
      <w:r>
        <w:rPr>
          <w:i/>
          <w:spacing w:val="-14"/>
          <w:sz w:val="24"/>
        </w:rPr>
        <w:t xml:space="preserve"> </w:t>
      </w:r>
      <w:r>
        <w:rPr>
          <w:i/>
          <w:sz w:val="24"/>
        </w:rPr>
        <w:t>Recognition</w:t>
      </w:r>
      <w:r>
        <w:rPr>
          <w:sz w:val="24"/>
        </w:rPr>
        <w:t>,</w:t>
      </w:r>
      <w:r>
        <w:rPr>
          <w:spacing w:val="-13"/>
          <w:sz w:val="24"/>
        </w:rPr>
        <w:t xml:space="preserve"> </w:t>
      </w:r>
      <w:r>
        <w:rPr>
          <w:sz w:val="24"/>
        </w:rPr>
        <w:t>Springer,</w:t>
      </w:r>
      <w:r>
        <w:rPr>
          <w:spacing w:val="-12"/>
          <w:sz w:val="24"/>
        </w:rPr>
        <w:t xml:space="preserve"> </w:t>
      </w:r>
      <w:r>
        <w:rPr>
          <w:sz w:val="24"/>
        </w:rPr>
        <w:t>Berlin,</w:t>
      </w:r>
    </w:p>
    <w:p>
      <w:pPr>
        <w:pStyle w:val="7"/>
        <w:ind w:left="1251"/>
      </w:pPr>
      <w:r>
        <w:t>Heidelberg,</w:t>
      </w:r>
      <w:r>
        <w:rPr>
          <w:spacing w:val="-1"/>
        </w:rPr>
        <w:t xml:space="preserve"> </w:t>
      </w:r>
      <w:r>
        <w:t>2007,</w:t>
      </w:r>
      <w:r>
        <w:rPr>
          <w:spacing w:val="-1"/>
        </w:rPr>
        <w:t xml:space="preserve"> </w:t>
      </w:r>
      <w:r>
        <w:t>pp.</w:t>
      </w:r>
      <w:r>
        <w:rPr>
          <w:spacing w:val="-1"/>
        </w:rPr>
        <w:t xml:space="preserve"> </w:t>
      </w:r>
      <w:r>
        <w:t>364–378.</w:t>
      </w:r>
      <w:r>
        <w:rPr>
          <w:spacing w:val="-1"/>
        </w:rPr>
        <w:t xml:space="preserve"> </w:t>
      </w:r>
      <w:r>
        <w:t>doi:</w:t>
      </w:r>
      <w:r>
        <w:rPr>
          <w:spacing w:val="-1"/>
        </w:rPr>
        <w:t xml:space="preserve"> </w:t>
      </w:r>
      <w:r>
        <w:t>10.1007/978-3-540-73499-4_28</w:t>
      </w:r>
    </w:p>
    <w:p>
      <w:pPr>
        <w:pStyle w:val="12"/>
        <w:numPr>
          <w:ilvl w:val="0"/>
          <w:numId w:val="7"/>
        </w:numPr>
        <w:tabs>
          <w:tab w:val="left" w:pos="1252"/>
        </w:tabs>
        <w:spacing w:before="137" w:after="0" w:line="360" w:lineRule="auto"/>
        <w:ind w:left="1251" w:right="771" w:hanging="567"/>
        <w:jc w:val="both"/>
        <w:rPr>
          <w:sz w:val="24"/>
        </w:rPr>
      </w:pPr>
      <w:r>
        <w:rPr>
          <w:sz w:val="24"/>
        </w:rPr>
        <w:t>METSIS, V., ANDROUTSOPOULOS, I., PALIOURAS, G. Spam filtering with Naive</w:t>
      </w:r>
      <w:r>
        <w:rPr>
          <w:spacing w:val="1"/>
          <w:sz w:val="24"/>
        </w:rPr>
        <w:t xml:space="preserve"> </w:t>
      </w:r>
      <w:r>
        <w:rPr>
          <w:sz w:val="24"/>
        </w:rPr>
        <w:t>Bayes</w:t>
      </w:r>
      <w:r>
        <w:rPr>
          <w:spacing w:val="-4"/>
          <w:sz w:val="24"/>
        </w:rPr>
        <w:t xml:space="preserve"> </w:t>
      </w:r>
      <w:r>
        <w:rPr>
          <w:sz w:val="24"/>
        </w:rPr>
        <w:t>-</w:t>
      </w:r>
      <w:r>
        <w:rPr>
          <w:spacing w:val="-8"/>
          <w:sz w:val="24"/>
        </w:rPr>
        <w:t xml:space="preserve"> </w:t>
      </w:r>
      <w:r>
        <w:rPr>
          <w:sz w:val="24"/>
        </w:rPr>
        <w:t>which</w:t>
      </w:r>
      <w:r>
        <w:rPr>
          <w:spacing w:val="-6"/>
          <w:sz w:val="24"/>
        </w:rPr>
        <w:t xml:space="preserve"> </w:t>
      </w:r>
      <w:r>
        <w:rPr>
          <w:sz w:val="24"/>
        </w:rPr>
        <w:t>Naive</w:t>
      </w:r>
      <w:r>
        <w:rPr>
          <w:spacing w:val="-8"/>
          <w:sz w:val="24"/>
        </w:rPr>
        <w:t xml:space="preserve"> </w:t>
      </w:r>
      <w:r>
        <w:rPr>
          <w:sz w:val="24"/>
        </w:rPr>
        <w:t>Bayes?</w:t>
      </w:r>
      <w:r>
        <w:rPr>
          <w:spacing w:val="-2"/>
          <w:sz w:val="24"/>
        </w:rPr>
        <w:t xml:space="preserve"> </w:t>
      </w:r>
      <w:r>
        <w:rPr>
          <w:sz w:val="24"/>
        </w:rPr>
        <w:t>In:</w:t>
      </w:r>
      <w:r>
        <w:rPr>
          <w:spacing w:val="-5"/>
          <w:sz w:val="24"/>
        </w:rPr>
        <w:t xml:space="preserve"> </w:t>
      </w:r>
      <w:r>
        <w:rPr>
          <w:i/>
          <w:sz w:val="24"/>
        </w:rPr>
        <w:t>Third</w:t>
      </w:r>
      <w:r>
        <w:rPr>
          <w:i/>
          <w:spacing w:val="-5"/>
          <w:sz w:val="24"/>
        </w:rPr>
        <w:t xml:space="preserve"> </w:t>
      </w:r>
      <w:r>
        <w:rPr>
          <w:i/>
          <w:sz w:val="24"/>
        </w:rPr>
        <w:t>Conference</w:t>
      </w:r>
      <w:r>
        <w:rPr>
          <w:i/>
          <w:spacing w:val="-6"/>
          <w:sz w:val="24"/>
        </w:rPr>
        <w:t xml:space="preserve"> </w:t>
      </w:r>
      <w:r>
        <w:rPr>
          <w:i/>
          <w:sz w:val="24"/>
        </w:rPr>
        <w:t>on</w:t>
      </w:r>
      <w:r>
        <w:rPr>
          <w:i/>
          <w:spacing w:val="-6"/>
          <w:sz w:val="24"/>
        </w:rPr>
        <w:t xml:space="preserve"> </w:t>
      </w:r>
      <w:r>
        <w:rPr>
          <w:i/>
          <w:sz w:val="24"/>
        </w:rPr>
        <w:t>Email</w:t>
      </w:r>
      <w:r>
        <w:rPr>
          <w:i/>
          <w:spacing w:val="-7"/>
          <w:sz w:val="24"/>
        </w:rPr>
        <w:t xml:space="preserve"> </w:t>
      </w:r>
      <w:r>
        <w:rPr>
          <w:i/>
          <w:sz w:val="24"/>
        </w:rPr>
        <w:t>and</w:t>
      </w:r>
      <w:r>
        <w:rPr>
          <w:i/>
          <w:spacing w:val="-6"/>
          <w:sz w:val="24"/>
        </w:rPr>
        <w:t xml:space="preserve"> </w:t>
      </w:r>
      <w:r>
        <w:rPr>
          <w:i/>
          <w:sz w:val="24"/>
        </w:rPr>
        <w:t>Antispam</w:t>
      </w:r>
      <w:r>
        <w:rPr>
          <w:i/>
          <w:spacing w:val="-8"/>
          <w:sz w:val="24"/>
        </w:rPr>
        <w:t xml:space="preserve"> </w:t>
      </w:r>
      <w:r>
        <w:rPr>
          <w:i/>
          <w:sz w:val="24"/>
        </w:rPr>
        <w:t>(CEAS)</w:t>
      </w:r>
      <w:r>
        <w:rPr>
          <w:sz w:val="24"/>
        </w:rPr>
        <w:t>,</w:t>
      </w:r>
      <w:r>
        <w:rPr>
          <w:spacing w:val="-6"/>
          <w:sz w:val="24"/>
        </w:rPr>
        <w:t xml:space="preserve"> </w:t>
      </w:r>
      <w:r>
        <w:rPr>
          <w:sz w:val="24"/>
        </w:rPr>
        <w:t>2006,</w:t>
      </w:r>
      <w:r>
        <w:rPr>
          <w:spacing w:val="-58"/>
          <w:sz w:val="24"/>
        </w:rPr>
        <w:t xml:space="preserve"> </w:t>
      </w:r>
      <w:r>
        <w:rPr>
          <w:sz w:val="24"/>
        </w:rPr>
        <w:t>pp. 27–28. doi:</w:t>
      </w:r>
      <w:r>
        <w:rPr>
          <w:spacing w:val="1"/>
          <w:sz w:val="24"/>
        </w:rPr>
        <w:t xml:space="preserve"> </w:t>
      </w:r>
      <w:r>
        <w:rPr>
          <w:sz w:val="24"/>
        </w:rPr>
        <w:t>10.1.1.61.5542</w:t>
      </w:r>
    </w:p>
    <w:p>
      <w:pPr>
        <w:spacing w:after="0" w:line="360" w:lineRule="auto"/>
        <w:jc w:val="both"/>
        <w:rPr>
          <w:sz w:val="24"/>
        </w:rPr>
        <w:sectPr>
          <w:pgSz w:w="12240" w:h="15840"/>
          <w:pgMar w:top="1340" w:right="360" w:bottom="1200" w:left="1300" w:header="0" w:footer="1015" w:gutter="0"/>
          <w:cols w:space="720" w:num="1"/>
        </w:sectPr>
      </w:pPr>
    </w:p>
    <w:p>
      <w:pPr>
        <w:pStyle w:val="12"/>
        <w:numPr>
          <w:ilvl w:val="0"/>
          <w:numId w:val="7"/>
        </w:numPr>
        <w:tabs>
          <w:tab w:val="left" w:pos="1252"/>
        </w:tabs>
        <w:spacing w:before="72" w:after="0" w:line="360" w:lineRule="auto"/>
        <w:ind w:left="1251" w:right="769" w:hanging="567"/>
        <w:jc w:val="both"/>
        <w:rPr>
          <w:sz w:val="24"/>
        </w:rPr>
      </w:pPr>
      <w:r>
        <w:rPr>
          <w:sz w:val="24"/>
        </w:rPr>
        <w:t>MIKOLOV, T., SUTSKEVER, I., CHEN, K., CORRADO, G. S., DEAN, J. Distributed</w:t>
      </w:r>
      <w:r>
        <w:rPr>
          <w:spacing w:val="1"/>
          <w:sz w:val="24"/>
        </w:rPr>
        <w:t xml:space="preserve"> </w:t>
      </w:r>
      <w:r>
        <w:rPr>
          <w:sz w:val="24"/>
        </w:rPr>
        <w:t xml:space="preserve">representations of words and phrases and their compositionality. In: </w:t>
      </w:r>
      <w:r>
        <w:rPr>
          <w:i/>
          <w:sz w:val="24"/>
        </w:rPr>
        <w:t>Advances in Neural</w:t>
      </w:r>
      <w:r>
        <w:rPr>
          <w:i/>
          <w:spacing w:val="1"/>
          <w:sz w:val="24"/>
        </w:rPr>
        <w:t xml:space="preserve"> </w:t>
      </w:r>
      <w:r>
        <w:rPr>
          <w:i/>
          <w:sz w:val="24"/>
        </w:rPr>
        <w:t>Information</w:t>
      </w:r>
      <w:r>
        <w:rPr>
          <w:i/>
          <w:spacing w:val="-1"/>
          <w:sz w:val="24"/>
        </w:rPr>
        <w:t xml:space="preserve"> </w:t>
      </w:r>
      <w:r>
        <w:rPr>
          <w:i/>
          <w:sz w:val="24"/>
        </w:rPr>
        <w:t>Processing Systems</w:t>
      </w:r>
      <w:r>
        <w:rPr>
          <w:sz w:val="24"/>
        </w:rPr>
        <w:t>, NIPS, vol. 26,</w:t>
      </w:r>
      <w:r>
        <w:rPr>
          <w:spacing w:val="1"/>
          <w:sz w:val="24"/>
        </w:rPr>
        <w:t xml:space="preserve"> </w:t>
      </w:r>
      <w:r>
        <w:rPr>
          <w:sz w:val="24"/>
        </w:rPr>
        <w:t>2013,</w:t>
      </w:r>
      <w:r>
        <w:rPr>
          <w:spacing w:val="-1"/>
          <w:sz w:val="24"/>
        </w:rPr>
        <w:t xml:space="preserve"> </w:t>
      </w:r>
      <w:r>
        <w:rPr>
          <w:sz w:val="24"/>
        </w:rPr>
        <w:t>pp. 3111–3119.</w:t>
      </w:r>
    </w:p>
    <w:p>
      <w:pPr>
        <w:pStyle w:val="12"/>
        <w:numPr>
          <w:ilvl w:val="0"/>
          <w:numId w:val="7"/>
        </w:numPr>
        <w:tabs>
          <w:tab w:val="left" w:pos="1252"/>
        </w:tabs>
        <w:spacing w:before="0" w:after="0" w:line="360" w:lineRule="auto"/>
        <w:ind w:left="1251" w:right="767" w:hanging="567"/>
        <w:jc w:val="both"/>
        <w:rPr>
          <w:sz w:val="24"/>
        </w:rPr>
      </w:pPr>
      <w:r>
        <w:rPr>
          <w:sz w:val="24"/>
        </w:rPr>
        <w:t>MILLER,</w:t>
      </w:r>
      <w:r>
        <w:rPr>
          <w:spacing w:val="1"/>
          <w:sz w:val="24"/>
        </w:rPr>
        <w:t xml:space="preserve"> </w:t>
      </w:r>
      <w:r>
        <w:rPr>
          <w:sz w:val="24"/>
        </w:rPr>
        <w:t>Z.,</w:t>
      </w:r>
      <w:r>
        <w:rPr>
          <w:spacing w:val="1"/>
          <w:sz w:val="24"/>
        </w:rPr>
        <w:t xml:space="preserve"> </w:t>
      </w:r>
      <w:r>
        <w:rPr>
          <w:sz w:val="24"/>
        </w:rPr>
        <w:t>DICKINSON,</w:t>
      </w:r>
      <w:r>
        <w:rPr>
          <w:spacing w:val="1"/>
          <w:sz w:val="24"/>
        </w:rPr>
        <w:t xml:space="preserve"> </w:t>
      </w:r>
      <w:r>
        <w:rPr>
          <w:sz w:val="24"/>
        </w:rPr>
        <w:t>B.,</w:t>
      </w:r>
      <w:r>
        <w:rPr>
          <w:spacing w:val="1"/>
          <w:sz w:val="24"/>
        </w:rPr>
        <w:t xml:space="preserve"> </w:t>
      </w:r>
      <w:r>
        <w:rPr>
          <w:sz w:val="24"/>
        </w:rPr>
        <w:t>DEITRICK,</w:t>
      </w:r>
      <w:r>
        <w:rPr>
          <w:spacing w:val="1"/>
          <w:sz w:val="24"/>
        </w:rPr>
        <w:t xml:space="preserve"> </w:t>
      </w:r>
      <w:r>
        <w:rPr>
          <w:sz w:val="24"/>
        </w:rPr>
        <w:t>W.,</w:t>
      </w:r>
      <w:r>
        <w:rPr>
          <w:spacing w:val="1"/>
          <w:sz w:val="24"/>
        </w:rPr>
        <w:t xml:space="preserve"> </w:t>
      </w:r>
      <w:r>
        <w:rPr>
          <w:sz w:val="24"/>
        </w:rPr>
        <w:t>HU,</w:t>
      </w:r>
      <w:r>
        <w:rPr>
          <w:spacing w:val="1"/>
          <w:sz w:val="24"/>
        </w:rPr>
        <w:t xml:space="preserve"> </w:t>
      </w:r>
      <w:r>
        <w:rPr>
          <w:sz w:val="24"/>
        </w:rPr>
        <w:t>W.,</w:t>
      </w:r>
      <w:r>
        <w:rPr>
          <w:spacing w:val="1"/>
          <w:sz w:val="24"/>
        </w:rPr>
        <w:t xml:space="preserve"> </w:t>
      </w:r>
      <w:r>
        <w:rPr>
          <w:sz w:val="24"/>
        </w:rPr>
        <w:t>WANG,</w:t>
      </w:r>
      <w:r>
        <w:rPr>
          <w:spacing w:val="1"/>
          <w:sz w:val="24"/>
        </w:rPr>
        <w:t xml:space="preserve"> </w:t>
      </w:r>
      <w:r>
        <w:rPr>
          <w:sz w:val="24"/>
        </w:rPr>
        <w:t>A.</w:t>
      </w:r>
      <w:r>
        <w:rPr>
          <w:spacing w:val="1"/>
          <w:sz w:val="24"/>
        </w:rPr>
        <w:t xml:space="preserve"> </w:t>
      </w:r>
      <w:r>
        <w:rPr>
          <w:sz w:val="24"/>
        </w:rPr>
        <w:t>H.</w:t>
      </w:r>
      <w:r>
        <w:rPr>
          <w:spacing w:val="1"/>
          <w:sz w:val="24"/>
        </w:rPr>
        <w:t xml:space="preserve"> </w:t>
      </w:r>
      <w:r>
        <w:rPr>
          <w:sz w:val="24"/>
        </w:rPr>
        <w:t>Twitter</w:t>
      </w:r>
      <w:r>
        <w:rPr>
          <w:spacing w:val="1"/>
          <w:sz w:val="24"/>
        </w:rPr>
        <w:t xml:space="preserve"> </w:t>
      </w:r>
      <w:r>
        <w:rPr>
          <w:sz w:val="24"/>
        </w:rPr>
        <w:t>spammer</w:t>
      </w:r>
      <w:r>
        <w:rPr>
          <w:spacing w:val="-10"/>
          <w:sz w:val="24"/>
        </w:rPr>
        <w:t xml:space="preserve"> </w:t>
      </w:r>
      <w:r>
        <w:rPr>
          <w:sz w:val="24"/>
        </w:rPr>
        <w:t>detection</w:t>
      </w:r>
      <w:r>
        <w:rPr>
          <w:spacing w:val="-10"/>
          <w:sz w:val="24"/>
        </w:rPr>
        <w:t xml:space="preserve"> </w:t>
      </w:r>
      <w:r>
        <w:rPr>
          <w:sz w:val="24"/>
        </w:rPr>
        <w:t>using</w:t>
      </w:r>
      <w:r>
        <w:rPr>
          <w:spacing w:val="-8"/>
          <w:sz w:val="24"/>
        </w:rPr>
        <w:t xml:space="preserve"> </w:t>
      </w:r>
      <w:r>
        <w:rPr>
          <w:sz w:val="24"/>
        </w:rPr>
        <w:t>data</w:t>
      </w:r>
      <w:r>
        <w:rPr>
          <w:spacing w:val="-10"/>
          <w:sz w:val="24"/>
        </w:rPr>
        <w:t xml:space="preserve"> </w:t>
      </w:r>
      <w:r>
        <w:rPr>
          <w:sz w:val="24"/>
        </w:rPr>
        <w:t>stream</w:t>
      </w:r>
      <w:r>
        <w:rPr>
          <w:spacing w:val="-9"/>
          <w:sz w:val="24"/>
        </w:rPr>
        <w:t xml:space="preserve"> </w:t>
      </w:r>
      <w:r>
        <w:rPr>
          <w:sz w:val="24"/>
        </w:rPr>
        <w:t>clustering.</w:t>
      </w:r>
      <w:r>
        <w:rPr>
          <w:spacing w:val="-6"/>
          <w:sz w:val="24"/>
        </w:rPr>
        <w:t xml:space="preserve"> </w:t>
      </w:r>
      <w:r>
        <w:rPr>
          <w:i/>
          <w:sz w:val="24"/>
        </w:rPr>
        <w:t>Information</w:t>
      </w:r>
      <w:r>
        <w:rPr>
          <w:i/>
          <w:spacing w:val="-9"/>
          <w:sz w:val="24"/>
        </w:rPr>
        <w:t xml:space="preserve"> </w:t>
      </w:r>
      <w:r>
        <w:rPr>
          <w:i/>
          <w:sz w:val="24"/>
        </w:rPr>
        <w:t>Sciences</w:t>
      </w:r>
      <w:r>
        <w:rPr>
          <w:sz w:val="24"/>
        </w:rPr>
        <w:t>,</w:t>
      </w:r>
      <w:r>
        <w:rPr>
          <w:spacing w:val="-9"/>
          <w:sz w:val="24"/>
        </w:rPr>
        <w:t xml:space="preserve"> </w:t>
      </w:r>
      <w:r>
        <w:rPr>
          <w:sz w:val="24"/>
        </w:rPr>
        <w:t>2014,</w:t>
      </w:r>
      <w:r>
        <w:rPr>
          <w:spacing w:val="-10"/>
          <w:sz w:val="24"/>
        </w:rPr>
        <w:t xml:space="preserve"> </w:t>
      </w:r>
      <w:r>
        <w:rPr>
          <w:sz w:val="24"/>
        </w:rPr>
        <w:t>vol.</w:t>
      </w:r>
      <w:r>
        <w:rPr>
          <w:spacing w:val="-9"/>
          <w:sz w:val="24"/>
        </w:rPr>
        <w:t xml:space="preserve"> </w:t>
      </w:r>
      <w:r>
        <w:rPr>
          <w:sz w:val="24"/>
        </w:rPr>
        <w:t>260,</w:t>
      </w:r>
      <w:r>
        <w:rPr>
          <w:spacing w:val="-11"/>
          <w:sz w:val="24"/>
        </w:rPr>
        <w:t xml:space="preserve"> </w:t>
      </w:r>
      <w:r>
        <w:rPr>
          <w:sz w:val="24"/>
        </w:rPr>
        <w:t>pp.</w:t>
      </w:r>
      <w:r>
        <w:rPr>
          <w:spacing w:val="-58"/>
          <w:sz w:val="24"/>
        </w:rPr>
        <w:t xml:space="preserve"> </w:t>
      </w:r>
      <w:r>
        <w:rPr>
          <w:sz w:val="24"/>
        </w:rPr>
        <w:t>64–73.</w:t>
      </w:r>
      <w:r>
        <w:rPr>
          <w:spacing w:val="-1"/>
          <w:sz w:val="24"/>
        </w:rPr>
        <w:t xml:space="preserve"> </w:t>
      </w:r>
      <w:r>
        <w:rPr>
          <w:sz w:val="24"/>
        </w:rPr>
        <w:t>doi: 10.1016/j.ins.2013.11.016</w:t>
      </w:r>
    </w:p>
    <w:p>
      <w:pPr>
        <w:pStyle w:val="12"/>
        <w:numPr>
          <w:ilvl w:val="0"/>
          <w:numId w:val="7"/>
        </w:numPr>
        <w:tabs>
          <w:tab w:val="left" w:pos="1252"/>
        </w:tabs>
        <w:spacing w:before="1" w:after="0" w:line="360" w:lineRule="auto"/>
        <w:ind w:left="1251" w:right="772" w:hanging="567"/>
        <w:jc w:val="both"/>
        <w:rPr>
          <w:sz w:val="24"/>
        </w:rPr>
      </w:pPr>
      <w:r>
        <w:rPr>
          <w:sz w:val="24"/>
        </w:rPr>
        <w:t>MOKRI, M. A. E. S., HAMOU, R. M., AMINE, A. A new bio inspired technique based</w:t>
      </w:r>
      <w:r>
        <w:rPr>
          <w:spacing w:val="1"/>
          <w:sz w:val="24"/>
        </w:rPr>
        <w:t xml:space="preserve"> </w:t>
      </w:r>
      <w:r>
        <w:rPr>
          <w:sz w:val="24"/>
        </w:rPr>
        <w:t xml:space="preserve">on octopods for spam filtering. </w:t>
      </w:r>
      <w:r>
        <w:rPr>
          <w:i/>
          <w:sz w:val="24"/>
        </w:rPr>
        <w:t>Applied Intelligence</w:t>
      </w:r>
      <w:r>
        <w:rPr>
          <w:sz w:val="24"/>
        </w:rPr>
        <w:t>, 2019, vol. 49, pp. 3425–3435. doi:</w:t>
      </w:r>
      <w:r>
        <w:rPr>
          <w:spacing w:val="1"/>
          <w:sz w:val="24"/>
        </w:rPr>
        <w:t xml:space="preserve"> </w:t>
      </w:r>
      <w:r>
        <w:rPr>
          <w:sz w:val="24"/>
        </w:rPr>
        <w:t>10.1007/s10489-019-01463-y</w:t>
      </w:r>
    </w:p>
    <w:p>
      <w:pPr>
        <w:pStyle w:val="12"/>
        <w:numPr>
          <w:ilvl w:val="0"/>
          <w:numId w:val="7"/>
        </w:numPr>
        <w:tabs>
          <w:tab w:val="left" w:pos="1252"/>
        </w:tabs>
        <w:spacing w:before="0" w:after="0" w:line="360" w:lineRule="auto"/>
        <w:ind w:left="1251" w:right="771" w:hanging="567"/>
        <w:jc w:val="both"/>
        <w:rPr>
          <w:sz w:val="24"/>
        </w:rPr>
      </w:pPr>
      <w:r>
        <w:rPr>
          <w:sz w:val="24"/>
        </w:rPr>
        <w:t>MUKHERJEE, A., VENKATARAMAN, V., LIU, B., GLANCE, N. What yelp fake</w:t>
      </w:r>
      <w:r>
        <w:rPr>
          <w:spacing w:val="1"/>
          <w:sz w:val="24"/>
        </w:rPr>
        <w:t xml:space="preserve"> </w:t>
      </w:r>
      <w:r>
        <w:rPr>
          <w:sz w:val="24"/>
        </w:rPr>
        <w:t xml:space="preserve">review filter might be doing?. In: </w:t>
      </w:r>
      <w:r>
        <w:rPr>
          <w:i/>
          <w:sz w:val="24"/>
        </w:rPr>
        <w:t>7th Int. AAAI Conf. on Weblogs and Social Media</w:t>
      </w:r>
      <w:r>
        <w:rPr>
          <w:sz w:val="24"/>
        </w:rPr>
        <w:t>.</w:t>
      </w:r>
      <w:r>
        <w:rPr>
          <w:spacing w:val="1"/>
          <w:sz w:val="24"/>
        </w:rPr>
        <w:t xml:space="preserve"> </w:t>
      </w:r>
      <w:r>
        <w:rPr>
          <w:sz w:val="24"/>
        </w:rPr>
        <w:t>AAAI,</w:t>
      </w:r>
      <w:r>
        <w:rPr>
          <w:spacing w:val="-1"/>
          <w:sz w:val="24"/>
        </w:rPr>
        <w:t xml:space="preserve"> </w:t>
      </w:r>
      <w:r>
        <w:rPr>
          <w:sz w:val="24"/>
        </w:rPr>
        <w:t>2013, pp. 409–418.</w:t>
      </w:r>
    </w:p>
    <w:p>
      <w:pPr>
        <w:pStyle w:val="12"/>
        <w:numPr>
          <w:ilvl w:val="0"/>
          <w:numId w:val="7"/>
        </w:numPr>
        <w:tabs>
          <w:tab w:val="left" w:pos="1252"/>
        </w:tabs>
        <w:spacing w:before="1" w:after="0" w:line="360" w:lineRule="auto"/>
        <w:ind w:left="1251" w:right="770" w:hanging="567"/>
        <w:jc w:val="both"/>
        <w:rPr>
          <w:sz w:val="24"/>
        </w:rPr>
      </w:pPr>
      <w:r>
        <w:rPr>
          <w:sz w:val="24"/>
        </w:rPr>
        <w:t>MURATA,</w:t>
      </w:r>
      <w:r>
        <w:rPr>
          <w:spacing w:val="1"/>
          <w:sz w:val="24"/>
        </w:rPr>
        <w:t xml:space="preserve"> </w:t>
      </w:r>
      <w:r>
        <w:rPr>
          <w:sz w:val="24"/>
        </w:rPr>
        <w:t>N.,</w:t>
      </w:r>
      <w:r>
        <w:rPr>
          <w:spacing w:val="1"/>
          <w:sz w:val="24"/>
        </w:rPr>
        <w:t xml:space="preserve"> </w:t>
      </w:r>
      <w:r>
        <w:rPr>
          <w:sz w:val="24"/>
        </w:rPr>
        <w:t>YOSHIZAWA,</w:t>
      </w:r>
      <w:r>
        <w:rPr>
          <w:spacing w:val="1"/>
          <w:sz w:val="24"/>
        </w:rPr>
        <w:t xml:space="preserve"> </w:t>
      </w:r>
      <w:r>
        <w:rPr>
          <w:sz w:val="24"/>
        </w:rPr>
        <w:t>S.,</w:t>
      </w:r>
      <w:r>
        <w:rPr>
          <w:spacing w:val="1"/>
          <w:sz w:val="24"/>
        </w:rPr>
        <w:t xml:space="preserve"> </w:t>
      </w:r>
      <w:r>
        <w:rPr>
          <w:sz w:val="24"/>
        </w:rPr>
        <w:t>AMARI,</w:t>
      </w:r>
      <w:r>
        <w:rPr>
          <w:spacing w:val="1"/>
          <w:sz w:val="24"/>
        </w:rPr>
        <w:t xml:space="preserve"> </w:t>
      </w:r>
      <w:r>
        <w:rPr>
          <w:sz w:val="24"/>
        </w:rPr>
        <w:t>S.</w:t>
      </w:r>
      <w:r>
        <w:rPr>
          <w:spacing w:val="1"/>
          <w:sz w:val="24"/>
        </w:rPr>
        <w:t xml:space="preserve"> </w:t>
      </w:r>
      <w:r>
        <w:rPr>
          <w:sz w:val="24"/>
        </w:rPr>
        <w:t>I.</w:t>
      </w:r>
      <w:r>
        <w:rPr>
          <w:spacing w:val="1"/>
          <w:sz w:val="24"/>
        </w:rPr>
        <w:t xml:space="preserve"> </w:t>
      </w:r>
      <w:r>
        <w:rPr>
          <w:sz w:val="24"/>
        </w:rPr>
        <w:t>Network</w:t>
      </w:r>
      <w:r>
        <w:rPr>
          <w:spacing w:val="1"/>
          <w:sz w:val="24"/>
        </w:rPr>
        <w:t xml:space="preserve"> </w:t>
      </w:r>
      <w:r>
        <w:rPr>
          <w:sz w:val="24"/>
        </w:rPr>
        <w:t>information</w:t>
      </w:r>
      <w:r>
        <w:rPr>
          <w:spacing w:val="1"/>
          <w:sz w:val="24"/>
        </w:rPr>
        <w:t xml:space="preserve"> </w:t>
      </w:r>
      <w:r>
        <w:rPr>
          <w:sz w:val="24"/>
        </w:rPr>
        <w:t>criterion-</w:t>
      </w:r>
      <w:r>
        <w:rPr>
          <w:spacing w:val="1"/>
          <w:sz w:val="24"/>
        </w:rPr>
        <w:t xml:space="preserve"> </w:t>
      </w:r>
      <w:r>
        <w:rPr>
          <w:sz w:val="24"/>
        </w:rPr>
        <w:t xml:space="preserve">determining the number of hidden units for an artificial neural network model. </w:t>
      </w:r>
      <w:r>
        <w:rPr>
          <w:i/>
          <w:sz w:val="24"/>
        </w:rPr>
        <w:t>IEEE</w:t>
      </w:r>
      <w:r>
        <w:rPr>
          <w:i/>
          <w:spacing w:val="1"/>
          <w:sz w:val="24"/>
        </w:rPr>
        <w:t xml:space="preserve"> </w:t>
      </w:r>
      <w:r>
        <w:rPr>
          <w:i/>
          <w:sz w:val="24"/>
        </w:rPr>
        <w:t>Transactions</w:t>
      </w:r>
      <w:r>
        <w:rPr>
          <w:i/>
          <w:spacing w:val="-1"/>
          <w:sz w:val="24"/>
        </w:rPr>
        <w:t xml:space="preserve"> </w:t>
      </w:r>
      <w:r>
        <w:rPr>
          <w:i/>
          <w:sz w:val="24"/>
        </w:rPr>
        <w:t>on Neural</w:t>
      </w:r>
      <w:r>
        <w:rPr>
          <w:i/>
          <w:spacing w:val="-2"/>
          <w:sz w:val="24"/>
        </w:rPr>
        <w:t xml:space="preserve"> </w:t>
      </w:r>
      <w:r>
        <w:rPr>
          <w:i/>
          <w:sz w:val="24"/>
        </w:rPr>
        <w:t>Networks</w:t>
      </w:r>
      <w:r>
        <w:rPr>
          <w:sz w:val="24"/>
        </w:rPr>
        <w:t>, 1994, vol. 5, no. 6, pp. 865-872.</w:t>
      </w:r>
    </w:p>
    <w:p>
      <w:pPr>
        <w:pStyle w:val="12"/>
        <w:numPr>
          <w:ilvl w:val="0"/>
          <w:numId w:val="7"/>
        </w:numPr>
        <w:tabs>
          <w:tab w:val="left" w:pos="1252"/>
        </w:tabs>
        <w:spacing w:before="0" w:after="0" w:line="360" w:lineRule="auto"/>
        <w:ind w:left="1251" w:right="773" w:hanging="567"/>
        <w:jc w:val="both"/>
        <w:rPr>
          <w:sz w:val="24"/>
        </w:rPr>
      </w:pPr>
      <w:r>
        <w:rPr>
          <w:sz w:val="24"/>
        </w:rPr>
        <w:t>NAJADAT, H., ABDULLA, N., ABOORAIG, R., NAWASRAH, S. Spam detection for</w:t>
      </w:r>
      <w:r>
        <w:rPr>
          <w:spacing w:val="-57"/>
          <w:sz w:val="24"/>
        </w:rPr>
        <w:t xml:space="preserve"> </w:t>
      </w:r>
      <w:r>
        <w:rPr>
          <w:sz w:val="24"/>
        </w:rPr>
        <w:t xml:space="preserve">mobile short messaging service using data mining classifiers. </w:t>
      </w:r>
      <w:r>
        <w:rPr>
          <w:i/>
          <w:sz w:val="24"/>
        </w:rPr>
        <w:t>International Journal of</w:t>
      </w:r>
      <w:r>
        <w:rPr>
          <w:i/>
          <w:spacing w:val="1"/>
          <w:sz w:val="24"/>
        </w:rPr>
        <w:t xml:space="preserve"> </w:t>
      </w:r>
      <w:r>
        <w:rPr>
          <w:i/>
          <w:sz w:val="24"/>
        </w:rPr>
        <w:t>Computer</w:t>
      </w:r>
      <w:r>
        <w:rPr>
          <w:i/>
          <w:spacing w:val="-1"/>
          <w:sz w:val="24"/>
        </w:rPr>
        <w:t xml:space="preserve"> </w:t>
      </w:r>
      <w:r>
        <w:rPr>
          <w:i/>
          <w:sz w:val="24"/>
        </w:rPr>
        <w:t>Science</w:t>
      </w:r>
      <w:r>
        <w:rPr>
          <w:i/>
          <w:spacing w:val="-1"/>
          <w:sz w:val="24"/>
        </w:rPr>
        <w:t xml:space="preserve"> </w:t>
      </w:r>
      <w:r>
        <w:rPr>
          <w:i/>
          <w:sz w:val="24"/>
        </w:rPr>
        <w:t>and</w:t>
      </w:r>
      <w:r>
        <w:rPr>
          <w:i/>
          <w:spacing w:val="2"/>
          <w:sz w:val="24"/>
        </w:rPr>
        <w:t xml:space="preserve"> </w:t>
      </w:r>
      <w:r>
        <w:rPr>
          <w:i/>
          <w:sz w:val="24"/>
        </w:rPr>
        <w:t>Information Security</w:t>
      </w:r>
      <w:r>
        <w:rPr>
          <w:sz w:val="24"/>
        </w:rPr>
        <w:t>, 2016, vol.</w:t>
      </w:r>
      <w:r>
        <w:rPr>
          <w:spacing w:val="-1"/>
          <w:sz w:val="24"/>
        </w:rPr>
        <w:t xml:space="preserve"> </w:t>
      </w:r>
      <w:r>
        <w:rPr>
          <w:sz w:val="24"/>
        </w:rPr>
        <w:t>14, no. 8, pp. 511–517.</w:t>
      </w:r>
    </w:p>
    <w:p>
      <w:pPr>
        <w:pStyle w:val="12"/>
        <w:numPr>
          <w:ilvl w:val="0"/>
          <w:numId w:val="7"/>
        </w:numPr>
        <w:tabs>
          <w:tab w:val="left" w:pos="1252"/>
        </w:tabs>
        <w:spacing w:before="0" w:after="0" w:line="360" w:lineRule="auto"/>
        <w:ind w:left="1251" w:right="770" w:hanging="567"/>
        <w:jc w:val="both"/>
        <w:rPr>
          <w:sz w:val="24"/>
        </w:rPr>
      </w:pPr>
      <w:r>
        <w:rPr>
          <w:sz w:val="24"/>
        </w:rPr>
        <w:t xml:space="preserve">NEXGATE. </w:t>
      </w:r>
      <w:r>
        <w:rPr>
          <w:i/>
          <w:sz w:val="24"/>
        </w:rPr>
        <w:t>2013 State of Social Media Spam Research Report</w:t>
      </w:r>
      <w:r>
        <w:rPr>
          <w:sz w:val="24"/>
        </w:rPr>
        <w:t>, 2013. Accessed 10</w:t>
      </w:r>
      <w:r>
        <w:rPr>
          <w:spacing w:val="1"/>
          <w:sz w:val="24"/>
        </w:rPr>
        <w:t xml:space="preserve"> </w:t>
      </w:r>
      <w:r>
        <w:rPr>
          <w:sz w:val="24"/>
        </w:rPr>
        <w:t>January 2020, available at: https://go.proofpoint.com/rs/309-RHV-619/images/Nexgate-</w:t>
      </w:r>
      <w:r>
        <w:rPr>
          <w:spacing w:val="1"/>
          <w:sz w:val="24"/>
        </w:rPr>
        <w:t xml:space="preserve"> </w:t>
      </w:r>
      <w:r>
        <w:rPr>
          <w:sz w:val="24"/>
        </w:rPr>
        <w:t>2013-State-of-Social-Media-Spam-Research-Report.pdf.</w:t>
      </w:r>
    </w:p>
    <w:p>
      <w:pPr>
        <w:pStyle w:val="12"/>
        <w:numPr>
          <w:ilvl w:val="0"/>
          <w:numId w:val="7"/>
        </w:numPr>
        <w:tabs>
          <w:tab w:val="left" w:pos="1252"/>
        </w:tabs>
        <w:spacing w:before="0" w:after="0" w:line="360" w:lineRule="auto"/>
        <w:ind w:left="1251" w:right="773" w:hanging="567"/>
        <w:jc w:val="both"/>
        <w:rPr>
          <w:sz w:val="24"/>
        </w:rPr>
      </w:pPr>
      <w:r>
        <w:rPr>
          <w:sz w:val="24"/>
        </w:rPr>
        <w:t>OBIED,</w:t>
      </w:r>
      <w:r>
        <w:rPr>
          <w:spacing w:val="-7"/>
          <w:sz w:val="24"/>
        </w:rPr>
        <w:t xml:space="preserve"> </w:t>
      </w:r>
      <w:r>
        <w:rPr>
          <w:sz w:val="24"/>
        </w:rPr>
        <w:t>A.,</w:t>
      </w:r>
      <w:r>
        <w:rPr>
          <w:spacing w:val="-6"/>
          <w:sz w:val="24"/>
        </w:rPr>
        <w:t xml:space="preserve"> </w:t>
      </w:r>
      <w:r>
        <w:rPr>
          <w:sz w:val="24"/>
        </w:rPr>
        <w:t>ALHAJJ,</w:t>
      </w:r>
      <w:r>
        <w:rPr>
          <w:spacing w:val="-9"/>
          <w:sz w:val="24"/>
        </w:rPr>
        <w:t xml:space="preserve"> </w:t>
      </w:r>
      <w:r>
        <w:rPr>
          <w:sz w:val="24"/>
        </w:rPr>
        <w:t>R.</w:t>
      </w:r>
      <w:r>
        <w:rPr>
          <w:spacing w:val="-8"/>
          <w:sz w:val="24"/>
        </w:rPr>
        <w:t xml:space="preserve"> </w:t>
      </w:r>
      <w:r>
        <w:rPr>
          <w:sz w:val="24"/>
        </w:rPr>
        <w:t>Fraudulent</w:t>
      </w:r>
      <w:r>
        <w:rPr>
          <w:spacing w:val="-6"/>
          <w:sz w:val="24"/>
        </w:rPr>
        <w:t xml:space="preserve"> </w:t>
      </w:r>
      <w:r>
        <w:rPr>
          <w:sz w:val="24"/>
        </w:rPr>
        <w:t>and</w:t>
      </w:r>
      <w:r>
        <w:rPr>
          <w:spacing w:val="-7"/>
          <w:sz w:val="24"/>
        </w:rPr>
        <w:t xml:space="preserve"> </w:t>
      </w:r>
      <w:r>
        <w:rPr>
          <w:sz w:val="24"/>
        </w:rPr>
        <w:t>malicious</w:t>
      </w:r>
      <w:r>
        <w:rPr>
          <w:spacing w:val="-6"/>
          <w:sz w:val="24"/>
        </w:rPr>
        <w:t xml:space="preserve"> </w:t>
      </w:r>
      <w:r>
        <w:rPr>
          <w:sz w:val="24"/>
        </w:rPr>
        <w:t>sites</w:t>
      </w:r>
      <w:r>
        <w:rPr>
          <w:spacing w:val="-6"/>
          <w:sz w:val="24"/>
        </w:rPr>
        <w:t xml:space="preserve"> </w:t>
      </w:r>
      <w:r>
        <w:rPr>
          <w:sz w:val="24"/>
        </w:rPr>
        <w:t>on</w:t>
      </w:r>
      <w:r>
        <w:rPr>
          <w:spacing w:val="-6"/>
          <w:sz w:val="24"/>
        </w:rPr>
        <w:t xml:space="preserve"> </w:t>
      </w:r>
      <w:r>
        <w:rPr>
          <w:sz w:val="24"/>
        </w:rPr>
        <w:t>the</w:t>
      </w:r>
      <w:r>
        <w:rPr>
          <w:spacing w:val="-7"/>
          <w:sz w:val="24"/>
        </w:rPr>
        <w:t xml:space="preserve"> </w:t>
      </w:r>
      <w:r>
        <w:rPr>
          <w:sz w:val="24"/>
        </w:rPr>
        <w:t>web.</w:t>
      </w:r>
      <w:r>
        <w:rPr>
          <w:spacing w:val="-6"/>
          <w:sz w:val="24"/>
        </w:rPr>
        <w:t xml:space="preserve"> </w:t>
      </w:r>
      <w:r>
        <w:rPr>
          <w:i/>
          <w:sz w:val="24"/>
        </w:rPr>
        <w:t>Applied</w:t>
      </w:r>
      <w:r>
        <w:rPr>
          <w:i/>
          <w:spacing w:val="-9"/>
          <w:sz w:val="24"/>
        </w:rPr>
        <w:t xml:space="preserve"> </w:t>
      </w:r>
      <w:r>
        <w:rPr>
          <w:i/>
          <w:sz w:val="24"/>
        </w:rPr>
        <w:t>Intelligence</w:t>
      </w:r>
      <w:r>
        <w:rPr>
          <w:sz w:val="24"/>
        </w:rPr>
        <w:t>,</w:t>
      </w:r>
      <w:r>
        <w:rPr>
          <w:spacing w:val="-57"/>
          <w:sz w:val="24"/>
        </w:rPr>
        <w:t xml:space="preserve"> </w:t>
      </w:r>
      <w:r>
        <w:rPr>
          <w:sz w:val="24"/>
        </w:rPr>
        <w:t>2009,</w:t>
      </w:r>
      <w:r>
        <w:rPr>
          <w:spacing w:val="-1"/>
          <w:sz w:val="24"/>
        </w:rPr>
        <w:t xml:space="preserve"> </w:t>
      </w:r>
      <w:r>
        <w:rPr>
          <w:sz w:val="24"/>
        </w:rPr>
        <w:t>vol. 30, no. 2, pp. 112–120. https://doi.org/10.1007/s10489-</w:t>
      </w:r>
      <w:r>
        <w:rPr>
          <w:spacing w:val="-1"/>
          <w:sz w:val="24"/>
        </w:rPr>
        <w:t xml:space="preserve"> </w:t>
      </w:r>
      <w:r>
        <w:rPr>
          <w:sz w:val="24"/>
        </w:rPr>
        <w:t>007-0102-y</w:t>
      </w:r>
    </w:p>
    <w:p>
      <w:pPr>
        <w:pStyle w:val="12"/>
        <w:numPr>
          <w:ilvl w:val="0"/>
          <w:numId w:val="7"/>
        </w:numPr>
        <w:tabs>
          <w:tab w:val="left" w:pos="1252"/>
        </w:tabs>
        <w:spacing w:before="0" w:after="0" w:line="360" w:lineRule="auto"/>
        <w:ind w:left="1251" w:right="771" w:hanging="567"/>
        <w:jc w:val="both"/>
        <w:rPr>
          <w:sz w:val="24"/>
        </w:rPr>
      </w:pPr>
      <w:r>
        <w:rPr>
          <w:sz w:val="24"/>
        </w:rPr>
        <w:t>OTT, M., CARDIE, C., HANCOCK, J. Estimating the prevalence of deception in online</w:t>
      </w:r>
      <w:r>
        <w:rPr>
          <w:spacing w:val="-57"/>
          <w:sz w:val="24"/>
        </w:rPr>
        <w:t xml:space="preserve"> </w:t>
      </w:r>
      <w:r>
        <w:rPr>
          <w:sz w:val="24"/>
        </w:rPr>
        <w:t xml:space="preserve">review communities. In: </w:t>
      </w:r>
      <w:r>
        <w:rPr>
          <w:i/>
          <w:sz w:val="24"/>
        </w:rPr>
        <w:t>21st Int. Conf. on World Wide Web</w:t>
      </w:r>
      <w:r>
        <w:rPr>
          <w:sz w:val="24"/>
        </w:rPr>
        <w:t>. ACM, 2012, pp. 201–210.</w:t>
      </w:r>
      <w:r>
        <w:rPr>
          <w:spacing w:val="1"/>
          <w:sz w:val="24"/>
        </w:rPr>
        <w:t xml:space="preserve"> </w:t>
      </w:r>
      <w:r>
        <w:rPr>
          <w:sz w:val="24"/>
        </w:rPr>
        <w:t>doi:</w:t>
      </w:r>
      <w:r>
        <w:rPr>
          <w:spacing w:val="-1"/>
          <w:sz w:val="24"/>
        </w:rPr>
        <w:t xml:space="preserve"> </w:t>
      </w:r>
      <w:r>
        <w:rPr>
          <w:sz w:val="24"/>
        </w:rPr>
        <w:t>10.1145/2187836.2187864</w:t>
      </w:r>
    </w:p>
    <w:p>
      <w:pPr>
        <w:pStyle w:val="12"/>
        <w:numPr>
          <w:ilvl w:val="0"/>
          <w:numId w:val="7"/>
        </w:numPr>
        <w:tabs>
          <w:tab w:val="left" w:pos="1252"/>
        </w:tabs>
        <w:spacing w:before="0" w:after="0" w:line="360" w:lineRule="auto"/>
        <w:ind w:left="1251" w:right="772" w:hanging="567"/>
        <w:jc w:val="both"/>
        <w:rPr>
          <w:sz w:val="24"/>
        </w:rPr>
      </w:pPr>
      <w:r>
        <w:rPr>
          <w:sz w:val="24"/>
        </w:rPr>
        <w:t>OTT,</w:t>
      </w:r>
      <w:r>
        <w:rPr>
          <w:spacing w:val="-4"/>
          <w:sz w:val="24"/>
        </w:rPr>
        <w:t xml:space="preserve"> </w:t>
      </w:r>
      <w:r>
        <w:rPr>
          <w:sz w:val="24"/>
        </w:rPr>
        <w:t>M.,</w:t>
      </w:r>
      <w:r>
        <w:rPr>
          <w:spacing w:val="-4"/>
          <w:sz w:val="24"/>
        </w:rPr>
        <w:t xml:space="preserve"> </w:t>
      </w:r>
      <w:r>
        <w:rPr>
          <w:sz w:val="24"/>
        </w:rPr>
        <w:t>CARDIE,</w:t>
      </w:r>
      <w:r>
        <w:rPr>
          <w:spacing w:val="-2"/>
          <w:sz w:val="24"/>
        </w:rPr>
        <w:t xml:space="preserve"> </w:t>
      </w:r>
      <w:r>
        <w:rPr>
          <w:sz w:val="24"/>
        </w:rPr>
        <w:t>C.,</w:t>
      </w:r>
      <w:r>
        <w:rPr>
          <w:spacing w:val="-1"/>
          <w:sz w:val="24"/>
        </w:rPr>
        <w:t xml:space="preserve"> </w:t>
      </w:r>
      <w:r>
        <w:rPr>
          <w:sz w:val="24"/>
        </w:rPr>
        <w:t>HANCOCK,</w:t>
      </w:r>
      <w:r>
        <w:rPr>
          <w:spacing w:val="-4"/>
          <w:sz w:val="24"/>
        </w:rPr>
        <w:t xml:space="preserve"> </w:t>
      </w:r>
      <w:r>
        <w:rPr>
          <w:sz w:val="24"/>
        </w:rPr>
        <w:t>J.</w:t>
      </w:r>
      <w:r>
        <w:rPr>
          <w:spacing w:val="-4"/>
          <w:sz w:val="24"/>
        </w:rPr>
        <w:t xml:space="preserve"> </w:t>
      </w:r>
      <w:r>
        <w:rPr>
          <w:sz w:val="24"/>
        </w:rPr>
        <w:t>Negative</w:t>
      </w:r>
      <w:r>
        <w:rPr>
          <w:spacing w:val="-2"/>
          <w:sz w:val="24"/>
        </w:rPr>
        <w:t xml:space="preserve"> </w:t>
      </w:r>
      <w:r>
        <w:rPr>
          <w:sz w:val="24"/>
        </w:rPr>
        <w:t>deceptive</w:t>
      </w:r>
      <w:r>
        <w:rPr>
          <w:spacing w:val="-5"/>
          <w:sz w:val="24"/>
        </w:rPr>
        <w:t xml:space="preserve"> </w:t>
      </w:r>
      <w:r>
        <w:rPr>
          <w:sz w:val="24"/>
        </w:rPr>
        <w:t>opinion</w:t>
      </w:r>
      <w:r>
        <w:rPr>
          <w:spacing w:val="-4"/>
          <w:sz w:val="24"/>
        </w:rPr>
        <w:t xml:space="preserve"> </w:t>
      </w:r>
      <w:r>
        <w:rPr>
          <w:sz w:val="24"/>
        </w:rPr>
        <w:t>spam.</w:t>
      </w:r>
      <w:r>
        <w:rPr>
          <w:spacing w:val="-1"/>
          <w:sz w:val="24"/>
        </w:rPr>
        <w:t xml:space="preserve"> </w:t>
      </w:r>
      <w:r>
        <w:rPr>
          <w:sz w:val="24"/>
        </w:rPr>
        <w:t>In:</w:t>
      </w:r>
      <w:r>
        <w:rPr>
          <w:spacing w:val="-1"/>
          <w:sz w:val="24"/>
        </w:rPr>
        <w:t xml:space="preserve"> </w:t>
      </w:r>
      <w:r>
        <w:rPr>
          <w:i/>
          <w:sz w:val="24"/>
        </w:rPr>
        <w:t>2013</w:t>
      </w:r>
      <w:r>
        <w:rPr>
          <w:i/>
          <w:spacing w:val="-2"/>
          <w:sz w:val="24"/>
        </w:rPr>
        <w:t xml:space="preserve"> </w:t>
      </w:r>
      <w:r>
        <w:rPr>
          <w:i/>
          <w:sz w:val="24"/>
        </w:rPr>
        <w:t>Conf.</w:t>
      </w:r>
      <w:r>
        <w:rPr>
          <w:i/>
          <w:spacing w:val="-57"/>
          <w:sz w:val="24"/>
        </w:rPr>
        <w:t xml:space="preserve"> </w:t>
      </w:r>
      <w:r>
        <w:rPr>
          <w:i/>
          <w:sz w:val="24"/>
        </w:rPr>
        <w:t>of the North American Chapter of the Assoc. for Computational Linguistics: Human</w:t>
      </w:r>
      <w:r>
        <w:rPr>
          <w:i/>
          <w:spacing w:val="1"/>
          <w:sz w:val="24"/>
        </w:rPr>
        <w:t xml:space="preserve"> </w:t>
      </w:r>
      <w:r>
        <w:rPr>
          <w:i/>
          <w:sz w:val="24"/>
        </w:rPr>
        <w:t>Language</w:t>
      </w:r>
      <w:r>
        <w:rPr>
          <w:i/>
          <w:spacing w:val="-2"/>
          <w:sz w:val="24"/>
        </w:rPr>
        <w:t xml:space="preserve"> </w:t>
      </w:r>
      <w:r>
        <w:rPr>
          <w:i/>
          <w:sz w:val="24"/>
        </w:rPr>
        <w:t>Technologies</w:t>
      </w:r>
      <w:r>
        <w:rPr>
          <w:sz w:val="24"/>
        </w:rPr>
        <w:t>. ACL, 2013, pp. 497–501.</w:t>
      </w:r>
    </w:p>
    <w:p>
      <w:pPr>
        <w:spacing w:after="0" w:line="360" w:lineRule="auto"/>
        <w:jc w:val="both"/>
        <w:rPr>
          <w:sz w:val="24"/>
        </w:rPr>
        <w:sectPr>
          <w:pgSz w:w="12240" w:h="15840"/>
          <w:pgMar w:top="1340" w:right="360" w:bottom="1200" w:left="1300" w:header="0" w:footer="1015" w:gutter="0"/>
          <w:cols w:space="720" w:num="1"/>
        </w:sectPr>
      </w:pPr>
    </w:p>
    <w:p>
      <w:pPr>
        <w:pStyle w:val="12"/>
        <w:numPr>
          <w:ilvl w:val="0"/>
          <w:numId w:val="7"/>
        </w:numPr>
        <w:tabs>
          <w:tab w:val="left" w:pos="1252"/>
        </w:tabs>
        <w:spacing w:before="72" w:after="0" w:line="360" w:lineRule="auto"/>
        <w:ind w:left="1251" w:right="770" w:hanging="567"/>
        <w:jc w:val="both"/>
        <w:rPr>
          <w:sz w:val="24"/>
        </w:rPr>
      </w:pPr>
      <w:r>
        <w:rPr>
          <w:sz w:val="24"/>
        </w:rPr>
        <w:t>PANDEY, A. C., RAJPOOT, D. S. Spam review detection using spiral cuckoo search</w:t>
      </w:r>
      <w:r>
        <w:rPr>
          <w:spacing w:val="1"/>
          <w:sz w:val="24"/>
        </w:rPr>
        <w:t xml:space="preserve"> </w:t>
      </w:r>
      <w:r>
        <w:rPr>
          <w:sz w:val="24"/>
        </w:rPr>
        <w:t xml:space="preserve">clustering method. </w:t>
      </w:r>
      <w:r>
        <w:rPr>
          <w:i/>
          <w:sz w:val="24"/>
        </w:rPr>
        <w:t>Evolutionary Intelligence</w:t>
      </w:r>
      <w:r>
        <w:rPr>
          <w:sz w:val="24"/>
        </w:rPr>
        <w:t>, 2019, vol. 12, no. 2, pp. 147–164. doi:</w:t>
      </w:r>
      <w:r>
        <w:rPr>
          <w:spacing w:val="1"/>
          <w:sz w:val="24"/>
        </w:rPr>
        <w:t xml:space="preserve"> </w:t>
      </w:r>
      <w:r>
        <w:rPr>
          <w:sz w:val="24"/>
        </w:rPr>
        <w:t>10.1007/s12065-019-00204-x</w:t>
      </w:r>
    </w:p>
    <w:p>
      <w:pPr>
        <w:pStyle w:val="12"/>
        <w:numPr>
          <w:ilvl w:val="0"/>
          <w:numId w:val="7"/>
        </w:numPr>
        <w:tabs>
          <w:tab w:val="left" w:pos="1252"/>
        </w:tabs>
        <w:spacing w:before="0" w:after="0" w:line="360" w:lineRule="auto"/>
        <w:ind w:left="1251" w:right="770" w:hanging="567"/>
        <w:jc w:val="both"/>
        <w:rPr>
          <w:sz w:val="24"/>
        </w:rPr>
      </w:pPr>
      <w:r>
        <w:rPr>
          <w:sz w:val="24"/>
        </w:rPr>
        <w:t>PATEL, N. A., PATEL, R. A survey on fake review detection using machine learning</w:t>
      </w:r>
      <w:r>
        <w:rPr>
          <w:spacing w:val="1"/>
          <w:sz w:val="24"/>
        </w:rPr>
        <w:t xml:space="preserve"> </w:t>
      </w:r>
      <w:r>
        <w:rPr>
          <w:sz w:val="24"/>
        </w:rPr>
        <w:t>techniques.</w:t>
      </w:r>
      <w:r>
        <w:rPr>
          <w:spacing w:val="1"/>
          <w:sz w:val="24"/>
        </w:rPr>
        <w:t xml:space="preserve"> </w:t>
      </w:r>
      <w:r>
        <w:rPr>
          <w:sz w:val="24"/>
        </w:rPr>
        <w:t>In:</w:t>
      </w:r>
      <w:r>
        <w:rPr>
          <w:spacing w:val="1"/>
          <w:sz w:val="24"/>
        </w:rPr>
        <w:t xml:space="preserve"> </w:t>
      </w:r>
      <w:r>
        <w:rPr>
          <w:i/>
          <w:sz w:val="24"/>
        </w:rPr>
        <w:t>2018</w:t>
      </w:r>
      <w:r>
        <w:rPr>
          <w:i/>
          <w:spacing w:val="1"/>
          <w:sz w:val="24"/>
        </w:rPr>
        <w:t xml:space="preserve"> </w:t>
      </w:r>
      <w:r>
        <w:rPr>
          <w:i/>
          <w:sz w:val="24"/>
        </w:rPr>
        <w:t>4th</w:t>
      </w:r>
      <w:r>
        <w:rPr>
          <w:i/>
          <w:spacing w:val="1"/>
          <w:sz w:val="24"/>
        </w:rPr>
        <w:t xml:space="preserve"> </w:t>
      </w:r>
      <w:r>
        <w:rPr>
          <w:i/>
          <w:sz w:val="24"/>
        </w:rPr>
        <w:t>Int.</w:t>
      </w:r>
      <w:r>
        <w:rPr>
          <w:i/>
          <w:spacing w:val="1"/>
          <w:sz w:val="24"/>
        </w:rPr>
        <w:t xml:space="preserve"> </w:t>
      </w:r>
      <w:r>
        <w:rPr>
          <w:i/>
          <w:sz w:val="24"/>
        </w:rPr>
        <w:t>Conf.</w:t>
      </w:r>
      <w:r>
        <w:rPr>
          <w:i/>
          <w:spacing w:val="1"/>
          <w:sz w:val="24"/>
        </w:rPr>
        <w:t xml:space="preserve"> </w:t>
      </w:r>
      <w:r>
        <w:rPr>
          <w:i/>
          <w:sz w:val="24"/>
        </w:rPr>
        <w:t>on</w:t>
      </w:r>
      <w:r>
        <w:rPr>
          <w:i/>
          <w:spacing w:val="1"/>
          <w:sz w:val="24"/>
        </w:rPr>
        <w:t xml:space="preserve"> </w:t>
      </w:r>
      <w:r>
        <w:rPr>
          <w:i/>
          <w:sz w:val="24"/>
        </w:rPr>
        <w:t>Computing</w:t>
      </w:r>
      <w:r>
        <w:rPr>
          <w:i/>
          <w:spacing w:val="1"/>
          <w:sz w:val="24"/>
        </w:rPr>
        <w:t xml:space="preserve"> </w:t>
      </w:r>
      <w:r>
        <w:rPr>
          <w:i/>
          <w:sz w:val="24"/>
        </w:rPr>
        <w:t>Communication</w:t>
      </w:r>
      <w:r>
        <w:rPr>
          <w:i/>
          <w:spacing w:val="1"/>
          <w:sz w:val="24"/>
        </w:rPr>
        <w:t xml:space="preserve"> </w:t>
      </w:r>
      <w:r>
        <w:rPr>
          <w:i/>
          <w:sz w:val="24"/>
        </w:rPr>
        <w:t>and</w:t>
      </w:r>
      <w:r>
        <w:rPr>
          <w:i/>
          <w:spacing w:val="1"/>
          <w:sz w:val="24"/>
        </w:rPr>
        <w:t xml:space="preserve"> </w:t>
      </w:r>
      <w:r>
        <w:rPr>
          <w:i/>
          <w:sz w:val="24"/>
        </w:rPr>
        <w:t>Automation</w:t>
      </w:r>
      <w:r>
        <w:rPr>
          <w:i/>
          <w:spacing w:val="-57"/>
          <w:sz w:val="24"/>
        </w:rPr>
        <w:t xml:space="preserve"> </w:t>
      </w:r>
      <w:r>
        <w:rPr>
          <w:i/>
          <w:sz w:val="24"/>
        </w:rPr>
        <w:t>(ICCCA)</w:t>
      </w:r>
      <w:r>
        <w:rPr>
          <w:sz w:val="24"/>
        </w:rPr>
        <w:t>.</w:t>
      </w:r>
      <w:r>
        <w:rPr>
          <w:spacing w:val="1"/>
          <w:sz w:val="24"/>
        </w:rPr>
        <w:t xml:space="preserve"> </w:t>
      </w:r>
      <w:r>
        <w:rPr>
          <w:sz w:val="24"/>
        </w:rPr>
        <w:t>IEEE, 2018,</w:t>
      </w:r>
      <w:r>
        <w:rPr>
          <w:spacing w:val="-1"/>
          <w:sz w:val="24"/>
        </w:rPr>
        <w:t xml:space="preserve"> </w:t>
      </w:r>
      <w:r>
        <w:rPr>
          <w:sz w:val="24"/>
        </w:rPr>
        <w:t>pp. 1–6. doi:</w:t>
      </w:r>
      <w:r>
        <w:rPr>
          <w:spacing w:val="1"/>
          <w:sz w:val="24"/>
        </w:rPr>
        <w:t xml:space="preserve"> </w:t>
      </w:r>
      <w:r>
        <w:rPr>
          <w:sz w:val="24"/>
        </w:rPr>
        <w:t>IEEE.10.1109/ CCAA.2018.8777594</w:t>
      </w:r>
    </w:p>
    <w:p>
      <w:pPr>
        <w:pStyle w:val="12"/>
        <w:numPr>
          <w:ilvl w:val="0"/>
          <w:numId w:val="7"/>
        </w:numPr>
        <w:tabs>
          <w:tab w:val="left" w:pos="1252"/>
        </w:tabs>
        <w:spacing w:before="1" w:after="0" w:line="360" w:lineRule="auto"/>
        <w:ind w:left="1251" w:right="771" w:hanging="567"/>
        <w:jc w:val="both"/>
        <w:rPr>
          <w:sz w:val="24"/>
        </w:rPr>
      </w:pPr>
      <w:r>
        <w:rPr>
          <w:sz w:val="24"/>
        </w:rPr>
        <w:t>PÉREZ-DÍAZ,</w:t>
      </w:r>
      <w:r>
        <w:rPr>
          <w:spacing w:val="-13"/>
          <w:sz w:val="24"/>
        </w:rPr>
        <w:t xml:space="preserve"> </w:t>
      </w:r>
      <w:r>
        <w:rPr>
          <w:sz w:val="24"/>
        </w:rPr>
        <w:t>N.,</w:t>
      </w:r>
      <w:r>
        <w:rPr>
          <w:spacing w:val="-13"/>
          <w:sz w:val="24"/>
        </w:rPr>
        <w:t xml:space="preserve"> </w:t>
      </w:r>
      <w:r>
        <w:rPr>
          <w:sz w:val="24"/>
        </w:rPr>
        <w:t>RUANO-ORDÁS,</w:t>
      </w:r>
      <w:r>
        <w:rPr>
          <w:spacing w:val="-13"/>
          <w:sz w:val="24"/>
        </w:rPr>
        <w:t xml:space="preserve"> </w:t>
      </w:r>
      <w:r>
        <w:rPr>
          <w:sz w:val="24"/>
        </w:rPr>
        <w:t>D.,</w:t>
      </w:r>
      <w:r>
        <w:rPr>
          <w:spacing w:val="-13"/>
          <w:sz w:val="24"/>
        </w:rPr>
        <w:t xml:space="preserve"> </w:t>
      </w:r>
      <w:r>
        <w:rPr>
          <w:sz w:val="24"/>
        </w:rPr>
        <w:t>FDEZ-RIVEROLA,</w:t>
      </w:r>
      <w:r>
        <w:rPr>
          <w:spacing w:val="-13"/>
          <w:sz w:val="24"/>
        </w:rPr>
        <w:t xml:space="preserve"> </w:t>
      </w:r>
      <w:r>
        <w:rPr>
          <w:sz w:val="24"/>
        </w:rPr>
        <w:t>F.,</w:t>
      </w:r>
      <w:r>
        <w:rPr>
          <w:spacing w:val="-13"/>
          <w:sz w:val="24"/>
        </w:rPr>
        <w:t xml:space="preserve"> </w:t>
      </w:r>
      <w:r>
        <w:rPr>
          <w:sz w:val="24"/>
        </w:rPr>
        <w:t>MÉNDEZ,</w:t>
      </w:r>
      <w:r>
        <w:rPr>
          <w:spacing w:val="-13"/>
          <w:sz w:val="24"/>
        </w:rPr>
        <w:t xml:space="preserve"> </w:t>
      </w:r>
      <w:r>
        <w:rPr>
          <w:sz w:val="24"/>
        </w:rPr>
        <w:t>J.</w:t>
      </w:r>
      <w:r>
        <w:rPr>
          <w:spacing w:val="-13"/>
          <w:sz w:val="24"/>
        </w:rPr>
        <w:t xml:space="preserve"> </w:t>
      </w:r>
      <w:r>
        <w:rPr>
          <w:sz w:val="24"/>
        </w:rPr>
        <w:t>R.</w:t>
      </w:r>
      <w:r>
        <w:rPr>
          <w:spacing w:val="-13"/>
          <w:sz w:val="24"/>
        </w:rPr>
        <w:t xml:space="preserve"> </w:t>
      </w:r>
      <w:r>
        <w:rPr>
          <w:sz w:val="24"/>
        </w:rPr>
        <w:t>SDAI:</w:t>
      </w:r>
      <w:r>
        <w:rPr>
          <w:spacing w:val="-58"/>
          <w:sz w:val="24"/>
        </w:rPr>
        <w:t xml:space="preserve"> </w:t>
      </w:r>
      <w:r>
        <w:rPr>
          <w:sz w:val="24"/>
        </w:rPr>
        <w:t xml:space="preserve">An integral evaluation methodology for content-based spam filtering models. </w:t>
      </w:r>
      <w:r>
        <w:rPr>
          <w:i/>
          <w:sz w:val="24"/>
        </w:rPr>
        <w:t>Expert</w:t>
      </w:r>
      <w:r>
        <w:rPr>
          <w:i/>
          <w:spacing w:val="1"/>
          <w:sz w:val="24"/>
        </w:rPr>
        <w:t xml:space="preserve"> </w:t>
      </w:r>
      <w:r>
        <w:rPr>
          <w:i/>
          <w:sz w:val="24"/>
        </w:rPr>
        <w:t>Systems with Applications</w:t>
      </w:r>
      <w:r>
        <w:rPr>
          <w:sz w:val="24"/>
        </w:rPr>
        <w:t xml:space="preserve">, 2012, vol. 39, no. 16, pp. 12487–12500. doi: </w:t>
      </w:r>
      <w:r>
        <w:fldChar w:fldCharType="begin"/>
      </w:r>
      <w:r>
        <w:instrText xml:space="preserve"> HYPERLINK "https://doi.org/10.1016/j.eswa.2012.04.064" \h </w:instrText>
      </w:r>
      <w:r>
        <w:fldChar w:fldCharType="separate"/>
      </w:r>
      <w:r>
        <w:rPr>
          <w:sz w:val="24"/>
        </w:rPr>
        <w:t>10.1016/j.eswa.</w:t>
      </w:r>
      <w:r>
        <w:rPr>
          <w:sz w:val="24"/>
        </w:rPr>
        <w:fldChar w:fldCharType="end"/>
      </w:r>
      <w:r>
        <w:rPr>
          <w:spacing w:val="1"/>
          <w:sz w:val="24"/>
        </w:rPr>
        <w:t xml:space="preserve"> </w:t>
      </w:r>
      <w:r>
        <w:fldChar w:fldCharType="begin"/>
      </w:r>
      <w:r>
        <w:instrText xml:space="preserve"> HYPERLINK "https://doi.org/10.1016/j.eswa.2012.04.064" \h </w:instrText>
      </w:r>
      <w:r>
        <w:fldChar w:fldCharType="separate"/>
      </w:r>
      <w:r>
        <w:rPr>
          <w:sz w:val="24"/>
        </w:rPr>
        <w:t>2012.04.064</w:t>
      </w:r>
      <w:r>
        <w:rPr>
          <w:sz w:val="24"/>
        </w:rPr>
        <w:fldChar w:fldCharType="end"/>
      </w:r>
    </w:p>
    <w:p>
      <w:pPr>
        <w:pStyle w:val="12"/>
        <w:numPr>
          <w:ilvl w:val="0"/>
          <w:numId w:val="7"/>
        </w:numPr>
        <w:tabs>
          <w:tab w:val="left" w:pos="1252"/>
        </w:tabs>
        <w:spacing w:before="1" w:after="0" w:line="360" w:lineRule="auto"/>
        <w:ind w:left="1251" w:right="769" w:hanging="567"/>
        <w:jc w:val="both"/>
        <w:rPr>
          <w:sz w:val="24"/>
        </w:rPr>
      </w:pPr>
      <w:r>
        <w:rPr>
          <w:sz w:val="24"/>
        </w:rPr>
        <w:t xml:space="preserve">QUINLAN, J. R. Improved use of continuous attributes in c4.5. </w:t>
      </w:r>
      <w:r>
        <w:rPr>
          <w:i/>
          <w:sz w:val="24"/>
        </w:rPr>
        <w:t>Journal of Artificial</w:t>
      </w:r>
      <w:r>
        <w:rPr>
          <w:i/>
          <w:spacing w:val="1"/>
          <w:sz w:val="24"/>
        </w:rPr>
        <w:t xml:space="preserve"> </w:t>
      </w:r>
      <w:r>
        <w:rPr>
          <w:i/>
          <w:sz w:val="24"/>
        </w:rPr>
        <w:t>Intelligence</w:t>
      </w:r>
      <w:r>
        <w:rPr>
          <w:i/>
          <w:spacing w:val="-2"/>
          <w:sz w:val="24"/>
        </w:rPr>
        <w:t xml:space="preserve"> </w:t>
      </w:r>
      <w:r>
        <w:rPr>
          <w:i/>
          <w:sz w:val="24"/>
        </w:rPr>
        <w:t>Research</w:t>
      </w:r>
      <w:r>
        <w:rPr>
          <w:sz w:val="24"/>
        </w:rPr>
        <w:t>, 1996, vol. 4, pp. 77–90. doi:</w:t>
      </w:r>
      <w:r>
        <w:rPr>
          <w:spacing w:val="1"/>
          <w:sz w:val="24"/>
        </w:rPr>
        <w:t xml:space="preserve"> </w:t>
      </w:r>
      <w:r>
        <w:rPr>
          <w:sz w:val="24"/>
        </w:rPr>
        <w:t>10.1613/jair.279</w:t>
      </w:r>
    </w:p>
    <w:p>
      <w:pPr>
        <w:pStyle w:val="12"/>
        <w:numPr>
          <w:ilvl w:val="0"/>
          <w:numId w:val="7"/>
        </w:numPr>
        <w:tabs>
          <w:tab w:val="left" w:pos="1252"/>
        </w:tabs>
        <w:spacing w:before="0" w:after="0" w:line="360" w:lineRule="auto"/>
        <w:ind w:left="1251" w:right="773" w:hanging="567"/>
        <w:jc w:val="both"/>
        <w:rPr>
          <w:sz w:val="24"/>
        </w:rPr>
      </w:pPr>
      <w:r>
        <w:rPr>
          <w:sz w:val="24"/>
        </w:rPr>
        <w:t>RAYANA,</w:t>
      </w:r>
      <w:r>
        <w:rPr>
          <w:spacing w:val="1"/>
          <w:sz w:val="24"/>
        </w:rPr>
        <w:t xml:space="preserve"> </w:t>
      </w:r>
      <w:r>
        <w:rPr>
          <w:sz w:val="24"/>
        </w:rPr>
        <w:t>S.,</w:t>
      </w:r>
      <w:r>
        <w:rPr>
          <w:spacing w:val="1"/>
          <w:sz w:val="24"/>
        </w:rPr>
        <w:t xml:space="preserve"> </w:t>
      </w:r>
      <w:r>
        <w:rPr>
          <w:sz w:val="24"/>
        </w:rPr>
        <w:t>AKOGLU,</w:t>
      </w:r>
      <w:r>
        <w:rPr>
          <w:spacing w:val="1"/>
          <w:sz w:val="24"/>
        </w:rPr>
        <w:t xml:space="preserve"> </w:t>
      </w:r>
      <w:r>
        <w:rPr>
          <w:sz w:val="24"/>
        </w:rPr>
        <w:t>L.</w:t>
      </w:r>
      <w:r>
        <w:rPr>
          <w:spacing w:val="1"/>
          <w:sz w:val="24"/>
        </w:rPr>
        <w:t xml:space="preserve"> </w:t>
      </w:r>
      <w:r>
        <w:rPr>
          <w:sz w:val="24"/>
        </w:rPr>
        <w:t>Collective</w:t>
      </w:r>
      <w:r>
        <w:rPr>
          <w:spacing w:val="1"/>
          <w:sz w:val="24"/>
        </w:rPr>
        <w:t xml:space="preserve"> </w:t>
      </w:r>
      <w:r>
        <w:rPr>
          <w:sz w:val="24"/>
        </w:rPr>
        <w:t>opinion</w:t>
      </w:r>
      <w:r>
        <w:rPr>
          <w:spacing w:val="1"/>
          <w:sz w:val="24"/>
        </w:rPr>
        <w:t xml:space="preserve"> </w:t>
      </w:r>
      <w:r>
        <w:rPr>
          <w:sz w:val="24"/>
        </w:rPr>
        <w:t>spam</w:t>
      </w:r>
      <w:r>
        <w:rPr>
          <w:spacing w:val="1"/>
          <w:sz w:val="24"/>
        </w:rPr>
        <w:t xml:space="preserve"> </w:t>
      </w:r>
      <w:r>
        <w:rPr>
          <w:sz w:val="24"/>
        </w:rPr>
        <w:t>detection:</w:t>
      </w:r>
      <w:r>
        <w:rPr>
          <w:spacing w:val="1"/>
          <w:sz w:val="24"/>
        </w:rPr>
        <w:t xml:space="preserve"> </w:t>
      </w:r>
      <w:r>
        <w:rPr>
          <w:sz w:val="24"/>
        </w:rPr>
        <w:t>Bridging</w:t>
      </w:r>
      <w:r>
        <w:rPr>
          <w:spacing w:val="1"/>
          <w:sz w:val="24"/>
        </w:rPr>
        <w:t xml:space="preserve"> </w:t>
      </w:r>
      <w:r>
        <w:rPr>
          <w:sz w:val="24"/>
        </w:rPr>
        <w:t>review</w:t>
      </w:r>
      <w:r>
        <w:rPr>
          <w:spacing w:val="1"/>
          <w:sz w:val="24"/>
        </w:rPr>
        <w:t xml:space="preserve"> </w:t>
      </w:r>
      <w:r>
        <w:rPr>
          <w:sz w:val="24"/>
        </w:rPr>
        <w:t xml:space="preserve">networks and metadata. In: </w:t>
      </w:r>
      <w:r>
        <w:rPr>
          <w:i/>
          <w:sz w:val="24"/>
        </w:rPr>
        <w:t>21th ACM SIGKDD Int. Conf. on Knowledge Discovery and</w:t>
      </w:r>
      <w:r>
        <w:rPr>
          <w:i/>
          <w:spacing w:val="1"/>
          <w:sz w:val="24"/>
        </w:rPr>
        <w:t xml:space="preserve"> </w:t>
      </w:r>
      <w:r>
        <w:rPr>
          <w:i/>
          <w:sz w:val="24"/>
        </w:rPr>
        <w:t>Data</w:t>
      </w:r>
      <w:r>
        <w:rPr>
          <w:i/>
          <w:spacing w:val="-1"/>
          <w:sz w:val="24"/>
        </w:rPr>
        <w:t xml:space="preserve"> </w:t>
      </w:r>
      <w:r>
        <w:rPr>
          <w:i/>
          <w:sz w:val="24"/>
        </w:rPr>
        <w:t>Mining</w:t>
      </w:r>
      <w:r>
        <w:rPr>
          <w:sz w:val="24"/>
        </w:rPr>
        <w:t>. ACM,</w:t>
      </w:r>
      <w:r>
        <w:rPr>
          <w:spacing w:val="1"/>
          <w:sz w:val="24"/>
        </w:rPr>
        <w:t xml:space="preserve"> </w:t>
      </w:r>
      <w:r>
        <w:rPr>
          <w:sz w:val="24"/>
        </w:rPr>
        <w:t>2015, pp. 985–994. doi: 10.1145/2783258.2783370</w:t>
      </w:r>
    </w:p>
    <w:p>
      <w:pPr>
        <w:pStyle w:val="12"/>
        <w:numPr>
          <w:ilvl w:val="0"/>
          <w:numId w:val="7"/>
        </w:numPr>
        <w:tabs>
          <w:tab w:val="left" w:pos="1252"/>
        </w:tabs>
        <w:spacing w:before="0" w:after="0" w:line="360" w:lineRule="auto"/>
        <w:ind w:left="1251" w:right="770" w:hanging="567"/>
        <w:jc w:val="both"/>
        <w:rPr>
          <w:sz w:val="24"/>
        </w:rPr>
      </w:pPr>
      <w:r>
        <w:rPr>
          <w:sz w:val="24"/>
        </w:rPr>
        <w:t>REN, Y., JI, D. Neural networks for deceptive opinion spam detection: An empirical</w:t>
      </w:r>
      <w:r>
        <w:rPr>
          <w:spacing w:val="1"/>
          <w:sz w:val="24"/>
        </w:rPr>
        <w:t xml:space="preserve"> </w:t>
      </w:r>
      <w:r>
        <w:rPr>
          <w:sz w:val="24"/>
        </w:rPr>
        <w:t>study.</w:t>
      </w:r>
      <w:r>
        <w:rPr>
          <w:spacing w:val="-3"/>
          <w:sz w:val="24"/>
        </w:rPr>
        <w:t xml:space="preserve"> </w:t>
      </w:r>
      <w:r>
        <w:rPr>
          <w:i/>
          <w:sz w:val="24"/>
        </w:rPr>
        <w:t>Information</w:t>
      </w:r>
      <w:r>
        <w:rPr>
          <w:i/>
          <w:spacing w:val="-2"/>
          <w:sz w:val="24"/>
        </w:rPr>
        <w:t xml:space="preserve"> </w:t>
      </w:r>
      <w:r>
        <w:rPr>
          <w:i/>
          <w:sz w:val="24"/>
        </w:rPr>
        <w:t>Sciences</w:t>
      </w:r>
      <w:r>
        <w:rPr>
          <w:sz w:val="24"/>
        </w:rPr>
        <w:t>,</w:t>
      </w:r>
      <w:r>
        <w:rPr>
          <w:spacing w:val="-4"/>
          <w:sz w:val="24"/>
        </w:rPr>
        <w:t xml:space="preserve"> </w:t>
      </w:r>
      <w:r>
        <w:rPr>
          <w:sz w:val="24"/>
        </w:rPr>
        <w:t>2017,</w:t>
      </w:r>
      <w:r>
        <w:rPr>
          <w:spacing w:val="-1"/>
          <w:sz w:val="24"/>
        </w:rPr>
        <w:t xml:space="preserve"> </w:t>
      </w:r>
      <w:r>
        <w:rPr>
          <w:sz w:val="24"/>
        </w:rPr>
        <w:t>vol.</w:t>
      </w:r>
      <w:r>
        <w:rPr>
          <w:spacing w:val="-2"/>
          <w:sz w:val="24"/>
        </w:rPr>
        <w:t xml:space="preserve"> </w:t>
      </w:r>
      <w:r>
        <w:rPr>
          <w:sz w:val="24"/>
        </w:rPr>
        <w:t>385,</w:t>
      </w:r>
      <w:r>
        <w:rPr>
          <w:spacing w:val="-2"/>
          <w:sz w:val="24"/>
        </w:rPr>
        <w:t xml:space="preserve"> </w:t>
      </w:r>
      <w:r>
        <w:rPr>
          <w:sz w:val="24"/>
        </w:rPr>
        <w:t>pp. 213–224.</w:t>
      </w:r>
      <w:r>
        <w:rPr>
          <w:spacing w:val="-3"/>
          <w:sz w:val="24"/>
        </w:rPr>
        <w:t xml:space="preserve"> </w:t>
      </w:r>
      <w:r>
        <w:rPr>
          <w:sz w:val="24"/>
        </w:rPr>
        <w:t>doi:</w:t>
      </w:r>
      <w:r>
        <w:rPr>
          <w:spacing w:val="-2"/>
          <w:sz w:val="24"/>
        </w:rPr>
        <w:t xml:space="preserve"> </w:t>
      </w:r>
      <w:r>
        <w:rPr>
          <w:sz w:val="24"/>
        </w:rPr>
        <w:t>10.1016/j.ins.2017.01.015</w:t>
      </w:r>
    </w:p>
    <w:p>
      <w:pPr>
        <w:pStyle w:val="12"/>
        <w:numPr>
          <w:ilvl w:val="0"/>
          <w:numId w:val="7"/>
        </w:numPr>
        <w:tabs>
          <w:tab w:val="left" w:pos="1252"/>
        </w:tabs>
        <w:spacing w:before="0" w:after="0" w:line="360" w:lineRule="auto"/>
        <w:ind w:left="1251" w:right="770" w:hanging="567"/>
        <w:jc w:val="both"/>
        <w:rPr>
          <w:sz w:val="24"/>
        </w:rPr>
      </w:pPr>
      <w:r>
        <w:rPr>
          <w:sz w:val="24"/>
        </w:rPr>
        <w:t>ROUT,</w:t>
      </w:r>
      <w:r>
        <w:rPr>
          <w:spacing w:val="-10"/>
          <w:sz w:val="24"/>
        </w:rPr>
        <w:t xml:space="preserve"> </w:t>
      </w:r>
      <w:r>
        <w:rPr>
          <w:sz w:val="24"/>
        </w:rPr>
        <w:t>J.</w:t>
      </w:r>
      <w:r>
        <w:rPr>
          <w:spacing w:val="-9"/>
          <w:sz w:val="24"/>
        </w:rPr>
        <w:t xml:space="preserve"> </w:t>
      </w:r>
      <w:r>
        <w:rPr>
          <w:sz w:val="24"/>
        </w:rPr>
        <w:t>K.,</w:t>
      </w:r>
      <w:r>
        <w:rPr>
          <w:spacing w:val="-9"/>
          <w:sz w:val="24"/>
        </w:rPr>
        <w:t xml:space="preserve"> </w:t>
      </w:r>
      <w:r>
        <w:rPr>
          <w:sz w:val="24"/>
        </w:rPr>
        <w:t>DALMIA,</w:t>
      </w:r>
      <w:r>
        <w:rPr>
          <w:spacing w:val="-6"/>
          <w:sz w:val="24"/>
        </w:rPr>
        <w:t xml:space="preserve"> </w:t>
      </w:r>
      <w:r>
        <w:rPr>
          <w:sz w:val="24"/>
        </w:rPr>
        <w:t>A.,</w:t>
      </w:r>
      <w:r>
        <w:rPr>
          <w:spacing w:val="-9"/>
          <w:sz w:val="24"/>
        </w:rPr>
        <w:t xml:space="preserve"> </w:t>
      </w:r>
      <w:r>
        <w:rPr>
          <w:sz w:val="24"/>
        </w:rPr>
        <w:t>CHOO,</w:t>
      </w:r>
      <w:r>
        <w:rPr>
          <w:spacing w:val="-9"/>
          <w:sz w:val="24"/>
        </w:rPr>
        <w:t xml:space="preserve"> </w:t>
      </w:r>
      <w:r>
        <w:rPr>
          <w:sz w:val="24"/>
        </w:rPr>
        <w:t>K.</w:t>
      </w:r>
      <w:r>
        <w:rPr>
          <w:spacing w:val="-9"/>
          <w:sz w:val="24"/>
        </w:rPr>
        <w:t xml:space="preserve"> </w:t>
      </w:r>
      <w:r>
        <w:rPr>
          <w:sz w:val="24"/>
        </w:rPr>
        <w:t>K.</w:t>
      </w:r>
      <w:r>
        <w:rPr>
          <w:spacing w:val="-8"/>
          <w:sz w:val="24"/>
        </w:rPr>
        <w:t xml:space="preserve"> </w:t>
      </w:r>
      <w:r>
        <w:rPr>
          <w:sz w:val="24"/>
        </w:rPr>
        <w:t>R.,</w:t>
      </w:r>
      <w:r>
        <w:rPr>
          <w:spacing w:val="-6"/>
          <w:sz w:val="24"/>
        </w:rPr>
        <w:t xml:space="preserve"> </w:t>
      </w:r>
      <w:r>
        <w:rPr>
          <w:sz w:val="24"/>
        </w:rPr>
        <w:t>BAKSHI,</w:t>
      </w:r>
      <w:r>
        <w:rPr>
          <w:spacing w:val="-9"/>
          <w:sz w:val="24"/>
        </w:rPr>
        <w:t xml:space="preserve"> </w:t>
      </w:r>
      <w:r>
        <w:rPr>
          <w:sz w:val="24"/>
        </w:rPr>
        <w:t>S.,</w:t>
      </w:r>
      <w:r>
        <w:rPr>
          <w:spacing w:val="-9"/>
          <w:sz w:val="24"/>
        </w:rPr>
        <w:t xml:space="preserve"> </w:t>
      </w:r>
      <w:r>
        <w:rPr>
          <w:sz w:val="24"/>
        </w:rPr>
        <w:t>JENA,</w:t>
      </w:r>
      <w:r>
        <w:rPr>
          <w:spacing w:val="-9"/>
          <w:sz w:val="24"/>
        </w:rPr>
        <w:t xml:space="preserve"> </w:t>
      </w:r>
      <w:r>
        <w:rPr>
          <w:sz w:val="24"/>
        </w:rPr>
        <w:t>S.</w:t>
      </w:r>
      <w:r>
        <w:rPr>
          <w:spacing w:val="-9"/>
          <w:sz w:val="24"/>
        </w:rPr>
        <w:t xml:space="preserve"> </w:t>
      </w:r>
      <w:r>
        <w:rPr>
          <w:sz w:val="24"/>
        </w:rPr>
        <w:t>K.</w:t>
      </w:r>
      <w:r>
        <w:rPr>
          <w:spacing w:val="-9"/>
          <w:sz w:val="24"/>
        </w:rPr>
        <w:t xml:space="preserve"> </w:t>
      </w:r>
      <w:r>
        <w:rPr>
          <w:sz w:val="24"/>
        </w:rPr>
        <w:t>Revisiting</w:t>
      </w:r>
      <w:r>
        <w:rPr>
          <w:spacing w:val="-11"/>
          <w:sz w:val="24"/>
        </w:rPr>
        <w:t xml:space="preserve"> </w:t>
      </w:r>
      <w:r>
        <w:rPr>
          <w:sz w:val="24"/>
        </w:rPr>
        <w:t>semi-</w:t>
      </w:r>
      <w:r>
        <w:rPr>
          <w:spacing w:val="-58"/>
          <w:sz w:val="24"/>
        </w:rPr>
        <w:t xml:space="preserve"> </w:t>
      </w:r>
      <w:r>
        <w:rPr>
          <w:sz w:val="24"/>
        </w:rPr>
        <w:t xml:space="preserve">supervised learning for online deceptive review detection. </w:t>
      </w:r>
      <w:r>
        <w:rPr>
          <w:i/>
          <w:sz w:val="24"/>
        </w:rPr>
        <w:t>IEEE Access</w:t>
      </w:r>
      <w:r>
        <w:rPr>
          <w:sz w:val="24"/>
        </w:rPr>
        <w:t>, 2017, vol. 5, pp.</w:t>
      </w:r>
      <w:r>
        <w:rPr>
          <w:spacing w:val="-57"/>
          <w:sz w:val="24"/>
        </w:rPr>
        <w:t xml:space="preserve"> </w:t>
      </w:r>
      <w:r>
        <w:rPr>
          <w:sz w:val="24"/>
        </w:rPr>
        <w:t>1319–1327. doi: 10.1109/ACCESS.2017.2655032</w:t>
      </w:r>
    </w:p>
    <w:p>
      <w:pPr>
        <w:pStyle w:val="12"/>
        <w:numPr>
          <w:ilvl w:val="0"/>
          <w:numId w:val="7"/>
        </w:numPr>
        <w:tabs>
          <w:tab w:val="left" w:pos="1252"/>
        </w:tabs>
        <w:spacing w:before="1" w:after="0" w:line="360" w:lineRule="auto"/>
        <w:ind w:left="1251" w:right="769" w:hanging="567"/>
        <w:jc w:val="both"/>
        <w:rPr>
          <w:sz w:val="24"/>
        </w:rPr>
      </w:pPr>
      <w:r>
        <w:rPr>
          <w:sz w:val="24"/>
        </w:rPr>
        <w:t>ROZZA, A., LOMBARDI, G., CASIRAGHI, E. Novel IPCA-based classifiers and their</w:t>
      </w:r>
      <w:r>
        <w:rPr>
          <w:spacing w:val="1"/>
          <w:sz w:val="24"/>
        </w:rPr>
        <w:t xml:space="preserve"> </w:t>
      </w:r>
      <w:r>
        <w:rPr>
          <w:sz w:val="24"/>
        </w:rPr>
        <w:t xml:space="preserve">application to spam filtering. In: </w:t>
      </w:r>
      <w:r>
        <w:rPr>
          <w:i/>
          <w:sz w:val="24"/>
        </w:rPr>
        <w:t>9th International Conference on Intelligent Systems</w:t>
      </w:r>
      <w:r>
        <w:rPr>
          <w:i/>
          <w:spacing w:val="1"/>
          <w:sz w:val="24"/>
        </w:rPr>
        <w:t xml:space="preserve"> </w:t>
      </w:r>
      <w:r>
        <w:rPr>
          <w:i/>
          <w:sz w:val="24"/>
        </w:rPr>
        <w:t>Design</w:t>
      </w:r>
      <w:r>
        <w:rPr>
          <w:i/>
          <w:spacing w:val="1"/>
          <w:sz w:val="24"/>
        </w:rPr>
        <w:t xml:space="preserve"> </w:t>
      </w:r>
      <w:r>
        <w:rPr>
          <w:i/>
          <w:sz w:val="24"/>
        </w:rPr>
        <w:t>and</w:t>
      </w:r>
      <w:r>
        <w:rPr>
          <w:i/>
          <w:spacing w:val="1"/>
          <w:sz w:val="24"/>
        </w:rPr>
        <w:t xml:space="preserve"> </w:t>
      </w:r>
      <w:r>
        <w:rPr>
          <w:i/>
          <w:sz w:val="24"/>
        </w:rPr>
        <w:t>Applications,</w:t>
      </w:r>
      <w:r>
        <w:rPr>
          <w:i/>
          <w:spacing w:val="1"/>
          <w:sz w:val="24"/>
        </w:rPr>
        <w:t xml:space="preserve"> </w:t>
      </w:r>
      <w:r>
        <w:rPr>
          <w:i/>
          <w:sz w:val="24"/>
        </w:rPr>
        <w:t>ISDA’09</w:t>
      </w:r>
      <w:r>
        <w:rPr>
          <w:sz w:val="24"/>
        </w:rPr>
        <w:t>.</w:t>
      </w:r>
      <w:r>
        <w:rPr>
          <w:spacing w:val="1"/>
          <w:sz w:val="24"/>
        </w:rPr>
        <w:t xml:space="preserve"> </w:t>
      </w:r>
      <w:r>
        <w:rPr>
          <w:sz w:val="24"/>
        </w:rPr>
        <w:t>IEEE,</w:t>
      </w:r>
      <w:r>
        <w:rPr>
          <w:spacing w:val="1"/>
          <w:sz w:val="24"/>
        </w:rPr>
        <w:t xml:space="preserve"> </w:t>
      </w:r>
      <w:r>
        <w:rPr>
          <w:sz w:val="24"/>
        </w:rPr>
        <w:t>2009,</w:t>
      </w:r>
      <w:r>
        <w:rPr>
          <w:spacing w:val="1"/>
          <w:sz w:val="24"/>
        </w:rPr>
        <w:t xml:space="preserve"> </w:t>
      </w:r>
      <w:r>
        <w:rPr>
          <w:sz w:val="24"/>
        </w:rPr>
        <w:t>pp.</w:t>
      </w:r>
      <w:r>
        <w:rPr>
          <w:spacing w:val="1"/>
          <w:sz w:val="24"/>
        </w:rPr>
        <w:t xml:space="preserve"> </w:t>
      </w:r>
      <w:r>
        <w:rPr>
          <w:sz w:val="24"/>
        </w:rPr>
        <w:t>797–802.</w:t>
      </w:r>
      <w:r>
        <w:rPr>
          <w:spacing w:val="1"/>
          <w:sz w:val="24"/>
        </w:rPr>
        <w:t xml:space="preserve"> </w:t>
      </w:r>
      <w:r>
        <w:rPr>
          <w:sz w:val="24"/>
        </w:rPr>
        <w:t>doi:</w:t>
      </w:r>
      <w:r>
        <w:rPr>
          <w:spacing w:val="1"/>
          <w:sz w:val="24"/>
        </w:rPr>
        <w:t xml:space="preserve"> </w:t>
      </w:r>
      <w:r>
        <w:rPr>
          <w:sz w:val="24"/>
        </w:rPr>
        <w:t>10.1109/ISDA.2009.21</w:t>
      </w:r>
    </w:p>
    <w:p>
      <w:pPr>
        <w:pStyle w:val="12"/>
        <w:numPr>
          <w:ilvl w:val="0"/>
          <w:numId w:val="7"/>
        </w:numPr>
        <w:tabs>
          <w:tab w:val="left" w:pos="1252"/>
        </w:tabs>
        <w:spacing w:before="0" w:after="0" w:line="360" w:lineRule="auto"/>
        <w:ind w:left="1251" w:right="773" w:hanging="567"/>
        <w:jc w:val="both"/>
        <w:rPr>
          <w:sz w:val="24"/>
        </w:rPr>
      </w:pPr>
      <w:r>
        <w:rPr>
          <w:sz w:val="24"/>
        </w:rPr>
        <w:t>SAHAMI,</w:t>
      </w:r>
      <w:r>
        <w:rPr>
          <w:spacing w:val="-5"/>
          <w:sz w:val="24"/>
        </w:rPr>
        <w:t xml:space="preserve"> </w:t>
      </w:r>
      <w:r>
        <w:rPr>
          <w:sz w:val="24"/>
        </w:rPr>
        <w:t>M.,</w:t>
      </w:r>
      <w:r>
        <w:rPr>
          <w:spacing w:val="-4"/>
          <w:sz w:val="24"/>
        </w:rPr>
        <w:t xml:space="preserve"> </w:t>
      </w:r>
      <w:r>
        <w:rPr>
          <w:sz w:val="24"/>
        </w:rPr>
        <w:t>DUMAIS,</w:t>
      </w:r>
      <w:r>
        <w:rPr>
          <w:spacing w:val="-5"/>
          <w:sz w:val="24"/>
        </w:rPr>
        <w:t xml:space="preserve"> </w:t>
      </w:r>
      <w:r>
        <w:rPr>
          <w:sz w:val="24"/>
        </w:rPr>
        <w:t>S.,</w:t>
      </w:r>
      <w:r>
        <w:rPr>
          <w:spacing w:val="-4"/>
          <w:sz w:val="24"/>
        </w:rPr>
        <w:t xml:space="preserve"> </w:t>
      </w:r>
      <w:r>
        <w:rPr>
          <w:sz w:val="24"/>
        </w:rPr>
        <w:t>HECKERMAN,</w:t>
      </w:r>
      <w:r>
        <w:rPr>
          <w:spacing w:val="-4"/>
          <w:sz w:val="24"/>
        </w:rPr>
        <w:t xml:space="preserve"> </w:t>
      </w:r>
      <w:r>
        <w:rPr>
          <w:sz w:val="24"/>
        </w:rPr>
        <w:t>D.,</w:t>
      </w:r>
      <w:r>
        <w:rPr>
          <w:spacing w:val="-2"/>
          <w:sz w:val="24"/>
        </w:rPr>
        <w:t xml:space="preserve"> </w:t>
      </w:r>
      <w:r>
        <w:rPr>
          <w:sz w:val="24"/>
        </w:rPr>
        <w:t>HORVITZ,</w:t>
      </w:r>
      <w:r>
        <w:rPr>
          <w:spacing w:val="-4"/>
          <w:sz w:val="24"/>
        </w:rPr>
        <w:t xml:space="preserve"> </w:t>
      </w:r>
      <w:r>
        <w:rPr>
          <w:sz w:val="24"/>
        </w:rPr>
        <w:t>E.</w:t>
      </w:r>
      <w:r>
        <w:rPr>
          <w:spacing w:val="-2"/>
          <w:sz w:val="24"/>
        </w:rPr>
        <w:t xml:space="preserve"> </w:t>
      </w:r>
      <w:r>
        <w:rPr>
          <w:sz w:val="24"/>
        </w:rPr>
        <w:t>A</w:t>
      </w:r>
      <w:r>
        <w:rPr>
          <w:spacing w:val="-1"/>
          <w:sz w:val="24"/>
        </w:rPr>
        <w:t xml:space="preserve"> </w:t>
      </w:r>
      <w:r>
        <w:rPr>
          <w:sz w:val="24"/>
        </w:rPr>
        <w:t>Bayesian</w:t>
      </w:r>
      <w:r>
        <w:rPr>
          <w:spacing w:val="-5"/>
          <w:sz w:val="24"/>
        </w:rPr>
        <w:t xml:space="preserve"> </w:t>
      </w:r>
      <w:r>
        <w:rPr>
          <w:sz w:val="24"/>
        </w:rPr>
        <w:t>approach</w:t>
      </w:r>
      <w:r>
        <w:rPr>
          <w:spacing w:val="-4"/>
          <w:sz w:val="24"/>
        </w:rPr>
        <w:t xml:space="preserve"> </w:t>
      </w:r>
      <w:r>
        <w:rPr>
          <w:sz w:val="24"/>
        </w:rPr>
        <w:t>to</w:t>
      </w:r>
      <w:r>
        <w:rPr>
          <w:spacing w:val="-57"/>
          <w:sz w:val="24"/>
        </w:rPr>
        <w:t xml:space="preserve"> </w:t>
      </w:r>
      <w:r>
        <w:rPr>
          <w:sz w:val="24"/>
        </w:rPr>
        <w:t xml:space="preserve">filtering junk e-mail. In: </w:t>
      </w:r>
      <w:r>
        <w:rPr>
          <w:i/>
          <w:sz w:val="24"/>
        </w:rPr>
        <w:t>Learn for Text Categorization</w:t>
      </w:r>
      <w:r>
        <w:rPr>
          <w:sz w:val="24"/>
        </w:rPr>
        <w:t>, papers from the 1998 workshop,</w:t>
      </w:r>
      <w:r>
        <w:rPr>
          <w:spacing w:val="-57"/>
          <w:sz w:val="24"/>
        </w:rPr>
        <w:t xml:space="preserve"> </w:t>
      </w:r>
      <w:r>
        <w:rPr>
          <w:sz w:val="24"/>
        </w:rPr>
        <w:t>vol. 62, 1998, pp. 98– 105. doi:</w:t>
      </w:r>
      <w:r>
        <w:rPr>
          <w:spacing w:val="1"/>
          <w:sz w:val="24"/>
        </w:rPr>
        <w:t xml:space="preserve"> </w:t>
      </w:r>
      <w:r>
        <w:rPr>
          <w:sz w:val="24"/>
        </w:rPr>
        <w:t>10.1.1.48.1254</w:t>
      </w:r>
    </w:p>
    <w:p>
      <w:pPr>
        <w:pStyle w:val="12"/>
        <w:numPr>
          <w:ilvl w:val="0"/>
          <w:numId w:val="7"/>
        </w:numPr>
        <w:tabs>
          <w:tab w:val="left" w:pos="1252"/>
        </w:tabs>
        <w:spacing w:before="0" w:after="0" w:line="360" w:lineRule="auto"/>
        <w:ind w:left="1251" w:right="771" w:hanging="567"/>
        <w:jc w:val="both"/>
        <w:rPr>
          <w:sz w:val="24"/>
        </w:rPr>
      </w:pPr>
      <w:r>
        <w:rPr>
          <w:sz w:val="24"/>
        </w:rPr>
        <w:t>SANGHANI, G., KOTECHA, K. Personalized spam filtering using incremental training</w:t>
      </w:r>
      <w:r>
        <w:rPr>
          <w:spacing w:val="1"/>
          <w:sz w:val="24"/>
        </w:rPr>
        <w:t xml:space="preserve"> </w:t>
      </w:r>
      <w:r>
        <w:rPr>
          <w:sz w:val="24"/>
        </w:rPr>
        <w:t xml:space="preserve">of support vector machine. In: </w:t>
      </w:r>
      <w:r>
        <w:rPr>
          <w:i/>
          <w:sz w:val="24"/>
        </w:rPr>
        <w:t>International conference on computing, analytics and</w:t>
      </w:r>
      <w:r>
        <w:rPr>
          <w:i/>
          <w:spacing w:val="1"/>
          <w:sz w:val="24"/>
        </w:rPr>
        <w:t xml:space="preserve"> </w:t>
      </w:r>
      <w:r>
        <w:rPr>
          <w:i/>
          <w:sz w:val="24"/>
        </w:rPr>
        <w:t>security</w:t>
      </w:r>
      <w:r>
        <w:rPr>
          <w:i/>
          <w:spacing w:val="-2"/>
          <w:sz w:val="24"/>
        </w:rPr>
        <w:t xml:space="preserve"> </w:t>
      </w:r>
      <w:r>
        <w:rPr>
          <w:i/>
          <w:sz w:val="24"/>
        </w:rPr>
        <w:t>trends</w:t>
      </w:r>
      <w:r>
        <w:rPr>
          <w:i/>
          <w:spacing w:val="1"/>
          <w:sz w:val="24"/>
        </w:rPr>
        <w:t xml:space="preserve"> </w:t>
      </w:r>
      <w:r>
        <w:rPr>
          <w:i/>
          <w:sz w:val="24"/>
        </w:rPr>
        <w:t>(CAST)</w:t>
      </w:r>
      <w:r>
        <w:rPr>
          <w:sz w:val="24"/>
        </w:rPr>
        <w:t>.</w:t>
      </w:r>
      <w:r>
        <w:rPr>
          <w:spacing w:val="1"/>
          <w:sz w:val="24"/>
        </w:rPr>
        <w:t xml:space="preserve"> </w:t>
      </w:r>
      <w:r>
        <w:rPr>
          <w:sz w:val="24"/>
        </w:rPr>
        <w:t>IEEE,</w:t>
      </w:r>
      <w:r>
        <w:rPr>
          <w:spacing w:val="-1"/>
          <w:sz w:val="24"/>
        </w:rPr>
        <w:t xml:space="preserve"> </w:t>
      </w:r>
      <w:r>
        <w:rPr>
          <w:sz w:val="24"/>
        </w:rPr>
        <w:t>2016,</w:t>
      </w:r>
      <w:r>
        <w:rPr>
          <w:spacing w:val="-1"/>
          <w:sz w:val="24"/>
        </w:rPr>
        <w:t xml:space="preserve"> </w:t>
      </w:r>
      <w:r>
        <w:rPr>
          <w:sz w:val="24"/>
        </w:rPr>
        <w:t>pp.</w:t>
      </w:r>
      <w:r>
        <w:rPr>
          <w:spacing w:val="-1"/>
          <w:sz w:val="24"/>
        </w:rPr>
        <w:t xml:space="preserve"> </w:t>
      </w:r>
      <w:r>
        <w:rPr>
          <w:sz w:val="24"/>
        </w:rPr>
        <w:t>323–328.</w:t>
      </w:r>
      <w:r>
        <w:rPr>
          <w:spacing w:val="-1"/>
          <w:sz w:val="24"/>
        </w:rPr>
        <w:t xml:space="preserve"> </w:t>
      </w:r>
      <w:r>
        <w:rPr>
          <w:sz w:val="24"/>
        </w:rPr>
        <w:t>doi:</w:t>
      </w:r>
      <w:r>
        <w:rPr>
          <w:spacing w:val="1"/>
          <w:sz w:val="24"/>
        </w:rPr>
        <w:t xml:space="preserve"> </w:t>
      </w:r>
      <w:r>
        <w:rPr>
          <w:sz w:val="24"/>
        </w:rPr>
        <w:t>10.1109/CAST.2016.7914988</w:t>
      </w:r>
    </w:p>
    <w:p>
      <w:pPr>
        <w:spacing w:after="0" w:line="360" w:lineRule="auto"/>
        <w:jc w:val="both"/>
        <w:rPr>
          <w:sz w:val="24"/>
        </w:rPr>
        <w:sectPr>
          <w:pgSz w:w="12240" w:h="15840"/>
          <w:pgMar w:top="1340" w:right="360" w:bottom="1200" w:left="1300" w:header="0" w:footer="1015" w:gutter="0"/>
          <w:cols w:space="720" w:num="1"/>
        </w:sectPr>
      </w:pPr>
    </w:p>
    <w:p>
      <w:pPr>
        <w:pStyle w:val="12"/>
        <w:numPr>
          <w:ilvl w:val="0"/>
          <w:numId w:val="7"/>
        </w:numPr>
        <w:tabs>
          <w:tab w:val="left" w:pos="1252"/>
        </w:tabs>
        <w:spacing w:before="72" w:after="0" w:line="360" w:lineRule="auto"/>
        <w:ind w:left="1251" w:right="768" w:hanging="567"/>
        <w:jc w:val="both"/>
        <w:rPr>
          <w:sz w:val="24"/>
        </w:rPr>
      </w:pPr>
      <w:r>
        <w:rPr>
          <w:sz w:val="24"/>
        </w:rPr>
        <w:t xml:space="preserve">SCHMIDHUBER, J. Deep learning in neural networks: An overview. </w:t>
      </w:r>
      <w:r>
        <w:rPr>
          <w:i/>
          <w:sz w:val="24"/>
        </w:rPr>
        <w:t>Neural Networks</w:t>
      </w:r>
      <w:r>
        <w:rPr>
          <w:sz w:val="24"/>
        </w:rPr>
        <w:t>,</w:t>
      </w:r>
      <w:r>
        <w:rPr>
          <w:spacing w:val="1"/>
          <w:sz w:val="24"/>
        </w:rPr>
        <w:t xml:space="preserve"> </w:t>
      </w:r>
      <w:r>
        <w:rPr>
          <w:sz w:val="24"/>
        </w:rPr>
        <w:t>2015,</w:t>
      </w:r>
      <w:r>
        <w:rPr>
          <w:spacing w:val="-1"/>
          <w:sz w:val="24"/>
        </w:rPr>
        <w:t xml:space="preserve"> </w:t>
      </w:r>
      <w:r>
        <w:rPr>
          <w:sz w:val="24"/>
        </w:rPr>
        <w:t>vol. 61, pp. 85–117. doi:</w:t>
      </w:r>
      <w:r>
        <w:rPr>
          <w:spacing w:val="1"/>
          <w:sz w:val="24"/>
        </w:rPr>
        <w:t xml:space="preserve"> </w:t>
      </w:r>
      <w:r>
        <w:rPr>
          <w:sz w:val="24"/>
        </w:rPr>
        <w:t>10.1016/j.neunet.2014.09.003</w:t>
      </w:r>
    </w:p>
    <w:p>
      <w:pPr>
        <w:pStyle w:val="12"/>
        <w:numPr>
          <w:ilvl w:val="0"/>
          <w:numId w:val="7"/>
        </w:numPr>
        <w:tabs>
          <w:tab w:val="left" w:pos="1252"/>
        </w:tabs>
        <w:spacing w:before="1" w:after="0" w:line="360" w:lineRule="auto"/>
        <w:ind w:left="1251" w:right="772" w:hanging="567"/>
        <w:jc w:val="both"/>
        <w:rPr>
          <w:sz w:val="24"/>
        </w:rPr>
      </w:pPr>
      <w:r>
        <w:rPr>
          <w:sz w:val="24"/>
        </w:rPr>
        <w:t>SCULLEY,</w:t>
      </w:r>
      <w:r>
        <w:rPr>
          <w:spacing w:val="1"/>
          <w:sz w:val="24"/>
        </w:rPr>
        <w:t xml:space="preserve"> </w:t>
      </w:r>
      <w:r>
        <w:rPr>
          <w:sz w:val="24"/>
        </w:rPr>
        <w:t>D.,</w:t>
      </w:r>
      <w:r>
        <w:rPr>
          <w:spacing w:val="1"/>
          <w:sz w:val="24"/>
        </w:rPr>
        <w:t xml:space="preserve"> </w:t>
      </w:r>
      <w:r>
        <w:rPr>
          <w:sz w:val="24"/>
        </w:rPr>
        <w:t>WACHMAN,</w:t>
      </w:r>
      <w:r>
        <w:rPr>
          <w:spacing w:val="1"/>
          <w:sz w:val="24"/>
        </w:rPr>
        <w:t xml:space="preserve"> </w:t>
      </w:r>
      <w:r>
        <w:rPr>
          <w:sz w:val="24"/>
        </w:rPr>
        <w:t>G.</w:t>
      </w:r>
      <w:r>
        <w:rPr>
          <w:spacing w:val="1"/>
          <w:sz w:val="24"/>
        </w:rPr>
        <w:t xml:space="preserve"> </w:t>
      </w:r>
      <w:r>
        <w:rPr>
          <w:sz w:val="24"/>
        </w:rPr>
        <w:t>M.</w:t>
      </w:r>
      <w:r>
        <w:rPr>
          <w:spacing w:val="1"/>
          <w:sz w:val="24"/>
        </w:rPr>
        <w:t xml:space="preserve"> </w:t>
      </w:r>
      <w:r>
        <w:rPr>
          <w:sz w:val="24"/>
        </w:rPr>
        <w:t>Relaxed</w:t>
      </w:r>
      <w:r>
        <w:rPr>
          <w:spacing w:val="1"/>
          <w:sz w:val="24"/>
        </w:rPr>
        <w:t xml:space="preserve"> </w:t>
      </w:r>
      <w:r>
        <w:rPr>
          <w:sz w:val="24"/>
        </w:rPr>
        <w:t>online</w:t>
      </w:r>
      <w:r>
        <w:rPr>
          <w:spacing w:val="1"/>
          <w:sz w:val="24"/>
        </w:rPr>
        <w:t xml:space="preserve"> </w:t>
      </w:r>
      <w:r>
        <w:rPr>
          <w:sz w:val="24"/>
        </w:rPr>
        <w:t>SVMs</w:t>
      </w:r>
      <w:r>
        <w:rPr>
          <w:spacing w:val="1"/>
          <w:sz w:val="24"/>
        </w:rPr>
        <w:t xml:space="preserve"> </w:t>
      </w:r>
      <w:r>
        <w:rPr>
          <w:sz w:val="24"/>
        </w:rPr>
        <w:t>for</w:t>
      </w:r>
      <w:r>
        <w:rPr>
          <w:spacing w:val="1"/>
          <w:sz w:val="24"/>
        </w:rPr>
        <w:t xml:space="preserve"> </w:t>
      </w:r>
      <w:r>
        <w:rPr>
          <w:sz w:val="24"/>
        </w:rPr>
        <w:t>spam</w:t>
      </w:r>
      <w:r>
        <w:rPr>
          <w:spacing w:val="1"/>
          <w:sz w:val="24"/>
        </w:rPr>
        <w:t xml:space="preserve"> </w:t>
      </w:r>
      <w:r>
        <w:rPr>
          <w:sz w:val="24"/>
        </w:rPr>
        <w:t>filtering.</w:t>
      </w:r>
      <w:r>
        <w:rPr>
          <w:spacing w:val="1"/>
          <w:sz w:val="24"/>
        </w:rPr>
        <w:t xml:space="preserve"> </w:t>
      </w:r>
      <w:r>
        <w:rPr>
          <w:sz w:val="24"/>
        </w:rPr>
        <w:t>In:</w:t>
      </w:r>
      <w:r>
        <w:rPr>
          <w:spacing w:val="-57"/>
          <w:sz w:val="24"/>
        </w:rPr>
        <w:t xml:space="preserve"> </w:t>
      </w:r>
      <w:r>
        <w:rPr>
          <w:i/>
          <w:sz w:val="24"/>
        </w:rPr>
        <w:t>Proceedings of the 30th Annual International ACM SIGIR Conference on Research and</w:t>
      </w:r>
      <w:r>
        <w:rPr>
          <w:i/>
          <w:spacing w:val="1"/>
          <w:sz w:val="24"/>
        </w:rPr>
        <w:t xml:space="preserve"> </w:t>
      </w:r>
      <w:r>
        <w:rPr>
          <w:i/>
          <w:sz w:val="24"/>
        </w:rPr>
        <w:t>Development</w:t>
      </w:r>
      <w:r>
        <w:rPr>
          <w:i/>
          <w:spacing w:val="-1"/>
          <w:sz w:val="24"/>
        </w:rPr>
        <w:t xml:space="preserve"> </w:t>
      </w:r>
      <w:r>
        <w:rPr>
          <w:i/>
          <w:sz w:val="24"/>
        </w:rPr>
        <w:t>in</w:t>
      </w:r>
      <w:r>
        <w:rPr>
          <w:i/>
          <w:spacing w:val="1"/>
          <w:sz w:val="24"/>
        </w:rPr>
        <w:t xml:space="preserve"> </w:t>
      </w:r>
      <w:r>
        <w:rPr>
          <w:i/>
          <w:sz w:val="24"/>
        </w:rPr>
        <w:t>Information Retrieval</w:t>
      </w:r>
      <w:r>
        <w:rPr>
          <w:sz w:val="24"/>
        </w:rPr>
        <w:t>. ACM, 2007,</w:t>
      </w:r>
      <w:r>
        <w:rPr>
          <w:spacing w:val="-1"/>
          <w:sz w:val="24"/>
        </w:rPr>
        <w:t xml:space="preserve"> </w:t>
      </w:r>
      <w:r>
        <w:rPr>
          <w:sz w:val="24"/>
        </w:rPr>
        <w:t>pp. 415–422.</w:t>
      </w:r>
    </w:p>
    <w:p>
      <w:pPr>
        <w:pStyle w:val="12"/>
        <w:numPr>
          <w:ilvl w:val="0"/>
          <w:numId w:val="7"/>
        </w:numPr>
        <w:tabs>
          <w:tab w:val="left" w:pos="1252"/>
        </w:tabs>
        <w:spacing w:before="0" w:after="0" w:line="360" w:lineRule="auto"/>
        <w:ind w:left="1251" w:right="769" w:hanging="567"/>
        <w:jc w:val="both"/>
        <w:rPr>
          <w:sz w:val="24"/>
        </w:rPr>
      </w:pPr>
      <w:r>
        <w:rPr>
          <w:sz w:val="24"/>
        </w:rPr>
        <w:t xml:space="preserve">SEBASTIANI, F. Machine learning in automated text categorization. </w:t>
      </w:r>
      <w:r>
        <w:rPr>
          <w:i/>
          <w:sz w:val="24"/>
        </w:rPr>
        <w:t>ACM Computing</w:t>
      </w:r>
      <w:r>
        <w:rPr>
          <w:i/>
          <w:spacing w:val="1"/>
          <w:sz w:val="24"/>
        </w:rPr>
        <w:t xml:space="preserve"> </w:t>
      </w:r>
      <w:r>
        <w:rPr>
          <w:i/>
          <w:sz w:val="24"/>
        </w:rPr>
        <w:t>Surveys</w:t>
      </w:r>
      <w:r>
        <w:rPr>
          <w:i/>
          <w:spacing w:val="1"/>
          <w:sz w:val="24"/>
        </w:rPr>
        <w:t xml:space="preserve"> </w:t>
      </w:r>
      <w:r>
        <w:rPr>
          <w:i/>
          <w:sz w:val="24"/>
        </w:rPr>
        <w:t>(CSUR)</w:t>
      </w:r>
      <w:r>
        <w:rPr>
          <w:sz w:val="24"/>
        </w:rPr>
        <w:t>, 2002, vol. 34,</w:t>
      </w:r>
      <w:r>
        <w:rPr>
          <w:spacing w:val="-1"/>
          <w:sz w:val="24"/>
        </w:rPr>
        <w:t xml:space="preserve"> </w:t>
      </w:r>
      <w:r>
        <w:rPr>
          <w:sz w:val="24"/>
        </w:rPr>
        <w:t>no. 1, pp. 1–47. doi: 10.1145/505282.505283</w:t>
      </w:r>
    </w:p>
    <w:p>
      <w:pPr>
        <w:pStyle w:val="12"/>
        <w:numPr>
          <w:ilvl w:val="0"/>
          <w:numId w:val="7"/>
        </w:numPr>
        <w:tabs>
          <w:tab w:val="left" w:pos="1252"/>
        </w:tabs>
        <w:spacing w:before="0" w:after="0" w:line="360" w:lineRule="auto"/>
        <w:ind w:left="1251" w:right="770" w:hanging="567"/>
        <w:jc w:val="both"/>
        <w:rPr>
          <w:sz w:val="24"/>
        </w:rPr>
      </w:pPr>
      <w:r>
        <w:rPr>
          <w:sz w:val="24"/>
        </w:rPr>
        <w:t>SEDHAI,</w:t>
      </w:r>
      <w:r>
        <w:rPr>
          <w:spacing w:val="1"/>
          <w:sz w:val="24"/>
        </w:rPr>
        <w:t xml:space="preserve"> </w:t>
      </w:r>
      <w:r>
        <w:rPr>
          <w:sz w:val="24"/>
        </w:rPr>
        <w:t>S.,</w:t>
      </w:r>
      <w:r>
        <w:rPr>
          <w:spacing w:val="1"/>
          <w:sz w:val="24"/>
        </w:rPr>
        <w:t xml:space="preserve"> </w:t>
      </w:r>
      <w:r>
        <w:rPr>
          <w:sz w:val="24"/>
        </w:rPr>
        <w:t>SUN,</w:t>
      </w:r>
      <w:r>
        <w:rPr>
          <w:spacing w:val="1"/>
          <w:sz w:val="24"/>
        </w:rPr>
        <w:t xml:space="preserve"> </w:t>
      </w:r>
      <w:r>
        <w:rPr>
          <w:sz w:val="24"/>
        </w:rPr>
        <w:t>A.</w:t>
      </w:r>
      <w:r>
        <w:rPr>
          <w:spacing w:val="1"/>
          <w:sz w:val="24"/>
        </w:rPr>
        <w:t xml:space="preserve"> </w:t>
      </w:r>
      <w:r>
        <w:rPr>
          <w:sz w:val="24"/>
        </w:rPr>
        <w:t>Semi-supervised</w:t>
      </w:r>
      <w:r>
        <w:rPr>
          <w:spacing w:val="1"/>
          <w:sz w:val="24"/>
        </w:rPr>
        <w:t xml:space="preserve"> </w:t>
      </w:r>
      <w:r>
        <w:rPr>
          <w:sz w:val="24"/>
        </w:rPr>
        <w:t>spam</w:t>
      </w:r>
      <w:r>
        <w:rPr>
          <w:spacing w:val="1"/>
          <w:sz w:val="24"/>
        </w:rPr>
        <w:t xml:space="preserve"> </w:t>
      </w:r>
      <w:r>
        <w:rPr>
          <w:sz w:val="24"/>
        </w:rPr>
        <w:t>detection</w:t>
      </w:r>
      <w:r>
        <w:rPr>
          <w:spacing w:val="1"/>
          <w:sz w:val="24"/>
        </w:rPr>
        <w:t xml:space="preserve"> </w:t>
      </w:r>
      <w:r>
        <w:rPr>
          <w:sz w:val="24"/>
        </w:rPr>
        <w:t>in</w:t>
      </w:r>
      <w:r>
        <w:rPr>
          <w:spacing w:val="1"/>
          <w:sz w:val="24"/>
        </w:rPr>
        <w:t xml:space="preserve"> </w:t>
      </w:r>
      <w:r>
        <w:rPr>
          <w:sz w:val="24"/>
        </w:rPr>
        <w:t>Twitter</w:t>
      </w:r>
      <w:r>
        <w:rPr>
          <w:spacing w:val="1"/>
          <w:sz w:val="24"/>
        </w:rPr>
        <w:t xml:space="preserve"> </w:t>
      </w:r>
      <w:r>
        <w:rPr>
          <w:sz w:val="24"/>
        </w:rPr>
        <w:t>stream.</w:t>
      </w:r>
      <w:r>
        <w:rPr>
          <w:spacing w:val="1"/>
          <w:sz w:val="24"/>
        </w:rPr>
        <w:t xml:space="preserve"> </w:t>
      </w:r>
      <w:r>
        <w:rPr>
          <w:i/>
          <w:sz w:val="24"/>
        </w:rPr>
        <w:t>IEEE</w:t>
      </w:r>
      <w:r>
        <w:rPr>
          <w:i/>
          <w:spacing w:val="1"/>
          <w:sz w:val="24"/>
        </w:rPr>
        <w:t xml:space="preserve"> </w:t>
      </w:r>
      <w:r>
        <w:rPr>
          <w:i/>
          <w:sz w:val="24"/>
        </w:rPr>
        <w:t>Transactions on Computational Social Systems</w:t>
      </w:r>
      <w:r>
        <w:rPr>
          <w:sz w:val="24"/>
        </w:rPr>
        <w:t>, 2018, vol. 5, no. 1, pp. 169–175. doi:</w:t>
      </w:r>
      <w:r>
        <w:rPr>
          <w:spacing w:val="1"/>
          <w:sz w:val="24"/>
        </w:rPr>
        <w:t xml:space="preserve"> </w:t>
      </w:r>
      <w:r>
        <w:rPr>
          <w:sz w:val="24"/>
        </w:rPr>
        <w:t>10.1109/TCSS.2017.2773581</w:t>
      </w:r>
    </w:p>
    <w:p>
      <w:pPr>
        <w:pStyle w:val="12"/>
        <w:numPr>
          <w:ilvl w:val="0"/>
          <w:numId w:val="7"/>
        </w:numPr>
        <w:tabs>
          <w:tab w:val="left" w:pos="1252"/>
        </w:tabs>
        <w:spacing w:before="1" w:after="0" w:line="360" w:lineRule="auto"/>
        <w:ind w:left="1251" w:right="769" w:hanging="567"/>
        <w:jc w:val="both"/>
        <w:rPr>
          <w:sz w:val="24"/>
        </w:rPr>
      </w:pPr>
      <w:r>
        <w:rPr>
          <w:spacing w:val="-1"/>
          <w:sz w:val="24"/>
        </w:rPr>
        <w:t>SHAMS,</w:t>
      </w:r>
      <w:r>
        <w:rPr>
          <w:spacing w:val="-15"/>
          <w:sz w:val="24"/>
        </w:rPr>
        <w:t xml:space="preserve"> </w:t>
      </w:r>
      <w:r>
        <w:rPr>
          <w:spacing w:val="-1"/>
          <w:sz w:val="24"/>
        </w:rPr>
        <w:t>R.,</w:t>
      </w:r>
      <w:r>
        <w:rPr>
          <w:spacing w:val="-15"/>
          <w:sz w:val="24"/>
        </w:rPr>
        <w:t xml:space="preserve"> </w:t>
      </w:r>
      <w:r>
        <w:rPr>
          <w:spacing w:val="-1"/>
          <w:sz w:val="24"/>
        </w:rPr>
        <w:t>MERCER,</w:t>
      </w:r>
      <w:r>
        <w:rPr>
          <w:spacing w:val="-17"/>
          <w:sz w:val="24"/>
        </w:rPr>
        <w:t xml:space="preserve"> </w:t>
      </w:r>
      <w:r>
        <w:rPr>
          <w:spacing w:val="-1"/>
          <w:sz w:val="24"/>
        </w:rPr>
        <w:t>R.</w:t>
      </w:r>
      <w:r>
        <w:rPr>
          <w:spacing w:val="-15"/>
          <w:sz w:val="24"/>
        </w:rPr>
        <w:t xml:space="preserve"> </w:t>
      </w:r>
      <w:r>
        <w:rPr>
          <w:spacing w:val="-1"/>
          <w:sz w:val="24"/>
        </w:rPr>
        <w:t>E.</w:t>
      </w:r>
      <w:r>
        <w:rPr>
          <w:spacing w:val="-15"/>
          <w:sz w:val="24"/>
        </w:rPr>
        <w:t xml:space="preserve"> </w:t>
      </w:r>
      <w:r>
        <w:rPr>
          <w:sz w:val="24"/>
        </w:rPr>
        <w:t>Personalized</w:t>
      </w:r>
      <w:r>
        <w:rPr>
          <w:spacing w:val="-15"/>
          <w:sz w:val="24"/>
        </w:rPr>
        <w:t xml:space="preserve"> </w:t>
      </w:r>
      <w:r>
        <w:rPr>
          <w:sz w:val="24"/>
        </w:rPr>
        <w:t>spam</w:t>
      </w:r>
      <w:r>
        <w:rPr>
          <w:spacing w:val="-13"/>
          <w:sz w:val="24"/>
        </w:rPr>
        <w:t xml:space="preserve"> </w:t>
      </w:r>
      <w:r>
        <w:rPr>
          <w:sz w:val="24"/>
        </w:rPr>
        <w:t>filtering</w:t>
      </w:r>
      <w:r>
        <w:rPr>
          <w:spacing w:val="-17"/>
          <w:sz w:val="24"/>
        </w:rPr>
        <w:t xml:space="preserve"> </w:t>
      </w:r>
      <w:r>
        <w:rPr>
          <w:sz w:val="24"/>
        </w:rPr>
        <w:t>with</w:t>
      </w:r>
      <w:r>
        <w:rPr>
          <w:spacing w:val="-14"/>
          <w:sz w:val="24"/>
        </w:rPr>
        <w:t xml:space="preserve"> </w:t>
      </w:r>
      <w:r>
        <w:rPr>
          <w:sz w:val="24"/>
        </w:rPr>
        <w:t>natural</w:t>
      </w:r>
      <w:r>
        <w:rPr>
          <w:spacing w:val="-14"/>
          <w:sz w:val="24"/>
        </w:rPr>
        <w:t xml:space="preserve"> </w:t>
      </w:r>
      <w:r>
        <w:rPr>
          <w:sz w:val="24"/>
        </w:rPr>
        <w:t>language</w:t>
      </w:r>
      <w:r>
        <w:rPr>
          <w:spacing w:val="-16"/>
          <w:sz w:val="24"/>
        </w:rPr>
        <w:t xml:space="preserve"> </w:t>
      </w:r>
      <w:r>
        <w:rPr>
          <w:sz w:val="24"/>
        </w:rPr>
        <w:t>attributes.</w:t>
      </w:r>
      <w:r>
        <w:rPr>
          <w:spacing w:val="-58"/>
          <w:sz w:val="24"/>
        </w:rPr>
        <w:t xml:space="preserve"> </w:t>
      </w:r>
      <w:r>
        <w:rPr>
          <w:sz w:val="24"/>
        </w:rPr>
        <w:t xml:space="preserve">In: </w:t>
      </w:r>
      <w:r>
        <w:rPr>
          <w:i/>
          <w:sz w:val="24"/>
        </w:rPr>
        <w:t>12th International Conference on Machine Learning and Applications (ICMLA)</w:t>
      </w:r>
      <w:r>
        <w:rPr>
          <w:sz w:val="24"/>
        </w:rPr>
        <w:t>, vol</w:t>
      </w:r>
      <w:r>
        <w:rPr>
          <w:spacing w:val="1"/>
          <w:sz w:val="24"/>
        </w:rPr>
        <w:t xml:space="preserve"> </w:t>
      </w:r>
      <w:r>
        <w:rPr>
          <w:sz w:val="24"/>
        </w:rPr>
        <w:t>2.</w:t>
      </w:r>
      <w:r>
        <w:rPr>
          <w:spacing w:val="1"/>
          <w:sz w:val="24"/>
        </w:rPr>
        <w:t xml:space="preserve"> </w:t>
      </w:r>
      <w:r>
        <w:rPr>
          <w:sz w:val="24"/>
        </w:rPr>
        <w:t>IEEE, 2013, pp. 127–132. doi:</w:t>
      </w:r>
      <w:r>
        <w:rPr>
          <w:spacing w:val="1"/>
          <w:sz w:val="24"/>
        </w:rPr>
        <w:t xml:space="preserve"> </w:t>
      </w:r>
      <w:r>
        <w:rPr>
          <w:sz w:val="24"/>
        </w:rPr>
        <w:t>10.1109/ICMLA.2013.117</w:t>
      </w:r>
    </w:p>
    <w:p>
      <w:pPr>
        <w:pStyle w:val="12"/>
        <w:numPr>
          <w:ilvl w:val="0"/>
          <w:numId w:val="7"/>
        </w:numPr>
        <w:tabs>
          <w:tab w:val="left" w:pos="1252"/>
        </w:tabs>
        <w:spacing w:before="0" w:after="0" w:line="360" w:lineRule="auto"/>
        <w:ind w:left="1251" w:right="771" w:hanging="567"/>
        <w:jc w:val="both"/>
        <w:rPr>
          <w:sz w:val="24"/>
        </w:rPr>
      </w:pPr>
      <w:r>
        <w:rPr>
          <w:sz w:val="24"/>
        </w:rPr>
        <w:t>SHAMS, R., MERCER, R. E. Supervised classification of spam emails with natural</w:t>
      </w:r>
      <w:r>
        <w:rPr>
          <w:spacing w:val="1"/>
          <w:sz w:val="24"/>
        </w:rPr>
        <w:t xml:space="preserve"> </w:t>
      </w:r>
      <w:r>
        <w:rPr>
          <w:sz w:val="24"/>
        </w:rPr>
        <w:t>language</w:t>
      </w:r>
      <w:r>
        <w:rPr>
          <w:spacing w:val="-10"/>
          <w:sz w:val="24"/>
        </w:rPr>
        <w:t xml:space="preserve"> </w:t>
      </w:r>
      <w:r>
        <w:rPr>
          <w:sz w:val="24"/>
        </w:rPr>
        <w:t>stylometry.</w:t>
      </w:r>
      <w:r>
        <w:rPr>
          <w:spacing w:val="-3"/>
          <w:sz w:val="24"/>
        </w:rPr>
        <w:t xml:space="preserve"> </w:t>
      </w:r>
      <w:r>
        <w:rPr>
          <w:i/>
          <w:sz w:val="24"/>
        </w:rPr>
        <w:t>Neural</w:t>
      </w:r>
      <w:r>
        <w:rPr>
          <w:i/>
          <w:spacing w:val="-7"/>
          <w:sz w:val="24"/>
        </w:rPr>
        <w:t xml:space="preserve"> </w:t>
      </w:r>
      <w:r>
        <w:rPr>
          <w:i/>
          <w:sz w:val="24"/>
        </w:rPr>
        <w:t>Computing</w:t>
      </w:r>
      <w:r>
        <w:rPr>
          <w:i/>
          <w:spacing w:val="-7"/>
          <w:sz w:val="24"/>
        </w:rPr>
        <w:t xml:space="preserve"> </w:t>
      </w:r>
      <w:r>
        <w:rPr>
          <w:i/>
          <w:sz w:val="24"/>
        </w:rPr>
        <w:t>and</w:t>
      </w:r>
      <w:r>
        <w:rPr>
          <w:i/>
          <w:spacing w:val="-7"/>
          <w:sz w:val="24"/>
        </w:rPr>
        <w:t xml:space="preserve"> </w:t>
      </w:r>
      <w:r>
        <w:rPr>
          <w:i/>
          <w:sz w:val="24"/>
        </w:rPr>
        <w:t>Applications</w:t>
      </w:r>
      <w:r>
        <w:rPr>
          <w:sz w:val="24"/>
        </w:rPr>
        <w:t>,</w:t>
      </w:r>
      <w:r>
        <w:rPr>
          <w:spacing w:val="-9"/>
          <w:sz w:val="24"/>
        </w:rPr>
        <w:t xml:space="preserve"> </w:t>
      </w:r>
      <w:r>
        <w:rPr>
          <w:sz w:val="24"/>
        </w:rPr>
        <w:t>2016,</w:t>
      </w:r>
      <w:r>
        <w:rPr>
          <w:spacing w:val="-8"/>
          <w:sz w:val="24"/>
        </w:rPr>
        <w:t xml:space="preserve"> </w:t>
      </w:r>
      <w:r>
        <w:rPr>
          <w:sz w:val="24"/>
        </w:rPr>
        <w:t>vol.</w:t>
      </w:r>
      <w:r>
        <w:rPr>
          <w:spacing w:val="-7"/>
          <w:sz w:val="24"/>
        </w:rPr>
        <w:t xml:space="preserve"> </w:t>
      </w:r>
      <w:r>
        <w:rPr>
          <w:sz w:val="24"/>
        </w:rPr>
        <w:t>27,</w:t>
      </w:r>
      <w:r>
        <w:rPr>
          <w:spacing w:val="-6"/>
          <w:sz w:val="24"/>
        </w:rPr>
        <w:t xml:space="preserve"> </w:t>
      </w:r>
      <w:r>
        <w:rPr>
          <w:sz w:val="24"/>
        </w:rPr>
        <w:t>no.</w:t>
      </w:r>
      <w:r>
        <w:rPr>
          <w:spacing w:val="-7"/>
          <w:sz w:val="24"/>
        </w:rPr>
        <w:t xml:space="preserve"> </w:t>
      </w:r>
      <w:r>
        <w:rPr>
          <w:sz w:val="24"/>
        </w:rPr>
        <w:t>8,</w:t>
      </w:r>
      <w:r>
        <w:rPr>
          <w:spacing w:val="-8"/>
          <w:sz w:val="24"/>
        </w:rPr>
        <w:t xml:space="preserve"> </w:t>
      </w:r>
      <w:r>
        <w:rPr>
          <w:sz w:val="24"/>
        </w:rPr>
        <w:t>pp.</w:t>
      </w:r>
      <w:r>
        <w:rPr>
          <w:spacing w:val="-6"/>
          <w:sz w:val="24"/>
        </w:rPr>
        <w:t xml:space="preserve"> </w:t>
      </w:r>
      <w:r>
        <w:rPr>
          <w:sz w:val="24"/>
        </w:rPr>
        <w:t>2315–</w:t>
      </w:r>
      <w:r>
        <w:rPr>
          <w:spacing w:val="-57"/>
          <w:sz w:val="24"/>
        </w:rPr>
        <w:t xml:space="preserve"> </w:t>
      </w:r>
      <w:r>
        <w:rPr>
          <w:sz w:val="24"/>
        </w:rPr>
        <w:t>2331.</w:t>
      </w:r>
      <w:r>
        <w:rPr>
          <w:spacing w:val="-1"/>
          <w:sz w:val="24"/>
        </w:rPr>
        <w:t xml:space="preserve"> </w:t>
      </w:r>
      <w:r>
        <w:rPr>
          <w:sz w:val="24"/>
        </w:rPr>
        <w:t>doi:</w:t>
      </w:r>
      <w:r>
        <w:rPr>
          <w:spacing w:val="1"/>
          <w:sz w:val="24"/>
        </w:rPr>
        <w:t xml:space="preserve"> </w:t>
      </w:r>
      <w:r>
        <w:rPr>
          <w:sz w:val="24"/>
        </w:rPr>
        <w:t>10.1007/s00521-015-2069-7</w:t>
      </w:r>
    </w:p>
    <w:p>
      <w:pPr>
        <w:pStyle w:val="12"/>
        <w:numPr>
          <w:ilvl w:val="0"/>
          <w:numId w:val="7"/>
        </w:numPr>
        <w:tabs>
          <w:tab w:val="left" w:pos="1252"/>
        </w:tabs>
        <w:spacing w:before="0" w:after="0" w:line="360" w:lineRule="auto"/>
        <w:ind w:left="1251" w:right="769" w:hanging="567"/>
        <w:jc w:val="both"/>
        <w:rPr>
          <w:sz w:val="24"/>
        </w:rPr>
      </w:pPr>
      <w:r>
        <w:rPr>
          <w:sz w:val="24"/>
        </w:rPr>
        <w:t>SHEN,</w:t>
      </w:r>
      <w:r>
        <w:rPr>
          <w:spacing w:val="1"/>
          <w:sz w:val="24"/>
        </w:rPr>
        <w:t xml:space="preserve"> </w:t>
      </w:r>
      <w:r>
        <w:rPr>
          <w:sz w:val="24"/>
        </w:rPr>
        <w:t>H.,</w:t>
      </w:r>
      <w:r>
        <w:rPr>
          <w:spacing w:val="1"/>
          <w:sz w:val="24"/>
        </w:rPr>
        <w:t xml:space="preserve"> </w:t>
      </w:r>
      <w:r>
        <w:rPr>
          <w:sz w:val="24"/>
        </w:rPr>
        <w:t>LI,</w:t>
      </w:r>
      <w:r>
        <w:rPr>
          <w:spacing w:val="1"/>
          <w:sz w:val="24"/>
        </w:rPr>
        <w:t xml:space="preserve"> </w:t>
      </w:r>
      <w:r>
        <w:rPr>
          <w:sz w:val="24"/>
        </w:rPr>
        <w:t>Z.</w:t>
      </w:r>
      <w:r>
        <w:rPr>
          <w:spacing w:val="1"/>
          <w:sz w:val="24"/>
        </w:rPr>
        <w:t xml:space="preserve"> </w:t>
      </w:r>
      <w:r>
        <w:rPr>
          <w:sz w:val="24"/>
        </w:rPr>
        <w:t>Leveraging</w:t>
      </w:r>
      <w:r>
        <w:rPr>
          <w:spacing w:val="1"/>
          <w:sz w:val="24"/>
        </w:rPr>
        <w:t xml:space="preserve"> </w:t>
      </w:r>
      <w:r>
        <w:rPr>
          <w:sz w:val="24"/>
        </w:rPr>
        <w:t>social</w:t>
      </w:r>
      <w:r>
        <w:rPr>
          <w:spacing w:val="1"/>
          <w:sz w:val="24"/>
        </w:rPr>
        <w:t xml:space="preserve"> </w:t>
      </w:r>
      <w:r>
        <w:rPr>
          <w:sz w:val="24"/>
        </w:rPr>
        <w:t>networks</w:t>
      </w:r>
      <w:r>
        <w:rPr>
          <w:spacing w:val="1"/>
          <w:sz w:val="24"/>
        </w:rPr>
        <w:t xml:space="preserve"> </w:t>
      </w:r>
      <w:r>
        <w:rPr>
          <w:sz w:val="24"/>
        </w:rPr>
        <w:t>for</w:t>
      </w:r>
      <w:r>
        <w:rPr>
          <w:spacing w:val="1"/>
          <w:sz w:val="24"/>
        </w:rPr>
        <w:t xml:space="preserve"> </w:t>
      </w:r>
      <w:r>
        <w:rPr>
          <w:sz w:val="24"/>
        </w:rPr>
        <w:t>effective</w:t>
      </w:r>
      <w:r>
        <w:rPr>
          <w:spacing w:val="1"/>
          <w:sz w:val="24"/>
        </w:rPr>
        <w:t xml:space="preserve"> </w:t>
      </w:r>
      <w:r>
        <w:rPr>
          <w:sz w:val="24"/>
        </w:rPr>
        <w:t>spam</w:t>
      </w:r>
      <w:r>
        <w:rPr>
          <w:spacing w:val="1"/>
          <w:sz w:val="24"/>
        </w:rPr>
        <w:t xml:space="preserve"> </w:t>
      </w:r>
      <w:r>
        <w:rPr>
          <w:sz w:val="24"/>
        </w:rPr>
        <w:t>filtering.</w:t>
      </w:r>
      <w:r>
        <w:rPr>
          <w:spacing w:val="1"/>
          <w:sz w:val="24"/>
        </w:rPr>
        <w:t xml:space="preserve"> </w:t>
      </w:r>
      <w:r>
        <w:rPr>
          <w:i/>
          <w:sz w:val="24"/>
        </w:rPr>
        <w:t>IEEE</w:t>
      </w:r>
      <w:r>
        <w:rPr>
          <w:i/>
          <w:spacing w:val="1"/>
          <w:sz w:val="24"/>
        </w:rPr>
        <w:t xml:space="preserve"> </w:t>
      </w:r>
      <w:r>
        <w:rPr>
          <w:i/>
          <w:sz w:val="24"/>
        </w:rPr>
        <w:t>Transactions</w:t>
      </w:r>
      <w:r>
        <w:rPr>
          <w:i/>
          <w:spacing w:val="1"/>
          <w:sz w:val="24"/>
        </w:rPr>
        <w:t xml:space="preserve"> </w:t>
      </w:r>
      <w:r>
        <w:rPr>
          <w:i/>
          <w:sz w:val="24"/>
        </w:rPr>
        <w:t>on</w:t>
      </w:r>
      <w:r>
        <w:rPr>
          <w:i/>
          <w:spacing w:val="1"/>
          <w:sz w:val="24"/>
        </w:rPr>
        <w:t xml:space="preserve"> </w:t>
      </w:r>
      <w:r>
        <w:rPr>
          <w:i/>
          <w:sz w:val="24"/>
        </w:rPr>
        <w:t>Computers</w:t>
      </w:r>
      <w:r>
        <w:rPr>
          <w:sz w:val="24"/>
        </w:rPr>
        <w:t>,</w:t>
      </w:r>
      <w:r>
        <w:rPr>
          <w:spacing w:val="1"/>
          <w:sz w:val="24"/>
        </w:rPr>
        <w:t xml:space="preserve"> </w:t>
      </w:r>
      <w:r>
        <w:rPr>
          <w:sz w:val="24"/>
        </w:rPr>
        <w:t>2014,</w:t>
      </w:r>
      <w:r>
        <w:rPr>
          <w:spacing w:val="1"/>
          <w:sz w:val="24"/>
        </w:rPr>
        <w:t xml:space="preserve"> </w:t>
      </w:r>
      <w:r>
        <w:rPr>
          <w:sz w:val="24"/>
        </w:rPr>
        <w:t>vol.</w:t>
      </w:r>
      <w:r>
        <w:rPr>
          <w:spacing w:val="1"/>
          <w:sz w:val="24"/>
        </w:rPr>
        <w:t xml:space="preserve"> </w:t>
      </w:r>
      <w:r>
        <w:rPr>
          <w:sz w:val="24"/>
        </w:rPr>
        <w:t>63,</w:t>
      </w:r>
      <w:r>
        <w:rPr>
          <w:spacing w:val="1"/>
          <w:sz w:val="24"/>
        </w:rPr>
        <w:t xml:space="preserve"> </w:t>
      </w:r>
      <w:r>
        <w:rPr>
          <w:sz w:val="24"/>
        </w:rPr>
        <w:t>no.</w:t>
      </w:r>
      <w:r>
        <w:rPr>
          <w:spacing w:val="1"/>
          <w:sz w:val="24"/>
        </w:rPr>
        <w:t xml:space="preserve"> </w:t>
      </w:r>
      <w:r>
        <w:rPr>
          <w:sz w:val="24"/>
        </w:rPr>
        <w:t>11,</w:t>
      </w:r>
      <w:r>
        <w:rPr>
          <w:spacing w:val="1"/>
          <w:sz w:val="24"/>
        </w:rPr>
        <w:t xml:space="preserve"> </w:t>
      </w:r>
      <w:r>
        <w:rPr>
          <w:sz w:val="24"/>
        </w:rPr>
        <w:t>pp.</w:t>
      </w:r>
      <w:r>
        <w:rPr>
          <w:spacing w:val="1"/>
          <w:sz w:val="24"/>
        </w:rPr>
        <w:t xml:space="preserve"> </w:t>
      </w:r>
      <w:r>
        <w:rPr>
          <w:sz w:val="24"/>
        </w:rPr>
        <w:t>2743–2759.</w:t>
      </w:r>
      <w:r>
        <w:rPr>
          <w:spacing w:val="1"/>
          <w:sz w:val="24"/>
        </w:rPr>
        <w:t xml:space="preserve"> </w:t>
      </w:r>
      <w:r>
        <w:rPr>
          <w:sz w:val="24"/>
        </w:rPr>
        <w:t>doi:</w:t>
      </w:r>
      <w:r>
        <w:rPr>
          <w:spacing w:val="1"/>
          <w:sz w:val="24"/>
        </w:rPr>
        <w:t xml:space="preserve"> </w:t>
      </w:r>
      <w:r>
        <w:rPr>
          <w:sz w:val="24"/>
        </w:rPr>
        <w:t>10.1109/TC.2013.152</w:t>
      </w:r>
    </w:p>
    <w:p>
      <w:pPr>
        <w:pStyle w:val="12"/>
        <w:numPr>
          <w:ilvl w:val="0"/>
          <w:numId w:val="7"/>
        </w:numPr>
        <w:tabs>
          <w:tab w:val="left" w:pos="1252"/>
        </w:tabs>
        <w:spacing w:before="0" w:after="0" w:line="360" w:lineRule="auto"/>
        <w:ind w:left="1251" w:right="770" w:hanging="567"/>
        <w:jc w:val="both"/>
        <w:rPr>
          <w:sz w:val="24"/>
        </w:rPr>
      </w:pPr>
      <w:r>
        <w:rPr>
          <w:sz w:val="24"/>
        </w:rPr>
        <w:t>SHEN, H., MA, F., ZHANG, X., ZONG, L., LIU, X., LIANG, W. Discovering social</w:t>
      </w:r>
      <w:r>
        <w:rPr>
          <w:spacing w:val="1"/>
          <w:sz w:val="24"/>
        </w:rPr>
        <w:t xml:space="preserve"> </w:t>
      </w:r>
      <w:r>
        <w:rPr>
          <w:sz w:val="24"/>
        </w:rPr>
        <w:t>spammers</w:t>
      </w:r>
      <w:r>
        <w:rPr>
          <w:spacing w:val="1"/>
          <w:sz w:val="24"/>
        </w:rPr>
        <w:t xml:space="preserve"> </w:t>
      </w:r>
      <w:r>
        <w:rPr>
          <w:sz w:val="24"/>
        </w:rPr>
        <w:t>from</w:t>
      </w:r>
      <w:r>
        <w:rPr>
          <w:spacing w:val="1"/>
          <w:sz w:val="24"/>
        </w:rPr>
        <w:t xml:space="preserve"> </w:t>
      </w:r>
      <w:r>
        <w:rPr>
          <w:sz w:val="24"/>
        </w:rPr>
        <w:t>multiple</w:t>
      </w:r>
      <w:r>
        <w:rPr>
          <w:spacing w:val="1"/>
          <w:sz w:val="24"/>
        </w:rPr>
        <w:t xml:space="preserve"> </w:t>
      </w:r>
      <w:r>
        <w:rPr>
          <w:sz w:val="24"/>
        </w:rPr>
        <w:t>views.</w:t>
      </w:r>
      <w:r>
        <w:rPr>
          <w:spacing w:val="1"/>
          <w:sz w:val="24"/>
        </w:rPr>
        <w:t xml:space="preserve"> </w:t>
      </w:r>
      <w:r>
        <w:rPr>
          <w:i/>
          <w:sz w:val="24"/>
        </w:rPr>
        <w:t>Neurocomputing</w:t>
      </w:r>
      <w:r>
        <w:rPr>
          <w:sz w:val="24"/>
        </w:rPr>
        <w:t>,</w:t>
      </w:r>
      <w:r>
        <w:rPr>
          <w:spacing w:val="1"/>
          <w:sz w:val="24"/>
        </w:rPr>
        <w:t xml:space="preserve"> </w:t>
      </w:r>
      <w:r>
        <w:rPr>
          <w:sz w:val="24"/>
        </w:rPr>
        <w:t>2017,</w:t>
      </w:r>
      <w:r>
        <w:rPr>
          <w:spacing w:val="1"/>
          <w:sz w:val="24"/>
        </w:rPr>
        <w:t xml:space="preserve"> </w:t>
      </w:r>
      <w:r>
        <w:rPr>
          <w:sz w:val="24"/>
        </w:rPr>
        <w:t>vol.</w:t>
      </w:r>
      <w:r>
        <w:rPr>
          <w:spacing w:val="1"/>
          <w:sz w:val="24"/>
        </w:rPr>
        <w:t xml:space="preserve"> </w:t>
      </w:r>
      <w:r>
        <w:rPr>
          <w:sz w:val="24"/>
        </w:rPr>
        <w:t>225,</w:t>
      </w:r>
      <w:r>
        <w:rPr>
          <w:spacing w:val="1"/>
          <w:sz w:val="24"/>
        </w:rPr>
        <w:t xml:space="preserve"> </w:t>
      </w:r>
      <w:r>
        <w:rPr>
          <w:sz w:val="24"/>
        </w:rPr>
        <w:t>pp.</w:t>
      </w:r>
      <w:r>
        <w:rPr>
          <w:spacing w:val="1"/>
          <w:sz w:val="24"/>
        </w:rPr>
        <w:t xml:space="preserve"> </w:t>
      </w:r>
      <w:r>
        <w:rPr>
          <w:sz w:val="24"/>
        </w:rPr>
        <w:t>49–57.</w:t>
      </w:r>
      <w:r>
        <w:rPr>
          <w:spacing w:val="1"/>
          <w:sz w:val="24"/>
        </w:rPr>
        <w:t xml:space="preserve"> </w:t>
      </w:r>
      <w:r>
        <w:rPr>
          <w:sz w:val="24"/>
        </w:rPr>
        <w:t>doi:</w:t>
      </w:r>
      <w:r>
        <w:rPr>
          <w:spacing w:val="1"/>
          <w:sz w:val="24"/>
        </w:rPr>
        <w:t xml:space="preserve"> </w:t>
      </w:r>
      <w:r>
        <w:rPr>
          <w:sz w:val="24"/>
        </w:rPr>
        <w:t>10.1016/j.neucom.2016.11.013</w:t>
      </w:r>
    </w:p>
    <w:p>
      <w:pPr>
        <w:pStyle w:val="12"/>
        <w:numPr>
          <w:ilvl w:val="0"/>
          <w:numId w:val="7"/>
        </w:numPr>
        <w:tabs>
          <w:tab w:val="left" w:pos="1252"/>
        </w:tabs>
        <w:spacing w:before="1" w:after="0" w:line="360" w:lineRule="auto"/>
        <w:ind w:left="1251" w:right="771" w:hanging="567"/>
        <w:jc w:val="both"/>
        <w:rPr>
          <w:sz w:val="24"/>
        </w:rPr>
      </w:pPr>
      <w:r>
        <w:rPr>
          <w:sz w:val="24"/>
        </w:rPr>
        <w:t>SHEU, J. J., CHU, K. T., LI, N. F., LEE, C. C. An efficient incremental learning</w:t>
      </w:r>
      <w:r>
        <w:rPr>
          <w:spacing w:val="1"/>
          <w:sz w:val="24"/>
        </w:rPr>
        <w:t xml:space="preserve"> </w:t>
      </w:r>
      <w:r>
        <w:rPr>
          <w:sz w:val="24"/>
        </w:rPr>
        <w:t>mechanism</w:t>
      </w:r>
      <w:r>
        <w:rPr>
          <w:spacing w:val="-8"/>
          <w:sz w:val="24"/>
        </w:rPr>
        <w:t xml:space="preserve"> </w:t>
      </w:r>
      <w:r>
        <w:rPr>
          <w:sz w:val="24"/>
        </w:rPr>
        <w:t>for</w:t>
      </w:r>
      <w:r>
        <w:rPr>
          <w:spacing w:val="-8"/>
          <w:sz w:val="24"/>
        </w:rPr>
        <w:t xml:space="preserve"> </w:t>
      </w:r>
      <w:r>
        <w:rPr>
          <w:sz w:val="24"/>
        </w:rPr>
        <w:t>tracking</w:t>
      </w:r>
      <w:r>
        <w:rPr>
          <w:spacing w:val="-9"/>
          <w:sz w:val="24"/>
        </w:rPr>
        <w:t xml:space="preserve"> </w:t>
      </w:r>
      <w:r>
        <w:rPr>
          <w:sz w:val="24"/>
        </w:rPr>
        <w:t>concept</w:t>
      </w:r>
      <w:r>
        <w:rPr>
          <w:spacing w:val="-7"/>
          <w:sz w:val="24"/>
        </w:rPr>
        <w:t xml:space="preserve"> </w:t>
      </w:r>
      <w:r>
        <w:rPr>
          <w:sz w:val="24"/>
        </w:rPr>
        <w:t>drift</w:t>
      </w:r>
      <w:r>
        <w:rPr>
          <w:spacing w:val="-5"/>
          <w:sz w:val="24"/>
        </w:rPr>
        <w:t xml:space="preserve"> </w:t>
      </w:r>
      <w:r>
        <w:rPr>
          <w:sz w:val="24"/>
        </w:rPr>
        <w:t>in</w:t>
      </w:r>
      <w:r>
        <w:rPr>
          <w:spacing w:val="-8"/>
          <w:sz w:val="24"/>
        </w:rPr>
        <w:t xml:space="preserve"> </w:t>
      </w:r>
      <w:r>
        <w:rPr>
          <w:sz w:val="24"/>
        </w:rPr>
        <w:t>spam</w:t>
      </w:r>
      <w:r>
        <w:rPr>
          <w:spacing w:val="-5"/>
          <w:sz w:val="24"/>
        </w:rPr>
        <w:t xml:space="preserve"> </w:t>
      </w:r>
      <w:r>
        <w:rPr>
          <w:sz w:val="24"/>
        </w:rPr>
        <w:t>filtering.</w:t>
      </w:r>
      <w:r>
        <w:rPr>
          <w:spacing w:val="-8"/>
          <w:sz w:val="24"/>
        </w:rPr>
        <w:t xml:space="preserve"> </w:t>
      </w:r>
      <w:r>
        <w:rPr>
          <w:i/>
          <w:sz w:val="24"/>
        </w:rPr>
        <w:t>PloS</w:t>
      </w:r>
      <w:r>
        <w:rPr>
          <w:i/>
          <w:spacing w:val="-5"/>
          <w:sz w:val="24"/>
        </w:rPr>
        <w:t xml:space="preserve"> </w:t>
      </w:r>
      <w:r>
        <w:rPr>
          <w:i/>
          <w:sz w:val="24"/>
        </w:rPr>
        <w:t>One</w:t>
      </w:r>
      <w:r>
        <w:rPr>
          <w:sz w:val="24"/>
        </w:rPr>
        <w:t>,</w:t>
      </w:r>
      <w:r>
        <w:rPr>
          <w:spacing w:val="-6"/>
          <w:sz w:val="24"/>
        </w:rPr>
        <w:t xml:space="preserve"> </w:t>
      </w:r>
      <w:r>
        <w:rPr>
          <w:sz w:val="24"/>
        </w:rPr>
        <w:t>2017,</w:t>
      </w:r>
      <w:r>
        <w:rPr>
          <w:spacing w:val="-9"/>
          <w:sz w:val="24"/>
        </w:rPr>
        <w:t xml:space="preserve"> </w:t>
      </w:r>
      <w:r>
        <w:rPr>
          <w:sz w:val="24"/>
        </w:rPr>
        <w:t>vol.</w:t>
      </w:r>
      <w:r>
        <w:rPr>
          <w:spacing w:val="-4"/>
          <w:sz w:val="24"/>
        </w:rPr>
        <w:t xml:space="preserve"> </w:t>
      </w:r>
      <w:r>
        <w:rPr>
          <w:sz w:val="24"/>
        </w:rPr>
        <w:t>12,</w:t>
      </w:r>
      <w:r>
        <w:rPr>
          <w:spacing w:val="-9"/>
          <w:sz w:val="24"/>
        </w:rPr>
        <w:t xml:space="preserve"> </w:t>
      </w:r>
      <w:r>
        <w:rPr>
          <w:sz w:val="24"/>
        </w:rPr>
        <w:t>no.</w:t>
      </w:r>
      <w:r>
        <w:rPr>
          <w:spacing w:val="-8"/>
          <w:sz w:val="24"/>
        </w:rPr>
        <w:t xml:space="preserve"> </w:t>
      </w:r>
      <w:r>
        <w:rPr>
          <w:sz w:val="24"/>
        </w:rPr>
        <w:t>2,</w:t>
      </w:r>
      <w:r>
        <w:rPr>
          <w:spacing w:val="-6"/>
          <w:sz w:val="24"/>
        </w:rPr>
        <w:t xml:space="preserve"> </w:t>
      </w:r>
      <w:r>
        <w:rPr>
          <w:sz w:val="24"/>
        </w:rPr>
        <w:t>pp.</w:t>
      </w:r>
      <w:r>
        <w:rPr>
          <w:spacing w:val="-58"/>
          <w:sz w:val="24"/>
        </w:rPr>
        <w:t xml:space="preserve"> </w:t>
      </w:r>
      <w:r>
        <w:rPr>
          <w:sz w:val="24"/>
        </w:rPr>
        <w:t>e0171518.</w:t>
      </w:r>
      <w:r>
        <w:rPr>
          <w:spacing w:val="-1"/>
          <w:sz w:val="24"/>
        </w:rPr>
        <w:t xml:space="preserve"> </w:t>
      </w:r>
      <w:r>
        <w:rPr>
          <w:sz w:val="24"/>
        </w:rPr>
        <w:t>doi:</w:t>
      </w:r>
      <w:r>
        <w:rPr>
          <w:spacing w:val="1"/>
          <w:sz w:val="24"/>
        </w:rPr>
        <w:t xml:space="preserve"> </w:t>
      </w:r>
      <w:r>
        <w:rPr>
          <w:sz w:val="24"/>
        </w:rPr>
        <w:t>10.1371/journal.pone.0171518</w:t>
      </w:r>
    </w:p>
    <w:p>
      <w:pPr>
        <w:pStyle w:val="12"/>
        <w:numPr>
          <w:ilvl w:val="0"/>
          <w:numId w:val="7"/>
        </w:numPr>
        <w:tabs>
          <w:tab w:val="left" w:pos="1252"/>
        </w:tabs>
        <w:spacing w:before="0" w:after="0" w:line="360" w:lineRule="auto"/>
        <w:ind w:left="1251" w:right="769" w:hanging="567"/>
        <w:jc w:val="both"/>
        <w:rPr>
          <w:sz w:val="24"/>
        </w:rPr>
      </w:pPr>
      <w:r>
        <w:rPr>
          <w:sz w:val="24"/>
        </w:rPr>
        <w:t>SHOJAEE, S., MURAD, M. A. A., AZMAN, A. B., SHAREF, N. M., NADALI, S.</w:t>
      </w:r>
      <w:r>
        <w:rPr>
          <w:spacing w:val="1"/>
          <w:sz w:val="24"/>
        </w:rPr>
        <w:t xml:space="preserve"> </w:t>
      </w:r>
      <w:r>
        <w:rPr>
          <w:sz w:val="24"/>
        </w:rPr>
        <w:t xml:space="preserve">Detecting deceptive reviews using lexical and syntactic features. In: </w:t>
      </w:r>
      <w:r>
        <w:rPr>
          <w:i/>
          <w:sz w:val="24"/>
        </w:rPr>
        <w:t>13th Int. Conf. on</w:t>
      </w:r>
      <w:r>
        <w:rPr>
          <w:i/>
          <w:spacing w:val="1"/>
          <w:sz w:val="24"/>
        </w:rPr>
        <w:t xml:space="preserve"> </w:t>
      </w:r>
      <w:r>
        <w:rPr>
          <w:i/>
          <w:sz w:val="24"/>
        </w:rPr>
        <w:t>Intelligent</w:t>
      </w:r>
      <w:r>
        <w:rPr>
          <w:i/>
          <w:spacing w:val="1"/>
          <w:sz w:val="24"/>
        </w:rPr>
        <w:t xml:space="preserve"> </w:t>
      </w:r>
      <w:r>
        <w:rPr>
          <w:i/>
          <w:sz w:val="24"/>
        </w:rPr>
        <w:t>Systems</w:t>
      </w:r>
      <w:r>
        <w:rPr>
          <w:i/>
          <w:spacing w:val="1"/>
          <w:sz w:val="24"/>
        </w:rPr>
        <w:t xml:space="preserve"> </w:t>
      </w:r>
      <w:r>
        <w:rPr>
          <w:i/>
          <w:sz w:val="24"/>
        </w:rPr>
        <w:t>Design</w:t>
      </w:r>
      <w:r>
        <w:rPr>
          <w:i/>
          <w:spacing w:val="1"/>
          <w:sz w:val="24"/>
        </w:rPr>
        <w:t xml:space="preserve"> </w:t>
      </w:r>
      <w:r>
        <w:rPr>
          <w:i/>
          <w:sz w:val="24"/>
        </w:rPr>
        <w:t>and</w:t>
      </w:r>
      <w:r>
        <w:rPr>
          <w:i/>
          <w:spacing w:val="1"/>
          <w:sz w:val="24"/>
        </w:rPr>
        <w:t xml:space="preserve"> </w:t>
      </w:r>
      <w:r>
        <w:rPr>
          <w:i/>
          <w:sz w:val="24"/>
        </w:rPr>
        <w:t>Applications</w:t>
      </w:r>
      <w:r>
        <w:rPr>
          <w:sz w:val="24"/>
        </w:rPr>
        <w:t>.</w:t>
      </w:r>
      <w:r>
        <w:rPr>
          <w:spacing w:val="1"/>
          <w:sz w:val="24"/>
        </w:rPr>
        <w:t xml:space="preserve"> </w:t>
      </w:r>
      <w:r>
        <w:rPr>
          <w:sz w:val="24"/>
        </w:rPr>
        <w:t>IEEE,</w:t>
      </w:r>
      <w:r>
        <w:rPr>
          <w:spacing w:val="1"/>
          <w:sz w:val="24"/>
        </w:rPr>
        <w:t xml:space="preserve"> </w:t>
      </w:r>
      <w:r>
        <w:rPr>
          <w:sz w:val="24"/>
        </w:rPr>
        <w:t>2013,</w:t>
      </w:r>
      <w:r>
        <w:rPr>
          <w:spacing w:val="1"/>
          <w:sz w:val="24"/>
        </w:rPr>
        <w:t xml:space="preserve"> </w:t>
      </w:r>
      <w:r>
        <w:rPr>
          <w:sz w:val="24"/>
        </w:rPr>
        <w:t>pp.</w:t>
      </w:r>
      <w:r>
        <w:rPr>
          <w:spacing w:val="1"/>
          <w:sz w:val="24"/>
        </w:rPr>
        <w:t xml:space="preserve"> </w:t>
      </w:r>
      <w:r>
        <w:rPr>
          <w:sz w:val="24"/>
        </w:rPr>
        <w:t>53–58.</w:t>
      </w:r>
      <w:r>
        <w:rPr>
          <w:spacing w:val="1"/>
          <w:sz w:val="24"/>
        </w:rPr>
        <w:t xml:space="preserve"> </w:t>
      </w:r>
      <w:r>
        <w:rPr>
          <w:sz w:val="24"/>
        </w:rPr>
        <w:t>doi:</w:t>
      </w:r>
      <w:r>
        <w:rPr>
          <w:spacing w:val="1"/>
          <w:sz w:val="24"/>
        </w:rPr>
        <w:t xml:space="preserve"> </w:t>
      </w:r>
      <w:r>
        <w:rPr>
          <w:sz w:val="24"/>
        </w:rPr>
        <w:t>10.1109/ISDA.2013.6920707</w:t>
      </w:r>
    </w:p>
    <w:p>
      <w:pPr>
        <w:spacing w:after="0" w:line="360" w:lineRule="auto"/>
        <w:jc w:val="both"/>
        <w:rPr>
          <w:sz w:val="24"/>
        </w:rPr>
        <w:sectPr>
          <w:pgSz w:w="12240" w:h="15840"/>
          <w:pgMar w:top="1340" w:right="360" w:bottom="1200" w:left="1300" w:header="0" w:footer="1015" w:gutter="0"/>
          <w:cols w:space="720" w:num="1"/>
        </w:sectPr>
      </w:pPr>
    </w:p>
    <w:p>
      <w:pPr>
        <w:pStyle w:val="12"/>
        <w:numPr>
          <w:ilvl w:val="0"/>
          <w:numId w:val="7"/>
        </w:numPr>
        <w:tabs>
          <w:tab w:val="left" w:pos="1252"/>
        </w:tabs>
        <w:spacing w:before="72" w:after="0" w:line="360" w:lineRule="auto"/>
        <w:ind w:left="1251" w:right="768" w:hanging="567"/>
        <w:jc w:val="both"/>
        <w:rPr>
          <w:sz w:val="24"/>
        </w:rPr>
      </w:pPr>
      <w:r>
        <w:rPr>
          <w:sz w:val="24"/>
        </w:rPr>
        <w:t>SOHRABI, M. K., KARIMI, F. A feature selection approach to detect spam in the</w:t>
      </w:r>
      <w:r>
        <w:rPr>
          <w:spacing w:val="1"/>
          <w:sz w:val="24"/>
        </w:rPr>
        <w:t xml:space="preserve"> </w:t>
      </w:r>
      <w:r>
        <w:rPr>
          <w:sz w:val="24"/>
        </w:rPr>
        <w:t xml:space="preserve">Facebook social network. </w:t>
      </w:r>
      <w:r>
        <w:rPr>
          <w:i/>
          <w:sz w:val="24"/>
        </w:rPr>
        <w:t>Arabian Journal for Science and Engineering</w:t>
      </w:r>
      <w:r>
        <w:rPr>
          <w:sz w:val="24"/>
        </w:rPr>
        <w:t>, 2018, vol. 43,</w:t>
      </w:r>
      <w:r>
        <w:rPr>
          <w:spacing w:val="1"/>
          <w:sz w:val="24"/>
        </w:rPr>
        <w:t xml:space="preserve"> </w:t>
      </w:r>
      <w:r>
        <w:rPr>
          <w:sz w:val="24"/>
        </w:rPr>
        <w:t>no.</w:t>
      </w:r>
      <w:r>
        <w:rPr>
          <w:spacing w:val="-1"/>
          <w:sz w:val="24"/>
        </w:rPr>
        <w:t xml:space="preserve"> </w:t>
      </w:r>
      <w:r>
        <w:rPr>
          <w:sz w:val="24"/>
        </w:rPr>
        <w:t>2, pp. 949–958. doi: 10.1007/s13369-017-2855-x</w:t>
      </w:r>
    </w:p>
    <w:p>
      <w:pPr>
        <w:pStyle w:val="12"/>
        <w:numPr>
          <w:ilvl w:val="0"/>
          <w:numId w:val="7"/>
        </w:numPr>
        <w:tabs>
          <w:tab w:val="left" w:pos="1252"/>
        </w:tabs>
        <w:spacing w:before="0" w:after="0" w:line="360" w:lineRule="auto"/>
        <w:ind w:left="1251" w:right="776" w:hanging="567"/>
        <w:jc w:val="both"/>
        <w:rPr>
          <w:sz w:val="24"/>
        </w:rPr>
      </w:pPr>
      <w:r>
        <w:rPr>
          <w:sz w:val="24"/>
        </w:rPr>
        <w:t>SOLIMAN,</w:t>
      </w:r>
      <w:r>
        <w:rPr>
          <w:spacing w:val="1"/>
          <w:sz w:val="24"/>
        </w:rPr>
        <w:t xml:space="preserve"> </w:t>
      </w:r>
      <w:r>
        <w:rPr>
          <w:sz w:val="24"/>
        </w:rPr>
        <w:t>A.,</w:t>
      </w:r>
      <w:r>
        <w:rPr>
          <w:spacing w:val="1"/>
          <w:sz w:val="24"/>
        </w:rPr>
        <w:t xml:space="preserve"> </w:t>
      </w:r>
      <w:r>
        <w:rPr>
          <w:sz w:val="24"/>
        </w:rPr>
        <w:t>GIRDZIJAUSKAS,</w:t>
      </w:r>
      <w:r>
        <w:rPr>
          <w:spacing w:val="1"/>
          <w:sz w:val="24"/>
        </w:rPr>
        <w:t xml:space="preserve"> </w:t>
      </w:r>
      <w:r>
        <w:rPr>
          <w:sz w:val="24"/>
        </w:rPr>
        <w:t>S.</w:t>
      </w:r>
      <w:r>
        <w:rPr>
          <w:spacing w:val="1"/>
          <w:sz w:val="24"/>
        </w:rPr>
        <w:t xml:space="preserve"> </w:t>
      </w:r>
      <w:r>
        <w:rPr>
          <w:sz w:val="24"/>
        </w:rPr>
        <w:t>Adaptive</w:t>
      </w:r>
      <w:r>
        <w:rPr>
          <w:spacing w:val="1"/>
          <w:sz w:val="24"/>
        </w:rPr>
        <w:t xml:space="preserve"> </w:t>
      </w:r>
      <w:r>
        <w:rPr>
          <w:sz w:val="24"/>
        </w:rPr>
        <w:t>graph-based</w:t>
      </w:r>
      <w:r>
        <w:rPr>
          <w:spacing w:val="1"/>
          <w:sz w:val="24"/>
        </w:rPr>
        <w:t xml:space="preserve"> </w:t>
      </w:r>
      <w:r>
        <w:rPr>
          <w:sz w:val="24"/>
        </w:rPr>
        <w:t>algorithms</w:t>
      </w:r>
      <w:r>
        <w:rPr>
          <w:spacing w:val="1"/>
          <w:sz w:val="24"/>
        </w:rPr>
        <w:t xml:space="preserve"> </w:t>
      </w:r>
      <w:r>
        <w:rPr>
          <w:sz w:val="24"/>
        </w:rPr>
        <w:t>for</w:t>
      </w:r>
      <w:r>
        <w:rPr>
          <w:spacing w:val="1"/>
          <w:sz w:val="24"/>
        </w:rPr>
        <w:t xml:space="preserve"> </w:t>
      </w:r>
      <w:r>
        <w:rPr>
          <w:sz w:val="24"/>
        </w:rPr>
        <w:t>spam</w:t>
      </w:r>
      <w:r>
        <w:rPr>
          <w:spacing w:val="1"/>
          <w:sz w:val="24"/>
        </w:rPr>
        <w:t xml:space="preserve"> </w:t>
      </w:r>
      <w:r>
        <w:rPr>
          <w:sz w:val="24"/>
        </w:rPr>
        <w:t>detection</w:t>
      </w:r>
      <w:r>
        <w:rPr>
          <w:spacing w:val="-1"/>
          <w:sz w:val="24"/>
        </w:rPr>
        <w:t xml:space="preserve"> </w:t>
      </w:r>
      <w:r>
        <w:rPr>
          <w:sz w:val="24"/>
        </w:rPr>
        <w:t>in social</w:t>
      </w:r>
      <w:r>
        <w:rPr>
          <w:spacing w:val="-1"/>
          <w:sz w:val="24"/>
        </w:rPr>
        <w:t xml:space="preserve"> </w:t>
      </w:r>
      <w:r>
        <w:rPr>
          <w:sz w:val="24"/>
        </w:rPr>
        <w:t xml:space="preserve">networks. </w:t>
      </w:r>
      <w:r>
        <w:rPr>
          <w:i/>
          <w:sz w:val="24"/>
        </w:rPr>
        <w:t>KTH Royal</w:t>
      </w:r>
      <w:r>
        <w:rPr>
          <w:i/>
          <w:spacing w:val="-1"/>
          <w:sz w:val="24"/>
        </w:rPr>
        <w:t xml:space="preserve"> </w:t>
      </w:r>
      <w:r>
        <w:rPr>
          <w:i/>
          <w:sz w:val="24"/>
        </w:rPr>
        <w:t>Institute</w:t>
      </w:r>
      <w:r>
        <w:rPr>
          <w:i/>
          <w:spacing w:val="-1"/>
          <w:sz w:val="24"/>
        </w:rPr>
        <w:t xml:space="preserve"> </w:t>
      </w:r>
      <w:r>
        <w:rPr>
          <w:i/>
          <w:sz w:val="24"/>
        </w:rPr>
        <w:t>of Technology</w:t>
      </w:r>
      <w:r>
        <w:rPr>
          <w:sz w:val="24"/>
        </w:rPr>
        <w:t>,</w:t>
      </w:r>
      <w:r>
        <w:rPr>
          <w:spacing w:val="-1"/>
          <w:sz w:val="24"/>
        </w:rPr>
        <w:t xml:space="preserve"> </w:t>
      </w:r>
      <w:r>
        <w:rPr>
          <w:sz w:val="24"/>
        </w:rPr>
        <w:t>2016, diva2:998690.</w:t>
      </w:r>
    </w:p>
    <w:p>
      <w:pPr>
        <w:pStyle w:val="12"/>
        <w:numPr>
          <w:ilvl w:val="0"/>
          <w:numId w:val="7"/>
        </w:numPr>
        <w:tabs>
          <w:tab w:val="left" w:pos="1252"/>
        </w:tabs>
        <w:spacing w:before="0" w:after="0" w:line="360" w:lineRule="auto"/>
        <w:ind w:left="1251" w:right="772" w:hanging="567"/>
        <w:jc w:val="both"/>
        <w:rPr>
          <w:sz w:val="24"/>
        </w:rPr>
      </w:pPr>
      <w:r>
        <w:rPr>
          <w:sz w:val="24"/>
        </w:rPr>
        <w:t>SONG, J., LEE, S., KIM, J. Spam filtering in twitter using sender-receiver relationship.</w:t>
      </w:r>
      <w:r>
        <w:rPr>
          <w:spacing w:val="1"/>
          <w:sz w:val="24"/>
        </w:rPr>
        <w:t xml:space="preserve"> </w:t>
      </w:r>
      <w:r>
        <w:rPr>
          <w:sz w:val="24"/>
        </w:rPr>
        <w:t xml:space="preserve">In: </w:t>
      </w:r>
      <w:r>
        <w:rPr>
          <w:i/>
          <w:sz w:val="24"/>
        </w:rPr>
        <w:t>International Workshop on Recent Advances in Intrusion Detection</w:t>
      </w:r>
      <w:r>
        <w:rPr>
          <w:sz w:val="24"/>
        </w:rPr>
        <w:t>, Springer, Berlin,</w:t>
      </w:r>
      <w:r>
        <w:rPr>
          <w:spacing w:val="-57"/>
          <w:sz w:val="24"/>
        </w:rPr>
        <w:t xml:space="preserve"> </w:t>
      </w:r>
      <w:r>
        <w:rPr>
          <w:sz w:val="24"/>
        </w:rPr>
        <w:t>Heidelberg,</w:t>
      </w:r>
      <w:r>
        <w:rPr>
          <w:spacing w:val="-1"/>
          <w:sz w:val="24"/>
        </w:rPr>
        <w:t xml:space="preserve"> </w:t>
      </w:r>
      <w:r>
        <w:rPr>
          <w:sz w:val="24"/>
        </w:rPr>
        <w:t>2011, pp. 301–317.</w:t>
      </w:r>
    </w:p>
    <w:p>
      <w:pPr>
        <w:pStyle w:val="12"/>
        <w:numPr>
          <w:ilvl w:val="0"/>
          <w:numId w:val="7"/>
        </w:numPr>
        <w:tabs>
          <w:tab w:val="left" w:pos="1252"/>
        </w:tabs>
        <w:spacing w:before="1" w:after="0" w:line="360" w:lineRule="auto"/>
        <w:ind w:left="1251" w:right="770" w:hanging="567"/>
        <w:jc w:val="both"/>
        <w:rPr>
          <w:sz w:val="24"/>
        </w:rPr>
      </w:pPr>
      <w:r>
        <w:rPr>
          <w:sz w:val="24"/>
        </w:rPr>
        <w:t>SONG, L., LAU, R. Y. K., KWOK, R. C. W., MIRKOVSKI, K., DOU, W. Who are the</w:t>
      </w:r>
      <w:r>
        <w:rPr>
          <w:spacing w:val="1"/>
          <w:sz w:val="24"/>
        </w:rPr>
        <w:t xml:space="preserve"> </w:t>
      </w:r>
      <w:r>
        <w:rPr>
          <w:sz w:val="24"/>
        </w:rPr>
        <w:t>spoilers in social media marketing? Incremental learning of latent semantics for social</w:t>
      </w:r>
      <w:r>
        <w:rPr>
          <w:spacing w:val="1"/>
          <w:sz w:val="24"/>
        </w:rPr>
        <w:t xml:space="preserve"> </w:t>
      </w:r>
      <w:r>
        <w:rPr>
          <w:sz w:val="24"/>
        </w:rPr>
        <w:t xml:space="preserve">spam detection. </w:t>
      </w:r>
      <w:r>
        <w:rPr>
          <w:i/>
          <w:sz w:val="24"/>
        </w:rPr>
        <w:t>Electronic Commerce Research</w:t>
      </w:r>
      <w:r>
        <w:rPr>
          <w:sz w:val="24"/>
        </w:rPr>
        <w:t>, 2017, vol. 17, no. 1, pp. 51–81. doi:</w:t>
      </w:r>
      <w:r>
        <w:rPr>
          <w:spacing w:val="1"/>
          <w:sz w:val="24"/>
        </w:rPr>
        <w:t xml:space="preserve"> </w:t>
      </w:r>
      <w:r>
        <w:rPr>
          <w:sz w:val="24"/>
        </w:rPr>
        <w:t>10.1007/s10660-016-9244-5</w:t>
      </w:r>
    </w:p>
    <w:p>
      <w:pPr>
        <w:pStyle w:val="12"/>
        <w:numPr>
          <w:ilvl w:val="0"/>
          <w:numId w:val="7"/>
        </w:numPr>
        <w:tabs>
          <w:tab w:val="left" w:pos="1252"/>
        </w:tabs>
        <w:spacing w:before="1" w:after="0" w:line="360" w:lineRule="auto"/>
        <w:ind w:left="1251" w:right="772" w:hanging="567"/>
        <w:jc w:val="both"/>
        <w:rPr>
          <w:sz w:val="24"/>
        </w:rPr>
      </w:pPr>
      <w:r>
        <w:rPr>
          <w:sz w:val="24"/>
        </w:rPr>
        <w:t xml:space="preserve">STATISTA. </w:t>
      </w:r>
      <w:r>
        <w:rPr>
          <w:i/>
          <w:sz w:val="24"/>
        </w:rPr>
        <w:t>Number of Facebook users worldwide 2008-2018</w:t>
      </w:r>
      <w:r>
        <w:rPr>
          <w:sz w:val="24"/>
        </w:rPr>
        <w:t>. 2018a, accessed at 30</w:t>
      </w:r>
      <w:r>
        <w:rPr>
          <w:spacing w:val="1"/>
          <w:sz w:val="24"/>
        </w:rPr>
        <w:t xml:space="preserve"> </w:t>
      </w:r>
      <w:r>
        <w:rPr>
          <w:sz w:val="24"/>
        </w:rPr>
        <w:t>November</w:t>
      </w:r>
      <w:r>
        <w:rPr>
          <w:spacing w:val="1"/>
          <w:sz w:val="24"/>
        </w:rPr>
        <w:t xml:space="preserve"> </w:t>
      </w:r>
      <w:r>
        <w:rPr>
          <w:sz w:val="24"/>
        </w:rPr>
        <w:t>2019,</w:t>
      </w:r>
      <w:r>
        <w:rPr>
          <w:spacing w:val="1"/>
          <w:sz w:val="24"/>
        </w:rPr>
        <w:t xml:space="preserve"> </w:t>
      </w:r>
      <w:r>
        <w:rPr>
          <w:sz w:val="24"/>
        </w:rPr>
        <w:t>available</w:t>
      </w:r>
      <w:r>
        <w:rPr>
          <w:spacing w:val="1"/>
          <w:sz w:val="24"/>
        </w:rPr>
        <w:t xml:space="preserve"> </w:t>
      </w:r>
      <w:r>
        <w:rPr>
          <w:sz w:val="24"/>
        </w:rPr>
        <w:t>at:</w:t>
      </w:r>
      <w:r>
        <w:rPr>
          <w:spacing w:val="1"/>
          <w:sz w:val="24"/>
        </w:rPr>
        <w:t xml:space="preserve"> </w:t>
      </w:r>
      <w:r>
        <w:rPr>
          <w:sz w:val="24"/>
        </w:rPr>
        <w:t>https:/</w:t>
      </w:r>
      <w:r>
        <w:fldChar w:fldCharType="begin"/>
      </w:r>
      <w:r>
        <w:instrText xml:space="preserve"> HYPERLINK "http://www.statista.com/statistics/264810/number-of-" \h </w:instrText>
      </w:r>
      <w:r>
        <w:fldChar w:fldCharType="separate"/>
      </w:r>
      <w:r>
        <w:rPr>
          <w:sz w:val="24"/>
        </w:rPr>
        <w:t>/www.st</w:t>
      </w:r>
      <w:r>
        <w:rPr>
          <w:sz w:val="24"/>
        </w:rPr>
        <w:fldChar w:fldCharType="end"/>
      </w:r>
      <w:r>
        <w:rPr>
          <w:sz w:val="24"/>
        </w:rPr>
        <w:t>a</w:t>
      </w:r>
      <w:r>
        <w:fldChar w:fldCharType="begin"/>
      </w:r>
      <w:r>
        <w:instrText xml:space="preserve"> HYPERLINK "http://www.statista.com/statistics/264810/number-of-" \h </w:instrText>
      </w:r>
      <w:r>
        <w:fldChar w:fldCharType="separate"/>
      </w:r>
      <w:r>
        <w:rPr>
          <w:sz w:val="24"/>
        </w:rPr>
        <w:t>tista.com/statistics/264810/number-of-</w:t>
      </w:r>
      <w:r>
        <w:rPr>
          <w:sz w:val="24"/>
        </w:rPr>
        <w:fldChar w:fldCharType="end"/>
      </w:r>
      <w:r>
        <w:rPr>
          <w:spacing w:val="1"/>
          <w:sz w:val="24"/>
        </w:rPr>
        <w:t xml:space="preserve"> </w:t>
      </w:r>
      <w:r>
        <w:rPr>
          <w:sz w:val="24"/>
        </w:rPr>
        <w:t>monthly-active-facebook-users-worldwide/</w:t>
      </w:r>
    </w:p>
    <w:p>
      <w:pPr>
        <w:pStyle w:val="12"/>
        <w:numPr>
          <w:ilvl w:val="0"/>
          <w:numId w:val="7"/>
        </w:numPr>
        <w:tabs>
          <w:tab w:val="left" w:pos="1252"/>
        </w:tabs>
        <w:spacing w:before="0" w:after="0" w:line="360" w:lineRule="auto"/>
        <w:ind w:left="1251" w:right="772" w:hanging="567"/>
        <w:jc w:val="both"/>
        <w:rPr>
          <w:sz w:val="24"/>
        </w:rPr>
      </w:pPr>
      <w:r>
        <w:rPr>
          <w:sz w:val="24"/>
        </w:rPr>
        <w:t xml:space="preserve">STATISTA. </w:t>
      </w:r>
      <w:r>
        <w:rPr>
          <w:i/>
          <w:sz w:val="24"/>
        </w:rPr>
        <w:t>Twitter: number of monthly active users 2010-2018</w:t>
      </w:r>
      <w:r>
        <w:rPr>
          <w:sz w:val="24"/>
        </w:rPr>
        <w:t>. 2018b, accessed at 30</w:t>
      </w:r>
      <w:r>
        <w:rPr>
          <w:spacing w:val="1"/>
          <w:sz w:val="24"/>
        </w:rPr>
        <w:t xml:space="preserve"> </w:t>
      </w:r>
      <w:r>
        <w:rPr>
          <w:sz w:val="24"/>
        </w:rPr>
        <w:t>November</w:t>
      </w:r>
      <w:r>
        <w:rPr>
          <w:spacing w:val="1"/>
          <w:sz w:val="24"/>
        </w:rPr>
        <w:t xml:space="preserve"> </w:t>
      </w:r>
      <w:r>
        <w:rPr>
          <w:sz w:val="24"/>
        </w:rPr>
        <w:t>2019,</w:t>
      </w:r>
      <w:r>
        <w:rPr>
          <w:spacing w:val="1"/>
          <w:sz w:val="24"/>
        </w:rPr>
        <w:t xml:space="preserve"> </w:t>
      </w:r>
      <w:r>
        <w:rPr>
          <w:sz w:val="24"/>
        </w:rPr>
        <w:t>available</w:t>
      </w:r>
      <w:r>
        <w:rPr>
          <w:spacing w:val="1"/>
          <w:sz w:val="24"/>
        </w:rPr>
        <w:t xml:space="preserve"> </w:t>
      </w:r>
      <w:r>
        <w:rPr>
          <w:sz w:val="24"/>
        </w:rPr>
        <w:t>at:</w:t>
      </w:r>
      <w:r>
        <w:rPr>
          <w:spacing w:val="1"/>
          <w:sz w:val="24"/>
        </w:rPr>
        <w:t xml:space="preserve"> </w:t>
      </w:r>
      <w:r>
        <w:rPr>
          <w:sz w:val="24"/>
        </w:rPr>
        <w:t>https:/</w:t>
      </w:r>
      <w:r>
        <w:fldChar w:fldCharType="begin"/>
      </w:r>
      <w:r>
        <w:instrText xml:space="preserve"> HYPERLINK "http://www.statista.com/statistics/282087/number-of-" \h </w:instrText>
      </w:r>
      <w:r>
        <w:fldChar w:fldCharType="separate"/>
      </w:r>
      <w:r>
        <w:rPr>
          <w:sz w:val="24"/>
        </w:rPr>
        <w:t>/www.st</w:t>
      </w:r>
      <w:r>
        <w:rPr>
          <w:sz w:val="24"/>
        </w:rPr>
        <w:fldChar w:fldCharType="end"/>
      </w:r>
      <w:r>
        <w:rPr>
          <w:sz w:val="24"/>
        </w:rPr>
        <w:t>a</w:t>
      </w:r>
      <w:r>
        <w:fldChar w:fldCharType="begin"/>
      </w:r>
      <w:r>
        <w:instrText xml:space="preserve"> HYPERLINK "http://www.statista.com/statistics/282087/number-of-" \h </w:instrText>
      </w:r>
      <w:r>
        <w:fldChar w:fldCharType="separate"/>
      </w:r>
      <w:r>
        <w:rPr>
          <w:sz w:val="24"/>
        </w:rPr>
        <w:t>tista.com/statistics/282087/number-of-</w:t>
      </w:r>
      <w:r>
        <w:rPr>
          <w:sz w:val="24"/>
        </w:rPr>
        <w:fldChar w:fldCharType="end"/>
      </w:r>
      <w:r>
        <w:rPr>
          <w:spacing w:val="1"/>
          <w:sz w:val="24"/>
        </w:rPr>
        <w:t xml:space="preserve"> </w:t>
      </w:r>
      <w:r>
        <w:rPr>
          <w:sz w:val="24"/>
        </w:rPr>
        <w:t>monthly-active-twitter-users/</w:t>
      </w:r>
    </w:p>
    <w:p>
      <w:pPr>
        <w:pStyle w:val="12"/>
        <w:numPr>
          <w:ilvl w:val="0"/>
          <w:numId w:val="7"/>
        </w:numPr>
        <w:tabs>
          <w:tab w:val="left" w:pos="1252"/>
        </w:tabs>
        <w:spacing w:before="0" w:after="0" w:line="360" w:lineRule="auto"/>
        <w:ind w:left="1251" w:right="771" w:hanging="567"/>
        <w:jc w:val="both"/>
        <w:rPr>
          <w:sz w:val="24"/>
        </w:rPr>
      </w:pPr>
      <w:r>
        <w:rPr>
          <w:sz w:val="24"/>
        </w:rPr>
        <w:t>STATISTA.</w:t>
      </w:r>
      <w:r>
        <w:rPr>
          <w:spacing w:val="-4"/>
          <w:sz w:val="24"/>
        </w:rPr>
        <w:t xml:space="preserve"> </w:t>
      </w:r>
      <w:r>
        <w:rPr>
          <w:i/>
          <w:sz w:val="24"/>
        </w:rPr>
        <w:t>Global</w:t>
      </w:r>
      <w:r>
        <w:rPr>
          <w:i/>
          <w:spacing w:val="-6"/>
          <w:sz w:val="24"/>
        </w:rPr>
        <w:t xml:space="preserve"> </w:t>
      </w:r>
      <w:r>
        <w:rPr>
          <w:i/>
          <w:sz w:val="24"/>
        </w:rPr>
        <w:t>spam</w:t>
      </w:r>
      <w:r>
        <w:rPr>
          <w:i/>
          <w:spacing w:val="-7"/>
          <w:sz w:val="24"/>
        </w:rPr>
        <w:t xml:space="preserve"> </w:t>
      </w:r>
      <w:r>
        <w:rPr>
          <w:i/>
          <w:sz w:val="24"/>
        </w:rPr>
        <w:t>volume</w:t>
      </w:r>
      <w:r>
        <w:rPr>
          <w:i/>
          <w:spacing w:val="-7"/>
          <w:sz w:val="24"/>
        </w:rPr>
        <w:t xml:space="preserve"> </w:t>
      </w:r>
      <w:r>
        <w:rPr>
          <w:i/>
          <w:sz w:val="24"/>
        </w:rPr>
        <w:t>as</w:t>
      </w:r>
      <w:r>
        <w:rPr>
          <w:i/>
          <w:spacing w:val="-3"/>
          <w:sz w:val="24"/>
        </w:rPr>
        <w:t xml:space="preserve"> </w:t>
      </w:r>
      <w:r>
        <w:rPr>
          <w:i/>
          <w:sz w:val="24"/>
        </w:rPr>
        <w:t>percentage</w:t>
      </w:r>
      <w:r>
        <w:rPr>
          <w:i/>
          <w:spacing w:val="-4"/>
          <w:sz w:val="24"/>
        </w:rPr>
        <w:t xml:space="preserve"> </w:t>
      </w:r>
      <w:r>
        <w:rPr>
          <w:i/>
          <w:sz w:val="24"/>
        </w:rPr>
        <w:t>of</w:t>
      </w:r>
      <w:r>
        <w:rPr>
          <w:i/>
          <w:spacing w:val="-6"/>
          <w:sz w:val="24"/>
        </w:rPr>
        <w:t xml:space="preserve"> </w:t>
      </w:r>
      <w:r>
        <w:rPr>
          <w:i/>
          <w:sz w:val="24"/>
        </w:rPr>
        <w:t>total</w:t>
      </w:r>
      <w:r>
        <w:rPr>
          <w:i/>
          <w:spacing w:val="-6"/>
          <w:sz w:val="24"/>
        </w:rPr>
        <w:t xml:space="preserve"> </w:t>
      </w:r>
      <w:r>
        <w:rPr>
          <w:i/>
          <w:sz w:val="24"/>
        </w:rPr>
        <w:t>e-mail</w:t>
      </w:r>
      <w:r>
        <w:rPr>
          <w:i/>
          <w:spacing w:val="-5"/>
          <w:sz w:val="24"/>
        </w:rPr>
        <w:t xml:space="preserve"> </w:t>
      </w:r>
      <w:r>
        <w:rPr>
          <w:i/>
          <w:sz w:val="24"/>
        </w:rPr>
        <w:t>traffic</w:t>
      </w:r>
      <w:r>
        <w:rPr>
          <w:i/>
          <w:spacing w:val="-7"/>
          <w:sz w:val="24"/>
        </w:rPr>
        <w:t xml:space="preserve"> </w:t>
      </w:r>
      <w:r>
        <w:rPr>
          <w:i/>
          <w:sz w:val="24"/>
        </w:rPr>
        <w:t>from</w:t>
      </w:r>
      <w:r>
        <w:rPr>
          <w:i/>
          <w:spacing w:val="-6"/>
          <w:sz w:val="24"/>
        </w:rPr>
        <w:t xml:space="preserve"> </w:t>
      </w:r>
      <w:r>
        <w:rPr>
          <w:i/>
          <w:sz w:val="24"/>
        </w:rPr>
        <w:t>January</w:t>
      </w:r>
      <w:r>
        <w:rPr>
          <w:i/>
          <w:spacing w:val="-7"/>
          <w:sz w:val="24"/>
        </w:rPr>
        <w:t xml:space="preserve"> </w:t>
      </w:r>
      <w:r>
        <w:rPr>
          <w:i/>
          <w:sz w:val="24"/>
        </w:rPr>
        <w:t>2014</w:t>
      </w:r>
      <w:r>
        <w:rPr>
          <w:i/>
          <w:spacing w:val="-57"/>
          <w:sz w:val="24"/>
        </w:rPr>
        <w:t xml:space="preserve"> </w:t>
      </w:r>
      <w:r>
        <w:rPr>
          <w:i/>
          <w:sz w:val="24"/>
        </w:rPr>
        <w:t>to</w:t>
      </w:r>
      <w:r>
        <w:rPr>
          <w:i/>
          <w:spacing w:val="1"/>
          <w:sz w:val="24"/>
        </w:rPr>
        <w:t xml:space="preserve"> </w:t>
      </w:r>
      <w:r>
        <w:rPr>
          <w:i/>
          <w:sz w:val="24"/>
        </w:rPr>
        <w:t>September</w:t>
      </w:r>
      <w:r>
        <w:rPr>
          <w:i/>
          <w:spacing w:val="1"/>
          <w:sz w:val="24"/>
        </w:rPr>
        <w:t xml:space="preserve"> </w:t>
      </w:r>
      <w:r>
        <w:rPr>
          <w:i/>
          <w:sz w:val="24"/>
        </w:rPr>
        <w:t>2019</w:t>
      </w:r>
      <w:r>
        <w:rPr>
          <w:sz w:val="24"/>
        </w:rPr>
        <w:t>.</w:t>
      </w:r>
      <w:r>
        <w:rPr>
          <w:spacing w:val="1"/>
          <w:sz w:val="24"/>
        </w:rPr>
        <w:t xml:space="preserve"> </w:t>
      </w:r>
      <w:r>
        <w:rPr>
          <w:sz w:val="24"/>
        </w:rPr>
        <w:t>2019a,</w:t>
      </w:r>
      <w:r>
        <w:rPr>
          <w:spacing w:val="1"/>
          <w:sz w:val="24"/>
        </w:rPr>
        <w:t xml:space="preserve"> </w:t>
      </w:r>
      <w:r>
        <w:rPr>
          <w:sz w:val="24"/>
        </w:rPr>
        <w:t>accessed</w:t>
      </w:r>
      <w:r>
        <w:rPr>
          <w:spacing w:val="1"/>
          <w:sz w:val="24"/>
        </w:rPr>
        <w:t xml:space="preserve"> </w:t>
      </w:r>
      <w:r>
        <w:rPr>
          <w:sz w:val="24"/>
        </w:rPr>
        <w:t>at</w:t>
      </w:r>
      <w:r>
        <w:rPr>
          <w:spacing w:val="1"/>
          <w:sz w:val="24"/>
        </w:rPr>
        <w:t xml:space="preserve"> </w:t>
      </w:r>
      <w:r>
        <w:rPr>
          <w:sz w:val="24"/>
        </w:rPr>
        <w:t>10</w:t>
      </w:r>
      <w:r>
        <w:rPr>
          <w:spacing w:val="1"/>
          <w:sz w:val="24"/>
        </w:rPr>
        <w:t xml:space="preserve"> </w:t>
      </w:r>
      <w:r>
        <w:rPr>
          <w:sz w:val="24"/>
        </w:rPr>
        <w:t>January</w:t>
      </w:r>
      <w:r>
        <w:rPr>
          <w:spacing w:val="1"/>
          <w:sz w:val="24"/>
        </w:rPr>
        <w:t xml:space="preserve"> </w:t>
      </w:r>
      <w:r>
        <w:rPr>
          <w:sz w:val="24"/>
        </w:rPr>
        <w:t>2020,</w:t>
      </w:r>
      <w:r>
        <w:rPr>
          <w:spacing w:val="1"/>
          <w:sz w:val="24"/>
        </w:rPr>
        <w:t xml:space="preserve"> </w:t>
      </w:r>
      <w:r>
        <w:rPr>
          <w:sz w:val="24"/>
        </w:rPr>
        <w:t>available</w:t>
      </w:r>
      <w:r>
        <w:rPr>
          <w:spacing w:val="1"/>
          <w:sz w:val="24"/>
        </w:rPr>
        <w:t xml:space="preserve"> </w:t>
      </w:r>
      <w:r>
        <w:rPr>
          <w:sz w:val="24"/>
        </w:rPr>
        <w:t>at:</w:t>
      </w:r>
      <w:r>
        <w:rPr>
          <w:spacing w:val="1"/>
          <w:sz w:val="24"/>
        </w:rPr>
        <w:t xml:space="preserve"> </w:t>
      </w:r>
      <w:r>
        <w:rPr>
          <w:sz w:val="24"/>
        </w:rPr>
        <w:t>https://</w:t>
      </w:r>
      <w:r>
        <w:fldChar w:fldCharType="begin"/>
      </w:r>
      <w:r>
        <w:instrText xml:space="preserve"> HYPERLINK "http://www.statista.com/statistics/420391/spam-email-traffic-share/" \h </w:instrText>
      </w:r>
      <w:r>
        <w:fldChar w:fldCharType="separate"/>
      </w:r>
      <w:r>
        <w:rPr>
          <w:sz w:val="24"/>
        </w:rPr>
        <w:t>www.statista.com/statistics/420391/spam-email-traffic-share/</w:t>
      </w:r>
      <w:r>
        <w:rPr>
          <w:sz w:val="24"/>
        </w:rPr>
        <w:fldChar w:fldCharType="end"/>
      </w:r>
    </w:p>
    <w:p>
      <w:pPr>
        <w:pStyle w:val="12"/>
        <w:numPr>
          <w:ilvl w:val="0"/>
          <w:numId w:val="7"/>
        </w:numPr>
        <w:tabs>
          <w:tab w:val="left" w:pos="1252"/>
          <w:tab w:val="left" w:pos="2036"/>
          <w:tab w:val="left" w:pos="2527"/>
          <w:tab w:val="left" w:pos="3373"/>
          <w:tab w:val="left" w:pos="4336"/>
          <w:tab w:val="left" w:pos="5477"/>
          <w:tab w:val="left" w:pos="5955"/>
          <w:tab w:val="left" w:pos="6499"/>
          <w:tab w:val="left" w:pos="7547"/>
          <w:tab w:val="left" w:pos="8392"/>
          <w:tab w:val="left" w:pos="9564"/>
        </w:tabs>
        <w:spacing w:before="0" w:after="0" w:line="360" w:lineRule="auto"/>
        <w:ind w:left="1251" w:right="774" w:hanging="567"/>
        <w:jc w:val="left"/>
        <w:rPr>
          <w:sz w:val="24"/>
        </w:rPr>
      </w:pPr>
      <w:r>
        <w:rPr>
          <w:sz w:val="24"/>
        </w:rPr>
        <w:t xml:space="preserve">STATISTA. </w:t>
      </w:r>
      <w:r>
        <w:rPr>
          <w:i/>
          <w:sz w:val="24"/>
        </w:rPr>
        <w:t>Number</w:t>
      </w:r>
      <w:r>
        <w:rPr>
          <w:i/>
          <w:spacing w:val="1"/>
          <w:sz w:val="24"/>
        </w:rPr>
        <w:t xml:space="preserve"> </w:t>
      </w:r>
      <w:r>
        <w:rPr>
          <w:i/>
          <w:sz w:val="24"/>
        </w:rPr>
        <w:t>of</w:t>
      </w:r>
      <w:r>
        <w:rPr>
          <w:i/>
          <w:spacing w:val="4"/>
          <w:sz w:val="24"/>
        </w:rPr>
        <w:t xml:space="preserve"> </w:t>
      </w:r>
      <w:r>
        <w:rPr>
          <w:i/>
          <w:sz w:val="24"/>
        </w:rPr>
        <w:t>Global</w:t>
      </w:r>
      <w:r>
        <w:rPr>
          <w:i/>
          <w:spacing w:val="1"/>
          <w:sz w:val="24"/>
        </w:rPr>
        <w:t xml:space="preserve"> </w:t>
      </w:r>
      <w:r>
        <w:rPr>
          <w:i/>
          <w:sz w:val="24"/>
        </w:rPr>
        <w:t>smartphone</w:t>
      </w:r>
      <w:r>
        <w:rPr>
          <w:i/>
          <w:spacing w:val="-1"/>
          <w:sz w:val="24"/>
        </w:rPr>
        <w:t xml:space="preserve"> </w:t>
      </w:r>
      <w:r>
        <w:rPr>
          <w:i/>
          <w:sz w:val="24"/>
        </w:rPr>
        <w:t>penetration</w:t>
      </w:r>
      <w:r>
        <w:rPr>
          <w:i/>
          <w:spacing w:val="1"/>
          <w:sz w:val="24"/>
        </w:rPr>
        <w:t xml:space="preserve"> </w:t>
      </w:r>
      <w:r>
        <w:rPr>
          <w:i/>
          <w:sz w:val="24"/>
        </w:rPr>
        <w:t>rate as</w:t>
      </w:r>
      <w:r>
        <w:rPr>
          <w:i/>
          <w:spacing w:val="1"/>
          <w:sz w:val="24"/>
        </w:rPr>
        <w:t xml:space="preserve"> </w:t>
      </w:r>
      <w:r>
        <w:rPr>
          <w:i/>
          <w:sz w:val="24"/>
        </w:rPr>
        <w:t>share of</w:t>
      </w:r>
      <w:r>
        <w:rPr>
          <w:i/>
          <w:spacing w:val="-2"/>
          <w:sz w:val="24"/>
        </w:rPr>
        <w:t xml:space="preserve"> </w:t>
      </w:r>
      <w:r>
        <w:rPr>
          <w:i/>
          <w:sz w:val="24"/>
        </w:rPr>
        <w:t>population</w:t>
      </w:r>
      <w:r>
        <w:rPr>
          <w:i/>
          <w:spacing w:val="1"/>
          <w:sz w:val="24"/>
        </w:rPr>
        <w:t xml:space="preserve"> </w:t>
      </w:r>
      <w:r>
        <w:rPr>
          <w:i/>
          <w:sz w:val="24"/>
        </w:rPr>
        <w:t>from</w:t>
      </w:r>
      <w:r>
        <w:rPr>
          <w:i/>
          <w:spacing w:val="-57"/>
          <w:sz w:val="24"/>
        </w:rPr>
        <w:t xml:space="preserve"> </w:t>
      </w:r>
      <w:r>
        <w:rPr>
          <w:i/>
          <w:sz w:val="24"/>
        </w:rPr>
        <w:t>2016</w:t>
      </w:r>
      <w:r>
        <w:rPr>
          <w:i/>
          <w:sz w:val="24"/>
        </w:rPr>
        <w:tab/>
      </w:r>
      <w:r>
        <w:rPr>
          <w:i/>
          <w:sz w:val="24"/>
        </w:rPr>
        <w:t>to</w:t>
      </w:r>
      <w:r>
        <w:rPr>
          <w:i/>
          <w:sz w:val="24"/>
        </w:rPr>
        <w:tab/>
      </w:r>
      <w:r>
        <w:rPr>
          <w:i/>
          <w:sz w:val="24"/>
        </w:rPr>
        <w:t>2020</w:t>
      </w:r>
      <w:r>
        <w:rPr>
          <w:sz w:val="24"/>
        </w:rPr>
        <w:t>.</w:t>
      </w:r>
      <w:r>
        <w:rPr>
          <w:sz w:val="24"/>
        </w:rPr>
        <w:tab/>
      </w:r>
      <w:r>
        <w:rPr>
          <w:sz w:val="24"/>
        </w:rPr>
        <w:t>2019b,</w:t>
      </w:r>
      <w:r>
        <w:rPr>
          <w:sz w:val="24"/>
        </w:rPr>
        <w:tab/>
      </w:r>
      <w:r>
        <w:rPr>
          <w:sz w:val="24"/>
        </w:rPr>
        <w:t>accessed</w:t>
      </w:r>
      <w:r>
        <w:rPr>
          <w:sz w:val="24"/>
        </w:rPr>
        <w:tab/>
      </w:r>
      <w:r>
        <w:rPr>
          <w:sz w:val="24"/>
        </w:rPr>
        <w:t>at</w:t>
      </w:r>
      <w:r>
        <w:rPr>
          <w:sz w:val="24"/>
        </w:rPr>
        <w:tab/>
      </w:r>
      <w:r>
        <w:rPr>
          <w:sz w:val="24"/>
        </w:rPr>
        <w:t>10</w:t>
      </w:r>
      <w:r>
        <w:rPr>
          <w:sz w:val="24"/>
        </w:rPr>
        <w:tab/>
      </w:r>
      <w:r>
        <w:rPr>
          <w:sz w:val="24"/>
        </w:rPr>
        <w:t>January</w:t>
      </w:r>
      <w:r>
        <w:rPr>
          <w:sz w:val="24"/>
        </w:rPr>
        <w:tab/>
      </w:r>
      <w:r>
        <w:rPr>
          <w:sz w:val="24"/>
        </w:rPr>
        <w:t>2020,</w:t>
      </w:r>
      <w:r>
        <w:rPr>
          <w:sz w:val="24"/>
        </w:rPr>
        <w:tab/>
      </w:r>
      <w:r>
        <w:rPr>
          <w:sz w:val="24"/>
        </w:rPr>
        <w:t>available</w:t>
      </w:r>
      <w:r>
        <w:rPr>
          <w:sz w:val="24"/>
        </w:rPr>
        <w:tab/>
      </w:r>
      <w:r>
        <w:rPr>
          <w:spacing w:val="-2"/>
          <w:sz w:val="24"/>
        </w:rPr>
        <w:t>at:</w:t>
      </w:r>
      <w:r>
        <w:rPr>
          <w:spacing w:val="-57"/>
          <w:sz w:val="24"/>
        </w:rPr>
        <w:t xml:space="preserve"> </w:t>
      </w:r>
      <w:r>
        <w:rPr>
          <w:sz w:val="24"/>
        </w:rPr>
        <w:t>https:/</w:t>
      </w:r>
      <w:r>
        <w:fldChar w:fldCharType="begin"/>
      </w:r>
      <w:r>
        <w:instrText xml:space="preserve"> HYPERLINK "http://www.statista.com/statistics/203734/global-smartphone-penetration-per-capita-" \h </w:instrText>
      </w:r>
      <w:r>
        <w:fldChar w:fldCharType="separate"/>
      </w:r>
      <w:r>
        <w:rPr>
          <w:sz w:val="24"/>
        </w:rPr>
        <w:t>/www.statista.com/statisti</w:t>
      </w:r>
      <w:r>
        <w:rPr>
          <w:sz w:val="24"/>
        </w:rPr>
        <w:fldChar w:fldCharType="end"/>
      </w:r>
      <w:r>
        <w:rPr>
          <w:sz w:val="24"/>
        </w:rPr>
        <w:t>c</w:t>
      </w:r>
      <w:r>
        <w:fldChar w:fldCharType="begin"/>
      </w:r>
      <w:r>
        <w:instrText xml:space="preserve"> HYPERLINK "http://www.statista.com/statistics/203734/global-smartphone-penetration-per-capita-" \h </w:instrText>
      </w:r>
      <w:r>
        <w:fldChar w:fldCharType="separate"/>
      </w:r>
      <w:r>
        <w:rPr>
          <w:sz w:val="24"/>
        </w:rPr>
        <w:t>s/203734/global-smartphone-penetration-per-capita-</w:t>
      </w:r>
      <w:r>
        <w:rPr>
          <w:sz w:val="24"/>
        </w:rPr>
        <w:fldChar w:fldCharType="end"/>
      </w:r>
      <w:r>
        <w:rPr>
          <w:spacing w:val="1"/>
          <w:sz w:val="24"/>
        </w:rPr>
        <w:t xml:space="preserve"> </w:t>
      </w:r>
      <w:r>
        <w:rPr>
          <w:sz w:val="24"/>
        </w:rPr>
        <w:t>since-2005/</w:t>
      </w:r>
    </w:p>
    <w:p>
      <w:pPr>
        <w:pStyle w:val="12"/>
        <w:numPr>
          <w:ilvl w:val="0"/>
          <w:numId w:val="7"/>
        </w:numPr>
        <w:tabs>
          <w:tab w:val="left" w:pos="1252"/>
        </w:tabs>
        <w:spacing w:before="0" w:after="0" w:line="360" w:lineRule="auto"/>
        <w:ind w:left="1251" w:right="771" w:hanging="567"/>
        <w:jc w:val="both"/>
        <w:rPr>
          <w:sz w:val="24"/>
        </w:rPr>
      </w:pPr>
      <w:r>
        <w:rPr>
          <w:sz w:val="24"/>
        </w:rPr>
        <w:t>STRINGHINI, G., KRUEGEL, C., VIGNA, G. Detecting spammers on social networks.</w:t>
      </w:r>
      <w:r>
        <w:rPr>
          <w:spacing w:val="-57"/>
          <w:sz w:val="24"/>
        </w:rPr>
        <w:t xml:space="preserve"> </w:t>
      </w:r>
      <w:r>
        <w:rPr>
          <w:sz w:val="24"/>
        </w:rPr>
        <w:t xml:space="preserve">In: </w:t>
      </w:r>
      <w:r>
        <w:rPr>
          <w:i/>
          <w:sz w:val="24"/>
        </w:rPr>
        <w:t>Proceedings of the 26th Annual Computer Security Applications Conference</w:t>
      </w:r>
      <w:r>
        <w:rPr>
          <w:sz w:val="24"/>
        </w:rPr>
        <w:t>. ACM,</w:t>
      </w:r>
      <w:r>
        <w:rPr>
          <w:spacing w:val="1"/>
          <w:sz w:val="24"/>
        </w:rPr>
        <w:t xml:space="preserve"> </w:t>
      </w:r>
      <w:r>
        <w:rPr>
          <w:sz w:val="24"/>
        </w:rPr>
        <w:t>2010, pp. 1–9.</w:t>
      </w:r>
    </w:p>
    <w:p>
      <w:pPr>
        <w:pStyle w:val="12"/>
        <w:numPr>
          <w:ilvl w:val="0"/>
          <w:numId w:val="7"/>
        </w:numPr>
        <w:tabs>
          <w:tab w:val="left" w:pos="1252"/>
        </w:tabs>
        <w:spacing w:before="0" w:after="0" w:line="360" w:lineRule="auto"/>
        <w:ind w:left="1251" w:right="770" w:hanging="567"/>
        <w:jc w:val="both"/>
        <w:rPr>
          <w:sz w:val="24"/>
        </w:rPr>
      </w:pPr>
      <w:r>
        <w:rPr>
          <w:sz w:val="24"/>
        </w:rPr>
        <w:t>SUN, C., DU, Q., TIAN, G. Exploiting product related review features for fake review</w:t>
      </w:r>
      <w:r>
        <w:rPr>
          <w:spacing w:val="1"/>
          <w:sz w:val="24"/>
        </w:rPr>
        <w:t xml:space="preserve"> </w:t>
      </w:r>
      <w:r>
        <w:rPr>
          <w:sz w:val="24"/>
        </w:rPr>
        <w:t>detection.</w:t>
      </w:r>
      <w:r>
        <w:rPr>
          <w:spacing w:val="1"/>
          <w:sz w:val="24"/>
        </w:rPr>
        <w:t xml:space="preserve"> </w:t>
      </w:r>
      <w:r>
        <w:rPr>
          <w:i/>
          <w:sz w:val="24"/>
        </w:rPr>
        <w:t>Mathematical</w:t>
      </w:r>
      <w:r>
        <w:rPr>
          <w:i/>
          <w:spacing w:val="1"/>
          <w:sz w:val="24"/>
        </w:rPr>
        <w:t xml:space="preserve"> </w:t>
      </w:r>
      <w:r>
        <w:rPr>
          <w:i/>
          <w:sz w:val="24"/>
        </w:rPr>
        <w:t>Problems</w:t>
      </w:r>
      <w:r>
        <w:rPr>
          <w:i/>
          <w:spacing w:val="1"/>
          <w:sz w:val="24"/>
        </w:rPr>
        <w:t xml:space="preserve"> </w:t>
      </w:r>
      <w:r>
        <w:rPr>
          <w:i/>
          <w:sz w:val="24"/>
        </w:rPr>
        <w:t>in</w:t>
      </w:r>
      <w:r>
        <w:rPr>
          <w:i/>
          <w:spacing w:val="1"/>
          <w:sz w:val="24"/>
        </w:rPr>
        <w:t xml:space="preserve"> </w:t>
      </w:r>
      <w:r>
        <w:rPr>
          <w:i/>
          <w:sz w:val="24"/>
        </w:rPr>
        <w:t>Engineering</w:t>
      </w:r>
      <w:r>
        <w:rPr>
          <w:sz w:val="24"/>
        </w:rPr>
        <w:t>,</w:t>
      </w:r>
      <w:r>
        <w:rPr>
          <w:spacing w:val="1"/>
          <w:sz w:val="24"/>
        </w:rPr>
        <w:t xml:space="preserve"> </w:t>
      </w:r>
      <w:r>
        <w:rPr>
          <w:sz w:val="24"/>
        </w:rPr>
        <w:t>2016,</w:t>
      </w:r>
      <w:r>
        <w:rPr>
          <w:spacing w:val="1"/>
          <w:sz w:val="24"/>
        </w:rPr>
        <w:t xml:space="preserve"> </w:t>
      </w:r>
      <w:r>
        <w:rPr>
          <w:sz w:val="24"/>
        </w:rPr>
        <w:t>vol.</w:t>
      </w:r>
      <w:r>
        <w:rPr>
          <w:spacing w:val="1"/>
          <w:sz w:val="24"/>
        </w:rPr>
        <w:t xml:space="preserve"> </w:t>
      </w:r>
      <w:r>
        <w:rPr>
          <w:sz w:val="24"/>
        </w:rPr>
        <w:t>2016,</w:t>
      </w:r>
      <w:r>
        <w:rPr>
          <w:spacing w:val="1"/>
          <w:sz w:val="24"/>
        </w:rPr>
        <w:t xml:space="preserve"> </w:t>
      </w:r>
      <w:r>
        <w:rPr>
          <w:sz w:val="24"/>
        </w:rPr>
        <w:t>pp.</w:t>
      </w:r>
      <w:r>
        <w:rPr>
          <w:spacing w:val="1"/>
          <w:sz w:val="24"/>
        </w:rPr>
        <w:t xml:space="preserve"> </w:t>
      </w:r>
      <w:r>
        <w:rPr>
          <w:sz w:val="24"/>
        </w:rPr>
        <w:t>1–7.</w:t>
      </w:r>
      <w:r>
        <w:rPr>
          <w:spacing w:val="1"/>
          <w:sz w:val="24"/>
        </w:rPr>
        <w:t xml:space="preserve"> </w:t>
      </w:r>
      <w:r>
        <w:rPr>
          <w:sz w:val="24"/>
        </w:rPr>
        <w:t>doi:</w:t>
      </w:r>
      <w:r>
        <w:rPr>
          <w:spacing w:val="1"/>
          <w:sz w:val="24"/>
        </w:rPr>
        <w:t xml:space="preserve"> </w:t>
      </w:r>
      <w:r>
        <w:rPr>
          <w:sz w:val="24"/>
        </w:rPr>
        <w:t>10.1155/2016/4935792</w:t>
      </w:r>
    </w:p>
    <w:p>
      <w:pPr>
        <w:spacing w:after="0" w:line="360" w:lineRule="auto"/>
        <w:jc w:val="both"/>
        <w:rPr>
          <w:sz w:val="24"/>
        </w:rPr>
        <w:sectPr>
          <w:pgSz w:w="12240" w:h="15840"/>
          <w:pgMar w:top="1340" w:right="360" w:bottom="1200" w:left="1300" w:header="0" w:footer="1015" w:gutter="0"/>
          <w:cols w:space="720" w:num="1"/>
        </w:sectPr>
      </w:pPr>
    </w:p>
    <w:p>
      <w:pPr>
        <w:pStyle w:val="12"/>
        <w:numPr>
          <w:ilvl w:val="0"/>
          <w:numId w:val="7"/>
        </w:numPr>
        <w:tabs>
          <w:tab w:val="left" w:pos="1252"/>
        </w:tabs>
        <w:spacing w:before="72" w:after="0" w:line="360" w:lineRule="auto"/>
        <w:ind w:left="1251" w:right="772" w:hanging="567"/>
        <w:jc w:val="both"/>
        <w:rPr>
          <w:sz w:val="24"/>
        </w:rPr>
      </w:pPr>
      <w:r>
        <w:rPr>
          <w:sz w:val="24"/>
        </w:rPr>
        <w:t>TALBOT,</w:t>
      </w:r>
      <w:r>
        <w:rPr>
          <w:spacing w:val="1"/>
          <w:sz w:val="24"/>
        </w:rPr>
        <w:t xml:space="preserve"> </w:t>
      </w:r>
      <w:r>
        <w:rPr>
          <w:sz w:val="24"/>
        </w:rPr>
        <w:t>D.</w:t>
      </w:r>
      <w:r>
        <w:rPr>
          <w:spacing w:val="1"/>
          <w:sz w:val="24"/>
        </w:rPr>
        <w:t xml:space="preserve"> </w:t>
      </w:r>
      <w:r>
        <w:rPr>
          <w:sz w:val="24"/>
        </w:rPr>
        <w:t>Where</w:t>
      </w:r>
      <w:r>
        <w:rPr>
          <w:spacing w:val="1"/>
          <w:sz w:val="24"/>
        </w:rPr>
        <w:t xml:space="preserve"> </w:t>
      </w:r>
      <w:r>
        <w:rPr>
          <w:sz w:val="24"/>
        </w:rPr>
        <w:t>spam</w:t>
      </w:r>
      <w:r>
        <w:rPr>
          <w:spacing w:val="1"/>
          <w:sz w:val="24"/>
        </w:rPr>
        <w:t xml:space="preserve"> </w:t>
      </w:r>
      <w:r>
        <w:rPr>
          <w:sz w:val="24"/>
        </w:rPr>
        <w:t>is</w:t>
      </w:r>
      <w:r>
        <w:rPr>
          <w:spacing w:val="1"/>
          <w:sz w:val="24"/>
        </w:rPr>
        <w:t xml:space="preserve"> </w:t>
      </w:r>
      <w:r>
        <w:rPr>
          <w:sz w:val="24"/>
        </w:rPr>
        <w:t>born.</w:t>
      </w:r>
      <w:r>
        <w:rPr>
          <w:spacing w:val="1"/>
          <w:sz w:val="24"/>
        </w:rPr>
        <w:t xml:space="preserve"> </w:t>
      </w:r>
      <w:r>
        <w:rPr>
          <w:i/>
          <w:sz w:val="24"/>
        </w:rPr>
        <w:t>MIT</w:t>
      </w:r>
      <w:r>
        <w:rPr>
          <w:i/>
          <w:spacing w:val="1"/>
          <w:sz w:val="24"/>
        </w:rPr>
        <w:t xml:space="preserve"> </w:t>
      </w:r>
      <w:r>
        <w:rPr>
          <w:i/>
          <w:sz w:val="24"/>
        </w:rPr>
        <w:t>Technology</w:t>
      </w:r>
      <w:r>
        <w:rPr>
          <w:i/>
          <w:spacing w:val="1"/>
          <w:sz w:val="24"/>
        </w:rPr>
        <w:t xml:space="preserve"> </w:t>
      </w:r>
      <w:r>
        <w:rPr>
          <w:i/>
          <w:sz w:val="24"/>
        </w:rPr>
        <w:t>Review</w:t>
      </w:r>
      <w:r>
        <w:rPr>
          <w:sz w:val="24"/>
        </w:rPr>
        <w:t>,</w:t>
      </w:r>
      <w:r>
        <w:rPr>
          <w:spacing w:val="1"/>
          <w:sz w:val="24"/>
        </w:rPr>
        <w:t xml:space="preserve"> </w:t>
      </w:r>
      <w:r>
        <w:rPr>
          <w:sz w:val="24"/>
        </w:rPr>
        <w:t>2008,</w:t>
      </w:r>
      <w:r>
        <w:rPr>
          <w:spacing w:val="1"/>
          <w:sz w:val="24"/>
        </w:rPr>
        <w:t xml:space="preserve"> </w:t>
      </w:r>
      <w:r>
        <w:rPr>
          <w:sz w:val="24"/>
        </w:rPr>
        <w:t>available</w:t>
      </w:r>
      <w:r>
        <w:rPr>
          <w:spacing w:val="1"/>
          <w:sz w:val="24"/>
        </w:rPr>
        <w:t xml:space="preserve"> </w:t>
      </w:r>
      <w:r>
        <w:rPr>
          <w:sz w:val="24"/>
        </w:rPr>
        <w:t>at:</w:t>
      </w:r>
      <w:r>
        <w:rPr>
          <w:spacing w:val="1"/>
          <w:sz w:val="24"/>
        </w:rPr>
        <w:t xml:space="preserve"> </w:t>
      </w:r>
      <w:r>
        <w:rPr>
          <w:sz w:val="24"/>
        </w:rPr>
        <w:t>https:/</w:t>
      </w:r>
      <w:r>
        <w:fldChar w:fldCharType="begin"/>
      </w:r>
      <w:r>
        <w:instrText xml:space="preserve"> HYPERLINK "http://www.technologyreview.com/s/409944/where-spam-is-born/" \h </w:instrText>
      </w:r>
      <w:r>
        <w:fldChar w:fldCharType="separate"/>
      </w:r>
      <w:r>
        <w:rPr>
          <w:sz w:val="24"/>
        </w:rPr>
        <w:t>/www.technolog</w:t>
      </w:r>
      <w:r>
        <w:rPr>
          <w:sz w:val="24"/>
        </w:rPr>
        <w:fldChar w:fldCharType="end"/>
      </w:r>
      <w:r>
        <w:rPr>
          <w:sz w:val="24"/>
        </w:rPr>
        <w:t>y</w:t>
      </w:r>
      <w:r>
        <w:fldChar w:fldCharType="begin"/>
      </w:r>
      <w:r>
        <w:instrText xml:space="preserve"> HYPERLINK "http://www.technologyreview.com/s/409944/where-spam-is-born/" \h </w:instrText>
      </w:r>
      <w:r>
        <w:fldChar w:fldCharType="separate"/>
      </w:r>
      <w:r>
        <w:rPr>
          <w:sz w:val="24"/>
        </w:rPr>
        <w:t>review.com/s/409944/where-spam-is-born/</w:t>
      </w:r>
      <w:r>
        <w:rPr>
          <w:sz w:val="24"/>
        </w:rPr>
        <w:fldChar w:fldCharType="end"/>
      </w:r>
    </w:p>
    <w:p>
      <w:pPr>
        <w:pStyle w:val="12"/>
        <w:numPr>
          <w:ilvl w:val="0"/>
          <w:numId w:val="7"/>
        </w:numPr>
        <w:tabs>
          <w:tab w:val="left" w:pos="1252"/>
        </w:tabs>
        <w:spacing w:before="1" w:after="0" w:line="360" w:lineRule="auto"/>
        <w:ind w:left="1251" w:right="773" w:hanging="567"/>
        <w:jc w:val="both"/>
        <w:rPr>
          <w:sz w:val="24"/>
        </w:rPr>
      </w:pPr>
      <w:r>
        <w:rPr>
          <w:sz w:val="24"/>
        </w:rPr>
        <w:t>TANG, X., QIAN, T., YOU, Z. Generating behavior features for cold-start spam review</w:t>
      </w:r>
      <w:r>
        <w:rPr>
          <w:spacing w:val="1"/>
          <w:sz w:val="24"/>
        </w:rPr>
        <w:t xml:space="preserve"> </w:t>
      </w:r>
      <w:r>
        <w:rPr>
          <w:sz w:val="24"/>
        </w:rPr>
        <w:t>detection.</w:t>
      </w:r>
      <w:r>
        <w:rPr>
          <w:spacing w:val="-10"/>
          <w:sz w:val="24"/>
        </w:rPr>
        <w:t xml:space="preserve"> </w:t>
      </w:r>
      <w:r>
        <w:rPr>
          <w:sz w:val="24"/>
        </w:rPr>
        <w:t>In:</w:t>
      </w:r>
      <w:r>
        <w:rPr>
          <w:spacing w:val="-10"/>
          <w:sz w:val="24"/>
        </w:rPr>
        <w:t xml:space="preserve"> </w:t>
      </w:r>
      <w:r>
        <w:rPr>
          <w:i/>
          <w:sz w:val="24"/>
        </w:rPr>
        <w:t>Int.</w:t>
      </w:r>
      <w:r>
        <w:rPr>
          <w:i/>
          <w:spacing w:val="-11"/>
          <w:sz w:val="24"/>
        </w:rPr>
        <w:t xml:space="preserve"> </w:t>
      </w:r>
      <w:r>
        <w:rPr>
          <w:i/>
          <w:sz w:val="24"/>
        </w:rPr>
        <w:t>Conf.</w:t>
      </w:r>
      <w:r>
        <w:rPr>
          <w:i/>
          <w:spacing w:val="-11"/>
          <w:sz w:val="24"/>
        </w:rPr>
        <w:t xml:space="preserve"> </w:t>
      </w:r>
      <w:r>
        <w:rPr>
          <w:i/>
          <w:sz w:val="24"/>
        </w:rPr>
        <w:t>on</w:t>
      </w:r>
      <w:r>
        <w:rPr>
          <w:i/>
          <w:spacing w:val="-11"/>
          <w:sz w:val="24"/>
        </w:rPr>
        <w:t xml:space="preserve"> </w:t>
      </w:r>
      <w:r>
        <w:rPr>
          <w:i/>
          <w:sz w:val="24"/>
        </w:rPr>
        <w:t>Database</w:t>
      </w:r>
      <w:r>
        <w:rPr>
          <w:i/>
          <w:spacing w:val="-12"/>
          <w:sz w:val="24"/>
        </w:rPr>
        <w:t xml:space="preserve"> </w:t>
      </w:r>
      <w:r>
        <w:rPr>
          <w:i/>
          <w:sz w:val="24"/>
        </w:rPr>
        <w:t>Systems</w:t>
      </w:r>
      <w:r>
        <w:rPr>
          <w:i/>
          <w:spacing w:val="-11"/>
          <w:sz w:val="24"/>
        </w:rPr>
        <w:t xml:space="preserve"> </w:t>
      </w:r>
      <w:r>
        <w:rPr>
          <w:i/>
          <w:sz w:val="24"/>
        </w:rPr>
        <w:t>for</w:t>
      </w:r>
      <w:r>
        <w:rPr>
          <w:i/>
          <w:spacing w:val="-10"/>
          <w:sz w:val="24"/>
        </w:rPr>
        <w:t xml:space="preserve"> </w:t>
      </w:r>
      <w:r>
        <w:rPr>
          <w:i/>
          <w:sz w:val="24"/>
        </w:rPr>
        <w:t>Advanced</w:t>
      </w:r>
      <w:r>
        <w:rPr>
          <w:i/>
          <w:spacing w:val="-11"/>
          <w:sz w:val="24"/>
        </w:rPr>
        <w:t xml:space="preserve"> </w:t>
      </w:r>
      <w:r>
        <w:rPr>
          <w:i/>
          <w:sz w:val="24"/>
        </w:rPr>
        <w:t>Applications</w:t>
      </w:r>
      <w:r>
        <w:rPr>
          <w:sz w:val="24"/>
        </w:rPr>
        <w:t>.</w:t>
      </w:r>
      <w:r>
        <w:rPr>
          <w:spacing w:val="-11"/>
          <w:sz w:val="24"/>
        </w:rPr>
        <w:t xml:space="preserve"> </w:t>
      </w:r>
      <w:r>
        <w:rPr>
          <w:sz w:val="24"/>
        </w:rPr>
        <w:t>Springer,</w:t>
      </w:r>
      <w:r>
        <w:rPr>
          <w:spacing w:val="-12"/>
          <w:sz w:val="24"/>
        </w:rPr>
        <w:t xml:space="preserve"> </w:t>
      </w:r>
      <w:r>
        <w:rPr>
          <w:sz w:val="24"/>
        </w:rPr>
        <w:t>Cham,</w:t>
      </w:r>
      <w:r>
        <w:rPr>
          <w:spacing w:val="-58"/>
          <w:sz w:val="24"/>
        </w:rPr>
        <w:t xml:space="preserve"> </w:t>
      </w:r>
      <w:r>
        <w:rPr>
          <w:sz w:val="24"/>
        </w:rPr>
        <w:t>2019,</w:t>
      </w:r>
      <w:r>
        <w:rPr>
          <w:spacing w:val="-1"/>
          <w:sz w:val="24"/>
        </w:rPr>
        <w:t xml:space="preserve"> </w:t>
      </w:r>
      <w:r>
        <w:rPr>
          <w:sz w:val="24"/>
        </w:rPr>
        <w:t>pp. 324–328. doi: 10.1007/978-3-030-18590-9_38</w:t>
      </w:r>
    </w:p>
    <w:p>
      <w:pPr>
        <w:pStyle w:val="12"/>
        <w:numPr>
          <w:ilvl w:val="0"/>
          <w:numId w:val="7"/>
        </w:numPr>
        <w:tabs>
          <w:tab w:val="left" w:pos="1252"/>
        </w:tabs>
        <w:spacing w:before="0" w:after="0" w:line="360" w:lineRule="auto"/>
        <w:ind w:left="1251" w:right="769" w:hanging="567"/>
        <w:jc w:val="both"/>
        <w:rPr>
          <w:sz w:val="24"/>
        </w:rPr>
      </w:pPr>
      <w:r>
        <w:rPr>
          <w:sz w:val="24"/>
        </w:rPr>
        <w:t xml:space="preserve">THE TIMES. </w:t>
      </w:r>
      <w:r>
        <w:rPr>
          <w:i/>
          <w:sz w:val="24"/>
        </w:rPr>
        <w:t>A third of TripAdvisor reviews are fake’ as cheats buy five stars</w:t>
      </w:r>
      <w:r>
        <w:rPr>
          <w:sz w:val="24"/>
        </w:rPr>
        <w:t>. 2018,</w:t>
      </w:r>
      <w:r>
        <w:rPr>
          <w:spacing w:val="1"/>
          <w:sz w:val="24"/>
        </w:rPr>
        <w:t xml:space="preserve"> </w:t>
      </w:r>
      <w:r>
        <w:rPr>
          <w:sz w:val="24"/>
        </w:rPr>
        <w:t>accessed</w:t>
      </w:r>
      <w:r>
        <w:rPr>
          <w:spacing w:val="-4"/>
          <w:sz w:val="24"/>
        </w:rPr>
        <w:t xml:space="preserve"> </w:t>
      </w:r>
      <w:r>
        <w:rPr>
          <w:sz w:val="24"/>
        </w:rPr>
        <w:t>22</w:t>
      </w:r>
      <w:r>
        <w:rPr>
          <w:spacing w:val="-4"/>
          <w:sz w:val="24"/>
        </w:rPr>
        <w:t xml:space="preserve"> </w:t>
      </w:r>
      <w:r>
        <w:rPr>
          <w:sz w:val="24"/>
        </w:rPr>
        <w:t>January</w:t>
      </w:r>
      <w:r>
        <w:rPr>
          <w:spacing w:val="-11"/>
          <w:sz w:val="24"/>
        </w:rPr>
        <w:t xml:space="preserve"> </w:t>
      </w:r>
      <w:r>
        <w:rPr>
          <w:sz w:val="24"/>
        </w:rPr>
        <w:t>2019,</w:t>
      </w:r>
      <w:r>
        <w:rPr>
          <w:spacing w:val="-4"/>
          <w:sz w:val="24"/>
        </w:rPr>
        <w:t xml:space="preserve"> </w:t>
      </w:r>
      <w:r>
        <w:rPr>
          <w:sz w:val="24"/>
        </w:rPr>
        <w:t>available</w:t>
      </w:r>
      <w:r>
        <w:rPr>
          <w:spacing w:val="-4"/>
          <w:sz w:val="24"/>
        </w:rPr>
        <w:t xml:space="preserve"> </w:t>
      </w:r>
      <w:r>
        <w:rPr>
          <w:sz w:val="24"/>
        </w:rPr>
        <w:t>at:</w:t>
      </w:r>
      <w:r>
        <w:rPr>
          <w:spacing w:val="-1"/>
          <w:sz w:val="24"/>
        </w:rPr>
        <w:t xml:space="preserve"> </w:t>
      </w:r>
      <w:r>
        <w:rPr>
          <w:sz w:val="24"/>
        </w:rPr>
        <w:t>https:/</w:t>
      </w:r>
      <w:r>
        <w:fldChar w:fldCharType="begin"/>
      </w:r>
      <w:r>
        <w:instrText xml:space="preserve"> HYPERLINK "http://www.thetimes.co.uk/article/hotel-and-caf-" \h </w:instrText>
      </w:r>
      <w:r>
        <w:fldChar w:fldCharType="separate"/>
      </w:r>
      <w:r>
        <w:rPr>
          <w:sz w:val="24"/>
        </w:rPr>
        <w:t>/www.thetim</w:t>
      </w:r>
      <w:r>
        <w:rPr>
          <w:sz w:val="24"/>
        </w:rPr>
        <w:fldChar w:fldCharType="end"/>
      </w:r>
      <w:r>
        <w:rPr>
          <w:sz w:val="24"/>
        </w:rPr>
        <w:t>e</w:t>
      </w:r>
      <w:r>
        <w:fldChar w:fldCharType="begin"/>
      </w:r>
      <w:r>
        <w:instrText xml:space="preserve"> HYPERLINK "http://www.thetimes.co.uk/article/hotel-and-caf-" \h </w:instrText>
      </w:r>
      <w:r>
        <w:fldChar w:fldCharType="separate"/>
      </w:r>
      <w:r>
        <w:rPr>
          <w:sz w:val="24"/>
        </w:rPr>
        <w:t>s.co.uk/article/hotel-and-caf-</w:t>
      </w:r>
      <w:r>
        <w:rPr>
          <w:sz w:val="24"/>
        </w:rPr>
        <w:fldChar w:fldCharType="end"/>
      </w:r>
      <w:r>
        <w:rPr>
          <w:spacing w:val="-58"/>
          <w:sz w:val="24"/>
        </w:rPr>
        <w:t xml:space="preserve"> </w:t>
      </w:r>
      <w:r>
        <w:rPr>
          <w:sz w:val="24"/>
        </w:rPr>
        <w:t>cheats-are-caught-trying-to-buy-tripadvisor-stars-027fbcwc8.</w:t>
      </w:r>
    </w:p>
    <w:p>
      <w:pPr>
        <w:pStyle w:val="12"/>
        <w:numPr>
          <w:ilvl w:val="0"/>
          <w:numId w:val="7"/>
        </w:numPr>
        <w:tabs>
          <w:tab w:val="left" w:pos="1252"/>
        </w:tabs>
        <w:spacing w:before="0" w:after="0" w:line="360" w:lineRule="auto"/>
        <w:ind w:left="1251" w:right="773" w:hanging="567"/>
        <w:jc w:val="both"/>
        <w:rPr>
          <w:sz w:val="24"/>
        </w:rPr>
      </w:pPr>
      <w:r>
        <w:rPr>
          <w:sz w:val="24"/>
        </w:rPr>
        <w:t>THOMAS, K., GRIER, C., SONG, D., PAXSON, V. Suspended accounts in retrospect:</w:t>
      </w:r>
      <w:r>
        <w:rPr>
          <w:spacing w:val="1"/>
          <w:sz w:val="24"/>
        </w:rPr>
        <w:t xml:space="preserve"> </w:t>
      </w:r>
      <w:r>
        <w:rPr>
          <w:sz w:val="24"/>
        </w:rPr>
        <w:t>an</w:t>
      </w:r>
      <w:r>
        <w:rPr>
          <w:spacing w:val="-2"/>
          <w:sz w:val="24"/>
        </w:rPr>
        <w:t xml:space="preserve"> </w:t>
      </w:r>
      <w:r>
        <w:rPr>
          <w:sz w:val="24"/>
        </w:rPr>
        <w:t>analysis</w:t>
      </w:r>
      <w:r>
        <w:rPr>
          <w:spacing w:val="-1"/>
          <w:sz w:val="24"/>
        </w:rPr>
        <w:t xml:space="preserve"> </w:t>
      </w:r>
      <w:r>
        <w:rPr>
          <w:sz w:val="24"/>
        </w:rPr>
        <w:t>of</w:t>
      </w:r>
      <w:r>
        <w:rPr>
          <w:spacing w:val="-1"/>
          <w:sz w:val="24"/>
        </w:rPr>
        <w:t xml:space="preserve"> </w:t>
      </w:r>
      <w:r>
        <w:rPr>
          <w:sz w:val="24"/>
        </w:rPr>
        <w:t>twitter</w:t>
      </w:r>
      <w:r>
        <w:rPr>
          <w:spacing w:val="-3"/>
          <w:sz w:val="24"/>
        </w:rPr>
        <w:t xml:space="preserve"> </w:t>
      </w:r>
      <w:r>
        <w:rPr>
          <w:sz w:val="24"/>
        </w:rPr>
        <w:t>spam.</w:t>
      </w:r>
      <w:r>
        <w:rPr>
          <w:spacing w:val="1"/>
          <w:sz w:val="24"/>
        </w:rPr>
        <w:t xml:space="preserve"> </w:t>
      </w:r>
      <w:r>
        <w:rPr>
          <w:sz w:val="24"/>
        </w:rPr>
        <w:t>In:</w:t>
      </w:r>
      <w:r>
        <w:rPr>
          <w:spacing w:val="1"/>
          <w:sz w:val="24"/>
        </w:rPr>
        <w:t xml:space="preserve"> </w:t>
      </w:r>
      <w:r>
        <w:rPr>
          <w:i/>
          <w:sz w:val="24"/>
        </w:rPr>
        <w:t>Proceedings</w:t>
      </w:r>
      <w:r>
        <w:rPr>
          <w:i/>
          <w:spacing w:val="-2"/>
          <w:sz w:val="24"/>
        </w:rPr>
        <w:t xml:space="preserve"> </w:t>
      </w:r>
      <w:r>
        <w:rPr>
          <w:i/>
          <w:sz w:val="24"/>
        </w:rPr>
        <w:t>of</w:t>
      </w:r>
      <w:r>
        <w:rPr>
          <w:i/>
          <w:spacing w:val="-1"/>
          <w:sz w:val="24"/>
        </w:rPr>
        <w:t xml:space="preserve"> </w:t>
      </w:r>
      <w:r>
        <w:rPr>
          <w:i/>
          <w:sz w:val="24"/>
        </w:rPr>
        <w:t>the</w:t>
      </w:r>
      <w:r>
        <w:rPr>
          <w:i/>
          <w:spacing w:val="-2"/>
          <w:sz w:val="24"/>
        </w:rPr>
        <w:t xml:space="preserve"> </w:t>
      </w:r>
      <w:r>
        <w:rPr>
          <w:i/>
          <w:sz w:val="24"/>
        </w:rPr>
        <w:t>2011</w:t>
      </w:r>
      <w:r>
        <w:rPr>
          <w:i/>
          <w:spacing w:val="-1"/>
          <w:sz w:val="24"/>
        </w:rPr>
        <w:t xml:space="preserve"> </w:t>
      </w:r>
      <w:r>
        <w:rPr>
          <w:i/>
          <w:sz w:val="24"/>
        </w:rPr>
        <w:t>ACM</w:t>
      </w:r>
      <w:r>
        <w:rPr>
          <w:i/>
          <w:spacing w:val="-1"/>
          <w:sz w:val="24"/>
        </w:rPr>
        <w:t xml:space="preserve"> </w:t>
      </w:r>
      <w:r>
        <w:rPr>
          <w:i/>
          <w:sz w:val="24"/>
        </w:rPr>
        <w:t>SIGCOMM Conference</w:t>
      </w:r>
      <w:r>
        <w:rPr>
          <w:i/>
          <w:spacing w:val="-3"/>
          <w:sz w:val="24"/>
        </w:rPr>
        <w:t xml:space="preserve"> </w:t>
      </w:r>
      <w:r>
        <w:rPr>
          <w:i/>
          <w:sz w:val="24"/>
        </w:rPr>
        <w:t>on</w:t>
      </w:r>
      <w:r>
        <w:rPr>
          <w:i/>
          <w:spacing w:val="-57"/>
          <w:sz w:val="24"/>
        </w:rPr>
        <w:t xml:space="preserve"> </w:t>
      </w:r>
      <w:r>
        <w:rPr>
          <w:i/>
          <w:sz w:val="24"/>
        </w:rPr>
        <w:t>Internet</w:t>
      </w:r>
      <w:r>
        <w:rPr>
          <w:i/>
          <w:spacing w:val="-1"/>
          <w:sz w:val="24"/>
        </w:rPr>
        <w:t xml:space="preserve"> </w:t>
      </w:r>
      <w:r>
        <w:rPr>
          <w:i/>
          <w:sz w:val="24"/>
        </w:rPr>
        <w:t>Measurement Conference</w:t>
      </w:r>
      <w:r>
        <w:rPr>
          <w:sz w:val="24"/>
        </w:rPr>
        <w:t>. ACM, 2011, pp. 243–258.</w:t>
      </w:r>
    </w:p>
    <w:p>
      <w:pPr>
        <w:pStyle w:val="12"/>
        <w:numPr>
          <w:ilvl w:val="0"/>
          <w:numId w:val="7"/>
        </w:numPr>
        <w:tabs>
          <w:tab w:val="left" w:pos="1252"/>
        </w:tabs>
        <w:spacing w:before="0" w:after="0" w:line="360" w:lineRule="auto"/>
        <w:ind w:left="1251" w:right="773" w:hanging="567"/>
        <w:jc w:val="both"/>
        <w:rPr>
          <w:sz w:val="24"/>
        </w:rPr>
      </w:pPr>
      <w:r>
        <w:rPr>
          <w:sz w:val="24"/>
        </w:rPr>
        <w:t>TRIVEDI, S. K., DEY, S. An enhanced genetic programming approach for detecting</w:t>
      </w:r>
      <w:r>
        <w:rPr>
          <w:spacing w:val="1"/>
          <w:sz w:val="24"/>
        </w:rPr>
        <w:t xml:space="preserve"> </w:t>
      </w:r>
      <w:r>
        <w:rPr>
          <w:spacing w:val="-1"/>
          <w:sz w:val="24"/>
        </w:rPr>
        <w:t>unsolicited</w:t>
      </w:r>
      <w:r>
        <w:rPr>
          <w:spacing w:val="-15"/>
          <w:sz w:val="24"/>
        </w:rPr>
        <w:t xml:space="preserve"> </w:t>
      </w:r>
      <w:r>
        <w:rPr>
          <w:spacing w:val="-1"/>
          <w:sz w:val="24"/>
        </w:rPr>
        <w:t>emails.</w:t>
      </w:r>
      <w:r>
        <w:rPr>
          <w:spacing w:val="-12"/>
          <w:sz w:val="24"/>
        </w:rPr>
        <w:t xml:space="preserve"> </w:t>
      </w:r>
      <w:r>
        <w:rPr>
          <w:sz w:val="24"/>
        </w:rPr>
        <w:t>In:</w:t>
      </w:r>
      <w:r>
        <w:rPr>
          <w:spacing w:val="-13"/>
          <w:sz w:val="24"/>
        </w:rPr>
        <w:t xml:space="preserve"> </w:t>
      </w:r>
      <w:r>
        <w:rPr>
          <w:i/>
          <w:sz w:val="24"/>
        </w:rPr>
        <w:t>IEEE</w:t>
      </w:r>
      <w:r>
        <w:rPr>
          <w:i/>
          <w:spacing w:val="-15"/>
          <w:sz w:val="24"/>
        </w:rPr>
        <w:t xml:space="preserve"> </w:t>
      </w:r>
      <w:r>
        <w:rPr>
          <w:i/>
          <w:sz w:val="24"/>
        </w:rPr>
        <w:t>16th</w:t>
      </w:r>
      <w:r>
        <w:rPr>
          <w:i/>
          <w:spacing w:val="-14"/>
          <w:sz w:val="24"/>
        </w:rPr>
        <w:t xml:space="preserve"> </w:t>
      </w:r>
      <w:r>
        <w:rPr>
          <w:i/>
          <w:sz w:val="24"/>
        </w:rPr>
        <w:t>International</w:t>
      </w:r>
      <w:r>
        <w:rPr>
          <w:i/>
          <w:spacing w:val="-13"/>
          <w:sz w:val="24"/>
        </w:rPr>
        <w:t xml:space="preserve"> </w:t>
      </w:r>
      <w:r>
        <w:rPr>
          <w:i/>
          <w:sz w:val="24"/>
        </w:rPr>
        <w:t>Conference</w:t>
      </w:r>
      <w:r>
        <w:rPr>
          <w:i/>
          <w:spacing w:val="-16"/>
          <w:sz w:val="24"/>
        </w:rPr>
        <w:t xml:space="preserve"> </w:t>
      </w:r>
      <w:r>
        <w:rPr>
          <w:i/>
          <w:sz w:val="24"/>
        </w:rPr>
        <w:t>on</w:t>
      </w:r>
      <w:r>
        <w:rPr>
          <w:i/>
          <w:spacing w:val="-14"/>
          <w:sz w:val="24"/>
        </w:rPr>
        <w:t xml:space="preserve"> </w:t>
      </w:r>
      <w:r>
        <w:rPr>
          <w:i/>
          <w:sz w:val="24"/>
        </w:rPr>
        <w:t>Computational</w:t>
      </w:r>
      <w:r>
        <w:rPr>
          <w:i/>
          <w:spacing w:val="-13"/>
          <w:sz w:val="24"/>
        </w:rPr>
        <w:t xml:space="preserve"> </w:t>
      </w:r>
      <w:r>
        <w:rPr>
          <w:i/>
          <w:sz w:val="24"/>
        </w:rPr>
        <w:t>Science</w:t>
      </w:r>
      <w:r>
        <w:rPr>
          <w:i/>
          <w:spacing w:val="-16"/>
          <w:sz w:val="24"/>
        </w:rPr>
        <w:t xml:space="preserve"> </w:t>
      </w:r>
      <w:r>
        <w:rPr>
          <w:i/>
          <w:sz w:val="24"/>
        </w:rPr>
        <w:t>and</w:t>
      </w:r>
      <w:r>
        <w:rPr>
          <w:i/>
          <w:spacing w:val="-57"/>
          <w:sz w:val="24"/>
        </w:rPr>
        <w:t xml:space="preserve"> </w:t>
      </w:r>
      <w:r>
        <w:rPr>
          <w:i/>
          <w:sz w:val="24"/>
        </w:rPr>
        <w:t>Engineering</w:t>
      </w:r>
      <w:r>
        <w:rPr>
          <w:i/>
          <w:spacing w:val="1"/>
          <w:sz w:val="24"/>
        </w:rPr>
        <w:t xml:space="preserve"> </w:t>
      </w:r>
      <w:r>
        <w:rPr>
          <w:i/>
          <w:sz w:val="24"/>
        </w:rPr>
        <w:t>(CSE)</w:t>
      </w:r>
      <w:r>
        <w:rPr>
          <w:sz w:val="24"/>
        </w:rPr>
        <w:t>, 2013, pp. 1153–1160. doi:</w:t>
      </w:r>
      <w:r>
        <w:rPr>
          <w:spacing w:val="-1"/>
          <w:sz w:val="24"/>
        </w:rPr>
        <w:t xml:space="preserve"> </w:t>
      </w:r>
      <w:r>
        <w:rPr>
          <w:sz w:val="24"/>
        </w:rPr>
        <w:t>10.1109/CSE.2013.171</w:t>
      </w:r>
    </w:p>
    <w:p>
      <w:pPr>
        <w:pStyle w:val="12"/>
        <w:numPr>
          <w:ilvl w:val="0"/>
          <w:numId w:val="7"/>
        </w:numPr>
        <w:tabs>
          <w:tab w:val="left" w:pos="1252"/>
        </w:tabs>
        <w:spacing w:before="1" w:after="0" w:line="360" w:lineRule="auto"/>
        <w:ind w:left="1251" w:right="771" w:hanging="567"/>
        <w:jc w:val="both"/>
        <w:rPr>
          <w:sz w:val="24"/>
        </w:rPr>
      </w:pPr>
      <w:r>
        <w:rPr>
          <w:sz w:val="24"/>
        </w:rPr>
        <w:t>TRIVEDI, S. K., DEY, S. A comparative study of various supervised feature selection</w:t>
      </w:r>
      <w:r>
        <w:rPr>
          <w:spacing w:val="1"/>
          <w:sz w:val="24"/>
        </w:rPr>
        <w:t xml:space="preserve"> </w:t>
      </w:r>
      <w:r>
        <w:rPr>
          <w:sz w:val="24"/>
        </w:rPr>
        <w:t xml:space="preserve">methods for spam classification. In: </w:t>
      </w:r>
      <w:r>
        <w:rPr>
          <w:i/>
          <w:sz w:val="24"/>
        </w:rPr>
        <w:t>Proceedings of the 2nd International Conference on</w:t>
      </w:r>
      <w:r>
        <w:rPr>
          <w:i/>
          <w:spacing w:val="-57"/>
          <w:sz w:val="24"/>
        </w:rPr>
        <w:t xml:space="preserve"> </w:t>
      </w:r>
      <w:r>
        <w:rPr>
          <w:i/>
          <w:sz w:val="24"/>
        </w:rPr>
        <w:t>Information and Communication Technology for Competitive Strategies</w:t>
      </w:r>
      <w:r>
        <w:rPr>
          <w:sz w:val="24"/>
        </w:rPr>
        <w:t>. ACM, 2016a,</w:t>
      </w:r>
      <w:r>
        <w:rPr>
          <w:spacing w:val="1"/>
          <w:sz w:val="24"/>
        </w:rPr>
        <w:t xml:space="preserve"> </w:t>
      </w:r>
      <w:r>
        <w:rPr>
          <w:sz w:val="24"/>
        </w:rPr>
        <w:t>pp.</w:t>
      </w:r>
      <w:r>
        <w:rPr>
          <w:spacing w:val="-1"/>
          <w:sz w:val="24"/>
        </w:rPr>
        <w:t xml:space="preserve"> </w:t>
      </w:r>
      <w:r>
        <w:rPr>
          <w:sz w:val="24"/>
        </w:rPr>
        <w:t>64. doi:</w:t>
      </w:r>
      <w:r>
        <w:rPr>
          <w:spacing w:val="1"/>
          <w:sz w:val="24"/>
        </w:rPr>
        <w:t xml:space="preserve"> </w:t>
      </w:r>
      <w:r>
        <w:rPr>
          <w:sz w:val="24"/>
        </w:rPr>
        <w:t>10.1145/2905055.2905122</w:t>
      </w:r>
    </w:p>
    <w:p>
      <w:pPr>
        <w:pStyle w:val="12"/>
        <w:numPr>
          <w:ilvl w:val="0"/>
          <w:numId w:val="7"/>
        </w:numPr>
        <w:tabs>
          <w:tab w:val="left" w:pos="1252"/>
        </w:tabs>
        <w:spacing w:before="0" w:after="0" w:line="360" w:lineRule="auto"/>
        <w:ind w:left="1251" w:right="769" w:hanging="567"/>
        <w:jc w:val="both"/>
        <w:rPr>
          <w:sz w:val="24"/>
        </w:rPr>
      </w:pPr>
      <w:r>
        <w:rPr>
          <w:sz w:val="24"/>
        </w:rPr>
        <w:t>TRIVEDI, S. K., DEY, S. A combining classifiers approach for detecting email spams.</w:t>
      </w:r>
      <w:r>
        <w:rPr>
          <w:spacing w:val="1"/>
          <w:sz w:val="24"/>
        </w:rPr>
        <w:t xml:space="preserve"> </w:t>
      </w:r>
      <w:r>
        <w:rPr>
          <w:sz w:val="24"/>
        </w:rPr>
        <w:t>In:</w:t>
      </w:r>
      <w:r>
        <w:rPr>
          <w:spacing w:val="-12"/>
          <w:sz w:val="24"/>
        </w:rPr>
        <w:t xml:space="preserve"> </w:t>
      </w:r>
      <w:r>
        <w:rPr>
          <w:i/>
          <w:sz w:val="24"/>
        </w:rPr>
        <w:t>30th</w:t>
      </w:r>
      <w:r>
        <w:rPr>
          <w:i/>
          <w:spacing w:val="-8"/>
          <w:sz w:val="24"/>
        </w:rPr>
        <w:t xml:space="preserve"> </w:t>
      </w:r>
      <w:r>
        <w:rPr>
          <w:i/>
          <w:sz w:val="24"/>
        </w:rPr>
        <w:t>International</w:t>
      </w:r>
      <w:r>
        <w:rPr>
          <w:i/>
          <w:spacing w:val="-10"/>
          <w:sz w:val="24"/>
        </w:rPr>
        <w:t xml:space="preserve"> </w:t>
      </w:r>
      <w:r>
        <w:rPr>
          <w:i/>
          <w:sz w:val="24"/>
        </w:rPr>
        <w:t>Conference</w:t>
      </w:r>
      <w:r>
        <w:rPr>
          <w:i/>
          <w:spacing w:val="-10"/>
          <w:sz w:val="24"/>
        </w:rPr>
        <w:t xml:space="preserve"> </w:t>
      </w:r>
      <w:r>
        <w:rPr>
          <w:i/>
          <w:sz w:val="24"/>
        </w:rPr>
        <w:t>on</w:t>
      </w:r>
      <w:r>
        <w:rPr>
          <w:i/>
          <w:spacing w:val="-10"/>
          <w:sz w:val="24"/>
        </w:rPr>
        <w:t xml:space="preserve"> </w:t>
      </w:r>
      <w:r>
        <w:rPr>
          <w:i/>
          <w:sz w:val="24"/>
        </w:rPr>
        <w:t>Advanced</w:t>
      </w:r>
      <w:r>
        <w:rPr>
          <w:i/>
          <w:spacing w:val="-9"/>
          <w:sz w:val="24"/>
        </w:rPr>
        <w:t xml:space="preserve"> </w:t>
      </w:r>
      <w:r>
        <w:rPr>
          <w:i/>
          <w:sz w:val="24"/>
        </w:rPr>
        <w:t>Information</w:t>
      </w:r>
      <w:r>
        <w:rPr>
          <w:i/>
          <w:spacing w:val="-10"/>
          <w:sz w:val="24"/>
        </w:rPr>
        <w:t xml:space="preserve"> </w:t>
      </w:r>
      <w:r>
        <w:rPr>
          <w:i/>
          <w:sz w:val="24"/>
        </w:rPr>
        <w:t>Networking</w:t>
      </w:r>
      <w:r>
        <w:rPr>
          <w:i/>
          <w:spacing w:val="-11"/>
          <w:sz w:val="24"/>
        </w:rPr>
        <w:t xml:space="preserve"> </w:t>
      </w:r>
      <w:r>
        <w:rPr>
          <w:i/>
          <w:sz w:val="24"/>
        </w:rPr>
        <w:t>and</w:t>
      </w:r>
      <w:r>
        <w:rPr>
          <w:i/>
          <w:spacing w:val="-10"/>
          <w:sz w:val="24"/>
        </w:rPr>
        <w:t xml:space="preserve"> </w:t>
      </w:r>
      <w:r>
        <w:rPr>
          <w:i/>
          <w:sz w:val="24"/>
        </w:rPr>
        <w:t>Applications</w:t>
      </w:r>
      <w:r>
        <w:rPr>
          <w:i/>
          <w:spacing w:val="-58"/>
          <w:sz w:val="24"/>
        </w:rPr>
        <w:t xml:space="preserve"> </w:t>
      </w:r>
      <w:r>
        <w:rPr>
          <w:i/>
          <w:sz w:val="24"/>
        </w:rPr>
        <w:t>Workshops</w:t>
      </w:r>
      <w:r>
        <w:rPr>
          <w:i/>
          <w:spacing w:val="1"/>
          <w:sz w:val="24"/>
        </w:rPr>
        <w:t xml:space="preserve"> </w:t>
      </w:r>
      <w:r>
        <w:rPr>
          <w:i/>
          <w:sz w:val="24"/>
        </w:rPr>
        <w:t>(WAINA)</w:t>
      </w:r>
      <w:r>
        <w:rPr>
          <w:sz w:val="24"/>
        </w:rPr>
        <w:t>.</w:t>
      </w:r>
      <w:r>
        <w:rPr>
          <w:spacing w:val="1"/>
          <w:sz w:val="24"/>
        </w:rPr>
        <w:t xml:space="preserve"> </w:t>
      </w:r>
      <w:r>
        <w:rPr>
          <w:sz w:val="24"/>
        </w:rPr>
        <w:t>IEEE,</w:t>
      </w:r>
      <w:r>
        <w:rPr>
          <w:spacing w:val="-1"/>
          <w:sz w:val="24"/>
        </w:rPr>
        <w:t xml:space="preserve"> </w:t>
      </w:r>
      <w:r>
        <w:rPr>
          <w:sz w:val="24"/>
        </w:rPr>
        <w:t>2016b, pp.</w:t>
      </w:r>
      <w:r>
        <w:rPr>
          <w:spacing w:val="-1"/>
          <w:sz w:val="24"/>
        </w:rPr>
        <w:t xml:space="preserve"> </w:t>
      </w:r>
      <w:r>
        <w:rPr>
          <w:sz w:val="24"/>
        </w:rPr>
        <w:t>355–360.</w:t>
      </w:r>
      <w:r>
        <w:rPr>
          <w:spacing w:val="-1"/>
          <w:sz w:val="24"/>
        </w:rPr>
        <w:t xml:space="preserve"> </w:t>
      </w:r>
      <w:r>
        <w:rPr>
          <w:sz w:val="24"/>
        </w:rPr>
        <w:t>doi:</w:t>
      </w:r>
      <w:r>
        <w:rPr>
          <w:spacing w:val="1"/>
          <w:sz w:val="24"/>
        </w:rPr>
        <w:t xml:space="preserve"> </w:t>
      </w:r>
      <w:r>
        <w:rPr>
          <w:sz w:val="24"/>
        </w:rPr>
        <w:t>10.1109/WAINA.2016.127</w:t>
      </w:r>
    </w:p>
    <w:p>
      <w:pPr>
        <w:pStyle w:val="12"/>
        <w:numPr>
          <w:ilvl w:val="0"/>
          <w:numId w:val="7"/>
        </w:numPr>
        <w:tabs>
          <w:tab w:val="left" w:pos="1252"/>
        </w:tabs>
        <w:spacing w:before="0" w:after="0" w:line="360" w:lineRule="auto"/>
        <w:ind w:left="1251" w:right="773" w:hanging="567"/>
        <w:jc w:val="both"/>
        <w:rPr>
          <w:sz w:val="24"/>
        </w:rPr>
      </w:pPr>
      <w:r>
        <w:rPr>
          <w:sz w:val="24"/>
        </w:rPr>
        <w:t xml:space="preserve">TZORTZIS, G., LIKAS, A. Deep belief networks for spam filtering. In: </w:t>
      </w:r>
      <w:r>
        <w:rPr>
          <w:i/>
          <w:sz w:val="24"/>
        </w:rPr>
        <w:t>19th IEEE</w:t>
      </w:r>
      <w:r>
        <w:rPr>
          <w:i/>
          <w:spacing w:val="1"/>
          <w:sz w:val="24"/>
        </w:rPr>
        <w:t xml:space="preserve"> </w:t>
      </w:r>
      <w:r>
        <w:rPr>
          <w:i/>
          <w:sz w:val="24"/>
        </w:rPr>
        <w:t>International Conference on Tools with Artificial Intelligence, ICTAI 2007</w:t>
      </w:r>
      <w:r>
        <w:rPr>
          <w:sz w:val="24"/>
        </w:rPr>
        <w:t>, vol 2. IEEE,</w:t>
      </w:r>
      <w:r>
        <w:rPr>
          <w:spacing w:val="1"/>
          <w:sz w:val="24"/>
        </w:rPr>
        <w:t xml:space="preserve"> </w:t>
      </w:r>
      <w:r>
        <w:rPr>
          <w:sz w:val="24"/>
        </w:rPr>
        <w:t>2007,</w:t>
      </w:r>
      <w:r>
        <w:rPr>
          <w:spacing w:val="-1"/>
          <w:sz w:val="24"/>
        </w:rPr>
        <w:t xml:space="preserve"> </w:t>
      </w:r>
      <w:r>
        <w:rPr>
          <w:sz w:val="24"/>
        </w:rPr>
        <w:t>pp. 306–309. doi:</w:t>
      </w:r>
      <w:r>
        <w:rPr>
          <w:spacing w:val="1"/>
          <w:sz w:val="24"/>
        </w:rPr>
        <w:t xml:space="preserve"> </w:t>
      </w:r>
      <w:r>
        <w:rPr>
          <w:sz w:val="24"/>
        </w:rPr>
        <w:t>10.1109/ICTAI.2007.65</w:t>
      </w:r>
    </w:p>
    <w:p>
      <w:pPr>
        <w:pStyle w:val="12"/>
        <w:numPr>
          <w:ilvl w:val="0"/>
          <w:numId w:val="7"/>
        </w:numPr>
        <w:tabs>
          <w:tab w:val="left" w:pos="1252"/>
        </w:tabs>
        <w:spacing w:before="0" w:after="0" w:line="360" w:lineRule="auto"/>
        <w:ind w:left="1251" w:right="769" w:hanging="567"/>
        <w:jc w:val="both"/>
        <w:rPr>
          <w:sz w:val="24"/>
        </w:rPr>
      </w:pPr>
      <w:r>
        <w:rPr>
          <w:sz w:val="24"/>
        </w:rPr>
        <w:t>UYSAL, A. K., GUNAL, S., A novel probabilistic feature selection method for text</w:t>
      </w:r>
      <w:r>
        <w:rPr>
          <w:spacing w:val="1"/>
          <w:sz w:val="24"/>
        </w:rPr>
        <w:t xml:space="preserve"> </w:t>
      </w:r>
      <w:r>
        <w:rPr>
          <w:sz w:val="24"/>
        </w:rPr>
        <w:t>classification.</w:t>
      </w:r>
      <w:r>
        <w:rPr>
          <w:spacing w:val="1"/>
          <w:sz w:val="24"/>
        </w:rPr>
        <w:t xml:space="preserve"> </w:t>
      </w:r>
      <w:r>
        <w:rPr>
          <w:i/>
          <w:sz w:val="24"/>
        </w:rPr>
        <w:t>Knowledge-Based</w:t>
      </w:r>
      <w:r>
        <w:rPr>
          <w:i/>
          <w:spacing w:val="1"/>
          <w:sz w:val="24"/>
        </w:rPr>
        <w:t xml:space="preserve"> </w:t>
      </w:r>
      <w:r>
        <w:rPr>
          <w:i/>
          <w:sz w:val="24"/>
        </w:rPr>
        <w:t>Systems</w:t>
      </w:r>
      <w:r>
        <w:rPr>
          <w:sz w:val="24"/>
        </w:rPr>
        <w:t>,</w:t>
      </w:r>
      <w:r>
        <w:rPr>
          <w:spacing w:val="1"/>
          <w:sz w:val="24"/>
        </w:rPr>
        <w:t xml:space="preserve"> </w:t>
      </w:r>
      <w:r>
        <w:rPr>
          <w:sz w:val="24"/>
        </w:rPr>
        <w:t>2012,</w:t>
      </w:r>
      <w:r>
        <w:rPr>
          <w:spacing w:val="1"/>
          <w:sz w:val="24"/>
        </w:rPr>
        <w:t xml:space="preserve"> </w:t>
      </w:r>
      <w:r>
        <w:rPr>
          <w:sz w:val="24"/>
        </w:rPr>
        <w:t>vol.</w:t>
      </w:r>
      <w:r>
        <w:rPr>
          <w:spacing w:val="1"/>
          <w:sz w:val="24"/>
        </w:rPr>
        <w:t xml:space="preserve"> </w:t>
      </w:r>
      <w:r>
        <w:rPr>
          <w:sz w:val="24"/>
        </w:rPr>
        <w:t>36,</w:t>
      </w:r>
      <w:r>
        <w:rPr>
          <w:spacing w:val="1"/>
          <w:sz w:val="24"/>
        </w:rPr>
        <w:t xml:space="preserve"> </w:t>
      </w:r>
      <w:r>
        <w:rPr>
          <w:sz w:val="24"/>
        </w:rPr>
        <w:t>pp.</w:t>
      </w:r>
      <w:r>
        <w:rPr>
          <w:spacing w:val="1"/>
          <w:sz w:val="24"/>
        </w:rPr>
        <w:t xml:space="preserve"> </w:t>
      </w:r>
      <w:r>
        <w:rPr>
          <w:sz w:val="24"/>
        </w:rPr>
        <w:t>226–235.</w:t>
      </w:r>
      <w:r>
        <w:rPr>
          <w:spacing w:val="1"/>
          <w:sz w:val="24"/>
        </w:rPr>
        <w:t xml:space="preserve"> </w:t>
      </w:r>
      <w:r>
        <w:rPr>
          <w:sz w:val="24"/>
        </w:rPr>
        <w:t>doi:</w:t>
      </w:r>
      <w:r>
        <w:rPr>
          <w:spacing w:val="1"/>
          <w:sz w:val="24"/>
        </w:rPr>
        <w:t xml:space="preserve"> </w:t>
      </w:r>
      <w:r>
        <w:rPr>
          <w:sz w:val="24"/>
        </w:rPr>
        <w:t>10.1016/j.knosys.2012.06.005</w:t>
      </w:r>
    </w:p>
    <w:p>
      <w:pPr>
        <w:pStyle w:val="12"/>
        <w:numPr>
          <w:ilvl w:val="0"/>
          <w:numId w:val="7"/>
        </w:numPr>
        <w:tabs>
          <w:tab w:val="left" w:pos="1252"/>
        </w:tabs>
        <w:spacing w:before="0" w:after="0" w:line="360" w:lineRule="auto"/>
        <w:ind w:left="1251" w:right="773" w:hanging="567"/>
        <w:jc w:val="both"/>
        <w:rPr>
          <w:sz w:val="24"/>
        </w:rPr>
      </w:pPr>
      <w:r>
        <w:rPr>
          <w:sz w:val="24"/>
        </w:rPr>
        <w:t>UYSAL, A. K., GUNAL, S., ERGIN, S., GUNAL, E. S. A novel framework for SMS</w:t>
      </w:r>
      <w:r>
        <w:rPr>
          <w:spacing w:val="1"/>
          <w:sz w:val="24"/>
        </w:rPr>
        <w:t xml:space="preserve"> </w:t>
      </w:r>
      <w:r>
        <w:rPr>
          <w:sz w:val="24"/>
        </w:rPr>
        <w:t xml:space="preserve">spam filtering. In: </w:t>
      </w:r>
      <w:r>
        <w:rPr>
          <w:i/>
          <w:sz w:val="24"/>
        </w:rPr>
        <w:t>2012 International Symposium on Innovations in Intelligent Systems</w:t>
      </w:r>
      <w:r>
        <w:rPr>
          <w:i/>
          <w:spacing w:val="1"/>
          <w:sz w:val="24"/>
        </w:rPr>
        <w:t xml:space="preserve"> </w:t>
      </w:r>
      <w:r>
        <w:rPr>
          <w:i/>
          <w:sz w:val="24"/>
        </w:rPr>
        <w:t>and Applications (INISTA)</w:t>
      </w:r>
      <w:r>
        <w:rPr>
          <w:sz w:val="24"/>
        </w:rPr>
        <w:t>. IEEE, 2012, pp. 1–4. https://doi.org/10.1109/INISTA.2012.</w:t>
      </w:r>
      <w:r>
        <w:rPr>
          <w:spacing w:val="1"/>
          <w:sz w:val="24"/>
        </w:rPr>
        <w:t xml:space="preserve"> </w:t>
      </w:r>
      <w:r>
        <w:rPr>
          <w:sz w:val="24"/>
        </w:rPr>
        <w:t>6246947</w:t>
      </w:r>
    </w:p>
    <w:p>
      <w:pPr>
        <w:spacing w:after="0" w:line="360" w:lineRule="auto"/>
        <w:jc w:val="both"/>
        <w:rPr>
          <w:sz w:val="24"/>
        </w:rPr>
        <w:sectPr>
          <w:pgSz w:w="12240" w:h="15840"/>
          <w:pgMar w:top="1340" w:right="360" w:bottom="1200" w:left="1300" w:header="0" w:footer="1015" w:gutter="0"/>
          <w:cols w:space="720" w:num="1"/>
        </w:sectPr>
      </w:pPr>
    </w:p>
    <w:p>
      <w:pPr>
        <w:pStyle w:val="12"/>
        <w:numPr>
          <w:ilvl w:val="0"/>
          <w:numId w:val="7"/>
        </w:numPr>
        <w:tabs>
          <w:tab w:val="left" w:pos="1252"/>
        </w:tabs>
        <w:spacing w:before="72" w:after="0" w:line="360" w:lineRule="auto"/>
        <w:ind w:left="1251" w:right="769" w:hanging="567"/>
        <w:jc w:val="both"/>
        <w:rPr>
          <w:sz w:val="24"/>
        </w:rPr>
      </w:pPr>
      <w:r>
        <w:rPr>
          <w:sz w:val="24"/>
        </w:rPr>
        <w:t>UYSAL,</w:t>
      </w:r>
      <w:r>
        <w:rPr>
          <w:spacing w:val="1"/>
          <w:sz w:val="24"/>
        </w:rPr>
        <w:t xml:space="preserve"> </w:t>
      </w:r>
      <w:r>
        <w:rPr>
          <w:sz w:val="24"/>
        </w:rPr>
        <w:t>A.</w:t>
      </w:r>
      <w:r>
        <w:rPr>
          <w:spacing w:val="1"/>
          <w:sz w:val="24"/>
        </w:rPr>
        <w:t xml:space="preserve"> </w:t>
      </w:r>
      <w:r>
        <w:rPr>
          <w:sz w:val="24"/>
        </w:rPr>
        <w:t>K.,</w:t>
      </w:r>
      <w:r>
        <w:rPr>
          <w:spacing w:val="1"/>
          <w:sz w:val="24"/>
        </w:rPr>
        <w:t xml:space="preserve"> </w:t>
      </w:r>
      <w:r>
        <w:rPr>
          <w:sz w:val="24"/>
        </w:rPr>
        <w:t>GUNAL,</w:t>
      </w:r>
      <w:r>
        <w:rPr>
          <w:spacing w:val="1"/>
          <w:sz w:val="24"/>
        </w:rPr>
        <w:t xml:space="preserve"> </w:t>
      </w:r>
      <w:r>
        <w:rPr>
          <w:sz w:val="24"/>
        </w:rPr>
        <w:t>S.</w:t>
      </w:r>
      <w:r>
        <w:rPr>
          <w:spacing w:val="1"/>
          <w:sz w:val="24"/>
        </w:rPr>
        <w:t xml:space="preserve"> </w:t>
      </w:r>
      <w:r>
        <w:rPr>
          <w:sz w:val="24"/>
        </w:rPr>
        <w:t>The</w:t>
      </w:r>
      <w:r>
        <w:rPr>
          <w:spacing w:val="1"/>
          <w:sz w:val="24"/>
        </w:rPr>
        <w:t xml:space="preserve"> </w:t>
      </w:r>
      <w:r>
        <w:rPr>
          <w:sz w:val="24"/>
        </w:rPr>
        <w:t>impact</w:t>
      </w:r>
      <w:r>
        <w:rPr>
          <w:spacing w:val="1"/>
          <w:sz w:val="24"/>
        </w:rPr>
        <w:t xml:space="preserve"> </w:t>
      </w:r>
      <w:r>
        <w:rPr>
          <w:sz w:val="24"/>
        </w:rPr>
        <w:t>of</w:t>
      </w:r>
      <w:r>
        <w:rPr>
          <w:spacing w:val="1"/>
          <w:sz w:val="24"/>
        </w:rPr>
        <w:t xml:space="preserve"> </w:t>
      </w:r>
      <w:r>
        <w:rPr>
          <w:sz w:val="24"/>
        </w:rPr>
        <w:t>preprocessing</w:t>
      </w:r>
      <w:r>
        <w:rPr>
          <w:spacing w:val="1"/>
          <w:sz w:val="24"/>
        </w:rPr>
        <w:t xml:space="preserve"> </w:t>
      </w:r>
      <w:r>
        <w:rPr>
          <w:sz w:val="24"/>
        </w:rPr>
        <w:t>on</w:t>
      </w:r>
      <w:r>
        <w:rPr>
          <w:spacing w:val="1"/>
          <w:sz w:val="24"/>
        </w:rPr>
        <w:t xml:space="preserve"> </w:t>
      </w:r>
      <w:r>
        <w:rPr>
          <w:sz w:val="24"/>
        </w:rPr>
        <w:t>text</w:t>
      </w:r>
      <w:r>
        <w:rPr>
          <w:spacing w:val="1"/>
          <w:sz w:val="24"/>
        </w:rPr>
        <w:t xml:space="preserve"> </w:t>
      </w:r>
      <w:r>
        <w:rPr>
          <w:sz w:val="24"/>
        </w:rPr>
        <w:t>classification.</w:t>
      </w:r>
      <w:r>
        <w:rPr>
          <w:spacing w:val="1"/>
          <w:sz w:val="24"/>
        </w:rPr>
        <w:t xml:space="preserve"> </w:t>
      </w:r>
      <w:r>
        <w:rPr>
          <w:i/>
          <w:sz w:val="24"/>
        </w:rPr>
        <w:t>Information</w:t>
      </w:r>
      <w:r>
        <w:rPr>
          <w:i/>
          <w:spacing w:val="1"/>
          <w:sz w:val="24"/>
        </w:rPr>
        <w:t xml:space="preserve"> </w:t>
      </w:r>
      <w:r>
        <w:rPr>
          <w:i/>
          <w:sz w:val="24"/>
        </w:rPr>
        <w:t>Processing</w:t>
      </w:r>
      <w:r>
        <w:rPr>
          <w:i/>
          <w:spacing w:val="1"/>
          <w:sz w:val="24"/>
        </w:rPr>
        <w:t xml:space="preserve"> </w:t>
      </w:r>
      <w:r>
        <w:rPr>
          <w:i/>
          <w:sz w:val="24"/>
        </w:rPr>
        <w:t>&amp;</w:t>
      </w:r>
      <w:r>
        <w:rPr>
          <w:i/>
          <w:spacing w:val="1"/>
          <w:sz w:val="24"/>
        </w:rPr>
        <w:t xml:space="preserve"> </w:t>
      </w:r>
      <w:r>
        <w:rPr>
          <w:i/>
          <w:sz w:val="24"/>
        </w:rPr>
        <w:t>Management</w:t>
      </w:r>
      <w:r>
        <w:rPr>
          <w:sz w:val="24"/>
        </w:rPr>
        <w:t>,</w:t>
      </w:r>
      <w:r>
        <w:rPr>
          <w:spacing w:val="1"/>
          <w:sz w:val="24"/>
        </w:rPr>
        <w:t xml:space="preserve"> </w:t>
      </w:r>
      <w:r>
        <w:rPr>
          <w:sz w:val="24"/>
        </w:rPr>
        <w:t>2014,</w:t>
      </w:r>
      <w:r>
        <w:rPr>
          <w:spacing w:val="1"/>
          <w:sz w:val="24"/>
        </w:rPr>
        <w:t xml:space="preserve"> </w:t>
      </w:r>
      <w:r>
        <w:rPr>
          <w:sz w:val="24"/>
        </w:rPr>
        <w:t>vol.</w:t>
      </w:r>
      <w:r>
        <w:rPr>
          <w:spacing w:val="1"/>
          <w:sz w:val="24"/>
        </w:rPr>
        <w:t xml:space="preserve"> </w:t>
      </w:r>
      <w:r>
        <w:rPr>
          <w:sz w:val="24"/>
        </w:rPr>
        <w:t>50,</w:t>
      </w:r>
      <w:r>
        <w:rPr>
          <w:spacing w:val="1"/>
          <w:sz w:val="24"/>
        </w:rPr>
        <w:t xml:space="preserve"> </w:t>
      </w:r>
      <w:r>
        <w:rPr>
          <w:sz w:val="24"/>
        </w:rPr>
        <w:t>no.</w:t>
      </w:r>
      <w:r>
        <w:rPr>
          <w:spacing w:val="1"/>
          <w:sz w:val="24"/>
        </w:rPr>
        <w:t xml:space="preserve"> </w:t>
      </w:r>
      <w:r>
        <w:rPr>
          <w:sz w:val="24"/>
        </w:rPr>
        <w:t>1,</w:t>
      </w:r>
      <w:r>
        <w:rPr>
          <w:spacing w:val="1"/>
          <w:sz w:val="24"/>
        </w:rPr>
        <w:t xml:space="preserve"> </w:t>
      </w:r>
      <w:r>
        <w:rPr>
          <w:sz w:val="24"/>
        </w:rPr>
        <w:t>pp.</w:t>
      </w:r>
      <w:r>
        <w:rPr>
          <w:spacing w:val="1"/>
          <w:sz w:val="24"/>
        </w:rPr>
        <w:t xml:space="preserve"> </w:t>
      </w:r>
      <w:r>
        <w:rPr>
          <w:sz w:val="24"/>
        </w:rPr>
        <w:t>104–112.</w:t>
      </w:r>
      <w:r>
        <w:rPr>
          <w:spacing w:val="1"/>
          <w:sz w:val="24"/>
        </w:rPr>
        <w:t xml:space="preserve"> </w:t>
      </w:r>
      <w:r>
        <w:rPr>
          <w:sz w:val="24"/>
        </w:rPr>
        <w:t>doi:</w:t>
      </w:r>
      <w:r>
        <w:rPr>
          <w:spacing w:val="1"/>
          <w:sz w:val="24"/>
        </w:rPr>
        <w:t xml:space="preserve"> </w:t>
      </w:r>
      <w:r>
        <w:rPr>
          <w:sz w:val="24"/>
        </w:rPr>
        <w:t>10.1016/j.ipm.2013.08.</w:t>
      </w:r>
      <w:r>
        <w:rPr>
          <w:spacing w:val="-1"/>
          <w:sz w:val="24"/>
        </w:rPr>
        <w:t xml:space="preserve"> </w:t>
      </w:r>
      <w:r>
        <w:rPr>
          <w:sz w:val="24"/>
        </w:rPr>
        <w:t>006.</w:t>
      </w:r>
    </w:p>
    <w:p>
      <w:pPr>
        <w:pStyle w:val="12"/>
        <w:numPr>
          <w:ilvl w:val="0"/>
          <w:numId w:val="7"/>
        </w:numPr>
        <w:tabs>
          <w:tab w:val="left" w:pos="1252"/>
        </w:tabs>
        <w:spacing w:before="0" w:after="0" w:line="360" w:lineRule="auto"/>
        <w:ind w:left="1251" w:right="770" w:hanging="567"/>
        <w:jc w:val="both"/>
        <w:rPr>
          <w:sz w:val="24"/>
        </w:rPr>
      </w:pPr>
      <w:r>
        <w:rPr>
          <w:sz w:val="24"/>
        </w:rPr>
        <w:t>VIDANAGAMA, D. U., SILVA, T. P., KARUNANANDA, A. S. Deceptive consumer</w:t>
      </w:r>
      <w:r>
        <w:rPr>
          <w:spacing w:val="1"/>
          <w:sz w:val="24"/>
        </w:rPr>
        <w:t xml:space="preserve"> </w:t>
      </w:r>
      <w:r>
        <w:rPr>
          <w:sz w:val="24"/>
        </w:rPr>
        <w:t xml:space="preserve">review detection: a survey. </w:t>
      </w:r>
      <w:r>
        <w:rPr>
          <w:i/>
          <w:sz w:val="24"/>
        </w:rPr>
        <w:t>Artificial Intelligence Review</w:t>
      </w:r>
      <w:r>
        <w:rPr>
          <w:sz w:val="24"/>
        </w:rPr>
        <w:t>, 2020, vol. 53, 1323–1352. doi:</w:t>
      </w:r>
      <w:r>
        <w:rPr>
          <w:spacing w:val="-57"/>
          <w:sz w:val="24"/>
        </w:rPr>
        <w:t xml:space="preserve"> </w:t>
      </w:r>
      <w:r>
        <w:rPr>
          <w:sz w:val="24"/>
        </w:rPr>
        <w:t>10.1007/s10462-019-09697-5.</w:t>
      </w:r>
    </w:p>
    <w:p>
      <w:pPr>
        <w:pStyle w:val="12"/>
        <w:numPr>
          <w:ilvl w:val="0"/>
          <w:numId w:val="7"/>
        </w:numPr>
        <w:tabs>
          <w:tab w:val="left" w:pos="1252"/>
        </w:tabs>
        <w:spacing w:before="1" w:after="0" w:line="360" w:lineRule="auto"/>
        <w:ind w:left="1251" w:right="768" w:hanging="567"/>
        <w:jc w:val="both"/>
        <w:rPr>
          <w:sz w:val="24"/>
        </w:rPr>
      </w:pPr>
      <w:r>
        <w:rPr>
          <w:sz w:val="24"/>
        </w:rPr>
        <w:t>VYAS, T., PRAJAPATI, P., GADHWAL, S. A survey and evaluation of supervised</w:t>
      </w:r>
      <w:r>
        <w:rPr>
          <w:spacing w:val="1"/>
          <w:sz w:val="24"/>
        </w:rPr>
        <w:t xml:space="preserve"> </w:t>
      </w:r>
      <w:r>
        <w:rPr>
          <w:sz w:val="24"/>
        </w:rPr>
        <w:t xml:space="preserve">machine learning techniques for spam e-mail filtering. In: </w:t>
      </w:r>
      <w:r>
        <w:rPr>
          <w:i/>
          <w:sz w:val="24"/>
        </w:rPr>
        <w:t>IEEE international conference</w:t>
      </w:r>
      <w:r>
        <w:rPr>
          <w:i/>
          <w:spacing w:val="-57"/>
          <w:sz w:val="24"/>
        </w:rPr>
        <w:t xml:space="preserve"> </w:t>
      </w:r>
      <w:r>
        <w:rPr>
          <w:i/>
          <w:sz w:val="24"/>
        </w:rPr>
        <w:t>on electrical, computer and communication technologies (ICECCT)</w:t>
      </w:r>
      <w:r>
        <w:rPr>
          <w:sz w:val="24"/>
        </w:rPr>
        <w:t>. IEEE, 2015, pp. 1–</w:t>
      </w:r>
      <w:r>
        <w:rPr>
          <w:spacing w:val="1"/>
          <w:sz w:val="24"/>
        </w:rPr>
        <w:t xml:space="preserve"> </w:t>
      </w:r>
      <w:r>
        <w:rPr>
          <w:sz w:val="24"/>
        </w:rPr>
        <w:t>7.</w:t>
      </w:r>
      <w:r>
        <w:rPr>
          <w:spacing w:val="-1"/>
          <w:sz w:val="24"/>
        </w:rPr>
        <w:t xml:space="preserve"> </w:t>
      </w:r>
      <w:r>
        <w:rPr>
          <w:sz w:val="24"/>
        </w:rPr>
        <w:t>doi:</w:t>
      </w:r>
      <w:r>
        <w:rPr>
          <w:spacing w:val="1"/>
          <w:sz w:val="24"/>
        </w:rPr>
        <w:t xml:space="preserve"> </w:t>
      </w:r>
      <w:r>
        <w:rPr>
          <w:sz w:val="24"/>
        </w:rPr>
        <w:t>10.1109/ICECCT.2015.7226077</w:t>
      </w:r>
    </w:p>
    <w:p>
      <w:pPr>
        <w:pStyle w:val="12"/>
        <w:numPr>
          <w:ilvl w:val="0"/>
          <w:numId w:val="7"/>
        </w:numPr>
        <w:tabs>
          <w:tab w:val="left" w:pos="1252"/>
        </w:tabs>
        <w:spacing w:before="1" w:after="0" w:line="360" w:lineRule="auto"/>
        <w:ind w:left="1251" w:right="770" w:hanging="567"/>
        <w:jc w:val="both"/>
        <w:rPr>
          <w:sz w:val="24"/>
        </w:rPr>
      </w:pPr>
      <w:r>
        <w:rPr>
          <w:sz w:val="24"/>
        </w:rPr>
        <w:t xml:space="preserve">WANG, A. H. Don’t follow me: Spam detection in Twitter. In: </w:t>
      </w:r>
      <w:r>
        <w:rPr>
          <w:i/>
          <w:sz w:val="24"/>
        </w:rPr>
        <w:t>Proceedings of the 2010</w:t>
      </w:r>
      <w:r>
        <w:rPr>
          <w:i/>
          <w:spacing w:val="1"/>
          <w:sz w:val="24"/>
        </w:rPr>
        <w:t xml:space="preserve"> </w:t>
      </w:r>
      <w:r>
        <w:rPr>
          <w:i/>
          <w:sz w:val="24"/>
        </w:rPr>
        <w:t>International</w:t>
      </w:r>
      <w:r>
        <w:rPr>
          <w:i/>
          <w:spacing w:val="-4"/>
          <w:sz w:val="24"/>
        </w:rPr>
        <w:t xml:space="preserve"> </w:t>
      </w:r>
      <w:r>
        <w:rPr>
          <w:i/>
          <w:sz w:val="24"/>
        </w:rPr>
        <w:t>Conference</w:t>
      </w:r>
      <w:r>
        <w:rPr>
          <w:i/>
          <w:spacing w:val="-3"/>
          <w:sz w:val="24"/>
        </w:rPr>
        <w:t xml:space="preserve"> </w:t>
      </w:r>
      <w:r>
        <w:rPr>
          <w:i/>
          <w:sz w:val="24"/>
        </w:rPr>
        <w:t>on</w:t>
      </w:r>
      <w:r>
        <w:rPr>
          <w:i/>
          <w:spacing w:val="-4"/>
          <w:sz w:val="24"/>
        </w:rPr>
        <w:t xml:space="preserve"> </w:t>
      </w:r>
      <w:r>
        <w:rPr>
          <w:i/>
          <w:sz w:val="24"/>
        </w:rPr>
        <w:t>Security</w:t>
      </w:r>
      <w:r>
        <w:rPr>
          <w:i/>
          <w:spacing w:val="-5"/>
          <w:sz w:val="24"/>
        </w:rPr>
        <w:t xml:space="preserve"> </w:t>
      </w:r>
      <w:r>
        <w:rPr>
          <w:i/>
          <w:sz w:val="24"/>
        </w:rPr>
        <w:t>and</w:t>
      </w:r>
      <w:r>
        <w:rPr>
          <w:i/>
          <w:spacing w:val="-2"/>
          <w:sz w:val="24"/>
        </w:rPr>
        <w:t xml:space="preserve"> </w:t>
      </w:r>
      <w:r>
        <w:rPr>
          <w:i/>
          <w:sz w:val="24"/>
        </w:rPr>
        <w:t>Cryptography</w:t>
      </w:r>
      <w:r>
        <w:rPr>
          <w:i/>
          <w:spacing w:val="-3"/>
          <w:sz w:val="24"/>
        </w:rPr>
        <w:t xml:space="preserve"> </w:t>
      </w:r>
      <w:r>
        <w:rPr>
          <w:i/>
          <w:sz w:val="24"/>
        </w:rPr>
        <w:t>(SECRYPT)</w:t>
      </w:r>
      <w:r>
        <w:rPr>
          <w:sz w:val="24"/>
        </w:rPr>
        <w:t>.</w:t>
      </w:r>
      <w:r>
        <w:rPr>
          <w:spacing w:val="-1"/>
          <w:sz w:val="24"/>
        </w:rPr>
        <w:t xml:space="preserve"> </w:t>
      </w:r>
      <w:r>
        <w:rPr>
          <w:sz w:val="24"/>
        </w:rPr>
        <w:t>IEEE,</w:t>
      </w:r>
      <w:r>
        <w:rPr>
          <w:spacing w:val="-3"/>
          <w:sz w:val="24"/>
        </w:rPr>
        <w:t xml:space="preserve"> </w:t>
      </w:r>
      <w:r>
        <w:rPr>
          <w:sz w:val="24"/>
        </w:rPr>
        <w:t>2010,</w:t>
      </w:r>
      <w:r>
        <w:rPr>
          <w:spacing w:val="-4"/>
          <w:sz w:val="24"/>
        </w:rPr>
        <w:t xml:space="preserve"> </w:t>
      </w:r>
      <w:r>
        <w:rPr>
          <w:sz w:val="24"/>
        </w:rPr>
        <w:t>pp.</w:t>
      </w:r>
      <w:r>
        <w:rPr>
          <w:spacing w:val="-4"/>
          <w:sz w:val="24"/>
        </w:rPr>
        <w:t xml:space="preserve"> </w:t>
      </w:r>
      <w:r>
        <w:rPr>
          <w:sz w:val="24"/>
        </w:rPr>
        <w:t>1–</w:t>
      </w:r>
      <w:r>
        <w:rPr>
          <w:spacing w:val="-58"/>
          <w:sz w:val="24"/>
        </w:rPr>
        <w:t xml:space="preserve"> </w:t>
      </w:r>
      <w:r>
        <w:rPr>
          <w:sz w:val="24"/>
        </w:rPr>
        <w:t>10.</w:t>
      </w:r>
    </w:p>
    <w:p>
      <w:pPr>
        <w:pStyle w:val="12"/>
        <w:numPr>
          <w:ilvl w:val="0"/>
          <w:numId w:val="7"/>
        </w:numPr>
        <w:tabs>
          <w:tab w:val="left" w:pos="1252"/>
        </w:tabs>
        <w:spacing w:before="0" w:after="0" w:line="360" w:lineRule="auto"/>
        <w:ind w:left="1251" w:right="771" w:hanging="567"/>
        <w:jc w:val="both"/>
        <w:rPr>
          <w:sz w:val="24"/>
        </w:rPr>
      </w:pPr>
      <w:r>
        <w:rPr>
          <w:sz w:val="24"/>
        </w:rPr>
        <w:t>WANG, G., XIE, S., LIU, B., PHILIP, S. Y. Review graph based online store review</w:t>
      </w:r>
      <w:r>
        <w:rPr>
          <w:spacing w:val="1"/>
          <w:sz w:val="24"/>
        </w:rPr>
        <w:t xml:space="preserve"> </w:t>
      </w:r>
      <w:r>
        <w:rPr>
          <w:sz w:val="24"/>
        </w:rPr>
        <w:t xml:space="preserve">spammer detection. In: </w:t>
      </w:r>
      <w:r>
        <w:rPr>
          <w:i/>
          <w:sz w:val="24"/>
        </w:rPr>
        <w:t>11th Int. Conf. on Data mining (ICDM 2011)</w:t>
      </w:r>
      <w:r>
        <w:rPr>
          <w:sz w:val="24"/>
        </w:rPr>
        <w:t>. IEEE, 2011, pp.</w:t>
      </w:r>
      <w:r>
        <w:rPr>
          <w:spacing w:val="1"/>
          <w:sz w:val="24"/>
        </w:rPr>
        <w:t xml:space="preserve"> </w:t>
      </w:r>
      <w:r>
        <w:rPr>
          <w:sz w:val="24"/>
        </w:rPr>
        <w:t>1242–1247.</w:t>
      </w:r>
      <w:r>
        <w:rPr>
          <w:spacing w:val="-1"/>
          <w:sz w:val="24"/>
        </w:rPr>
        <w:t xml:space="preserve"> </w:t>
      </w:r>
      <w:r>
        <w:rPr>
          <w:sz w:val="24"/>
        </w:rPr>
        <w:t>doi: 10.1109/ICDM.2011.124.</w:t>
      </w:r>
    </w:p>
    <w:p>
      <w:pPr>
        <w:pStyle w:val="12"/>
        <w:numPr>
          <w:ilvl w:val="0"/>
          <w:numId w:val="7"/>
        </w:numPr>
        <w:tabs>
          <w:tab w:val="left" w:pos="1252"/>
        </w:tabs>
        <w:spacing w:before="0" w:after="0" w:line="360" w:lineRule="auto"/>
        <w:ind w:left="1251" w:right="773" w:hanging="567"/>
        <w:jc w:val="both"/>
        <w:rPr>
          <w:sz w:val="24"/>
        </w:rPr>
      </w:pPr>
      <w:r>
        <w:rPr>
          <w:sz w:val="24"/>
        </w:rPr>
        <w:t>WATCHARENWONG, N., SAIKAEW, K. Spam detection for closed Facebook groups.</w:t>
      </w:r>
      <w:r>
        <w:rPr>
          <w:spacing w:val="-57"/>
          <w:sz w:val="24"/>
        </w:rPr>
        <w:t xml:space="preserve"> </w:t>
      </w:r>
      <w:r>
        <w:rPr>
          <w:sz w:val="24"/>
        </w:rPr>
        <w:t>In:</w:t>
      </w:r>
      <w:r>
        <w:rPr>
          <w:spacing w:val="1"/>
          <w:sz w:val="24"/>
        </w:rPr>
        <w:t xml:space="preserve"> </w:t>
      </w:r>
      <w:r>
        <w:rPr>
          <w:i/>
          <w:sz w:val="24"/>
        </w:rPr>
        <w:t>2017</w:t>
      </w:r>
      <w:r>
        <w:rPr>
          <w:i/>
          <w:spacing w:val="1"/>
          <w:sz w:val="24"/>
        </w:rPr>
        <w:t xml:space="preserve"> </w:t>
      </w:r>
      <w:r>
        <w:rPr>
          <w:i/>
          <w:sz w:val="24"/>
        </w:rPr>
        <w:t>14th</w:t>
      </w:r>
      <w:r>
        <w:rPr>
          <w:i/>
          <w:spacing w:val="1"/>
          <w:sz w:val="24"/>
        </w:rPr>
        <w:t xml:space="preserve"> </w:t>
      </w:r>
      <w:r>
        <w:rPr>
          <w:i/>
          <w:sz w:val="24"/>
        </w:rPr>
        <w:t>International</w:t>
      </w:r>
      <w:r>
        <w:rPr>
          <w:i/>
          <w:spacing w:val="1"/>
          <w:sz w:val="24"/>
        </w:rPr>
        <w:t xml:space="preserve"> </w:t>
      </w:r>
      <w:r>
        <w:rPr>
          <w:i/>
          <w:sz w:val="24"/>
        </w:rPr>
        <w:t>Joint</w:t>
      </w:r>
      <w:r>
        <w:rPr>
          <w:i/>
          <w:spacing w:val="1"/>
          <w:sz w:val="24"/>
        </w:rPr>
        <w:t xml:space="preserve"> </w:t>
      </w:r>
      <w:r>
        <w:rPr>
          <w:i/>
          <w:sz w:val="24"/>
        </w:rPr>
        <w:t>Conference</w:t>
      </w:r>
      <w:r>
        <w:rPr>
          <w:i/>
          <w:spacing w:val="1"/>
          <w:sz w:val="24"/>
        </w:rPr>
        <w:t xml:space="preserve"> </w:t>
      </w:r>
      <w:r>
        <w:rPr>
          <w:i/>
          <w:sz w:val="24"/>
        </w:rPr>
        <w:t>on</w:t>
      </w:r>
      <w:r>
        <w:rPr>
          <w:i/>
          <w:spacing w:val="1"/>
          <w:sz w:val="24"/>
        </w:rPr>
        <w:t xml:space="preserve"> </w:t>
      </w:r>
      <w:r>
        <w:rPr>
          <w:i/>
          <w:sz w:val="24"/>
        </w:rPr>
        <w:t>Computer</w:t>
      </w:r>
      <w:r>
        <w:rPr>
          <w:i/>
          <w:spacing w:val="1"/>
          <w:sz w:val="24"/>
        </w:rPr>
        <w:t xml:space="preserve"> </w:t>
      </w:r>
      <w:r>
        <w:rPr>
          <w:i/>
          <w:sz w:val="24"/>
        </w:rPr>
        <w:t>Science</w:t>
      </w:r>
      <w:r>
        <w:rPr>
          <w:i/>
          <w:spacing w:val="1"/>
          <w:sz w:val="24"/>
        </w:rPr>
        <w:t xml:space="preserve"> </w:t>
      </w:r>
      <w:r>
        <w:rPr>
          <w:i/>
          <w:sz w:val="24"/>
        </w:rPr>
        <w:t>and</w:t>
      </w:r>
      <w:r>
        <w:rPr>
          <w:i/>
          <w:spacing w:val="1"/>
          <w:sz w:val="24"/>
        </w:rPr>
        <w:t xml:space="preserve"> </w:t>
      </w:r>
      <w:r>
        <w:rPr>
          <w:i/>
          <w:sz w:val="24"/>
        </w:rPr>
        <w:t>Software</w:t>
      </w:r>
      <w:r>
        <w:rPr>
          <w:i/>
          <w:spacing w:val="1"/>
          <w:sz w:val="24"/>
        </w:rPr>
        <w:t xml:space="preserve"> </w:t>
      </w:r>
      <w:r>
        <w:rPr>
          <w:i/>
          <w:sz w:val="24"/>
        </w:rPr>
        <w:t>Engineering</w:t>
      </w:r>
      <w:r>
        <w:rPr>
          <w:i/>
          <w:spacing w:val="1"/>
          <w:sz w:val="24"/>
        </w:rPr>
        <w:t xml:space="preserve"> </w:t>
      </w:r>
      <w:r>
        <w:rPr>
          <w:i/>
          <w:sz w:val="24"/>
        </w:rPr>
        <w:t>(JCSSE)</w:t>
      </w:r>
      <w:r>
        <w:rPr>
          <w:sz w:val="24"/>
        </w:rPr>
        <w:t>.</w:t>
      </w:r>
      <w:r>
        <w:rPr>
          <w:spacing w:val="1"/>
          <w:sz w:val="24"/>
        </w:rPr>
        <w:t xml:space="preserve"> </w:t>
      </w:r>
      <w:r>
        <w:rPr>
          <w:sz w:val="24"/>
        </w:rPr>
        <w:t>IEEE,</w:t>
      </w:r>
      <w:r>
        <w:rPr>
          <w:spacing w:val="-1"/>
          <w:sz w:val="24"/>
        </w:rPr>
        <w:t xml:space="preserve"> </w:t>
      </w:r>
      <w:r>
        <w:rPr>
          <w:sz w:val="24"/>
        </w:rPr>
        <w:t>2017, pp.</w:t>
      </w:r>
      <w:r>
        <w:rPr>
          <w:spacing w:val="-1"/>
          <w:sz w:val="24"/>
        </w:rPr>
        <w:t xml:space="preserve"> </w:t>
      </w:r>
      <w:r>
        <w:rPr>
          <w:sz w:val="24"/>
        </w:rPr>
        <w:t>1–6. doi:</w:t>
      </w:r>
      <w:r>
        <w:rPr>
          <w:spacing w:val="-1"/>
          <w:sz w:val="24"/>
        </w:rPr>
        <w:t xml:space="preserve"> </w:t>
      </w:r>
      <w:r>
        <w:rPr>
          <w:sz w:val="24"/>
        </w:rPr>
        <w:t>10.1109/JCSSE.2017.8025914</w:t>
      </w:r>
    </w:p>
    <w:p>
      <w:pPr>
        <w:pStyle w:val="12"/>
        <w:numPr>
          <w:ilvl w:val="0"/>
          <w:numId w:val="7"/>
        </w:numPr>
        <w:tabs>
          <w:tab w:val="left" w:pos="1252"/>
        </w:tabs>
        <w:spacing w:before="0" w:after="0" w:line="360" w:lineRule="auto"/>
        <w:ind w:left="1251" w:right="771" w:hanging="567"/>
        <w:jc w:val="both"/>
        <w:rPr>
          <w:sz w:val="24"/>
        </w:rPr>
      </w:pPr>
      <w:r>
        <w:rPr>
          <w:sz w:val="24"/>
        </w:rPr>
        <w:t>WATKINS, A., TIMMIS, J. Artificial immune recognition system (AIRS): an immune-</w:t>
      </w:r>
      <w:r>
        <w:rPr>
          <w:spacing w:val="1"/>
          <w:sz w:val="24"/>
        </w:rPr>
        <w:t xml:space="preserve"> </w:t>
      </w:r>
      <w:r>
        <w:rPr>
          <w:sz w:val="24"/>
        </w:rPr>
        <w:t xml:space="preserve">inspired supervised learning algorithm. </w:t>
      </w:r>
      <w:r>
        <w:rPr>
          <w:i/>
          <w:sz w:val="24"/>
        </w:rPr>
        <w:t>Genetic Programming and Evolvable Machines</w:t>
      </w:r>
      <w:r>
        <w:rPr>
          <w:sz w:val="24"/>
        </w:rPr>
        <w:t>,</w:t>
      </w:r>
      <w:r>
        <w:rPr>
          <w:spacing w:val="1"/>
          <w:sz w:val="24"/>
        </w:rPr>
        <w:t xml:space="preserve"> </w:t>
      </w:r>
      <w:r>
        <w:rPr>
          <w:sz w:val="24"/>
        </w:rPr>
        <w:t>2004,</w:t>
      </w:r>
      <w:r>
        <w:rPr>
          <w:spacing w:val="-1"/>
          <w:sz w:val="24"/>
        </w:rPr>
        <w:t xml:space="preserve"> </w:t>
      </w:r>
      <w:r>
        <w:rPr>
          <w:sz w:val="24"/>
        </w:rPr>
        <w:t>vol. 5, no. 3, pp. 291–317. doi:</w:t>
      </w:r>
      <w:r>
        <w:rPr>
          <w:spacing w:val="1"/>
          <w:sz w:val="24"/>
        </w:rPr>
        <w:t xml:space="preserve"> </w:t>
      </w:r>
      <w:r>
        <w:rPr>
          <w:sz w:val="24"/>
        </w:rPr>
        <w:t>10.1023/B:GENP.0000030197.83685.94</w:t>
      </w:r>
    </w:p>
    <w:p>
      <w:pPr>
        <w:pStyle w:val="12"/>
        <w:numPr>
          <w:ilvl w:val="0"/>
          <w:numId w:val="7"/>
        </w:numPr>
        <w:tabs>
          <w:tab w:val="left" w:pos="1252"/>
        </w:tabs>
        <w:spacing w:before="1" w:after="0" w:line="360" w:lineRule="auto"/>
        <w:ind w:left="1251" w:right="771" w:hanging="567"/>
        <w:jc w:val="both"/>
        <w:rPr>
          <w:sz w:val="24"/>
        </w:rPr>
      </w:pPr>
      <w:r>
        <w:rPr>
          <w:sz w:val="24"/>
        </w:rPr>
        <w:t>WEI,</w:t>
      </w:r>
      <w:r>
        <w:rPr>
          <w:spacing w:val="-6"/>
          <w:sz w:val="24"/>
        </w:rPr>
        <w:t xml:space="preserve"> </w:t>
      </w:r>
      <w:r>
        <w:rPr>
          <w:sz w:val="24"/>
        </w:rPr>
        <w:t>C.</w:t>
      </w:r>
      <w:r>
        <w:rPr>
          <w:spacing w:val="-6"/>
          <w:sz w:val="24"/>
        </w:rPr>
        <w:t xml:space="preserve"> </w:t>
      </w:r>
      <w:r>
        <w:rPr>
          <w:sz w:val="24"/>
        </w:rPr>
        <w:t>P.,</w:t>
      </w:r>
      <w:r>
        <w:rPr>
          <w:spacing w:val="-6"/>
          <w:sz w:val="24"/>
        </w:rPr>
        <w:t xml:space="preserve"> </w:t>
      </w:r>
      <w:r>
        <w:rPr>
          <w:sz w:val="24"/>
        </w:rPr>
        <w:t>CHEN,</w:t>
      </w:r>
      <w:r>
        <w:rPr>
          <w:spacing w:val="-6"/>
          <w:sz w:val="24"/>
        </w:rPr>
        <w:t xml:space="preserve"> </w:t>
      </w:r>
      <w:r>
        <w:rPr>
          <w:sz w:val="24"/>
        </w:rPr>
        <w:t>H.</w:t>
      </w:r>
      <w:r>
        <w:rPr>
          <w:spacing w:val="-5"/>
          <w:sz w:val="24"/>
        </w:rPr>
        <w:t xml:space="preserve"> </w:t>
      </w:r>
      <w:r>
        <w:rPr>
          <w:sz w:val="24"/>
        </w:rPr>
        <w:t>C.,</w:t>
      </w:r>
      <w:r>
        <w:rPr>
          <w:spacing w:val="-6"/>
          <w:sz w:val="24"/>
        </w:rPr>
        <w:t xml:space="preserve"> </w:t>
      </w:r>
      <w:r>
        <w:rPr>
          <w:sz w:val="24"/>
        </w:rPr>
        <w:t>CHENG,</w:t>
      </w:r>
      <w:r>
        <w:rPr>
          <w:spacing w:val="-6"/>
          <w:sz w:val="24"/>
        </w:rPr>
        <w:t xml:space="preserve"> </w:t>
      </w:r>
      <w:r>
        <w:rPr>
          <w:sz w:val="24"/>
        </w:rPr>
        <w:t>T.</w:t>
      </w:r>
      <w:r>
        <w:rPr>
          <w:spacing w:val="-6"/>
          <w:sz w:val="24"/>
        </w:rPr>
        <w:t xml:space="preserve"> </w:t>
      </w:r>
      <w:r>
        <w:rPr>
          <w:sz w:val="24"/>
        </w:rPr>
        <w:t>H.</w:t>
      </w:r>
      <w:r>
        <w:rPr>
          <w:spacing w:val="-6"/>
          <w:sz w:val="24"/>
        </w:rPr>
        <w:t xml:space="preserve"> </w:t>
      </w:r>
      <w:r>
        <w:rPr>
          <w:sz w:val="24"/>
        </w:rPr>
        <w:t>Effective</w:t>
      </w:r>
      <w:r>
        <w:rPr>
          <w:spacing w:val="-6"/>
          <w:sz w:val="24"/>
        </w:rPr>
        <w:t xml:space="preserve"> </w:t>
      </w:r>
      <w:r>
        <w:rPr>
          <w:sz w:val="24"/>
        </w:rPr>
        <w:t>spam</w:t>
      </w:r>
      <w:r>
        <w:rPr>
          <w:spacing w:val="-6"/>
          <w:sz w:val="24"/>
        </w:rPr>
        <w:t xml:space="preserve"> </w:t>
      </w:r>
      <w:r>
        <w:rPr>
          <w:sz w:val="24"/>
        </w:rPr>
        <w:t>filtering:</w:t>
      </w:r>
      <w:r>
        <w:rPr>
          <w:spacing w:val="-6"/>
          <w:sz w:val="24"/>
        </w:rPr>
        <w:t xml:space="preserve"> </w:t>
      </w:r>
      <w:r>
        <w:rPr>
          <w:sz w:val="24"/>
        </w:rPr>
        <w:t>a</w:t>
      </w:r>
      <w:r>
        <w:rPr>
          <w:spacing w:val="-7"/>
          <w:sz w:val="24"/>
        </w:rPr>
        <w:t xml:space="preserve"> </w:t>
      </w:r>
      <w:r>
        <w:rPr>
          <w:sz w:val="24"/>
        </w:rPr>
        <w:t>single-class</w:t>
      </w:r>
      <w:r>
        <w:rPr>
          <w:spacing w:val="-6"/>
          <w:sz w:val="24"/>
        </w:rPr>
        <w:t xml:space="preserve"> </w:t>
      </w:r>
      <w:r>
        <w:rPr>
          <w:sz w:val="24"/>
        </w:rPr>
        <w:t>learning</w:t>
      </w:r>
      <w:r>
        <w:rPr>
          <w:spacing w:val="-57"/>
          <w:sz w:val="24"/>
        </w:rPr>
        <w:t xml:space="preserve"> </w:t>
      </w:r>
      <w:r>
        <w:rPr>
          <w:sz w:val="24"/>
        </w:rPr>
        <w:t>and</w:t>
      </w:r>
      <w:r>
        <w:rPr>
          <w:spacing w:val="-11"/>
          <w:sz w:val="24"/>
        </w:rPr>
        <w:t xml:space="preserve"> </w:t>
      </w:r>
      <w:r>
        <w:rPr>
          <w:sz w:val="24"/>
        </w:rPr>
        <w:t>ensemble</w:t>
      </w:r>
      <w:r>
        <w:rPr>
          <w:spacing w:val="-11"/>
          <w:sz w:val="24"/>
        </w:rPr>
        <w:t xml:space="preserve"> </w:t>
      </w:r>
      <w:r>
        <w:rPr>
          <w:sz w:val="24"/>
        </w:rPr>
        <w:t>approach.</w:t>
      </w:r>
      <w:r>
        <w:rPr>
          <w:spacing w:val="-4"/>
          <w:sz w:val="24"/>
        </w:rPr>
        <w:t xml:space="preserve"> </w:t>
      </w:r>
      <w:r>
        <w:rPr>
          <w:i/>
          <w:sz w:val="24"/>
        </w:rPr>
        <w:t>Decision</w:t>
      </w:r>
      <w:r>
        <w:rPr>
          <w:i/>
          <w:spacing w:val="-11"/>
          <w:sz w:val="24"/>
        </w:rPr>
        <w:t xml:space="preserve"> </w:t>
      </w:r>
      <w:r>
        <w:rPr>
          <w:i/>
          <w:sz w:val="24"/>
        </w:rPr>
        <w:t>Support</w:t>
      </w:r>
      <w:r>
        <w:rPr>
          <w:i/>
          <w:spacing w:val="-9"/>
          <w:sz w:val="24"/>
        </w:rPr>
        <w:t xml:space="preserve"> </w:t>
      </w:r>
      <w:r>
        <w:rPr>
          <w:i/>
          <w:sz w:val="24"/>
        </w:rPr>
        <w:t>Systems</w:t>
      </w:r>
      <w:r>
        <w:rPr>
          <w:sz w:val="24"/>
        </w:rPr>
        <w:t>,</w:t>
      </w:r>
      <w:r>
        <w:rPr>
          <w:spacing w:val="-10"/>
          <w:sz w:val="24"/>
        </w:rPr>
        <w:t xml:space="preserve"> </w:t>
      </w:r>
      <w:r>
        <w:rPr>
          <w:sz w:val="24"/>
        </w:rPr>
        <w:t>2008,</w:t>
      </w:r>
      <w:r>
        <w:rPr>
          <w:spacing w:val="-11"/>
          <w:sz w:val="24"/>
        </w:rPr>
        <w:t xml:space="preserve"> </w:t>
      </w:r>
      <w:r>
        <w:rPr>
          <w:sz w:val="24"/>
        </w:rPr>
        <w:t>vol.</w:t>
      </w:r>
      <w:r>
        <w:rPr>
          <w:spacing w:val="-10"/>
          <w:sz w:val="24"/>
        </w:rPr>
        <w:t xml:space="preserve"> </w:t>
      </w:r>
      <w:r>
        <w:rPr>
          <w:sz w:val="24"/>
        </w:rPr>
        <w:t>45,</w:t>
      </w:r>
      <w:r>
        <w:rPr>
          <w:spacing w:val="-10"/>
          <w:sz w:val="24"/>
        </w:rPr>
        <w:t xml:space="preserve"> </w:t>
      </w:r>
      <w:r>
        <w:rPr>
          <w:sz w:val="24"/>
        </w:rPr>
        <w:t>no.</w:t>
      </w:r>
      <w:r>
        <w:rPr>
          <w:spacing w:val="-9"/>
          <w:sz w:val="24"/>
        </w:rPr>
        <w:t xml:space="preserve"> </w:t>
      </w:r>
      <w:r>
        <w:rPr>
          <w:sz w:val="24"/>
        </w:rPr>
        <w:t>3,</w:t>
      </w:r>
      <w:r>
        <w:rPr>
          <w:spacing w:val="-10"/>
          <w:sz w:val="24"/>
        </w:rPr>
        <w:t xml:space="preserve"> </w:t>
      </w:r>
      <w:r>
        <w:rPr>
          <w:sz w:val="24"/>
        </w:rPr>
        <w:t>pp.</w:t>
      </w:r>
      <w:r>
        <w:rPr>
          <w:spacing w:val="-8"/>
          <w:sz w:val="24"/>
        </w:rPr>
        <w:t xml:space="preserve"> </w:t>
      </w:r>
      <w:r>
        <w:rPr>
          <w:sz w:val="24"/>
        </w:rPr>
        <w:t>491–503.</w:t>
      </w:r>
      <w:r>
        <w:rPr>
          <w:spacing w:val="-11"/>
          <w:sz w:val="24"/>
        </w:rPr>
        <w:t xml:space="preserve"> </w:t>
      </w:r>
      <w:r>
        <w:rPr>
          <w:sz w:val="24"/>
        </w:rPr>
        <w:t>doi:</w:t>
      </w:r>
      <w:r>
        <w:rPr>
          <w:spacing w:val="-57"/>
          <w:sz w:val="24"/>
        </w:rPr>
        <w:t xml:space="preserve"> </w:t>
      </w:r>
      <w:r>
        <w:rPr>
          <w:sz w:val="24"/>
        </w:rPr>
        <w:t>10.1016/j.dss.2007.06.010</w:t>
      </w:r>
    </w:p>
    <w:p>
      <w:pPr>
        <w:pStyle w:val="12"/>
        <w:numPr>
          <w:ilvl w:val="0"/>
          <w:numId w:val="7"/>
        </w:numPr>
        <w:tabs>
          <w:tab w:val="left" w:pos="1252"/>
        </w:tabs>
        <w:spacing w:before="0" w:after="0" w:line="360" w:lineRule="auto"/>
        <w:ind w:left="1251" w:right="769" w:hanging="567"/>
        <w:jc w:val="both"/>
        <w:rPr>
          <w:sz w:val="24"/>
        </w:rPr>
      </w:pPr>
      <w:r>
        <w:rPr>
          <w:sz w:val="24"/>
        </w:rPr>
        <w:t>WU, F., SHU, J., HUANG, Y., YUAN, Z. Co-detecting social spammers and spam</w:t>
      </w:r>
      <w:r>
        <w:rPr>
          <w:spacing w:val="1"/>
          <w:sz w:val="24"/>
        </w:rPr>
        <w:t xml:space="preserve"> </w:t>
      </w:r>
      <w:r>
        <w:rPr>
          <w:sz w:val="24"/>
        </w:rPr>
        <w:t xml:space="preserve">messages in microblogging via exploiting social contexts. </w:t>
      </w:r>
      <w:r>
        <w:rPr>
          <w:i/>
          <w:sz w:val="24"/>
        </w:rPr>
        <w:t>Neurocomputing</w:t>
      </w:r>
      <w:r>
        <w:rPr>
          <w:sz w:val="24"/>
        </w:rPr>
        <w:t>, 2016, vol.</w:t>
      </w:r>
      <w:r>
        <w:rPr>
          <w:spacing w:val="1"/>
          <w:sz w:val="24"/>
        </w:rPr>
        <w:t xml:space="preserve"> </w:t>
      </w:r>
      <w:r>
        <w:rPr>
          <w:sz w:val="24"/>
        </w:rPr>
        <w:t>201,</w:t>
      </w:r>
      <w:r>
        <w:rPr>
          <w:spacing w:val="-1"/>
          <w:sz w:val="24"/>
        </w:rPr>
        <w:t xml:space="preserve"> </w:t>
      </w:r>
      <w:r>
        <w:rPr>
          <w:sz w:val="24"/>
        </w:rPr>
        <w:t>pp. 51–65. doi: 10.1016/j.neucom.2016.03.036</w:t>
      </w:r>
    </w:p>
    <w:p>
      <w:pPr>
        <w:pStyle w:val="12"/>
        <w:numPr>
          <w:ilvl w:val="0"/>
          <w:numId w:val="7"/>
        </w:numPr>
        <w:tabs>
          <w:tab w:val="left" w:pos="1252"/>
        </w:tabs>
        <w:spacing w:before="0" w:after="0" w:line="360" w:lineRule="auto"/>
        <w:ind w:left="1251" w:right="768" w:hanging="567"/>
        <w:jc w:val="both"/>
        <w:rPr>
          <w:sz w:val="24"/>
        </w:rPr>
      </w:pPr>
      <w:r>
        <w:rPr>
          <w:sz w:val="24"/>
        </w:rPr>
        <w:t>XIE, S., WANG, G., LIN, S., YU, P. S. Review spam detection via temporal pattern</w:t>
      </w:r>
      <w:r>
        <w:rPr>
          <w:spacing w:val="1"/>
          <w:sz w:val="24"/>
        </w:rPr>
        <w:t xml:space="preserve"> </w:t>
      </w:r>
      <w:r>
        <w:rPr>
          <w:sz w:val="24"/>
        </w:rPr>
        <w:t xml:space="preserve">discovery. In: </w:t>
      </w:r>
      <w:r>
        <w:rPr>
          <w:i/>
          <w:sz w:val="24"/>
        </w:rPr>
        <w:t>18th ACM SIGKDD Int. Conf. on Knowledge Discovery and Data Mining</w:t>
      </w:r>
      <w:r>
        <w:rPr>
          <w:sz w:val="24"/>
        </w:rPr>
        <w:t>.</w:t>
      </w:r>
      <w:r>
        <w:rPr>
          <w:spacing w:val="-57"/>
          <w:sz w:val="24"/>
        </w:rPr>
        <w:t xml:space="preserve"> </w:t>
      </w:r>
      <w:r>
        <w:rPr>
          <w:sz w:val="24"/>
        </w:rPr>
        <w:t>ACM,</w:t>
      </w:r>
      <w:r>
        <w:rPr>
          <w:spacing w:val="-1"/>
          <w:sz w:val="24"/>
        </w:rPr>
        <w:t xml:space="preserve"> </w:t>
      </w:r>
      <w:r>
        <w:rPr>
          <w:sz w:val="24"/>
        </w:rPr>
        <w:t>2012, pp. 823–831. doi: 10.1145/2339530.2339662.</w:t>
      </w:r>
    </w:p>
    <w:p>
      <w:pPr>
        <w:spacing w:after="0" w:line="360" w:lineRule="auto"/>
        <w:jc w:val="both"/>
        <w:rPr>
          <w:sz w:val="24"/>
        </w:rPr>
        <w:sectPr>
          <w:pgSz w:w="12240" w:h="15840"/>
          <w:pgMar w:top="1340" w:right="360" w:bottom="1200" w:left="1300" w:header="0" w:footer="1015" w:gutter="0"/>
          <w:cols w:space="720" w:num="1"/>
        </w:sectPr>
      </w:pPr>
    </w:p>
    <w:p>
      <w:pPr>
        <w:pStyle w:val="12"/>
        <w:numPr>
          <w:ilvl w:val="0"/>
          <w:numId w:val="7"/>
        </w:numPr>
        <w:tabs>
          <w:tab w:val="left" w:pos="1252"/>
        </w:tabs>
        <w:spacing w:before="72" w:after="0" w:line="360" w:lineRule="auto"/>
        <w:ind w:left="1251" w:right="771" w:hanging="567"/>
        <w:jc w:val="both"/>
        <w:rPr>
          <w:sz w:val="24"/>
        </w:rPr>
      </w:pPr>
      <w:r>
        <w:rPr>
          <w:sz w:val="24"/>
        </w:rPr>
        <w:t>XUE, H., WANG, Q., LUO, B., SEO, H., LI, F. Content-aware trust propagation toward</w:t>
      </w:r>
      <w:r>
        <w:rPr>
          <w:spacing w:val="-57"/>
          <w:sz w:val="24"/>
        </w:rPr>
        <w:t xml:space="preserve"> </w:t>
      </w:r>
      <w:r>
        <w:rPr>
          <w:sz w:val="24"/>
        </w:rPr>
        <w:t xml:space="preserve">online review spam detection. </w:t>
      </w:r>
      <w:r>
        <w:rPr>
          <w:i/>
          <w:sz w:val="24"/>
        </w:rPr>
        <w:t>Journal of Data and Information Quality (JDIQ)</w:t>
      </w:r>
      <w:r>
        <w:rPr>
          <w:sz w:val="24"/>
        </w:rPr>
        <w:t>, 2019,</w:t>
      </w:r>
      <w:r>
        <w:rPr>
          <w:spacing w:val="1"/>
          <w:sz w:val="24"/>
        </w:rPr>
        <w:t xml:space="preserve"> </w:t>
      </w:r>
      <w:r>
        <w:rPr>
          <w:sz w:val="24"/>
        </w:rPr>
        <w:t>vol. 11, no. 3, pp.</w:t>
      </w:r>
      <w:r>
        <w:rPr>
          <w:spacing w:val="-1"/>
          <w:sz w:val="24"/>
        </w:rPr>
        <w:t xml:space="preserve"> </w:t>
      </w:r>
      <w:r>
        <w:rPr>
          <w:sz w:val="24"/>
        </w:rPr>
        <w:t>11. doi: 10.1145/3305258.</w:t>
      </w:r>
    </w:p>
    <w:p>
      <w:pPr>
        <w:pStyle w:val="12"/>
        <w:numPr>
          <w:ilvl w:val="0"/>
          <w:numId w:val="7"/>
        </w:numPr>
        <w:tabs>
          <w:tab w:val="left" w:pos="1252"/>
        </w:tabs>
        <w:spacing w:before="0" w:after="0" w:line="360" w:lineRule="auto"/>
        <w:ind w:left="1251" w:right="770" w:hanging="567"/>
        <w:jc w:val="both"/>
        <w:rPr>
          <w:sz w:val="24"/>
        </w:rPr>
      </w:pPr>
      <w:r>
        <w:rPr>
          <w:spacing w:val="-1"/>
          <w:sz w:val="24"/>
        </w:rPr>
        <w:t>YANG,</w:t>
      </w:r>
      <w:r>
        <w:rPr>
          <w:spacing w:val="-15"/>
          <w:sz w:val="24"/>
        </w:rPr>
        <w:t xml:space="preserve"> </w:t>
      </w:r>
      <w:r>
        <w:rPr>
          <w:spacing w:val="-1"/>
          <w:sz w:val="24"/>
        </w:rPr>
        <w:t>C.,</w:t>
      </w:r>
      <w:r>
        <w:rPr>
          <w:spacing w:val="-15"/>
          <w:sz w:val="24"/>
        </w:rPr>
        <w:t xml:space="preserve"> </w:t>
      </w:r>
      <w:r>
        <w:rPr>
          <w:spacing w:val="-1"/>
          <w:sz w:val="24"/>
        </w:rPr>
        <w:t>HARKREADER,</w:t>
      </w:r>
      <w:r>
        <w:rPr>
          <w:spacing w:val="-14"/>
          <w:sz w:val="24"/>
        </w:rPr>
        <w:t xml:space="preserve"> </w:t>
      </w:r>
      <w:r>
        <w:rPr>
          <w:sz w:val="24"/>
        </w:rPr>
        <w:t>R.,</w:t>
      </w:r>
      <w:r>
        <w:rPr>
          <w:spacing w:val="-15"/>
          <w:sz w:val="24"/>
        </w:rPr>
        <w:t xml:space="preserve"> </w:t>
      </w:r>
      <w:r>
        <w:rPr>
          <w:sz w:val="24"/>
        </w:rPr>
        <w:t>GU,</w:t>
      </w:r>
      <w:r>
        <w:rPr>
          <w:spacing w:val="-15"/>
          <w:sz w:val="24"/>
        </w:rPr>
        <w:t xml:space="preserve"> </w:t>
      </w:r>
      <w:r>
        <w:rPr>
          <w:sz w:val="24"/>
        </w:rPr>
        <w:t>G.</w:t>
      </w:r>
      <w:r>
        <w:rPr>
          <w:spacing w:val="-14"/>
          <w:sz w:val="24"/>
        </w:rPr>
        <w:t xml:space="preserve"> </w:t>
      </w:r>
      <w:r>
        <w:rPr>
          <w:sz w:val="24"/>
        </w:rPr>
        <w:t>Empirical</w:t>
      </w:r>
      <w:r>
        <w:rPr>
          <w:spacing w:val="-14"/>
          <w:sz w:val="24"/>
        </w:rPr>
        <w:t xml:space="preserve"> </w:t>
      </w:r>
      <w:r>
        <w:rPr>
          <w:sz w:val="24"/>
        </w:rPr>
        <w:t>evaluation</w:t>
      </w:r>
      <w:r>
        <w:rPr>
          <w:spacing w:val="-14"/>
          <w:sz w:val="24"/>
        </w:rPr>
        <w:t xml:space="preserve"> </w:t>
      </w:r>
      <w:r>
        <w:rPr>
          <w:sz w:val="24"/>
        </w:rPr>
        <w:t>and</w:t>
      </w:r>
      <w:r>
        <w:rPr>
          <w:spacing w:val="-13"/>
          <w:sz w:val="24"/>
        </w:rPr>
        <w:t xml:space="preserve"> </w:t>
      </w:r>
      <w:r>
        <w:rPr>
          <w:sz w:val="24"/>
        </w:rPr>
        <w:t>new</w:t>
      </w:r>
      <w:r>
        <w:rPr>
          <w:spacing w:val="-15"/>
          <w:sz w:val="24"/>
        </w:rPr>
        <w:t xml:space="preserve"> </w:t>
      </w:r>
      <w:r>
        <w:rPr>
          <w:sz w:val="24"/>
        </w:rPr>
        <w:t>design</w:t>
      </w:r>
      <w:r>
        <w:rPr>
          <w:spacing w:val="-15"/>
          <w:sz w:val="24"/>
        </w:rPr>
        <w:t xml:space="preserve"> </w:t>
      </w:r>
      <w:r>
        <w:rPr>
          <w:sz w:val="24"/>
        </w:rPr>
        <w:t>for</w:t>
      </w:r>
      <w:r>
        <w:rPr>
          <w:spacing w:val="-15"/>
          <w:sz w:val="24"/>
        </w:rPr>
        <w:t xml:space="preserve"> </w:t>
      </w:r>
      <w:r>
        <w:rPr>
          <w:sz w:val="24"/>
        </w:rPr>
        <w:t>fighting</w:t>
      </w:r>
      <w:r>
        <w:rPr>
          <w:spacing w:val="-58"/>
          <w:sz w:val="24"/>
        </w:rPr>
        <w:t xml:space="preserve"> </w:t>
      </w:r>
      <w:r>
        <w:rPr>
          <w:sz w:val="24"/>
        </w:rPr>
        <w:t xml:space="preserve">evolving twitter spammers. </w:t>
      </w:r>
      <w:r>
        <w:rPr>
          <w:i/>
          <w:sz w:val="24"/>
        </w:rPr>
        <w:t>IEEE Transactions on Information Forensics and Security</w:t>
      </w:r>
      <w:r>
        <w:rPr>
          <w:sz w:val="24"/>
        </w:rPr>
        <w:t>,</w:t>
      </w:r>
      <w:r>
        <w:rPr>
          <w:spacing w:val="1"/>
          <w:sz w:val="24"/>
        </w:rPr>
        <w:t xml:space="preserve"> </w:t>
      </w:r>
      <w:r>
        <w:rPr>
          <w:sz w:val="24"/>
        </w:rPr>
        <w:t>2013,</w:t>
      </w:r>
      <w:r>
        <w:rPr>
          <w:spacing w:val="-1"/>
          <w:sz w:val="24"/>
        </w:rPr>
        <w:t xml:space="preserve"> </w:t>
      </w:r>
      <w:r>
        <w:rPr>
          <w:sz w:val="24"/>
        </w:rPr>
        <w:t>vol. 8, no. 8, pp.</w:t>
      </w:r>
      <w:r>
        <w:rPr>
          <w:spacing w:val="-1"/>
          <w:sz w:val="24"/>
        </w:rPr>
        <w:t xml:space="preserve"> </w:t>
      </w:r>
      <w:r>
        <w:rPr>
          <w:sz w:val="24"/>
        </w:rPr>
        <w:t>1280–1293. doi: 10.1109/TIFS.2013.2267732</w:t>
      </w:r>
    </w:p>
    <w:p>
      <w:pPr>
        <w:pStyle w:val="12"/>
        <w:numPr>
          <w:ilvl w:val="0"/>
          <w:numId w:val="7"/>
        </w:numPr>
        <w:tabs>
          <w:tab w:val="left" w:pos="1252"/>
        </w:tabs>
        <w:spacing w:before="1" w:after="0" w:line="360" w:lineRule="auto"/>
        <w:ind w:left="1251" w:right="773" w:hanging="567"/>
        <w:jc w:val="both"/>
        <w:rPr>
          <w:sz w:val="24"/>
        </w:rPr>
      </w:pPr>
      <w:r>
        <w:rPr>
          <w:sz w:val="24"/>
        </w:rPr>
        <w:t>YE, J., KUMAR, S., AKOGLU, L. Temporal opinion spam detection by multivariate</w:t>
      </w:r>
      <w:r>
        <w:rPr>
          <w:spacing w:val="1"/>
          <w:sz w:val="24"/>
        </w:rPr>
        <w:t xml:space="preserve"> </w:t>
      </w:r>
      <w:r>
        <w:rPr>
          <w:sz w:val="24"/>
        </w:rPr>
        <w:t xml:space="preserve">indicative signals. In: </w:t>
      </w:r>
      <w:r>
        <w:rPr>
          <w:i/>
          <w:sz w:val="24"/>
        </w:rPr>
        <w:t>10th Int. AAAI Conf. on Web and Social Media (ICWSM 2016)</w:t>
      </w:r>
      <w:r>
        <w:rPr>
          <w:sz w:val="24"/>
        </w:rPr>
        <w:t>.</w:t>
      </w:r>
      <w:r>
        <w:rPr>
          <w:spacing w:val="1"/>
          <w:sz w:val="24"/>
        </w:rPr>
        <w:t xml:space="preserve"> </w:t>
      </w:r>
      <w:r>
        <w:rPr>
          <w:sz w:val="24"/>
        </w:rPr>
        <w:t>AAAI,</w:t>
      </w:r>
      <w:r>
        <w:rPr>
          <w:spacing w:val="-1"/>
          <w:sz w:val="24"/>
        </w:rPr>
        <w:t xml:space="preserve"> </w:t>
      </w:r>
      <w:r>
        <w:rPr>
          <w:sz w:val="24"/>
        </w:rPr>
        <w:t>2016, pp. 743–746.</w:t>
      </w:r>
    </w:p>
    <w:p>
      <w:pPr>
        <w:pStyle w:val="12"/>
        <w:numPr>
          <w:ilvl w:val="0"/>
          <w:numId w:val="7"/>
        </w:numPr>
        <w:tabs>
          <w:tab w:val="left" w:pos="1252"/>
        </w:tabs>
        <w:spacing w:before="0" w:after="0" w:line="360" w:lineRule="auto"/>
        <w:ind w:left="1251" w:right="769" w:hanging="567"/>
        <w:jc w:val="both"/>
        <w:rPr>
          <w:sz w:val="24"/>
        </w:rPr>
      </w:pPr>
      <w:r>
        <w:rPr>
          <w:sz w:val="24"/>
        </w:rPr>
        <w:t>YILMAZ, C. M., DURAHIM, A. O. SPR2EP: A semi-supervised spam review detection</w:t>
      </w:r>
      <w:r>
        <w:rPr>
          <w:spacing w:val="-57"/>
          <w:sz w:val="24"/>
        </w:rPr>
        <w:t xml:space="preserve"> </w:t>
      </w:r>
      <w:r>
        <w:rPr>
          <w:sz w:val="24"/>
        </w:rPr>
        <w:t xml:space="preserve">framework. In: </w:t>
      </w:r>
      <w:r>
        <w:rPr>
          <w:i/>
          <w:sz w:val="24"/>
        </w:rPr>
        <w:t>2018 IEEE/ACM Int. Conf. on Advances in Social Networks Analysis and</w:t>
      </w:r>
      <w:r>
        <w:rPr>
          <w:i/>
          <w:spacing w:val="-57"/>
          <w:sz w:val="24"/>
        </w:rPr>
        <w:t xml:space="preserve"> </w:t>
      </w:r>
      <w:r>
        <w:rPr>
          <w:i/>
          <w:sz w:val="24"/>
        </w:rPr>
        <w:t>Mining</w:t>
      </w:r>
      <w:r>
        <w:rPr>
          <w:i/>
          <w:spacing w:val="-1"/>
          <w:sz w:val="24"/>
        </w:rPr>
        <w:t xml:space="preserve"> </w:t>
      </w:r>
      <w:r>
        <w:rPr>
          <w:i/>
          <w:sz w:val="24"/>
        </w:rPr>
        <w:t>(ASONAM)</w:t>
      </w:r>
      <w:r>
        <w:rPr>
          <w:sz w:val="24"/>
        </w:rPr>
        <w:t>.</w:t>
      </w:r>
      <w:r>
        <w:rPr>
          <w:spacing w:val="1"/>
          <w:sz w:val="24"/>
        </w:rPr>
        <w:t xml:space="preserve"> </w:t>
      </w:r>
      <w:r>
        <w:rPr>
          <w:sz w:val="24"/>
        </w:rPr>
        <w:t>IEEE,</w:t>
      </w:r>
      <w:r>
        <w:rPr>
          <w:spacing w:val="-1"/>
          <w:sz w:val="24"/>
        </w:rPr>
        <w:t xml:space="preserve"> </w:t>
      </w:r>
      <w:r>
        <w:rPr>
          <w:sz w:val="24"/>
        </w:rPr>
        <w:t>2018,</w:t>
      </w:r>
      <w:r>
        <w:rPr>
          <w:spacing w:val="-1"/>
          <w:sz w:val="24"/>
        </w:rPr>
        <w:t xml:space="preserve"> </w:t>
      </w:r>
      <w:r>
        <w:rPr>
          <w:sz w:val="24"/>
        </w:rPr>
        <w:t>pp.</w:t>
      </w:r>
      <w:r>
        <w:rPr>
          <w:spacing w:val="-1"/>
          <w:sz w:val="24"/>
        </w:rPr>
        <w:t xml:space="preserve"> </w:t>
      </w:r>
      <w:r>
        <w:rPr>
          <w:sz w:val="24"/>
        </w:rPr>
        <w:t>306–313.</w:t>
      </w:r>
      <w:r>
        <w:rPr>
          <w:spacing w:val="-1"/>
          <w:sz w:val="24"/>
        </w:rPr>
        <w:t xml:space="preserve"> </w:t>
      </w:r>
      <w:r>
        <w:rPr>
          <w:sz w:val="24"/>
        </w:rPr>
        <w:t>doi:</w:t>
      </w:r>
      <w:r>
        <w:rPr>
          <w:spacing w:val="-1"/>
          <w:sz w:val="24"/>
        </w:rPr>
        <w:t xml:space="preserve"> </w:t>
      </w:r>
      <w:r>
        <w:rPr>
          <w:sz w:val="24"/>
        </w:rPr>
        <w:t>10.1109/ASONAM.2018.8508314.</w:t>
      </w:r>
    </w:p>
    <w:p>
      <w:pPr>
        <w:pStyle w:val="12"/>
        <w:numPr>
          <w:ilvl w:val="0"/>
          <w:numId w:val="7"/>
        </w:numPr>
        <w:tabs>
          <w:tab w:val="left" w:pos="1252"/>
        </w:tabs>
        <w:spacing w:before="1" w:after="0" w:line="360" w:lineRule="auto"/>
        <w:ind w:left="1251" w:right="771" w:hanging="567"/>
        <w:jc w:val="both"/>
        <w:rPr>
          <w:sz w:val="24"/>
        </w:rPr>
      </w:pPr>
      <w:r>
        <w:rPr>
          <w:sz w:val="24"/>
        </w:rPr>
        <w:t>YU, B., XU, Z. B. A comparative study for content- based dynamic spam classification</w:t>
      </w:r>
      <w:r>
        <w:rPr>
          <w:spacing w:val="1"/>
          <w:sz w:val="24"/>
        </w:rPr>
        <w:t xml:space="preserve"> </w:t>
      </w:r>
      <w:r>
        <w:rPr>
          <w:sz w:val="24"/>
        </w:rPr>
        <w:t xml:space="preserve">using four machine learning algorithms. </w:t>
      </w:r>
      <w:r>
        <w:rPr>
          <w:i/>
          <w:sz w:val="24"/>
        </w:rPr>
        <w:t>Knowledge-Based Systems</w:t>
      </w:r>
      <w:r>
        <w:rPr>
          <w:sz w:val="24"/>
        </w:rPr>
        <w:t>, 2008, vol. 21, no. 4,</w:t>
      </w:r>
      <w:r>
        <w:rPr>
          <w:spacing w:val="-57"/>
          <w:sz w:val="24"/>
        </w:rPr>
        <w:t xml:space="preserve"> </w:t>
      </w:r>
      <w:r>
        <w:rPr>
          <w:sz w:val="24"/>
        </w:rPr>
        <w:t>pp.</w:t>
      </w:r>
      <w:r>
        <w:rPr>
          <w:spacing w:val="-1"/>
          <w:sz w:val="24"/>
        </w:rPr>
        <w:t xml:space="preserve"> </w:t>
      </w:r>
      <w:r>
        <w:rPr>
          <w:sz w:val="24"/>
        </w:rPr>
        <w:t>355–362. https://doi.org/10.1016/j.knosys.2008.01.001</w:t>
      </w:r>
    </w:p>
    <w:p>
      <w:pPr>
        <w:pStyle w:val="12"/>
        <w:numPr>
          <w:ilvl w:val="0"/>
          <w:numId w:val="7"/>
        </w:numPr>
        <w:tabs>
          <w:tab w:val="left" w:pos="1252"/>
        </w:tabs>
        <w:spacing w:before="0" w:after="0" w:line="360" w:lineRule="auto"/>
        <w:ind w:left="1251" w:right="768" w:hanging="567"/>
        <w:jc w:val="both"/>
        <w:rPr>
          <w:sz w:val="24"/>
        </w:rPr>
      </w:pPr>
      <w:r>
        <w:rPr>
          <w:sz w:val="24"/>
        </w:rPr>
        <w:t>YU,</w:t>
      </w:r>
      <w:r>
        <w:rPr>
          <w:spacing w:val="-12"/>
          <w:sz w:val="24"/>
        </w:rPr>
        <w:t xml:space="preserve"> </w:t>
      </w:r>
      <w:r>
        <w:rPr>
          <w:sz w:val="24"/>
        </w:rPr>
        <w:t>D.,</w:t>
      </w:r>
      <w:r>
        <w:rPr>
          <w:spacing w:val="-11"/>
          <w:sz w:val="24"/>
        </w:rPr>
        <w:t xml:space="preserve"> </w:t>
      </w:r>
      <w:r>
        <w:rPr>
          <w:sz w:val="24"/>
        </w:rPr>
        <w:t>CHEN,</w:t>
      </w:r>
      <w:r>
        <w:rPr>
          <w:spacing w:val="-11"/>
          <w:sz w:val="24"/>
        </w:rPr>
        <w:t xml:space="preserve"> </w:t>
      </w:r>
      <w:r>
        <w:rPr>
          <w:sz w:val="24"/>
        </w:rPr>
        <w:t>N.,</w:t>
      </w:r>
      <w:r>
        <w:rPr>
          <w:spacing w:val="-10"/>
          <w:sz w:val="24"/>
        </w:rPr>
        <w:t xml:space="preserve"> </w:t>
      </w:r>
      <w:r>
        <w:rPr>
          <w:sz w:val="24"/>
        </w:rPr>
        <w:t>JIANG,</w:t>
      </w:r>
      <w:r>
        <w:rPr>
          <w:spacing w:val="-11"/>
          <w:sz w:val="24"/>
        </w:rPr>
        <w:t xml:space="preserve"> </w:t>
      </w:r>
      <w:r>
        <w:rPr>
          <w:sz w:val="24"/>
        </w:rPr>
        <w:t>F.,</w:t>
      </w:r>
      <w:r>
        <w:rPr>
          <w:spacing w:val="-10"/>
          <w:sz w:val="24"/>
        </w:rPr>
        <w:t xml:space="preserve"> </w:t>
      </w:r>
      <w:r>
        <w:rPr>
          <w:sz w:val="24"/>
        </w:rPr>
        <w:t>FU,</w:t>
      </w:r>
      <w:r>
        <w:rPr>
          <w:spacing w:val="-9"/>
          <w:sz w:val="24"/>
        </w:rPr>
        <w:t xml:space="preserve"> </w:t>
      </w:r>
      <w:r>
        <w:rPr>
          <w:sz w:val="24"/>
        </w:rPr>
        <w:t>B.,</w:t>
      </w:r>
      <w:r>
        <w:rPr>
          <w:spacing w:val="-11"/>
          <w:sz w:val="24"/>
        </w:rPr>
        <w:t xml:space="preserve"> </w:t>
      </w:r>
      <w:r>
        <w:rPr>
          <w:sz w:val="24"/>
        </w:rPr>
        <w:t>QIN,</w:t>
      </w:r>
      <w:r>
        <w:rPr>
          <w:spacing w:val="-12"/>
          <w:sz w:val="24"/>
        </w:rPr>
        <w:t xml:space="preserve"> </w:t>
      </w:r>
      <w:r>
        <w:rPr>
          <w:sz w:val="24"/>
        </w:rPr>
        <w:t>A.</w:t>
      </w:r>
      <w:r>
        <w:rPr>
          <w:spacing w:val="-11"/>
          <w:sz w:val="24"/>
        </w:rPr>
        <w:t xml:space="preserve"> </w:t>
      </w:r>
      <w:r>
        <w:rPr>
          <w:sz w:val="24"/>
        </w:rPr>
        <w:t>Constrained</w:t>
      </w:r>
      <w:r>
        <w:rPr>
          <w:spacing w:val="-12"/>
          <w:sz w:val="24"/>
        </w:rPr>
        <w:t xml:space="preserve"> </w:t>
      </w:r>
      <w:r>
        <w:rPr>
          <w:sz w:val="24"/>
        </w:rPr>
        <w:t>NMF-based</w:t>
      </w:r>
      <w:r>
        <w:rPr>
          <w:spacing w:val="-10"/>
          <w:sz w:val="24"/>
        </w:rPr>
        <w:t xml:space="preserve"> </w:t>
      </w:r>
      <w:r>
        <w:rPr>
          <w:sz w:val="24"/>
        </w:rPr>
        <w:t>semi-supervised</w:t>
      </w:r>
      <w:r>
        <w:rPr>
          <w:spacing w:val="-57"/>
          <w:sz w:val="24"/>
        </w:rPr>
        <w:t xml:space="preserve"> </w:t>
      </w:r>
      <w:r>
        <w:rPr>
          <w:sz w:val="24"/>
        </w:rPr>
        <w:t xml:space="preserve">learning for social media spammer detection. </w:t>
      </w:r>
      <w:r>
        <w:rPr>
          <w:i/>
          <w:sz w:val="24"/>
        </w:rPr>
        <w:t>Knowledge-Based Systems</w:t>
      </w:r>
      <w:r>
        <w:rPr>
          <w:sz w:val="24"/>
        </w:rPr>
        <w:t>, 2017, vol. 125,</w:t>
      </w:r>
      <w:r>
        <w:rPr>
          <w:spacing w:val="-57"/>
          <w:sz w:val="24"/>
        </w:rPr>
        <w:t xml:space="preserve"> </w:t>
      </w:r>
      <w:r>
        <w:rPr>
          <w:sz w:val="24"/>
        </w:rPr>
        <w:t>pp.</w:t>
      </w:r>
      <w:r>
        <w:rPr>
          <w:spacing w:val="-1"/>
          <w:sz w:val="24"/>
        </w:rPr>
        <w:t xml:space="preserve"> </w:t>
      </w:r>
      <w:r>
        <w:rPr>
          <w:sz w:val="24"/>
        </w:rPr>
        <w:t>64–73. doi: 10.1016/j.knosys.2017.03.025</w:t>
      </w:r>
    </w:p>
    <w:p>
      <w:pPr>
        <w:pStyle w:val="12"/>
        <w:numPr>
          <w:ilvl w:val="0"/>
          <w:numId w:val="7"/>
        </w:numPr>
        <w:tabs>
          <w:tab w:val="left" w:pos="1252"/>
        </w:tabs>
        <w:spacing w:before="0" w:after="0" w:line="360" w:lineRule="auto"/>
        <w:ind w:left="1251" w:right="771" w:hanging="567"/>
        <w:jc w:val="both"/>
        <w:rPr>
          <w:sz w:val="24"/>
        </w:rPr>
      </w:pPr>
      <w:r>
        <w:rPr>
          <w:sz w:val="24"/>
        </w:rPr>
        <w:t>ZENG, Z. Y., LIN, J. J., CHEN, M. S., CHEN, M. H., LAN, Y. Q., LIU, J. L. A review</w:t>
      </w:r>
      <w:r>
        <w:rPr>
          <w:spacing w:val="1"/>
          <w:sz w:val="24"/>
        </w:rPr>
        <w:t xml:space="preserve"> </w:t>
      </w:r>
      <w:r>
        <w:rPr>
          <w:sz w:val="24"/>
        </w:rPr>
        <w:t xml:space="preserve">structure-based ensemble model for deceptive review spam. </w:t>
      </w:r>
      <w:r>
        <w:rPr>
          <w:i/>
          <w:sz w:val="24"/>
        </w:rPr>
        <w:t>Information</w:t>
      </w:r>
      <w:r>
        <w:rPr>
          <w:sz w:val="24"/>
        </w:rPr>
        <w:t>, 2019, vol. 10,</w:t>
      </w:r>
      <w:r>
        <w:rPr>
          <w:spacing w:val="1"/>
          <w:sz w:val="24"/>
        </w:rPr>
        <w:t xml:space="preserve"> </w:t>
      </w:r>
      <w:r>
        <w:rPr>
          <w:sz w:val="24"/>
        </w:rPr>
        <w:t>no.</w:t>
      </w:r>
      <w:r>
        <w:rPr>
          <w:spacing w:val="-1"/>
          <w:sz w:val="24"/>
        </w:rPr>
        <w:t xml:space="preserve"> </w:t>
      </w:r>
      <w:r>
        <w:rPr>
          <w:sz w:val="24"/>
        </w:rPr>
        <w:t>7, pp. 243. doi: 10.3390/info10070243</w:t>
      </w:r>
    </w:p>
    <w:p>
      <w:pPr>
        <w:pStyle w:val="12"/>
        <w:numPr>
          <w:ilvl w:val="0"/>
          <w:numId w:val="7"/>
        </w:numPr>
        <w:tabs>
          <w:tab w:val="left" w:pos="1252"/>
        </w:tabs>
        <w:spacing w:before="0" w:after="0" w:line="360" w:lineRule="auto"/>
        <w:ind w:left="1251" w:right="769" w:hanging="567"/>
        <w:jc w:val="both"/>
        <w:rPr>
          <w:sz w:val="24"/>
        </w:rPr>
      </w:pPr>
      <w:r>
        <w:rPr>
          <w:sz w:val="24"/>
        </w:rPr>
        <w:t>ZHANG, L., ZHU, J., YAO, T. An evaluation of statistical spam filtering techniques.</w:t>
      </w:r>
      <w:r>
        <w:rPr>
          <w:spacing w:val="1"/>
          <w:sz w:val="24"/>
        </w:rPr>
        <w:t xml:space="preserve"> </w:t>
      </w:r>
      <w:r>
        <w:rPr>
          <w:i/>
          <w:sz w:val="24"/>
        </w:rPr>
        <w:t>ACM Transactions on Asian Language Information Processing</w:t>
      </w:r>
      <w:r>
        <w:rPr>
          <w:sz w:val="24"/>
        </w:rPr>
        <w:t>, 2004, vol. 3, no. 4, pp.</w:t>
      </w:r>
      <w:r>
        <w:rPr>
          <w:spacing w:val="1"/>
          <w:sz w:val="24"/>
        </w:rPr>
        <w:t xml:space="preserve"> </w:t>
      </w:r>
      <w:r>
        <w:rPr>
          <w:sz w:val="24"/>
        </w:rPr>
        <w:t>243–269. doi:</w:t>
      </w:r>
      <w:r>
        <w:rPr>
          <w:spacing w:val="1"/>
          <w:sz w:val="24"/>
        </w:rPr>
        <w:t xml:space="preserve"> </w:t>
      </w:r>
      <w:r>
        <w:rPr>
          <w:sz w:val="24"/>
        </w:rPr>
        <w:t>10.1.1.109.7685</w:t>
      </w:r>
    </w:p>
    <w:p>
      <w:pPr>
        <w:pStyle w:val="12"/>
        <w:numPr>
          <w:ilvl w:val="0"/>
          <w:numId w:val="7"/>
        </w:numPr>
        <w:tabs>
          <w:tab w:val="left" w:pos="1252"/>
        </w:tabs>
        <w:spacing w:before="0" w:after="0" w:line="360" w:lineRule="auto"/>
        <w:ind w:left="1251" w:right="773" w:hanging="567"/>
        <w:jc w:val="both"/>
        <w:rPr>
          <w:sz w:val="24"/>
        </w:rPr>
      </w:pPr>
      <w:r>
        <w:rPr>
          <w:sz w:val="24"/>
        </w:rPr>
        <w:t>ZHANG, Y., WANG, S., PHILLIPS, P., JI, G. Binary PSO with mutation operator for</w:t>
      </w:r>
      <w:r>
        <w:rPr>
          <w:spacing w:val="1"/>
          <w:sz w:val="24"/>
        </w:rPr>
        <w:t xml:space="preserve"> </w:t>
      </w:r>
      <w:r>
        <w:rPr>
          <w:sz w:val="24"/>
        </w:rPr>
        <w:t>feature</w:t>
      </w:r>
      <w:r>
        <w:rPr>
          <w:spacing w:val="1"/>
          <w:sz w:val="24"/>
        </w:rPr>
        <w:t xml:space="preserve"> </w:t>
      </w:r>
      <w:r>
        <w:rPr>
          <w:sz w:val="24"/>
        </w:rPr>
        <w:t>selection</w:t>
      </w:r>
      <w:r>
        <w:rPr>
          <w:spacing w:val="1"/>
          <w:sz w:val="24"/>
        </w:rPr>
        <w:t xml:space="preserve"> </w:t>
      </w:r>
      <w:r>
        <w:rPr>
          <w:sz w:val="24"/>
        </w:rPr>
        <w:t>using</w:t>
      </w:r>
      <w:r>
        <w:rPr>
          <w:spacing w:val="1"/>
          <w:sz w:val="24"/>
        </w:rPr>
        <w:t xml:space="preserve"> </w:t>
      </w:r>
      <w:r>
        <w:rPr>
          <w:sz w:val="24"/>
        </w:rPr>
        <w:t>decision</w:t>
      </w:r>
      <w:r>
        <w:rPr>
          <w:spacing w:val="1"/>
          <w:sz w:val="24"/>
        </w:rPr>
        <w:t xml:space="preserve"> </w:t>
      </w:r>
      <w:r>
        <w:rPr>
          <w:sz w:val="24"/>
        </w:rPr>
        <w:t>tree</w:t>
      </w:r>
      <w:r>
        <w:rPr>
          <w:spacing w:val="1"/>
          <w:sz w:val="24"/>
        </w:rPr>
        <w:t xml:space="preserve"> </w:t>
      </w:r>
      <w:r>
        <w:rPr>
          <w:sz w:val="24"/>
        </w:rPr>
        <w:t>applied</w:t>
      </w:r>
      <w:r>
        <w:rPr>
          <w:spacing w:val="1"/>
          <w:sz w:val="24"/>
        </w:rPr>
        <w:t xml:space="preserve"> </w:t>
      </w:r>
      <w:r>
        <w:rPr>
          <w:sz w:val="24"/>
        </w:rPr>
        <w:t>to</w:t>
      </w:r>
      <w:r>
        <w:rPr>
          <w:spacing w:val="1"/>
          <w:sz w:val="24"/>
        </w:rPr>
        <w:t xml:space="preserve"> </w:t>
      </w:r>
      <w:r>
        <w:rPr>
          <w:sz w:val="24"/>
        </w:rPr>
        <w:t>spam</w:t>
      </w:r>
      <w:r>
        <w:rPr>
          <w:spacing w:val="1"/>
          <w:sz w:val="24"/>
        </w:rPr>
        <w:t xml:space="preserve"> </w:t>
      </w:r>
      <w:r>
        <w:rPr>
          <w:sz w:val="24"/>
        </w:rPr>
        <w:t>detection.</w:t>
      </w:r>
      <w:r>
        <w:rPr>
          <w:spacing w:val="1"/>
          <w:sz w:val="24"/>
        </w:rPr>
        <w:t xml:space="preserve"> </w:t>
      </w:r>
      <w:r>
        <w:rPr>
          <w:i/>
          <w:sz w:val="24"/>
        </w:rPr>
        <w:t>Knowledge-Based</w:t>
      </w:r>
      <w:r>
        <w:rPr>
          <w:i/>
          <w:spacing w:val="1"/>
          <w:sz w:val="24"/>
        </w:rPr>
        <w:t xml:space="preserve"> </w:t>
      </w:r>
      <w:r>
        <w:rPr>
          <w:i/>
          <w:sz w:val="24"/>
        </w:rPr>
        <w:t>Systems</w:t>
      </w:r>
      <w:r>
        <w:rPr>
          <w:sz w:val="24"/>
        </w:rPr>
        <w:t>,</w:t>
      </w:r>
      <w:r>
        <w:rPr>
          <w:spacing w:val="-1"/>
          <w:sz w:val="24"/>
        </w:rPr>
        <w:t xml:space="preserve"> </w:t>
      </w:r>
      <w:r>
        <w:rPr>
          <w:sz w:val="24"/>
        </w:rPr>
        <w:t>2014, vol.</w:t>
      </w:r>
      <w:r>
        <w:rPr>
          <w:spacing w:val="1"/>
          <w:sz w:val="24"/>
        </w:rPr>
        <w:t xml:space="preserve"> </w:t>
      </w:r>
      <w:r>
        <w:rPr>
          <w:sz w:val="24"/>
        </w:rPr>
        <w:t>64, no.</w:t>
      </w:r>
      <w:r>
        <w:rPr>
          <w:spacing w:val="-1"/>
          <w:sz w:val="24"/>
        </w:rPr>
        <w:t xml:space="preserve"> </w:t>
      </w:r>
      <w:r>
        <w:rPr>
          <w:sz w:val="24"/>
        </w:rPr>
        <w:t>22–31. doi:</w:t>
      </w:r>
      <w:r>
        <w:rPr>
          <w:spacing w:val="1"/>
          <w:sz w:val="24"/>
        </w:rPr>
        <w:t xml:space="preserve"> </w:t>
      </w:r>
      <w:r>
        <w:rPr>
          <w:sz w:val="24"/>
        </w:rPr>
        <w:t>10.1016/j.knosys.2014.03.015</w:t>
      </w:r>
    </w:p>
    <w:p>
      <w:pPr>
        <w:pStyle w:val="12"/>
        <w:numPr>
          <w:ilvl w:val="0"/>
          <w:numId w:val="7"/>
        </w:numPr>
        <w:tabs>
          <w:tab w:val="left" w:pos="1252"/>
        </w:tabs>
        <w:spacing w:before="0" w:after="0" w:line="360" w:lineRule="auto"/>
        <w:ind w:left="1251" w:right="774" w:hanging="567"/>
        <w:jc w:val="both"/>
        <w:rPr>
          <w:sz w:val="24"/>
        </w:rPr>
      </w:pPr>
      <w:r>
        <w:rPr>
          <w:sz w:val="24"/>
        </w:rPr>
        <w:t>ZHENG, X., ZENG, Z., CHEN, Z., YU, Y., RONG, C. Detecting spammers on social</w:t>
      </w:r>
      <w:r>
        <w:rPr>
          <w:spacing w:val="1"/>
          <w:sz w:val="24"/>
        </w:rPr>
        <w:t xml:space="preserve"> </w:t>
      </w:r>
      <w:r>
        <w:rPr>
          <w:sz w:val="24"/>
        </w:rPr>
        <w:t>networks.</w:t>
      </w:r>
      <w:r>
        <w:rPr>
          <w:spacing w:val="56"/>
          <w:sz w:val="24"/>
        </w:rPr>
        <w:t xml:space="preserve"> </w:t>
      </w:r>
      <w:r>
        <w:rPr>
          <w:i/>
          <w:sz w:val="24"/>
        </w:rPr>
        <w:t>Neurocomputing</w:t>
      </w:r>
      <w:r>
        <w:rPr>
          <w:sz w:val="24"/>
        </w:rPr>
        <w:t>,</w:t>
      </w:r>
      <w:r>
        <w:rPr>
          <w:spacing w:val="57"/>
          <w:sz w:val="24"/>
        </w:rPr>
        <w:t xml:space="preserve"> </w:t>
      </w:r>
      <w:r>
        <w:rPr>
          <w:sz w:val="24"/>
        </w:rPr>
        <w:t>2015,</w:t>
      </w:r>
      <w:r>
        <w:rPr>
          <w:spacing w:val="56"/>
          <w:sz w:val="24"/>
        </w:rPr>
        <w:t xml:space="preserve"> </w:t>
      </w:r>
      <w:r>
        <w:rPr>
          <w:sz w:val="24"/>
        </w:rPr>
        <w:t>vol.</w:t>
      </w:r>
      <w:r>
        <w:rPr>
          <w:spacing w:val="58"/>
          <w:sz w:val="24"/>
        </w:rPr>
        <w:t xml:space="preserve"> </w:t>
      </w:r>
      <w:r>
        <w:rPr>
          <w:sz w:val="24"/>
        </w:rPr>
        <w:t>159,</w:t>
      </w:r>
      <w:r>
        <w:rPr>
          <w:spacing w:val="57"/>
          <w:sz w:val="24"/>
        </w:rPr>
        <w:t xml:space="preserve"> </w:t>
      </w:r>
      <w:r>
        <w:rPr>
          <w:sz w:val="24"/>
        </w:rPr>
        <w:t>pp.</w:t>
      </w:r>
      <w:r>
        <w:rPr>
          <w:spacing w:val="59"/>
          <w:sz w:val="24"/>
        </w:rPr>
        <w:t xml:space="preserve"> </w:t>
      </w:r>
      <w:r>
        <w:rPr>
          <w:sz w:val="24"/>
        </w:rPr>
        <w:t>27–34.</w:t>
      </w:r>
      <w:r>
        <w:rPr>
          <w:spacing w:val="57"/>
          <w:sz w:val="24"/>
        </w:rPr>
        <w:t xml:space="preserve"> </w:t>
      </w:r>
      <w:r>
        <w:rPr>
          <w:sz w:val="24"/>
        </w:rPr>
        <w:t>doi:</w:t>
      </w:r>
      <w:r>
        <w:rPr>
          <w:spacing w:val="58"/>
          <w:sz w:val="24"/>
        </w:rPr>
        <w:t xml:space="preserve"> </w:t>
      </w:r>
      <w:r>
        <w:rPr>
          <w:sz w:val="24"/>
        </w:rPr>
        <w:t>10.1016/j.neucom.2015.</w:t>
      </w:r>
      <w:r>
        <w:rPr>
          <w:spacing w:val="-58"/>
          <w:sz w:val="24"/>
        </w:rPr>
        <w:t xml:space="preserve"> </w:t>
      </w:r>
      <w:r>
        <w:rPr>
          <w:sz w:val="24"/>
        </w:rPr>
        <w:t>02.047</w:t>
      </w:r>
    </w:p>
    <w:p>
      <w:pPr>
        <w:spacing w:after="0" w:line="360" w:lineRule="auto"/>
        <w:jc w:val="both"/>
        <w:rPr>
          <w:sz w:val="24"/>
        </w:rPr>
        <w:sectPr>
          <w:pgSz w:w="12240" w:h="15840"/>
          <w:pgMar w:top="1340" w:right="360" w:bottom="1200" w:left="1300" w:header="0" w:footer="1015" w:gutter="0"/>
          <w:cols w:space="720" w:num="1"/>
        </w:sectPr>
      </w:pPr>
    </w:p>
    <w:p>
      <w:pPr>
        <w:pStyle w:val="12"/>
        <w:numPr>
          <w:ilvl w:val="0"/>
          <w:numId w:val="7"/>
        </w:numPr>
        <w:tabs>
          <w:tab w:val="left" w:pos="1252"/>
        </w:tabs>
        <w:spacing w:before="72" w:after="0" w:line="360" w:lineRule="auto"/>
        <w:ind w:left="1251" w:right="771" w:hanging="567"/>
        <w:jc w:val="both"/>
        <w:rPr>
          <w:sz w:val="24"/>
        </w:rPr>
      </w:pPr>
      <w:r>
        <w:rPr>
          <w:sz w:val="24"/>
        </w:rPr>
        <w:t>ZHENG, X., ZHANG, X., YU, Y., KECHADI, T., RONG, C. ELM-based spammer</w:t>
      </w:r>
      <w:r>
        <w:rPr>
          <w:spacing w:val="1"/>
          <w:sz w:val="24"/>
        </w:rPr>
        <w:t xml:space="preserve"> </w:t>
      </w:r>
      <w:r>
        <w:rPr>
          <w:sz w:val="24"/>
        </w:rPr>
        <w:t xml:space="preserve">detection in social networks. </w:t>
      </w:r>
      <w:r>
        <w:rPr>
          <w:i/>
          <w:sz w:val="24"/>
        </w:rPr>
        <w:t>The Journal of Supercomputing</w:t>
      </w:r>
      <w:r>
        <w:rPr>
          <w:sz w:val="24"/>
        </w:rPr>
        <w:t>, 2016, vol. 72, no. 8, pp.</w:t>
      </w:r>
      <w:r>
        <w:rPr>
          <w:spacing w:val="1"/>
          <w:sz w:val="24"/>
        </w:rPr>
        <w:t xml:space="preserve"> </w:t>
      </w:r>
      <w:r>
        <w:rPr>
          <w:sz w:val="24"/>
        </w:rPr>
        <w:t>2991–3005.</w:t>
      </w:r>
      <w:r>
        <w:rPr>
          <w:spacing w:val="-1"/>
          <w:sz w:val="24"/>
        </w:rPr>
        <w:t xml:space="preserve"> </w:t>
      </w:r>
      <w:r>
        <w:rPr>
          <w:sz w:val="24"/>
        </w:rPr>
        <w:t>doi: 10.1007/s11227-015-1437-5</w:t>
      </w:r>
    </w:p>
    <w:p>
      <w:pPr>
        <w:pStyle w:val="12"/>
        <w:numPr>
          <w:ilvl w:val="0"/>
          <w:numId w:val="7"/>
        </w:numPr>
        <w:tabs>
          <w:tab w:val="left" w:pos="1252"/>
        </w:tabs>
        <w:spacing w:before="0" w:after="0" w:line="360" w:lineRule="auto"/>
        <w:ind w:left="1251" w:right="769" w:hanging="567"/>
        <w:jc w:val="both"/>
        <w:rPr>
          <w:sz w:val="24"/>
        </w:rPr>
      </w:pPr>
      <w:r>
        <w:rPr>
          <w:sz w:val="24"/>
        </w:rPr>
        <w:t>ZHOU,</w:t>
      </w:r>
      <w:r>
        <w:rPr>
          <w:spacing w:val="-2"/>
          <w:sz w:val="24"/>
        </w:rPr>
        <w:t xml:space="preserve"> </w:t>
      </w:r>
      <w:r>
        <w:rPr>
          <w:sz w:val="24"/>
        </w:rPr>
        <w:t>B.,</w:t>
      </w:r>
      <w:r>
        <w:rPr>
          <w:spacing w:val="-2"/>
          <w:sz w:val="24"/>
        </w:rPr>
        <w:t xml:space="preserve"> </w:t>
      </w:r>
      <w:r>
        <w:rPr>
          <w:sz w:val="24"/>
        </w:rPr>
        <w:t>YAO,</w:t>
      </w:r>
      <w:r>
        <w:rPr>
          <w:spacing w:val="-1"/>
          <w:sz w:val="24"/>
        </w:rPr>
        <w:t xml:space="preserve"> </w:t>
      </w:r>
      <w:r>
        <w:rPr>
          <w:sz w:val="24"/>
        </w:rPr>
        <w:t>Y., LUO,</w:t>
      </w:r>
      <w:r>
        <w:rPr>
          <w:spacing w:val="-2"/>
          <w:sz w:val="24"/>
        </w:rPr>
        <w:t xml:space="preserve"> </w:t>
      </w:r>
      <w:r>
        <w:rPr>
          <w:sz w:val="24"/>
        </w:rPr>
        <w:t>J.</w:t>
      </w:r>
      <w:r>
        <w:rPr>
          <w:spacing w:val="-1"/>
          <w:sz w:val="24"/>
        </w:rPr>
        <w:t xml:space="preserve"> </w:t>
      </w:r>
      <w:r>
        <w:rPr>
          <w:sz w:val="24"/>
        </w:rPr>
        <w:t>A</w:t>
      </w:r>
      <w:r>
        <w:rPr>
          <w:spacing w:val="-5"/>
          <w:sz w:val="24"/>
        </w:rPr>
        <w:t xml:space="preserve"> </w:t>
      </w:r>
      <w:r>
        <w:rPr>
          <w:sz w:val="24"/>
        </w:rPr>
        <w:t>three-way</w:t>
      </w:r>
      <w:r>
        <w:rPr>
          <w:spacing w:val="-6"/>
          <w:sz w:val="24"/>
        </w:rPr>
        <w:t xml:space="preserve"> </w:t>
      </w:r>
      <w:r>
        <w:rPr>
          <w:sz w:val="24"/>
        </w:rPr>
        <w:t>decision</w:t>
      </w:r>
      <w:r>
        <w:rPr>
          <w:spacing w:val="-2"/>
          <w:sz w:val="24"/>
        </w:rPr>
        <w:t xml:space="preserve"> </w:t>
      </w:r>
      <w:r>
        <w:rPr>
          <w:sz w:val="24"/>
        </w:rPr>
        <w:t>approach</w:t>
      </w:r>
      <w:r>
        <w:rPr>
          <w:spacing w:val="-2"/>
          <w:sz w:val="24"/>
        </w:rPr>
        <w:t xml:space="preserve"> </w:t>
      </w:r>
      <w:r>
        <w:rPr>
          <w:sz w:val="24"/>
        </w:rPr>
        <w:t>to</w:t>
      </w:r>
      <w:r>
        <w:rPr>
          <w:spacing w:val="-1"/>
          <w:sz w:val="24"/>
        </w:rPr>
        <w:t xml:space="preserve"> </w:t>
      </w:r>
      <w:r>
        <w:rPr>
          <w:sz w:val="24"/>
        </w:rPr>
        <w:t>email</w:t>
      </w:r>
      <w:r>
        <w:rPr>
          <w:spacing w:val="-2"/>
          <w:sz w:val="24"/>
        </w:rPr>
        <w:t xml:space="preserve"> </w:t>
      </w:r>
      <w:r>
        <w:rPr>
          <w:sz w:val="24"/>
        </w:rPr>
        <w:t>spam</w:t>
      </w:r>
      <w:r>
        <w:rPr>
          <w:spacing w:val="-2"/>
          <w:sz w:val="24"/>
        </w:rPr>
        <w:t xml:space="preserve"> </w:t>
      </w:r>
      <w:r>
        <w:rPr>
          <w:sz w:val="24"/>
        </w:rPr>
        <w:t>filtering.</w:t>
      </w:r>
      <w:r>
        <w:rPr>
          <w:spacing w:val="1"/>
          <w:sz w:val="24"/>
        </w:rPr>
        <w:t xml:space="preserve"> </w:t>
      </w:r>
      <w:r>
        <w:rPr>
          <w:sz w:val="24"/>
        </w:rPr>
        <w:t>In:</w:t>
      </w:r>
      <w:r>
        <w:rPr>
          <w:spacing w:val="-58"/>
          <w:sz w:val="24"/>
        </w:rPr>
        <w:t xml:space="preserve"> </w:t>
      </w:r>
      <w:r>
        <w:rPr>
          <w:i/>
          <w:sz w:val="24"/>
        </w:rPr>
        <w:t>Canadian Conference on Artificial Intelligence, Lecture Notes in Computer Science</w:t>
      </w:r>
      <w:r>
        <w:rPr>
          <w:sz w:val="24"/>
        </w:rPr>
        <w:t>, vol.</w:t>
      </w:r>
      <w:r>
        <w:rPr>
          <w:spacing w:val="-57"/>
          <w:sz w:val="24"/>
        </w:rPr>
        <w:t xml:space="preserve"> </w:t>
      </w:r>
      <w:r>
        <w:rPr>
          <w:sz w:val="24"/>
        </w:rPr>
        <w:t>6085.</w:t>
      </w:r>
      <w:r>
        <w:rPr>
          <w:spacing w:val="-1"/>
          <w:sz w:val="24"/>
        </w:rPr>
        <w:t xml:space="preserve"> </w:t>
      </w:r>
      <w:r>
        <w:rPr>
          <w:sz w:val="24"/>
        </w:rPr>
        <w:t>Springer, 2010, pp.</w:t>
      </w:r>
      <w:r>
        <w:rPr>
          <w:spacing w:val="1"/>
          <w:sz w:val="24"/>
        </w:rPr>
        <w:t xml:space="preserve"> </w:t>
      </w:r>
      <w:r>
        <w:rPr>
          <w:sz w:val="24"/>
        </w:rPr>
        <w:t>28–39. doi:</w:t>
      </w:r>
      <w:r>
        <w:rPr>
          <w:spacing w:val="1"/>
          <w:sz w:val="24"/>
        </w:rPr>
        <w:t xml:space="preserve"> </w:t>
      </w:r>
      <w:r>
        <w:rPr>
          <w:sz w:val="24"/>
        </w:rPr>
        <w:t>10.1007/978-3-642-13059-5_6</w:t>
      </w:r>
    </w:p>
    <w:p>
      <w:pPr>
        <w:pStyle w:val="12"/>
        <w:numPr>
          <w:ilvl w:val="0"/>
          <w:numId w:val="7"/>
        </w:numPr>
        <w:tabs>
          <w:tab w:val="left" w:pos="1252"/>
        </w:tabs>
        <w:spacing w:before="1" w:after="0" w:line="360" w:lineRule="auto"/>
        <w:ind w:left="1251" w:right="768" w:hanging="567"/>
        <w:jc w:val="both"/>
        <w:rPr>
          <w:sz w:val="24"/>
        </w:rPr>
      </w:pPr>
      <w:r>
        <w:rPr>
          <w:sz w:val="24"/>
        </w:rPr>
        <w:t xml:space="preserve">ZHOU, B., YAO, Y., LUO, J. Cost-sensitive three-way email spam filtering. </w:t>
      </w:r>
      <w:r>
        <w:rPr>
          <w:i/>
          <w:sz w:val="24"/>
        </w:rPr>
        <w:t>Journal of</w:t>
      </w:r>
      <w:r>
        <w:rPr>
          <w:i/>
          <w:spacing w:val="1"/>
          <w:sz w:val="24"/>
        </w:rPr>
        <w:t xml:space="preserve"> </w:t>
      </w:r>
      <w:r>
        <w:rPr>
          <w:i/>
          <w:spacing w:val="-1"/>
          <w:sz w:val="24"/>
        </w:rPr>
        <w:t>Intelligent</w:t>
      </w:r>
      <w:r>
        <w:rPr>
          <w:i/>
          <w:spacing w:val="-12"/>
          <w:sz w:val="24"/>
        </w:rPr>
        <w:t xml:space="preserve"> </w:t>
      </w:r>
      <w:r>
        <w:rPr>
          <w:i/>
          <w:spacing w:val="-1"/>
          <w:sz w:val="24"/>
        </w:rPr>
        <w:t>Information</w:t>
      </w:r>
      <w:r>
        <w:rPr>
          <w:i/>
          <w:spacing w:val="-12"/>
          <w:sz w:val="24"/>
        </w:rPr>
        <w:t xml:space="preserve"> </w:t>
      </w:r>
      <w:r>
        <w:rPr>
          <w:i/>
          <w:sz w:val="24"/>
        </w:rPr>
        <w:t>Systems</w:t>
      </w:r>
      <w:r>
        <w:rPr>
          <w:sz w:val="24"/>
        </w:rPr>
        <w:t>,</w:t>
      </w:r>
      <w:r>
        <w:rPr>
          <w:spacing w:val="-11"/>
          <w:sz w:val="24"/>
        </w:rPr>
        <w:t xml:space="preserve"> </w:t>
      </w:r>
      <w:r>
        <w:rPr>
          <w:sz w:val="24"/>
        </w:rPr>
        <w:t>2014,</w:t>
      </w:r>
      <w:r>
        <w:rPr>
          <w:spacing w:val="-12"/>
          <w:sz w:val="24"/>
        </w:rPr>
        <w:t xml:space="preserve"> </w:t>
      </w:r>
      <w:r>
        <w:rPr>
          <w:sz w:val="24"/>
        </w:rPr>
        <w:t>vol.</w:t>
      </w:r>
      <w:r>
        <w:rPr>
          <w:spacing w:val="-12"/>
          <w:sz w:val="24"/>
        </w:rPr>
        <w:t xml:space="preserve"> </w:t>
      </w:r>
      <w:r>
        <w:rPr>
          <w:sz w:val="24"/>
        </w:rPr>
        <w:t>42,</w:t>
      </w:r>
      <w:r>
        <w:rPr>
          <w:spacing w:val="-11"/>
          <w:sz w:val="24"/>
        </w:rPr>
        <w:t xml:space="preserve"> </w:t>
      </w:r>
      <w:r>
        <w:rPr>
          <w:sz w:val="24"/>
        </w:rPr>
        <w:t>no.</w:t>
      </w:r>
      <w:r>
        <w:rPr>
          <w:spacing w:val="-15"/>
          <w:sz w:val="24"/>
        </w:rPr>
        <w:t xml:space="preserve"> </w:t>
      </w:r>
      <w:r>
        <w:rPr>
          <w:sz w:val="24"/>
        </w:rPr>
        <w:t>1,</w:t>
      </w:r>
      <w:r>
        <w:rPr>
          <w:spacing w:val="-12"/>
          <w:sz w:val="24"/>
        </w:rPr>
        <w:t xml:space="preserve"> </w:t>
      </w:r>
      <w:r>
        <w:rPr>
          <w:sz w:val="24"/>
        </w:rPr>
        <w:t>pp.</w:t>
      </w:r>
      <w:r>
        <w:rPr>
          <w:spacing w:val="-11"/>
          <w:sz w:val="24"/>
        </w:rPr>
        <w:t xml:space="preserve"> </w:t>
      </w:r>
      <w:r>
        <w:rPr>
          <w:sz w:val="24"/>
        </w:rPr>
        <w:t>19–45.</w:t>
      </w:r>
      <w:r>
        <w:rPr>
          <w:spacing w:val="-12"/>
          <w:sz w:val="24"/>
        </w:rPr>
        <w:t xml:space="preserve"> </w:t>
      </w:r>
      <w:r>
        <w:rPr>
          <w:sz w:val="24"/>
        </w:rPr>
        <w:t>doi:</w:t>
      </w:r>
      <w:r>
        <w:rPr>
          <w:spacing w:val="-10"/>
          <w:sz w:val="24"/>
        </w:rPr>
        <w:t xml:space="preserve"> </w:t>
      </w:r>
      <w:r>
        <w:rPr>
          <w:sz w:val="24"/>
        </w:rPr>
        <w:t>10.1007/s10844-013-</w:t>
      </w:r>
      <w:r>
        <w:rPr>
          <w:spacing w:val="-58"/>
          <w:sz w:val="24"/>
        </w:rPr>
        <w:t xml:space="preserve"> </w:t>
      </w:r>
      <w:r>
        <w:rPr>
          <w:sz w:val="24"/>
        </w:rPr>
        <w:t>0254-7</w:t>
      </w:r>
    </w:p>
    <w:p>
      <w:pPr>
        <w:pStyle w:val="12"/>
        <w:numPr>
          <w:ilvl w:val="0"/>
          <w:numId w:val="7"/>
        </w:numPr>
        <w:tabs>
          <w:tab w:val="left" w:pos="1252"/>
        </w:tabs>
        <w:spacing w:before="0" w:after="0" w:line="360" w:lineRule="auto"/>
        <w:ind w:left="1251" w:right="769" w:hanging="567"/>
        <w:jc w:val="both"/>
        <w:rPr>
          <w:sz w:val="24"/>
        </w:rPr>
      </w:pPr>
      <w:r>
        <w:rPr>
          <w:sz w:val="24"/>
        </w:rPr>
        <w:t>ZITAR, R. A., HAMDAN, A. Genetic optimized artificial immune system in spam</w:t>
      </w:r>
      <w:r>
        <w:rPr>
          <w:spacing w:val="1"/>
          <w:sz w:val="24"/>
        </w:rPr>
        <w:t xml:space="preserve"> </w:t>
      </w:r>
      <w:r>
        <w:rPr>
          <w:sz w:val="24"/>
        </w:rPr>
        <w:t xml:space="preserve">detection: a review and a model. </w:t>
      </w:r>
      <w:r>
        <w:rPr>
          <w:i/>
          <w:sz w:val="24"/>
        </w:rPr>
        <w:t>Artificial Intelligence Review</w:t>
      </w:r>
      <w:r>
        <w:rPr>
          <w:sz w:val="24"/>
        </w:rPr>
        <w:t>, 2013, vol. 40, no. 3, pp.</w:t>
      </w:r>
      <w:r>
        <w:rPr>
          <w:spacing w:val="1"/>
          <w:sz w:val="24"/>
        </w:rPr>
        <w:t xml:space="preserve"> </w:t>
      </w:r>
      <w:r>
        <w:rPr>
          <w:sz w:val="24"/>
        </w:rPr>
        <w:t>305–377.</w:t>
      </w:r>
      <w:r>
        <w:rPr>
          <w:spacing w:val="-1"/>
          <w:sz w:val="24"/>
        </w:rPr>
        <w:t xml:space="preserve"> </w:t>
      </w:r>
      <w:r>
        <w:fldChar w:fldCharType="begin"/>
      </w:r>
      <w:r>
        <w:instrText xml:space="preserve"> HYPERLINK "https://doi.org/10.1007/s10462-011-9285-z" \h </w:instrText>
      </w:r>
      <w:r>
        <w:fldChar w:fldCharType="separate"/>
      </w:r>
      <w:r>
        <w:rPr>
          <w:sz w:val="24"/>
        </w:rPr>
        <w:t>doi:</w:t>
      </w:r>
      <w:r>
        <w:rPr>
          <w:spacing w:val="1"/>
          <w:sz w:val="24"/>
        </w:rPr>
        <w:t xml:space="preserve"> </w:t>
      </w:r>
      <w:r>
        <w:rPr>
          <w:sz w:val="24"/>
        </w:rPr>
        <w:t>10.1007/s10462-011-9285-z</w:t>
      </w:r>
      <w:r>
        <w:rPr>
          <w:sz w:val="24"/>
        </w:rPr>
        <w:fldChar w:fldCharType="end"/>
      </w:r>
    </w:p>
    <w:p>
      <w:pPr>
        <w:spacing w:after="0" w:line="360" w:lineRule="auto"/>
        <w:jc w:val="both"/>
        <w:rPr>
          <w:sz w:val="24"/>
        </w:rPr>
        <w:sectPr>
          <w:pgSz w:w="12240" w:h="15840"/>
          <w:pgMar w:top="1340" w:right="360" w:bottom="1200" w:left="1300" w:header="0" w:footer="1015" w:gutter="0"/>
          <w:cols w:space="720" w:num="1"/>
        </w:sectPr>
      </w:pPr>
    </w:p>
    <w:p>
      <w:pPr>
        <w:pStyle w:val="2"/>
        <w:ind w:left="685" w:firstLine="0"/>
        <w:jc w:val="both"/>
      </w:pPr>
      <w:bookmarkStart w:id="131" w:name="_bookmark93"/>
      <w:bookmarkEnd w:id="131"/>
      <w:r>
        <w:t>Publications</w:t>
      </w:r>
      <w:r>
        <w:rPr>
          <w:spacing w:val="-3"/>
        </w:rPr>
        <w:t xml:space="preserve"> </w:t>
      </w:r>
      <w:r>
        <w:t>of</w:t>
      </w:r>
      <w:r>
        <w:rPr>
          <w:spacing w:val="-2"/>
        </w:rPr>
        <w:t xml:space="preserve"> </w:t>
      </w:r>
      <w:r>
        <w:t>the Student</w:t>
      </w:r>
    </w:p>
    <w:p>
      <w:pPr>
        <w:pStyle w:val="4"/>
        <w:spacing w:before="241"/>
      </w:pPr>
      <w:r>
        <w:t>Journal</w:t>
      </w:r>
      <w:r>
        <w:rPr>
          <w:spacing w:val="-1"/>
        </w:rPr>
        <w:t xml:space="preserve"> </w:t>
      </w:r>
      <w:r>
        <w:t>papers</w:t>
      </w:r>
    </w:p>
    <w:p>
      <w:pPr>
        <w:pStyle w:val="12"/>
        <w:numPr>
          <w:ilvl w:val="0"/>
          <w:numId w:val="8"/>
        </w:numPr>
        <w:tabs>
          <w:tab w:val="left" w:pos="1252"/>
        </w:tabs>
        <w:spacing w:before="180" w:after="0" w:line="360" w:lineRule="auto"/>
        <w:ind w:left="1251" w:right="771" w:hanging="567"/>
        <w:jc w:val="both"/>
        <w:rPr>
          <w:sz w:val="24"/>
        </w:rPr>
      </w:pPr>
      <w:r>
        <w:rPr>
          <w:sz w:val="24"/>
        </w:rPr>
        <w:t>BARUSHKA,</w:t>
      </w:r>
      <w:r>
        <w:rPr>
          <w:spacing w:val="1"/>
          <w:sz w:val="24"/>
        </w:rPr>
        <w:t xml:space="preserve"> </w:t>
      </w:r>
      <w:r>
        <w:rPr>
          <w:sz w:val="24"/>
        </w:rPr>
        <w:t>A.,</w:t>
      </w:r>
      <w:r>
        <w:rPr>
          <w:spacing w:val="1"/>
          <w:sz w:val="24"/>
        </w:rPr>
        <w:t xml:space="preserve"> </w:t>
      </w:r>
      <w:r>
        <w:rPr>
          <w:sz w:val="24"/>
        </w:rPr>
        <w:t>HÁJEK,</w:t>
      </w:r>
      <w:r>
        <w:rPr>
          <w:spacing w:val="1"/>
          <w:sz w:val="24"/>
        </w:rPr>
        <w:t xml:space="preserve"> </w:t>
      </w:r>
      <w:r>
        <w:rPr>
          <w:sz w:val="24"/>
        </w:rPr>
        <w:t>P.</w:t>
      </w:r>
      <w:r>
        <w:rPr>
          <w:spacing w:val="1"/>
          <w:sz w:val="24"/>
        </w:rPr>
        <w:t xml:space="preserve"> </w:t>
      </w:r>
      <w:r>
        <w:rPr>
          <w:sz w:val="24"/>
        </w:rPr>
        <w:t>Spam</w:t>
      </w:r>
      <w:r>
        <w:rPr>
          <w:spacing w:val="1"/>
          <w:sz w:val="24"/>
        </w:rPr>
        <w:t xml:space="preserve"> </w:t>
      </w:r>
      <w:r>
        <w:rPr>
          <w:sz w:val="24"/>
        </w:rPr>
        <w:t>filtering</w:t>
      </w:r>
      <w:r>
        <w:rPr>
          <w:spacing w:val="1"/>
          <w:sz w:val="24"/>
        </w:rPr>
        <w:t xml:space="preserve"> </w:t>
      </w:r>
      <w:r>
        <w:rPr>
          <w:sz w:val="24"/>
        </w:rPr>
        <w:t>using</w:t>
      </w:r>
      <w:r>
        <w:rPr>
          <w:spacing w:val="1"/>
          <w:sz w:val="24"/>
        </w:rPr>
        <w:t xml:space="preserve"> </w:t>
      </w:r>
      <w:r>
        <w:rPr>
          <w:sz w:val="24"/>
        </w:rPr>
        <w:t>integrated</w:t>
      </w:r>
      <w:r>
        <w:rPr>
          <w:spacing w:val="1"/>
          <w:sz w:val="24"/>
        </w:rPr>
        <w:t xml:space="preserve"> </w:t>
      </w:r>
      <w:r>
        <w:rPr>
          <w:sz w:val="24"/>
        </w:rPr>
        <w:t>distribution-based</w:t>
      </w:r>
      <w:r>
        <w:rPr>
          <w:spacing w:val="1"/>
          <w:sz w:val="24"/>
        </w:rPr>
        <w:t xml:space="preserve"> </w:t>
      </w:r>
      <w:r>
        <w:rPr>
          <w:spacing w:val="-1"/>
          <w:sz w:val="24"/>
        </w:rPr>
        <w:t>balancing</w:t>
      </w:r>
      <w:r>
        <w:rPr>
          <w:spacing w:val="-15"/>
          <w:sz w:val="24"/>
        </w:rPr>
        <w:t xml:space="preserve"> </w:t>
      </w:r>
      <w:r>
        <w:rPr>
          <w:spacing w:val="-1"/>
          <w:sz w:val="24"/>
        </w:rPr>
        <w:t>approach</w:t>
      </w:r>
      <w:r>
        <w:rPr>
          <w:spacing w:val="-12"/>
          <w:sz w:val="24"/>
        </w:rPr>
        <w:t xml:space="preserve"> </w:t>
      </w:r>
      <w:r>
        <w:rPr>
          <w:sz w:val="24"/>
        </w:rPr>
        <w:t>and</w:t>
      </w:r>
      <w:r>
        <w:rPr>
          <w:spacing w:val="-10"/>
          <w:sz w:val="24"/>
        </w:rPr>
        <w:t xml:space="preserve"> </w:t>
      </w:r>
      <w:r>
        <w:rPr>
          <w:sz w:val="24"/>
        </w:rPr>
        <w:t>regularized</w:t>
      </w:r>
      <w:r>
        <w:rPr>
          <w:spacing w:val="-12"/>
          <w:sz w:val="24"/>
        </w:rPr>
        <w:t xml:space="preserve"> </w:t>
      </w:r>
      <w:r>
        <w:rPr>
          <w:sz w:val="24"/>
        </w:rPr>
        <w:t>deep</w:t>
      </w:r>
      <w:r>
        <w:rPr>
          <w:spacing w:val="-12"/>
          <w:sz w:val="24"/>
        </w:rPr>
        <w:t xml:space="preserve"> </w:t>
      </w:r>
      <w:r>
        <w:rPr>
          <w:sz w:val="24"/>
        </w:rPr>
        <w:t>neural</w:t>
      </w:r>
      <w:r>
        <w:rPr>
          <w:spacing w:val="-11"/>
          <w:sz w:val="24"/>
        </w:rPr>
        <w:t xml:space="preserve"> </w:t>
      </w:r>
      <w:r>
        <w:rPr>
          <w:sz w:val="24"/>
        </w:rPr>
        <w:t>networks.</w:t>
      </w:r>
      <w:r>
        <w:rPr>
          <w:spacing w:val="-9"/>
          <w:sz w:val="24"/>
        </w:rPr>
        <w:t xml:space="preserve"> </w:t>
      </w:r>
      <w:r>
        <w:rPr>
          <w:i/>
          <w:sz w:val="24"/>
        </w:rPr>
        <w:t>Applied</w:t>
      </w:r>
      <w:r>
        <w:rPr>
          <w:i/>
          <w:spacing w:val="-12"/>
          <w:sz w:val="24"/>
        </w:rPr>
        <w:t xml:space="preserve"> </w:t>
      </w:r>
      <w:r>
        <w:rPr>
          <w:i/>
          <w:sz w:val="24"/>
        </w:rPr>
        <w:t>Intelligence</w:t>
      </w:r>
      <w:r>
        <w:rPr>
          <w:sz w:val="24"/>
        </w:rPr>
        <w:t>,</w:t>
      </w:r>
      <w:r>
        <w:rPr>
          <w:spacing w:val="-12"/>
          <w:sz w:val="24"/>
        </w:rPr>
        <w:t xml:space="preserve"> </w:t>
      </w:r>
      <w:r>
        <w:rPr>
          <w:sz w:val="24"/>
        </w:rPr>
        <w:t>2018,</w:t>
      </w:r>
      <w:r>
        <w:rPr>
          <w:spacing w:val="-12"/>
          <w:sz w:val="24"/>
        </w:rPr>
        <w:t xml:space="preserve"> </w:t>
      </w:r>
      <w:r>
        <w:rPr>
          <w:sz w:val="24"/>
        </w:rPr>
        <w:t>vol.</w:t>
      </w:r>
      <w:r>
        <w:rPr>
          <w:spacing w:val="-57"/>
          <w:sz w:val="24"/>
        </w:rPr>
        <w:t xml:space="preserve"> </w:t>
      </w:r>
      <w:r>
        <w:rPr>
          <w:sz w:val="24"/>
        </w:rPr>
        <w:t>48,</w:t>
      </w:r>
      <w:r>
        <w:rPr>
          <w:spacing w:val="-1"/>
          <w:sz w:val="24"/>
        </w:rPr>
        <w:t xml:space="preserve"> </w:t>
      </w:r>
      <w:r>
        <w:rPr>
          <w:sz w:val="24"/>
        </w:rPr>
        <w:t>no. 10, pp. 3538–3556.</w:t>
      </w:r>
      <w:r>
        <w:rPr>
          <w:spacing w:val="-1"/>
          <w:sz w:val="24"/>
        </w:rPr>
        <w:t xml:space="preserve"> </w:t>
      </w:r>
      <w:r>
        <w:rPr>
          <w:sz w:val="24"/>
        </w:rPr>
        <w:t>doi: 10.1007/s10489-018-1161-y.</w:t>
      </w:r>
      <w:r>
        <w:rPr>
          <w:spacing w:val="2"/>
          <w:sz w:val="24"/>
        </w:rPr>
        <w:t xml:space="preserve"> </w:t>
      </w:r>
      <w:r>
        <w:rPr>
          <w:sz w:val="24"/>
        </w:rPr>
        <w:t>IF: 2.882</w:t>
      </w:r>
    </w:p>
    <w:p>
      <w:pPr>
        <w:pStyle w:val="12"/>
        <w:numPr>
          <w:ilvl w:val="0"/>
          <w:numId w:val="8"/>
        </w:numPr>
        <w:tabs>
          <w:tab w:val="left" w:pos="1252"/>
        </w:tabs>
        <w:spacing w:before="1" w:after="0" w:line="360" w:lineRule="auto"/>
        <w:ind w:left="1251" w:right="771" w:hanging="567"/>
        <w:jc w:val="both"/>
        <w:rPr>
          <w:sz w:val="24"/>
        </w:rPr>
      </w:pPr>
      <w:r>
        <w:rPr>
          <w:sz w:val="24"/>
        </w:rPr>
        <w:t>BARUSHKA, A., HÁJEK, P. Spam detection on social networks using cost-sensitive</w:t>
      </w:r>
      <w:r>
        <w:rPr>
          <w:spacing w:val="1"/>
          <w:sz w:val="24"/>
        </w:rPr>
        <w:t xml:space="preserve"> </w:t>
      </w:r>
      <w:r>
        <w:rPr>
          <w:sz w:val="24"/>
        </w:rPr>
        <w:t>feature</w:t>
      </w:r>
      <w:r>
        <w:rPr>
          <w:spacing w:val="1"/>
          <w:sz w:val="24"/>
        </w:rPr>
        <w:t xml:space="preserve"> </w:t>
      </w:r>
      <w:r>
        <w:rPr>
          <w:sz w:val="24"/>
        </w:rPr>
        <w:t>selection</w:t>
      </w:r>
      <w:r>
        <w:rPr>
          <w:spacing w:val="1"/>
          <w:sz w:val="24"/>
        </w:rPr>
        <w:t xml:space="preserve"> </w:t>
      </w:r>
      <w:r>
        <w:rPr>
          <w:sz w:val="24"/>
        </w:rPr>
        <w:t>and</w:t>
      </w:r>
      <w:r>
        <w:rPr>
          <w:spacing w:val="1"/>
          <w:sz w:val="24"/>
        </w:rPr>
        <w:t xml:space="preserve"> </w:t>
      </w:r>
      <w:r>
        <w:rPr>
          <w:sz w:val="24"/>
        </w:rPr>
        <w:t>ensemble-based</w:t>
      </w:r>
      <w:r>
        <w:rPr>
          <w:spacing w:val="1"/>
          <w:sz w:val="24"/>
        </w:rPr>
        <w:t xml:space="preserve"> </w:t>
      </w:r>
      <w:r>
        <w:rPr>
          <w:sz w:val="24"/>
        </w:rPr>
        <w:t>regularized</w:t>
      </w:r>
      <w:r>
        <w:rPr>
          <w:spacing w:val="1"/>
          <w:sz w:val="24"/>
        </w:rPr>
        <w:t xml:space="preserve"> </w:t>
      </w:r>
      <w:r>
        <w:rPr>
          <w:sz w:val="24"/>
        </w:rPr>
        <w:t>deep</w:t>
      </w:r>
      <w:r>
        <w:rPr>
          <w:spacing w:val="1"/>
          <w:sz w:val="24"/>
        </w:rPr>
        <w:t xml:space="preserve"> </w:t>
      </w:r>
      <w:r>
        <w:rPr>
          <w:sz w:val="24"/>
        </w:rPr>
        <w:t>neural</w:t>
      </w:r>
      <w:r>
        <w:rPr>
          <w:spacing w:val="1"/>
          <w:sz w:val="24"/>
        </w:rPr>
        <w:t xml:space="preserve"> </w:t>
      </w:r>
      <w:r>
        <w:rPr>
          <w:sz w:val="24"/>
        </w:rPr>
        <w:t>networks.</w:t>
      </w:r>
      <w:r>
        <w:rPr>
          <w:spacing w:val="1"/>
          <w:sz w:val="24"/>
        </w:rPr>
        <w:t xml:space="preserve"> </w:t>
      </w:r>
      <w:r>
        <w:rPr>
          <w:i/>
          <w:sz w:val="24"/>
        </w:rPr>
        <w:t>Neural</w:t>
      </w:r>
      <w:r>
        <w:rPr>
          <w:i/>
          <w:spacing w:val="1"/>
          <w:sz w:val="24"/>
        </w:rPr>
        <w:t xml:space="preserve"> </w:t>
      </w:r>
      <w:r>
        <w:rPr>
          <w:i/>
          <w:sz w:val="24"/>
        </w:rPr>
        <w:t>Computing</w:t>
      </w:r>
      <w:r>
        <w:rPr>
          <w:i/>
          <w:spacing w:val="55"/>
          <w:sz w:val="24"/>
        </w:rPr>
        <w:t xml:space="preserve"> </w:t>
      </w:r>
      <w:r>
        <w:rPr>
          <w:i/>
          <w:sz w:val="24"/>
        </w:rPr>
        <w:t>and</w:t>
      </w:r>
      <w:r>
        <w:rPr>
          <w:i/>
          <w:spacing w:val="56"/>
          <w:sz w:val="24"/>
        </w:rPr>
        <w:t xml:space="preserve"> </w:t>
      </w:r>
      <w:r>
        <w:rPr>
          <w:i/>
          <w:sz w:val="24"/>
        </w:rPr>
        <w:t>Applications</w:t>
      </w:r>
      <w:r>
        <w:rPr>
          <w:sz w:val="24"/>
        </w:rPr>
        <w:t>,</w:t>
      </w:r>
      <w:r>
        <w:rPr>
          <w:spacing w:val="56"/>
          <w:sz w:val="24"/>
        </w:rPr>
        <w:t xml:space="preserve"> </w:t>
      </w:r>
      <w:r>
        <w:rPr>
          <w:sz w:val="24"/>
        </w:rPr>
        <w:t>2019,</w:t>
      </w:r>
      <w:r>
        <w:rPr>
          <w:spacing w:val="56"/>
          <w:sz w:val="24"/>
        </w:rPr>
        <w:t xml:space="preserve"> </w:t>
      </w:r>
      <w:r>
        <w:rPr>
          <w:sz w:val="24"/>
        </w:rPr>
        <w:t>pp.</w:t>
      </w:r>
      <w:r>
        <w:rPr>
          <w:spacing w:val="57"/>
          <w:sz w:val="24"/>
        </w:rPr>
        <w:t xml:space="preserve"> </w:t>
      </w:r>
      <w:r>
        <w:rPr>
          <w:sz w:val="24"/>
        </w:rPr>
        <w:t>1-19.</w:t>
      </w:r>
      <w:r>
        <w:rPr>
          <w:spacing w:val="56"/>
          <w:sz w:val="24"/>
        </w:rPr>
        <w:t xml:space="preserve"> </w:t>
      </w:r>
      <w:r>
        <w:rPr>
          <w:sz w:val="24"/>
        </w:rPr>
        <w:t>doi:</w:t>
      </w:r>
      <w:r>
        <w:rPr>
          <w:spacing w:val="57"/>
          <w:sz w:val="24"/>
        </w:rPr>
        <w:t xml:space="preserve"> </w:t>
      </w:r>
      <w:r>
        <w:rPr>
          <w:sz w:val="24"/>
        </w:rPr>
        <w:t>10.1007/s00521-019-04331-5.</w:t>
      </w:r>
      <w:r>
        <w:rPr>
          <w:spacing w:val="58"/>
          <w:sz w:val="24"/>
        </w:rPr>
        <w:t xml:space="preserve"> </w:t>
      </w:r>
      <w:r>
        <w:rPr>
          <w:sz w:val="24"/>
        </w:rPr>
        <w:t>IF:</w:t>
      </w:r>
      <w:r>
        <w:rPr>
          <w:spacing w:val="-58"/>
          <w:sz w:val="24"/>
        </w:rPr>
        <w:t xml:space="preserve"> </w:t>
      </w:r>
      <w:r>
        <w:rPr>
          <w:sz w:val="24"/>
        </w:rPr>
        <w:t>4.664</w:t>
      </w:r>
    </w:p>
    <w:p>
      <w:pPr>
        <w:pStyle w:val="12"/>
        <w:numPr>
          <w:ilvl w:val="0"/>
          <w:numId w:val="8"/>
        </w:numPr>
        <w:tabs>
          <w:tab w:val="left" w:pos="1252"/>
        </w:tabs>
        <w:spacing w:before="0" w:after="0" w:line="360" w:lineRule="auto"/>
        <w:ind w:left="1251" w:right="769" w:hanging="567"/>
        <w:jc w:val="both"/>
        <w:rPr>
          <w:sz w:val="24"/>
        </w:rPr>
      </w:pPr>
      <w:r>
        <w:rPr>
          <w:sz w:val="24"/>
        </w:rPr>
        <w:t>HÁJEK, P., BARUSHKA, A., MUNK, M. Fake consumer review detection using deep</w:t>
      </w:r>
      <w:r>
        <w:rPr>
          <w:spacing w:val="1"/>
          <w:sz w:val="24"/>
        </w:rPr>
        <w:t xml:space="preserve"> </w:t>
      </w:r>
      <w:r>
        <w:rPr>
          <w:sz w:val="24"/>
        </w:rPr>
        <w:t xml:space="preserve">neural networks integrating word embeddings and emotion mining. </w:t>
      </w:r>
      <w:r>
        <w:rPr>
          <w:i/>
          <w:sz w:val="24"/>
        </w:rPr>
        <w:t>Neural Computing</w:t>
      </w:r>
      <w:r>
        <w:rPr>
          <w:i/>
          <w:spacing w:val="1"/>
          <w:sz w:val="24"/>
        </w:rPr>
        <w:t xml:space="preserve"> </w:t>
      </w:r>
      <w:r>
        <w:rPr>
          <w:i/>
          <w:sz w:val="24"/>
        </w:rPr>
        <w:t>and</w:t>
      </w:r>
      <w:r>
        <w:rPr>
          <w:i/>
          <w:spacing w:val="-1"/>
          <w:sz w:val="24"/>
        </w:rPr>
        <w:t xml:space="preserve"> </w:t>
      </w:r>
      <w:r>
        <w:rPr>
          <w:i/>
          <w:sz w:val="24"/>
        </w:rPr>
        <w:t>Applications</w:t>
      </w:r>
      <w:r>
        <w:rPr>
          <w:sz w:val="24"/>
        </w:rPr>
        <w:t>, 2020, pp. 1-16,</w:t>
      </w:r>
      <w:r>
        <w:rPr>
          <w:spacing w:val="-1"/>
          <w:sz w:val="24"/>
        </w:rPr>
        <w:t xml:space="preserve"> </w:t>
      </w:r>
      <w:r>
        <w:rPr>
          <w:sz w:val="24"/>
        </w:rPr>
        <w:t>doi: 10.1007/s00521-020-04757-2.</w:t>
      </w:r>
      <w:r>
        <w:rPr>
          <w:spacing w:val="2"/>
          <w:sz w:val="24"/>
        </w:rPr>
        <w:t xml:space="preserve"> </w:t>
      </w:r>
      <w:r>
        <w:rPr>
          <w:sz w:val="24"/>
        </w:rPr>
        <w:t>IF: 4.664</w:t>
      </w:r>
    </w:p>
    <w:p>
      <w:pPr>
        <w:spacing w:before="163"/>
        <w:ind w:left="685" w:right="0" w:firstLine="0"/>
        <w:jc w:val="both"/>
        <w:rPr>
          <w:b/>
          <w:sz w:val="24"/>
        </w:rPr>
      </w:pPr>
      <w:r>
        <w:rPr>
          <w:b/>
          <w:sz w:val="24"/>
        </w:rPr>
        <w:t>Conference</w:t>
      </w:r>
      <w:r>
        <w:rPr>
          <w:b/>
          <w:spacing w:val="-4"/>
          <w:sz w:val="24"/>
        </w:rPr>
        <w:t xml:space="preserve"> </w:t>
      </w:r>
      <w:r>
        <w:rPr>
          <w:b/>
          <w:sz w:val="24"/>
        </w:rPr>
        <w:t>papers</w:t>
      </w:r>
    </w:p>
    <w:p>
      <w:pPr>
        <w:pStyle w:val="12"/>
        <w:numPr>
          <w:ilvl w:val="0"/>
          <w:numId w:val="8"/>
        </w:numPr>
        <w:tabs>
          <w:tab w:val="left" w:pos="1252"/>
        </w:tabs>
        <w:spacing w:before="178" w:after="0" w:line="360" w:lineRule="auto"/>
        <w:ind w:left="1251" w:right="773" w:hanging="567"/>
        <w:jc w:val="both"/>
        <w:rPr>
          <w:sz w:val="24"/>
        </w:rPr>
      </w:pPr>
      <w:r>
        <w:rPr>
          <w:sz w:val="24"/>
        </w:rPr>
        <w:t>BARUSHKA, A., HÁJEK, P. Spam filtering using regularized neural networks with</w:t>
      </w:r>
      <w:r>
        <w:rPr>
          <w:spacing w:val="1"/>
          <w:sz w:val="24"/>
        </w:rPr>
        <w:t xml:space="preserve"> </w:t>
      </w:r>
      <w:r>
        <w:rPr>
          <w:sz w:val="24"/>
        </w:rPr>
        <w:t>rectified</w:t>
      </w:r>
      <w:r>
        <w:rPr>
          <w:spacing w:val="-12"/>
          <w:sz w:val="24"/>
        </w:rPr>
        <w:t xml:space="preserve"> </w:t>
      </w:r>
      <w:r>
        <w:rPr>
          <w:sz w:val="24"/>
        </w:rPr>
        <w:t>linear</w:t>
      </w:r>
      <w:r>
        <w:rPr>
          <w:spacing w:val="-12"/>
          <w:sz w:val="24"/>
        </w:rPr>
        <w:t xml:space="preserve"> </w:t>
      </w:r>
      <w:r>
        <w:rPr>
          <w:sz w:val="24"/>
        </w:rPr>
        <w:t>units.</w:t>
      </w:r>
      <w:r>
        <w:rPr>
          <w:spacing w:val="-8"/>
          <w:sz w:val="24"/>
        </w:rPr>
        <w:t xml:space="preserve"> </w:t>
      </w:r>
      <w:r>
        <w:rPr>
          <w:sz w:val="24"/>
        </w:rPr>
        <w:t>In:</w:t>
      </w:r>
      <w:r>
        <w:rPr>
          <w:spacing w:val="-12"/>
          <w:sz w:val="24"/>
        </w:rPr>
        <w:t xml:space="preserve"> </w:t>
      </w:r>
      <w:r>
        <w:rPr>
          <w:sz w:val="24"/>
        </w:rPr>
        <w:t>Adorni,</w:t>
      </w:r>
      <w:r>
        <w:rPr>
          <w:spacing w:val="-11"/>
          <w:sz w:val="24"/>
        </w:rPr>
        <w:t xml:space="preserve"> </w:t>
      </w:r>
      <w:r>
        <w:rPr>
          <w:sz w:val="24"/>
        </w:rPr>
        <w:t>G.,</w:t>
      </w:r>
      <w:r>
        <w:rPr>
          <w:spacing w:val="-11"/>
          <w:sz w:val="24"/>
        </w:rPr>
        <w:t xml:space="preserve"> </w:t>
      </w:r>
      <w:r>
        <w:rPr>
          <w:sz w:val="24"/>
        </w:rPr>
        <w:t>Cagnoni,</w:t>
      </w:r>
      <w:r>
        <w:rPr>
          <w:spacing w:val="-12"/>
          <w:sz w:val="24"/>
        </w:rPr>
        <w:t xml:space="preserve"> </w:t>
      </w:r>
      <w:r>
        <w:rPr>
          <w:sz w:val="24"/>
        </w:rPr>
        <w:t>S.,</w:t>
      </w:r>
      <w:r>
        <w:rPr>
          <w:spacing w:val="-11"/>
          <w:sz w:val="24"/>
        </w:rPr>
        <w:t xml:space="preserve"> </w:t>
      </w:r>
      <w:r>
        <w:rPr>
          <w:sz w:val="24"/>
        </w:rPr>
        <w:t>Gori,</w:t>
      </w:r>
      <w:r>
        <w:rPr>
          <w:spacing w:val="-11"/>
          <w:sz w:val="24"/>
        </w:rPr>
        <w:t xml:space="preserve"> </w:t>
      </w:r>
      <w:r>
        <w:rPr>
          <w:sz w:val="24"/>
        </w:rPr>
        <w:t>M.,</w:t>
      </w:r>
      <w:r>
        <w:rPr>
          <w:spacing w:val="-11"/>
          <w:sz w:val="24"/>
        </w:rPr>
        <w:t xml:space="preserve"> </w:t>
      </w:r>
      <w:r>
        <w:rPr>
          <w:sz w:val="24"/>
        </w:rPr>
        <w:t>Maratea,</w:t>
      </w:r>
      <w:r>
        <w:rPr>
          <w:spacing w:val="-12"/>
          <w:sz w:val="24"/>
        </w:rPr>
        <w:t xml:space="preserve"> </w:t>
      </w:r>
      <w:r>
        <w:rPr>
          <w:sz w:val="24"/>
        </w:rPr>
        <w:t>M.</w:t>
      </w:r>
      <w:r>
        <w:rPr>
          <w:spacing w:val="-11"/>
          <w:sz w:val="24"/>
        </w:rPr>
        <w:t xml:space="preserve"> </w:t>
      </w:r>
      <w:r>
        <w:rPr>
          <w:sz w:val="24"/>
        </w:rPr>
        <w:t>(eds.)</w:t>
      </w:r>
      <w:r>
        <w:rPr>
          <w:spacing w:val="-12"/>
          <w:sz w:val="24"/>
        </w:rPr>
        <w:t xml:space="preserve"> </w:t>
      </w:r>
      <w:r>
        <w:rPr>
          <w:i/>
          <w:sz w:val="24"/>
        </w:rPr>
        <w:t>Conference</w:t>
      </w:r>
      <w:r>
        <w:rPr>
          <w:i/>
          <w:spacing w:val="-58"/>
          <w:sz w:val="24"/>
        </w:rPr>
        <w:t xml:space="preserve"> </w:t>
      </w:r>
      <w:r>
        <w:rPr>
          <w:i/>
          <w:sz w:val="24"/>
        </w:rPr>
        <w:t>of</w:t>
      </w:r>
      <w:r>
        <w:rPr>
          <w:i/>
          <w:spacing w:val="7"/>
          <w:sz w:val="24"/>
        </w:rPr>
        <w:t xml:space="preserve"> </w:t>
      </w:r>
      <w:r>
        <w:rPr>
          <w:i/>
          <w:sz w:val="24"/>
        </w:rPr>
        <w:t>the</w:t>
      </w:r>
      <w:r>
        <w:rPr>
          <w:i/>
          <w:spacing w:val="7"/>
          <w:sz w:val="24"/>
        </w:rPr>
        <w:t xml:space="preserve"> </w:t>
      </w:r>
      <w:r>
        <w:rPr>
          <w:i/>
          <w:sz w:val="24"/>
        </w:rPr>
        <w:t>Italian</w:t>
      </w:r>
      <w:r>
        <w:rPr>
          <w:i/>
          <w:spacing w:val="5"/>
          <w:sz w:val="24"/>
        </w:rPr>
        <w:t xml:space="preserve"> </w:t>
      </w:r>
      <w:r>
        <w:rPr>
          <w:i/>
          <w:sz w:val="24"/>
        </w:rPr>
        <w:t>Association</w:t>
      </w:r>
      <w:r>
        <w:rPr>
          <w:i/>
          <w:spacing w:val="6"/>
          <w:sz w:val="24"/>
        </w:rPr>
        <w:t xml:space="preserve"> </w:t>
      </w:r>
      <w:r>
        <w:rPr>
          <w:i/>
          <w:sz w:val="24"/>
        </w:rPr>
        <w:t>for</w:t>
      </w:r>
      <w:r>
        <w:rPr>
          <w:i/>
          <w:spacing w:val="8"/>
          <w:sz w:val="24"/>
        </w:rPr>
        <w:t xml:space="preserve"> </w:t>
      </w:r>
      <w:r>
        <w:rPr>
          <w:i/>
          <w:sz w:val="24"/>
        </w:rPr>
        <w:t>Artificial</w:t>
      </w:r>
      <w:r>
        <w:rPr>
          <w:i/>
          <w:spacing w:val="9"/>
          <w:sz w:val="24"/>
        </w:rPr>
        <w:t xml:space="preserve"> </w:t>
      </w:r>
      <w:r>
        <w:rPr>
          <w:i/>
          <w:sz w:val="24"/>
        </w:rPr>
        <w:t>Intelligence.</w:t>
      </w:r>
      <w:r>
        <w:rPr>
          <w:i/>
          <w:spacing w:val="8"/>
          <w:sz w:val="24"/>
        </w:rPr>
        <w:t xml:space="preserve"> </w:t>
      </w:r>
      <w:r>
        <w:rPr>
          <w:i/>
          <w:sz w:val="24"/>
        </w:rPr>
        <w:t>Lecture</w:t>
      </w:r>
      <w:r>
        <w:rPr>
          <w:i/>
          <w:spacing w:val="7"/>
          <w:sz w:val="24"/>
        </w:rPr>
        <w:t xml:space="preserve"> </w:t>
      </w:r>
      <w:r>
        <w:rPr>
          <w:i/>
          <w:sz w:val="24"/>
        </w:rPr>
        <w:t>Notes</w:t>
      </w:r>
      <w:r>
        <w:rPr>
          <w:i/>
          <w:spacing w:val="8"/>
          <w:sz w:val="24"/>
        </w:rPr>
        <w:t xml:space="preserve"> </w:t>
      </w:r>
      <w:r>
        <w:rPr>
          <w:i/>
          <w:sz w:val="24"/>
        </w:rPr>
        <w:t>in</w:t>
      </w:r>
      <w:r>
        <w:rPr>
          <w:i/>
          <w:spacing w:val="8"/>
          <w:sz w:val="24"/>
        </w:rPr>
        <w:t xml:space="preserve"> </w:t>
      </w:r>
      <w:r>
        <w:rPr>
          <w:i/>
          <w:sz w:val="24"/>
        </w:rPr>
        <w:t>Computer</w:t>
      </w:r>
      <w:r>
        <w:rPr>
          <w:i/>
          <w:spacing w:val="8"/>
          <w:sz w:val="24"/>
        </w:rPr>
        <w:t xml:space="preserve"> </w:t>
      </w:r>
      <w:r>
        <w:rPr>
          <w:i/>
          <w:sz w:val="24"/>
        </w:rPr>
        <w:t>Science</w:t>
      </w:r>
      <w:r>
        <w:rPr>
          <w:sz w:val="24"/>
        </w:rPr>
        <w:t>,</w:t>
      </w:r>
    </w:p>
    <w:p>
      <w:pPr>
        <w:pStyle w:val="7"/>
        <w:spacing w:before="1"/>
        <w:ind w:left="1251"/>
      </w:pPr>
      <w:r>
        <w:t>Springer,</w:t>
      </w:r>
      <w:r>
        <w:rPr>
          <w:spacing w:val="-1"/>
        </w:rPr>
        <w:t xml:space="preserve"> </w:t>
      </w:r>
      <w:r>
        <w:t>Cham, 2016, vol.</w:t>
      </w:r>
      <w:r>
        <w:rPr>
          <w:spacing w:val="-1"/>
        </w:rPr>
        <w:t xml:space="preserve"> </w:t>
      </w:r>
      <w:r>
        <w:t>10037, pp.</w:t>
      </w:r>
      <w:r>
        <w:rPr>
          <w:spacing w:val="-1"/>
        </w:rPr>
        <w:t xml:space="preserve"> </w:t>
      </w:r>
      <w:r>
        <w:t>65–75. doi:</w:t>
      </w:r>
      <w:r>
        <w:rPr>
          <w:spacing w:val="-1"/>
        </w:rPr>
        <w:t xml:space="preserve"> </w:t>
      </w:r>
      <w:r>
        <w:t>10.1007/978-3-319-49130-1_6</w:t>
      </w:r>
    </w:p>
    <w:p>
      <w:pPr>
        <w:pStyle w:val="12"/>
        <w:numPr>
          <w:ilvl w:val="0"/>
          <w:numId w:val="8"/>
        </w:numPr>
        <w:tabs>
          <w:tab w:val="left" w:pos="1252"/>
        </w:tabs>
        <w:spacing w:before="137" w:after="0" w:line="360" w:lineRule="auto"/>
        <w:ind w:left="1251" w:right="770" w:hanging="567"/>
        <w:jc w:val="both"/>
        <w:rPr>
          <w:sz w:val="24"/>
        </w:rPr>
      </w:pPr>
      <w:r>
        <w:rPr>
          <w:sz w:val="24"/>
        </w:rPr>
        <w:t>BARUSHKA, A., HÁJEK, P. Spam filtering in social networks using regularized deep</w:t>
      </w:r>
      <w:r>
        <w:rPr>
          <w:spacing w:val="1"/>
          <w:sz w:val="24"/>
        </w:rPr>
        <w:t xml:space="preserve"> </w:t>
      </w:r>
      <w:r>
        <w:rPr>
          <w:sz w:val="24"/>
        </w:rPr>
        <w:t>neural networks with ensemble learning. In: Iliadis, L., Maglogiannis, I., Plagianakos, V.</w:t>
      </w:r>
      <w:r>
        <w:rPr>
          <w:spacing w:val="-57"/>
          <w:sz w:val="24"/>
        </w:rPr>
        <w:t xml:space="preserve"> </w:t>
      </w:r>
      <w:r>
        <w:rPr>
          <w:sz w:val="24"/>
        </w:rPr>
        <w:t>(eds.)</w:t>
      </w:r>
      <w:r>
        <w:rPr>
          <w:spacing w:val="1"/>
          <w:sz w:val="24"/>
        </w:rPr>
        <w:t xml:space="preserve"> </w:t>
      </w:r>
      <w:r>
        <w:rPr>
          <w:i/>
          <w:sz w:val="24"/>
        </w:rPr>
        <w:t>IFIP</w:t>
      </w:r>
      <w:r>
        <w:rPr>
          <w:i/>
          <w:spacing w:val="1"/>
          <w:sz w:val="24"/>
        </w:rPr>
        <w:t xml:space="preserve"> </w:t>
      </w:r>
      <w:r>
        <w:rPr>
          <w:i/>
          <w:sz w:val="24"/>
        </w:rPr>
        <w:t>International</w:t>
      </w:r>
      <w:r>
        <w:rPr>
          <w:i/>
          <w:spacing w:val="1"/>
          <w:sz w:val="24"/>
        </w:rPr>
        <w:t xml:space="preserve"> </w:t>
      </w:r>
      <w:r>
        <w:rPr>
          <w:i/>
          <w:sz w:val="24"/>
        </w:rPr>
        <w:t>Conference</w:t>
      </w:r>
      <w:r>
        <w:rPr>
          <w:i/>
          <w:spacing w:val="1"/>
          <w:sz w:val="24"/>
        </w:rPr>
        <w:t xml:space="preserve"> </w:t>
      </w:r>
      <w:r>
        <w:rPr>
          <w:i/>
          <w:sz w:val="24"/>
        </w:rPr>
        <w:t>on</w:t>
      </w:r>
      <w:r>
        <w:rPr>
          <w:i/>
          <w:spacing w:val="1"/>
          <w:sz w:val="24"/>
        </w:rPr>
        <w:t xml:space="preserve"> </w:t>
      </w:r>
      <w:r>
        <w:rPr>
          <w:i/>
          <w:sz w:val="24"/>
        </w:rPr>
        <w:t>Artificial</w:t>
      </w:r>
      <w:r>
        <w:rPr>
          <w:i/>
          <w:spacing w:val="1"/>
          <w:sz w:val="24"/>
        </w:rPr>
        <w:t xml:space="preserve"> </w:t>
      </w:r>
      <w:r>
        <w:rPr>
          <w:i/>
          <w:sz w:val="24"/>
        </w:rPr>
        <w:t>Intelligence</w:t>
      </w:r>
      <w:r>
        <w:rPr>
          <w:i/>
          <w:spacing w:val="1"/>
          <w:sz w:val="24"/>
        </w:rPr>
        <w:t xml:space="preserve"> </w:t>
      </w:r>
      <w:r>
        <w:rPr>
          <w:i/>
          <w:sz w:val="24"/>
        </w:rPr>
        <w:t>Applications</w:t>
      </w:r>
      <w:r>
        <w:rPr>
          <w:i/>
          <w:spacing w:val="1"/>
          <w:sz w:val="24"/>
        </w:rPr>
        <w:t xml:space="preserve"> </w:t>
      </w:r>
      <w:r>
        <w:rPr>
          <w:i/>
          <w:sz w:val="24"/>
        </w:rPr>
        <w:t>and</w:t>
      </w:r>
      <w:r>
        <w:rPr>
          <w:i/>
          <w:spacing w:val="1"/>
          <w:sz w:val="24"/>
        </w:rPr>
        <w:t xml:space="preserve"> </w:t>
      </w:r>
      <w:r>
        <w:rPr>
          <w:i/>
          <w:sz w:val="24"/>
        </w:rPr>
        <w:t>Innovations</w:t>
      </w:r>
      <w:r>
        <w:rPr>
          <w:sz w:val="24"/>
        </w:rPr>
        <w:t>,</w:t>
      </w:r>
      <w:r>
        <w:rPr>
          <w:spacing w:val="-2"/>
          <w:sz w:val="24"/>
        </w:rPr>
        <w:t xml:space="preserve"> </w:t>
      </w:r>
      <w:r>
        <w:rPr>
          <w:sz w:val="24"/>
        </w:rPr>
        <w:t>AIAI</w:t>
      </w:r>
      <w:r>
        <w:rPr>
          <w:spacing w:val="-7"/>
          <w:sz w:val="24"/>
        </w:rPr>
        <w:t xml:space="preserve"> </w:t>
      </w:r>
      <w:r>
        <w:rPr>
          <w:sz w:val="24"/>
        </w:rPr>
        <w:t>2018,</w:t>
      </w:r>
      <w:r>
        <w:rPr>
          <w:spacing w:val="1"/>
          <w:sz w:val="24"/>
        </w:rPr>
        <w:t xml:space="preserve"> </w:t>
      </w:r>
      <w:r>
        <w:rPr>
          <w:sz w:val="24"/>
        </w:rPr>
        <w:t>Springer,</w:t>
      </w:r>
      <w:r>
        <w:rPr>
          <w:spacing w:val="-1"/>
          <w:sz w:val="24"/>
        </w:rPr>
        <w:t xml:space="preserve"> </w:t>
      </w:r>
      <w:r>
        <w:rPr>
          <w:sz w:val="24"/>
        </w:rPr>
        <w:t>Cham,</w:t>
      </w:r>
      <w:r>
        <w:rPr>
          <w:spacing w:val="-1"/>
          <w:sz w:val="24"/>
        </w:rPr>
        <w:t xml:space="preserve"> </w:t>
      </w:r>
      <w:r>
        <w:rPr>
          <w:sz w:val="24"/>
        </w:rPr>
        <w:t>2018,</w:t>
      </w:r>
      <w:r>
        <w:rPr>
          <w:spacing w:val="-1"/>
          <w:sz w:val="24"/>
        </w:rPr>
        <w:t xml:space="preserve"> </w:t>
      </w:r>
      <w:r>
        <w:rPr>
          <w:sz w:val="24"/>
        </w:rPr>
        <w:t>vol.</w:t>
      </w:r>
      <w:r>
        <w:rPr>
          <w:spacing w:val="-1"/>
          <w:sz w:val="24"/>
        </w:rPr>
        <w:t xml:space="preserve"> </w:t>
      </w:r>
      <w:r>
        <w:rPr>
          <w:sz w:val="24"/>
        </w:rPr>
        <w:t>519,</w:t>
      </w:r>
      <w:r>
        <w:rPr>
          <w:spacing w:val="-1"/>
          <w:sz w:val="24"/>
        </w:rPr>
        <w:t xml:space="preserve"> </w:t>
      </w:r>
      <w:r>
        <w:rPr>
          <w:sz w:val="24"/>
        </w:rPr>
        <w:t>pp.</w:t>
      </w:r>
      <w:r>
        <w:rPr>
          <w:spacing w:val="-3"/>
          <w:sz w:val="24"/>
        </w:rPr>
        <w:t xml:space="preserve"> </w:t>
      </w:r>
      <w:r>
        <w:rPr>
          <w:sz w:val="24"/>
        </w:rPr>
        <w:t>38–49.</w:t>
      </w:r>
      <w:r>
        <w:rPr>
          <w:spacing w:val="-1"/>
          <w:sz w:val="24"/>
        </w:rPr>
        <w:t xml:space="preserve"> </w:t>
      </w:r>
      <w:r>
        <w:rPr>
          <w:sz w:val="24"/>
        </w:rPr>
        <w:t>doi:</w:t>
      </w:r>
      <w:r>
        <w:rPr>
          <w:spacing w:val="-2"/>
          <w:sz w:val="24"/>
        </w:rPr>
        <w:t xml:space="preserve"> </w:t>
      </w:r>
      <w:r>
        <w:rPr>
          <w:sz w:val="24"/>
        </w:rPr>
        <w:t>10.1007/978-3-</w:t>
      </w:r>
      <w:r>
        <w:rPr>
          <w:spacing w:val="-58"/>
          <w:sz w:val="24"/>
        </w:rPr>
        <w:t xml:space="preserve"> </w:t>
      </w:r>
      <w:r>
        <w:rPr>
          <w:sz w:val="24"/>
        </w:rPr>
        <w:t>319-92007-8_4</w:t>
      </w:r>
    </w:p>
    <w:p>
      <w:pPr>
        <w:pStyle w:val="12"/>
        <w:numPr>
          <w:ilvl w:val="0"/>
          <w:numId w:val="8"/>
        </w:numPr>
        <w:tabs>
          <w:tab w:val="left" w:pos="1252"/>
        </w:tabs>
        <w:spacing w:before="2" w:after="0" w:line="360" w:lineRule="auto"/>
        <w:ind w:left="1251" w:right="768" w:hanging="567"/>
        <w:jc w:val="both"/>
        <w:rPr>
          <w:sz w:val="24"/>
        </w:rPr>
      </w:pPr>
      <w:r>
        <w:rPr>
          <w:sz w:val="24"/>
        </w:rPr>
        <w:t>BARUSHKA, A., HÁJEK, P. Review spam detection using word embeddings and deep</w:t>
      </w:r>
      <w:r>
        <w:rPr>
          <w:spacing w:val="1"/>
          <w:sz w:val="24"/>
        </w:rPr>
        <w:t xml:space="preserve"> </w:t>
      </w:r>
      <w:r>
        <w:rPr>
          <w:sz w:val="24"/>
        </w:rPr>
        <w:t>neural networks. In: MacIntyre, J., Maglogiannis, I., Iliadis, L., Pimenidis, E. (eds.)</w:t>
      </w:r>
      <w:r>
        <w:rPr>
          <w:spacing w:val="1"/>
          <w:sz w:val="24"/>
        </w:rPr>
        <w:t xml:space="preserve"> </w:t>
      </w:r>
      <w:r>
        <w:rPr>
          <w:sz w:val="24"/>
        </w:rPr>
        <w:t>Artificial</w:t>
      </w:r>
      <w:r>
        <w:rPr>
          <w:spacing w:val="1"/>
          <w:sz w:val="24"/>
        </w:rPr>
        <w:t xml:space="preserve"> </w:t>
      </w:r>
      <w:r>
        <w:rPr>
          <w:sz w:val="24"/>
        </w:rPr>
        <w:t>Intelligence</w:t>
      </w:r>
      <w:r>
        <w:rPr>
          <w:spacing w:val="1"/>
          <w:sz w:val="24"/>
        </w:rPr>
        <w:t xml:space="preserve"> </w:t>
      </w:r>
      <w:r>
        <w:rPr>
          <w:sz w:val="24"/>
        </w:rPr>
        <w:t>Applications</w:t>
      </w:r>
      <w:r>
        <w:rPr>
          <w:spacing w:val="1"/>
          <w:sz w:val="24"/>
        </w:rPr>
        <w:t xml:space="preserve"> </w:t>
      </w:r>
      <w:r>
        <w:rPr>
          <w:sz w:val="24"/>
        </w:rPr>
        <w:t>and</w:t>
      </w:r>
      <w:r>
        <w:rPr>
          <w:spacing w:val="1"/>
          <w:sz w:val="24"/>
        </w:rPr>
        <w:t xml:space="preserve"> </w:t>
      </w:r>
      <w:r>
        <w:rPr>
          <w:sz w:val="24"/>
        </w:rPr>
        <w:t>Innovations.</w:t>
      </w:r>
      <w:r>
        <w:rPr>
          <w:spacing w:val="1"/>
          <w:sz w:val="24"/>
        </w:rPr>
        <w:t xml:space="preserve"> </w:t>
      </w:r>
      <w:r>
        <w:rPr>
          <w:sz w:val="24"/>
        </w:rPr>
        <w:t>AIAI</w:t>
      </w:r>
      <w:r>
        <w:rPr>
          <w:spacing w:val="1"/>
          <w:sz w:val="24"/>
        </w:rPr>
        <w:t xml:space="preserve"> </w:t>
      </w:r>
      <w:r>
        <w:rPr>
          <w:sz w:val="24"/>
        </w:rPr>
        <w:t>2019.</w:t>
      </w:r>
      <w:r>
        <w:rPr>
          <w:spacing w:val="1"/>
          <w:sz w:val="24"/>
        </w:rPr>
        <w:t xml:space="preserve"> </w:t>
      </w:r>
      <w:r>
        <w:rPr>
          <w:i/>
          <w:sz w:val="24"/>
        </w:rPr>
        <w:t>IFIP</w:t>
      </w:r>
      <w:r>
        <w:rPr>
          <w:i/>
          <w:spacing w:val="1"/>
          <w:sz w:val="24"/>
        </w:rPr>
        <w:t xml:space="preserve"> </w:t>
      </w:r>
      <w:r>
        <w:rPr>
          <w:i/>
          <w:sz w:val="24"/>
        </w:rPr>
        <w:t>Advances</w:t>
      </w:r>
      <w:r>
        <w:rPr>
          <w:i/>
          <w:spacing w:val="1"/>
          <w:sz w:val="24"/>
        </w:rPr>
        <w:t xml:space="preserve"> </w:t>
      </w:r>
      <w:r>
        <w:rPr>
          <w:i/>
          <w:sz w:val="24"/>
        </w:rPr>
        <w:t>in</w:t>
      </w:r>
      <w:r>
        <w:rPr>
          <w:i/>
          <w:spacing w:val="1"/>
          <w:sz w:val="24"/>
        </w:rPr>
        <w:t xml:space="preserve"> </w:t>
      </w:r>
      <w:r>
        <w:rPr>
          <w:i/>
          <w:sz w:val="24"/>
        </w:rPr>
        <w:t>Information and Communication Technology</w:t>
      </w:r>
      <w:r>
        <w:rPr>
          <w:sz w:val="24"/>
        </w:rPr>
        <w:t>, vol. 559, Springer, Cham, 2019, pp. 340–</w:t>
      </w:r>
      <w:r>
        <w:rPr>
          <w:spacing w:val="1"/>
          <w:sz w:val="24"/>
        </w:rPr>
        <w:t xml:space="preserve"> </w:t>
      </w:r>
      <w:r>
        <w:rPr>
          <w:sz w:val="24"/>
        </w:rPr>
        <w:t>350.</w:t>
      </w:r>
      <w:r>
        <w:rPr>
          <w:spacing w:val="-1"/>
          <w:sz w:val="24"/>
        </w:rPr>
        <w:t xml:space="preserve"> </w:t>
      </w:r>
      <w:r>
        <w:rPr>
          <w:sz w:val="24"/>
        </w:rPr>
        <w:t>doi: 10.1007/978-3-030-19823-7_28</w:t>
      </w:r>
    </w:p>
    <w:p>
      <w:pPr>
        <w:pStyle w:val="12"/>
        <w:numPr>
          <w:ilvl w:val="0"/>
          <w:numId w:val="8"/>
        </w:numPr>
        <w:tabs>
          <w:tab w:val="left" w:pos="1252"/>
        </w:tabs>
        <w:spacing w:before="160" w:after="0" w:line="360" w:lineRule="auto"/>
        <w:ind w:left="1251" w:right="771" w:hanging="567"/>
        <w:jc w:val="both"/>
        <w:rPr>
          <w:i/>
          <w:sz w:val="24"/>
        </w:rPr>
      </w:pPr>
      <w:r>
        <w:rPr>
          <w:sz w:val="24"/>
        </w:rPr>
        <w:t>HÁJEK,</w:t>
      </w:r>
      <w:r>
        <w:rPr>
          <w:spacing w:val="1"/>
          <w:sz w:val="24"/>
        </w:rPr>
        <w:t xml:space="preserve"> </w:t>
      </w:r>
      <w:r>
        <w:rPr>
          <w:sz w:val="24"/>
        </w:rPr>
        <w:t>P.,</w:t>
      </w:r>
      <w:r>
        <w:rPr>
          <w:spacing w:val="1"/>
          <w:sz w:val="24"/>
        </w:rPr>
        <w:t xml:space="preserve"> </w:t>
      </w:r>
      <w:r>
        <w:rPr>
          <w:sz w:val="24"/>
        </w:rPr>
        <w:t>BARUSHKA,</w:t>
      </w:r>
      <w:r>
        <w:rPr>
          <w:spacing w:val="1"/>
          <w:sz w:val="24"/>
        </w:rPr>
        <w:t xml:space="preserve"> </w:t>
      </w:r>
      <w:r>
        <w:rPr>
          <w:sz w:val="24"/>
        </w:rPr>
        <w:t>A.</w:t>
      </w:r>
      <w:r>
        <w:rPr>
          <w:spacing w:val="1"/>
          <w:sz w:val="24"/>
        </w:rPr>
        <w:t xml:space="preserve"> </w:t>
      </w:r>
      <w:r>
        <w:rPr>
          <w:sz w:val="24"/>
        </w:rPr>
        <w:t>Integrating</w:t>
      </w:r>
      <w:r>
        <w:rPr>
          <w:spacing w:val="1"/>
          <w:sz w:val="24"/>
        </w:rPr>
        <w:t xml:space="preserve"> </w:t>
      </w:r>
      <w:r>
        <w:rPr>
          <w:sz w:val="24"/>
        </w:rPr>
        <w:t>sentiment</w:t>
      </w:r>
      <w:r>
        <w:rPr>
          <w:spacing w:val="1"/>
          <w:sz w:val="24"/>
        </w:rPr>
        <w:t xml:space="preserve"> </w:t>
      </w:r>
      <w:r>
        <w:rPr>
          <w:sz w:val="24"/>
        </w:rPr>
        <w:t>analysis</w:t>
      </w:r>
      <w:r>
        <w:rPr>
          <w:spacing w:val="1"/>
          <w:sz w:val="24"/>
        </w:rPr>
        <w:t xml:space="preserve"> </w:t>
      </w:r>
      <w:r>
        <w:rPr>
          <w:sz w:val="24"/>
        </w:rPr>
        <w:t>and</w:t>
      </w:r>
      <w:r>
        <w:rPr>
          <w:spacing w:val="1"/>
          <w:sz w:val="24"/>
        </w:rPr>
        <w:t xml:space="preserve"> </w:t>
      </w:r>
      <w:r>
        <w:rPr>
          <w:sz w:val="24"/>
        </w:rPr>
        <w:t>topic</w:t>
      </w:r>
      <w:r>
        <w:rPr>
          <w:spacing w:val="1"/>
          <w:sz w:val="24"/>
        </w:rPr>
        <w:t xml:space="preserve"> </w:t>
      </w:r>
      <w:r>
        <w:rPr>
          <w:sz w:val="24"/>
        </w:rPr>
        <w:t>detection</w:t>
      </w:r>
      <w:r>
        <w:rPr>
          <w:spacing w:val="1"/>
          <w:sz w:val="24"/>
        </w:rPr>
        <w:t xml:space="preserve"> </w:t>
      </w:r>
      <w:r>
        <w:rPr>
          <w:sz w:val="24"/>
        </w:rPr>
        <w:t>in</w:t>
      </w:r>
      <w:r>
        <w:rPr>
          <w:spacing w:val="-57"/>
          <w:sz w:val="24"/>
        </w:rPr>
        <w:t xml:space="preserve"> </w:t>
      </w:r>
      <w:r>
        <w:rPr>
          <w:sz w:val="24"/>
        </w:rPr>
        <w:t>financial</w:t>
      </w:r>
      <w:r>
        <w:rPr>
          <w:spacing w:val="13"/>
          <w:sz w:val="24"/>
        </w:rPr>
        <w:t xml:space="preserve"> </w:t>
      </w:r>
      <w:r>
        <w:rPr>
          <w:sz w:val="24"/>
        </w:rPr>
        <w:t>news</w:t>
      </w:r>
      <w:r>
        <w:rPr>
          <w:spacing w:val="12"/>
          <w:sz w:val="24"/>
        </w:rPr>
        <w:t xml:space="preserve"> </w:t>
      </w:r>
      <w:r>
        <w:rPr>
          <w:sz w:val="24"/>
        </w:rPr>
        <w:t>for</w:t>
      </w:r>
      <w:r>
        <w:rPr>
          <w:spacing w:val="12"/>
          <w:sz w:val="24"/>
        </w:rPr>
        <w:t xml:space="preserve"> </w:t>
      </w:r>
      <w:r>
        <w:rPr>
          <w:sz w:val="24"/>
        </w:rPr>
        <w:t>stock</w:t>
      </w:r>
      <w:r>
        <w:rPr>
          <w:spacing w:val="15"/>
          <w:sz w:val="24"/>
        </w:rPr>
        <w:t xml:space="preserve"> </w:t>
      </w:r>
      <w:r>
        <w:rPr>
          <w:sz w:val="24"/>
        </w:rPr>
        <w:t>movement</w:t>
      </w:r>
      <w:r>
        <w:rPr>
          <w:spacing w:val="13"/>
          <w:sz w:val="24"/>
        </w:rPr>
        <w:t xml:space="preserve"> </w:t>
      </w:r>
      <w:r>
        <w:rPr>
          <w:sz w:val="24"/>
        </w:rPr>
        <w:t>prediction.</w:t>
      </w:r>
      <w:r>
        <w:rPr>
          <w:spacing w:val="16"/>
          <w:sz w:val="24"/>
        </w:rPr>
        <w:t xml:space="preserve"> </w:t>
      </w:r>
      <w:r>
        <w:rPr>
          <w:sz w:val="24"/>
        </w:rPr>
        <w:t>In:</w:t>
      </w:r>
      <w:r>
        <w:rPr>
          <w:spacing w:val="13"/>
          <w:sz w:val="24"/>
        </w:rPr>
        <w:t xml:space="preserve"> </w:t>
      </w:r>
      <w:r>
        <w:rPr>
          <w:i/>
          <w:sz w:val="24"/>
        </w:rPr>
        <w:t>Proceedings</w:t>
      </w:r>
      <w:r>
        <w:rPr>
          <w:i/>
          <w:spacing w:val="13"/>
          <w:sz w:val="24"/>
        </w:rPr>
        <w:t xml:space="preserve"> </w:t>
      </w:r>
      <w:r>
        <w:rPr>
          <w:i/>
          <w:sz w:val="24"/>
        </w:rPr>
        <w:t>of</w:t>
      </w:r>
      <w:r>
        <w:rPr>
          <w:i/>
          <w:spacing w:val="13"/>
          <w:sz w:val="24"/>
        </w:rPr>
        <w:t xml:space="preserve"> </w:t>
      </w:r>
      <w:r>
        <w:rPr>
          <w:i/>
          <w:sz w:val="24"/>
        </w:rPr>
        <w:t>the</w:t>
      </w:r>
      <w:r>
        <w:rPr>
          <w:i/>
          <w:spacing w:val="12"/>
          <w:sz w:val="24"/>
        </w:rPr>
        <w:t xml:space="preserve"> </w:t>
      </w:r>
      <w:r>
        <w:rPr>
          <w:i/>
          <w:sz w:val="24"/>
        </w:rPr>
        <w:t>2nd</w:t>
      </w:r>
      <w:r>
        <w:rPr>
          <w:i/>
          <w:spacing w:val="14"/>
          <w:sz w:val="24"/>
        </w:rPr>
        <w:t xml:space="preserve"> </w:t>
      </w:r>
      <w:r>
        <w:rPr>
          <w:i/>
          <w:sz w:val="24"/>
        </w:rPr>
        <w:t>International</w:t>
      </w:r>
    </w:p>
    <w:p>
      <w:pPr>
        <w:spacing w:after="0" w:line="360" w:lineRule="auto"/>
        <w:jc w:val="both"/>
        <w:rPr>
          <w:sz w:val="24"/>
        </w:rPr>
        <w:sectPr>
          <w:pgSz w:w="12240" w:h="15840"/>
          <w:pgMar w:top="1340" w:right="360" w:bottom="1200" w:left="1300" w:header="0" w:footer="1015" w:gutter="0"/>
          <w:cols w:space="720" w:num="1"/>
        </w:sectPr>
      </w:pPr>
    </w:p>
    <w:p>
      <w:pPr>
        <w:spacing w:before="77" w:line="352" w:lineRule="auto"/>
        <w:ind w:left="1251" w:right="770" w:firstLine="0"/>
        <w:jc w:val="both"/>
        <w:rPr>
          <w:sz w:val="24"/>
        </w:rPr>
      </w:pPr>
      <w:r>
        <w:rPr>
          <w:i/>
          <w:sz w:val="24"/>
        </w:rPr>
        <w:t>Conference</w:t>
      </w:r>
      <w:r>
        <w:rPr>
          <w:i/>
          <w:spacing w:val="1"/>
          <w:sz w:val="24"/>
        </w:rPr>
        <w:t xml:space="preserve"> </w:t>
      </w:r>
      <w:r>
        <w:rPr>
          <w:i/>
          <w:sz w:val="24"/>
        </w:rPr>
        <w:t>on</w:t>
      </w:r>
      <w:r>
        <w:rPr>
          <w:i/>
          <w:spacing w:val="1"/>
          <w:sz w:val="24"/>
        </w:rPr>
        <w:t xml:space="preserve"> </w:t>
      </w:r>
      <w:r>
        <w:rPr>
          <w:i/>
          <w:sz w:val="24"/>
        </w:rPr>
        <w:t>Business</w:t>
      </w:r>
      <w:r>
        <w:rPr>
          <w:i/>
          <w:spacing w:val="1"/>
          <w:sz w:val="24"/>
        </w:rPr>
        <w:t xml:space="preserve"> </w:t>
      </w:r>
      <w:r>
        <w:rPr>
          <w:i/>
          <w:sz w:val="24"/>
        </w:rPr>
        <w:t>and</w:t>
      </w:r>
      <w:r>
        <w:rPr>
          <w:i/>
          <w:spacing w:val="1"/>
          <w:sz w:val="24"/>
        </w:rPr>
        <w:t xml:space="preserve"> </w:t>
      </w:r>
      <w:r>
        <w:rPr>
          <w:i/>
          <w:sz w:val="24"/>
        </w:rPr>
        <w:t>Information</w:t>
      </w:r>
      <w:r>
        <w:rPr>
          <w:i/>
          <w:spacing w:val="1"/>
          <w:sz w:val="24"/>
        </w:rPr>
        <w:t xml:space="preserve"> </w:t>
      </w:r>
      <w:r>
        <w:rPr>
          <w:i/>
          <w:sz w:val="24"/>
        </w:rPr>
        <w:t>Management</w:t>
      </w:r>
      <w:r>
        <w:rPr>
          <w:sz w:val="24"/>
        </w:rPr>
        <w:t>,</w:t>
      </w:r>
      <w:r>
        <w:rPr>
          <w:spacing w:val="1"/>
          <w:sz w:val="24"/>
        </w:rPr>
        <w:t xml:space="preserve"> </w:t>
      </w:r>
      <w:r>
        <w:rPr>
          <w:sz w:val="24"/>
        </w:rPr>
        <w:t>2018,</w:t>
      </w:r>
      <w:r>
        <w:rPr>
          <w:spacing w:val="1"/>
          <w:sz w:val="24"/>
        </w:rPr>
        <w:t xml:space="preserve"> </w:t>
      </w:r>
      <w:r>
        <w:rPr>
          <w:sz w:val="24"/>
        </w:rPr>
        <w:t>158</w:t>
      </w:r>
      <w:r>
        <w:rPr>
          <w:rFonts w:ascii="Calibri" w:hAnsi="Calibri"/>
          <w:sz w:val="22"/>
        </w:rPr>
        <w:t>–</w:t>
      </w:r>
      <w:r>
        <w:rPr>
          <w:sz w:val="24"/>
        </w:rPr>
        <w:t>162,</w:t>
      </w:r>
      <w:r>
        <w:rPr>
          <w:spacing w:val="1"/>
          <w:sz w:val="24"/>
        </w:rPr>
        <w:t xml:space="preserve"> </w:t>
      </w:r>
      <w:r>
        <w:rPr>
          <w:sz w:val="24"/>
        </w:rPr>
        <w:t>doi:</w:t>
      </w:r>
      <w:r>
        <w:rPr>
          <w:spacing w:val="1"/>
          <w:sz w:val="24"/>
        </w:rPr>
        <w:t xml:space="preserve"> </w:t>
      </w:r>
      <w:r>
        <w:rPr>
          <w:sz w:val="24"/>
        </w:rPr>
        <w:t>10.1145/3278252.3278267</w:t>
      </w:r>
    </w:p>
    <w:p>
      <w:pPr>
        <w:pStyle w:val="12"/>
        <w:numPr>
          <w:ilvl w:val="0"/>
          <w:numId w:val="8"/>
        </w:numPr>
        <w:tabs>
          <w:tab w:val="left" w:pos="1252"/>
        </w:tabs>
        <w:spacing w:before="12" w:after="0" w:line="360" w:lineRule="auto"/>
        <w:ind w:left="1251" w:right="769" w:hanging="567"/>
        <w:jc w:val="both"/>
        <w:rPr>
          <w:sz w:val="24"/>
        </w:rPr>
      </w:pPr>
      <w:r>
        <w:rPr>
          <w:sz w:val="24"/>
        </w:rPr>
        <w:t>BARUSHKA,</w:t>
      </w:r>
      <w:r>
        <w:rPr>
          <w:spacing w:val="-10"/>
          <w:sz w:val="24"/>
        </w:rPr>
        <w:t xml:space="preserve"> </w:t>
      </w:r>
      <w:r>
        <w:rPr>
          <w:sz w:val="24"/>
        </w:rPr>
        <w:t>A.,</w:t>
      </w:r>
      <w:r>
        <w:rPr>
          <w:spacing w:val="-13"/>
          <w:sz w:val="24"/>
        </w:rPr>
        <w:t xml:space="preserve"> </w:t>
      </w:r>
      <w:r>
        <w:rPr>
          <w:sz w:val="24"/>
        </w:rPr>
        <w:t>HÁJEK,</w:t>
      </w:r>
      <w:r>
        <w:rPr>
          <w:spacing w:val="-11"/>
          <w:sz w:val="24"/>
        </w:rPr>
        <w:t xml:space="preserve"> </w:t>
      </w:r>
      <w:r>
        <w:rPr>
          <w:sz w:val="24"/>
        </w:rPr>
        <w:t>P.</w:t>
      </w:r>
      <w:r>
        <w:rPr>
          <w:spacing w:val="-12"/>
          <w:sz w:val="24"/>
        </w:rPr>
        <w:t xml:space="preserve"> </w:t>
      </w:r>
      <w:r>
        <w:rPr>
          <w:sz w:val="24"/>
        </w:rPr>
        <w:t>The</w:t>
      </w:r>
      <w:r>
        <w:rPr>
          <w:spacing w:val="-11"/>
          <w:sz w:val="24"/>
        </w:rPr>
        <w:t xml:space="preserve"> </w:t>
      </w:r>
      <w:r>
        <w:rPr>
          <w:sz w:val="24"/>
        </w:rPr>
        <w:t>effect</w:t>
      </w:r>
      <w:r>
        <w:rPr>
          <w:spacing w:val="-11"/>
          <w:sz w:val="24"/>
        </w:rPr>
        <w:t xml:space="preserve"> </w:t>
      </w:r>
      <w:r>
        <w:rPr>
          <w:sz w:val="24"/>
        </w:rPr>
        <w:t>of</w:t>
      </w:r>
      <w:r>
        <w:rPr>
          <w:spacing w:val="-13"/>
          <w:sz w:val="24"/>
        </w:rPr>
        <w:t xml:space="preserve"> </w:t>
      </w:r>
      <w:r>
        <w:rPr>
          <w:sz w:val="24"/>
        </w:rPr>
        <w:t>text</w:t>
      </w:r>
      <w:r>
        <w:rPr>
          <w:spacing w:val="-12"/>
          <w:sz w:val="24"/>
        </w:rPr>
        <w:t xml:space="preserve"> </w:t>
      </w:r>
      <w:r>
        <w:rPr>
          <w:sz w:val="24"/>
        </w:rPr>
        <w:t>preprocessing</w:t>
      </w:r>
      <w:r>
        <w:rPr>
          <w:spacing w:val="-11"/>
          <w:sz w:val="24"/>
        </w:rPr>
        <w:t xml:space="preserve"> </w:t>
      </w:r>
      <w:r>
        <w:rPr>
          <w:sz w:val="24"/>
        </w:rPr>
        <w:t>strategies</w:t>
      </w:r>
      <w:r>
        <w:rPr>
          <w:spacing w:val="-10"/>
          <w:sz w:val="24"/>
        </w:rPr>
        <w:t xml:space="preserve"> </w:t>
      </w:r>
      <w:r>
        <w:rPr>
          <w:sz w:val="24"/>
        </w:rPr>
        <w:t>on</w:t>
      </w:r>
      <w:r>
        <w:rPr>
          <w:spacing w:val="-10"/>
          <w:sz w:val="24"/>
        </w:rPr>
        <w:t xml:space="preserve"> </w:t>
      </w:r>
      <w:r>
        <w:rPr>
          <w:sz w:val="24"/>
        </w:rPr>
        <w:t>detecting</w:t>
      </w:r>
      <w:r>
        <w:rPr>
          <w:spacing w:val="-13"/>
          <w:sz w:val="24"/>
        </w:rPr>
        <w:t xml:space="preserve"> </w:t>
      </w:r>
      <w:r>
        <w:rPr>
          <w:sz w:val="24"/>
        </w:rPr>
        <w:t>fake</w:t>
      </w:r>
      <w:r>
        <w:rPr>
          <w:spacing w:val="-58"/>
          <w:sz w:val="24"/>
        </w:rPr>
        <w:t xml:space="preserve"> </w:t>
      </w:r>
      <w:r>
        <w:rPr>
          <w:sz w:val="24"/>
        </w:rPr>
        <w:t xml:space="preserve">consumer reviews. In: </w:t>
      </w:r>
      <w:r>
        <w:rPr>
          <w:i/>
          <w:sz w:val="24"/>
        </w:rPr>
        <w:t>International Conference on E-Business and Internet 2019</w:t>
      </w:r>
      <w:r>
        <w:rPr>
          <w:sz w:val="24"/>
        </w:rPr>
        <w:t>, 2019,</w:t>
      </w:r>
      <w:r>
        <w:rPr>
          <w:spacing w:val="1"/>
          <w:sz w:val="24"/>
        </w:rPr>
        <w:t xml:space="preserve"> </w:t>
      </w:r>
      <w:r>
        <w:rPr>
          <w:sz w:val="24"/>
        </w:rPr>
        <w:t>in</w:t>
      </w:r>
      <w:r>
        <w:rPr>
          <w:spacing w:val="-1"/>
          <w:sz w:val="24"/>
        </w:rPr>
        <w:t xml:space="preserve"> </w:t>
      </w:r>
      <w:r>
        <w:rPr>
          <w:sz w:val="24"/>
        </w:rPr>
        <w:t>press.</w:t>
      </w:r>
    </w:p>
    <w:p>
      <w:pPr>
        <w:pStyle w:val="12"/>
        <w:numPr>
          <w:ilvl w:val="0"/>
          <w:numId w:val="8"/>
        </w:numPr>
        <w:tabs>
          <w:tab w:val="left" w:pos="1252"/>
        </w:tabs>
        <w:spacing w:before="0" w:after="0" w:line="360" w:lineRule="auto"/>
        <w:ind w:left="1251" w:right="773" w:hanging="567"/>
        <w:jc w:val="both"/>
        <w:rPr>
          <w:sz w:val="24"/>
        </w:rPr>
      </w:pPr>
      <w:r>
        <w:rPr>
          <w:sz w:val="24"/>
        </w:rPr>
        <w:t>HÁJEK, P., BARUSHKA, A. A comparative study of machine learning methods for</w:t>
      </w:r>
      <w:r>
        <w:rPr>
          <w:spacing w:val="1"/>
          <w:sz w:val="24"/>
        </w:rPr>
        <w:t xml:space="preserve"> </w:t>
      </w:r>
      <w:r>
        <w:rPr>
          <w:sz w:val="24"/>
        </w:rPr>
        <w:t xml:space="preserve">detection of fake online consumer reviews. In: </w:t>
      </w:r>
      <w:r>
        <w:rPr>
          <w:i/>
          <w:sz w:val="24"/>
        </w:rPr>
        <w:t>International Conference on E-Business</w:t>
      </w:r>
      <w:r>
        <w:rPr>
          <w:i/>
          <w:spacing w:val="1"/>
          <w:sz w:val="24"/>
        </w:rPr>
        <w:t xml:space="preserve"> </w:t>
      </w:r>
      <w:r>
        <w:rPr>
          <w:i/>
          <w:sz w:val="24"/>
        </w:rPr>
        <w:t>and</w:t>
      </w:r>
      <w:r>
        <w:rPr>
          <w:i/>
          <w:spacing w:val="-1"/>
          <w:sz w:val="24"/>
        </w:rPr>
        <w:t xml:space="preserve"> </w:t>
      </w:r>
      <w:r>
        <w:rPr>
          <w:i/>
          <w:sz w:val="24"/>
        </w:rPr>
        <w:t>Internet 2019</w:t>
      </w:r>
      <w:r>
        <w:rPr>
          <w:sz w:val="24"/>
        </w:rPr>
        <w:t>, 2019,</w:t>
      </w:r>
      <w:r>
        <w:rPr>
          <w:spacing w:val="2"/>
          <w:sz w:val="24"/>
        </w:rPr>
        <w:t xml:space="preserve"> </w:t>
      </w:r>
      <w:r>
        <w:rPr>
          <w:sz w:val="24"/>
        </w:rPr>
        <w:t>in press.</w:t>
      </w:r>
    </w:p>
    <w:sectPr>
      <w:pgSz w:w="12240" w:h="15840"/>
      <w:pgMar w:top="1340" w:right="360" w:bottom="1200" w:left="1300" w:header="0" w:footer="10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Cambria Math">
    <w:panose1 w:val="02040503050406030204"/>
    <w:charset w:val="01"/>
    <w:family w:val="roman"/>
    <w:pitch w:val="default"/>
    <w:sig w:usb0="E00006FF" w:usb1="420024FF" w:usb2="02000000" w:usb3="00000000" w:csb0="2000019F" w:csb1="00000000"/>
  </w:font>
  <w:font w:name="Courier New">
    <w:panose1 w:val="02070309020205020404"/>
    <w:charset w:val="01"/>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jc w:val="left"/>
      <w:rPr>
        <w:sz w:val="20"/>
      </w:rPr>
    </w:pPr>
    <w:r>
      <w:pict>
        <v:shape id="_x0000_s2049" o:spid="_x0000_s2049" o:spt="202" type="#_x0000_t202" style="position:absolute;left:0pt;margin-left:318.6pt;margin-top:730.25pt;height:13.05pt;width:17.3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45" w:lineRule="exact"/>
                  <w:ind w:left="60" w:right="0" w:firstLine="0"/>
                  <w:jc w:val="left"/>
                  <w:rPr>
                    <w:rFonts w:ascii="Calibri"/>
                    <w:sz w:val="22"/>
                  </w:rPr>
                </w:pPr>
                <w:r>
                  <w:fldChar w:fldCharType="begin"/>
                </w:r>
                <w:r>
                  <w:rPr>
                    <w:rFonts w:ascii="Calibri"/>
                    <w:sz w:val="22"/>
                  </w:rPr>
                  <w:instrText xml:space="preserve"> PAGE </w:instrText>
                </w:r>
                <w:r>
                  <w:fldChar w:fldCharType="separate"/>
                </w:r>
                <w:r>
                  <w:t>12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jc w:val="left"/>
      <w:rPr>
        <w:sz w:val="20"/>
      </w:rPr>
    </w:pPr>
    <w:r>
      <w:pict>
        <v:shape id="_x0000_s2050" o:spid="_x0000_s2050" o:spt="202" type="#_x0000_t202" style="position:absolute;left:0pt;margin-left:315.75pt;margin-top:730.25pt;height:13.05pt;width:22.9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0" w:line="245" w:lineRule="exact"/>
                  <w:ind w:left="60" w:right="0" w:firstLine="0"/>
                  <w:jc w:val="left"/>
                  <w:rPr>
                    <w:rFonts w:ascii="Calibri"/>
                    <w:sz w:val="22"/>
                  </w:rPr>
                </w:pPr>
                <w:r>
                  <w:fldChar w:fldCharType="begin"/>
                </w:r>
                <w:r>
                  <w:rPr>
                    <w:rFonts w:ascii="Calibri"/>
                    <w:sz w:val="22"/>
                  </w:rPr>
                  <w:instrText xml:space="preserve"> PAGE </w:instrText>
                </w:r>
                <w:r>
                  <w:fldChar w:fldCharType="separate"/>
                </w:r>
                <w:r>
                  <w:t>100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1112" w:hanging="428"/>
        <w:jc w:val="left"/>
      </w:pPr>
      <w:rPr>
        <w:rFonts w:hint="default" w:ascii="Times New Roman" w:hAnsi="Times New Roman" w:eastAsia="Times New Roman" w:cs="Times New Roman"/>
        <w:b/>
        <w:bCs/>
        <w:w w:val="100"/>
        <w:sz w:val="36"/>
        <w:szCs w:val="36"/>
        <w:lang w:val="en-US" w:eastAsia="en-US" w:bidi="ar-SA"/>
      </w:rPr>
    </w:lvl>
    <w:lvl w:ilvl="1" w:tentative="0">
      <w:start w:val="1"/>
      <w:numFmt w:val="decimal"/>
      <w:lvlText w:val="%1.%2"/>
      <w:lvlJc w:val="left"/>
      <w:pPr>
        <w:ind w:left="1251" w:hanging="567"/>
        <w:jc w:val="left"/>
      </w:pPr>
      <w:rPr>
        <w:rFonts w:hint="default"/>
        <w:b/>
        <w:bCs/>
        <w:w w:val="100"/>
        <w:lang w:val="en-US" w:eastAsia="en-US" w:bidi="ar-SA"/>
      </w:rPr>
    </w:lvl>
    <w:lvl w:ilvl="2" w:tentative="0">
      <w:start w:val="0"/>
      <w:numFmt w:val="bullet"/>
      <w:lvlText w:val=""/>
      <w:lvlJc w:val="left"/>
      <w:pPr>
        <w:ind w:left="1405" w:hanging="567"/>
      </w:pPr>
      <w:rPr>
        <w:rFonts w:hint="default" w:ascii="Symbol" w:hAnsi="Symbol" w:eastAsia="Symbol" w:cs="Symbol"/>
        <w:w w:val="100"/>
        <w:sz w:val="24"/>
        <w:szCs w:val="24"/>
        <w:lang w:val="en-US" w:eastAsia="en-US" w:bidi="ar-SA"/>
      </w:rPr>
    </w:lvl>
    <w:lvl w:ilvl="3" w:tentative="0">
      <w:start w:val="0"/>
      <w:numFmt w:val="bullet"/>
      <w:lvlText w:val="•"/>
      <w:lvlJc w:val="left"/>
      <w:pPr>
        <w:ind w:left="1400" w:hanging="567"/>
      </w:pPr>
      <w:rPr>
        <w:rFonts w:hint="default"/>
        <w:lang w:val="en-US" w:eastAsia="en-US" w:bidi="ar-SA"/>
      </w:rPr>
    </w:lvl>
    <w:lvl w:ilvl="4" w:tentative="0">
      <w:start w:val="0"/>
      <w:numFmt w:val="bullet"/>
      <w:lvlText w:val="•"/>
      <w:lvlJc w:val="left"/>
      <w:pPr>
        <w:ind w:left="2711" w:hanging="567"/>
      </w:pPr>
      <w:rPr>
        <w:rFonts w:hint="default"/>
        <w:lang w:val="en-US" w:eastAsia="en-US" w:bidi="ar-SA"/>
      </w:rPr>
    </w:lvl>
    <w:lvl w:ilvl="5" w:tentative="0">
      <w:start w:val="0"/>
      <w:numFmt w:val="bullet"/>
      <w:lvlText w:val="•"/>
      <w:lvlJc w:val="left"/>
      <w:pPr>
        <w:ind w:left="4022" w:hanging="567"/>
      </w:pPr>
      <w:rPr>
        <w:rFonts w:hint="default"/>
        <w:lang w:val="en-US" w:eastAsia="en-US" w:bidi="ar-SA"/>
      </w:rPr>
    </w:lvl>
    <w:lvl w:ilvl="6" w:tentative="0">
      <w:start w:val="0"/>
      <w:numFmt w:val="bullet"/>
      <w:lvlText w:val="•"/>
      <w:lvlJc w:val="left"/>
      <w:pPr>
        <w:ind w:left="5334" w:hanging="567"/>
      </w:pPr>
      <w:rPr>
        <w:rFonts w:hint="default"/>
        <w:lang w:val="en-US" w:eastAsia="en-US" w:bidi="ar-SA"/>
      </w:rPr>
    </w:lvl>
    <w:lvl w:ilvl="7" w:tentative="0">
      <w:start w:val="0"/>
      <w:numFmt w:val="bullet"/>
      <w:lvlText w:val="•"/>
      <w:lvlJc w:val="left"/>
      <w:pPr>
        <w:ind w:left="6645" w:hanging="567"/>
      </w:pPr>
      <w:rPr>
        <w:rFonts w:hint="default"/>
        <w:lang w:val="en-US" w:eastAsia="en-US" w:bidi="ar-SA"/>
      </w:rPr>
    </w:lvl>
    <w:lvl w:ilvl="8" w:tentative="0">
      <w:start w:val="0"/>
      <w:numFmt w:val="bullet"/>
      <w:lvlText w:val="•"/>
      <w:lvlJc w:val="left"/>
      <w:pPr>
        <w:ind w:left="7957" w:hanging="567"/>
      </w:pPr>
      <w:rPr>
        <w:rFonts w:hint="default"/>
        <w:lang w:val="en-US" w:eastAsia="en-US" w:bidi="ar-SA"/>
      </w:rPr>
    </w:lvl>
  </w:abstractNum>
  <w:abstractNum w:abstractNumId="1">
    <w:nsid w:val="C8879AEF"/>
    <w:multiLevelType w:val="multilevel"/>
    <w:tmpl w:val="C8879AEF"/>
    <w:lvl w:ilvl="0" w:tentative="0">
      <w:start w:val="0"/>
      <w:numFmt w:val="bullet"/>
      <w:lvlText w:val="•"/>
      <w:lvlJc w:val="left"/>
      <w:pPr>
        <w:ind w:left="1251" w:hanging="284"/>
      </w:pPr>
      <w:rPr>
        <w:rFonts w:hint="default" w:ascii="Times New Roman" w:hAnsi="Times New Roman" w:eastAsia="Times New Roman" w:cs="Times New Roman"/>
        <w:w w:val="100"/>
        <w:position w:val="2"/>
        <w:sz w:val="24"/>
        <w:szCs w:val="24"/>
        <w:lang w:val="en-US" w:eastAsia="en-US" w:bidi="ar-SA"/>
      </w:rPr>
    </w:lvl>
    <w:lvl w:ilvl="1" w:tentative="0">
      <w:start w:val="0"/>
      <w:numFmt w:val="bullet"/>
      <w:lvlText w:val="•"/>
      <w:lvlJc w:val="left"/>
      <w:pPr>
        <w:ind w:left="2192" w:hanging="284"/>
      </w:pPr>
      <w:rPr>
        <w:rFonts w:hint="default"/>
        <w:lang w:val="en-US" w:eastAsia="en-US" w:bidi="ar-SA"/>
      </w:rPr>
    </w:lvl>
    <w:lvl w:ilvl="2" w:tentative="0">
      <w:start w:val="0"/>
      <w:numFmt w:val="bullet"/>
      <w:lvlText w:val="•"/>
      <w:lvlJc w:val="left"/>
      <w:pPr>
        <w:ind w:left="3124" w:hanging="284"/>
      </w:pPr>
      <w:rPr>
        <w:rFonts w:hint="default"/>
        <w:lang w:val="en-US" w:eastAsia="en-US" w:bidi="ar-SA"/>
      </w:rPr>
    </w:lvl>
    <w:lvl w:ilvl="3" w:tentative="0">
      <w:start w:val="0"/>
      <w:numFmt w:val="bullet"/>
      <w:lvlText w:val="•"/>
      <w:lvlJc w:val="left"/>
      <w:pPr>
        <w:ind w:left="4056" w:hanging="284"/>
      </w:pPr>
      <w:rPr>
        <w:rFonts w:hint="default"/>
        <w:lang w:val="en-US" w:eastAsia="en-US" w:bidi="ar-SA"/>
      </w:rPr>
    </w:lvl>
    <w:lvl w:ilvl="4" w:tentative="0">
      <w:start w:val="0"/>
      <w:numFmt w:val="bullet"/>
      <w:lvlText w:val="•"/>
      <w:lvlJc w:val="left"/>
      <w:pPr>
        <w:ind w:left="4988" w:hanging="284"/>
      </w:pPr>
      <w:rPr>
        <w:rFonts w:hint="default"/>
        <w:lang w:val="en-US" w:eastAsia="en-US" w:bidi="ar-SA"/>
      </w:rPr>
    </w:lvl>
    <w:lvl w:ilvl="5" w:tentative="0">
      <w:start w:val="0"/>
      <w:numFmt w:val="bullet"/>
      <w:lvlText w:val="•"/>
      <w:lvlJc w:val="left"/>
      <w:pPr>
        <w:ind w:left="5920" w:hanging="284"/>
      </w:pPr>
      <w:rPr>
        <w:rFonts w:hint="default"/>
        <w:lang w:val="en-US" w:eastAsia="en-US" w:bidi="ar-SA"/>
      </w:rPr>
    </w:lvl>
    <w:lvl w:ilvl="6" w:tentative="0">
      <w:start w:val="0"/>
      <w:numFmt w:val="bullet"/>
      <w:lvlText w:val="•"/>
      <w:lvlJc w:val="left"/>
      <w:pPr>
        <w:ind w:left="6852" w:hanging="284"/>
      </w:pPr>
      <w:rPr>
        <w:rFonts w:hint="default"/>
        <w:lang w:val="en-US" w:eastAsia="en-US" w:bidi="ar-SA"/>
      </w:rPr>
    </w:lvl>
    <w:lvl w:ilvl="7" w:tentative="0">
      <w:start w:val="0"/>
      <w:numFmt w:val="bullet"/>
      <w:lvlText w:val="•"/>
      <w:lvlJc w:val="left"/>
      <w:pPr>
        <w:ind w:left="7784" w:hanging="284"/>
      </w:pPr>
      <w:rPr>
        <w:rFonts w:hint="default"/>
        <w:lang w:val="en-US" w:eastAsia="en-US" w:bidi="ar-SA"/>
      </w:rPr>
    </w:lvl>
    <w:lvl w:ilvl="8" w:tentative="0">
      <w:start w:val="0"/>
      <w:numFmt w:val="bullet"/>
      <w:lvlText w:val="•"/>
      <w:lvlJc w:val="left"/>
      <w:pPr>
        <w:ind w:left="8716" w:hanging="284"/>
      </w:pPr>
      <w:rPr>
        <w:rFonts w:hint="default"/>
        <w:lang w:val="en-US" w:eastAsia="en-US" w:bidi="ar-SA"/>
      </w:rPr>
    </w:lvl>
  </w:abstractNum>
  <w:abstractNum w:abstractNumId="2">
    <w:nsid w:val="F4B5D9F5"/>
    <w:multiLevelType w:val="multilevel"/>
    <w:tmpl w:val="F4B5D9F5"/>
    <w:lvl w:ilvl="0" w:tentative="0">
      <w:start w:val="1"/>
      <w:numFmt w:val="decimal"/>
      <w:lvlText w:val="[%1]"/>
      <w:lvlJc w:val="left"/>
      <w:pPr>
        <w:ind w:left="1251" w:hanging="567"/>
        <w:jc w:val="left"/>
      </w:pPr>
      <w:rPr>
        <w:rFonts w:hint="default" w:ascii="Times New Roman" w:hAnsi="Times New Roman" w:eastAsia="Times New Roman" w:cs="Times New Roman"/>
        <w:spacing w:val="0"/>
        <w:w w:val="99"/>
        <w:sz w:val="24"/>
        <w:szCs w:val="24"/>
        <w:lang w:val="en-US" w:eastAsia="en-US" w:bidi="ar-SA"/>
      </w:rPr>
    </w:lvl>
    <w:lvl w:ilvl="1" w:tentative="0">
      <w:start w:val="0"/>
      <w:numFmt w:val="bullet"/>
      <w:lvlText w:val="•"/>
      <w:lvlJc w:val="left"/>
      <w:pPr>
        <w:ind w:left="1580" w:hanging="567"/>
      </w:pPr>
      <w:rPr>
        <w:rFonts w:hint="default"/>
        <w:lang w:val="en-US" w:eastAsia="en-US" w:bidi="ar-SA"/>
      </w:rPr>
    </w:lvl>
    <w:lvl w:ilvl="2" w:tentative="0">
      <w:start w:val="0"/>
      <w:numFmt w:val="bullet"/>
      <w:lvlText w:val="•"/>
      <w:lvlJc w:val="left"/>
      <w:pPr>
        <w:ind w:left="1620" w:hanging="567"/>
      </w:pPr>
      <w:rPr>
        <w:rFonts w:hint="default"/>
        <w:lang w:val="en-US" w:eastAsia="en-US" w:bidi="ar-SA"/>
      </w:rPr>
    </w:lvl>
    <w:lvl w:ilvl="3" w:tentative="0">
      <w:start w:val="0"/>
      <w:numFmt w:val="bullet"/>
      <w:lvlText w:val="•"/>
      <w:lvlJc w:val="left"/>
      <w:pPr>
        <w:ind w:left="2740" w:hanging="567"/>
      </w:pPr>
      <w:rPr>
        <w:rFonts w:hint="default"/>
        <w:lang w:val="en-US" w:eastAsia="en-US" w:bidi="ar-SA"/>
      </w:rPr>
    </w:lvl>
    <w:lvl w:ilvl="4" w:tentative="0">
      <w:start w:val="0"/>
      <w:numFmt w:val="bullet"/>
      <w:lvlText w:val="•"/>
      <w:lvlJc w:val="left"/>
      <w:pPr>
        <w:ind w:left="3860" w:hanging="567"/>
      </w:pPr>
      <w:rPr>
        <w:rFonts w:hint="default"/>
        <w:lang w:val="en-US" w:eastAsia="en-US" w:bidi="ar-SA"/>
      </w:rPr>
    </w:lvl>
    <w:lvl w:ilvl="5" w:tentative="0">
      <w:start w:val="0"/>
      <w:numFmt w:val="bullet"/>
      <w:lvlText w:val="•"/>
      <w:lvlJc w:val="left"/>
      <w:pPr>
        <w:ind w:left="4980" w:hanging="567"/>
      </w:pPr>
      <w:rPr>
        <w:rFonts w:hint="default"/>
        <w:lang w:val="en-US" w:eastAsia="en-US" w:bidi="ar-SA"/>
      </w:rPr>
    </w:lvl>
    <w:lvl w:ilvl="6" w:tentative="0">
      <w:start w:val="0"/>
      <w:numFmt w:val="bullet"/>
      <w:lvlText w:val="•"/>
      <w:lvlJc w:val="left"/>
      <w:pPr>
        <w:ind w:left="6100" w:hanging="567"/>
      </w:pPr>
      <w:rPr>
        <w:rFonts w:hint="default"/>
        <w:lang w:val="en-US" w:eastAsia="en-US" w:bidi="ar-SA"/>
      </w:rPr>
    </w:lvl>
    <w:lvl w:ilvl="7" w:tentative="0">
      <w:start w:val="0"/>
      <w:numFmt w:val="bullet"/>
      <w:lvlText w:val="•"/>
      <w:lvlJc w:val="left"/>
      <w:pPr>
        <w:ind w:left="7220" w:hanging="567"/>
      </w:pPr>
      <w:rPr>
        <w:rFonts w:hint="default"/>
        <w:lang w:val="en-US" w:eastAsia="en-US" w:bidi="ar-SA"/>
      </w:rPr>
    </w:lvl>
    <w:lvl w:ilvl="8" w:tentative="0">
      <w:start w:val="0"/>
      <w:numFmt w:val="bullet"/>
      <w:lvlText w:val="•"/>
      <w:lvlJc w:val="left"/>
      <w:pPr>
        <w:ind w:left="8340" w:hanging="567"/>
      </w:pPr>
      <w:rPr>
        <w:rFonts w:hint="default"/>
        <w:lang w:val="en-US" w:eastAsia="en-US" w:bidi="ar-SA"/>
      </w:rPr>
    </w:lvl>
  </w:abstractNum>
  <w:abstractNum w:abstractNumId="3">
    <w:nsid w:val="0248C179"/>
    <w:multiLevelType w:val="multilevel"/>
    <w:tmpl w:val="0248C179"/>
    <w:lvl w:ilvl="0" w:tentative="0">
      <w:start w:val="1"/>
      <w:numFmt w:val="decimal"/>
      <w:lvlText w:val="%1."/>
      <w:lvlJc w:val="left"/>
      <w:pPr>
        <w:ind w:left="1124" w:hanging="440"/>
        <w:jc w:val="left"/>
      </w:pPr>
      <w:rPr>
        <w:rFonts w:hint="default" w:ascii="Times New Roman" w:hAnsi="Times New Roman" w:eastAsia="Times New Roman" w:cs="Times New Roman"/>
        <w:w w:val="100"/>
        <w:sz w:val="24"/>
        <w:szCs w:val="24"/>
        <w:lang w:val="en-US" w:eastAsia="en-US" w:bidi="ar-SA"/>
      </w:rPr>
    </w:lvl>
    <w:lvl w:ilvl="1" w:tentative="0">
      <w:start w:val="1"/>
      <w:numFmt w:val="decimal"/>
      <w:lvlText w:val="%1.%2"/>
      <w:lvlJc w:val="left"/>
      <w:pPr>
        <w:ind w:left="1566" w:hanging="660"/>
        <w:jc w:val="left"/>
      </w:pPr>
      <w:rPr>
        <w:rFonts w:hint="default" w:ascii="Times New Roman" w:hAnsi="Times New Roman" w:eastAsia="Times New Roman" w:cs="Times New Roman"/>
        <w:w w:val="100"/>
        <w:sz w:val="24"/>
        <w:szCs w:val="24"/>
        <w:lang w:val="en-US" w:eastAsia="en-US" w:bidi="ar-SA"/>
      </w:rPr>
    </w:lvl>
    <w:lvl w:ilvl="2" w:tentative="0">
      <w:start w:val="0"/>
      <w:numFmt w:val="bullet"/>
      <w:lvlText w:val="•"/>
      <w:lvlJc w:val="left"/>
      <w:pPr>
        <w:ind w:left="2562" w:hanging="660"/>
      </w:pPr>
      <w:rPr>
        <w:rFonts w:hint="default"/>
        <w:lang w:val="en-US" w:eastAsia="en-US" w:bidi="ar-SA"/>
      </w:rPr>
    </w:lvl>
    <w:lvl w:ilvl="3" w:tentative="0">
      <w:start w:val="0"/>
      <w:numFmt w:val="bullet"/>
      <w:lvlText w:val="•"/>
      <w:lvlJc w:val="left"/>
      <w:pPr>
        <w:ind w:left="3564" w:hanging="660"/>
      </w:pPr>
      <w:rPr>
        <w:rFonts w:hint="default"/>
        <w:lang w:val="en-US" w:eastAsia="en-US" w:bidi="ar-SA"/>
      </w:rPr>
    </w:lvl>
    <w:lvl w:ilvl="4" w:tentative="0">
      <w:start w:val="0"/>
      <w:numFmt w:val="bullet"/>
      <w:lvlText w:val="•"/>
      <w:lvlJc w:val="left"/>
      <w:pPr>
        <w:ind w:left="4566" w:hanging="660"/>
      </w:pPr>
      <w:rPr>
        <w:rFonts w:hint="default"/>
        <w:lang w:val="en-US" w:eastAsia="en-US" w:bidi="ar-SA"/>
      </w:rPr>
    </w:lvl>
    <w:lvl w:ilvl="5" w:tentative="0">
      <w:start w:val="0"/>
      <w:numFmt w:val="bullet"/>
      <w:lvlText w:val="•"/>
      <w:lvlJc w:val="left"/>
      <w:pPr>
        <w:ind w:left="5568" w:hanging="660"/>
      </w:pPr>
      <w:rPr>
        <w:rFonts w:hint="default"/>
        <w:lang w:val="en-US" w:eastAsia="en-US" w:bidi="ar-SA"/>
      </w:rPr>
    </w:lvl>
    <w:lvl w:ilvl="6" w:tentative="0">
      <w:start w:val="0"/>
      <w:numFmt w:val="bullet"/>
      <w:lvlText w:val="•"/>
      <w:lvlJc w:val="left"/>
      <w:pPr>
        <w:ind w:left="6571" w:hanging="660"/>
      </w:pPr>
      <w:rPr>
        <w:rFonts w:hint="default"/>
        <w:lang w:val="en-US" w:eastAsia="en-US" w:bidi="ar-SA"/>
      </w:rPr>
    </w:lvl>
    <w:lvl w:ilvl="7" w:tentative="0">
      <w:start w:val="0"/>
      <w:numFmt w:val="bullet"/>
      <w:lvlText w:val="•"/>
      <w:lvlJc w:val="left"/>
      <w:pPr>
        <w:ind w:left="7573" w:hanging="660"/>
      </w:pPr>
      <w:rPr>
        <w:rFonts w:hint="default"/>
        <w:lang w:val="en-US" w:eastAsia="en-US" w:bidi="ar-SA"/>
      </w:rPr>
    </w:lvl>
    <w:lvl w:ilvl="8" w:tentative="0">
      <w:start w:val="0"/>
      <w:numFmt w:val="bullet"/>
      <w:lvlText w:val="•"/>
      <w:lvlJc w:val="left"/>
      <w:pPr>
        <w:ind w:left="8575" w:hanging="660"/>
      </w:pPr>
      <w:rPr>
        <w:rFonts w:hint="default"/>
        <w:lang w:val="en-US" w:eastAsia="en-US" w:bidi="ar-SA"/>
      </w:rPr>
    </w:lvl>
  </w:abstractNum>
  <w:abstractNum w:abstractNumId="4">
    <w:nsid w:val="2470EC97"/>
    <w:multiLevelType w:val="multilevel"/>
    <w:tmpl w:val="2470EC97"/>
    <w:lvl w:ilvl="0" w:tentative="0">
      <w:start w:val="1"/>
      <w:numFmt w:val="decimal"/>
      <w:lvlText w:val="[%1]"/>
      <w:lvlJc w:val="left"/>
      <w:pPr>
        <w:ind w:left="1251" w:hanging="567"/>
        <w:jc w:val="left"/>
      </w:pPr>
      <w:rPr>
        <w:rFonts w:hint="default" w:ascii="Times New Roman" w:hAnsi="Times New Roman" w:eastAsia="Times New Roman" w:cs="Times New Roman"/>
        <w:spacing w:val="0"/>
        <w:w w:val="99"/>
        <w:sz w:val="24"/>
        <w:szCs w:val="24"/>
        <w:lang w:val="en-US" w:eastAsia="en-US" w:bidi="ar-SA"/>
      </w:rPr>
    </w:lvl>
    <w:lvl w:ilvl="1" w:tentative="0">
      <w:start w:val="0"/>
      <w:numFmt w:val="bullet"/>
      <w:lvlText w:val="•"/>
      <w:lvlJc w:val="left"/>
      <w:pPr>
        <w:ind w:left="2192" w:hanging="567"/>
      </w:pPr>
      <w:rPr>
        <w:rFonts w:hint="default"/>
        <w:lang w:val="en-US" w:eastAsia="en-US" w:bidi="ar-SA"/>
      </w:rPr>
    </w:lvl>
    <w:lvl w:ilvl="2" w:tentative="0">
      <w:start w:val="0"/>
      <w:numFmt w:val="bullet"/>
      <w:lvlText w:val="•"/>
      <w:lvlJc w:val="left"/>
      <w:pPr>
        <w:ind w:left="3124" w:hanging="567"/>
      </w:pPr>
      <w:rPr>
        <w:rFonts w:hint="default"/>
        <w:lang w:val="en-US" w:eastAsia="en-US" w:bidi="ar-SA"/>
      </w:rPr>
    </w:lvl>
    <w:lvl w:ilvl="3" w:tentative="0">
      <w:start w:val="0"/>
      <w:numFmt w:val="bullet"/>
      <w:lvlText w:val="•"/>
      <w:lvlJc w:val="left"/>
      <w:pPr>
        <w:ind w:left="4056" w:hanging="567"/>
      </w:pPr>
      <w:rPr>
        <w:rFonts w:hint="default"/>
        <w:lang w:val="en-US" w:eastAsia="en-US" w:bidi="ar-SA"/>
      </w:rPr>
    </w:lvl>
    <w:lvl w:ilvl="4" w:tentative="0">
      <w:start w:val="0"/>
      <w:numFmt w:val="bullet"/>
      <w:lvlText w:val="•"/>
      <w:lvlJc w:val="left"/>
      <w:pPr>
        <w:ind w:left="4988" w:hanging="567"/>
      </w:pPr>
      <w:rPr>
        <w:rFonts w:hint="default"/>
        <w:lang w:val="en-US" w:eastAsia="en-US" w:bidi="ar-SA"/>
      </w:rPr>
    </w:lvl>
    <w:lvl w:ilvl="5" w:tentative="0">
      <w:start w:val="0"/>
      <w:numFmt w:val="bullet"/>
      <w:lvlText w:val="•"/>
      <w:lvlJc w:val="left"/>
      <w:pPr>
        <w:ind w:left="5920" w:hanging="567"/>
      </w:pPr>
      <w:rPr>
        <w:rFonts w:hint="default"/>
        <w:lang w:val="en-US" w:eastAsia="en-US" w:bidi="ar-SA"/>
      </w:rPr>
    </w:lvl>
    <w:lvl w:ilvl="6" w:tentative="0">
      <w:start w:val="0"/>
      <w:numFmt w:val="bullet"/>
      <w:lvlText w:val="•"/>
      <w:lvlJc w:val="left"/>
      <w:pPr>
        <w:ind w:left="6852" w:hanging="567"/>
      </w:pPr>
      <w:rPr>
        <w:rFonts w:hint="default"/>
        <w:lang w:val="en-US" w:eastAsia="en-US" w:bidi="ar-SA"/>
      </w:rPr>
    </w:lvl>
    <w:lvl w:ilvl="7" w:tentative="0">
      <w:start w:val="0"/>
      <w:numFmt w:val="bullet"/>
      <w:lvlText w:val="•"/>
      <w:lvlJc w:val="left"/>
      <w:pPr>
        <w:ind w:left="7784" w:hanging="567"/>
      </w:pPr>
      <w:rPr>
        <w:rFonts w:hint="default"/>
        <w:lang w:val="en-US" w:eastAsia="en-US" w:bidi="ar-SA"/>
      </w:rPr>
    </w:lvl>
    <w:lvl w:ilvl="8" w:tentative="0">
      <w:start w:val="0"/>
      <w:numFmt w:val="bullet"/>
      <w:lvlText w:val="•"/>
      <w:lvlJc w:val="left"/>
      <w:pPr>
        <w:ind w:left="8716" w:hanging="567"/>
      </w:pPr>
      <w:rPr>
        <w:rFonts w:hint="default"/>
        <w:lang w:val="en-US" w:eastAsia="en-US" w:bidi="ar-SA"/>
      </w:rPr>
    </w:lvl>
  </w:abstractNum>
  <w:abstractNum w:abstractNumId="5">
    <w:nsid w:val="2A8F537B"/>
    <w:multiLevelType w:val="multilevel"/>
    <w:tmpl w:val="2A8F537B"/>
    <w:lvl w:ilvl="0" w:tentative="0">
      <w:start w:val="0"/>
      <w:numFmt w:val="bullet"/>
      <w:lvlText w:val=""/>
      <w:lvlJc w:val="left"/>
      <w:pPr>
        <w:ind w:left="1405" w:hanging="360"/>
      </w:pPr>
      <w:rPr>
        <w:rFonts w:hint="default" w:ascii="Symbol" w:hAnsi="Symbol" w:eastAsia="Symbol" w:cs="Symbol"/>
        <w:w w:val="100"/>
        <w:sz w:val="24"/>
        <w:szCs w:val="24"/>
        <w:lang w:val="en-US" w:eastAsia="en-US" w:bidi="ar-SA"/>
      </w:rPr>
    </w:lvl>
    <w:lvl w:ilvl="1" w:tentative="0">
      <w:start w:val="0"/>
      <w:numFmt w:val="bullet"/>
      <w:lvlText w:val="•"/>
      <w:lvlJc w:val="left"/>
      <w:pPr>
        <w:ind w:left="2318" w:hanging="360"/>
      </w:pPr>
      <w:rPr>
        <w:rFonts w:hint="default"/>
        <w:lang w:val="en-US" w:eastAsia="en-US" w:bidi="ar-SA"/>
      </w:rPr>
    </w:lvl>
    <w:lvl w:ilvl="2" w:tentative="0">
      <w:start w:val="0"/>
      <w:numFmt w:val="bullet"/>
      <w:lvlText w:val="•"/>
      <w:lvlJc w:val="left"/>
      <w:pPr>
        <w:ind w:left="3236" w:hanging="360"/>
      </w:pPr>
      <w:rPr>
        <w:rFonts w:hint="default"/>
        <w:lang w:val="en-US" w:eastAsia="en-US" w:bidi="ar-SA"/>
      </w:rPr>
    </w:lvl>
    <w:lvl w:ilvl="3" w:tentative="0">
      <w:start w:val="0"/>
      <w:numFmt w:val="bullet"/>
      <w:lvlText w:val="•"/>
      <w:lvlJc w:val="left"/>
      <w:pPr>
        <w:ind w:left="4154" w:hanging="360"/>
      </w:pPr>
      <w:rPr>
        <w:rFonts w:hint="default"/>
        <w:lang w:val="en-US" w:eastAsia="en-US" w:bidi="ar-SA"/>
      </w:rPr>
    </w:lvl>
    <w:lvl w:ilvl="4" w:tentative="0">
      <w:start w:val="0"/>
      <w:numFmt w:val="bullet"/>
      <w:lvlText w:val="•"/>
      <w:lvlJc w:val="left"/>
      <w:pPr>
        <w:ind w:left="5072" w:hanging="360"/>
      </w:pPr>
      <w:rPr>
        <w:rFonts w:hint="default"/>
        <w:lang w:val="en-US" w:eastAsia="en-US" w:bidi="ar-SA"/>
      </w:rPr>
    </w:lvl>
    <w:lvl w:ilvl="5" w:tentative="0">
      <w:start w:val="0"/>
      <w:numFmt w:val="bullet"/>
      <w:lvlText w:val="•"/>
      <w:lvlJc w:val="left"/>
      <w:pPr>
        <w:ind w:left="5990" w:hanging="360"/>
      </w:pPr>
      <w:rPr>
        <w:rFonts w:hint="default"/>
        <w:lang w:val="en-US" w:eastAsia="en-US" w:bidi="ar-SA"/>
      </w:rPr>
    </w:lvl>
    <w:lvl w:ilvl="6" w:tentative="0">
      <w:start w:val="0"/>
      <w:numFmt w:val="bullet"/>
      <w:lvlText w:val="•"/>
      <w:lvlJc w:val="left"/>
      <w:pPr>
        <w:ind w:left="6908" w:hanging="360"/>
      </w:pPr>
      <w:rPr>
        <w:rFonts w:hint="default"/>
        <w:lang w:val="en-US" w:eastAsia="en-US" w:bidi="ar-SA"/>
      </w:rPr>
    </w:lvl>
    <w:lvl w:ilvl="7" w:tentative="0">
      <w:start w:val="0"/>
      <w:numFmt w:val="bullet"/>
      <w:lvlText w:val="•"/>
      <w:lvlJc w:val="left"/>
      <w:pPr>
        <w:ind w:left="7826" w:hanging="360"/>
      </w:pPr>
      <w:rPr>
        <w:rFonts w:hint="default"/>
        <w:lang w:val="en-US" w:eastAsia="en-US" w:bidi="ar-SA"/>
      </w:rPr>
    </w:lvl>
    <w:lvl w:ilvl="8" w:tentative="0">
      <w:start w:val="0"/>
      <w:numFmt w:val="bullet"/>
      <w:lvlText w:val="•"/>
      <w:lvlJc w:val="left"/>
      <w:pPr>
        <w:ind w:left="8744" w:hanging="360"/>
      </w:pPr>
      <w:rPr>
        <w:rFonts w:hint="default"/>
        <w:lang w:val="en-US" w:eastAsia="en-US" w:bidi="ar-SA"/>
      </w:rPr>
    </w:lvl>
  </w:abstractNum>
  <w:abstractNum w:abstractNumId="6">
    <w:nsid w:val="4D4DC07F"/>
    <w:multiLevelType w:val="multilevel"/>
    <w:tmpl w:val="4D4DC07F"/>
    <w:lvl w:ilvl="0" w:tentative="0">
      <w:start w:val="1"/>
      <w:numFmt w:val="decimal"/>
      <w:lvlText w:val="%1)"/>
      <w:lvlJc w:val="left"/>
      <w:pPr>
        <w:ind w:left="1405" w:hanging="360"/>
        <w:jc w:val="left"/>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2318" w:hanging="360"/>
      </w:pPr>
      <w:rPr>
        <w:rFonts w:hint="default"/>
        <w:lang w:val="en-US" w:eastAsia="en-US" w:bidi="ar-SA"/>
      </w:rPr>
    </w:lvl>
    <w:lvl w:ilvl="2" w:tentative="0">
      <w:start w:val="0"/>
      <w:numFmt w:val="bullet"/>
      <w:lvlText w:val="•"/>
      <w:lvlJc w:val="left"/>
      <w:pPr>
        <w:ind w:left="3236" w:hanging="360"/>
      </w:pPr>
      <w:rPr>
        <w:rFonts w:hint="default"/>
        <w:lang w:val="en-US" w:eastAsia="en-US" w:bidi="ar-SA"/>
      </w:rPr>
    </w:lvl>
    <w:lvl w:ilvl="3" w:tentative="0">
      <w:start w:val="0"/>
      <w:numFmt w:val="bullet"/>
      <w:lvlText w:val="•"/>
      <w:lvlJc w:val="left"/>
      <w:pPr>
        <w:ind w:left="4154" w:hanging="360"/>
      </w:pPr>
      <w:rPr>
        <w:rFonts w:hint="default"/>
        <w:lang w:val="en-US" w:eastAsia="en-US" w:bidi="ar-SA"/>
      </w:rPr>
    </w:lvl>
    <w:lvl w:ilvl="4" w:tentative="0">
      <w:start w:val="0"/>
      <w:numFmt w:val="bullet"/>
      <w:lvlText w:val="•"/>
      <w:lvlJc w:val="left"/>
      <w:pPr>
        <w:ind w:left="5072" w:hanging="360"/>
      </w:pPr>
      <w:rPr>
        <w:rFonts w:hint="default"/>
        <w:lang w:val="en-US" w:eastAsia="en-US" w:bidi="ar-SA"/>
      </w:rPr>
    </w:lvl>
    <w:lvl w:ilvl="5" w:tentative="0">
      <w:start w:val="0"/>
      <w:numFmt w:val="bullet"/>
      <w:lvlText w:val="•"/>
      <w:lvlJc w:val="left"/>
      <w:pPr>
        <w:ind w:left="5990" w:hanging="360"/>
      </w:pPr>
      <w:rPr>
        <w:rFonts w:hint="default"/>
        <w:lang w:val="en-US" w:eastAsia="en-US" w:bidi="ar-SA"/>
      </w:rPr>
    </w:lvl>
    <w:lvl w:ilvl="6" w:tentative="0">
      <w:start w:val="0"/>
      <w:numFmt w:val="bullet"/>
      <w:lvlText w:val="•"/>
      <w:lvlJc w:val="left"/>
      <w:pPr>
        <w:ind w:left="6908" w:hanging="360"/>
      </w:pPr>
      <w:rPr>
        <w:rFonts w:hint="default"/>
        <w:lang w:val="en-US" w:eastAsia="en-US" w:bidi="ar-SA"/>
      </w:rPr>
    </w:lvl>
    <w:lvl w:ilvl="7" w:tentative="0">
      <w:start w:val="0"/>
      <w:numFmt w:val="bullet"/>
      <w:lvlText w:val="•"/>
      <w:lvlJc w:val="left"/>
      <w:pPr>
        <w:ind w:left="7826" w:hanging="360"/>
      </w:pPr>
      <w:rPr>
        <w:rFonts w:hint="default"/>
        <w:lang w:val="en-US" w:eastAsia="en-US" w:bidi="ar-SA"/>
      </w:rPr>
    </w:lvl>
    <w:lvl w:ilvl="8" w:tentative="0">
      <w:start w:val="0"/>
      <w:numFmt w:val="bullet"/>
      <w:lvlText w:val="•"/>
      <w:lvlJc w:val="left"/>
      <w:pPr>
        <w:ind w:left="8744" w:hanging="360"/>
      </w:pPr>
      <w:rPr>
        <w:rFonts w:hint="default"/>
        <w:lang w:val="en-US" w:eastAsia="en-US" w:bidi="ar-SA"/>
      </w:rPr>
    </w:lvl>
  </w:abstractNum>
  <w:abstractNum w:abstractNumId="7">
    <w:nsid w:val="5A241D34"/>
    <w:multiLevelType w:val="multilevel"/>
    <w:tmpl w:val="5A241D34"/>
    <w:lvl w:ilvl="0" w:tentative="0">
      <w:start w:val="1"/>
      <w:numFmt w:val="decimal"/>
      <w:lvlText w:val="%1)"/>
      <w:lvlJc w:val="left"/>
      <w:pPr>
        <w:ind w:left="1405" w:hanging="360"/>
        <w:jc w:val="left"/>
      </w:pPr>
      <w:rPr>
        <w:rFonts w:hint="default" w:ascii="Times New Roman" w:hAnsi="Times New Roman" w:eastAsia="Times New Roman" w:cs="Times New Roman"/>
        <w:w w:val="99"/>
        <w:sz w:val="24"/>
        <w:szCs w:val="24"/>
        <w:lang w:val="en-US" w:eastAsia="en-US" w:bidi="ar-SA"/>
      </w:rPr>
    </w:lvl>
    <w:lvl w:ilvl="1" w:tentative="0">
      <w:start w:val="0"/>
      <w:numFmt w:val="bullet"/>
      <w:lvlText w:val="•"/>
      <w:lvlJc w:val="left"/>
      <w:pPr>
        <w:ind w:left="2318" w:hanging="360"/>
      </w:pPr>
      <w:rPr>
        <w:rFonts w:hint="default"/>
        <w:lang w:val="en-US" w:eastAsia="en-US" w:bidi="ar-SA"/>
      </w:rPr>
    </w:lvl>
    <w:lvl w:ilvl="2" w:tentative="0">
      <w:start w:val="0"/>
      <w:numFmt w:val="bullet"/>
      <w:lvlText w:val="•"/>
      <w:lvlJc w:val="left"/>
      <w:pPr>
        <w:ind w:left="3236" w:hanging="360"/>
      </w:pPr>
      <w:rPr>
        <w:rFonts w:hint="default"/>
        <w:lang w:val="en-US" w:eastAsia="en-US" w:bidi="ar-SA"/>
      </w:rPr>
    </w:lvl>
    <w:lvl w:ilvl="3" w:tentative="0">
      <w:start w:val="0"/>
      <w:numFmt w:val="bullet"/>
      <w:lvlText w:val="•"/>
      <w:lvlJc w:val="left"/>
      <w:pPr>
        <w:ind w:left="4154" w:hanging="360"/>
      </w:pPr>
      <w:rPr>
        <w:rFonts w:hint="default"/>
        <w:lang w:val="en-US" w:eastAsia="en-US" w:bidi="ar-SA"/>
      </w:rPr>
    </w:lvl>
    <w:lvl w:ilvl="4" w:tentative="0">
      <w:start w:val="0"/>
      <w:numFmt w:val="bullet"/>
      <w:lvlText w:val="•"/>
      <w:lvlJc w:val="left"/>
      <w:pPr>
        <w:ind w:left="5072" w:hanging="360"/>
      </w:pPr>
      <w:rPr>
        <w:rFonts w:hint="default"/>
        <w:lang w:val="en-US" w:eastAsia="en-US" w:bidi="ar-SA"/>
      </w:rPr>
    </w:lvl>
    <w:lvl w:ilvl="5" w:tentative="0">
      <w:start w:val="0"/>
      <w:numFmt w:val="bullet"/>
      <w:lvlText w:val="•"/>
      <w:lvlJc w:val="left"/>
      <w:pPr>
        <w:ind w:left="5990" w:hanging="360"/>
      </w:pPr>
      <w:rPr>
        <w:rFonts w:hint="default"/>
        <w:lang w:val="en-US" w:eastAsia="en-US" w:bidi="ar-SA"/>
      </w:rPr>
    </w:lvl>
    <w:lvl w:ilvl="6" w:tentative="0">
      <w:start w:val="0"/>
      <w:numFmt w:val="bullet"/>
      <w:lvlText w:val="•"/>
      <w:lvlJc w:val="left"/>
      <w:pPr>
        <w:ind w:left="6908" w:hanging="360"/>
      </w:pPr>
      <w:rPr>
        <w:rFonts w:hint="default"/>
        <w:lang w:val="en-US" w:eastAsia="en-US" w:bidi="ar-SA"/>
      </w:rPr>
    </w:lvl>
    <w:lvl w:ilvl="7" w:tentative="0">
      <w:start w:val="0"/>
      <w:numFmt w:val="bullet"/>
      <w:lvlText w:val="•"/>
      <w:lvlJc w:val="left"/>
      <w:pPr>
        <w:ind w:left="7826" w:hanging="360"/>
      </w:pPr>
      <w:rPr>
        <w:rFonts w:hint="default"/>
        <w:lang w:val="en-US" w:eastAsia="en-US" w:bidi="ar-SA"/>
      </w:rPr>
    </w:lvl>
    <w:lvl w:ilvl="8" w:tentative="0">
      <w:start w:val="0"/>
      <w:numFmt w:val="bullet"/>
      <w:lvlText w:val="•"/>
      <w:lvlJc w:val="left"/>
      <w:pPr>
        <w:ind w:left="8744" w:hanging="360"/>
      </w:pPr>
      <w:rPr>
        <w:rFonts w:hint="default"/>
        <w:lang w:val="en-US" w:eastAsia="en-US" w:bidi="ar-SA"/>
      </w:rPr>
    </w:lvl>
  </w:abstractNum>
  <w:num w:numId="1">
    <w:abstractNumId w:val="3"/>
  </w:num>
  <w:num w:numId="2">
    <w:abstractNumId w:val="0"/>
  </w:num>
  <w:num w:numId="3">
    <w:abstractNumId w:val="5"/>
  </w:num>
  <w:num w:numId="4">
    <w:abstractNumId w:val="7"/>
  </w:num>
  <w:num w:numId="5">
    <w:abstractNumId w:val="1"/>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4"/>
  </w:compat>
  <w:rsids>
    <w:rsidRoot w:val="00000000"/>
    <w:rsid w:val="6FD701D7"/>
    <w:rsid w:val="7DC858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spacing w:before="73"/>
      <w:ind w:left="1251" w:hanging="567"/>
      <w:outlineLvl w:val="1"/>
    </w:pPr>
    <w:rPr>
      <w:rFonts w:ascii="Times New Roman" w:hAnsi="Times New Roman" w:eastAsia="Times New Roman" w:cs="Times New Roman"/>
      <w:b/>
      <w:bCs/>
      <w:sz w:val="36"/>
      <w:szCs w:val="36"/>
      <w:lang w:val="en-US" w:eastAsia="en-US" w:bidi="ar-SA"/>
    </w:rPr>
  </w:style>
  <w:style w:type="paragraph" w:styleId="3">
    <w:name w:val="heading 2"/>
    <w:basedOn w:val="1"/>
    <w:next w:val="1"/>
    <w:qFormat/>
    <w:uiPriority w:val="1"/>
    <w:pPr>
      <w:ind w:left="1251" w:hanging="567"/>
      <w:outlineLvl w:val="2"/>
    </w:pPr>
    <w:rPr>
      <w:rFonts w:ascii="Times New Roman" w:hAnsi="Times New Roman" w:eastAsia="Times New Roman" w:cs="Times New Roman"/>
      <w:b/>
      <w:bCs/>
      <w:sz w:val="28"/>
      <w:szCs w:val="28"/>
      <w:lang w:val="en-US" w:eastAsia="en-US" w:bidi="ar-SA"/>
    </w:rPr>
  </w:style>
  <w:style w:type="paragraph" w:styleId="4">
    <w:name w:val="heading 3"/>
    <w:basedOn w:val="1"/>
    <w:next w:val="1"/>
    <w:qFormat/>
    <w:uiPriority w:val="1"/>
    <w:pPr>
      <w:spacing w:before="90"/>
      <w:ind w:left="685"/>
      <w:jc w:val="both"/>
      <w:outlineLvl w:val="3"/>
    </w:pPr>
    <w:rPr>
      <w:rFonts w:ascii="Times New Roman" w:hAnsi="Times New Roman" w:eastAsia="Times New Roman" w:cs="Times New Roman"/>
      <w:b/>
      <w:bCs/>
      <w:sz w:val="24"/>
      <w:szCs w:val="24"/>
      <w:lang w:val="en-US"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pPr>
      <w:jc w:val="both"/>
    </w:pPr>
    <w:rPr>
      <w:rFonts w:ascii="Times New Roman" w:hAnsi="Times New Roman" w:eastAsia="Times New Roman" w:cs="Times New Roman"/>
      <w:sz w:val="24"/>
      <w:szCs w:val="24"/>
      <w:lang w:val="en-US" w:eastAsia="en-US" w:bidi="ar-SA"/>
    </w:rPr>
  </w:style>
  <w:style w:type="paragraph" w:styleId="8">
    <w:name w:val="Title"/>
    <w:basedOn w:val="1"/>
    <w:qFormat/>
    <w:uiPriority w:val="1"/>
    <w:pPr>
      <w:ind w:left="855" w:right="941"/>
      <w:jc w:val="center"/>
    </w:pPr>
    <w:rPr>
      <w:rFonts w:ascii="Times New Roman" w:hAnsi="Times New Roman" w:eastAsia="Times New Roman" w:cs="Times New Roman"/>
      <w:b/>
      <w:bCs/>
      <w:sz w:val="40"/>
      <w:szCs w:val="40"/>
      <w:lang w:val="en-US" w:eastAsia="en-US" w:bidi="ar-SA"/>
    </w:rPr>
  </w:style>
  <w:style w:type="paragraph" w:styleId="9">
    <w:name w:val="toc 1"/>
    <w:basedOn w:val="1"/>
    <w:next w:val="1"/>
    <w:qFormat/>
    <w:uiPriority w:val="1"/>
    <w:pPr>
      <w:spacing w:before="142"/>
      <w:ind w:left="1124" w:hanging="440"/>
    </w:pPr>
    <w:rPr>
      <w:rFonts w:ascii="Times New Roman" w:hAnsi="Times New Roman" w:eastAsia="Times New Roman" w:cs="Times New Roman"/>
      <w:sz w:val="24"/>
      <w:szCs w:val="24"/>
      <w:lang w:val="en-US" w:eastAsia="en-US" w:bidi="ar-SA"/>
    </w:rPr>
  </w:style>
  <w:style w:type="paragraph" w:styleId="10">
    <w:name w:val="toc 2"/>
    <w:basedOn w:val="1"/>
    <w:next w:val="1"/>
    <w:qFormat/>
    <w:uiPriority w:val="1"/>
    <w:pPr>
      <w:spacing w:before="142"/>
      <w:ind w:left="1566" w:hanging="660"/>
    </w:pPr>
    <w:rPr>
      <w:rFonts w:ascii="Times New Roman" w:hAnsi="Times New Roman" w:eastAsia="Times New Roman" w:cs="Times New Roman"/>
      <w:sz w:val="24"/>
      <w:szCs w:val="24"/>
      <w:lang w:val="en-US" w:eastAsia="en-US" w:bidi="ar-SA"/>
    </w:rPr>
  </w:style>
  <w:style w:type="table" w:customStyle="1" w:styleId="11">
    <w:name w:val="Table Normal1"/>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251" w:hanging="567"/>
      <w:jc w:val="both"/>
    </w:pPr>
    <w:rPr>
      <w:rFonts w:ascii="Times New Roman" w:hAnsi="Times New Roman" w:eastAsia="Times New Roman" w:cs="Times New Roman"/>
      <w:lang w:val="en-US" w:eastAsia="en-US" w:bidi="ar-SA"/>
    </w:rPr>
  </w:style>
  <w:style w:type="paragraph" w:customStyle="1" w:styleId="13">
    <w:name w:val="Table Paragraph"/>
    <w:basedOn w:val="1"/>
    <w:qFormat/>
    <w:uiPriority w:val="1"/>
    <w:pPr>
      <w:spacing w:line="256" w:lineRule="exact"/>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7.png"/><Relationship Id="rId23" Type="http://schemas.openxmlformats.org/officeDocument/2006/relationships/image" Target="media/image16.png"/><Relationship Id="rId22" Type="http://schemas.openxmlformats.org/officeDocument/2006/relationships/image" Target="media/image15.png"/><Relationship Id="rId21" Type="http://schemas.openxmlformats.org/officeDocument/2006/relationships/image" Target="media/image14.png"/><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jpe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ScaleCrop>false</ScaleCrop>
  <LinksUpToDate>false</LinksUpToDate>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2024-03-09T21:43:00Z</dcterms:created>
  <dc:creator>Aliaksandr Barushka</dc:creator>
  <cp:lastModifiedBy>user</cp:lastModifiedBy>
  <dcterms:modified xsi:type="dcterms:W3CDTF">2024-03-09T21:51:18Z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2020-03-27T00:00:00Z</vt:filetime>
  </property>
  <property fmtid="{D5CDD505-2E9C-101B-9397-08002B2CF9AE}" pid="3" name="Creator">
    <vt:lpwstr>Microsoft® Word 2016</vt:lpwstr>
  </property>
  <property fmtid="{D5CDD505-2E9C-101B-9397-08002B2CF9AE}" pid="4" name="LastSaved">
    <vt:filetime>2024-03-09T00:00:00Z</vt:filetime>
  </property>
  <property fmtid="{D5CDD505-2E9C-101B-9397-08002B2CF9AE}" pid="5" name="KSOProductBuildVer">
    <vt:lpwstr>1033-11.2.0.11225</vt:lpwstr>
  </property>
  <property fmtid="{D5CDD505-2E9C-101B-9397-08002B2CF9AE}" pid="6" name="ICV">
    <vt:lpwstr>2C98C2DAC3DE4AA4B7D406BEE43759B3</vt:lpwstr>
  </property>
</Properties>
</file>