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0"/>
        <w:ind w:left="1147" w:right="1147"/>
        <w:jc w:val="center"/>
      </w:pPr>
      <w:r>
        <w:rPr/>
        <w:t>DATA</w:t>
      </w:r>
      <w:r>
        <w:rPr>
          <w:spacing w:val="-5"/>
        </w:rPr>
        <w:t> </w:t>
      </w:r>
      <w:r>
        <w:rPr/>
        <w:t>ANALYTICS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VISUALIZATION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VIRTUAL</w:t>
      </w:r>
      <w:r>
        <w:rPr>
          <w:spacing w:val="-4"/>
        </w:rPr>
        <w:t> </w:t>
      </w:r>
      <w:r>
        <w:rPr/>
        <w:t>SIMULATION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9" w:lineRule="auto"/>
        <w:ind w:left="2620" w:right="2985"/>
        <w:jc w:val="center"/>
      </w:pPr>
      <w:r>
        <w:rPr/>
        <w:t>A</w:t>
      </w:r>
      <w:r>
        <w:rPr>
          <w:spacing w:val="-5"/>
        </w:rPr>
        <w:t> </w:t>
      </w:r>
      <w:r>
        <w:rPr/>
        <w:t>Thesis</w:t>
      </w:r>
      <w:r>
        <w:rPr>
          <w:spacing w:val="-1"/>
        </w:rPr>
        <w:t> </w:t>
      </w:r>
      <w:r>
        <w:rPr/>
        <w:t>submitted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partial</w:t>
      </w:r>
      <w:r>
        <w:rPr>
          <w:spacing w:val="-4"/>
        </w:rPr>
        <w:t> </w:t>
      </w:r>
      <w:r>
        <w:rPr/>
        <w:t>fulfillment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spacing w:line="273" w:lineRule="exact"/>
        <w:ind w:left="785" w:right="1147"/>
        <w:jc w:val="center"/>
      </w:pPr>
      <w:r>
        <w:rPr/>
        <w:t>Master</w:t>
      </w:r>
      <w:r>
        <w:rPr>
          <w:spacing w:val="-8"/>
        </w:rPr>
        <w:t> </w:t>
      </w:r>
      <w:r>
        <w:rPr/>
        <w:t>of</w:t>
      </w:r>
      <w:r>
        <w:rPr>
          <w:spacing w:val="-3"/>
        </w:rPr>
        <w:t> </w:t>
      </w:r>
      <w:r>
        <w:rPr/>
        <w:t>Science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before="1"/>
        <w:ind w:left="794" w:right="1147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1"/>
        <w:ind w:left="1147" w:right="1147"/>
        <w:jc w:val="center"/>
      </w:pPr>
      <w:r>
        <w:rPr/>
        <w:t>SRI</w:t>
      </w:r>
      <w:r>
        <w:rPr>
          <w:spacing w:val="-7"/>
        </w:rPr>
        <w:t> </w:t>
      </w:r>
      <w:r>
        <w:rPr/>
        <w:t>LEKHA</w:t>
      </w:r>
      <w:r>
        <w:rPr>
          <w:spacing w:val="-2"/>
        </w:rPr>
        <w:t> </w:t>
      </w:r>
      <w:r>
        <w:rPr/>
        <w:t>KOPPAKA</w:t>
      </w:r>
    </w:p>
    <w:p>
      <w:pPr>
        <w:pStyle w:val="BodyText"/>
        <w:ind w:left="1867"/>
      </w:pPr>
      <w:r>
        <w:rPr/>
        <w:t>B.</w:t>
      </w:r>
      <w:r>
        <w:rPr>
          <w:spacing w:val="-2"/>
        </w:rPr>
        <w:t> </w:t>
      </w:r>
      <w:r>
        <w:rPr/>
        <w:t>Tech.,</w:t>
      </w:r>
      <w:r>
        <w:rPr>
          <w:spacing w:val="-2"/>
        </w:rPr>
        <w:t> </w:t>
      </w:r>
      <w:r>
        <w:rPr/>
        <w:t>Jawaharlal</w:t>
      </w:r>
      <w:r>
        <w:rPr>
          <w:spacing w:val="-2"/>
        </w:rPr>
        <w:t> </w:t>
      </w:r>
      <w:r>
        <w:rPr/>
        <w:t>Nehru</w:t>
      </w:r>
      <w:r>
        <w:rPr>
          <w:spacing w:val="-2"/>
        </w:rPr>
        <w:t> </w:t>
      </w:r>
      <w:r>
        <w:rPr/>
        <w:t>Technological</w:t>
      </w:r>
      <w:r>
        <w:rPr>
          <w:spacing w:val="-1"/>
        </w:rPr>
        <w:t> </w:t>
      </w:r>
      <w:r>
        <w:rPr/>
        <w:t>University,</w:t>
      </w:r>
      <w:r>
        <w:rPr>
          <w:spacing w:val="-2"/>
        </w:rPr>
        <w:t> </w:t>
      </w:r>
      <w:r>
        <w:rPr/>
        <w:t>India,</w:t>
      </w:r>
      <w:r>
        <w:rPr>
          <w:spacing w:val="-2"/>
        </w:rPr>
        <w:t> </w:t>
      </w:r>
      <w:r>
        <w:rPr/>
        <w:t>2018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ind w:left="794" w:right="1147"/>
        <w:jc w:val="center"/>
      </w:pPr>
      <w:r>
        <w:rPr/>
        <w:t>2022</w:t>
      </w:r>
    </w:p>
    <w:p>
      <w:pPr>
        <w:pStyle w:val="BodyText"/>
        <w:spacing w:before="181"/>
        <w:ind w:left="3468" w:right="3827"/>
        <w:jc w:val="center"/>
      </w:pPr>
      <w:r>
        <w:rPr/>
        <w:t>Wright</w:t>
      </w:r>
      <w:r>
        <w:rPr>
          <w:spacing w:val="-7"/>
        </w:rPr>
        <w:t> </w:t>
      </w:r>
      <w:r>
        <w:rPr/>
        <w:t>State</w:t>
      </w:r>
      <w:r>
        <w:rPr>
          <w:spacing w:val="-3"/>
        </w:rPr>
        <w:t> </w:t>
      </w:r>
      <w:r>
        <w:rPr/>
        <w:t>University</w:t>
      </w:r>
    </w:p>
    <w:p>
      <w:pPr>
        <w:spacing w:after="0"/>
        <w:jc w:val="center"/>
        <w:sectPr>
          <w:type w:val="continuous"/>
          <w:pgSz w:w="12240" w:h="15840"/>
          <w:pgMar w:top="1500" w:bottom="280" w:left="162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30" w:lineRule="atLeast" w:before="73"/>
        <w:ind w:left="2620" w:right="2984"/>
        <w:jc w:val="center"/>
      </w:pPr>
      <w:r>
        <w:rPr>
          <w:spacing w:val="-1"/>
        </w:rPr>
        <w:t>WRIGHT</w:t>
      </w:r>
      <w:r>
        <w:rPr>
          <w:spacing w:val="-13"/>
        </w:rPr>
        <w:t> </w:t>
      </w:r>
      <w:r>
        <w:rPr>
          <w:spacing w:val="-1"/>
        </w:rPr>
        <w:t>STATE</w:t>
      </w:r>
      <w:r>
        <w:rPr>
          <w:spacing w:val="-12"/>
        </w:rPr>
        <w:t> </w:t>
      </w:r>
      <w:r>
        <w:rPr/>
        <w:t>UNIVERSITY</w:t>
      </w:r>
      <w:r>
        <w:rPr>
          <w:spacing w:val="-57"/>
        </w:rPr>
        <w:t> </w:t>
      </w:r>
      <w:r>
        <w:rPr/>
        <w:t>GRADUATE</w:t>
      </w:r>
      <w:r>
        <w:rPr>
          <w:spacing w:val="-4"/>
        </w:rPr>
        <w:t> </w:t>
      </w:r>
      <w:r>
        <w:rPr/>
        <w:t>SCHOOL</w:t>
      </w:r>
    </w:p>
    <w:p>
      <w:pPr>
        <w:pStyle w:val="BodyText"/>
        <w:spacing w:before="28"/>
        <w:ind w:left="69" w:right="898"/>
        <w:jc w:val="right"/>
      </w:pPr>
      <w:r>
        <w:rPr>
          <w:u w:val="single"/>
        </w:rPr>
        <w:t>July 22,</w:t>
      </w:r>
      <w:r>
        <w:rPr>
          <w:spacing w:val="-3"/>
          <w:u w:val="single"/>
        </w:rPr>
        <w:t> </w:t>
      </w:r>
      <w:r>
        <w:rPr>
          <w:u w:val="single"/>
        </w:rPr>
        <w:t>2022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90"/>
        <w:ind w:left="540"/>
      </w:pPr>
      <w:r>
        <w:rPr/>
        <w:t>I</w:t>
      </w:r>
      <w:r>
        <w:rPr>
          <w:spacing w:val="-5"/>
        </w:rPr>
        <w:t> </w:t>
      </w:r>
      <w:r>
        <w:rPr/>
        <w:t>HEREBY</w:t>
      </w:r>
      <w:r>
        <w:rPr>
          <w:spacing w:val="-4"/>
        </w:rPr>
        <w:t> </w:t>
      </w:r>
      <w:r>
        <w:rPr/>
        <w:t>RECOMMEND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THESIS</w:t>
      </w:r>
      <w:r>
        <w:rPr>
          <w:spacing w:val="-4"/>
        </w:rPr>
        <w:t> </w:t>
      </w:r>
      <w:r>
        <w:rPr/>
        <w:t>PREPARED</w:t>
      </w:r>
      <w:r>
        <w:rPr>
          <w:spacing w:val="-4"/>
        </w:rPr>
        <w:t> </w:t>
      </w:r>
      <w:r>
        <w:rPr/>
        <w:t>UNDER</w:t>
      </w:r>
      <w:r>
        <w:rPr>
          <w:spacing w:val="-3"/>
        </w:rPr>
        <w:t> </w:t>
      </w:r>
      <w:r>
        <w:rPr/>
        <w:t>MY</w:t>
      </w:r>
      <w:r>
        <w:rPr>
          <w:spacing w:val="-4"/>
        </w:rPr>
        <w:t> </w:t>
      </w:r>
      <w:r>
        <w:rPr/>
        <w:t>SUPERVISION</w:t>
      </w:r>
    </w:p>
    <w:p>
      <w:pPr>
        <w:pStyle w:val="BodyText"/>
        <w:spacing w:before="2"/>
        <w:ind w:left="540" w:right="242"/>
      </w:pPr>
      <w:r>
        <w:rPr/>
        <w:t>BY </w:t>
      </w:r>
      <w:r>
        <w:rPr>
          <w:u w:val="single"/>
        </w:rPr>
        <w:t>Sri Lekha Koppaka</w:t>
      </w:r>
      <w:r>
        <w:rPr/>
        <w:t> ENTITLED </w:t>
      </w:r>
      <w:r>
        <w:rPr>
          <w:u w:val="single"/>
        </w:rPr>
        <w:t>Data Analytics and Visualization for Virtual Simulation</w:t>
      </w:r>
      <w:r>
        <w:rPr/>
        <w:t> BE</w:t>
      </w:r>
      <w:r>
        <w:rPr>
          <w:spacing w:val="-57"/>
        </w:rPr>
        <w:t> </w:t>
      </w:r>
      <w:r>
        <w:rPr/>
        <w:t>ACCEPTED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PARTIAL</w:t>
      </w:r>
      <w:r>
        <w:rPr>
          <w:spacing w:val="-4"/>
        </w:rPr>
        <w:t> </w:t>
      </w:r>
      <w:r>
        <w:rPr/>
        <w:t>FULFILLMENT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REQUIREMENTS FOR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DEGREE</w:t>
      </w:r>
    </w:p>
    <w:p>
      <w:pPr>
        <w:pStyle w:val="BodyText"/>
        <w:ind w:left="540"/>
      </w:pPr>
      <w:r>
        <w:rPr/>
        <w:t>OF</w:t>
      </w:r>
      <w:r>
        <w:rPr>
          <w:spacing w:val="-3"/>
        </w:rPr>
        <w:t> </w:t>
      </w:r>
      <w:r>
        <w:rPr>
          <w:u w:val="single"/>
        </w:rPr>
        <w:t>Master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Science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shape style="position:absolute;margin-left:381.23999pt;margin-top:13.719658pt;width:144pt;height:.1pt;mso-position-horizontal-relative:page;mso-position-vertical-relative:paragraph;z-index:-15728640;mso-wrap-distance-left:0;mso-wrap-distance-right:0" coordorigin="7625,274" coordsize="2880,0" path="m7625,274l10505,27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9" w:lineRule="auto" w:before="57"/>
        <w:ind w:left="6031" w:right="1542"/>
      </w:pPr>
      <w:r>
        <w:rPr/>
        <w:t>Thomas Wischgoll, Ph.D.</w:t>
      </w:r>
      <w:r>
        <w:rPr>
          <w:spacing w:val="-58"/>
        </w:rPr>
        <w:t> </w:t>
      </w:r>
      <w:r>
        <w:rPr/>
        <w:t>Thesis</w:t>
      </w:r>
      <w:r>
        <w:rPr>
          <w:spacing w:val="-4"/>
        </w:rPr>
        <w:t> </w:t>
      </w:r>
      <w:r>
        <w:rPr/>
        <w:t>Director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380.76001pt;margin-top:13.785492pt;width:144pt;height:.1pt;mso-position-horizontal-relative:page;mso-position-vertical-relative:paragraph;z-index:-15728128;mso-wrap-distance-left:0;mso-wrap-distance-right:0" coordorigin="7615,276" coordsize="2880,0" path="m7615,276l10495,27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9" w:lineRule="auto" w:before="55"/>
        <w:ind w:left="6031" w:right="990"/>
      </w:pPr>
      <w:r>
        <w:rPr/>
        <w:t>Michael L. Raymer, Ph.D.</w:t>
      </w:r>
      <w:r>
        <w:rPr>
          <w:spacing w:val="1"/>
        </w:rPr>
        <w:t> </w:t>
      </w:r>
      <w:r>
        <w:rPr/>
        <w:t>Chair,</w:t>
      </w:r>
      <w:r>
        <w:rPr>
          <w:spacing w:val="-10"/>
        </w:rPr>
        <w:t> </w:t>
      </w:r>
      <w:r>
        <w:rPr/>
        <w:t>Department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Computer</w:t>
      </w:r>
      <w:r>
        <w:rPr>
          <w:spacing w:val="-57"/>
        </w:rPr>
        <w:t> </w:t>
      </w:r>
      <w:r>
        <w:rPr/>
        <w:t>Science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Engineering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90"/>
        <w:ind w:left="540"/>
      </w:pPr>
      <w:r>
        <w:rPr/>
        <w:t>Committee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Final</w:t>
      </w:r>
      <w:r>
        <w:rPr>
          <w:spacing w:val="-3"/>
        </w:rPr>
        <w:t> </w:t>
      </w:r>
      <w:r>
        <w:rPr/>
        <w:t>Examination: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pict>
          <v:shape style="position:absolute;margin-left:107.639999pt;margin-top:13.949793pt;width:144.15pt;height:.1pt;mso-position-horizontal-relative:page;mso-position-vertical-relative:paragraph;z-index:-15727616;mso-wrap-distance-left:0;mso-wrap-distance-right:0" coordorigin="2153,279" coordsize="2883,0" path="m2153,279l4073,279m4075,279l5035,27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5"/>
        <w:ind w:left="540"/>
      </w:pPr>
      <w:r>
        <w:rPr/>
        <w:t>Thomas</w:t>
      </w:r>
      <w:r>
        <w:rPr>
          <w:spacing w:val="-2"/>
        </w:rPr>
        <w:t> </w:t>
      </w:r>
      <w:r>
        <w:rPr/>
        <w:t>Wischgoll,</w:t>
      </w:r>
      <w:r>
        <w:rPr>
          <w:spacing w:val="-2"/>
        </w:rPr>
        <w:t> </w:t>
      </w:r>
      <w:r>
        <w:rPr/>
        <w:t>Ph.D.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pict>
          <v:shape style="position:absolute;margin-left:107.639999pt;margin-top:13.692151pt;width:144.15pt;height:.1pt;mso-position-horizontal-relative:page;mso-position-vertical-relative:paragraph;z-index:-15727104;mso-wrap-distance-left:0;mso-wrap-distance-right:0" coordorigin="2153,274" coordsize="2883,0" path="m2153,274l4073,274m4075,274l5035,27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9"/>
        <w:ind w:left="540"/>
      </w:pPr>
      <w:r>
        <w:rPr/>
        <w:t>Paul</w:t>
      </w:r>
      <w:r>
        <w:rPr>
          <w:spacing w:val="-4"/>
        </w:rPr>
        <w:t> </w:t>
      </w:r>
      <w:r>
        <w:rPr/>
        <w:t>J.</w:t>
      </w:r>
      <w:r>
        <w:rPr>
          <w:spacing w:val="-4"/>
        </w:rPr>
        <w:t> </w:t>
      </w:r>
      <w:r>
        <w:rPr/>
        <w:t>Hershberger,</w:t>
      </w:r>
      <w:r>
        <w:rPr>
          <w:spacing w:val="-5"/>
        </w:rPr>
        <w:t> </w:t>
      </w:r>
      <w:r>
        <w:rPr/>
        <w:t>Ph.D.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pict>
          <v:shape style="position:absolute;margin-left:107.639999pt;margin-top:13.692133pt;width:144.15pt;height:.1pt;mso-position-horizontal-relative:page;mso-position-vertical-relative:paragraph;z-index:-15726592;mso-wrap-distance-left:0;mso-wrap-distance-right:0" coordorigin="2153,274" coordsize="2883,0" path="m2153,274l4073,274m4075,274l5035,27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7"/>
        <w:ind w:left="540"/>
      </w:pPr>
      <w:r>
        <w:rPr/>
        <w:t>Yong</w:t>
      </w:r>
      <w:r>
        <w:rPr>
          <w:spacing w:val="-1"/>
        </w:rPr>
        <w:t> </w:t>
      </w:r>
      <w:r>
        <w:rPr/>
        <w:t>Pei,</w:t>
      </w:r>
      <w:r>
        <w:rPr>
          <w:spacing w:val="-1"/>
        </w:rPr>
        <w:t> </w:t>
      </w:r>
      <w:r>
        <w:rPr/>
        <w:t>Ph.D.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shape style="position:absolute;margin-left:107.639999pt;margin-top:13.712146pt;width:144.15pt;height:.1pt;mso-position-horizontal-relative:page;mso-position-vertical-relative:paragraph;z-index:-15726080;mso-wrap-distance-left:0;mso-wrap-distance-right:0" coordorigin="2153,274" coordsize="2883,0" path="m2153,274l4073,274m4075,274l5035,27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9"/>
        <w:ind w:left="540"/>
      </w:pPr>
      <w:r>
        <w:rPr/>
        <w:t>Barry</w:t>
      </w:r>
      <w:r>
        <w:rPr>
          <w:spacing w:val="-7"/>
        </w:rPr>
        <w:t> </w:t>
      </w:r>
      <w:r>
        <w:rPr/>
        <w:t>Milligan,</w:t>
      </w:r>
      <w:r>
        <w:rPr>
          <w:spacing w:val="-2"/>
        </w:rPr>
        <w:t> </w:t>
      </w:r>
      <w:r>
        <w:rPr/>
        <w:t>Ph.D.</w:t>
      </w:r>
    </w:p>
    <w:p>
      <w:pPr>
        <w:pStyle w:val="BodyText"/>
        <w:spacing w:before="26"/>
        <w:ind w:left="540"/>
      </w:pPr>
      <w:r>
        <w:rPr/>
        <w:t>Dean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Graduate</w:t>
      </w:r>
      <w:r>
        <w:rPr>
          <w:spacing w:val="-1"/>
        </w:rPr>
        <w:t> </w:t>
      </w:r>
      <w:r>
        <w:rPr/>
        <w:t>School</w:t>
      </w:r>
    </w:p>
    <w:p>
      <w:pPr>
        <w:spacing w:after="0"/>
        <w:sectPr>
          <w:pgSz w:w="12240" w:h="15840"/>
          <w:pgMar w:top="1500" w:bottom="280" w:left="162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3478" w:right="3827"/>
        <w:jc w:val="center"/>
      </w:pPr>
      <w:r>
        <w:rPr/>
        <w:t>ABSTRACT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59" w:lineRule="auto"/>
        <w:ind w:left="540" w:right="555"/>
      </w:pPr>
      <w:r>
        <w:rPr/>
        <w:t>Koppaka,</w:t>
      </w:r>
      <w:r>
        <w:rPr>
          <w:spacing w:val="23"/>
        </w:rPr>
        <w:t> </w:t>
      </w:r>
      <w:r>
        <w:rPr/>
        <w:t>Sri</w:t>
      </w:r>
      <w:r>
        <w:rPr>
          <w:spacing w:val="24"/>
        </w:rPr>
        <w:t> </w:t>
      </w:r>
      <w:r>
        <w:rPr/>
        <w:t>Lekha.</w:t>
      </w:r>
      <w:r>
        <w:rPr>
          <w:spacing w:val="23"/>
        </w:rPr>
        <w:t> </w:t>
      </w:r>
      <w:r>
        <w:rPr/>
        <w:t>M.S.,</w:t>
      </w:r>
      <w:r>
        <w:rPr>
          <w:spacing w:val="24"/>
        </w:rPr>
        <w:t> </w:t>
      </w:r>
      <w:r>
        <w:rPr/>
        <w:t>Department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Computer</w:t>
      </w:r>
      <w:r>
        <w:rPr>
          <w:spacing w:val="23"/>
        </w:rPr>
        <w:t> </w:t>
      </w:r>
      <w:r>
        <w:rPr/>
        <w:t>Science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Engineering,</w:t>
      </w:r>
      <w:r>
        <w:rPr>
          <w:spacing w:val="24"/>
        </w:rPr>
        <w:t> </w:t>
      </w:r>
      <w:r>
        <w:rPr/>
        <w:t>Wright</w:t>
      </w:r>
      <w:r>
        <w:rPr>
          <w:spacing w:val="-57"/>
        </w:rPr>
        <w:t> </w:t>
      </w:r>
      <w:r>
        <w:rPr/>
        <w:t>State</w:t>
      </w:r>
      <w:r>
        <w:rPr>
          <w:spacing w:val="-2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2022. Data</w:t>
      </w:r>
      <w:r>
        <w:rPr>
          <w:spacing w:val="-2"/>
        </w:rPr>
        <w:t> </w:t>
      </w:r>
      <w:r>
        <w:rPr/>
        <w:t>Analytics</w:t>
      </w:r>
      <w:r>
        <w:rPr>
          <w:spacing w:val="-1"/>
        </w:rPr>
        <w:t> </w:t>
      </w:r>
      <w:r>
        <w:rPr/>
        <w:t>and Visualization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Virtual Simulation.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480" w:lineRule="auto"/>
        <w:ind w:left="540" w:right="900" w:firstLine="432"/>
        <w:jc w:val="both"/>
      </w:pPr>
      <w:r>
        <w:rPr/>
        <w:t>Healthcare organizations attract a diversity of caregivers and patients by providing</w:t>
      </w:r>
      <w:r>
        <w:rPr>
          <w:spacing w:val="1"/>
        </w:rPr>
        <w:t> </w:t>
      </w:r>
      <w:r>
        <w:rPr/>
        <w:t>essential care. While interacting with people of various races, ethnicity, and economical</w:t>
      </w:r>
      <w:r>
        <w:rPr>
          <w:spacing w:val="1"/>
        </w:rPr>
        <w:t> </w:t>
      </w:r>
      <w:r>
        <w:rPr/>
        <w:t>background, caregivers need to be empathetic and compassionate. Proper training and</w:t>
      </w:r>
      <w:r>
        <w:rPr>
          <w:spacing w:val="1"/>
        </w:rPr>
        <w:t> </w:t>
      </w:r>
      <w:r>
        <w:rPr/>
        <w:t>exposure</w:t>
      </w:r>
      <w:r>
        <w:rPr>
          <w:spacing w:val="-11"/>
        </w:rPr>
        <w:t> </w:t>
      </w:r>
      <w:r>
        <w:rPr/>
        <w:t>are</w:t>
      </w:r>
      <w:r>
        <w:rPr>
          <w:spacing w:val="-10"/>
        </w:rPr>
        <w:t> </w:t>
      </w:r>
      <w:r>
        <w:rPr/>
        <w:t>needed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understand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patient’s</w:t>
      </w:r>
      <w:r>
        <w:rPr>
          <w:spacing w:val="-8"/>
        </w:rPr>
        <w:t> </w:t>
      </w:r>
      <w:r>
        <w:rPr/>
        <w:t>background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handle</w:t>
      </w:r>
      <w:r>
        <w:rPr>
          <w:spacing w:val="-10"/>
        </w:rPr>
        <w:t> </w:t>
      </w:r>
      <w:r>
        <w:rPr/>
        <w:t>different</w:t>
      </w:r>
      <w:r>
        <w:rPr>
          <w:spacing w:val="-9"/>
        </w:rPr>
        <w:t> </w:t>
      </w:r>
      <w:r>
        <w:rPr/>
        <w:t>situations</w:t>
      </w:r>
      <w:r>
        <w:rPr>
          <w:spacing w:val="-57"/>
        </w:rPr>
        <w:t> </w:t>
      </w:r>
      <w:r>
        <w:rPr/>
        <w:t>and</w:t>
      </w:r>
      <w:r>
        <w:rPr>
          <w:spacing w:val="-7"/>
        </w:rPr>
        <w:t> </w:t>
      </w:r>
      <w:r>
        <w:rPr/>
        <w:t>provide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best</w:t>
      </w:r>
      <w:r>
        <w:rPr>
          <w:spacing w:val="-6"/>
        </w:rPr>
        <w:t> </w:t>
      </w:r>
      <w:r>
        <w:rPr/>
        <w:t>care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patient.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social</w:t>
      </w:r>
      <w:r>
        <w:rPr>
          <w:spacing w:val="-6"/>
        </w:rPr>
        <w:t> </w:t>
      </w:r>
      <w:r>
        <w:rPr/>
        <w:t>determinants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health</w:t>
      </w:r>
      <w:r>
        <w:rPr>
          <w:spacing w:val="-6"/>
        </w:rPr>
        <w:t> </w:t>
      </w:r>
      <w:r>
        <w:rPr/>
        <w:t>(SDOH)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basis,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thesis</w:t>
      </w:r>
      <w:r>
        <w:rPr>
          <w:spacing w:val="-9"/>
        </w:rPr>
        <w:t> </w:t>
      </w:r>
      <w:r>
        <w:rPr/>
        <w:t>focuses</w:t>
      </w:r>
      <w:r>
        <w:rPr>
          <w:spacing w:val="-9"/>
        </w:rPr>
        <w:t> </w:t>
      </w:r>
      <w:r>
        <w:rPr/>
        <w:t>on</w:t>
      </w:r>
      <w:r>
        <w:rPr>
          <w:spacing w:val="-10"/>
        </w:rPr>
        <w:t> </w:t>
      </w:r>
      <w:r>
        <w:rPr/>
        <w:t>providing</w:t>
      </w:r>
      <w:r>
        <w:rPr>
          <w:spacing w:val="-10"/>
        </w:rPr>
        <w:t> </w:t>
      </w:r>
      <w:r>
        <w:rPr/>
        <w:t>exposure</w:t>
      </w:r>
      <w:r>
        <w:rPr>
          <w:spacing w:val="-11"/>
        </w:rPr>
        <w:t> </w:t>
      </w:r>
      <w:r>
        <w:rPr/>
        <w:t>through</w:t>
      </w:r>
      <w:r>
        <w:rPr>
          <w:spacing w:val="-10"/>
        </w:rPr>
        <w:t> </w:t>
      </w:r>
      <w:r>
        <w:rPr/>
        <w:t>“Wright</w:t>
      </w:r>
      <w:r>
        <w:rPr>
          <w:spacing w:val="-9"/>
        </w:rPr>
        <w:t> </w:t>
      </w:r>
      <w:r>
        <w:rPr/>
        <w:t>LIFE</w:t>
      </w:r>
      <w:r>
        <w:rPr>
          <w:spacing w:val="-7"/>
        </w:rPr>
        <w:t> </w:t>
      </w:r>
      <w:r>
        <w:rPr/>
        <w:t>(Lifelike</w:t>
      </w:r>
      <w:r>
        <w:rPr>
          <w:spacing w:val="-10"/>
        </w:rPr>
        <w:t> </w:t>
      </w:r>
      <w:r>
        <w:rPr/>
        <w:t>Immersion</w:t>
      </w:r>
      <w:r>
        <w:rPr>
          <w:spacing w:val="-58"/>
        </w:rPr>
        <w:t> </w:t>
      </w:r>
      <w:r>
        <w:rPr/>
        <w:t>for Equity) - A simulation-based training tool” to two such scenarios covering patients</w:t>
      </w:r>
      <w:r>
        <w:rPr>
          <w:spacing w:val="1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LGBTQIA+</w:t>
      </w:r>
      <w:r>
        <w:rPr>
          <w:spacing w:val="-7"/>
        </w:rPr>
        <w:t> </w:t>
      </w:r>
      <w:r>
        <w:rPr/>
        <w:t>community</w:t>
      </w:r>
      <w:r>
        <w:rPr>
          <w:spacing w:val="-10"/>
        </w:rPr>
        <w:t> </w:t>
      </w:r>
      <w:r>
        <w:rPr/>
        <w:t>&amp;</w:t>
      </w:r>
      <w:r>
        <w:rPr>
          <w:spacing w:val="-8"/>
        </w:rPr>
        <w:t> </w:t>
      </w:r>
      <w:r>
        <w:rPr/>
        <w:t>autism</w:t>
      </w:r>
      <w:r>
        <w:rPr>
          <w:spacing w:val="-9"/>
        </w:rPr>
        <w:t> </w:t>
      </w:r>
      <w:r>
        <w:rPr/>
        <w:t>spectrum</w:t>
      </w:r>
      <w:r>
        <w:rPr>
          <w:spacing w:val="-8"/>
        </w:rPr>
        <w:t> </w:t>
      </w:r>
      <w:r>
        <w:rPr/>
        <w:t>disorder</w:t>
      </w:r>
      <w:r>
        <w:rPr>
          <w:spacing w:val="-10"/>
        </w:rPr>
        <w:t> </w:t>
      </w:r>
      <w:r>
        <w:rPr/>
        <w:t>(ASD).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interactive</w:t>
      </w:r>
      <w:r>
        <w:rPr>
          <w:spacing w:val="-11"/>
        </w:rPr>
        <w:t> </w:t>
      </w:r>
      <w:r>
        <w:rPr/>
        <w:t>tool</w:t>
      </w:r>
      <w:r>
        <w:rPr>
          <w:spacing w:val="-57"/>
        </w:rPr>
        <w:t> </w:t>
      </w:r>
      <w:r>
        <w:rPr/>
        <w:t>helps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create</w:t>
      </w:r>
      <w:r>
        <w:rPr>
          <w:spacing w:val="-6"/>
        </w:rPr>
        <w:t> </w:t>
      </w:r>
      <w:r>
        <w:rPr/>
        <w:t>mindfulness</w:t>
      </w:r>
      <w:r>
        <w:rPr>
          <w:spacing w:val="-4"/>
        </w:rPr>
        <w:t> </w:t>
      </w:r>
      <w:r>
        <w:rPr/>
        <w:t>about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social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economic</w:t>
      </w:r>
      <w:r>
        <w:rPr>
          <w:spacing w:val="-5"/>
        </w:rPr>
        <w:t> </w:t>
      </w:r>
      <w:r>
        <w:rPr/>
        <w:t>disparities</w:t>
      </w:r>
      <w:r>
        <w:rPr>
          <w:spacing w:val="-5"/>
        </w:rPr>
        <w:t> </w:t>
      </w:r>
      <w:r>
        <w:rPr/>
        <w:t>faced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patients</w:t>
      </w:r>
      <w:r>
        <w:rPr>
          <w:spacing w:val="-57"/>
        </w:rPr>
        <w:t> </w:t>
      </w:r>
      <w:r>
        <w:rPr/>
        <w:t>through</w:t>
      </w:r>
      <w:r>
        <w:rPr>
          <w:spacing w:val="-1"/>
        </w:rPr>
        <w:t> </w:t>
      </w:r>
      <w:r>
        <w:rPr/>
        <w:t>realistic</w:t>
      </w:r>
      <w:r>
        <w:rPr>
          <w:spacing w:val="-1"/>
        </w:rPr>
        <w:t> </w:t>
      </w:r>
      <w:r>
        <w:rPr/>
        <w:t>and captivating gameplay.</w:t>
      </w:r>
    </w:p>
    <w:p>
      <w:pPr>
        <w:pStyle w:val="BodyText"/>
        <w:spacing w:line="480" w:lineRule="auto" w:before="1"/>
        <w:ind w:left="539" w:right="899" w:firstLine="432"/>
        <w:jc w:val="both"/>
      </w:pPr>
      <w:r>
        <w:rPr/>
        <w:t>Though the primary focus of the “Wright LIFE” application is “Digital Learning”, it</w:t>
      </w:r>
      <w:r>
        <w:rPr>
          <w:spacing w:val="1"/>
        </w:rPr>
        <w:t> </w:t>
      </w:r>
      <w:r>
        <w:rPr/>
        <w:t>would help to understand how effective the application is in terms of improving the</w:t>
      </w:r>
      <w:r>
        <w:rPr>
          <w:spacing w:val="1"/>
        </w:rPr>
        <w:t> </w:t>
      </w:r>
      <w:r>
        <w:rPr/>
        <w:t>provider's abilities. Through statistical evidence, the tool can be improved, which in turn</w:t>
      </w:r>
      <w:r>
        <w:rPr>
          <w:spacing w:val="1"/>
        </w:rPr>
        <w:t> </w:t>
      </w:r>
      <w:r>
        <w:rPr/>
        <w:t>will</w:t>
      </w:r>
      <w:r>
        <w:rPr>
          <w:spacing w:val="-9"/>
        </w:rPr>
        <w:t> </w:t>
      </w:r>
      <w:r>
        <w:rPr/>
        <w:t>improve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user</w:t>
      </w:r>
      <w:r>
        <w:rPr>
          <w:spacing w:val="-9"/>
        </w:rPr>
        <w:t> </w:t>
      </w:r>
      <w:r>
        <w:rPr/>
        <w:t>experience.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analysis,</w:t>
      </w:r>
      <w:r>
        <w:rPr>
          <w:spacing w:val="-9"/>
        </w:rPr>
        <w:t> </w:t>
      </w:r>
      <w:r>
        <w:rPr/>
        <w:t>during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simulation,</w:t>
      </w:r>
      <w:r>
        <w:rPr>
          <w:spacing w:val="-9"/>
        </w:rPr>
        <w:t> </w:t>
      </w:r>
      <w:r>
        <w:rPr/>
        <w:t>we</w:t>
      </w:r>
      <w:r>
        <w:rPr>
          <w:spacing w:val="-10"/>
        </w:rPr>
        <w:t> </w:t>
      </w:r>
      <w:r>
        <w:rPr/>
        <w:t>also</w:t>
      </w:r>
      <w:r>
        <w:rPr>
          <w:spacing w:val="-9"/>
        </w:rPr>
        <w:t> </w:t>
      </w:r>
      <w:r>
        <w:rPr/>
        <w:t>focus</w:t>
      </w:r>
      <w:r>
        <w:rPr>
          <w:spacing w:val="-8"/>
        </w:rPr>
        <w:t> </w:t>
      </w:r>
      <w:r>
        <w:rPr/>
        <w:t>on</w:t>
      </w:r>
      <w:r>
        <w:rPr>
          <w:spacing w:val="-57"/>
        </w:rPr>
        <w:t> </w:t>
      </w:r>
      <w:r>
        <w:rPr/>
        <w:t>collecting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data</w:t>
      </w:r>
      <w:r>
        <w:rPr>
          <w:spacing w:val="-12"/>
        </w:rPr>
        <w:t> </w:t>
      </w:r>
      <w:r>
        <w:rPr/>
        <w:t>gathered</w:t>
      </w:r>
      <w:r>
        <w:rPr>
          <w:spacing w:val="-11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12"/>
        </w:rPr>
        <w:t> </w:t>
      </w:r>
      <w:r>
        <w:rPr/>
        <w:t>participants</w:t>
      </w:r>
      <w:r>
        <w:rPr>
          <w:spacing w:val="-11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surveys.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simulation</w:t>
      </w:r>
      <w:r>
        <w:rPr>
          <w:spacing w:val="-11"/>
        </w:rPr>
        <w:t> </w:t>
      </w:r>
      <w:r>
        <w:rPr/>
        <w:t>includes</w:t>
      </w:r>
      <w:r>
        <w:rPr>
          <w:spacing w:val="-58"/>
        </w:rPr>
        <w:t> </w:t>
      </w:r>
      <w:r>
        <w:rPr/>
        <w:t>different questionnaires where participants can provide feedback at various stages within</w:t>
      </w:r>
      <w:r>
        <w:rPr>
          <w:spacing w:val="1"/>
        </w:rPr>
        <w:t> </w:t>
      </w:r>
      <w:r>
        <w:rPr/>
        <w:t>the simulation. This then allows for a comparison between the participants’ responses to</w:t>
      </w:r>
      <w:r>
        <w:rPr>
          <w:spacing w:val="1"/>
        </w:rPr>
        <w:t> </w:t>
      </w:r>
      <w:r>
        <w:rPr/>
        <w:t>see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rate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improvement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result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simulation.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analyze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data</w:t>
      </w:r>
      <w:r>
        <w:rPr>
          <w:spacing w:val="23"/>
        </w:rPr>
        <w:t> </w:t>
      </w:r>
      <w:r>
        <w:rPr/>
        <w:t>from</w:t>
      </w:r>
      <w:r>
        <w:rPr>
          <w:spacing w:val="2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footerReference w:type="default" r:id="rId5"/>
          <w:pgSz w:w="12240" w:h="15840"/>
          <w:pgMar w:footer="1423" w:header="0" w:top="1500" w:bottom="1620" w:left="1620" w:right="540"/>
          <w:pgNumType w:start="3"/>
        </w:sectPr>
      </w:pPr>
    </w:p>
    <w:p>
      <w:pPr>
        <w:pStyle w:val="BodyText"/>
        <w:spacing w:line="480" w:lineRule="auto" w:before="79"/>
        <w:ind w:left="69" w:right="902"/>
        <w:jc w:val="right"/>
      </w:pPr>
      <w:r>
        <w:rPr/>
        <w:t>participant's</w:t>
      </w:r>
      <w:r>
        <w:rPr>
          <w:spacing w:val="31"/>
        </w:rPr>
        <w:t> </w:t>
      </w:r>
      <w:r>
        <w:rPr/>
        <w:t>responses,</w:t>
      </w:r>
      <w:r>
        <w:rPr>
          <w:spacing w:val="35"/>
        </w:rPr>
        <w:t> </w:t>
      </w:r>
      <w:r>
        <w:rPr/>
        <w:t>data</w:t>
      </w:r>
      <w:r>
        <w:rPr>
          <w:spacing w:val="31"/>
        </w:rPr>
        <w:t> </w:t>
      </w:r>
      <w:r>
        <w:rPr/>
        <w:t>analysis,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visualization</w:t>
      </w:r>
      <w:r>
        <w:rPr>
          <w:spacing w:val="32"/>
        </w:rPr>
        <w:t> </w:t>
      </w:r>
      <w:r>
        <w:rPr/>
        <w:t>tools</w:t>
      </w:r>
      <w:r>
        <w:rPr>
          <w:spacing w:val="32"/>
        </w:rPr>
        <w:t> </w:t>
      </w:r>
      <w:r>
        <w:rPr/>
        <w:t>help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represent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data</w:t>
      </w:r>
      <w:r>
        <w:rPr>
          <w:spacing w:val="-57"/>
        </w:rPr>
        <w:t> </w:t>
      </w:r>
      <w:r>
        <w:rPr>
          <w:spacing w:val="-1"/>
        </w:rPr>
        <w:t>using</w:t>
      </w:r>
      <w:r>
        <w:rPr>
          <w:spacing w:val="-12"/>
        </w:rPr>
        <w:t> </w:t>
      </w:r>
      <w:r>
        <w:rPr>
          <w:spacing w:val="-1"/>
        </w:rPr>
        <w:t>charts,</w:t>
      </w:r>
      <w:r>
        <w:rPr>
          <w:spacing w:val="-12"/>
        </w:rPr>
        <w:t> </w:t>
      </w:r>
      <w:r>
        <w:rPr>
          <w:spacing w:val="-1"/>
        </w:rPr>
        <w:t>infographics,</w:t>
      </w:r>
      <w:r>
        <w:rPr>
          <w:spacing w:val="-12"/>
        </w:rPr>
        <w:t> </w:t>
      </w:r>
      <w:r>
        <w:rPr/>
        <w:t>animations,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many</w:t>
      </w:r>
      <w:r>
        <w:rPr>
          <w:spacing w:val="-15"/>
        </w:rPr>
        <w:t> </w:t>
      </w:r>
      <w:r>
        <w:rPr/>
        <w:t>more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assist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in</w:t>
      </w:r>
      <w:r>
        <w:rPr>
          <w:spacing w:val="-15"/>
        </w:rPr>
        <w:t> </w:t>
      </w:r>
      <w:r>
        <w:rPr/>
        <w:t>this</w:t>
      </w:r>
      <w:r>
        <w:rPr>
          <w:spacing w:val="-15"/>
        </w:rPr>
        <w:t> </w:t>
      </w:r>
      <w:r>
        <w:rPr/>
        <w:t>analytic</w:t>
      </w:r>
      <w:r>
        <w:rPr>
          <w:spacing w:val="-13"/>
        </w:rPr>
        <w:t> </w:t>
      </w:r>
      <w:r>
        <w:rPr/>
        <w:t>process.</w:t>
      </w:r>
    </w:p>
    <w:p>
      <w:pPr>
        <w:pStyle w:val="BodyText"/>
        <w:spacing w:line="480" w:lineRule="auto"/>
        <w:ind w:left="539" w:right="900" w:firstLine="432"/>
        <w:jc w:val="both"/>
      </w:pPr>
      <w:r>
        <w:rPr/>
        <w:t>The</w:t>
      </w:r>
      <w:r>
        <w:rPr>
          <w:spacing w:val="-8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data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help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understand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trend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participants’</w:t>
      </w:r>
      <w:r>
        <w:rPr>
          <w:spacing w:val="-5"/>
        </w:rPr>
        <w:t> </w:t>
      </w:r>
      <w:r>
        <w:rPr/>
        <w:t>responses</w:t>
      </w:r>
      <w:r>
        <w:rPr>
          <w:spacing w:val="-58"/>
        </w:rPr>
        <w:t> </w:t>
      </w:r>
      <w:r>
        <w:rPr/>
        <w:t>to the questionnaire. The goal of the questionnaire is to collect participants’ responses to</w:t>
      </w:r>
      <w:r>
        <w:rPr>
          <w:spacing w:val="1"/>
        </w:rPr>
        <w:t> </w:t>
      </w:r>
      <w:r>
        <w:rPr/>
        <w:t>assess</w:t>
      </w:r>
      <w:r>
        <w:rPr>
          <w:spacing w:val="-9"/>
        </w:rPr>
        <w:t> </w:t>
      </w:r>
      <w:r>
        <w:rPr/>
        <w:t>anxiety,</w:t>
      </w:r>
      <w:r>
        <w:rPr>
          <w:spacing w:val="-7"/>
        </w:rPr>
        <w:t> </w:t>
      </w:r>
      <w:r>
        <w:rPr/>
        <w:t>frustration,</w:t>
      </w:r>
      <w:r>
        <w:rPr>
          <w:spacing w:val="-10"/>
        </w:rPr>
        <w:t> </w:t>
      </w:r>
      <w:r>
        <w:rPr/>
        <w:t>and</w:t>
      </w:r>
      <w:r>
        <w:rPr>
          <w:spacing w:val="-6"/>
        </w:rPr>
        <w:t> </w:t>
      </w:r>
      <w:r>
        <w:rPr/>
        <w:t>compassion</w:t>
      </w:r>
      <w:r>
        <w:rPr>
          <w:spacing w:val="-10"/>
        </w:rPr>
        <w:t> </w:t>
      </w:r>
      <w:r>
        <w:rPr/>
        <w:t>levels</w:t>
      </w:r>
      <w:r>
        <w:rPr>
          <w:spacing w:val="-7"/>
        </w:rPr>
        <w:t> </w:t>
      </w:r>
      <w:r>
        <w:rPr/>
        <w:t>pre-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post-simulation.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comparative</w:t>
      </w:r>
      <w:r>
        <w:rPr>
          <w:spacing w:val="-57"/>
        </w:rPr>
        <w:t> </w:t>
      </w:r>
      <w:r>
        <w:rPr/>
        <w:t>analysis is then performed. This analysis shows that the provider’s anxiety and frustration</w:t>
      </w:r>
      <w:r>
        <w:rPr>
          <w:spacing w:val="-57"/>
        </w:rPr>
        <w:t> </w:t>
      </w:r>
      <w:r>
        <w:rPr/>
        <w:t>decreased</w:t>
      </w:r>
      <w:r>
        <w:rPr>
          <w:spacing w:val="-10"/>
        </w:rPr>
        <w:t> </w:t>
      </w:r>
      <w:r>
        <w:rPr/>
        <w:t>after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simulation</w:t>
      </w:r>
      <w:r>
        <w:rPr>
          <w:spacing w:val="-9"/>
        </w:rPr>
        <w:t> </w:t>
      </w:r>
      <w:r>
        <w:rPr/>
        <w:t>whereas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compassion</w:t>
      </w:r>
      <w:r>
        <w:rPr>
          <w:spacing w:val="-9"/>
        </w:rPr>
        <w:t> </w:t>
      </w:r>
      <w:r>
        <w:rPr/>
        <w:t>increased.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an</w:t>
      </w:r>
      <w:r>
        <w:rPr>
          <w:spacing w:val="-6"/>
        </w:rPr>
        <w:t> </w:t>
      </w:r>
      <w:r>
        <w:rPr/>
        <w:t>indication</w:t>
      </w:r>
      <w:r>
        <w:rPr>
          <w:spacing w:val="-10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 simulation can improve the provider’s experience while working with patients with</w:t>
      </w:r>
      <w:r>
        <w:rPr>
          <w:spacing w:val="1"/>
        </w:rPr>
        <w:t> </w:t>
      </w:r>
      <w:r>
        <w:rPr/>
        <w:t>biases.</w:t>
      </w:r>
      <w:r>
        <w:rPr>
          <w:spacing w:val="1"/>
        </w:rPr>
        <w:t> </w:t>
      </w:r>
      <w:r>
        <w:rPr/>
        <w:t>The data also helped to identify the users who actively participated in the survey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demographic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like</w:t>
      </w:r>
      <w:r>
        <w:rPr>
          <w:spacing w:val="-1"/>
        </w:rPr>
        <w:t> </w:t>
      </w:r>
      <w:r>
        <w:rPr/>
        <w:t>gender, profession,</w:t>
      </w:r>
      <w:r>
        <w:rPr>
          <w:spacing w:val="-1"/>
        </w:rPr>
        <w:t> </w:t>
      </w:r>
      <w:r>
        <w:rPr/>
        <w:t>experience, and</w:t>
      </w:r>
      <w:r>
        <w:rPr>
          <w:spacing w:val="2"/>
        </w:rPr>
        <w:t> </w:t>
      </w:r>
      <w:r>
        <w:rPr/>
        <w:t>age.</w:t>
      </w:r>
    </w:p>
    <w:p>
      <w:pPr>
        <w:pStyle w:val="BodyText"/>
        <w:spacing w:line="480" w:lineRule="auto"/>
        <w:ind w:left="539" w:right="900" w:firstLine="432"/>
        <w:jc w:val="both"/>
      </w:pPr>
      <w:r>
        <w:rPr/>
        <w:t>“A picture is worth a thousand words”. Through visualization, we can bring the data</w:t>
      </w:r>
      <w:r>
        <w:rPr>
          <w:spacing w:val="1"/>
        </w:rPr>
        <w:t> </w:t>
      </w:r>
      <w:r>
        <w:rPr/>
        <w:t>to</w:t>
      </w:r>
      <w:r>
        <w:rPr>
          <w:spacing w:val="-13"/>
        </w:rPr>
        <w:t> </w:t>
      </w:r>
      <w:r>
        <w:rPr/>
        <w:t>life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provide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clear</w:t>
      </w:r>
      <w:r>
        <w:rPr>
          <w:spacing w:val="-12"/>
        </w:rPr>
        <w:t> </w:t>
      </w:r>
      <w:r>
        <w:rPr/>
        <w:t>idea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what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data</w:t>
      </w:r>
      <w:r>
        <w:rPr>
          <w:spacing w:val="-11"/>
        </w:rPr>
        <w:t> </w:t>
      </w:r>
      <w:r>
        <w:rPr/>
        <w:t>represents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giving</w:t>
      </w:r>
      <w:r>
        <w:rPr>
          <w:spacing w:val="-13"/>
        </w:rPr>
        <w:t> </w:t>
      </w:r>
      <w:r>
        <w:rPr/>
        <w:t>visual</w:t>
      </w:r>
      <w:r>
        <w:rPr>
          <w:spacing w:val="-12"/>
        </w:rPr>
        <w:t> </w:t>
      </w:r>
      <w:r>
        <w:rPr/>
        <w:t>context.</w:t>
      </w:r>
      <w:r>
        <w:rPr>
          <w:spacing w:val="-13"/>
        </w:rPr>
        <w:t> </w:t>
      </w:r>
      <w:r>
        <w:rPr/>
        <w:t>Tableau</w:t>
      </w:r>
      <w:r>
        <w:rPr>
          <w:spacing w:val="-58"/>
        </w:rPr>
        <w:t> </w:t>
      </w:r>
      <w:r>
        <w:rPr/>
        <w:t>is</w:t>
      </w:r>
      <w:r>
        <w:rPr>
          <w:spacing w:val="-9"/>
        </w:rPr>
        <w:t> </w:t>
      </w:r>
      <w:r>
        <w:rPr/>
        <w:t>used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visualizing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survey</w:t>
      </w:r>
      <w:r>
        <w:rPr>
          <w:spacing w:val="-9"/>
        </w:rPr>
        <w:t> </w:t>
      </w:r>
      <w:r>
        <w:rPr/>
        <w:t>data</w:t>
      </w:r>
      <w:r>
        <w:rPr>
          <w:spacing w:val="-7"/>
        </w:rPr>
        <w:t> </w:t>
      </w:r>
      <w:r>
        <w:rPr/>
        <w:t>collected</w:t>
      </w:r>
      <w:r>
        <w:rPr>
          <w:spacing w:val="-6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“SDOH”</w:t>
      </w:r>
      <w:r>
        <w:rPr>
          <w:spacing w:val="-10"/>
        </w:rPr>
        <w:t> </w:t>
      </w:r>
      <w:r>
        <w:rPr/>
        <w:t>simulation</w:t>
      </w:r>
      <w:r>
        <w:rPr>
          <w:spacing w:val="-9"/>
        </w:rPr>
        <w:t> </w:t>
      </w:r>
      <w:r>
        <w:rPr/>
        <w:t>consisting</w:t>
      </w:r>
      <w:r>
        <w:rPr>
          <w:spacing w:val="-9"/>
        </w:rPr>
        <w:t> </w:t>
      </w:r>
      <w:r>
        <w:rPr/>
        <w:t>of</w:t>
      </w:r>
      <w:r>
        <w:rPr>
          <w:spacing w:val="-57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providers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 interaction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patients.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visualizations</w:t>
      </w:r>
      <w:r>
        <w:rPr>
          <w:spacing w:val="-5"/>
        </w:rPr>
        <w:t> </w:t>
      </w:r>
      <w:r>
        <w:rPr/>
        <w:t>transform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raw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simple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informative</w:t>
      </w:r>
      <w:r>
        <w:rPr>
          <w:spacing w:val="-5"/>
        </w:rPr>
        <w:t> </w:t>
      </w:r>
      <w:r>
        <w:rPr/>
        <w:t>graphs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understand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behavioral</w:t>
      </w:r>
      <w:r>
        <w:rPr>
          <w:spacing w:val="-3"/>
        </w:rPr>
        <w:t> </w:t>
      </w:r>
      <w:r>
        <w:rPr/>
        <w:t>trends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check</w:t>
      </w:r>
      <w:r>
        <w:rPr>
          <w:spacing w:val="-4"/>
        </w:rPr>
        <w:t> </w:t>
      </w:r>
      <w:r>
        <w:rPr/>
        <w:t>how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providers</w:t>
      </w:r>
      <w:r>
        <w:rPr>
          <w:spacing w:val="1"/>
        </w:rPr>
        <w:t> </w:t>
      </w:r>
      <w:r>
        <w:rPr/>
        <w:t>respond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stories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simulations.</w:t>
      </w:r>
      <w:r>
        <w:rPr>
          <w:spacing w:val="-58"/>
        </w:rPr>
        <w:t> </w:t>
      </w:r>
      <w:r>
        <w:rPr/>
        <w:t>This</w:t>
      </w:r>
      <w:r>
        <w:rPr>
          <w:spacing w:val="-1"/>
        </w:rPr>
        <w:t> </w:t>
      </w:r>
      <w:r>
        <w:rPr/>
        <w:t>allows us</w:t>
      </w:r>
      <w:r>
        <w:rPr>
          <w:spacing w:val="-1"/>
        </w:rPr>
        <w:t> </w:t>
      </w:r>
      <w:r>
        <w:rPr/>
        <w:t>to determine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simulation more</w:t>
      </w:r>
      <w:r>
        <w:rPr>
          <w:spacing w:val="-2"/>
        </w:rPr>
        <w:t> </w:t>
      </w:r>
      <w:r>
        <w:rPr/>
        <w:t>efficiently.</w:t>
      </w:r>
    </w:p>
    <w:p>
      <w:pPr>
        <w:spacing w:after="0" w:line="480" w:lineRule="auto"/>
        <w:jc w:val="both"/>
        <w:sectPr>
          <w:pgSz w:w="12240" w:h="15840"/>
          <w:pgMar w:header="0" w:footer="1423" w:top="1420" w:bottom="1620" w:left="1620" w:right="540"/>
        </w:sectPr>
      </w:pPr>
    </w:p>
    <w:p>
      <w:pPr>
        <w:pStyle w:val="Heading1"/>
        <w:ind w:right="1147"/>
        <w:jc w:val="center"/>
      </w:pPr>
      <w:r>
        <w:rPr/>
        <w:t>TABLE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CONTENTS</w:t>
      </w:r>
    </w:p>
    <w:p>
      <w:pPr>
        <w:spacing w:after="0"/>
        <w:jc w:val="center"/>
        <w:sectPr>
          <w:pgSz w:w="12240" w:h="15840"/>
          <w:pgMar w:header="0" w:footer="1423" w:top="1500" w:bottom="2076" w:left="1620" w:right="5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919" w:val="left" w:leader="none"/>
              <w:tab w:pos="920" w:val="left" w:leader="none"/>
              <w:tab w:pos="9871" w:val="right" w:leader="dot"/>
            </w:tabs>
            <w:spacing w:line="240" w:lineRule="auto" w:before="393" w:after="0"/>
            <w:ind w:left="919" w:right="0" w:hanging="481"/>
            <w:jc w:val="left"/>
          </w:pPr>
          <w:hyperlink w:history="true" w:anchor="_bookmark0">
            <w:r>
              <w:rPr/>
              <w:t>INTRODUCTION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19" w:val="left" w:leader="none"/>
              <w:tab w:pos="1320" w:val="left" w:leader="none"/>
              <w:tab w:pos="9871" w:val="right" w:leader="dot"/>
            </w:tabs>
            <w:spacing w:line="240" w:lineRule="auto" w:before="122" w:after="0"/>
            <w:ind w:left="1319" w:right="0" w:hanging="641"/>
            <w:jc w:val="left"/>
          </w:pPr>
          <w:hyperlink w:history="true" w:anchor="_bookmark1">
            <w:r>
              <w:rPr/>
              <w:t>OVERVIEW OF THESIS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19" w:val="left" w:leader="none"/>
              <w:tab w:pos="1320" w:val="left" w:leader="none"/>
              <w:tab w:pos="9871" w:val="right" w:leader="dot"/>
            </w:tabs>
            <w:spacing w:line="240" w:lineRule="auto" w:before="123" w:after="0"/>
            <w:ind w:left="1319" w:right="0" w:hanging="641"/>
            <w:jc w:val="left"/>
          </w:pPr>
          <w:hyperlink w:history="true" w:anchor="_bookmark2">
            <w:r>
              <w:rPr/>
              <w:t>LITERATURE</w:t>
            </w:r>
            <w:r>
              <w:rPr>
                <w:spacing w:val="-2"/>
              </w:rPr>
              <w:t> </w:t>
            </w:r>
            <w:r>
              <w:rPr/>
              <w:t>REVIEW</w:t>
              <w:tab/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19" w:val="left" w:leader="none"/>
              <w:tab w:pos="920" w:val="left" w:leader="none"/>
              <w:tab w:pos="9872" w:val="right" w:leader="dot"/>
            </w:tabs>
            <w:spacing w:line="240" w:lineRule="auto" w:before="122" w:after="0"/>
            <w:ind w:left="919" w:right="0" w:hanging="481"/>
            <w:jc w:val="left"/>
          </w:pPr>
          <w:hyperlink w:history="true" w:anchor="_bookmark3">
            <w:r>
              <w:rPr/>
              <w:t>TOOLS</w:t>
            </w:r>
            <w:r>
              <w:rPr>
                <w:spacing w:val="-1"/>
              </w:rPr>
              <w:t> </w:t>
            </w:r>
            <w:r>
              <w:rPr/>
              <w:t>UTILIZED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20" w:val="left" w:leader="none"/>
              <w:tab w:pos="1321" w:val="left" w:leader="none"/>
              <w:tab w:pos="9872" w:val="right" w:leader="dot"/>
            </w:tabs>
            <w:spacing w:line="240" w:lineRule="auto" w:before="122" w:after="0"/>
            <w:ind w:left="1320" w:right="0" w:hanging="642"/>
            <w:jc w:val="left"/>
          </w:pPr>
          <w:hyperlink w:history="true" w:anchor="_bookmark4">
            <w:r>
              <w:rPr/>
              <w:t>iClone7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20" w:val="left" w:leader="none"/>
              <w:tab w:pos="1321" w:val="left" w:leader="none"/>
              <w:tab w:pos="9868" w:val="right" w:leader="dot"/>
            </w:tabs>
            <w:spacing w:line="240" w:lineRule="auto" w:before="123" w:after="0"/>
            <w:ind w:left="1320" w:right="0" w:hanging="642"/>
            <w:jc w:val="left"/>
          </w:pPr>
          <w:hyperlink w:history="true" w:anchor="_bookmark5">
            <w:r>
              <w:rPr/>
              <w:t>Crazy Talk</w:t>
            </w:r>
            <w:r>
              <w:rPr>
                <w:spacing w:val="-1"/>
              </w:rPr>
              <w:t> </w:t>
            </w:r>
            <w:r>
              <w:rPr/>
              <w:t>8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20" w:val="left" w:leader="none"/>
              <w:tab w:pos="1321" w:val="left" w:leader="none"/>
              <w:tab w:pos="9868" w:val="right" w:leader="dot"/>
            </w:tabs>
            <w:spacing w:line="240" w:lineRule="auto" w:before="120" w:after="0"/>
            <w:ind w:left="1320" w:right="0" w:hanging="642"/>
            <w:jc w:val="left"/>
          </w:pPr>
          <w:hyperlink w:history="true" w:anchor="_bookmark6">
            <w:r>
              <w:rPr/>
              <w:t>iClone7</w:t>
            </w:r>
            <w:r>
              <w:rPr>
                <w:spacing w:val="-2"/>
              </w:rPr>
              <w:t> </w:t>
            </w:r>
            <w:r>
              <w:rPr/>
              <w:t>3DXchange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20" w:val="left" w:leader="none"/>
              <w:tab w:pos="1321" w:val="left" w:leader="none"/>
              <w:tab w:pos="9868" w:val="right" w:leader="dot"/>
            </w:tabs>
            <w:spacing w:line="240" w:lineRule="auto" w:before="122" w:after="0"/>
            <w:ind w:left="1320" w:right="0" w:hanging="642"/>
            <w:jc w:val="left"/>
          </w:pPr>
          <w:hyperlink w:history="true" w:anchor="_bookmark7">
            <w:r>
              <w:rPr/>
              <w:t>Kukarella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20" w:val="left" w:leader="none"/>
              <w:tab w:pos="1321" w:val="left" w:leader="none"/>
              <w:tab w:pos="9869" w:val="right" w:leader="dot"/>
            </w:tabs>
            <w:spacing w:line="240" w:lineRule="auto" w:before="123" w:after="0"/>
            <w:ind w:left="1320" w:right="0" w:hanging="642"/>
            <w:jc w:val="left"/>
          </w:pPr>
          <w:hyperlink w:history="true" w:anchor="_bookmark8">
            <w:r>
              <w:rPr/>
              <w:t>Unity 3D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20" w:val="left" w:leader="none"/>
              <w:tab w:pos="1321" w:val="left" w:leader="none"/>
              <w:tab w:pos="9869" w:val="right" w:leader="dot"/>
            </w:tabs>
            <w:spacing w:line="240" w:lineRule="auto" w:before="122" w:after="0"/>
            <w:ind w:left="1320" w:right="0" w:hanging="642"/>
            <w:jc w:val="left"/>
          </w:pPr>
          <w:hyperlink w:history="true" w:anchor="_bookmark9">
            <w:r>
              <w:rPr/>
              <w:t>Tableau</w:t>
              <w:tab/>
              <w:t>13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9" w:val="left" w:leader="none"/>
              <w:tab w:pos="1760" w:val="left" w:leader="none"/>
              <w:tab w:pos="9869" w:val="right" w:leader="dot"/>
            </w:tabs>
            <w:spacing w:line="240" w:lineRule="auto" w:before="123" w:after="0"/>
            <w:ind w:left="1759" w:right="0" w:hanging="846"/>
            <w:jc w:val="left"/>
          </w:pPr>
          <w:hyperlink w:history="true" w:anchor="_bookmark10">
            <w:r>
              <w:rPr/>
              <w:t>Excel</w:t>
            </w:r>
            <w:r>
              <w:rPr>
                <w:spacing w:val="-2"/>
              </w:rPr>
              <w:t> </w:t>
            </w:r>
            <w:r>
              <w:rPr/>
              <w:t>vs.</w:t>
            </w:r>
            <w:r>
              <w:rPr>
                <w:spacing w:val="-2"/>
              </w:rPr>
              <w:t> </w:t>
            </w:r>
            <w:r>
              <w:rPr/>
              <w:t>Tableau</w:t>
              <w:tab/>
              <w:t>14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18" w:val="left" w:leader="none"/>
              <w:tab w:pos="9869" w:val="right" w:leader="dot"/>
            </w:tabs>
            <w:spacing w:line="240" w:lineRule="auto" w:before="122" w:after="0"/>
            <w:ind w:left="617" w:right="0" w:hanging="179"/>
            <w:jc w:val="left"/>
          </w:pPr>
          <w:hyperlink w:history="true" w:anchor="_bookmark11">
            <w:r>
              <w:rPr/>
              <w:t>CHARACTER</w:t>
            </w:r>
            <w:r>
              <w:rPr>
                <w:spacing w:val="-1"/>
              </w:rPr>
              <w:t> </w:t>
            </w:r>
            <w:r>
              <w:rPr/>
              <w:t>ANIMATION</w:t>
              <w:tab/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20" w:val="left" w:leader="none"/>
              <w:tab w:pos="1321" w:val="left" w:leader="none"/>
              <w:tab w:pos="9869" w:val="right" w:leader="dot"/>
            </w:tabs>
            <w:spacing w:line="240" w:lineRule="auto" w:before="120" w:after="0"/>
            <w:ind w:left="1320" w:right="0" w:hanging="642"/>
            <w:jc w:val="left"/>
          </w:pPr>
          <w:hyperlink w:history="true" w:anchor="_bookmark12">
            <w:r>
              <w:rPr/>
              <w:t>LGBTQIA+</w:t>
            </w:r>
            <w:r>
              <w:rPr>
                <w:spacing w:val="-2"/>
              </w:rPr>
              <w:t> </w:t>
            </w:r>
            <w:r>
              <w:rPr/>
              <w:t>Case</w:t>
            </w:r>
            <w:r>
              <w:rPr>
                <w:spacing w:val="-3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Dani’s Character</w:t>
            </w:r>
            <w:r>
              <w:rPr>
                <w:spacing w:val="-3"/>
              </w:rPr>
              <w:t> </w:t>
            </w:r>
            <w:r>
              <w:rPr/>
              <w:t>animation</w:t>
              <w:tab/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20" w:val="left" w:leader="none"/>
              <w:tab w:pos="1322" w:val="left" w:leader="none"/>
              <w:tab w:pos="9869" w:val="right" w:leader="dot"/>
            </w:tabs>
            <w:spacing w:line="240" w:lineRule="auto" w:before="122" w:after="0"/>
            <w:ind w:left="1321" w:right="0" w:hanging="642"/>
            <w:jc w:val="left"/>
          </w:pPr>
          <w:hyperlink w:history="true" w:anchor="_bookmark13">
            <w:r>
              <w:rPr/>
              <w:t>LGBTQIA+</w:t>
            </w:r>
            <w:r>
              <w:rPr>
                <w:spacing w:val="-2"/>
              </w:rPr>
              <w:t> </w:t>
            </w:r>
            <w:r>
              <w:rPr/>
              <w:t>Case</w:t>
            </w:r>
            <w:r>
              <w:rPr>
                <w:spacing w:val="-4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Receptionist’s Character</w:t>
            </w:r>
            <w:r>
              <w:rPr>
                <w:spacing w:val="-2"/>
              </w:rPr>
              <w:t> </w:t>
            </w:r>
            <w:r>
              <w:rPr/>
              <w:t>animation</w:t>
              <w:tab/>
              <w:t>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20" w:val="left" w:leader="none"/>
              <w:tab w:pos="1322" w:val="left" w:leader="none"/>
              <w:tab w:pos="9869" w:val="right" w:leader="dot"/>
            </w:tabs>
            <w:spacing w:line="240" w:lineRule="auto" w:before="123" w:after="0"/>
            <w:ind w:left="1321" w:right="0" w:hanging="642"/>
            <w:jc w:val="left"/>
          </w:pPr>
          <w:hyperlink w:history="true" w:anchor="_bookmark14">
            <w:r>
              <w:rPr/>
              <w:t>ASD</w:t>
            </w:r>
            <w:r>
              <w:rPr>
                <w:spacing w:val="-4"/>
              </w:rPr>
              <w:t> </w:t>
            </w:r>
            <w:r>
              <w:rPr/>
              <w:t>Case</w:t>
            </w:r>
            <w:r>
              <w:rPr>
                <w:spacing w:val="-4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Andy’s</w:t>
            </w:r>
            <w:r>
              <w:rPr>
                <w:spacing w:val="-1"/>
              </w:rPr>
              <w:t> </w:t>
            </w:r>
            <w:r>
              <w:rPr/>
              <w:t>(Ashley’s</w:t>
            </w:r>
            <w:r>
              <w:rPr>
                <w:spacing w:val="-1"/>
              </w:rPr>
              <w:t> </w:t>
            </w:r>
            <w:r>
              <w:rPr/>
              <w:t>foster</w:t>
            </w:r>
            <w:r>
              <w:rPr>
                <w:spacing w:val="-2"/>
              </w:rPr>
              <w:t> </w:t>
            </w:r>
            <w:r>
              <w:rPr/>
              <w:t>father)</w:t>
            </w:r>
            <w:r>
              <w:rPr>
                <w:spacing w:val="-5"/>
              </w:rPr>
              <w:t> </w:t>
            </w:r>
            <w:r>
              <w:rPr/>
              <w:t>Character</w:t>
            </w:r>
            <w:r>
              <w:rPr>
                <w:spacing w:val="-2"/>
              </w:rPr>
              <w:t> </w:t>
            </w:r>
            <w:r>
              <w:rPr/>
              <w:t>animation</w:t>
              <w:tab/>
              <w:t>20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20" w:val="left" w:leader="none"/>
              <w:tab w:pos="921" w:val="left" w:leader="none"/>
              <w:tab w:pos="9870" w:val="right" w:leader="dot"/>
            </w:tabs>
            <w:spacing w:line="240" w:lineRule="auto" w:before="122" w:after="0"/>
            <w:ind w:left="920" w:right="0" w:hanging="481"/>
            <w:jc w:val="left"/>
          </w:pPr>
          <w:hyperlink w:history="true" w:anchor="_bookmark15">
            <w:r>
              <w:rPr/>
              <w:t>DESIGN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DEVELOPMENT</w:t>
              <w:tab/>
              <w:t>21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36" w:val="left" w:leader="none"/>
              <w:tab w:pos="9870" w:val="right" w:leader="dot"/>
            </w:tabs>
            <w:spacing w:line="240" w:lineRule="auto" w:before="123" w:after="0"/>
            <w:ind w:left="1035" w:right="0" w:hanging="356"/>
            <w:jc w:val="left"/>
          </w:pPr>
          <w:hyperlink w:history="true" w:anchor="_bookmark16">
            <w:r>
              <w:rPr/>
              <w:t>Background</w:t>
            </w:r>
            <w:r>
              <w:rPr>
                <w:spacing w:val="-2"/>
              </w:rPr>
              <w:t> </w:t>
            </w:r>
            <w:r>
              <w:rPr/>
              <w:t>Story</w:t>
              <w:tab/>
              <w:t>21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34" w:val="left" w:leader="none"/>
              <w:tab w:pos="9870" w:val="right" w:leader="dot"/>
            </w:tabs>
            <w:spacing w:line="240" w:lineRule="auto" w:before="120" w:after="0"/>
            <w:ind w:left="1033" w:right="0" w:hanging="354"/>
            <w:jc w:val="left"/>
          </w:pPr>
          <w:hyperlink w:history="true" w:anchor="_bookmark17">
            <w:r>
              <w:rPr/>
              <w:t>Storyline</w:t>
            </w:r>
            <w:r>
              <w:rPr>
                <w:spacing w:val="-3"/>
              </w:rPr>
              <w:t> </w:t>
            </w:r>
            <w:r>
              <w:rPr/>
              <w:t>implementation</w:t>
              <w:tab/>
              <w:t>22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34" w:val="left" w:leader="none"/>
              <w:tab w:pos="9870" w:val="right" w:leader="dot"/>
            </w:tabs>
            <w:spacing w:line="240" w:lineRule="auto" w:before="122" w:after="0"/>
            <w:ind w:left="1033" w:right="0" w:hanging="354"/>
            <w:jc w:val="left"/>
          </w:pPr>
          <w:hyperlink w:history="true" w:anchor="_bookmark18">
            <w:r>
              <w:rPr/>
              <w:t>Story</w:t>
            </w:r>
            <w:r>
              <w:rPr>
                <w:spacing w:val="-2"/>
              </w:rPr>
              <w:t> </w:t>
            </w:r>
            <w:r>
              <w:rPr/>
              <w:t>Scene</w:t>
            </w:r>
            <w:r>
              <w:rPr>
                <w:spacing w:val="-3"/>
              </w:rPr>
              <w:t> </w:t>
            </w:r>
            <w:r>
              <w:rPr/>
              <w:t>Creation</w:t>
              <w:tab/>
              <w:t>24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60" w:val="left" w:leader="none"/>
              <w:tab w:pos="1761" w:val="left" w:leader="none"/>
              <w:tab w:pos="9870" w:val="right" w:leader="dot"/>
            </w:tabs>
            <w:spacing w:line="240" w:lineRule="auto" w:before="123" w:after="0"/>
            <w:ind w:left="1760" w:right="0" w:hanging="840"/>
            <w:jc w:val="left"/>
          </w:pPr>
          <w:hyperlink w:history="true" w:anchor="_bookmark19">
            <w:r>
              <w:rPr/>
              <w:t>LGBTQIA+</w:t>
            </w:r>
            <w:r>
              <w:rPr>
                <w:spacing w:val="-1"/>
              </w:rPr>
              <w:t> </w:t>
            </w:r>
            <w:r>
              <w:rPr/>
              <w:t>Bus</w:t>
            </w:r>
            <w:r>
              <w:rPr>
                <w:spacing w:val="1"/>
              </w:rPr>
              <w:t> </w:t>
            </w:r>
            <w:r>
              <w:rPr/>
              <w:t>stop</w:t>
            </w:r>
            <w:r>
              <w:rPr>
                <w:spacing w:val="-2"/>
              </w:rPr>
              <w:t> </w:t>
            </w:r>
            <w:r>
              <w:rPr/>
              <w:t>scene</w:t>
              <w:tab/>
              <w:t>24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60" w:val="left" w:leader="none"/>
              <w:tab w:pos="1761" w:val="left" w:leader="none"/>
              <w:tab w:pos="9870" w:val="right" w:leader="dot"/>
            </w:tabs>
            <w:spacing w:line="240" w:lineRule="auto" w:before="124" w:after="0"/>
            <w:ind w:left="1760" w:right="0" w:hanging="840"/>
            <w:jc w:val="left"/>
          </w:pPr>
          <w:hyperlink w:history="true" w:anchor="_bookmark20">
            <w:r>
              <w:rPr/>
              <w:t>Clinic</w:t>
            </w:r>
            <w:r>
              <w:rPr>
                <w:spacing w:val="-4"/>
              </w:rPr>
              <w:t> </w:t>
            </w:r>
            <w:r>
              <w:rPr/>
              <w:t>Reception</w:t>
            </w:r>
            <w:r>
              <w:rPr>
                <w:spacing w:val="-4"/>
              </w:rPr>
              <w:t> </w:t>
            </w:r>
            <w:r>
              <w:rPr/>
              <w:t>Scene</w:t>
              <w:tab/>
              <w:t>26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60" w:val="left" w:leader="none"/>
              <w:tab w:pos="1761" w:val="left" w:leader="none"/>
              <w:tab w:pos="9870" w:val="right" w:leader="dot"/>
            </w:tabs>
            <w:spacing w:line="240" w:lineRule="auto" w:before="123" w:after="0"/>
            <w:ind w:left="1760" w:right="0" w:hanging="840"/>
            <w:jc w:val="left"/>
          </w:pPr>
          <w:hyperlink w:history="true" w:anchor="_bookmark21">
            <w:r>
              <w:rPr/>
              <w:t>MA</w:t>
            </w:r>
            <w:r>
              <w:rPr>
                <w:spacing w:val="-2"/>
              </w:rPr>
              <w:t> </w:t>
            </w:r>
            <w:r>
              <w:rPr/>
              <w:t>Hallway</w:t>
            </w:r>
            <w:r>
              <w:rPr>
                <w:spacing w:val="-1"/>
              </w:rPr>
              <w:t> </w:t>
            </w:r>
            <w:r>
              <w:rPr/>
              <w:t>Scene</w:t>
              <w:tab/>
              <w:t>28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61" w:val="left" w:leader="none"/>
              <w:tab w:pos="1762" w:val="left" w:leader="none"/>
              <w:tab w:pos="9870" w:val="right" w:leader="dot"/>
            </w:tabs>
            <w:spacing w:line="240" w:lineRule="auto" w:before="122" w:after="0"/>
            <w:ind w:left="1761" w:right="0" w:hanging="841"/>
            <w:jc w:val="left"/>
          </w:pPr>
          <w:hyperlink w:history="true" w:anchor="_bookmark22">
            <w:r>
              <w:rPr/>
              <w:t>Patient-Provider</w:t>
            </w:r>
            <w:r>
              <w:rPr>
                <w:spacing w:val="-1"/>
              </w:rPr>
              <w:t> </w:t>
            </w:r>
            <w:r>
              <w:rPr/>
              <w:t>Conversation</w:t>
            </w:r>
            <w:r>
              <w:rPr>
                <w:spacing w:val="-2"/>
              </w:rPr>
              <w:t> </w:t>
            </w:r>
            <w:r>
              <w:rPr/>
              <w:t>Scene</w:t>
              <w:tab/>
              <w:t>30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37" w:val="left" w:leader="none"/>
              <w:tab w:pos="9870" w:val="right" w:leader="dot"/>
            </w:tabs>
            <w:spacing w:line="240" w:lineRule="auto" w:before="123" w:after="0"/>
            <w:ind w:left="1036" w:right="0" w:hanging="356"/>
            <w:jc w:val="left"/>
          </w:pPr>
          <w:hyperlink w:history="true" w:anchor="_bookmark23">
            <w:r>
              <w:rPr/>
              <w:t>Demographics and</w:t>
            </w:r>
            <w:r>
              <w:rPr>
                <w:spacing w:val="-1"/>
              </w:rPr>
              <w:t> </w:t>
            </w:r>
            <w:r>
              <w:rPr/>
              <w:t>Surveys</w:t>
              <w:tab/>
              <w:t>31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9" w:val="left" w:leader="none"/>
              <w:tab w:pos="1760" w:val="left" w:leader="none"/>
              <w:tab w:pos="9871" w:val="right" w:leader="dot"/>
            </w:tabs>
            <w:spacing w:line="240" w:lineRule="auto" w:before="122" w:after="0"/>
            <w:ind w:left="1759" w:right="0" w:hanging="841"/>
            <w:jc w:val="left"/>
          </w:pPr>
          <w:hyperlink w:history="true" w:anchor="_bookmark24">
            <w:r>
              <w:rPr/>
              <w:t>First and</w:t>
            </w:r>
            <w:r>
              <w:rPr>
                <w:spacing w:val="-1"/>
              </w:rPr>
              <w:t> </w:t>
            </w:r>
            <w:r>
              <w:rPr/>
              <w:t>Second Assessment</w:t>
              <w:tab/>
              <w:t>31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9" w:val="left" w:leader="none"/>
              <w:tab w:pos="1760" w:val="left" w:leader="none"/>
              <w:tab w:pos="9871" w:val="right" w:leader="dot"/>
            </w:tabs>
            <w:spacing w:line="240" w:lineRule="auto" w:before="122" w:after="0"/>
            <w:ind w:left="1759" w:right="0" w:hanging="841"/>
            <w:jc w:val="left"/>
          </w:pPr>
          <w:hyperlink w:history="true" w:anchor="_bookmark25">
            <w:r>
              <w:rPr/>
              <w:t>Final</w:t>
            </w:r>
            <w:r>
              <w:rPr>
                <w:spacing w:val="-1"/>
              </w:rPr>
              <w:t> </w:t>
            </w:r>
            <w:r>
              <w:rPr/>
              <w:t>Assessment</w:t>
              <w:tab/>
              <w:t>34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9" w:val="left" w:leader="none"/>
              <w:tab w:pos="1760" w:val="left" w:leader="none"/>
              <w:tab w:pos="9871" w:val="right" w:leader="dot"/>
            </w:tabs>
            <w:spacing w:line="240" w:lineRule="auto" w:before="123" w:after="0"/>
            <w:ind w:left="1759" w:right="0" w:hanging="841"/>
            <w:jc w:val="left"/>
          </w:pPr>
          <w:hyperlink w:history="true" w:anchor="_bookmark26">
            <w:r>
              <w:rPr/>
              <w:t>Thank</w:t>
            </w:r>
            <w:r>
              <w:rPr>
                <w:spacing w:val="-1"/>
              </w:rPr>
              <w:t> </w:t>
            </w:r>
            <w:r>
              <w:rPr/>
              <w:t>you note</w:t>
            </w:r>
            <w:r>
              <w:rPr>
                <w:spacing w:val="-1"/>
              </w:rPr>
              <w:t> </w:t>
            </w:r>
            <w:r>
              <w:rPr/>
              <w:t>and References</w:t>
              <w:tab/>
              <w:t>36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40" w:val="left" w:leader="none"/>
              <w:tab w:pos="9871" w:val="right" w:leader="dot"/>
            </w:tabs>
            <w:spacing w:line="240" w:lineRule="auto" w:before="120" w:after="0"/>
            <w:ind w:left="1039" w:right="0" w:hanging="361"/>
            <w:jc w:val="left"/>
          </w:pPr>
          <w:hyperlink w:history="true" w:anchor="_bookmark27">
            <w:r>
              <w:rPr/>
              <w:t>Demographic</w:t>
            </w:r>
            <w:r>
              <w:rPr>
                <w:spacing w:val="-2"/>
              </w:rPr>
              <w:t> </w:t>
            </w:r>
            <w:r>
              <w:rPr/>
              <w:t>Scene</w:t>
              <w:tab/>
              <w:t>37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19" w:val="left" w:leader="none"/>
              <w:tab w:pos="920" w:val="left" w:leader="none"/>
              <w:tab w:pos="9871" w:val="right" w:leader="dot"/>
            </w:tabs>
            <w:spacing w:line="240" w:lineRule="auto" w:before="122" w:after="20"/>
            <w:ind w:left="919" w:right="0" w:hanging="481"/>
            <w:jc w:val="left"/>
          </w:pPr>
          <w:hyperlink w:history="true" w:anchor="_bookmark28"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ANALYTICS AND</w:t>
            </w:r>
            <w:r>
              <w:rPr>
                <w:spacing w:val="-1"/>
              </w:rPr>
              <w:t> </w:t>
            </w:r>
            <w:r>
              <w:rPr/>
              <w:t>VISUALIZATION</w:t>
              <w:tab/>
              <w:t>39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40" w:val="left" w:leader="none"/>
              <w:tab w:pos="9871" w:val="right" w:leader="dot"/>
            </w:tabs>
            <w:spacing w:line="240" w:lineRule="auto" w:before="79" w:after="0"/>
            <w:ind w:left="1039" w:right="0" w:hanging="361"/>
            <w:jc w:val="left"/>
          </w:pPr>
          <w:hyperlink w:history="true" w:anchor="_bookmark29"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Collection</w:t>
              <w:tab/>
              <w:t>39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19" w:val="left" w:leader="none"/>
              <w:tab w:pos="1320" w:val="left" w:leader="none"/>
              <w:tab w:pos="9871" w:val="right" w:leader="dot"/>
            </w:tabs>
            <w:spacing w:line="240" w:lineRule="auto" w:before="122" w:after="0"/>
            <w:ind w:left="1320" w:right="0" w:hanging="641"/>
            <w:jc w:val="left"/>
          </w:pPr>
          <w:hyperlink w:history="true" w:anchor="_bookmark30"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Analysis</w:t>
              <w:tab/>
              <w:t>43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19" w:val="left" w:leader="none"/>
              <w:tab w:pos="1320" w:val="left" w:leader="none"/>
              <w:tab w:pos="9871" w:val="right" w:leader="dot"/>
            </w:tabs>
            <w:spacing w:line="240" w:lineRule="auto" w:before="123" w:after="0"/>
            <w:ind w:left="1320" w:right="0" w:hanging="641"/>
            <w:jc w:val="left"/>
          </w:pPr>
          <w:hyperlink w:history="true" w:anchor="_bookmark31"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Visualization</w:t>
              <w:tab/>
              <w:t>47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45" w:val="left" w:leader="none"/>
              <w:tab w:pos="9871" w:val="right" w:leader="dot"/>
            </w:tabs>
            <w:spacing w:line="240" w:lineRule="auto" w:before="120" w:after="0"/>
            <w:ind w:left="1444" w:right="0" w:hanging="526"/>
            <w:jc w:val="left"/>
          </w:pPr>
          <w:hyperlink w:history="true" w:anchor="_bookmark32">
            <w:r>
              <w:rPr/>
              <w:t>SDOH</w:t>
            </w:r>
            <w:r>
              <w:rPr>
                <w:spacing w:val="-2"/>
              </w:rPr>
              <w:t> </w:t>
            </w:r>
            <w:r>
              <w:rPr/>
              <w:t>Application Survey</w:t>
            </w:r>
            <w:r>
              <w:rPr>
                <w:spacing w:val="-1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Visualization</w:t>
            </w:r>
            <w:r>
              <w:rPr>
                <w:spacing w:val="-1"/>
              </w:rPr>
              <w:t> </w:t>
            </w:r>
            <w:r>
              <w:rPr/>
              <w:t>based on</w:t>
            </w:r>
            <w:r>
              <w:rPr>
                <w:spacing w:val="-1"/>
              </w:rPr>
              <w:t> </w:t>
            </w:r>
            <w:r>
              <w:rPr/>
              <w:t>Questionnaire</w:t>
              <w:tab/>
              <w:t>47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45" w:val="left" w:leader="none"/>
              <w:tab w:pos="9871" w:val="right" w:leader="dot"/>
            </w:tabs>
            <w:spacing w:line="240" w:lineRule="auto" w:before="122" w:after="0"/>
            <w:ind w:left="1444" w:right="0" w:hanging="526"/>
            <w:jc w:val="left"/>
          </w:pPr>
          <w:hyperlink w:history="true" w:anchor="_bookmark33">
            <w:r>
              <w:rPr/>
              <w:t>SDOH</w:t>
            </w:r>
            <w:r>
              <w:rPr>
                <w:spacing w:val="-2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Visualization</w:t>
            </w:r>
            <w:r>
              <w:rPr>
                <w:spacing w:val="-1"/>
              </w:rPr>
              <w:t> </w:t>
            </w:r>
            <w:r>
              <w:rPr/>
              <w:t>Based on</w:t>
            </w:r>
            <w:r>
              <w:rPr>
                <w:spacing w:val="-1"/>
              </w:rPr>
              <w:t> </w:t>
            </w:r>
            <w:r>
              <w:rPr/>
              <w:t>Experience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Age</w:t>
              <w:tab/>
              <w:t>49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445" w:val="left" w:leader="none"/>
              <w:tab w:pos="9871" w:val="right" w:leader="dot"/>
            </w:tabs>
            <w:spacing w:line="240" w:lineRule="auto" w:before="123" w:after="0"/>
            <w:ind w:left="1444" w:right="0" w:hanging="526"/>
            <w:jc w:val="left"/>
          </w:pPr>
          <w:hyperlink w:history="true" w:anchor="_bookmark34">
            <w:r>
              <w:rPr/>
              <w:t>SDOH</w:t>
            </w:r>
            <w:r>
              <w:rPr>
                <w:spacing w:val="-2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Visualization</w:t>
            </w:r>
            <w:r>
              <w:rPr>
                <w:spacing w:val="-1"/>
              </w:rPr>
              <w:t> </w:t>
            </w:r>
            <w:r>
              <w:rPr/>
              <w:t>Based Gender</w:t>
            </w:r>
            <w:r>
              <w:rPr>
                <w:spacing w:val="-2"/>
              </w:rPr>
              <w:t> </w:t>
            </w:r>
            <w:r>
              <w:rPr/>
              <w:t>and Profession</w:t>
              <w:tab/>
              <w:t>51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19" w:val="left" w:leader="none"/>
              <w:tab w:pos="1320" w:val="left" w:leader="none"/>
              <w:tab w:pos="9871" w:val="right" w:leader="dot"/>
            </w:tabs>
            <w:spacing w:line="240" w:lineRule="auto" w:before="122" w:after="0"/>
            <w:ind w:left="1320" w:right="0" w:hanging="641"/>
            <w:jc w:val="left"/>
          </w:pPr>
          <w:hyperlink w:history="true" w:anchor="_bookmark35"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Analysis results</w:t>
              <w:tab/>
              <w:t>53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19" w:val="left" w:leader="none"/>
              <w:tab w:pos="920" w:val="left" w:leader="none"/>
              <w:tab w:pos="9871" w:val="right" w:leader="dot"/>
            </w:tabs>
            <w:spacing w:line="240" w:lineRule="auto" w:before="122" w:after="0"/>
            <w:ind w:left="919" w:right="0" w:hanging="481"/>
            <w:jc w:val="left"/>
          </w:pPr>
          <w:hyperlink w:history="true" w:anchor="_bookmark36">
            <w:r>
              <w:rPr/>
              <w:t>CHALLENGES</w:t>
              <w:tab/>
              <w:t>57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19" w:val="left" w:leader="none"/>
              <w:tab w:pos="920" w:val="left" w:leader="none"/>
              <w:tab w:pos="9871" w:val="right" w:leader="dot"/>
            </w:tabs>
            <w:spacing w:line="240" w:lineRule="auto" w:before="123" w:after="0"/>
            <w:ind w:left="919" w:right="0" w:hanging="481"/>
            <w:jc w:val="left"/>
          </w:pPr>
          <w:hyperlink w:history="true" w:anchor="_bookmark37">
            <w:r>
              <w:rPr/>
              <w:t>CONCLUSION</w:t>
              <w:tab/>
              <w:t>61</w:t>
            </w:r>
          </w:hyperlink>
        </w:p>
        <w:p>
          <w:pPr>
            <w:pStyle w:val="TOC1"/>
            <w:tabs>
              <w:tab w:pos="9871" w:val="right" w:leader="dot"/>
            </w:tabs>
            <w:spacing w:before="120"/>
            <w:ind w:left="439" w:firstLine="0"/>
          </w:pPr>
          <w:hyperlink w:history="true" w:anchor="_bookmark38">
            <w:r>
              <w:rPr/>
              <w:t>REFERENCES</w:t>
              <w:tab/>
              <w:t>63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420" w:bottom="2076" w:left="1620" w:right="540"/>
        </w:sectPr>
      </w:pPr>
    </w:p>
    <w:p>
      <w:pPr>
        <w:spacing w:before="58"/>
        <w:ind w:left="1147" w:right="1146" w:firstLine="0"/>
        <w:jc w:val="center"/>
        <w:rPr>
          <w:b/>
          <w:sz w:val="30"/>
        </w:rPr>
      </w:pPr>
      <w:r>
        <w:rPr>
          <w:b/>
          <w:sz w:val="30"/>
        </w:rPr>
        <w:t>List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of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Figures</w:t>
      </w:r>
    </w:p>
    <w:p>
      <w:pPr>
        <w:pStyle w:val="BodyText"/>
        <w:spacing w:before="11"/>
        <w:rPr>
          <w:b/>
          <w:sz w:val="29"/>
        </w:rPr>
      </w:pPr>
    </w:p>
    <w:p>
      <w:pPr>
        <w:pStyle w:val="BodyText"/>
        <w:tabs>
          <w:tab w:pos="1751" w:val="left" w:leader="none"/>
          <w:tab w:pos="9052" w:val="left" w:leader="dot"/>
        </w:tabs>
        <w:ind w:left="540"/>
      </w:pPr>
      <w:r>
        <w:rPr/>
        <w:t>Figure</w:t>
      </w:r>
      <w:r>
        <w:rPr>
          <w:spacing w:val="-12"/>
        </w:rPr>
        <w:t> </w:t>
      </w:r>
      <w:r>
        <w:rPr/>
        <w:t>1:</w:t>
        <w:tab/>
        <w:t>Dani’s</w:t>
      </w:r>
      <w:r>
        <w:rPr>
          <w:spacing w:val="-5"/>
        </w:rPr>
        <w:t> </w:t>
      </w:r>
      <w:r>
        <w:rPr/>
        <w:t>Idle</w:t>
      </w:r>
      <w:r>
        <w:rPr>
          <w:spacing w:val="-10"/>
        </w:rPr>
        <w:t> </w:t>
      </w:r>
      <w:r>
        <w:rPr/>
        <w:t>Stand</w:t>
      </w:r>
      <w:r>
        <w:rPr>
          <w:spacing w:val="-7"/>
        </w:rPr>
        <w:t> </w:t>
      </w:r>
      <w:r>
        <w:rPr/>
        <w:t>Pose</w:t>
        <w:tab/>
        <w:t>18</w:t>
      </w:r>
    </w:p>
    <w:p>
      <w:pPr>
        <w:pStyle w:val="BodyText"/>
        <w:tabs>
          <w:tab w:pos="1751" w:val="left" w:leader="none"/>
          <w:tab w:pos="9052" w:val="left" w:leader="dot"/>
        </w:tabs>
        <w:spacing w:before="94"/>
        <w:ind w:left="540"/>
      </w:pPr>
      <w:r>
        <w:rPr/>
        <w:t>Figure</w:t>
      </w:r>
      <w:r>
        <w:rPr>
          <w:spacing w:val="-12"/>
        </w:rPr>
        <w:t> </w:t>
      </w:r>
      <w:r>
        <w:rPr/>
        <w:t>2:</w:t>
        <w:tab/>
        <w:t>Dani’s</w:t>
      </w:r>
      <w:r>
        <w:rPr>
          <w:spacing w:val="-4"/>
        </w:rPr>
        <w:t> </w:t>
      </w:r>
      <w:r>
        <w:rPr/>
        <w:t>Idle</w:t>
      </w:r>
      <w:r>
        <w:rPr>
          <w:spacing w:val="-7"/>
        </w:rPr>
        <w:t> </w:t>
      </w:r>
      <w:r>
        <w:rPr/>
        <w:t>Sit</w:t>
      </w:r>
      <w:r>
        <w:rPr>
          <w:spacing w:val="-6"/>
        </w:rPr>
        <w:t> </w:t>
      </w:r>
      <w:r>
        <w:rPr/>
        <w:t>Pose</w:t>
        <w:tab/>
        <w:t>18</w:t>
      </w:r>
    </w:p>
    <w:p>
      <w:pPr>
        <w:pStyle w:val="BodyText"/>
        <w:tabs>
          <w:tab w:pos="1751" w:val="left" w:leader="none"/>
          <w:tab w:pos="9052" w:val="left" w:leader="dot"/>
        </w:tabs>
        <w:spacing w:before="113"/>
        <w:ind w:left="539"/>
      </w:pPr>
      <w:r>
        <w:rPr/>
        <w:t>Figure</w:t>
      </w:r>
      <w:r>
        <w:rPr>
          <w:spacing w:val="-12"/>
        </w:rPr>
        <w:t> </w:t>
      </w:r>
      <w:r>
        <w:rPr/>
        <w:t>3:</w:t>
        <w:tab/>
        <w:t>Dani</w:t>
      </w:r>
      <w:r>
        <w:rPr>
          <w:spacing w:val="-5"/>
        </w:rPr>
        <w:t> </w:t>
      </w:r>
      <w:r>
        <w:rPr/>
        <w:t>when</w:t>
      </w:r>
      <w:r>
        <w:rPr>
          <w:spacing w:val="-6"/>
        </w:rPr>
        <w:t> </w:t>
      </w:r>
      <w:r>
        <w:rPr/>
        <w:t>Stretching</w:t>
      </w:r>
      <w:r>
        <w:rPr>
          <w:spacing w:val="-7"/>
        </w:rPr>
        <w:t> </w:t>
      </w:r>
      <w:r>
        <w:rPr/>
        <w:t>his</w:t>
      </w:r>
      <w:r>
        <w:rPr>
          <w:spacing w:val="-3"/>
        </w:rPr>
        <w:t> </w:t>
      </w:r>
      <w:r>
        <w:rPr/>
        <w:t>Hands</w:t>
        <w:tab/>
        <w:t>18</w:t>
      </w:r>
    </w:p>
    <w:p>
      <w:pPr>
        <w:pStyle w:val="BodyText"/>
        <w:tabs>
          <w:tab w:pos="1751" w:val="left" w:leader="none"/>
          <w:tab w:pos="9052" w:val="left" w:leader="dot"/>
        </w:tabs>
        <w:spacing w:before="93"/>
        <w:ind w:left="539"/>
      </w:pPr>
      <w:r>
        <w:rPr/>
        <w:t>Figure</w:t>
      </w:r>
      <w:r>
        <w:rPr>
          <w:spacing w:val="-12"/>
        </w:rPr>
        <w:t> </w:t>
      </w:r>
      <w:r>
        <w:rPr/>
        <w:t>4:</w:t>
        <w:tab/>
        <w:t>Dani’s</w:t>
      </w:r>
      <w:r>
        <w:rPr>
          <w:spacing w:val="-9"/>
        </w:rPr>
        <w:t> </w:t>
      </w:r>
      <w:r>
        <w:rPr/>
        <w:t>Facial</w:t>
      </w:r>
      <w:r>
        <w:rPr>
          <w:spacing w:val="-8"/>
        </w:rPr>
        <w:t> </w:t>
      </w:r>
      <w:r>
        <w:rPr/>
        <w:t>Expressions</w:t>
        <w:tab/>
        <w:t>18</w:t>
      </w:r>
    </w:p>
    <w:p>
      <w:pPr>
        <w:pStyle w:val="BodyText"/>
        <w:tabs>
          <w:tab w:pos="1751" w:val="left" w:leader="none"/>
          <w:tab w:pos="9052" w:val="left" w:leader="dot"/>
        </w:tabs>
        <w:spacing w:before="115"/>
        <w:ind w:left="539"/>
      </w:pPr>
      <w:r>
        <w:rPr/>
        <w:t>Figure</w:t>
      </w:r>
      <w:r>
        <w:rPr>
          <w:spacing w:val="-12"/>
        </w:rPr>
        <w:t> </w:t>
      </w:r>
      <w:r>
        <w:rPr/>
        <w:t>5:</w:t>
        <w:tab/>
        <w:t>Receptionist’s</w:t>
      </w:r>
      <w:r>
        <w:rPr>
          <w:spacing w:val="-8"/>
        </w:rPr>
        <w:t> </w:t>
      </w:r>
      <w:r>
        <w:rPr/>
        <w:t>Idle</w:t>
      </w:r>
      <w:r>
        <w:rPr>
          <w:spacing w:val="-8"/>
        </w:rPr>
        <w:t> </w:t>
      </w:r>
      <w:r>
        <w:rPr/>
        <w:t>Stand</w:t>
      </w:r>
      <w:r>
        <w:rPr>
          <w:spacing w:val="-7"/>
        </w:rPr>
        <w:t> </w:t>
      </w:r>
      <w:r>
        <w:rPr/>
        <w:t>Pose</w:t>
        <w:tab/>
        <w:t>19</w:t>
      </w:r>
    </w:p>
    <w:p>
      <w:pPr>
        <w:pStyle w:val="BodyText"/>
        <w:tabs>
          <w:tab w:pos="1751" w:val="left" w:leader="none"/>
          <w:tab w:pos="9052" w:val="left" w:leader="dot"/>
        </w:tabs>
        <w:spacing w:before="92"/>
        <w:ind w:left="539"/>
      </w:pPr>
      <w:r>
        <w:rPr/>
        <w:t>Figure</w:t>
      </w:r>
      <w:r>
        <w:rPr>
          <w:spacing w:val="-12"/>
        </w:rPr>
        <w:t> </w:t>
      </w:r>
      <w:r>
        <w:rPr/>
        <w:t>6:</w:t>
        <w:tab/>
        <w:t>Receptionist’s</w:t>
      </w:r>
      <w:r>
        <w:rPr>
          <w:spacing w:val="-7"/>
        </w:rPr>
        <w:t> </w:t>
      </w:r>
      <w:r>
        <w:rPr/>
        <w:t>Idle</w:t>
      </w:r>
      <w:r>
        <w:rPr>
          <w:spacing w:val="-5"/>
        </w:rPr>
        <w:t> </w:t>
      </w:r>
      <w:r>
        <w:rPr/>
        <w:t>Sit</w:t>
      </w:r>
      <w:r>
        <w:rPr>
          <w:spacing w:val="-6"/>
        </w:rPr>
        <w:t> </w:t>
      </w:r>
      <w:r>
        <w:rPr/>
        <w:t>Pose</w:t>
        <w:tab/>
        <w:t>19</w:t>
      </w:r>
    </w:p>
    <w:p>
      <w:pPr>
        <w:pStyle w:val="BodyText"/>
        <w:tabs>
          <w:tab w:pos="1751" w:val="left" w:leader="none"/>
          <w:tab w:pos="9052" w:val="left" w:leader="dot"/>
        </w:tabs>
        <w:spacing w:before="93"/>
        <w:ind w:left="539"/>
      </w:pPr>
      <w:r>
        <w:rPr/>
        <w:t>Figure</w:t>
      </w:r>
      <w:r>
        <w:rPr>
          <w:spacing w:val="-12"/>
        </w:rPr>
        <w:t> </w:t>
      </w:r>
      <w:r>
        <w:rPr/>
        <w:t>7:</w:t>
        <w:tab/>
        <w:t>Receptionist’s</w:t>
      </w:r>
      <w:r>
        <w:rPr>
          <w:spacing w:val="-8"/>
        </w:rPr>
        <w:t> </w:t>
      </w:r>
      <w:r>
        <w:rPr/>
        <w:t>Holding</w:t>
      </w:r>
      <w:r>
        <w:rPr>
          <w:spacing w:val="-7"/>
        </w:rPr>
        <w:t> </w:t>
      </w:r>
      <w:r>
        <w:rPr/>
        <w:t>Hands</w:t>
      </w:r>
      <w:r>
        <w:rPr>
          <w:spacing w:val="-6"/>
        </w:rPr>
        <w:t> </w:t>
      </w:r>
      <w:r>
        <w:rPr/>
        <w:t>Pose</w:t>
        <w:tab/>
        <w:t>19</w:t>
      </w:r>
    </w:p>
    <w:p>
      <w:pPr>
        <w:pStyle w:val="BodyText"/>
        <w:tabs>
          <w:tab w:pos="1751" w:val="left" w:leader="none"/>
          <w:tab w:pos="9052" w:val="left" w:leader="dot"/>
        </w:tabs>
        <w:spacing w:before="116"/>
        <w:ind w:left="539"/>
      </w:pPr>
      <w:r>
        <w:rPr/>
        <w:t>Figure</w:t>
      </w:r>
      <w:r>
        <w:rPr>
          <w:spacing w:val="-12"/>
        </w:rPr>
        <w:t> </w:t>
      </w:r>
      <w:r>
        <w:rPr/>
        <w:t>8:</w:t>
        <w:tab/>
        <w:t>Receptionist’s</w:t>
      </w:r>
      <w:r>
        <w:rPr>
          <w:spacing w:val="-12"/>
        </w:rPr>
        <w:t> </w:t>
      </w:r>
      <w:r>
        <w:rPr/>
        <w:t>Facial</w:t>
      </w:r>
      <w:r>
        <w:rPr>
          <w:spacing w:val="-9"/>
        </w:rPr>
        <w:t> </w:t>
      </w:r>
      <w:r>
        <w:rPr/>
        <w:t>Expressions</w:t>
        <w:tab/>
        <w:t>19</w:t>
      </w:r>
    </w:p>
    <w:p>
      <w:pPr>
        <w:pStyle w:val="BodyText"/>
        <w:tabs>
          <w:tab w:pos="1751" w:val="left" w:leader="none"/>
          <w:tab w:pos="9052" w:val="left" w:leader="dot"/>
        </w:tabs>
        <w:spacing w:before="91"/>
        <w:ind w:left="539"/>
      </w:pPr>
      <w:r>
        <w:rPr/>
        <w:t>Figure</w:t>
      </w:r>
      <w:r>
        <w:rPr>
          <w:spacing w:val="-12"/>
        </w:rPr>
        <w:t> </w:t>
      </w:r>
      <w:r>
        <w:rPr/>
        <w:t>9:</w:t>
        <w:tab/>
        <w:t>Foster</w:t>
      </w:r>
      <w:r>
        <w:rPr>
          <w:spacing w:val="-5"/>
        </w:rPr>
        <w:t> </w:t>
      </w:r>
      <w:r>
        <w:rPr/>
        <w:t>Father</w:t>
      </w:r>
      <w:r>
        <w:rPr>
          <w:spacing w:val="-9"/>
        </w:rPr>
        <w:t> </w:t>
      </w:r>
      <w:r>
        <w:rPr/>
        <w:t>standing</w:t>
      </w:r>
      <w:r>
        <w:rPr>
          <w:spacing w:val="-7"/>
        </w:rPr>
        <w:t> </w:t>
      </w:r>
      <w:r>
        <w:rPr/>
        <w:t>Pose</w:t>
        <w:tab/>
        <w:t>20</w:t>
      </w:r>
    </w:p>
    <w:p>
      <w:pPr>
        <w:pStyle w:val="BodyText"/>
        <w:tabs>
          <w:tab w:pos="1751" w:val="left" w:leader="none"/>
          <w:tab w:pos="9052" w:val="left" w:leader="dot"/>
        </w:tabs>
        <w:spacing w:before="93"/>
        <w:ind w:left="539"/>
      </w:pPr>
      <w:r>
        <w:rPr/>
        <w:t>Figure</w:t>
      </w:r>
      <w:r>
        <w:rPr>
          <w:spacing w:val="-13"/>
        </w:rPr>
        <w:t> </w:t>
      </w:r>
      <w:r>
        <w:rPr/>
        <w:t>10:</w:t>
        <w:tab/>
        <w:t>Foster</w:t>
      </w:r>
      <w:r>
        <w:rPr>
          <w:spacing w:val="-8"/>
        </w:rPr>
        <w:t> </w:t>
      </w:r>
      <w:r>
        <w:rPr/>
        <w:t>Father</w:t>
      </w:r>
      <w:r>
        <w:rPr>
          <w:spacing w:val="-11"/>
        </w:rPr>
        <w:t> </w:t>
      </w:r>
      <w:r>
        <w:rPr/>
        <w:t>Facial</w:t>
      </w:r>
      <w:r>
        <w:rPr>
          <w:spacing w:val="-9"/>
        </w:rPr>
        <w:t> </w:t>
      </w:r>
      <w:r>
        <w:rPr/>
        <w:t>Expressions</w:t>
        <w:tab/>
        <w:t>20</w:t>
      </w:r>
    </w:p>
    <w:p>
      <w:pPr>
        <w:pStyle w:val="BodyText"/>
        <w:tabs>
          <w:tab w:pos="1751" w:val="left" w:leader="none"/>
          <w:tab w:pos="9052" w:val="left" w:leader="dot"/>
        </w:tabs>
        <w:spacing w:before="94"/>
        <w:ind w:left="539"/>
      </w:pPr>
      <w:r>
        <w:rPr/>
        <w:t>Figure</w:t>
      </w:r>
      <w:r>
        <w:rPr>
          <w:spacing w:val="-13"/>
        </w:rPr>
        <w:t> </w:t>
      </w:r>
      <w:r>
        <w:rPr/>
        <w:t>11:</w:t>
        <w:tab/>
        <w:t>Bus</w:t>
      </w:r>
      <w:r>
        <w:rPr>
          <w:spacing w:val="-6"/>
        </w:rPr>
        <w:t> </w:t>
      </w:r>
      <w:r>
        <w:rPr/>
        <w:t>Stop</w:t>
        <w:tab/>
        <w:t>24</w:t>
      </w:r>
    </w:p>
    <w:p>
      <w:pPr>
        <w:pStyle w:val="BodyText"/>
        <w:tabs>
          <w:tab w:pos="1751" w:val="left" w:leader="none"/>
          <w:tab w:pos="9052" w:val="left" w:leader="dot"/>
        </w:tabs>
        <w:spacing w:before="94"/>
        <w:ind w:left="539"/>
      </w:pPr>
      <w:r>
        <w:rPr/>
        <w:t>Figure</w:t>
      </w:r>
      <w:r>
        <w:rPr>
          <w:spacing w:val="-13"/>
        </w:rPr>
        <w:t> </w:t>
      </w:r>
      <w:r>
        <w:rPr/>
        <w:t>12:</w:t>
        <w:tab/>
        <w:t>Charles’s</w:t>
      </w:r>
      <w:r>
        <w:rPr>
          <w:spacing w:val="-7"/>
        </w:rPr>
        <w:t> </w:t>
      </w:r>
      <w:r>
        <w:rPr/>
        <w:t>Thought</w:t>
      </w:r>
      <w:r>
        <w:rPr>
          <w:spacing w:val="-5"/>
        </w:rPr>
        <w:t> </w:t>
      </w:r>
      <w:r>
        <w:rPr/>
        <w:t>Bubble</w:t>
        <w:tab/>
        <w:t>24</w:t>
      </w:r>
    </w:p>
    <w:p>
      <w:pPr>
        <w:pStyle w:val="BodyText"/>
        <w:tabs>
          <w:tab w:pos="1751" w:val="left" w:leader="none"/>
          <w:tab w:pos="9040" w:val="left" w:leader="dot"/>
        </w:tabs>
        <w:spacing w:before="91"/>
        <w:ind w:left="539"/>
      </w:pPr>
      <w:r>
        <w:rPr/>
        <w:t>Figure</w:t>
      </w:r>
      <w:r>
        <w:rPr>
          <w:spacing w:val="-13"/>
        </w:rPr>
        <w:t> </w:t>
      </w:r>
      <w:r>
        <w:rPr/>
        <w:t>13:</w:t>
        <w:tab/>
        <w:t>Thought</w:t>
      </w:r>
      <w:r>
        <w:rPr>
          <w:spacing w:val="-4"/>
        </w:rPr>
        <w:t> </w:t>
      </w:r>
      <w:r>
        <w:rPr/>
        <w:t>Bubble</w:t>
      </w:r>
      <w:r>
        <w:rPr>
          <w:spacing w:val="-8"/>
        </w:rPr>
        <w:t> </w:t>
      </w:r>
      <w:r>
        <w:rPr/>
        <w:t>with</w:t>
      </w:r>
      <w:r>
        <w:rPr>
          <w:spacing w:val="-4"/>
        </w:rPr>
        <w:t> </w:t>
      </w:r>
      <w:r>
        <w:rPr/>
        <w:t>message</w:t>
        <w:tab/>
        <w:t>25</w:t>
      </w:r>
    </w:p>
    <w:p>
      <w:pPr>
        <w:pStyle w:val="BodyText"/>
        <w:tabs>
          <w:tab w:pos="1751" w:val="left" w:leader="none"/>
          <w:tab w:pos="9052" w:val="left" w:leader="dot"/>
        </w:tabs>
        <w:spacing w:before="93"/>
        <w:ind w:left="539"/>
      </w:pPr>
      <w:r>
        <w:rPr/>
        <w:t>Figure</w:t>
      </w:r>
      <w:r>
        <w:rPr>
          <w:spacing w:val="-13"/>
        </w:rPr>
        <w:t> </w:t>
      </w:r>
      <w:r>
        <w:rPr/>
        <w:t>14:</w:t>
        <w:tab/>
        <w:t>Charles’s</w:t>
      </w:r>
      <w:r>
        <w:rPr>
          <w:spacing w:val="-8"/>
        </w:rPr>
        <w:t> </w:t>
      </w:r>
      <w:r>
        <w:rPr/>
        <w:t>Mobile</w:t>
      </w:r>
      <w:r>
        <w:rPr>
          <w:spacing w:val="-7"/>
        </w:rPr>
        <w:t> </w:t>
      </w:r>
      <w:r>
        <w:rPr/>
        <w:t>screen</w:t>
      </w:r>
      <w:r>
        <w:rPr>
          <w:spacing w:val="1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Text</w:t>
      </w:r>
      <w:r>
        <w:rPr>
          <w:spacing w:val="-4"/>
        </w:rPr>
        <w:t> </w:t>
      </w:r>
      <w:r>
        <w:rPr/>
        <w:t>Message</w:t>
        <w:tab/>
        <w:t>25</w:t>
      </w:r>
    </w:p>
    <w:p>
      <w:pPr>
        <w:pStyle w:val="BodyText"/>
        <w:tabs>
          <w:tab w:pos="1751" w:val="left" w:leader="none"/>
          <w:tab w:pos="9052" w:val="left" w:leader="dot"/>
        </w:tabs>
        <w:spacing w:before="94"/>
        <w:ind w:left="539"/>
      </w:pPr>
      <w:r>
        <w:rPr/>
        <w:t>Figure</w:t>
      </w:r>
      <w:r>
        <w:rPr>
          <w:spacing w:val="-13"/>
        </w:rPr>
        <w:t> </w:t>
      </w:r>
      <w:r>
        <w:rPr/>
        <w:t>15:</w:t>
        <w:tab/>
        <w:t>Charles</w:t>
      </w:r>
      <w:r>
        <w:rPr>
          <w:spacing w:val="-8"/>
        </w:rPr>
        <w:t> </w:t>
      </w:r>
      <w:r>
        <w:rPr/>
        <w:t>onboard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bus</w:t>
        <w:tab/>
        <w:t>26</w:t>
      </w:r>
    </w:p>
    <w:p>
      <w:pPr>
        <w:pStyle w:val="BodyText"/>
        <w:tabs>
          <w:tab w:pos="1751" w:val="left" w:leader="none"/>
          <w:tab w:pos="9052" w:val="left" w:leader="dot"/>
        </w:tabs>
        <w:spacing w:before="94"/>
        <w:ind w:left="539"/>
      </w:pPr>
      <w:r>
        <w:rPr/>
        <w:t>Figure</w:t>
      </w:r>
      <w:r>
        <w:rPr>
          <w:spacing w:val="-13"/>
        </w:rPr>
        <w:t> </w:t>
      </w:r>
      <w:r>
        <w:rPr/>
        <w:t>16:</w:t>
        <w:tab/>
        <w:t>NPCs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waiting</w:t>
      </w:r>
      <w:r>
        <w:rPr>
          <w:spacing w:val="-3"/>
        </w:rPr>
        <w:t> </w:t>
      </w:r>
      <w:r>
        <w:rPr/>
        <w:t>room</w:t>
        <w:tab/>
        <w:t>26</w:t>
      </w:r>
    </w:p>
    <w:p>
      <w:pPr>
        <w:pStyle w:val="BodyText"/>
        <w:tabs>
          <w:tab w:pos="1751" w:val="left" w:leader="none"/>
          <w:tab w:pos="9052" w:val="left" w:leader="dot"/>
        </w:tabs>
        <w:spacing w:before="93"/>
        <w:ind w:left="539"/>
      </w:pPr>
      <w:r>
        <w:rPr/>
        <w:t>Figure</w:t>
      </w:r>
      <w:r>
        <w:rPr>
          <w:spacing w:val="-13"/>
        </w:rPr>
        <w:t> </w:t>
      </w:r>
      <w:r>
        <w:rPr/>
        <w:t>17:</w:t>
        <w:tab/>
        <w:t>Charles’s</w:t>
      </w:r>
      <w:r>
        <w:rPr>
          <w:spacing w:val="-4"/>
        </w:rPr>
        <w:t> </w:t>
      </w:r>
      <w:r>
        <w:rPr/>
        <w:t>thought</w:t>
      </w:r>
      <w:r>
        <w:rPr>
          <w:spacing w:val="-1"/>
        </w:rPr>
        <w:t> </w:t>
      </w:r>
      <w:r>
        <w:rPr/>
        <w:t>bubble</w:t>
      </w:r>
      <w:r>
        <w:rPr>
          <w:spacing w:val="-4"/>
        </w:rPr>
        <w:t> </w:t>
      </w:r>
      <w:r>
        <w:rPr/>
        <w:t>1</w:t>
        <w:tab/>
        <w:t>27</w:t>
      </w:r>
    </w:p>
    <w:p>
      <w:pPr>
        <w:pStyle w:val="BodyText"/>
        <w:tabs>
          <w:tab w:pos="1751" w:val="left" w:leader="none"/>
          <w:tab w:pos="9052" w:val="left" w:leader="dot"/>
        </w:tabs>
        <w:spacing w:before="92"/>
        <w:ind w:left="539"/>
      </w:pPr>
      <w:r>
        <w:rPr/>
        <w:t>Figure</w:t>
      </w:r>
      <w:r>
        <w:rPr>
          <w:spacing w:val="-13"/>
        </w:rPr>
        <w:t> </w:t>
      </w:r>
      <w:r>
        <w:rPr/>
        <w:t>18:</w:t>
        <w:tab/>
        <w:t>Charles’s</w:t>
      </w:r>
      <w:r>
        <w:rPr>
          <w:spacing w:val="-4"/>
        </w:rPr>
        <w:t> </w:t>
      </w:r>
      <w:r>
        <w:rPr/>
        <w:t>thought</w:t>
      </w:r>
      <w:r>
        <w:rPr>
          <w:spacing w:val="-1"/>
        </w:rPr>
        <w:t> </w:t>
      </w:r>
      <w:r>
        <w:rPr/>
        <w:t>bubble</w:t>
      </w:r>
      <w:r>
        <w:rPr>
          <w:spacing w:val="-4"/>
        </w:rPr>
        <w:t> </w:t>
      </w:r>
      <w:r>
        <w:rPr/>
        <w:t>2</w:t>
        <w:tab/>
        <w:t>27</w:t>
      </w:r>
    </w:p>
    <w:p>
      <w:pPr>
        <w:pStyle w:val="BodyText"/>
        <w:tabs>
          <w:tab w:pos="1751" w:val="left" w:leader="none"/>
          <w:tab w:pos="9052" w:val="left" w:leader="dot"/>
        </w:tabs>
        <w:spacing w:before="93"/>
        <w:ind w:left="539"/>
      </w:pPr>
      <w:r>
        <w:rPr/>
        <w:t>Figure</w:t>
      </w:r>
      <w:r>
        <w:rPr>
          <w:spacing w:val="-13"/>
        </w:rPr>
        <w:t> </w:t>
      </w:r>
      <w:r>
        <w:rPr/>
        <w:t>19:</w:t>
        <w:tab/>
        <w:t>Receptionist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Charles’s</w:t>
      </w:r>
      <w:r>
        <w:rPr>
          <w:spacing w:val="-7"/>
        </w:rPr>
        <w:t> </w:t>
      </w:r>
      <w:r>
        <w:rPr/>
        <w:t>conservation</w:t>
      </w:r>
      <w:r>
        <w:rPr>
          <w:spacing w:val="-7"/>
        </w:rPr>
        <w:t> </w:t>
      </w:r>
      <w:r>
        <w:rPr/>
        <w:t>(Caption</w:t>
      </w:r>
      <w:r>
        <w:rPr>
          <w:spacing w:val="-4"/>
        </w:rPr>
        <w:t> </w:t>
      </w:r>
      <w:r>
        <w:rPr/>
        <w:t>Box)</w:t>
        <w:tab/>
        <w:t>28</w:t>
      </w:r>
    </w:p>
    <w:p>
      <w:pPr>
        <w:pStyle w:val="BodyText"/>
        <w:tabs>
          <w:tab w:pos="1751" w:val="left" w:leader="none"/>
          <w:tab w:pos="9052" w:val="left" w:leader="dot"/>
        </w:tabs>
        <w:spacing w:before="94"/>
        <w:ind w:left="539"/>
      </w:pPr>
      <w:r>
        <w:rPr/>
        <w:t>Figure</w:t>
      </w:r>
      <w:r>
        <w:rPr>
          <w:spacing w:val="-13"/>
        </w:rPr>
        <w:t> </w:t>
      </w:r>
      <w:r>
        <w:rPr/>
        <w:t>20:</w:t>
        <w:tab/>
        <w:t>MA</w:t>
      </w:r>
      <w:r>
        <w:rPr>
          <w:spacing w:val="-8"/>
        </w:rPr>
        <w:t> </w:t>
      </w:r>
      <w:r>
        <w:rPr/>
        <w:t>Hallway</w:t>
      </w:r>
      <w:r>
        <w:rPr>
          <w:spacing w:val="-7"/>
        </w:rPr>
        <w:t> </w:t>
      </w:r>
      <w:r>
        <w:rPr/>
        <w:t>Scene</w:t>
        <w:tab/>
        <w:t>28</w:t>
      </w:r>
    </w:p>
    <w:p>
      <w:pPr>
        <w:pStyle w:val="BodyText"/>
        <w:tabs>
          <w:tab w:pos="1751" w:val="left" w:leader="none"/>
          <w:tab w:pos="9052" w:val="left" w:leader="dot"/>
        </w:tabs>
        <w:spacing w:before="93"/>
        <w:ind w:left="540"/>
      </w:pPr>
      <w:r>
        <w:rPr/>
        <w:t>Figure</w:t>
      </w:r>
      <w:r>
        <w:rPr>
          <w:spacing w:val="-13"/>
        </w:rPr>
        <w:t> </w:t>
      </w:r>
      <w:r>
        <w:rPr/>
        <w:t>21:</w:t>
        <w:tab/>
        <w:t>MA</w:t>
      </w:r>
      <w:r>
        <w:rPr>
          <w:spacing w:val="-7"/>
        </w:rPr>
        <w:t> </w:t>
      </w:r>
      <w:r>
        <w:rPr/>
        <w:t>Holding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Clipboard</w:t>
        <w:tab/>
        <w:t>29</w:t>
      </w:r>
    </w:p>
    <w:p>
      <w:pPr>
        <w:pStyle w:val="BodyText"/>
        <w:tabs>
          <w:tab w:pos="1751" w:val="left" w:leader="none"/>
          <w:tab w:pos="9052" w:val="left" w:leader="dot"/>
        </w:tabs>
        <w:spacing w:before="92"/>
        <w:ind w:left="539"/>
      </w:pPr>
      <w:r>
        <w:rPr/>
        <w:t>Figure</w:t>
      </w:r>
      <w:r>
        <w:rPr>
          <w:spacing w:val="-13"/>
        </w:rPr>
        <w:t> </w:t>
      </w:r>
      <w:r>
        <w:rPr/>
        <w:t>22:</w:t>
        <w:tab/>
        <w:t>Weighing</w:t>
      </w:r>
      <w:r>
        <w:rPr>
          <w:spacing w:val="-7"/>
        </w:rPr>
        <w:t> </w:t>
      </w:r>
      <w:r>
        <w:rPr/>
        <w:t>Machine</w:t>
        <w:tab/>
        <w:t>29</w:t>
      </w:r>
    </w:p>
    <w:p>
      <w:pPr>
        <w:pStyle w:val="BodyText"/>
        <w:tabs>
          <w:tab w:pos="1751" w:val="left" w:leader="none"/>
          <w:tab w:pos="9040" w:val="left" w:leader="dot"/>
        </w:tabs>
        <w:spacing w:before="93"/>
        <w:ind w:left="539"/>
      </w:pPr>
      <w:r>
        <w:rPr/>
        <w:t>Figure</w:t>
      </w:r>
      <w:r>
        <w:rPr>
          <w:spacing w:val="-13"/>
        </w:rPr>
        <w:t> </w:t>
      </w:r>
      <w:r>
        <w:rPr/>
        <w:t>23:</w:t>
        <w:tab/>
        <w:t>MA</w:t>
      </w:r>
      <w:r>
        <w:rPr>
          <w:spacing w:val="-10"/>
        </w:rPr>
        <w:t> </w:t>
      </w:r>
      <w:r>
        <w:rPr/>
        <w:t>Checking</w:t>
      </w:r>
      <w:r>
        <w:rPr>
          <w:spacing w:val="-7"/>
        </w:rPr>
        <w:t> </w:t>
      </w:r>
      <w:r>
        <w:rPr/>
        <w:t>Charles’s</w:t>
      </w:r>
      <w:r>
        <w:rPr>
          <w:spacing w:val="-2"/>
        </w:rPr>
        <w:t> </w:t>
      </w:r>
      <w:r>
        <w:rPr/>
        <w:t>Weight</w:t>
        <w:tab/>
        <w:t>30</w:t>
      </w:r>
    </w:p>
    <w:p>
      <w:pPr>
        <w:pStyle w:val="BodyText"/>
        <w:tabs>
          <w:tab w:pos="1751" w:val="left" w:leader="none"/>
          <w:tab w:pos="9052" w:val="left" w:leader="dot"/>
        </w:tabs>
        <w:spacing w:before="94"/>
        <w:ind w:left="539"/>
      </w:pPr>
      <w:r>
        <w:rPr/>
        <w:t>Figure</w:t>
      </w:r>
      <w:r>
        <w:rPr>
          <w:spacing w:val="-13"/>
        </w:rPr>
        <w:t> </w:t>
      </w:r>
      <w:r>
        <w:rPr/>
        <w:t>24:</w:t>
        <w:tab/>
        <w:t>Charles,</w:t>
      </w:r>
      <w:r>
        <w:rPr>
          <w:spacing w:val="-8"/>
        </w:rPr>
        <w:t> </w:t>
      </w:r>
      <w:r>
        <w:rPr/>
        <w:t>Dani,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Provider</w:t>
      </w:r>
      <w:r>
        <w:rPr>
          <w:spacing w:val="-2"/>
        </w:rPr>
        <w:t> </w:t>
      </w:r>
      <w:r>
        <w:rPr/>
        <w:t>Interaction</w:t>
      </w:r>
      <w:r>
        <w:rPr>
          <w:spacing w:val="-4"/>
        </w:rPr>
        <w:t> </w:t>
      </w:r>
      <w:r>
        <w:rPr/>
        <w:t>Scene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Caption</w:t>
      </w:r>
      <w:r>
        <w:rPr>
          <w:spacing w:val="-3"/>
        </w:rPr>
        <w:t> </w:t>
      </w:r>
      <w:r>
        <w:rPr/>
        <w:t>Boxes</w:t>
        <w:tab/>
        <w:t>30</w:t>
      </w:r>
    </w:p>
    <w:p>
      <w:pPr>
        <w:pStyle w:val="BodyText"/>
        <w:tabs>
          <w:tab w:pos="1751" w:val="left" w:leader="none"/>
          <w:tab w:pos="9052" w:val="left" w:leader="dot"/>
        </w:tabs>
        <w:spacing w:before="91"/>
        <w:ind w:left="539"/>
      </w:pPr>
      <w:r>
        <w:rPr/>
        <w:t>Figure</w:t>
      </w:r>
      <w:r>
        <w:rPr>
          <w:spacing w:val="-13"/>
        </w:rPr>
        <w:t> </w:t>
      </w:r>
      <w:r>
        <w:rPr/>
        <w:t>25:</w:t>
        <w:tab/>
        <w:t>First</w:t>
      </w:r>
      <w:r>
        <w:rPr>
          <w:spacing w:val="-6"/>
        </w:rPr>
        <w:t> </w:t>
      </w:r>
      <w:r>
        <w:rPr/>
        <w:t>assessment</w:t>
      </w:r>
      <w:r>
        <w:rPr>
          <w:spacing w:val="-3"/>
        </w:rPr>
        <w:t> </w:t>
      </w:r>
      <w:r>
        <w:rPr/>
        <w:t>Survey</w:t>
      </w:r>
      <w:r>
        <w:rPr>
          <w:spacing w:val="-2"/>
        </w:rPr>
        <w:t> </w:t>
      </w:r>
      <w:r>
        <w:rPr/>
        <w:t>scene</w:t>
      </w:r>
      <w:r>
        <w:rPr>
          <w:spacing w:val="-5"/>
        </w:rPr>
        <w:t> </w:t>
      </w:r>
      <w:r>
        <w:rPr/>
        <w:t>1</w:t>
        <w:tab/>
        <w:t>32</w:t>
      </w:r>
    </w:p>
    <w:p>
      <w:pPr>
        <w:pStyle w:val="BodyText"/>
        <w:tabs>
          <w:tab w:pos="1751" w:val="left" w:leader="none"/>
          <w:tab w:pos="9052" w:val="left" w:leader="dot"/>
        </w:tabs>
        <w:spacing w:before="94"/>
        <w:ind w:left="539"/>
      </w:pPr>
      <w:r>
        <w:rPr/>
        <w:t>Figure</w:t>
      </w:r>
      <w:r>
        <w:rPr>
          <w:spacing w:val="-13"/>
        </w:rPr>
        <w:t> </w:t>
      </w:r>
      <w:r>
        <w:rPr/>
        <w:t>26:</w:t>
        <w:tab/>
        <w:t>Survey</w:t>
      </w:r>
      <w:r>
        <w:rPr>
          <w:spacing w:val="-7"/>
        </w:rPr>
        <w:t> </w:t>
      </w:r>
      <w:r>
        <w:rPr/>
        <w:t>scene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“Next”</w:t>
      </w:r>
      <w:r>
        <w:rPr>
          <w:spacing w:val="-8"/>
        </w:rPr>
        <w:t> </w:t>
      </w:r>
      <w:r>
        <w:rPr/>
        <w:t>Button</w:t>
      </w:r>
      <w:r>
        <w:rPr>
          <w:spacing w:val="-4"/>
        </w:rPr>
        <w:t> </w:t>
      </w:r>
      <w:r>
        <w:rPr/>
        <w:t>Disabled</w:t>
        <w:tab/>
        <w:t>32</w:t>
      </w:r>
    </w:p>
    <w:p>
      <w:pPr>
        <w:pStyle w:val="BodyText"/>
        <w:tabs>
          <w:tab w:pos="1751" w:val="left" w:leader="none"/>
          <w:tab w:pos="9052" w:val="left" w:leader="dot"/>
        </w:tabs>
        <w:spacing w:before="93"/>
        <w:ind w:left="539"/>
      </w:pPr>
      <w:r>
        <w:rPr/>
        <w:t>Figure</w:t>
      </w:r>
      <w:r>
        <w:rPr>
          <w:spacing w:val="-13"/>
        </w:rPr>
        <w:t> </w:t>
      </w:r>
      <w:r>
        <w:rPr/>
        <w:t>27:</w:t>
        <w:tab/>
        <w:t>Survey</w:t>
      </w:r>
      <w:r>
        <w:rPr>
          <w:spacing w:val="-7"/>
        </w:rPr>
        <w:t> </w:t>
      </w:r>
      <w:r>
        <w:rPr/>
        <w:t>scene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“Next”</w:t>
      </w:r>
      <w:r>
        <w:rPr>
          <w:spacing w:val="-8"/>
        </w:rPr>
        <w:t> </w:t>
      </w:r>
      <w:r>
        <w:rPr/>
        <w:t>Button</w:t>
      </w:r>
      <w:r>
        <w:rPr>
          <w:spacing w:val="-3"/>
        </w:rPr>
        <w:t> </w:t>
      </w:r>
      <w:r>
        <w:rPr/>
        <w:t>Enabled</w:t>
        <w:tab/>
        <w:t>32</w:t>
      </w:r>
    </w:p>
    <w:p>
      <w:pPr>
        <w:pStyle w:val="BodyText"/>
        <w:tabs>
          <w:tab w:pos="1751" w:val="left" w:leader="none"/>
          <w:tab w:pos="9052" w:val="left" w:leader="dot"/>
        </w:tabs>
        <w:spacing w:before="94"/>
        <w:ind w:left="539"/>
      </w:pPr>
      <w:r>
        <w:rPr/>
        <w:t>Figure</w:t>
      </w:r>
      <w:r>
        <w:rPr>
          <w:spacing w:val="-13"/>
        </w:rPr>
        <w:t> </w:t>
      </w:r>
      <w:r>
        <w:rPr/>
        <w:t>28:</w:t>
        <w:tab/>
        <w:t>Second</w:t>
      </w:r>
      <w:r>
        <w:rPr>
          <w:spacing w:val="-8"/>
        </w:rPr>
        <w:t> </w:t>
      </w:r>
      <w:r>
        <w:rPr/>
        <w:t>assessment</w:t>
      </w:r>
      <w:r>
        <w:rPr>
          <w:spacing w:val="-6"/>
        </w:rPr>
        <w:t> </w:t>
      </w:r>
      <w:r>
        <w:rPr/>
        <w:t>Survey</w:t>
      </w:r>
      <w:r>
        <w:rPr>
          <w:spacing w:val="-5"/>
        </w:rPr>
        <w:t> </w:t>
      </w:r>
      <w:r>
        <w:rPr/>
        <w:t>scene</w:t>
        <w:tab/>
        <w:t>33</w:t>
      </w:r>
    </w:p>
    <w:p>
      <w:pPr>
        <w:pStyle w:val="BodyText"/>
        <w:tabs>
          <w:tab w:pos="1751" w:val="left" w:leader="none"/>
          <w:tab w:pos="9040" w:val="left" w:leader="dot"/>
        </w:tabs>
        <w:spacing w:before="91"/>
        <w:ind w:left="539"/>
      </w:pPr>
      <w:r>
        <w:rPr/>
        <w:t>Figure</w:t>
      </w:r>
      <w:r>
        <w:rPr>
          <w:spacing w:val="-13"/>
        </w:rPr>
        <w:t> </w:t>
      </w:r>
      <w:r>
        <w:rPr/>
        <w:t>29:</w:t>
        <w:tab/>
        <w:t>Second</w:t>
      </w:r>
      <w:r>
        <w:rPr>
          <w:spacing w:val="-8"/>
        </w:rPr>
        <w:t> </w:t>
      </w:r>
      <w:r>
        <w:rPr/>
        <w:t>assessment</w:t>
      </w:r>
      <w:r>
        <w:rPr>
          <w:spacing w:val="-4"/>
        </w:rPr>
        <w:t> </w:t>
      </w:r>
      <w:r>
        <w:rPr/>
        <w:t>Survey</w:t>
      </w:r>
      <w:r>
        <w:rPr>
          <w:spacing w:val="-7"/>
        </w:rPr>
        <w:t> </w:t>
      </w:r>
      <w:r>
        <w:rPr/>
        <w:t>scene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Button</w:t>
      </w:r>
      <w:r>
        <w:rPr>
          <w:spacing w:val="-4"/>
        </w:rPr>
        <w:t> </w:t>
      </w:r>
      <w:r>
        <w:rPr/>
        <w:t>disabled</w:t>
        <w:tab/>
        <w:t>33</w:t>
      </w:r>
    </w:p>
    <w:p>
      <w:pPr>
        <w:pStyle w:val="BodyText"/>
        <w:tabs>
          <w:tab w:pos="1751" w:val="left" w:leader="none"/>
          <w:tab w:pos="9052" w:val="left" w:leader="dot"/>
        </w:tabs>
        <w:spacing w:before="94"/>
        <w:ind w:left="539"/>
      </w:pPr>
      <w:r>
        <w:rPr/>
        <w:t>Figure</w:t>
      </w:r>
      <w:r>
        <w:rPr>
          <w:spacing w:val="-13"/>
        </w:rPr>
        <w:t> </w:t>
      </w:r>
      <w:r>
        <w:rPr/>
        <w:t>30:</w:t>
        <w:tab/>
        <w:t>Second</w:t>
      </w:r>
      <w:r>
        <w:rPr>
          <w:spacing w:val="-8"/>
        </w:rPr>
        <w:t> </w:t>
      </w:r>
      <w:r>
        <w:rPr/>
        <w:t>assessment</w:t>
      </w:r>
      <w:r>
        <w:rPr>
          <w:spacing w:val="-4"/>
        </w:rPr>
        <w:t> </w:t>
      </w:r>
      <w:r>
        <w:rPr/>
        <w:t>Survey</w:t>
      </w:r>
      <w:r>
        <w:rPr>
          <w:spacing w:val="-7"/>
        </w:rPr>
        <w:t> </w:t>
      </w:r>
      <w:r>
        <w:rPr/>
        <w:t>scene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Button</w:t>
      </w:r>
      <w:r>
        <w:rPr>
          <w:spacing w:val="-4"/>
        </w:rPr>
        <w:t> </w:t>
      </w:r>
      <w:r>
        <w:rPr/>
        <w:t>Enabled</w:t>
        <w:tab/>
        <w:t>33</w:t>
      </w:r>
    </w:p>
    <w:p>
      <w:pPr>
        <w:pStyle w:val="BodyText"/>
        <w:tabs>
          <w:tab w:pos="1751" w:val="left" w:leader="none"/>
          <w:tab w:pos="9052" w:val="left" w:leader="dot"/>
        </w:tabs>
        <w:spacing w:before="93"/>
        <w:ind w:left="539"/>
      </w:pPr>
      <w:r>
        <w:rPr/>
        <w:t>Figure</w:t>
      </w:r>
      <w:r>
        <w:rPr>
          <w:spacing w:val="-13"/>
        </w:rPr>
        <w:t> </w:t>
      </w:r>
      <w:r>
        <w:rPr/>
        <w:t>31:</w:t>
        <w:tab/>
        <w:t>Final</w:t>
      </w:r>
      <w:r>
        <w:rPr>
          <w:spacing w:val="-6"/>
        </w:rPr>
        <w:t> </w:t>
      </w:r>
      <w:r>
        <w:rPr/>
        <w:t>assessment</w:t>
      </w:r>
      <w:r>
        <w:rPr>
          <w:spacing w:val="-4"/>
        </w:rPr>
        <w:t> </w:t>
      </w:r>
      <w:r>
        <w:rPr/>
        <w:t>Survey</w:t>
      </w:r>
      <w:r>
        <w:rPr>
          <w:spacing w:val="-1"/>
        </w:rPr>
        <w:t> </w:t>
      </w:r>
      <w:r>
        <w:rPr/>
        <w:t>scene</w:t>
      </w:r>
      <w:r>
        <w:rPr>
          <w:spacing w:val="-5"/>
        </w:rPr>
        <w:t> </w:t>
      </w:r>
      <w:r>
        <w:rPr/>
        <w:t>part</w:t>
      </w:r>
      <w:r>
        <w:rPr>
          <w:spacing w:val="-3"/>
        </w:rPr>
        <w:t> </w:t>
      </w:r>
      <w:r>
        <w:rPr/>
        <w:t>1</w:t>
        <w:tab/>
        <w:t>34</w:t>
      </w:r>
    </w:p>
    <w:p>
      <w:pPr>
        <w:spacing w:after="0"/>
        <w:sectPr>
          <w:pgSz w:w="12240" w:h="15840"/>
          <w:pgMar w:header="0" w:footer="1423" w:top="1440" w:bottom="1620" w:left="1620" w:right="540"/>
        </w:sectPr>
      </w:pPr>
    </w:p>
    <w:p>
      <w:pPr>
        <w:pStyle w:val="BodyText"/>
        <w:tabs>
          <w:tab w:pos="1852" w:val="left" w:leader="none"/>
          <w:tab w:pos="9381" w:val="right" w:leader="dot"/>
        </w:tabs>
        <w:spacing w:before="79"/>
        <w:ind w:left="621"/>
      </w:pPr>
      <w:r>
        <w:rPr/>
        <w:t>Figure</w:t>
      </w:r>
      <w:r>
        <w:rPr>
          <w:spacing w:val="-13"/>
        </w:rPr>
        <w:t> </w:t>
      </w:r>
      <w:r>
        <w:rPr/>
        <w:t>32:</w:t>
        <w:tab/>
        <w:t>Final</w:t>
      </w:r>
      <w:r>
        <w:rPr>
          <w:spacing w:val="-5"/>
        </w:rPr>
        <w:t> </w:t>
      </w:r>
      <w:r>
        <w:rPr/>
        <w:t>assessment</w:t>
      </w:r>
      <w:r>
        <w:rPr>
          <w:spacing w:val="-3"/>
        </w:rPr>
        <w:t> </w:t>
      </w:r>
      <w:r>
        <w:rPr/>
        <w:t>Survey</w:t>
      </w:r>
      <w:r>
        <w:rPr>
          <w:spacing w:val="-1"/>
        </w:rPr>
        <w:t> </w:t>
      </w:r>
      <w:r>
        <w:rPr/>
        <w:t>scene</w:t>
      </w:r>
      <w:r>
        <w:rPr>
          <w:spacing w:val="-4"/>
        </w:rPr>
        <w:t> </w:t>
      </w:r>
      <w:r>
        <w:rPr/>
        <w:t>part</w:t>
      </w:r>
      <w:r>
        <w:rPr>
          <w:spacing w:val="-2"/>
        </w:rPr>
        <w:t> </w:t>
      </w:r>
      <w:r>
        <w:rPr/>
        <w:t>2</w:t>
        <w:tab/>
        <w:t>34</w:t>
      </w:r>
    </w:p>
    <w:p>
      <w:pPr>
        <w:pStyle w:val="BodyText"/>
        <w:tabs>
          <w:tab w:pos="1852" w:val="left" w:leader="none"/>
          <w:tab w:pos="9393" w:val="right" w:leader="dot"/>
        </w:tabs>
        <w:spacing w:before="89"/>
        <w:ind w:left="640"/>
      </w:pPr>
      <w:r>
        <w:rPr/>
        <w:t>Figure</w:t>
      </w:r>
      <w:r>
        <w:rPr>
          <w:spacing w:val="-13"/>
        </w:rPr>
        <w:t> </w:t>
      </w:r>
      <w:r>
        <w:rPr/>
        <w:t>33:</w:t>
        <w:tab/>
        <w:t>Final</w:t>
      </w:r>
      <w:r>
        <w:rPr>
          <w:spacing w:val="-5"/>
        </w:rPr>
        <w:t> </w:t>
      </w:r>
      <w:r>
        <w:rPr/>
        <w:t>assessment</w:t>
      </w:r>
      <w:r>
        <w:rPr>
          <w:spacing w:val="-3"/>
        </w:rPr>
        <w:t> </w:t>
      </w:r>
      <w:r>
        <w:rPr/>
        <w:t>Survey</w:t>
      </w:r>
      <w:r>
        <w:rPr>
          <w:spacing w:val="-1"/>
        </w:rPr>
        <w:t> </w:t>
      </w:r>
      <w:r>
        <w:rPr/>
        <w:t>scene</w:t>
      </w:r>
      <w:r>
        <w:rPr>
          <w:spacing w:val="-4"/>
        </w:rPr>
        <w:t> </w:t>
      </w:r>
      <w:r>
        <w:rPr/>
        <w:t>part</w:t>
      </w:r>
      <w:r>
        <w:rPr>
          <w:spacing w:val="-2"/>
        </w:rPr>
        <w:t> </w:t>
      </w:r>
      <w:r>
        <w:rPr/>
        <w:t>3</w:t>
        <w:tab/>
        <w:t>35</w:t>
      </w:r>
    </w:p>
    <w:p>
      <w:pPr>
        <w:pStyle w:val="BodyText"/>
        <w:tabs>
          <w:tab w:pos="1852" w:val="left" w:leader="none"/>
          <w:tab w:pos="9393" w:val="right" w:leader="dot"/>
        </w:tabs>
        <w:spacing w:before="91"/>
        <w:ind w:left="640"/>
      </w:pPr>
      <w:r>
        <w:rPr/>
        <w:t>Figure</w:t>
      </w:r>
      <w:r>
        <w:rPr>
          <w:spacing w:val="-13"/>
        </w:rPr>
        <w:t> </w:t>
      </w:r>
      <w:r>
        <w:rPr/>
        <w:t>34:</w:t>
        <w:tab/>
        <w:t>Final</w:t>
      </w:r>
      <w:r>
        <w:rPr>
          <w:spacing w:val="-5"/>
        </w:rPr>
        <w:t> </w:t>
      </w:r>
      <w:r>
        <w:rPr/>
        <w:t>assessment</w:t>
      </w:r>
      <w:r>
        <w:rPr>
          <w:spacing w:val="-3"/>
        </w:rPr>
        <w:t> </w:t>
      </w:r>
      <w:r>
        <w:rPr/>
        <w:t>Survey</w:t>
      </w:r>
      <w:r>
        <w:rPr>
          <w:spacing w:val="-1"/>
        </w:rPr>
        <w:t> </w:t>
      </w:r>
      <w:r>
        <w:rPr/>
        <w:t>scene</w:t>
      </w:r>
      <w:r>
        <w:rPr>
          <w:spacing w:val="-4"/>
        </w:rPr>
        <w:t> </w:t>
      </w:r>
      <w:r>
        <w:rPr/>
        <w:t>part</w:t>
      </w:r>
      <w:r>
        <w:rPr>
          <w:spacing w:val="-2"/>
        </w:rPr>
        <w:t> </w:t>
      </w:r>
      <w:r>
        <w:rPr/>
        <w:t>4</w:t>
        <w:tab/>
        <w:t>35</w:t>
      </w:r>
    </w:p>
    <w:p>
      <w:pPr>
        <w:pStyle w:val="BodyText"/>
        <w:tabs>
          <w:tab w:pos="1852" w:val="left" w:leader="none"/>
          <w:tab w:pos="9393" w:val="right" w:leader="dot"/>
        </w:tabs>
        <w:spacing w:before="94"/>
        <w:ind w:left="640"/>
      </w:pPr>
      <w:r>
        <w:rPr/>
        <w:t>Figure</w:t>
      </w:r>
      <w:r>
        <w:rPr>
          <w:spacing w:val="-13"/>
        </w:rPr>
        <w:t> </w:t>
      </w:r>
      <w:r>
        <w:rPr/>
        <w:t>35:</w:t>
        <w:tab/>
        <w:t>Final</w:t>
      </w:r>
      <w:r>
        <w:rPr>
          <w:spacing w:val="-5"/>
        </w:rPr>
        <w:t> </w:t>
      </w:r>
      <w:r>
        <w:rPr/>
        <w:t>assessment</w:t>
      </w:r>
      <w:r>
        <w:rPr>
          <w:spacing w:val="-3"/>
        </w:rPr>
        <w:t> </w:t>
      </w:r>
      <w:r>
        <w:rPr/>
        <w:t>Survey</w:t>
      </w:r>
      <w:r>
        <w:rPr>
          <w:spacing w:val="-1"/>
        </w:rPr>
        <w:t> </w:t>
      </w:r>
      <w:r>
        <w:rPr/>
        <w:t>scene</w:t>
      </w:r>
      <w:r>
        <w:rPr>
          <w:spacing w:val="-4"/>
        </w:rPr>
        <w:t> </w:t>
      </w:r>
      <w:r>
        <w:rPr/>
        <w:t>part</w:t>
      </w:r>
      <w:r>
        <w:rPr>
          <w:spacing w:val="-2"/>
        </w:rPr>
        <w:t> </w:t>
      </w:r>
      <w:r>
        <w:rPr/>
        <w:t>5</w:t>
        <w:tab/>
        <w:t>36</w:t>
      </w:r>
    </w:p>
    <w:p>
      <w:pPr>
        <w:pStyle w:val="BodyText"/>
        <w:tabs>
          <w:tab w:pos="1852" w:val="left" w:leader="none"/>
          <w:tab w:pos="9393" w:val="right" w:leader="dot"/>
        </w:tabs>
        <w:spacing w:before="96"/>
        <w:ind w:left="640"/>
      </w:pPr>
      <w:r>
        <w:rPr/>
        <w:t>Figure</w:t>
      </w:r>
      <w:r>
        <w:rPr>
          <w:spacing w:val="-13"/>
        </w:rPr>
        <w:t> </w:t>
      </w:r>
      <w:r>
        <w:rPr/>
        <w:t>36:</w:t>
        <w:tab/>
        <w:t>Survey</w:t>
      </w:r>
      <w:r>
        <w:rPr>
          <w:spacing w:val="-3"/>
        </w:rPr>
        <w:t> </w:t>
      </w:r>
      <w:r>
        <w:rPr/>
        <w:t>scene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Thank you</w:t>
      </w:r>
      <w:r>
        <w:rPr>
          <w:spacing w:val="-1"/>
        </w:rPr>
        <w:t> </w:t>
      </w:r>
      <w:r>
        <w:rPr/>
        <w:t>Note</w:t>
        <w:tab/>
        <w:t>36</w:t>
      </w:r>
    </w:p>
    <w:p>
      <w:pPr>
        <w:pStyle w:val="BodyText"/>
        <w:tabs>
          <w:tab w:pos="1852" w:val="left" w:leader="none"/>
          <w:tab w:pos="9379" w:val="right" w:leader="dot"/>
        </w:tabs>
        <w:spacing w:before="96"/>
        <w:ind w:left="640"/>
      </w:pPr>
      <w:r>
        <w:rPr/>
        <w:t>Figure</w:t>
      </w:r>
      <w:r>
        <w:rPr>
          <w:spacing w:val="-13"/>
        </w:rPr>
        <w:t> </w:t>
      </w:r>
      <w:r>
        <w:rPr/>
        <w:t>37:</w:t>
        <w:tab/>
        <w:t>Survey</w:t>
      </w:r>
      <w:r>
        <w:rPr>
          <w:spacing w:val="-3"/>
        </w:rPr>
        <w:t> </w:t>
      </w:r>
      <w:r>
        <w:rPr/>
        <w:t>scene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References</w:t>
        <w:tab/>
        <w:t>37</w:t>
      </w:r>
    </w:p>
    <w:p>
      <w:pPr>
        <w:pStyle w:val="BodyText"/>
        <w:tabs>
          <w:tab w:pos="1852" w:val="left" w:leader="none"/>
          <w:tab w:pos="9393" w:val="right" w:leader="dot"/>
        </w:tabs>
        <w:spacing w:before="91"/>
        <w:ind w:left="640"/>
      </w:pPr>
      <w:r>
        <w:rPr/>
        <w:t>Figure</w:t>
      </w:r>
      <w:r>
        <w:rPr>
          <w:spacing w:val="-13"/>
        </w:rPr>
        <w:t> </w:t>
      </w:r>
      <w:r>
        <w:rPr/>
        <w:t>38:</w:t>
        <w:tab/>
        <w:t>Demographic</w:t>
      </w:r>
      <w:r>
        <w:rPr>
          <w:spacing w:val="-5"/>
        </w:rPr>
        <w:t> </w:t>
      </w:r>
      <w:r>
        <w:rPr/>
        <w:t>Scene</w:t>
      </w:r>
      <w:r>
        <w:rPr>
          <w:spacing w:val="-1"/>
        </w:rPr>
        <w:t> </w:t>
      </w:r>
      <w:r>
        <w:rPr/>
        <w:t>-</w:t>
      </w:r>
      <w:r>
        <w:rPr>
          <w:spacing w:val="-5"/>
        </w:rPr>
        <w:t> </w:t>
      </w:r>
      <w:r>
        <w:rPr/>
        <w:t>Summary Panel</w:t>
        <w:tab/>
        <w:t>37</w:t>
      </w:r>
    </w:p>
    <w:p>
      <w:pPr>
        <w:pStyle w:val="BodyText"/>
        <w:tabs>
          <w:tab w:pos="1852" w:val="left" w:leader="none"/>
          <w:tab w:pos="9393" w:val="right" w:leader="dot"/>
        </w:tabs>
        <w:spacing w:before="91"/>
        <w:ind w:left="640"/>
      </w:pPr>
      <w:r>
        <w:rPr/>
        <w:t>Figure</w:t>
      </w:r>
      <w:r>
        <w:rPr>
          <w:spacing w:val="-13"/>
        </w:rPr>
        <w:t> </w:t>
      </w:r>
      <w:r>
        <w:rPr/>
        <w:t>39:</w:t>
        <w:tab/>
        <w:t>Survey Scene</w:t>
      </w:r>
      <w:r>
        <w:rPr>
          <w:spacing w:val="-5"/>
        </w:rPr>
        <w:t> </w:t>
      </w:r>
      <w:r>
        <w:rPr/>
        <w:t>– Data</w:t>
      </w:r>
      <w:r>
        <w:rPr>
          <w:spacing w:val="-4"/>
        </w:rPr>
        <w:t> </w:t>
      </w:r>
      <w:r>
        <w:rPr/>
        <w:t>Consent</w:t>
        <w:tab/>
        <w:t>38</w:t>
      </w:r>
    </w:p>
    <w:p>
      <w:pPr>
        <w:pStyle w:val="BodyText"/>
        <w:tabs>
          <w:tab w:pos="1852" w:val="left" w:leader="none"/>
          <w:tab w:pos="9393" w:val="right" w:leader="dot"/>
        </w:tabs>
        <w:spacing w:before="94"/>
        <w:ind w:left="640"/>
      </w:pPr>
      <w:r>
        <w:rPr/>
        <w:t>Figure</w:t>
      </w:r>
      <w:r>
        <w:rPr>
          <w:spacing w:val="-13"/>
        </w:rPr>
        <w:t> </w:t>
      </w:r>
      <w:r>
        <w:rPr/>
        <w:t>40:</w:t>
        <w:tab/>
        <w:t>Survey</w:t>
      </w:r>
      <w:r>
        <w:rPr>
          <w:spacing w:val="-5"/>
        </w:rPr>
        <w:t> </w:t>
      </w:r>
      <w:r>
        <w:rPr/>
        <w:t>Scene</w:t>
      </w:r>
      <w:r>
        <w:rPr>
          <w:spacing w:val="-6"/>
        </w:rPr>
        <w:t> </w:t>
      </w:r>
      <w:r>
        <w:rPr/>
        <w:t>–</w:t>
      </w:r>
      <w:r>
        <w:rPr>
          <w:spacing w:val="-1"/>
        </w:rPr>
        <w:t> </w:t>
      </w:r>
      <w:r>
        <w:rPr/>
        <w:t>Demographic</w:t>
      </w:r>
      <w:r>
        <w:rPr>
          <w:spacing w:val="-6"/>
        </w:rPr>
        <w:t> </w:t>
      </w:r>
      <w:r>
        <w:rPr/>
        <w:t>questionnaire</w:t>
        <w:tab/>
        <w:t>38</w:t>
      </w:r>
    </w:p>
    <w:p>
      <w:pPr>
        <w:pStyle w:val="BodyText"/>
        <w:tabs>
          <w:tab w:pos="1852" w:val="left" w:leader="none"/>
          <w:tab w:pos="9393" w:val="right" w:leader="dot"/>
        </w:tabs>
        <w:spacing w:before="91"/>
        <w:ind w:left="640"/>
      </w:pPr>
      <w:r>
        <w:rPr/>
        <w:t>Figure</w:t>
      </w:r>
      <w:r>
        <w:rPr>
          <w:spacing w:val="-13"/>
        </w:rPr>
        <w:t> </w:t>
      </w:r>
      <w:r>
        <w:rPr/>
        <w:t>41:</w:t>
        <w:tab/>
        <w:t>SDOH</w:t>
      </w:r>
      <w:r>
        <w:rPr>
          <w:spacing w:val="-6"/>
        </w:rPr>
        <w:t> </w:t>
      </w:r>
      <w:r>
        <w:rPr/>
        <w:t>Simulation</w:t>
      </w:r>
      <w:r>
        <w:rPr>
          <w:spacing w:val="-4"/>
        </w:rPr>
        <w:t> </w:t>
      </w:r>
      <w:r>
        <w:rPr/>
        <w:t>Dataset</w:t>
      </w:r>
      <w:r>
        <w:rPr>
          <w:spacing w:val="-2"/>
        </w:rPr>
        <w:t> </w:t>
      </w:r>
      <w:r>
        <w:rPr/>
        <w:t>Part-1</w:t>
        <w:tab/>
        <w:t>39</w:t>
      </w:r>
    </w:p>
    <w:p>
      <w:pPr>
        <w:pStyle w:val="BodyText"/>
        <w:tabs>
          <w:tab w:pos="1852" w:val="left" w:leader="none"/>
          <w:tab w:pos="9398" w:val="right" w:leader="dot"/>
        </w:tabs>
        <w:spacing w:before="93"/>
        <w:ind w:left="640"/>
      </w:pPr>
      <w:r>
        <w:rPr/>
        <w:t>Figure</w:t>
      </w:r>
      <w:r>
        <w:rPr>
          <w:spacing w:val="-13"/>
        </w:rPr>
        <w:t> </w:t>
      </w:r>
      <w:r>
        <w:rPr/>
        <w:t>42:</w:t>
        <w:tab/>
        <w:t>SDOH</w:t>
      </w:r>
      <w:r>
        <w:rPr>
          <w:spacing w:val="-6"/>
        </w:rPr>
        <w:t> </w:t>
      </w:r>
      <w:r>
        <w:rPr/>
        <w:t>Simulation</w:t>
      </w:r>
      <w:r>
        <w:rPr>
          <w:spacing w:val="-3"/>
        </w:rPr>
        <w:t> </w:t>
      </w:r>
      <w:r>
        <w:rPr/>
        <w:t>Dataset</w:t>
      </w:r>
      <w:r>
        <w:rPr>
          <w:spacing w:val="-3"/>
        </w:rPr>
        <w:t> </w:t>
      </w:r>
      <w:r>
        <w:rPr/>
        <w:t>Part-2</w:t>
        <w:tab/>
        <w:t>40</w:t>
      </w:r>
    </w:p>
    <w:p>
      <w:pPr>
        <w:pStyle w:val="BodyText"/>
        <w:tabs>
          <w:tab w:pos="1852" w:val="left" w:leader="none"/>
          <w:tab w:pos="9398" w:val="right" w:leader="dot"/>
        </w:tabs>
        <w:spacing w:before="92"/>
        <w:ind w:left="640"/>
      </w:pPr>
      <w:r>
        <w:rPr/>
        <w:t>Figure</w:t>
      </w:r>
      <w:r>
        <w:rPr>
          <w:spacing w:val="-13"/>
        </w:rPr>
        <w:t> </w:t>
      </w:r>
      <w:r>
        <w:rPr/>
        <w:t>43:</w:t>
        <w:tab/>
        <w:t>SDOH</w:t>
      </w:r>
      <w:r>
        <w:rPr>
          <w:spacing w:val="-6"/>
        </w:rPr>
        <w:t> </w:t>
      </w:r>
      <w:r>
        <w:rPr/>
        <w:t>Simulation</w:t>
      </w:r>
      <w:r>
        <w:rPr>
          <w:spacing w:val="-3"/>
        </w:rPr>
        <w:t> </w:t>
      </w:r>
      <w:r>
        <w:rPr/>
        <w:t>Dataset</w:t>
      </w:r>
      <w:r>
        <w:rPr>
          <w:spacing w:val="-3"/>
        </w:rPr>
        <w:t> </w:t>
      </w:r>
      <w:r>
        <w:rPr/>
        <w:t>Part-3</w:t>
        <w:tab/>
        <w:t>40</w:t>
      </w:r>
    </w:p>
    <w:p>
      <w:pPr>
        <w:pStyle w:val="BodyText"/>
        <w:tabs>
          <w:tab w:pos="1852" w:val="left" w:leader="none"/>
          <w:tab w:pos="9398" w:val="right" w:leader="dot"/>
        </w:tabs>
        <w:spacing w:before="93"/>
        <w:ind w:left="640"/>
      </w:pPr>
      <w:r>
        <w:rPr/>
        <w:t>Figure</w:t>
      </w:r>
      <w:r>
        <w:rPr>
          <w:spacing w:val="-13"/>
        </w:rPr>
        <w:t> </w:t>
      </w:r>
      <w:r>
        <w:rPr/>
        <w:t>44:</w:t>
        <w:tab/>
        <w:t>SDOH</w:t>
      </w:r>
      <w:r>
        <w:rPr>
          <w:spacing w:val="-6"/>
        </w:rPr>
        <w:t> </w:t>
      </w:r>
      <w:r>
        <w:rPr/>
        <w:t>Simulation</w:t>
      </w:r>
      <w:r>
        <w:rPr>
          <w:spacing w:val="-3"/>
        </w:rPr>
        <w:t> </w:t>
      </w:r>
      <w:r>
        <w:rPr/>
        <w:t>Dataset</w:t>
      </w:r>
      <w:r>
        <w:rPr>
          <w:spacing w:val="-3"/>
        </w:rPr>
        <w:t> </w:t>
      </w:r>
      <w:r>
        <w:rPr/>
        <w:t>Part-4</w:t>
        <w:tab/>
        <w:t>41</w:t>
      </w:r>
    </w:p>
    <w:p>
      <w:pPr>
        <w:pStyle w:val="BodyText"/>
        <w:tabs>
          <w:tab w:pos="1852" w:val="left" w:leader="none"/>
          <w:tab w:pos="9398" w:val="right" w:leader="dot"/>
        </w:tabs>
        <w:spacing w:before="94"/>
        <w:ind w:left="640"/>
      </w:pPr>
      <w:r>
        <w:rPr/>
        <w:t>Figure</w:t>
      </w:r>
      <w:r>
        <w:rPr>
          <w:spacing w:val="-13"/>
        </w:rPr>
        <w:t> </w:t>
      </w:r>
      <w:r>
        <w:rPr/>
        <w:t>45:</w:t>
        <w:tab/>
        <w:t>SDOH</w:t>
      </w:r>
      <w:r>
        <w:rPr>
          <w:spacing w:val="-6"/>
        </w:rPr>
        <w:t> </w:t>
      </w:r>
      <w:r>
        <w:rPr/>
        <w:t>Simulation</w:t>
      </w:r>
      <w:r>
        <w:rPr>
          <w:spacing w:val="-3"/>
        </w:rPr>
        <w:t> </w:t>
      </w:r>
      <w:r>
        <w:rPr/>
        <w:t>Dataset</w:t>
      </w:r>
      <w:r>
        <w:rPr>
          <w:spacing w:val="-3"/>
        </w:rPr>
        <w:t> </w:t>
      </w:r>
      <w:r>
        <w:rPr/>
        <w:t>Part-5</w:t>
        <w:tab/>
        <w:t>41</w:t>
      </w:r>
    </w:p>
    <w:p>
      <w:pPr>
        <w:pStyle w:val="BodyText"/>
        <w:tabs>
          <w:tab w:pos="1852" w:val="left" w:leader="none"/>
          <w:tab w:pos="9398" w:val="right" w:leader="dot"/>
        </w:tabs>
        <w:spacing w:before="96"/>
        <w:ind w:left="640"/>
      </w:pPr>
      <w:r>
        <w:rPr/>
        <w:t>Figure</w:t>
      </w:r>
      <w:r>
        <w:rPr>
          <w:spacing w:val="-13"/>
        </w:rPr>
        <w:t> </w:t>
      </w:r>
      <w:r>
        <w:rPr/>
        <w:t>46:</w:t>
        <w:tab/>
        <w:t>SDOH</w:t>
      </w:r>
      <w:r>
        <w:rPr>
          <w:spacing w:val="-4"/>
        </w:rPr>
        <w:t> </w:t>
      </w:r>
      <w:r>
        <w:rPr/>
        <w:t>Simulation</w:t>
      </w:r>
      <w:r>
        <w:rPr>
          <w:spacing w:val="-1"/>
        </w:rPr>
        <w:t> </w:t>
      </w:r>
      <w:r>
        <w:rPr/>
        <w:t>web</w:t>
      </w:r>
      <w:r>
        <w:rPr>
          <w:spacing w:val="-1"/>
        </w:rPr>
        <w:t> </w:t>
      </w:r>
      <w:r>
        <w:rPr/>
        <w:t>data</w:t>
      </w:r>
      <w:r>
        <w:rPr>
          <w:spacing w:val="-4"/>
        </w:rPr>
        <w:t> </w:t>
      </w:r>
      <w:r>
        <w:rPr/>
        <w:t>access</w:t>
      </w:r>
      <w:r>
        <w:rPr>
          <w:spacing w:val="-1"/>
        </w:rPr>
        <w:t> </w:t>
      </w:r>
      <w:r>
        <w:rPr/>
        <w:t>in Excel</w:t>
        <w:tab/>
        <w:t>42</w:t>
      </w:r>
    </w:p>
    <w:p>
      <w:pPr>
        <w:pStyle w:val="BodyText"/>
        <w:tabs>
          <w:tab w:pos="1852" w:val="left" w:leader="none"/>
          <w:tab w:pos="9398" w:val="right" w:leader="dot"/>
        </w:tabs>
        <w:spacing w:before="94"/>
        <w:ind w:left="640"/>
      </w:pPr>
      <w:r>
        <w:rPr/>
        <w:t>Figure</w:t>
      </w:r>
      <w:r>
        <w:rPr>
          <w:spacing w:val="-13"/>
        </w:rPr>
        <w:t> </w:t>
      </w:r>
      <w:r>
        <w:rPr/>
        <w:t>47:</w:t>
        <w:tab/>
        <w:t>Data</w:t>
      </w:r>
      <w:r>
        <w:rPr>
          <w:spacing w:val="-5"/>
        </w:rPr>
        <w:t> </w:t>
      </w:r>
      <w:r>
        <w:rPr/>
        <w:t>Refreshing</w:t>
      </w:r>
      <w:r>
        <w:rPr>
          <w:spacing w:val="-1"/>
        </w:rPr>
        <w:t> </w:t>
      </w:r>
      <w:r>
        <w:rPr/>
        <w:t>properties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connection</w:t>
        <w:tab/>
        <w:t>42</w:t>
      </w:r>
    </w:p>
    <w:p>
      <w:pPr>
        <w:pStyle w:val="BodyText"/>
        <w:tabs>
          <w:tab w:pos="1852" w:val="left" w:leader="none"/>
          <w:tab w:pos="9398" w:val="right" w:leader="dot"/>
        </w:tabs>
        <w:spacing w:before="96"/>
        <w:ind w:left="640"/>
      </w:pPr>
      <w:r>
        <w:rPr/>
        <w:t>Figure</w:t>
      </w:r>
      <w:r>
        <w:rPr>
          <w:spacing w:val="-13"/>
        </w:rPr>
        <w:t> </w:t>
      </w:r>
      <w:r>
        <w:rPr/>
        <w:t>48:</w:t>
        <w:tab/>
        <w:t>Response</w:t>
      </w:r>
      <w:r>
        <w:rPr>
          <w:spacing w:val="-4"/>
        </w:rPr>
        <w:t> </w:t>
      </w:r>
      <w:r>
        <w:rPr/>
        <w:t>Summary</w:t>
        <w:tab/>
        <w:t>44</w:t>
      </w:r>
    </w:p>
    <w:p>
      <w:pPr>
        <w:pStyle w:val="BodyText"/>
        <w:tabs>
          <w:tab w:pos="1852" w:val="left" w:leader="none"/>
          <w:tab w:pos="9395" w:val="right" w:leader="dot"/>
        </w:tabs>
        <w:spacing w:before="91"/>
        <w:ind w:left="640"/>
      </w:pPr>
      <w:r>
        <w:rPr/>
        <w:t>Figure</w:t>
      </w:r>
      <w:r>
        <w:rPr>
          <w:spacing w:val="-13"/>
        </w:rPr>
        <w:t> </w:t>
      </w:r>
      <w:r>
        <w:rPr/>
        <w:t>49:</w:t>
        <w:tab/>
        <w:t>Field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Calculating</w:t>
      </w:r>
      <w:r>
        <w:rPr>
          <w:spacing w:val="-4"/>
        </w:rPr>
        <w:t> </w:t>
      </w:r>
      <w:r>
        <w:rPr/>
        <w:t>Experience</w:t>
      </w:r>
      <w:r>
        <w:rPr>
          <w:spacing w:val="-5"/>
        </w:rPr>
        <w:t> </w:t>
      </w:r>
      <w:r>
        <w:rPr/>
        <w:t>Level</w:t>
        <w:tab/>
        <w:t>45</w:t>
      </w:r>
    </w:p>
    <w:p>
      <w:pPr>
        <w:pStyle w:val="BodyText"/>
        <w:tabs>
          <w:tab w:pos="1852" w:val="left" w:leader="none"/>
          <w:tab w:pos="9393" w:val="right" w:leader="dot"/>
        </w:tabs>
        <w:spacing w:before="91"/>
        <w:ind w:left="640"/>
      </w:pPr>
      <w:r>
        <w:rPr/>
        <w:t>Figure</w:t>
      </w:r>
      <w:r>
        <w:rPr>
          <w:spacing w:val="-13"/>
        </w:rPr>
        <w:t> </w:t>
      </w:r>
      <w:r>
        <w:rPr/>
        <w:t>50:</w:t>
        <w:tab/>
        <w:t>SDOH</w:t>
      </w:r>
      <w:r>
        <w:rPr>
          <w:spacing w:val="-10"/>
        </w:rPr>
        <w:t> </w:t>
      </w:r>
      <w:r>
        <w:rPr/>
        <w:t>Application</w:t>
      </w:r>
      <w:r>
        <w:rPr>
          <w:spacing w:val="-6"/>
        </w:rPr>
        <w:t> </w:t>
      </w:r>
      <w:r>
        <w:rPr/>
        <w:t>Questionnaire</w:t>
      </w:r>
      <w:r>
        <w:rPr>
          <w:spacing w:val="-7"/>
        </w:rPr>
        <w:t> </w:t>
      </w:r>
      <w:r>
        <w:rPr/>
        <w:t>visualization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parallel</w:t>
      </w:r>
      <w:r>
        <w:rPr>
          <w:spacing w:val="-3"/>
        </w:rPr>
        <w:t> </w:t>
      </w:r>
      <w:r>
        <w:rPr/>
        <w:t>coordinates</w:t>
        <w:tab/>
        <w:t>46</w:t>
      </w:r>
    </w:p>
    <w:p>
      <w:pPr>
        <w:pStyle w:val="BodyText"/>
        <w:tabs>
          <w:tab w:pos="1852" w:val="left" w:leader="none"/>
          <w:tab w:pos="9393" w:val="right" w:leader="dot"/>
        </w:tabs>
        <w:spacing w:before="91"/>
        <w:ind w:left="640"/>
      </w:pPr>
      <w:r>
        <w:rPr/>
        <w:t>Figure</w:t>
      </w:r>
      <w:r>
        <w:rPr>
          <w:spacing w:val="-10"/>
        </w:rPr>
        <w:t> </w:t>
      </w:r>
      <w:r>
        <w:rPr/>
        <w:t>51:</w:t>
        <w:tab/>
        <w:t>SDOH</w:t>
      </w:r>
      <w:r>
        <w:rPr>
          <w:spacing w:val="-4"/>
        </w:rPr>
        <w:t> </w:t>
      </w:r>
      <w:r>
        <w:rPr/>
        <w:t>Application</w:t>
      </w:r>
      <w:r>
        <w:rPr>
          <w:spacing w:val="-4"/>
        </w:rPr>
        <w:t> </w:t>
      </w:r>
      <w:r>
        <w:rPr/>
        <w:t>Questionnaires</w:t>
      </w:r>
      <w:r>
        <w:rPr>
          <w:spacing w:val="-4"/>
        </w:rPr>
        <w:t> </w:t>
      </w:r>
      <w:r>
        <w:rPr/>
        <w:t>visualization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Bar</w:t>
      </w:r>
      <w:r>
        <w:rPr>
          <w:spacing w:val="-6"/>
        </w:rPr>
        <w:t> </w:t>
      </w:r>
      <w:r>
        <w:rPr/>
        <w:t>Graph</w:t>
        <w:tab/>
        <w:t>47</w:t>
      </w:r>
    </w:p>
    <w:p>
      <w:pPr>
        <w:pStyle w:val="BodyText"/>
        <w:tabs>
          <w:tab w:pos="1852" w:val="left" w:leader="none"/>
          <w:tab w:pos="9393" w:val="right" w:leader="dot"/>
        </w:tabs>
        <w:spacing w:before="94"/>
        <w:ind w:left="640"/>
      </w:pPr>
      <w:r>
        <w:rPr/>
        <w:t>Figure</w:t>
      </w:r>
      <w:r>
        <w:rPr>
          <w:spacing w:val="-13"/>
        </w:rPr>
        <w:t> </w:t>
      </w:r>
      <w:r>
        <w:rPr/>
        <w:t>52:</w:t>
        <w:tab/>
        <w:t>SDOH</w:t>
      </w:r>
      <w:r>
        <w:rPr>
          <w:spacing w:val="-9"/>
        </w:rPr>
        <w:t> </w:t>
      </w:r>
      <w:r>
        <w:rPr/>
        <w:t>Application</w:t>
      </w:r>
      <w:r>
        <w:rPr>
          <w:spacing w:val="-5"/>
        </w:rPr>
        <w:t> </w:t>
      </w:r>
      <w:r>
        <w:rPr/>
        <w:t>Dataset</w:t>
      </w:r>
      <w:r>
        <w:rPr>
          <w:spacing w:val="-3"/>
        </w:rPr>
        <w:t> </w:t>
      </w:r>
      <w:r>
        <w:rPr/>
        <w:t>Visualization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Questionnaire</w:t>
        <w:tab/>
        <w:t>48</w:t>
      </w:r>
    </w:p>
    <w:p>
      <w:pPr>
        <w:pStyle w:val="BodyText"/>
        <w:tabs>
          <w:tab w:pos="1852" w:val="left" w:leader="none"/>
          <w:tab w:pos="9393" w:val="right" w:leader="dot"/>
        </w:tabs>
        <w:spacing w:before="94"/>
        <w:ind w:left="640"/>
      </w:pPr>
      <w:r>
        <w:rPr/>
        <w:t>Figure</w:t>
      </w:r>
      <w:r>
        <w:rPr>
          <w:spacing w:val="-13"/>
        </w:rPr>
        <w:t> </w:t>
      </w:r>
      <w:r>
        <w:rPr/>
        <w:t>53:</w:t>
        <w:tab/>
        <w:t>SDOH</w:t>
      </w:r>
      <w:r>
        <w:rPr>
          <w:spacing w:val="-10"/>
        </w:rPr>
        <w:t> </w:t>
      </w:r>
      <w:r>
        <w:rPr/>
        <w:t>Application</w:t>
      </w:r>
      <w:r>
        <w:rPr>
          <w:spacing w:val="-6"/>
        </w:rPr>
        <w:t> </w:t>
      </w:r>
      <w:r>
        <w:rPr/>
        <w:t>Dataset</w:t>
      </w:r>
      <w:r>
        <w:rPr>
          <w:spacing w:val="-5"/>
        </w:rPr>
        <w:t> </w:t>
      </w:r>
      <w:r>
        <w:rPr/>
        <w:t>Visualization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Questionnaires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Filters</w:t>
        <w:tab/>
        <w:t>49</w:t>
      </w:r>
    </w:p>
    <w:p>
      <w:pPr>
        <w:pStyle w:val="BodyText"/>
        <w:tabs>
          <w:tab w:pos="1852" w:val="left" w:leader="none"/>
          <w:tab w:pos="9398" w:val="right" w:leader="dot"/>
        </w:tabs>
        <w:spacing w:before="96"/>
        <w:ind w:left="640"/>
      </w:pPr>
      <w:r>
        <w:rPr/>
        <w:t>Figure</w:t>
      </w:r>
      <w:r>
        <w:rPr>
          <w:spacing w:val="-13"/>
        </w:rPr>
        <w:t> </w:t>
      </w:r>
      <w:r>
        <w:rPr/>
        <w:t>54:</w:t>
        <w:tab/>
        <w:t>SDOH</w:t>
      </w:r>
      <w:r>
        <w:rPr>
          <w:spacing w:val="-9"/>
        </w:rPr>
        <w:t> </w:t>
      </w:r>
      <w:r>
        <w:rPr/>
        <w:t>Application</w:t>
      </w:r>
      <w:r>
        <w:rPr>
          <w:spacing w:val="-4"/>
        </w:rPr>
        <w:t> </w:t>
      </w:r>
      <w:r>
        <w:rPr/>
        <w:t>Dataset</w:t>
      </w:r>
      <w:r>
        <w:rPr>
          <w:spacing w:val="-4"/>
        </w:rPr>
        <w:t> </w:t>
      </w:r>
      <w:r>
        <w:rPr/>
        <w:t>Visualization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Experience</w:t>
      </w:r>
      <w:r>
        <w:rPr>
          <w:spacing w:val="-5"/>
        </w:rPr>
        <w:t> </w:t>
      </w:r>
      <w:r>
        <w:rPr/>
        <w:t>Vs</w:t>
      </w:r>
      <w:r>
        <w:rPr>
          <w:spacing w:val="-5"/>
        </w:rPr>
        <w:t> </w:t>
      </w:r>
      <w:r>
        <w:rPr/>
        <w:t>Age</w:t>
        <w:tab/>
        <w:t>50</w:t>
      </w:r>
    </w:p>
    <w:p>
      <w:pPr>
        <w:pStyle w:val="BodyText"/>
        <w:tabs>
          <w:tab w:pos="1852" w:val="left" w:leader="none"/>
          <w:tab w:pos="9398" w:val="right" w:leader="dot"/>
        </w:tabs>
        <w:spacing w:before="91"/>
        <w:ind w:left="640"/>
      </w:pPr>
      <w:r>
        <w:rPr/>
        <w:t>Figure</w:t>
      </w:r>
      <w:r>
        <w:rPr>
          <w:spacing w:val="-13"/>
        </w:rPr>
        <w:t> </w:t>
      </w:r>
      <w:r>
        <w:rPr/>
        <w:t>55:</w:t>
        <w:tab/>
        <w:t>SDOH</w:t>
      </w:r>
      <w:r>
        <w:rPr>
          <w:spacing w:val="-9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Dataset</w:t>
      </w:r>
      <w:r>
        <w:rPr>
          <w:spacing w:val="-3"/>
        </w:rPr>
        <w:t> </w:t>
      </w:r>
      <w:r>
        <w:rPr/>
        <w:t>Visualization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Age</w:t>
      </w:r>
      <w:r>
        <w:rPr>
          <w:spacing w:val="-2"/>
        </w:rPr>
        <w:t> </w:t>
      </w:r>
      <w:r>
        <w:rPr/>
        <w:t>filter</w:t>
        <w:tab/>
        <w:t>51</w:t>
      </w:r>
    </w:p>
    <w:p>
      <w:pPr>
        <w:pStyle w:val="BodyText"/>
        <w:tabs>
          <w:tab w:pos="1852" w:val="left" w:leader="none"/>
          <w:tab w:pos="9398" w:val="right" w:leader="dot"/>
        </w:tabs>
        <w:spacing w:before="91"/>
        <w:ind w:left="640"/>
      </w:pPr>
      <w:r>
        <w:rPr/>
        <w:t>Figure</w:t>
      </w:r>
      <w:r>
        <w:rPr>
          <w:spacing w:val="-13"/>
        </w:rPr>
        <w:t> </w:t>
      </w:r>
      <w:r>
        <w:rPr/>
        <w:t>56:</w:t>
        <w:tab/>
        <w:t>SDOH</w:t>
      </w:r>
      <w:r>
        <w:rPr>
          <w:spacing w:val="-5"/>
        </w:rPr>
        <w:t> </w:t>
      </w:r>
      <w:r>
        <w:rPr/>
        <w:t>Application</w:t>
      </w:r>
      <w:r>
        <w:rPr>
          <w:spacing w:val="-5"/>
        </w:rPr>
        <w:t> </w:t>
      </w:r>
      <w:r>
        <w:rPr/>
        <w:t>Dataset</w:t>
      </w:r>
      <w:r>
        <w:rPr>
          <w:spacing w:val="-5"/>
        </w:rPr>
        <w:t> </w:t>
      </w:r>
      <w:r>
        <w:rPr/>
        <w:t>Visualization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Gender</w:t>
      </w:r>
      <w:r>
        <w:rPr>
          <w:spacing w:val="-6"/>
        </w:rPr>
        <w:t> </w:t>
      </w:r>
      <w:r>
        <w:rPr/>
        <w:t>Vs</w:t>
      </w:r>
      <w:r>
        <w:rPr>
          <w:spacing w:val="-5"/>
        </w:rPr>
        <w:t> </w:t>
      </w:r>
      <w:r>
        <w:rPr/>
        <w:t>Profession</w:t>
        <w:tab/>
        <w:t>52</w:t>
      </w:r>
    </w:p>
    <w:p>
      <w:pPr>
        <w:pStyle w:val="BodyText"/>
        <w:tabs>
          <w:tab w:pos="1852" w:val="left" w:leader="none"/>
          <w:tab w:pos="9383" w:val="right" w:leader="dot"/>
        </w:tabs>
        <w:spacing w:before="91"/>
        <w:ind w:left="640"/>
      </w:pPr>
      <w:r>
        <w:rPr/>
        <w:t>Figure</w:t>
      </w:r>
      <w:r>
        <w:rPr>
          <w:spacing w:val="-13"/>
        </w:rPr>
        <w:t> </w:t>
      </w:r>
      <w:r>
        <w:rPr/>
        <w:t>57:</w:t>
        <w:tab/>
        <w:t>SDOH</w:t>
      </w:r>
      <w:r>
        <w:rPr>
          <w:spacing w:val="-9"/>
        </w:rPr>
        <w:t> </w:t>
      </w:r>
      <w:r>
        <w:rPr/>
        <w:t>Application</w:t>
      </w:r>
      <w:r>
        <w:rPr>
          <w:spacing w:val="-4"/>
        </w:rPr>
        <w:t> </w:t>
      </w:r>
      <w:r>
        <w:rPr/>
        <w:t>Dataset</w:t>
      </w:r>
      <w:r>
        <w:rPr>
          <w:spacing w:val="-2"/>
        </w:rPr>
        <w:t> </w:t>
      </w:r>
      <w:r>
        <w:rPr/>
        <w:t>Visualization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Gender</w:t>
      </w:r>
      <w:r>
        <w:rPr>
          <w:spacing w:val="-5"/>
        </w:rPr>
        <w:t> </w:t>
      </w:r>
      <w:r>
        <w:rPr/>
        <w:t>filter</w:t>
        <w:tab/>
        <w:t>53</w:t>
      </w:r>
    </w:p>
    <w:p>
      <w:pPr>
        <w:pStyle w:val="BodyText"/>
        <w:tabs>
          <w:tab w:pos="1852" w:val="left" w:leader="none"/>
          <w:tab w:pos="9398" w:val="right" w:leader="dot"/>
        </w:tabs>
        <w:spacing w:before="94"/>
        <w:ind w:left="640"/>
      </w:pPr>
      <w:r>
        <w:rPr/>
        <w:t>Figure</w:t>
      </w:r>
      <w:r>
        <w:rPr>
          <w:spacing w:val="-13"/>
        </w:rPr>
        <w:t> </w:t>
      </w:r>
      <w:r>
        <w:rPr/>
        <w:t>58:</w:t>
        <w:tab/>
        <w:t>Pre-Questionnaires</w:t>
        <w:tab/>
        <w:t>54</w:t>
      </w:r>
    </w:p>
    <w:p>
      <w:pPr>
        <w:pStyle w:val="BodyText"/>
        <w:tabs>
          <w:tab w:pos="1852" w:val="left" w:leader="none"/>
          <w:tab w:pos="9398" w:val="right" w:leader="dot"/>
        </w:tabs>
        <w:spacing w:before="96"/>
        <w:ind w:left="640"/>
      </w:pPr>
      <w:r>
        <w:rPr/>
        <w:t>Figure</w:t>
      </w:r>
      <w:r>
        <w:rPr>
          <w:spacing w:val="-13"/>
        </w:rPr>
        <w:t> </w:t>
      </w:r>
      <w:r>
        <w:rPr/>
        <w:t>59:</w:t>
        <w:tab/>
        <w:t>Post-Questionnaires</w:t>
        <w:tab/>
        <w:t>54</w:t>
      </w:r>
    </w:p>
    <w:p>
      <w:pPr>
        <w:pStyle w:val="BodyText"/>
        <w:tabs>
          <w:tab w:pos="1852" w:val="left" w:leader="none"/>
          <w:tab w:pos="9398" w:val="right" w:leader="dot"/>
        </w:tabs>
        <w:spacing w:before="93"/>
        <w:ind w:left="640"/>
      </w:pPr>
      <w:r>
        <w:rPr/>
        <w:t>Figure</w:t>
      </w:r>
      <w:r>
        <w:rPr>
          <w:spacing w:val="-13"/>
        </w:rPr>
        <w:t> </w:t>
      </w:r>
      <w:r>
        <w:rPr/>
        <w:t>60:</w:t>
        <w:tab/>
        <w:t>Pre1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Post1</w:t>
      </w:r>
      <w:r>
        <w:rPr>
          <w:spacing w:val="-1"/>
        </w:rPr>
        <w:t> </w:t>
      </w:r>
      <w:r>
        <w:rPr/>
        <w:t>Questionnaire</w:t>
        <w:tab/>
        <w:t>55</w:t>
      </w:r>
    </w:p>
    <w:p>
      <w:pPr>
        <w:pStyle w:val="BodyText"/>
        <w:tabs>
          <w:tab w:pos="1852" w:val="left" w:leader="none"/>
          <w:tab w:pos="9393" w:val="right" w:leader="dot"/>
        </w:tabs>
        <w:spacing w:before="97"/>
        <w:ind w:left="640"/>
      </w:pPr>
      <w:r>
        <w:rPr/>
        <w:t>Figure</w:t>
      </w:r>
      <w:r>
        <w:rPr>
          <w:spacing w:val="-13"/>
        </w:rPr>
        <w:t> </w:t>
      </w:r>
      <w:r>
        <w:rPr/>
        <w:t>61:</w:t>
        <w:tab/>
        <w:t>Simulation</w:t>
      </w:r>
      <w:r>
        <w:rPr>
          <w:spacing w:val="-4"/>
        </w:rPr>
        <w:t> </w:t>
      </w:r>
      <w:r>
        <w:rPr/>
        <w:t>Visualization</w:t>
      </w:r>
      <w:r>
        <w:rPr>
          <w:spacing w:val="-8"/>
        </w:rPr>
        <w:t> </w:t>
      </w:r>
      <w:r>
        <w:rPr/>
        <w:t>-</w:t>
      </w:r>
      <w:r>
        <w:rPr>
          <w:spacing w:val="-5"/>
        </w:rPr>
        <w:t> </w:t>
      </w:r>
      <w:r>
        <w:rPr/>
        <w:t>Profession</w:t>
        <w:tab/>
        <w:t>56</w:t>
      </w:r>
    </w:p>
    <w:p>
      <w:pPr>
        <w:pStyle w:val="BodyText"/>
        <w:tabs>
          <w:tab w:pos="1852" w:val="left" w:leader="none"/>
          <w:tab w:pos="9393" w:val="right" w:leader="dot"/>
        </w:tabs>
        <w:spacing w:before="91"/>
        <w:ind w:left="640"/>
      </w:pPr>
      <w:r>
        <w:rPr/>
        <w:t>Figure</w:t>
      </w:r>
      <w:r>
        <w:rPr>
          <w:spacing w:val="-13"/>
        </w:rPr>
        <w:t> </w:t>
      </w:r>
      <w:r>
        <w:rPr/>
        <w:t>62:</w:t>
        <w:tab/>
        <w:t>Webserver</w:t>
      </w:r>
      <w:r>
        <w:rPr>
          <w:spacing w:val="-4"/>
        </w:rPr>
        <w:t> </w:t>
      </w:r>
      <w:r>
        <w:rPr/>
        <w:t>Login</w:t>
      </w:r>
      <w:r>
        <w:rPr>
          <w:spacing w:val="-4"/>
        </w:rPr>
        <w:t> </w:t>
      </w:r>
      <w:r>
        <w:rPr/>
        <w:t>Page</w:t>
        <w:tab/>
        <w:t>58</w:t>
      </w:r>
    </w:p>
    <w:p>
      <w:pPr>
        <w:pStyle w:val="BodyText"/>
        <w:tabs>
          <w:tab w:pos="1852" w:val="left" w:leader="none"/>
          <w:tab w:pos="9393" w:val="right" w:leader="dot"/>
        </w:tabs>
        <w:spacing w:before="93"/>
        <w:ind w:left="640"/>
      </w:pPr>
      <w:r>
        <w:rPr/>
        <w:t>Figure</w:t>
      </w:r>
      <w:r>
        <w:rPr>
          <w:spacing w:val="-13"/>
        </w:rPr>
        <w:t> </w:t>
      </w:r>
      <w:r>
        <w:rPr/>
        <w:t>63:</w:t>
        <w:tab/>
        <w:t>Google</w:t>
      </w:r>
      <w:r>
        <w:rPr>
          <w:spacing w:val="-6"/>
        </w:rPr>
        <w:t> </w:t>
      </w:r>
      <w:r>
        <w:rPr/>
        <w:t>Chrome</w:t>
      </w:r>
      <w:r>
        <w:rPr>
          <w:spacing w:val="-5"/>
        </w:rPr>
        <w:t> </w:t>
      </w:r>
      <w:r>
        <w:rPr/>
        <w:t>Authentication issue</w:t>
        <w:tab/>
        <w:t>59</w:t>
      </w:r>
    </w:p>
    <w:p>
      <w:pPr>
        <w:pStyle w:val="BodyText"/>
        <w:tabs>
          <w:tab w:pos="1852" w:val="left" w:leader="none"/>
          <w:tab w:pos="9393" w:val="right" w:leader="dot"/>
        </w:tabs>
        <w:spacing w:before="94"/>
        <w:ind w:left="640"/>
      </w:pPr>
      <w:r>
        <w:rPr/>
        <w:t>Figure</w:t>
      </w:r>
      <w:r>
        <w:rPr>
          <w:spacing w:val="-13"/>
        </w:rPr>
        <w:t> </w:t>
      </w:r>
      <w:r>
        <w:rPr/>
        <w:t>64:</w:t>
        <w:tab/>
        <w:t>Edge</w:t>
      </w:r>
      <w:r>
        <w:rPr>
          <w:spacing w:val="-7"/>
        </w:rPr>
        <w:t> </w:t>
      </w:r>
      <w:r>
        <w:rPr/>
        <w:t>Web Browser</w:t>
      </w:r>
      <w:r>
        <w:rPr>
          <w:spacing w:val="-5"/>
        </w:rPr>
        <w:t> </w:t>
      </w:r>
      <w:r>
        <w:rPr/>
        <w:t>Authentication</w:t>
      </w:r>
      <w:r>
        <w:rPr>
          <w:spacing w:val="-1"/>
        </w:rPr>
        <w:t> </w:t>
      </w:r>
      <w:r>
        <w:rPr/>
        <w:t>window</w:t>
        <w:tab/>
        <w:t>59</w:t>
      </w:r>
    </w:p>
    <w:p>
      <w:pPr>
        <w:pStyle w:val="BodyText"/>
        <w:tabs>
          <w:tab w:pos="1852" w:val="left" w:leader="none"/>
          <w:tab w:pos="9398" w:val="right" w:leader="dot"/>
        </w:tabs>
        <w:spacing w:before="96"/>
        <w:ind w:left="640"/>
      </w:pPr>
      <w:r>
        <w:rPr/>
        <w:t>Figure</w:t>
      </w:r>
      <w:r>
        <w:rPr>
          <w:spacing w:val="-13"/>
        </w:rPr>
        <w:t> </w:t>
      </w:r>
      <w:r>
        <w:rPr/>
        <w:t>65:</w:t>
        <w:tab/>
        <w:t>Getting</w:t>
      </w:r>
      <w:r>
        <w:rPr>
          <w:spacing w:val="-3"/>
        </w:rPr>
        <w:t> </w:t>
      </w:r>
      <w:r>
        <w:rPr/>
        <w:t>Data</w:t>
      </w:r>
      <w:r>
        <w:rPr>
          <w:spacing w:val="-5"/>
        </w:rPr>
        <w:t> </w:t>
      </w:r>
      <w:r>
        <w:rPr/>
        <w:t>through</w:t>
      </w:r>
      <w:r>
        <w:rPr>
          <w:spacing w:val="-3"/>
        </w:rPr>
        <w:t> </w:t>
      </w:r>
      <w:r>
        <w:rPr/>
        <w:t>Microsoft</w:t>
      </w:r>
      <w:r>
        <w:rPr>
          <w:spacing w:val="-1"/>
        </w:rPr>
        <w:t> </w:t>
      </w:r>
      <w:r>
        <w:rPr/>
        <w:t>Excel</w:t>
        <w:tab/>
        <w:t>60</w:t>
      </w:r>
    </w:p>
    <w:p>
      <w:pPr>
        <w:spacing w:after="0"/>
        <w:sectPr>
          <w:footerReference w:type="default" r:id="rId6"/>
          <w:pgSz w:w="12240" w:h="15840"/>
          <w:pgMar w:footer="1468" w:header="0" w:top="1360" w:bottom="1660" w:left="1620" w:right="540"/>
        </w:sectPr>
      </w:pPr>
    </w:p>
    <w:p>
      <w:pPr>
        <w:pStyle w:val="Heading1"/>
        <w:ind w:left="789" w:right="1147"/>
        <w:jc w:val="center"/>
      </w:pPr>
      <w:r>
        <w:rPr/>
        <w:t>ACKNOWLEDGMENT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 w:before="225"/>
        <w:ind w:left="539" w:right="902" w:firstLine="432"/>
        <w:jc w:val="both"/>
      </w:pPr>
      <w:r>
        <w:rPr/>
        <w:t>My adviser, Dr. Thomas Wischgoll, has my sincere gratitude for letting me take part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"Wright</w:t>
      </w:r>
      <w:r>
        <w:rPr>
          <w:spacing w:val="-3"/>
        </w:rPr>
        <w:t> </w:t>
      </w:r>
      <w:r>
        <w:rPr/>
        <w:t>Life</w:t>
      </w:r>
      <w:r>
        <w:rPr>
          <w:spacing w:val="-5"/>
        </w:rPr>
        <w:t> </w:t>
      </w:r>
      <w:r>
        <w:rPr/>
        <w:t>(Lifelike</w:t>
      </w:r>
      <w:r>
        <w:rPr>
          <w:spacing w:val="-3"/>
        </w:rPr>
        <w:t> </w:t>
      </w:r>
      <w:r>
        <w:rPr/>
        <w:t>Immersion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Equity)"</w:t>
      </w:r>
      <w:r>
        <w:rPr>
          <w:spacing w:val="-4"/>
        </w:rPr>
        <w:t> </w:t>
      </w:r>
      <w:r>
        <w:rPr/>
        <w:t>project.</w:t>
      </w:r>
      <w:r>
        <w:rPr>
          <w:spacing w:val="-5"/>
        </w:rPr>
        <w:t> </w:t>
      </w:r>
      <w:r>
        <w:rPr/>
        <w:t>He</w:t>
      </w:r>
      <w:r>
        <w:rPr>
          <w:spacing w:val="-2"/>
        </w:rPr>
        <w:t> </w:t>
      </w:r>
      <w:r>
        <w:rPr/>
        <w:t>continues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have</w:t>
      </w:r>
      <w:r>
        <w:rPr>
          <w:spacing w:val="-6"/>
        </w:rPr>
        <w:t> </w:t>
      </w:r>
      <w:r>
        <w:rPr/>
        <w:t>faith</w:t>
      </w:r>
      <w:r>
        <w:rPr>
          <w:spacing w:val="-4"/>
        </w:rPr>
        <w:t> </w:t>
      </w:r>
      <w:r>
        <w:rPr/>
        <w:t>in</w:t>
      </w:r>
      <w:r>
        <w:rPr>
          <w:spacing w:val="-57"/>
        </w:rPr>
        <w:t> </w:t>
      </w:r>
      <w:r>
        <w:rPr/>
        <w:t>me, and I am appreciative of that. Dr. Thomas Wischgoll is a wonderful teacher, mentor,</w:t>
      </w:r>
      <w:r>
        <w:rPr>
          <w:spacing w:val="1"/>
        </w:rPr>
        <w:t> </w:t>
      </w:r>
      <w:r>
        <w:rPr/>
        <w:t>and thesis advisor, imparting good advice and encouragement in every step of the thesis.</w:t>
      </w:r>
      <w:r>
        <w:rPr>
          <w:spacing w:val="1"/>
        </w:rPr>
        <w:t> </w:t>
      </w:r>
      <w:r>
        <w:rPr/>
        <w:t>I'm</w:t>
      </w:r>
      <w:r>
        <w:rPr>
          <w:spacing w:val="1"/>
        </w:rPr>
        <w:t> </w:t>
      </w:r>
      <w:r>
        <w:rPr/>
        <w:t>proud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appreciative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opportunity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work</w:t>
      </w:r>
      <w:r>
        <w:rPr>
          <w:spacing w:val="-3"/>
        </w:rPr>
        <w:t> </w:t>
      </w:r>
      <w:r>
        <w:rPr/>
        <w:t>with</w:t>
      </w:r>
      <w:r>
        <w:rPr>
          <w:spacing w:val="1"/>
        </w:rPr>
        <w:t> </w:t>
      </w:r>
      <w:r>
        <w:rPr/>
        <w:t>him.</w:t>
      </w:r>
    </w:p>
    <w:p>
      <w:pPr>
        <w:pStyle w:val="BodyText"/>
        <w:spacing w:line="480" w:lineRule="auto"/>
        <w:ind w:left="540" w:right="900" w:firstLine="432"/>
        <w:jc w:val="both"/>
      </w:pPr>
      <w:r>
        <w:rPr/>
        <w:t>Then,</w:t>
      </w:r>
      <w:r>
        <w:rPr>
          <w:spacing w:val="1"/>
        </w:rPr>
        <w:t> </w:t>
      </w:r>
      <w:r>
        <w:rPr/>
        <w:t>I want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Hershberger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Pei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committee service as well as their helpful advice and counsel during this research. I am</w:t>
      </w:r>
      <w:r>
        <w:rPr>
          <w:spacing w:val="1"/>
        </w:rPr>
        <w:t> </w:t>
      </w:r>
      <w:r>
        <w:rPr/>
        <w:t>also indebted to my incredible computer science colleagues and themedical team. Thank</w:t>
      </w:r>
      <w:r>
        <w:rPr>
          <w:spacing w:val="1"/>
        </w:rPr>
        <w:t> </w:t>
      </w:r>
      <w:r>
        <w:rPr/>
        <w:t>you for all your help and support throughout the project. I will always remember our time</w:t>
      </w:r>
      <w:r>
        <w:rPr>
          <w:spacing w:val="-57"/>
        </w:rPr>
        <w:t> </w:t>
      </w:r>
      <w:r>
        <w:rPr/>
        <w:t>together</w:t>
      </w:r>
      <w:r>
        <w:rPr>
          <w:spacing w:val="-2"/>
        </w:rPr>
        <w:t> </w:t>
      </w:r>
      <w:r>
        <w:rPr/>
        <w:t>on this endeavor.</w:t>
      </w:r>
    </w:p>
    <w:p>
      <w:pPr>
        <w:pStyle w:val="BodyText"/>
        <w:spacing w:line="480" w:lineRule="auto"/>
        <w:ind w:left="540" w:right="904" w:firstLine="432"/>
        <w:jc w:val="both"/>
      </w:pPr>
      <w:r>
        <w:rPr/>
        <w:t>I would thank my parents for supporting my dream to study in a distant country, far</w:t>
      </w:r>
      <w:r>
        <w:rPr>
          <w:spacing w:val="1"/>
        </w:rPr>
        <w:t> </w:t>
      </w:r>
      <w:r>
        <w:rPr/>
        <w:t>from home. They always respected my opinions, supported my decisions, and made</w:t>
      </w:r>
      <w:r>
        <w:rPr>
          <w:spacing w:val="1"/>
        </w:rPr>
        <w:t> </w:t>
      </w:r>
      <w:r>
        <w:rPr/>
        <w:t>sacrifices</w:t>
      </w:r>
      <w:r>
        <w:rPr>
          <w:spacing w:val="-11"/>
        </w:rPr>
        <w:t> </w:t>
      </w:r>
      <w:r>
        <w:rPr/>
        <w:t>for</w:t>
      </w:r>
      <w:r>
        <w:rPr>
          <w:spacing w:val="-8"/>
        </w:rPr>
        <w:t> </w:t>
      </w:r>
      <w:r>
        <w:rPr/>
        <w:t>me</w:t>
      </w:r>
      <w:r>
        <w:rPr>
          <w:spacing w:val="-13"/>
        </w:rPr>
        <w:t> </w:t>
      </w:r>
      <w:r>
        <w:rPr/>
        <w:t>to</w:t>
      </w:r>
      <w:r>
        <w:rPr>
          <w:spacing w:val="-10"/>
        </w:rPr>
        <w:t> </w:t>
      </w:r>
      <w:r>
        <w:rPr/>
        <w:t>pursue</w:t>
      </w:r>
      <w:r>
        <w:rPr>
          <w:spacing w:val="-9"/>
        </w:rPr>
        <w:t> </w:t>
      </w:r>
      <w:r>
        <w:rPr/>
        <w:t>this</w:t>
      </w:r>
      <w:r>
        <w:rPr>
          <w:spacing w:val="-10"/>
        </w:rPr>
        <w:t> </w:t>
      </w:r>
      <w:r>
        <w:rPr/>
        <w:t>master's</w:t>
      </w:r>
      <w:r>
        <w:rPr>
          <w:spacing w:val="-10"/>
        </w:rPr>
        <w:t> </w:t>
      </w:r>
      <w:r>
        <w:rPr/>
        <w:t>degree.</w:t>
      </w:r>
    </w:p>
    <w:p>
      <w:pPr>
        <w:pStyle w:val="BodyText"/>
        <w:spacing w:line="480" w:lineRule="auto"/>
        <w:ind w:left="540" w:right="901" w:firstLine="432"/>
        <w:jc w:val="both"/>
      </w:pPr>
      <w:r>
        <w:rPr/>
        <w:t>Finally, I want to show my thankfulness to the Ohio Department of Medicaid for</w:t>
      </w:r>
      <w:r>
        <w:rPr>
          <w:spacing w:val="1"/>
        </w:rPr>
        <w:t> </w:t>
      </w:r>
      <w:r>
        <w:rPr/>
        <w:t>sponsoring the research for my thesis, which is a component of The Medicaid Care</w:t>
      </w:r>
      <w:r>
        <w:rPr>
          <w:spacing w:val="1"/>
        </w:rPr>
        <w:t> </w:t>
      </w:r>
      <w:r>
        <w:rPr/>
        <w:t>Experience Simulation Project. The Ohio Department of Medicaid funds and the Ohio</w:t>
      </w:r>
      <w:r>
        <w:rPr>
          <w:spacing w:val="1"/>
        </w:rPr>
        <w:t> </w:t>
      </w:r>
      <w:r>
        <w:rPr/>
        <w:t>Colleges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Medicine</w:t>
      </w:r>
      <w:r>
        <w:rPr>
          <w:spacing w:val="-14"/>
        </w:rPr>
        <w:t> </w:t>
      </w:r>
      <w:r>
        <w:rPr/>
        <w:t>Government</w:t>
      </w:r>
      <w:r>
        <w:rPr>
          <w:spacing w:val="-13"/>
        </w:rPr>
        <w:t> </w:t>
      </w:r>
      <w:r>
        <w:rPr/>
        <w:t>Resource</w:t>
      </w:r>
      <w:r>
        <w:rPr>
          <w:spacing w:val="-15"/>
        </w:rPr>
        <w:t> </w:t>
      </w:r>
      <w:r>
        <w:rPr/>
        <w:t>Center</w:t>
      </w:r>
      <w:r>
        <w:rPr>
          <w:spacing w:val="-14"/>
        </w:rPr>
        <w:t> </w:t>
      </w:r>
      <w:r>
        <w:rPr/>
        <w:t>manage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Medicaid</w:t>
      </w:r>
      <w:r>
        <w:rPr>
          <w:spacing w:val="-14"/>
        </w:rPr>
        <w:t> </w:t>
      </w:r>
      <w:r>
        <w:rPr/>
        <w:t>Care</w:t>
      </w:r>
      <w:r>
        <w:rPr>
          <w:spacing w:val="-14"/>
        </w:rPr>
        <w:t> </w:t>
      </w:r>
      <w:r>
        <w:rPr/>
        <w:t>Experience</w:t>
      </w:r>
      <w:r>
        <w:rPr>
          <w:spacing w:val="-58"/>
        </w:rPr>
        <w:t> </w:t>
      </w:r>
      <w:r>
        <w:rPr/>
        <w:t>Simulation (MCarES) initiative. The views expressed in this thesis are solely those of the</w:t>
      </w:r>
      <w:r>
        <w:rPr>
          <w:spacing w:val="1"/>
        </w:rPr>
        <w:t> </w:t>
      </w:r>
      <w:r>
        <w:rPr/>
        <w:t>author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do not</w:t>
      </w:r>
      <w:r>
        <w:rPr>
          <w:spacing w:val="-1"/>
        </w:rPr>
        <w:t> </w:t>
      </w:r>
      <w:r>
        <w:rPr/>
        <w:t>represent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views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state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Ohio</w:t>
      </w:r>
      <w:r>
        <w:rPr>
          <w:spacing w:val="-4"/>
        </w:rPr>
        <w:t> </w:t>
      </w:r>
      <w:r>
        <w:rPr/>
        <w:t>or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Medicaid</w:t>
      </w:r>
      <w:r>
        <w:rPr>
          <w:spacing w:val="1"/>
        </w:rPr>
        <w:t> </w:t>
      </w:r>
      <w:r>
        <w:rPr/>
        <w:t>programs.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92"/>
        <w:ind w:left="1147" w:right="1143" w:firstLine="0"/>
        <w:jc w:val="center"/>
        <w:rPr>
          <w:sz w:val="22"/>
        </w:rPr>
      </w:pPr>
      <w:r>
        <w:rPr>
          <w:sz w:val="22"/>
        </w:rPr>
        <w:t>ix</w:t>
      </w:r>
    </w:p>
    <w:p>
      <w:pPr>
        <w:spacing w:after="0"/>
        <w:jc w:val="center"/>
        <w:rPr>
          <w:sz w:val="22"/>
        </w:rPr>
        <w:sectPr>
          <w:footerReference w:type="default" r:id="rId7"/>
          <w:pgSz w:w="12240" w:h="15840"/>
          <w:pgMar w:footer="0" w:header="0" w:top="1380" w:bottom="280" w:left="1620" w:right="540"/>
        </w:sectPr>
      </w:pPr>
    </w:p>
    <w:p>
      <w:pPr>
        <w:pStyle w:val="Heading1"/>
        <w:tabs>
          <w:tab w:pos="3794" w:val="left" w:leader="none"/>
        </w:tabs>
        <w:spacing w:before="123"/>
        <w:ind w:left="3362"/>
      </w:pPr>
      <w:bookmarkStart w:name="1 INTRODUCTION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/>
        <w:t>1</w:t>
        <w:tab/>
        <w:t>INTRODUCTION</w:t>
      </w:r>
    </w:p>
    <w:p>
      <w:pPr>
        <w:pStyle w:val="BodyText"/>
        <w:spacing w:line="480" w:lineRule="auto" w:before="252"/>
        <w:ind w:left="540" w:right="902" w:firstLine="432"/>
        <w:jc w:val="both"/>
      </w:pPr>
      <w:r>
        <w:rPr/>
        <w:t>Healthcare professionals commit their entire life to helping and caring for others.</w:t>
      </w:r>
      <w:r>
        <w:rPr>
          <w:spacing w:val="1"/>
        </w:rPr>
        <w:t> </w:t>
      </w:r>
      <w:r>
        <w:rPr/>
        <w:t>Healthcare personnel has been fully committed to offering necessary treatment while</w:t>
      </w:r>
      <w:r>
        <w:rPr>
          <w:spacing w:val="1"/>
        </w:rPr>
        <w:t> </w:t>
      </w:r>
      <w:r>
        <w:rPr/>
        <w:t>demonstrating</w:t>
      </w:r>
      <w:r>
        <w:rPr>
          <w:spacing w:val="-5"/>
        </w:rPr>
        <w:t> </w:t>
      </w:r>
      <w:r>
        <w:rPr/>
        <w:t>compassion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empathy.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variety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patients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caregivers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drawn</w:t>
      </w:r>
      <w:r>
        <w:rPr>
          <w:spacing w:val="-1"/>
        </w:rPr>
        <w:t> </w:t>
      </w:r>
      <w:r>
        <w:rPr/>
        <w:t>to</w:t>
      </w:r>
      <w:r>
        <w:rPr>
          <w:spacing w:val="-58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institutions. Healthcare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racial,</w:t>
      </w:r>
      <w:r>
        <w:rPr>
          <w:spacing w:val="1"/>
        </w:rPr>
        <w:t> </w:t>
      </w:r>
      <w:r>
        <w:rPr/>
        <w:t>cultural, and socioeconomic backgrounds. When interacting with members of minority</w:t>
      </w:r>
      <w:r>
        <w:rPr>
          <w:spacing w:val="1"/>
        </w:rPr>
        <w:t> </w:t>
      </w:r>
      <w:r>
        <w:rPr/>
        <w:t>groups like those who identify as LGBTQIA+ (lesbian, gay, bisexual, transgender, queer,</w:t>
      </w:r>
      <w:r>
        <w:rPr>
          <w:spacing w:val="-57"/>
        </w:rPr>
        <w:t> </w:t>
      </w:r>
      <w:r>
        <w:rPr/>
        <w:t>intersex, and asexual) or those who have autistic spectrum disorder (ASD), it is crucial to</w:t>
      </w:r>
      <w:r>
        <w:rPr>
          <w:spacing w:val="1"/>
        </w:rPr>
        <w:t> </w:t>
      </w:r>
      <w:r>
        <w:rPr/>
        <w:t>exhibit</w:t>
      </w:r>
      <w:r>
        <w:rPr>
          <w:spacing w:val="-1"/>
        </w:rPr>
        <w:t> </w:t>
      </w:r>
      <w:r>
        <w:rPr/>
        <w:t>compassion and empathy to provide</w:t>
      </w:r>
      <w:r>
        <w:rPr>
          <w:spacing w:val="-2"/>
        </w:rPr>
        <w:t> </w:t>
      </w:r>
      <w:r>
        <w:rPr/>
        <w:t>equal</w:t>
      </w:r>
      <w:r>
        <w:rPr>
          <w:spacing w:val="2"/>
        </w:rPr>
        <w:t> </w:t>
      </w:r>
      <w:r>
        <w:rPr/>
        <w:t>treatment.</w:t>
      </w:r>
    </w:p>
    <w:p>
      <w:pPr>
        <w:pStyle w:val="BodyText"/>
        <w:spacing w:line="480" w:lineRule="auto"/>
        <w:ind w:left="540" w:right="900" w:firstLine="432"/>
        <w:jc w:val="both"/>
      </w:pPr>
      <w:r>
        <w:rPr/>
        <w:t>Compassion is defined as the sympathetic consciousness of others' distress together</w:t>
      </w:r>
      <w:r>
        <w:rPr>
          <w:spacing w:val="1"/>
        </w:rPr>
        <w:t> </w:t>
      </w:r>
      <w:r>
        <w:rPr/>
        <w:t>with a desire to alleviate it. Healthcare is the effort made to maintain or restore physical,</w:t>
      </w:r>
      <w:r>
        <w:rPr>
          <w:spacing w:val="1"/>
        </w:rPr>
        <w:t> </w:t>
      </w:r>
      <w:r>
        <w:rPr/>
        <w:t>mental, or emotional well-being, especially by trained and licensed professionals [1]. The</w:t>
      </w:r>
      <w:r>
        <w:rPr>
          <w:spacing w:val="-57"/>
        </w:rPr>
        <w:t> </w:t>
      </w:r>
      <w:r>
        <w:rPr/>
        <w:t>definition of empathy is "the capacity to comprehend and experience the sentiments of</w:t>
      </w:r>
      <w:r>
        <w:rPr>
          <w:spacing w:val="1"/>
        </w:rPr>
        <w:t> </w:t>
      </w:r>
      <w:r>
        <w:rPr/>
        <w:t>another." It is the ability to step into another person's situation, experience what they are</w:t>
      </w:r>
      <w:r>
        <w:rPr>
          <w:spacing w:val="1"/>
        </w:rPr>
        <w:t> </w:t>
      </w:r>
      <w:r>
        <w:rPr/>
        <w:t>going through, and share their emotions and sentiments. It entails acknowledging and</w:t>
      </w:r>
      <w:r>
        <w:rPr>
          <w:spacing w:val="1"/>
        </w:rPr>
        <w:t> </w:t>
      </w:r>
      <w:r>
        <w:rPr/>
        <w:t>validating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patient's</w:t>
      </w:r>
      <w:r>
        <w:rPr>
          <w:spacing w:val="-4"/>
        </w:rPr>
        <w:t> </w:t>
      </w:r>
      <w:r>
        <w:rPr/>
        <w:t>fear,</w:t>
      </w:r>
      <w:r>
        <w:rPr>
          <w:spacing w:val="-6"/>
        </w:rPr>
        <w:t> </w:t>
      </w:r>
      <w:r>
        <w:rPr/>
        <w:t>anxiety,</w:t>
      </w:r>
      <w:r>
        <w:rPr>
          <w:spacing w:val="-7"/>
        </w:rPr>
        <w:t> </w:t>
      </w:r>
      <w:r>
        <w:rPr/>
        <w:t>discomfort,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worry.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capacity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comprehend</w:t>
      </w:r>
      <w:r>
        <w:rPr>
          <w:spacing w:val="-57"/>
        </w:rPr>
        <w:t> </w:t>
      </w:r>
      <w:r>
        <w:rPr/>
        <w:t>the emotions of patients, enabling a more precise diagnosis and more compassionate care.</w:t>
      </w:r>
      <w:r>
        <w:rPr>
          <w:spacing w:val="-57"/>
        </w:rPr>
        <w:t> </w:t>
      </w:r>
      <w:r>
        <w:rPr/>
        <w:t>Empathizing with patients does enhance humanism in healthcare. The </w:t>
      </w:r>
      <w:r>
        <w:rPr>
          <w:i/>
        </w:rPr>
        <w:t>key ingredient </w:t>
      </w:r>
      <w:r>
        <w:rPr/>
        <w:t>to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exhibiting</w:t>
      </w:r>
      <w:r>
        <w:rPr>
          <w:spacing w:val="1"/>
        </w:rPr>
        <w:t> </w:t>
      </w:r>
      <w:r>
        <w:rPr/>
        <w:t>empathy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healthcare. In healthcare, empathy, and compassion both play crucial roles in the patient</w:t>
      </w:r>
      <w:r>
        <w:rPr>
          <w:spacing w:val="1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essential elements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doctor-patient relationship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spacing w:before="1"/>
        <w:ind w:left="972"/>
        <w:jc w:val="both"/>
      </w:pPr>
      <w:r>
        <w:rPr/>
        <w:t>Social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economic</w:t>
      </w:r>
      <w:r>
        <w:rPr>
          <w:spacing w:val="24"/>
        </w:rPr>
        <w:t> </w:t>
      </w:r>
      <w:r>
        <w:rPr/>
        <w:t>backgrounds</w:t>
      </w:r>
      <w:r>
        <w:rPr>
          <w:spacing w:val="25"/>
        </w:rPr>
        <w:t> </w:t>
      </w:r>
      <w:r>
        <w:rPr/>
        <w:t>influence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lives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people</w:t>
      </w:r>
      <w:r>
        <w:rPr>
          <w:spacing w:val="24"/>
        </w:rPr>
        <w:t> </w:t>
      </w:r>
      <w:r>
        <w:rPr/>
        <w:t>more</w:t>
      </w:r>
      <w:r>
        <w:rPr>
          <w:spacing w:val="24"/>
        </w:rPr>
        <w:t> </w:t>
      </w:r>
      <w:r>
        <w:rPr/>
        <w:t>than</w:t>
      </w:r>
      <w:r>
        <w:rPr>
          <w:spacing w:val="25"/>
        </w:rPr>
        <w:t> </w:t>
      </w:r>
      <w:r>
        <w:rPr/>
        <w:t>one</w:t>
      </w:r>
      <w:r>
        <w:rPr>
          <w:spacing w:val="25"/>
        </w:rPr>
        <w:t> </w:t>
      </w:r>
      <w:r>
        <w:rPr/>
        <w:t>can</w:t>
      </w:r>
    </w:p>
    <w:p>
      <w:pPr>
        <w:pStyle w:val="BodyText"/>
      </w:pPr>
    </w:p>
    <w:p>
      <w:pPr>
        <w:pStyle w:val="BodyText"/>
        <w:ind w:left="540"/>
      </w:pPr>
      <w:r>
        <w:rPr/>
        <w:t>imagine,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person</w:t>
      </w:r>
      <w:r>
        <w:rPr>
          <w:spacing w:val="32"/>
        </w:rPr>
        <w:t> </w:t>
      </w:r>
      <w:r>
        <w:rPr/>
        <w:t>from</w:t>
      </w:r>
      <w:r>
        <w:rPr>
          <w:spacing w:val="32"/>
        </w:rPr>
        <w:t> </w:t>
      </w:r>
      <w:r>
        <w:rPr/>
        <w:t>a</w:t>
      </w:r>
      <w:r>
        <w:rPr>
          <w:spacing w:val="30"/>
        </w:rPr>
        <w:t> </w:t>
      </w:r>
      <w:r>
        <w:rPr/>
        <w:t>lower-income</w:t>
      </w:r>
      <w:r>
        <w:rPr>
          <w:spacing w:val="31"/>
        </w:rPr>
        <w:t> </w:t>
      </w:r>
      <w:r>
        <w:rPr/>
        <w:t>family</w:t>
      </w:r>
      <w:r>
        <w:rPr>
          <w:spacing w:val="31"/>
        </w:rPr>
        <w:t> </w:t>
      </w:r>
      <w:r>
        <w:rPr/>
        <w:t>faces</w:t>
      </w:r>
      <w:r>
        <w:rPr>
          <w:spacing w:val="32"/>
        </w:rPr>
        <w:t> </w:t>
      </w:r>
      <w:r>
        <w:rPr/>
        <w:t>more</w:t>
      </w:r>
      <w:r>
        <w:rPr>
          <w:spacing w:val="30"/>
        </w:rPr>
        <w:t> </w:t>
      </w:r>
      <w:r>
        <w:rPr/>
        <w:t>obstacles</w:t>
      </w:r>
      <w:r>
        <w:rPr>
          <w:spacing w:val="31"/>
        </w:rPr>
        <w:t> </w:t>
      </w:r>
      <w:r>
        <w:rPr/>
        <w:t>when</w:t>
      </w:r>
      <w:r>
        <w:rPr>
          <w:spacing w:val="32"/>
        </w:rPr>
        <w:t> </w:t>
      </w:r>
      <w:r>
        <w:rPr/>
        <w:t>it</w:t>
      </w:r>
      <w:r>
        <w:rPr>
          <w:spacing w:val="32"/>
        </w:rPr>
        <w:t> </w:t>
      </w:r>
      <w:r>
        <w:rPr/>
        <w:t>comes</w:t>
      </w:r>
      <w:r>
        <w:rPr>
          <w:spacing w:val="32"/>
        </w:rPr>
        <w:t> </w:t>
      </w:r>
      <w:r>
        <w:rPr/>
        <w:t>to</w:t>
      </w:r>
    </w:p>
    <w:p>
      <w:pPr>
        <w:spacing w:after="0"/>
        <w:sectPr>
          <w:footerReference w:type="default" r:id="rId8"/>
          <w:pgSz w:w="12240" w:h="15840"/>
          <w:pgMar w:footer="1420" w:header="0" w:top="1500" w:bottom="1600" w:left="1620" w:right="540"/>
          <w:pgNumType w:start="1"/>
        </w:sectPr>
      </w:pPr>
    </w:p>
    <w:p>
      <w:pPr>
        <w:pStyle w:val="BodyText"/>
        <w:spacing w:line="480" w:lineRule="auto" w:before="60"/>
        <w:ind w:left="540" w:right="900"/>
        <w:jc w:val="both"/>
      </w:pPr>
      <w:r>
        <w:rPr>
          <w:spacing w:val="-1"/>
        </w:rPr>
        <w:t>receiving</w:t>
      </w:r>
      <w:r>
        <w:rPr>
          <w:spacing w:val="-15"/>
        </w:rPr>
        <w:t> </w:t>
      </w:r>
      <w:r>
        <w:rPr>
          <w:spacing w:val="-1"/>
        </w:rPr>
        <w:t>proper</w:t>
      </w:r>
      <w:r>
        <w:rPr>
          <w:spacing w:val="-13"/>
        </w:rPr>
        <w:t> </w:t>
      </w:r>
      <w:r>
        <w:rPr/>
        <w:t>healthcare.</w:t>
      </w:r>
      <w:r>
        <w:rPr>
          <w:spacing w:val="-15"/>
        </w:rPr>
        <w:t> </w:t>
      </w:r>
      <w:r>
        <w:rPr/>
        <w:t>Socioeconomic</w:t>
      </w:r>
      <w:r>
        <w:rPr>
          <w:spacing w:val="-16"/>
        </w:rPr>
        <w:t> </w:t>
      </w:r>
      <w:r>
        <w:rPr/>
        <w:t>status</w:t>
      </w:r>
      <w:r>
        <w:rPr>
          <w:spacing w:val="-12"/>
        </w:rPr>
        <w:t> </w:t>
      </w:r>
      <w:r>
        <w:rPr/>
        <w:t>(SES)</w:t>
      </w:r>
      <w:r>
        <w:rPr>
          <w:spacing w:val="-16"/>
        </w:rPr>
        <w:t> </w:t>
      </w:r>
      <w:r>
        <w:rPr/>
        <w:t>includes</w:t>
      </w:r>
      <w:r>
        <w:rPr>
          <w:spacing w:val="-15"/>
        </w:rPr>
        <w:t> </w:t>
      </w:r>
      <w:r>
        <w:rPr/>
        <w:t>not</w:t>
      </w:r>
      <w:r>
        <w:rPr>
          <w:spacing w:val="-14"/>
        </w:rPr>
        <w:t> </w:t>
      </w:r>
      <w:r>
        <w:rPr/>
        <w:t>just</w:t>
      </w:r>
      <w:r>
        <w:rPr>
          <w:spacing w:val="-14"/>
        </w:rPr>
        <w:t> </w:t>
      </w:r>
      <w:r>
        <w:rPr/>
        <w:t>earnings</w:t>
      </w:r>
      <w:r>
        <w:rPr>
          <w:spacing w:val="-15"/>
        </w:rPr>
        <w:t> </w:t>
      </w:r>
      <w:r>
        <w:rPr/>
        <w:t>but</w:t>
      </w:r>
      <w:r>
        <w:rPr>
          <w:spacing w:val="-14"/>
        </w:rPr>
        <w:t> </w:t>
      </w:r>
      <w:r>
        <w:rPr/>
        <w:t>also</w:t>
      </w:r>
      <w:r>
        <w:rPr>
          <w:spacing w:val="-57"/>
        </w:rPr>
        <w:t> </w:t>
      </w:r>
      <w:r>
        <w:rPr/>
        <w:t>the level of education, financial stability, and self-perceived social standing and class. A</w:t>
      </w:r>
      <w:r>
        <w:rPr>
          <w:spacing w:val="1"/>
        </w:rPr>
        <w:t> </w:t>
      </w:r>
      <w:r>
        <w:rPr/>
        <w:t>person's</w:t>
      </w:r>
      <w:r>
        <w:rPr>
          <w:spacing w:val="-8"/>
        </w:rPr>
        <w:t> </w:t>
      </w:r>
      <w:r>
        <w:rPr/>
        <w:t>socioeconomic</w:t>
      </w:r>
      <w:r>
        <w:rPr>
          <w:spacing w:val="-9"/>
        </w:rPr>
        <w:t> </w:t>
      </w:r>
      <w:r>
        <w:rPr/>
        <w:t>position</w:t>
      </w:r>
      <w:r>
        <w:rPr>
          <w:spacing w:val="-9"/>
        </w:rPr>
        <w:t> </w:t>
      </w:r>
      <w:r>
        <w:rPr/>
        <w:t>might</w:t>
      </w:r>
      <w:r>
        <w:rPr>
          <w:spacing w:val="-7"/>
        </w:rPr>
        <w:t> </w:t>
      </w:r>
      <w:r>
        <w:rPr/>
        <w:t>include</w:t>
      </w:r>
      <w:r>
        <w:rPr>
          <w:spacing w:val="-10"/>
        </w:rPr>
        <w:t> </w:t>
      </w:r>
      <w:r>
        <w:rPr/>
        <w:t>aspects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9"/>
        </w:rPr>
        <w:t> </w:t>
      </w:r>
      <w:r>
        <w:rPr/>
        <w:t>quality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life</w:t>
      </w:r>
      <w:r>
        <w:rPr>
          <w:spacing w:val="-9"/>
        </w:rPr>
        <w:t> </w:t>
      </w:r>
      <w:r>
        <w:rPr/>
        <w:t>as</w:t>
      </w:r>
      <w:r>
        <w:rPr>
          <w:spacing w:val="-5"/>
        </w:rPr>
        <w:t> </w:t>
      </w:r>
      <w:r>
        <w:rPr/>
        <w:t>well</w:t>
      </w:r>
      <w:r>
        <w:rPr>
          <w:spacing w:val="-8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possibilities and privileges that are available to them in society. The pressures associated</w:t>
      </w:r>
      <w:r>
        <w:rPr>
          <w:spacing w:val="1"/>
        </w:rPr>
        <w:t> </w:t>
      </w:r>
      <w:r>
        <w:rPr/>
        <w:t>with poverty are numerous and include both physical and psychological ones [3]. U.S.</w:t>
      </w:r>
      <w:r>
        <w:rPr>
          <w:spacing w:val="1"/>
        </w:rPr>
        <w:t> </w:t>
      </w:r>
      <w:r>
        <w:rPr/>
        <w:t>Census Bureau data demonstrates the persistence of higher poverty rates for African</w:t>
      </w:r>
      <w:r>
        <w:rPr>
          <w:spacing w:val="1"/>
        </w:rPr>
        <w:t> </w:t>
      </w:r>
      <w:r>
        <w:rPr/>
        <w:t>Americans, Latinos, Asian Americans, children, single mothers, people with disabilities,</w:t>
      </w:r>
      <w:r>
        <w:rPr>
          <w:spacing w:val="1"/>
        </w:rPr>
        <w:t> </w:t>
      </w:r>
      <w:r>
        <w:rPr/>
        <w:t>and other groups, for example. An earlier Williams Institute study and other research</w:t>
      </w:r>
      <w:r>
        <w:rPr>
          <w:spacing w:val="1"/>
        </w:rPr>
        <w:t> </w:t>
      </w:r>
      <w:r>
        <w:rPr/>
        <w:t>showed that lesbian, gay, bisexual, Transgender, and Queer (LGBTQ) people were also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vulnerable</w:t>
      </w:r>
      <w:r>
        <w:rPr>
          <w:spacing w:val="-1"/>
        </w:rPr>
        <w:t> </w:t>
      </w:r>
      <w:r>
        <w:rPr/>
        <w:t>to being</w:t>
      </w:r>
      <w:r>
        <w:rPr>
          <w:spacing w:val="2"/>
        </w:rPr>
        <w:t> </w:t>
      </w:r>
      <w:r>
        <w:rPr/>
        <w:t>poor</w:t>
      </w:r>
      <w:r>
        <w:rPr>
          <w:spacing w:val="-1"/>
        </w:rPr>
        <w:t> </w:t>
      </w:r>
      <w:r>
        <w:rPr/>
        <w:t>[4].</w:t>
      </w:r>
    </w:p>
    <w:p>
      <w:pPr>
        <w:pStyle w:val="BodyText"/>
        <w:spacing w:line="480" w:lineRule="auto"/>
        <w:ind w:left="539" w:right="902" w:firstLine="432"/>
        <w:jc w:val="both"/>
      </w:pPr>
      <w:r>
        <w:rPr/>
        <w:t>Medicaid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state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federally</w:t>
      </w:r>
      <w:r>
        <w:rPr>
          <w:spacing w:val="-6"/>
        </w:rPr>
        <w:t> </w:t>
      </w:r>
      <w:r>
        <w:rPr/>
        <w:t>funded</w:t>
      </w:r>
      <w:r>
        <w:rPr>
          <w:spacing w:val="-6"/>
        </w:rPr>
        <w:t> </w:t>
      </w:r>
      <w:r>
        <w:rPr/>
        <w:t>program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assists</w:t>
      </w:r>
      <w:r>
        <w:rPr>
          <w:spacing w:val="-7"/>
        </w:rPr>
        <w:t> </w:t>
      </w:r>
      <w:r>
        <w:rPr/>
        <w:t>people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medical</w:t>
      </w:r>
      <w:r>
        <w:rPr>
          <w:spacing w:val="-7"/>
        </w:rPr>
        <w:t> </w:t>
      </w:r>
      <w:r>
        <w:rPr/>
        <w:t>care</w:t>
      </w:r>
      <w:r>
        <w:rPr>
          <w:spacing w:val="-57"/>
        </w:rPr>
        <w:t> </w:t>
      </w:r>
      <w:r>
        <w:rPr/>
        <w:t>and has been the main contributor to health insurance coverage for low-income people in</w:t>
      </w:r>
      <w:r>
        <w:rPr>
          <w:spacing w:val="1"/>
        </w:rPr>
        <w:t> </w:t>
      </w:r>
      <w:r>
        <w:rPr/>
        <w:t>the United States [5]. Every patient a practitioner encounters is unique, and it helps to</w:t>
      </w:r>
      <w:r>
        <w:rPr>
          <w:spacing w:val="1"/>
        </w:rPr>
        <w:t> </w:t>
      </w:r>
      <w:r>
        <w:rPr/>
        <w:t>understand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patient's</w:t>
      </w:r>
      <w:r>
        <w:rPr>
          <w:spacing w:val="-6"/>
        </w:rPr>
        <w:t> </w:t>
      </w:r>
      <w:r>
        <w:rPr/>
        <w:t>history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manage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case</w:t>
      </w:r>
      <w:r>
        <w:rPr>
          <w:spacing w:val="-6"/>
        </w:rPr>
        <w:t> </w:t>
      </w:r>
      <w:r>
        <w:rPr/>
        <w:t>more</w:t>
      </w:r>
      <w:r>
        <w:rPr>
          <w:spacing w:val="-7"/>
        </w:rPr>
        <w:t> </w:t>
      </w:r>
      <w:r>
        <w:rPr/>
        <w:t>successfully.</w:t>
      </w:r>
      <w:r>
        <w:rPr>
          <w:spacing w:val="-7"/>
        </w:rPr>
        <w:t> </w:t>
      </w:r>
      <w:r>
        <w:rPr/>
        <w:t>Through</w:t>
      </w:r>
      <w:r>
        <w:rPr>
          <w:spacing w:val="-7"/>
        </w:rPr>
        <w:t> </w:t>
      </w:r>
      <w:r>
        <w:rPr/>
        <w:t>experience</w:t>
      </w:r>
      <w:r>
        <w:rPr>
          <w:spacing w:val="-57"/>
        </w:rPr>
        <w:t> </w:t>
      </w:r>
      <w:r>
        <w:rPr/>
        <w:t>and exposure to various situations, we humans become more informed and adept at</w:t>
      </w:r>
      <w:r>
        <w:rPr>
          <w:spacing w:val="1"/>
        </w:rPr>
        <w:t> </w:t>
      </w:r>
      <w:r>
        <w:rPr/>
        <w:t>managing them. Therefore, it is advantageous for healthcare staff to receive training so</w:t>
      </w:r>
      <w:r>
        <w:rPr>
          <w:spacing w:val="1"/>
        </w:rPr>
        <w:t> </w:t>
      </w:r>
      <w:r>
        <w:rPr/>
        <w:t>they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manage</w:t>
      </w:r>
      <w:r>
        <w:rPr>
          <w:spacing w:val="-2"/>
        </w:rPr>
        <w:t> </w:t>
      </w:r>
      <w:r>
        <w:rPr/>
        <w:t>situations</w:t>
      </w:r>
      <w:r>
        <w:rPr>
          <w:spacing w:val="-4"/>
        </w:rPr>
        <w:t> </w:t>
      </w:r>
      <w:r>
        <w:rPr/>
        <w:t>where</w:t>
      </w:r>
      <w:r>
        <w:rPr>
          <w:spacing w:val="-2"/>
        </w:rPr>
        <w:t> </w:t>
      </w:r>
      <w:r>
        <w:rPr/>
        <w:t>they</w:t>
      </w:r>
      <w:r>
        <w:rPr>
          <w:spacing w:val="-5"/>
        </w:rPr>
        <w:t> </w:t>
      </w:r>
      <w:r>
        <w:rPr/>
        <w:t>must</w:t>
      </w:r>
      <w:r>
        <w:rPr>
          <w:spacing w:val="-3"/>
        </w:rPr>
        <w:t> </w:t>
      </w:r>
      <w:r>
        <w:rPr/>
        <w:t>treat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patient</w:t>
      </w:r>
      <w:r>
        <w:rPr>
          <w:spacing w:val="-3"/>
        </w:rPr>
        <w:t> </w:t>
      </w:r>
      <w:r>
        <w:rPr/>
        <w:t>with</w:t>
      </w:r>
      <w:r>
        <w:rPr>
          <w:spacing w:val="-5"/>
        </w:rPr>
        <w:t> </w:t>
      </w:r>
      <w:r>
        <w:rPr/>
        <w:t>more</w:t>
      </w:r>
      <w:r>
        <w:rPr>
          <w:spacing w:val="-2"/>
        </w:rPr>
        <w:t> </w:t>
      </w:r>
      <w:r>
        <w:rPr/>
        <w:t>understanding</w:t>
      </w:r>
      <w:r>
        <w:rPr>
          <w:spacing w:val="-4"/>
        </w:rPr>
        <w:t> </w:t>
      </w:r>
      <w:r>
        <w:rPr/>
        <w:t>and</w:t>
      </w:r>
      <w:r>
        <w:rPr>
          <w:spacing w:val="-58"/>
        </w:rPr>
        <w:t> </w:t>
      </w:r>
      <w:r>
        <w:rPr/>
        <w:t>compassion.</w:t>
      </w:r>
    </w:p>
    <w:p>
      <w:pPr>
        <w:pStyle w:val="BodyText"/>
        <w:spacing w:line="480" w:lineRule="auto"/>
        <w:ind w:left="539" w:right="902" w:firstLine="432"/>
        <w:jc w:val="both"/>
      </w:pPr>
      <w:r>
        <w:rPr/>
        <w:t>A simulation-based program for medical practitioners called Wright LIFE (Lifelike</w:t>
      </w:r>
      <w:r>
        <w:rPr>
          <w:spacing w:val="1"/>
        </w:rPr>
        <w:t> </w:t>
      </w:r>
      <w:r>
        <w:rPr/>
        <w:t>Immersion for Equity) was developed for this reason. Both the Apple Store and Google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smartphone</w:t>
      </w:r>
      <w:r>
        <w:rPr>
          <w:spacing w:val="1"/>
        </w:rPr>
        <w:t> </w:t>
      </w:r>
      <w:r>
        <w:rPr/>
        <w:t>application.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clinician-patient</w:t>
      </w:r>
      <w:r>
        <w:rPr>
          <w:spacing w:val="1"/>
        </w:rPr>
        <w:t> </w:t>
      </w:r>
      <w:r>
        <w:rPr/>
        <w:t>relationships, the development of long-lasting compassion and empathy in healthcare</w:t>
      </w:r>
      <w:r>
        <w:rPr>
          <w:spacing w:val="1"/>
        </w:rPr>
        <w:t> </w:t>
      </w:r>
      <w:r>
        <w:rPr/>
        <w:t>workers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their</w:t>
      </w:r>
      <w:r>
        <w:rPr>
          <w:spacing w:val="29"/>
        </w:rPr>
        <w:t> </w:t>
      </w:r>
      <w:r>
        <w:rPr/>
        <w:t>actual</w:t>
      </w:r>
      <w:r>
        <w:rPr>
          <w:spacing w:val="28"/>
        </w:rPr>
        <w:t> </w:t>
      </w:r>
      <w:r>
        <w:rPr/>
        <w:t>patients,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cultivation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mindfulness</w:t>
      </w:r>
      <w:r>
        <w:rPr>
          <w:spacing w:val="25"/>
        </w:rPr>
        <w:t> </w:t>
      </w:r>
      <w:r>
        <w:rPr/>
        <w:t>about</w:t>
      </w:r>
      <w:r>
        <w:rPr>
          <w:spacing w:val="28"/>
        </w:rPr>
        <w:t> </w:t>
      </w:r>
      <w:r>
        <w:rPr/>
        <w:t>social</w:t>
      </w:r>
    </w:p>
    <w:p>
      <w:pPr>
        <w:spacing w:after="0" w:line="480" w:lineRule="auto"/>
        <w:jc w:val="both"/>
        <w:sectPr>
          <w:pgSz w:w="12240" w:h="15840"/>
          <w:pgMar w:header="0" w:footer="1420" w:top="1300" w:bottom="1600" w:left="1620" w:right="540"/>
        </w:sectPr>
      </w:pPr>
    </w:p>
    <w:p>
      <w:pPr>
        <w:pStyle w:val="BodyText"/>
        <w:spacing w:line="480" w:lineRule="auto" w:before="60"/>
        <w:ind w:left="540" w:right="905"/>
        <w:jc w:val="both"/>
      </w:pPr>
      <w:r>
        <w:rPr/>
        <w:t>determinants of health (SDoH) are all made possible by this engaging, interactive, and</w:t>
      </w:r>
      <w:r>
        <w:rPr>
          <w:spacing w:val="1"/>
        </w:rPr>
        <w:t> </w:t>
      </w:r>
      <w:r>
        <w:rPr/>
        <w:t>realistic application. The patient's willingness to be truthful and frank may be affected by</w:t>
      </w:r>
      <w:r>
        <w:rPr>
          <w:spacing w:val="1"/>
        </w:rPr>
        <w:t> </w:t>
      </w:r>
      <w:r>
        <w:rPr/>
        <w:t>this compassionate relationship, which may also help to lessen the consequences of any</w:t>
      </w:r>
      <w:r>
        <w:rPr>
          <w:spacing w:val="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bias [6].</w:t>
      </w:r>
    </w:p>
    <w:p>
      <w:pPr>
        <w:pStyle w:val="BodyText"/>
        <w:spacing w:line="480" w:lineRule="auto"/>
        <w:ind w:left="540" w:right="900" w:firstLine="432"/>
        <w:jc w:val="both"/>
      </w:pPr>
      <w:r>
        <w:rPr/>
        <w:t>The</w:t>
      </w:r>
      <w:r>
        <w:rPr>
          <w:spacing w:val="1"/>
        </w:rPr>
        <w:t> </w:t>
      </w:r>
      <w:r>
        <w:rPr/>
        <w:t>"Wright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(Lifelike</w:t>
      </w:r>
      <w:r>
        <w:rPr>
          <w:spacing w:val="1"/>
        </w:rPr>
        <w:t> </w:t>
      </w:r>
      <w:r>
        <w:rPr/>
        <w:t>Immersion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Equity)"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mimics</w:t>
      </w:r>
      <w:r>
        <w:rPr>
          <w:spacing w:val="1"/>
        </w:rPr>
        <w:t> </w:t>
      </w:r>
      <w:r>
        <w:rPr/>
        <w:t>comparable</w:t>
      </w:r>
      <w:r>
        <w:rPr>
          <w:spacing w:val="1"/>
        </w:rPr>
        <w:t> </w:t>
      </w:r>
      <w:r>
        <w:rPr/>
        <w:t>situations to aid healthcare professionals in becoming familiar with the cases through</w:t>
      </w:r>
      <w:r>
        <w:rPr>
          <w:spacing w:val="1"/>
        </w:rPr>
        <w:t> </w:t>
      </w:r>
      <w:r>
        <w:rPr/>
        <w:t>engaging game-like simulation. In addition to its emphasis on virtual simulation, "Wright</w:t>
      </w:r>
      <w:r>
        <w:rPr>
          <w:spacing w:val="-57"/>
        </w:rPr>
        <w:t> </w:t>
      </w:r>
      <w:r>
        <w:rPr/>
        <w:t>Life"</w:t>
      </w:r>
      <w:r>
        <w:rPr>
          <w:spacing w:val="57"/>
        </w:rPr>
        <w:t> </w:t>
      </w:r>
      <w:r>
        <w:rPr/>
        <w:t>also</w:t>
      </w:r>
      <w:r>
        <w:rPr>
          <w:spacing w:val="57"/>
        </w:rPr>
        <w:t> </w:t>
      </w:r>
      <w:r>
        <w:rPr/>
        <w:t>gathers</w:t>
      </w:r>
      <w:r>
        <w:rPr>
          <w:spacing w:val="58"/>
        </w:rPr>
        <w:t> </w:t>
      </w:r>
      <w:r>
        <w:rPr/>
        <w:t>information</w:t>
      </w:r>
      <w:r>
        <w:rPr>
          <w:spacing w:val="57"/>
        </w:rPr>
        <w:t> </w:t>
      </w:r>
      <w:r>
        <w:rPr/>
        <w:t>from</w:t>
      </w:r>
      <w:r>
        <w:rPr>
          <w:spacing w:val="58"/>
        </w:rPr>
        <w:t> </w:t>
      </w:r>
      <w:r>
        <w:rPr/>
        <w:t>real-world</w:t>
      </w:r>
      <w:r>
        <w:rPr>
          <w:spacing w:val="59"/>
        </w:rPr>
        <w:t> </w:t>
      </w:r>
      <w:r>
        <w:rPr/>
        <w:t>professionals</w:t>
      </w:r>
      <w:r>
        <w:rPr>
          <w:spacing w:val="58"/>
        </w:rPr>
        <w:t> </w:t>
      </w:r>
      <w:r>
        <w:rPr/>
        <w:t>to</w:t>
      </w:r>
      <w:r>
        <w:rPr>
          <w:spacing w:val="57"/>
        </w:rPr>
        <w:t> </w:t>
      </w:r>
      <w:r>
        <w:rPr/>
        <w:t>examine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further</w:t>
      </w:r>
      <w:r>
        <w:rPr>
          <w:spacing w:val="-58"/>
        </w:rPr>
        <w:t> </w:t>
      </w:r>
      <w:r>
        <w:rPr/>
        <w:t>analyze it to provide better results for dealing with and interacting with patients. This</w:t>
      </w:r>
      <w:r>
        <w:rPr>
          <w:spacing w:val="1"/>
        </w:rPr>
        <w:t> </w:t>
      </w:r>
      <w:r>
        <w:rPr/>
        <w:t>thesis's</w:t>
      </w:r>
      <w:r>
        <w:rPr>
          <w:spacing w:val="-12"/>
        </w:rPr>
        <w:t> </w:t>
      </w:r>
      <w:r>
        <w:rPr/>
        <w:t>focus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also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data</w:t>
      </w:r>
      <w:r>
        <w:rPr>
          <w:spacing w:val="-12"/>
        </w:rPr>
        <w:t> </w:t>
      </w:r>
      <w:r>
        <w:rPr/>
        <w:t>collection,</w:t>
      </w:r>
      <w:r>
        <w:rPr>
          <w:spacing w:val="-11"/>
        </w:rPr>
        <w:t> </w:t>
      </w:r>
      <w:r>
        <w:rPr/>
        <w:t>analysis,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visualization</w:t>
      </w:r>
      <w:r>
        <w:rPr>
          <w:spacing w:val="-12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goal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13"/>
        </w:rPr>
        <w:t> </w:t>
      </w:r>
      <w:r>
        <w:rPr/>
        <w:t>better</w:t>
      </w:r>
      <w:r>
        <w:rPr>
          <w:spacing w:val="-57"/>
        </w:rPr>
        <w:t> </w:t>
      </w:r>
      <w:r>
        <w:rPr/>
        <w:t>able to process and analyze the data to determine the effectiveness of the simulation and</w:t>
      </w:r>
      <w:r>
        <w:rPr>
          <w:spacing w:val="1"/>
        </w:rPr>
        <w:t> </w:t>
      </w:r>
      <w:r>
        <w:rPr>
          <w:spacing w:val="-2"/>
        </w:rPr>
        <w:t>further</w:t>
      </w:r>
      <w:r>
        <w:rPr>
          <w:spacing w:val="-6"/>
        </w:rPr>
        <w:t> </w:t>
      </w:r>
      <w:r>
        <w:rPr>
          <w:spacing w:val="-2"/>
        </w:rPr>
        <w:t>improve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simulation</w:t>
      </w:r>
      <w:r>
        <w:rPr>
          <w:spacing w:val="-4"/>
        </w:rPr>
        <w:t> </w:t>
      </w:r>
      <w:r>
        <w:rPr>
          <w:spacing w:val="-2"/>
        </w:rPr>
        <w:t>where</w:t>
      </w:r>
      <w:r>
        <w:rPr>
          <w:spacing w:val="-6"/>
        </w:rPr>
        <w:t> </w:t>
      </w:r>
      <w:r>
        <w:rPr>
          <w:spacing w:val="-2"/>
        </w:rPr>
        <w:t>necessary.</w:t>
      </w:r>
      <w:r>
        <w:rPr>
          <w:spacing w:val="-12"/>
        </w:rPr>
        <w:t> </w:t>
      </w:r>
      <w:r>
        <w:rPr>
          <w:spacing w:val="-2"/>
        </w:rPr>
        <w:t>From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visualization,</w:t>
      </w:r>
      <w:r>
        <w:rPr>
          <w:spacing w:val="-12"/>
        </w:rPr>
        <w:t> </w:t>
      </w:r>
      <w:r>
        <w:rPr>
          <w:spacing w:val="-2"/>
        </w:rPr>
        <w:t>conclusions</w:t>
      </w:r>
      <w:r>
        <w:rPr>
          <w:spacing w:val="-15"/>
        </w:rPr>
        <w:t> </w:t>
      </w:r>
      <w:r>
        <w:rPr>
          <w:spacing w:val="-1"/>
        </w:rPr>
        <w:t>such</w:t>
      </w:r>
      <w:r>
        <w:rPr>
          <w:spacing w:val="-12"/>
        </w:rPr>
        <w:t> </w:t>
      </w:r>
      <w:r>
        <w:rPr>
          <w:spacing w:val="-1"/>
        </w:rPr>
        <w:t>as</w:t>
      </w:r>
      <w:r>
        <w:rPr>
          <w:spacing w:val="-57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change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user</w:t>
      </w:r>
      <w:r>
        <w:rPr>
          <w:spacing w:val="-12"/>
        </w:rPr>
        <w:t> </w:t>
      </w:r>
      <w:r>
        <w:rPr>
          <w:spacing w:val="-1"/>
        </w:rPr>
        <w:t>compassion,</w:t>
      </w:r>
      <w:r>
        <w:rPr>
          <w:spacing w:val="-12"/>
        </w:rPr>
        <w:t> </w:t>
      </w:r>
      <w:r>
        <w:rPr>
          <w:spacing w:val="-1"/>
        </w:rPr>
        <w:t>anxiety,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frustration</w:t>
      </w:r>
      <w:r>
        <w:rPr>
          <w:spacing w:val="-14"/>
        </w:rPr>
        <w:t> </w:t>
      </w:r>
      <w:r>
        <w:rPr>
          <w:spacing w:val="-1"/>
        </w:rPr>
        <w:t>can</w:t>
      </w:r>
      <w:r>
        <w:rPr>
          <w:spacing w:val="-14"/>
        </w:rPr>
        <w:t> </w:t>
      </w:r>
      <w:r>
        <w:rPr>
          <w:spacing w:val="-1"/>
        </w:rPr>
        <w:t>be</w:t>
      </w:r>
      <w:r>
        <w:rPr>
          <w:spacing w:val="-13"/>
        </w:rPr>
        <w:t> </w:t>
      </w:r>
      <w:r>
        <w:rPr>
          <w:spacing w:val="-1"/>
        </w:rPr>
        <w:t>drawn.</w:t>
      </w:r>
      <w:r>
        <w:rPr>
          <w:spacing w:val="-11"/>
        </w:rPr>
        <w:t> </w:t>
      </w:r>
      <w:r>
        <w:rPr>
          <w:spacing w:val="-1"/>
        </w:rPr>
        <w:t>Data</w:t>
      </w:r>
      <w:r>
        <w:rPr>
          <w:spacing w:val="-12"/>
        </w:rPr>
        <w:t> </w:t>
      </w:r>
      <w:r>
        <w:rPr>
          <w:spacing w:val="-1"/>
        </w:rPr>
        <w:t>can</w:t>
      </w:r>
      <w:r>
        <w:rPr>
          <w:spacing w:val="-12"/>
        </w:rPr>
        <w:t> </w:t>
      </w:r>
      <w:r>
        <w:rPr>
          <w:spacing w:val="-1"/>
        </w:rPr>
        <w:t>also</w:t>
      </w:r>
      <w:r>
        <w:rPr>
          <w:spacing w:val="-12"/>
        </w:rPr>
        <w:t> </w:t>
      </w:r>
      <w:r>
        <w:rPr>
          <w:spacing w:val="-1"/>
        </w:rPr>
        <w:t>be</w:t>
      </w:r>
      <w:r>
        <w:rPr>
          <w:spacing w:val="-12"/>
        </w:rPr>
        <w:t> </w:t>
      </w:r>
      <w:r>
        <w:rPr>
          <w:spacing w:val="-1"/>
        </w:rPr>
        <w:t>used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58"/>
        </w:rPr>
        <w:t> </w:t>
      </w:r>
      <w:r>
        <w:rPr>
          <w:spacing w:val="-4"/>
        </w:rPr>
        <w:t>determine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trends</w:t>
      </w:r>
      <w:r>
        <w:rPr>
          <w:spacing w:val="-7"/>
        </w:rPr>
        <w:t> </w:t>
      </w:r>
      <w:r>
        <w:rPr>
          <w:spacing w:val="-4"/>
        </w:rPr>
        <w:t>based</w:t>
      </w:r>
      <w:r>
        <w:rPr>
          <w:spacing w:val="-10"/>
        </w:rPr>
        <w:t> </w:t>
      </w:r>
      <w:r>
        <w:rPr>
          <w:spacing w:val="-4"/>
        </w:rPr>
        <w:t>on</w:t>
      </w:r>
      <w:r>
        <w:rPr>
          <w:spacing w:val="-8"/>
        </w:rPr>
        <w:t> </w:t>
      </w:r>
      <w:r>
        <w:rPr>
          <w:spacing w:val="-4"/>
        </w:rPr>
        <w:t>demographic</w:t>
      </w:r>
      <w:r>
        <w:rPr>
          <w:spacing w:val="-9"/>
        </w:rPr>
        <w:t> </w:t>
      </w:r>
      <w:r>
        <w:rPr>
          <w:spacing w:val="-4"/>
        </w:rPr>
        <w:t>information</w:t>
      </w:r>
      <w:r>
        <w:rPr>
          <w:spacing w:val="-10"/>
        </w:rPr>
        <w:t> </w:t>
      </w:r>
      <w:r>
        <w:rPr>
          <w:spacing w:val="-4"/>
        </w:rPr>
        <w:t>like</w:t>
      </w:r>
      <w:r>
        <w:rPr>
          <w:spacing w:val="-9"/>
        </w:rPr>
        <w:t> </w:t>
      </w:r>
      <w:r>
        <w:rPr>
          <w:spacing w:val="-4"/>
        </w:rPr>
        <w:t>gender,</w:t>
      </w:r>
      <w:r>
        <w:rPr>
          <w:spacing w:val="-8"/>
        </w:rPr>
        <w:t> </w:t>
      </w:r>
      <w:r>
        <w:rPr>
          <w:spacing w:val="-3"/>
        </w:rPr>
        <w:t>profession,</w:t>
      </w:r>
      <w:r>
        <w:rPr>
          <w:spacing w:val="-8"/>
        </w:rPr>
        <w:t> </w:t>
      </w:r>
      <w:r>
        <w:rPr>
          <w:spacing w:val="-3"/>
        </w:rPr>
        <w:t>and</w:t>
      </w:r>
      <w:r>
        <w:rPr>
          <w:spacing w:val="-8"/>
        </w:rPr>
        <w:t> </w:t>
      </w:r>
      <w:r>
        <w:rPr>
          <w:spacing w:val="-3"/>
        </w:rPr>
        <w:t>age.</w:t>
      </w:r>
    </w:p>
    <w:p>
      <w:pPr>
        <w:pStyle w:val="Heading2"/>
        <w:numPr>
          <w:ilvl w:val="1"/>
          <w:numId w:val="2"/>
        </w:numPr>
        <w:tabs>
          <w:tab w:pos="1045" w:val="left" w:leader="none"/>
        </w:tabs>
        <w:spacing w:line="240" w:lineRule="auto" w:before="1" w:after="0"/>
        <w:ind w:left="1044" w:right="0" w:hanging="505"/>
        <w:jc w:val="left"/>
      </w:pPr>
      <w:bookmarkStart w:name="1.1 OVERVIEW OF THESIS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bookmarkStart w:name="_bookmark1" w:id="5"/>
      <w:bookmarkEnd w:id="5"/>
      <w:r>
        <w:rPr/>
        <w:t>O</w:t>
      </w:r>
      <w:r>
        <w:rPr/>
        <w:t>VERVIEW</w:t>
      </w:r>
      <w:r>
        <w:rPr>
          <w:spacing w:val="-2"/>
        </w:rPr>
        <w:t> </w:t>
      </w:r>
      <w:r>
        <w:rPr/>
        <w:t>OF THESIS</w:t>
      </w:r>
    </w:p>
    <w:p>
      <w:pPr>
        <w:pStyle w:val="BodyText"/>
        <w:spacing w:line="480" w:lineRule="auto" w:before="251"/>
        <w:ind w:left="539" w:right="900" w:firstLine="432"/>
        <w:jc w:val="both"/>
      </w:pPr>
      <w:r>
        <w:rPr/>
        <w:t>The thesis is broken up into chapters to concentrate on various project phases. The</w:t>
      </w:r>
      <w:r>
        <w:rPr>
          <w:spacing w:val="1"/>
        </w:rPr>
        <w:t> </w:t>
      </w:r>
      <w:r>
        <w:rPr/>
        <w:t>tools used throughout the project's duration are introduced in Chapter 2 of the thesis. The</w:t>
      </w:r>
      <w:r>
        <w:rPr>
          <w:spacing w:val="1"/>
        </w:rPr>
        <w:t> </w:t>
      </w:r>
      <w:r>
        <w:rPr/>
        <w:t>process of creating the animations for a character is briefly covered in chapter 3. Scene</w:t>
      </w:r>
      <w:r>
        <w:rPr>
          <w:spacing w:val="1"/>
        </w:rPr>
        <w:t> </w:t>
      </w:r>
      <w:r>
        <w:rPr/>
        <w:t>design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story</w:t>
      </w:r>
      <w:r>
        <w:rPr>
          <w:spacing w:val="-13"/>
        </w:rPr>
        <w:t> </w:t>
      </w:r>
      <w:r>
        <w:rPr/>
        <w:t>development</w:t>
      </w:r>
      <w:r>
        <w:rPr>
          <w:spacing w:val="-13"/>
        </w:rPr>
        <w:t> </w:t>
      </w:r>
      <w:r>
        <w:rPr/>
        <w:t>are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main</w:t>
      </w:r>
      <w:r>
        <w:rPr>
          <w:spacing w:val="-13"/>
        </w:rPr>
        <w:t> </w:t>
      </w:r>
      <w:r>
        <w:rPr/>
        <w:t>topics</w:t>
      </w:r>
      <w:r>
        <w:rPr>
          <w:spacing w:val="-13"/>
        </w:rPr>
        <w:t> </w:t>
      </w:r>
      <w:r>
        <w:rPr/>
        <w:t>of</w:t>
      </w:r>
      <w:r>
        <w:rPr>
          <w:spacing w:val="-15"/>
        </w:rPr>
        <w:t> </w:t>
      </w:r>
      <w:r>
        <w:rPr/>
        <w:t>Chapter</w:t>
      </w:r>
      <w:r>
        <w:rPr>
          <w:spacing w:val="-14"/>
        </w:rPr>
        <w:t> </w:t>
      </w:r>
      <w:r>
        <w:rPr/>
        <w:t>4.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primary</w:t>
      </w:r>
      <w:r>
        <w:rPr>
          <w:spacing w:val="-13"/>
        </w:rPr>
        <w:t> </w:t>
      </w:r>
      <w:r>
        <w:rPr/>
        <w:t>goal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chapter</w:t>
      </w:r>
      <w:r>
        <w:rPr>
          <w:spacing w:val="-58"/>
        </w:rPr>
        <w:t> </w:t>
      </w:r>
      <w:r>
        <w:rPr/>
        <w:t>5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cover</w:t>
      </w:r>
      <w:r>
        <w:rPr>
          <w:spacing w:val="-12"/>
        </w:rPr>
        <w:t> </w:t>
      </w:r>
      <w:r>
        <w:rPr/>
        <w:t>data</w:t>
      </w:r>
      <w:r>
        <w:rPr>
          <w:spacing w:val="-12"/>
        </w:rPr>
        <w:t> </w:t>
      </w:r>
      <w:r>
        <w:rPr/>
        <w:t>collection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data</w:t>
      </w:r>
      <w:r>
        <w:rPr>
          <w:spacing w:val="-12"/>
        </w:rPr>
        <w:t> </w:t>
      </w:r>
      <w:r>
        <w:rPr/>
        <w:t>handling.</w:t>
      </w:r>
      <w:r>
        <w:rPr>
          <w:spacing w:val="-11"/>
        </w:rPr>
        <w:t> </w:t>
      </w:r>
      <w:r>
        <w:rPr/>
        <w:t>Chapter</w:t>
      </w:r>
      <w:r>
        <w:rPr>
          <w:spacing w:val="-12"/>
        </w:rPr>
        <w:t> </w:t>
      </w:r>
      <w:r>
        <w:rPr/>
        <w:t>6</w:t>
      </w:r>
      <w:r>
        <w:rPr>
          <w:spacing w:val="-1"/>
        </w:rPr>
        <w:t> </w:t>
      </w:r>
      <w:r>
        <w:rPr/>
        <w:t>lists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problems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limitations.</w:t>
      </w:r>
      <w:r>
        <w:rPr>
          <w:spacing w:val="-58"/>
        </w:rPr>
        <w:t> </w:t>
      </w:r>
      <w:r>
        <w:rPr/>
        <w:t>The</w:t>
      </w:r>
      <w:r>
        <w:rPr>
          <w:spacing w:val="-5"/>
        </w:rPr>
        <w:t> </w:t>
      </w:r>
      <w:r>
        <w:rPr/>
        <w:t>paper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concluded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chapter</w:t>
      </w:r>
      <w:r>
        <w:rPr>
          <w:spacing w:val="-5"/>
        </w:rPr>
        <w:t> </w:t>
      </w:r>
      <w:r>
        <w:rPr/>
        <w:t>7 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contributions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improvements,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well</w:t>
      </w:r>
      <w:r>
        <w:rPr>
          <w:spacing w:val="-2"/>
        </w:rPr>
        <w:t> </w:t>
      </w:r>
      <w:r>
        <w:rPr/>
        <w:t>as a</w:t>
      </w:r>
      <w:r>
        <w:rPr>
          <w:spacing w:val="-58"/>
        </w:rPr>
        <w:t> </w:t>
      </w:r>
      <w:r>
        <w:rPr/>
        <w:t>description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scope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work.</w:t>
      </w:r>
    </w:p>
    <w:p>
      <w:pPr>
        <w:spacing w:after="0" w:line="480" w:lineRule="auto"/>
        <w:jc w:val="both"/>
        <w:sectPr>
          <w:pgSz w:w="12240" w:h="15840"/>
          <w:pgMar w:header="0" w:footer="1420" w:top="1300" w:bottom="1600" w:left="1620" w:right="540"/>
        </w:sectPr>
      </w:pPr>
    </w:p>
    <w:p>
      <w:pPr>
        <w:pStyle w:val="Heading2"/>
        <w:numPr>
          <w:ilvl w:val="1"/>
          <w:numId w:val="2"/>
        </w:numPr>
        <w:tabs>
          <w:tab w:pos="1045" w:val="left" w:leader="none"/>
        </w:tabs>
        <w:spacing w:line="240" w:lineRule="auto" w:before="61" w:after="0"/>
        <w:ind w:left="1044" w:right="0" w:hanging="505"/>
        <w:jc w:val="left"/>
      </w:pPr>
      <w:bookmarkStart w:name="1.2 LITERATURE REVIEW" w:id="6"/>
      <w:bookmarkEnd w:id="6"/>
      <w:r>
        <w:rPr>
          <w:b w:val="0"/>
        </w:rPr>
      </w:r>
      <w:bookmarkStart w:name="_bookmark2" w:id="7"/>
      <w:bookmarkEnd w:id="7"/>
      <w:r>
        <w:rPr>
          <w:b w:val="0"/>
        </w:rPr>
      </w:r>
      <w:bookmarkStart w:name="_bookmark2" w:id="8"/>
      <w:bookmarkEnd w:id="8"/>
      <w:r>
        <w:rPr/>
        <w:t>L</w:t>
      </w:r>
      <w:r>
        <w:rPr/>
        <w:t>ITERATURE</w:t>
      </w:r>
      <w:r>
        <w:rPr>
          <w:spacing w:val="-6"/>
        </w:rPr>
        <w:t> </w:t>
      </w:r>
      <w:r>
        <w:rPr/>
        <w:t>REVIEW</w:t>
      </w:r>
    </w:p>
    <w:p>
      <w:pPr>
        <w:pStyle w:val="BodyText"/>
        <w:spacing w:line="480" w:lineRule="auto" w:before="250"/>
        <w:ind w:left="539" w:right="902" w:firstLine="432"/>
        <w:jc w:val="both"/>
      </w:pPr>
      <w:r>
        <w:rPr/>
        <w:t>There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adaptations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Simulation-based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medical field but not many addresses Social Determinants of Health (SDoH) [7]. Also,</w:t>
      </w:r>
      <w:r>
        <w:rPr>
          <w:spacing w:val="1"/>
        </w:rPr>
        <w:t> </w:t>
      </w:r>
      <w:r>
        <w:rPr/>
        <w:t>there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not</w:t>
      </w:r>
      <w:r>
        <w:rPr>
          <w:spacing w:val="-8"/>
        </w:rPr>
        <w:t> </w:t>
      </w:r>
      <w:r>
        <w:rPr/>
        <w:t>many</w:t>
      </w:r>
      <w:r>
        <w:rPr>
          <w:spacing w:val="-10"/>
        </w:rPr>
        <w:t> </w:t>
      </w:r>
      <w:r>
        <w:rPr/>
        <w:t>tools</w:t>
      </w:r>
      <w:r>
        <w:rPr>
          <w:spacing w:val="-9"/>
        </w:rPr>
        <w:t> </w:t>
      </w:r>
      <w:r>
        <w:rPr/>
        <w:t>available</w:t>
      </w:r>
      <w:r>
        <w:rPr>
          <w:spacing w:val="-11"/>
        </w:rPr>
        <w:t> </w:t>
      </w:r>
      <w:r>
        <w:rPr/>
        <w:t>for</w:t>
      </w:r>
      <w:r>
        <w:rPr>
          <w:spacing w:val="-9"/>
        </w:rPr>
        <w:t> </w:t>
      </w:r>
      <w:r>
        <w:rPr/>
        <w:t>increasing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awareness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Medicaid</w:t>
      </w:r>
      <w:r>
        <w:rPr>
          <w:spacing w:val="-9"/>
        </w:rPr>
        <w:t> </w:t>
      </w:r>
      <w:r>
        <w:rPr/>
        <w:t>challenges</w:t>
      </w:r>
      <w:r>
        <w:rPr>
          <w:spacing w:val="-9"/>
        </w:rPr>
        <w:t> </w:t>
      </w:r>
      <w:r>
        <w:rPr/>
        <w:t>and</w:t>
      </w:r>
      <w:r>
        <w:rPr>
          <w:spacing w:val="-57"/>
        </w:rPr>
        <w:t> </w:t>
      </w:r>
      <w:r>
        <w:rPr/>
        <w:t>issues. “WRIGHT LIFE” is developed to address these challenges to improve the patient-</w:t>
      </w:r>
      <w:r>
        <w:rPr>
          <w:spacing w:val="-57"/>
        </w:rPr>
        <w:t> </w:t>
      </w:r>
      <w:r>
        <w:rPr/>
        <w:t>provider</w:t>
      </w:r>
      <w:r>
        <w:rPr>
          <w:spacing w:val="-2"/>
        </w:rPr>
        <w:t> </w:t>
      </w:r>
      <w:r>
        <w:rPr/>
        <w:t>relationship.</w:t>
      </w:r>
    </w:p>
    <w:p>
      <w:pPr>
        <w:pStyle w:val="BodyText"/>
        <w:spacing w:line="480" w:lineRule="auto"/>
        <w:ind w:left="539" w:right="900" w:firstLine="432"/>
        <w:jc w:val="both"/>
      </w:pPr>
      <w:r>
        <w:rPr/>
        <w:t>It is not very clear how health care organizations are developing tools to address the</w:t>
      </w:r>
      <w:r>
        <w:rPr>
          <w:spacing w:val="1"/>
        </w:rPr>
        <w:t> </w:t>
      </w:r>
      <w:r>
        <w:rPr/>
        <w:t>SDoH of a patient. Only a limited range of social determinants known to affect health</w:t>
      </w:r>
      <w:r>
        <w:rPr>
          <w:spacing w:val="1"/>
        </w:rPr>
        <w:t> </w:t>
      </w:r>
      <w:r>
        <w:rPr/>
        <w:t>outcomes are documented, and the SDoH data that are collected are rarely presented to</w:t>
      </w:r>
      <w:r>
        <w:rPr>
          <w:spacing w:val="1"/>
        </w:rPr>
        <w:t> </w:t>
      </w:r>
      <w:r>
        <w:rPr/>
        <w:t>care teams via automated structures designed to support care delivery, clinical decision</w:t>
      </w:r>
      <w:r>
        <w:rPr>
          <w:spacing w:val="1"/>
        </w:rPr>
        <w:t> </w:t>
      </w:r>
      <w:r>
        <w:rPr/>
        <w:t>making, and collaboration among multiple service organizations [7]. LaForge et al.[8] has</w:t>
      </w:r>
      <w:r>
        <w:rPr>
          <w:spacing w:val="-57"/>
        </w:rPr>
        <w:t> </w:t>
      </w:r>
      <w:r>
        <w:rPr/>
        <w:t>described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methods</w:t>
      </w:r>
      <w:r>
        <w:rPr>
          <w:spacing w:val="-11"/>
        </w:rPr>
        <w:t> </w:t>
      </w:r>
      <w:r>
        <w:rPr/>
        <w:t>used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some</w:t>
      </w:r>
      <w:r>
        <w:rPr>
          <w:spacing w:val="-12"/>
        </w:rPr>
        <w:t> </w:t>
      </w:r>
      <w:r>
        <w:rPr/>
        <w:t>organizations</w:t>
      </w:r>
      <w:r>
        <w:rPr>
          <w:spacing w:val="-8"/>
        </w:rPr>
        <w:t> </w:t>
      </w:r>
      <w:r>
        <w:rPr/>
        <w:t>to</w:t>
      </w:r>
      <w:r>
        <w:rPr>
          <w:spacing w:val="-11"/>
        </w:rPr>
        <w:t> </w:t>
      </w:r>
      <w:r>
        <w:rPr/>
        <w:t>develop</w:t>
      </w:r>
      <w:r>
        <w:rPr>
          <w:spacing w:val="-11"/>
        </w:rPr>
        <w:t> </w:t>
      </w:r>
      <w:r>
        <w:rPr/>
        <w:t>tools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/>
        <w:t>handling</w:t>
      </w:r>
      <w:r>
        <w:rPr>
          <w:spacing w:val="-11"/>
        </w:rPr>
        <w:t> </w:t>
      </w:r>
      <w:r>
        <w:rPr/>
        <w:t>SDoH</w:t>
      </w:r>
      <w:r>
        <w:rPr>
          <w:spacing w:val="-12"/>
        </w:rPr>
        <w:t> </w:t>
      </w:r>
      <w:r>
        <w:rPr/>
        <w:t>and</w:t>
      </w:r>
      <w:r>
        <w:rPr>
          <w:spacing w:val="-58"/>
        </w:rPr>
        <w:t> </w:t>
      </w:r>
      <w:r>
        <w:rPr/>
        <w:t>issues faced during those efforts. This article discusses how the organization is set up and</w:t>
      </w:r>
      <w:r>
        <w:rPr>
          <w:spacing w:val="-57"/>
        </w:rPr>
        <w:t> </w:t>
      </w:r>
      <w:r>
        <w:rPr/>
        <w:t>developed</w:t>
      </w:r>
      <w:r>
        <w:rPr>
          <w:spacing w:val="-14"/>
        </w:rPr>
        <w:t> </w:t>
      </w:r>
      <w:r>
        <w:rPr/>
        <w:t>screening</w:t>
      </w:r>
      <w:r>
        <w:rPr>
          <w:spacing w:val="-13"/>
        </w:rPr>
        <w:t> </w:t>
      </w:r>
      <w:r>
        <w:rPr/>
        <w:t>tools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SDoH,</w:t>
      </w:r>
      <w:r>
        <w:rPr>
          <w:spacing w:val="-13"/>
        </w:rPr>
        <w:t> </w:t>
      </w:r>
      <w:r>
        <w:rPr/>
        <w:t>EDH</w:t>
      </w:r>
      <w:r>
        <w:rPr>
          <w:spacing w:val="-14"/>
        </w:rPr>
        <w:t> </w:t>
      </w:r>
      <w:r>
        <w:rPr/>
        <w:t>data</w:t>
      </w:r>
      <w:r>
        <w:rPr>
          <w:spacing w:val="-14"/>
        </w:rPr>
        <w:t> </w:t>
      </w:r>
      <w:r>
        <w:rPr/>
        <w:t>collection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form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electronic</w:t>
      </w:r>
      <w:r>
        <w:rPr>
          <w:spacing w:val="-14"/>
        </w:rPr>
        <w:t> </w:t>
      </w:r>
      <w:r>
        <w:rPr/>
        <w:t>records,</w:t>
      </w:r>
      <w:r>
        <w:rPr>
          <w:spacing w:val="-58"/>
        </w:rPr>
        <w:t> </w:t>
      </w:r>
      <w:r>
        <w:rPr/>
        <w:t>and</w:t>
      </w:r>
      <w:r>
        <w:rPr>
          <w:spacing w:val="-2"/>
        </w:rPr>
        <w:t> </w:t>
      </w:r>
      <w:r>
        <w:rPr/>
        <w:t>data</w:t>
      </w:r>
      <w:r>
        <w:rPr>
          <w:spacing w:val="-3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analysis.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“WRIGHT</w:t>
      </w:r>
      <w:r>
        <w:rPr>
          <w:spacing w:val="-3"/>
        </w:rPr>
        <w:t> </w:t>
      </w:r>
      <w:r>
        <w:rPr/>
        <w:t>LIFE”</w:t>
      </w:r>
      <w:r>
        <w:rPr>
          <w:spacing w:val="-3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available</w:t>
      </w:r>
      <w:r>
        <w:rPr>
          <w:spacing w:val="-57"/>
        </w:rPr>
        <w:t> </w:t>
      </w:r>
      <w:r>
        <w:rPr/>
        <w:t>on</w:t>
      </w:r>
      <w:r>
        <w:rPr>
          <w:spacing w:val="-9"/>
        </w:rPr>
        <w:t> </w:t>
      </w:r>
      <w:r>
        <w:rPr/>
        <w:t>mobile</w:t>
      </w:r>
      <w:r>
        <w:rPr>
          <w:spacing w:val="-9"/>
        </w:rPr>
        <w:t> </w:t>
      </w:r>
      <w:r>
        <w:rPr/>
        <w:t>devices,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either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Apple</w:t>
      </w:r>
      <w:r>
        <w:rPr>
          <w:spacing w:val="-7"/>
        </w:rPr>
        <w:t> </w:t>
      </w:r>
      <w:r>
        <w:rPr/>
        <w:t>App</w:t>
      </w:r>
      <w:r>
        <w:rPr>
          <w:spacing w:val="-8"/>
        </w:rPr>
        <w:t> </w:t>
      </w:r>
      <w:r>
        <w:rPr/>
        <w:t>store</w:t>
      </w:r>
      <w:r>
        <w:rPr>
          <w:spacing w:val="-9"/>
        </w:rPr>
        <w:t> </w:t>
      </w:r>
      <w:r>
        <w:rPr/>
        <w:t>or</w:t>
      </w:r>
      <w:r>
        <w:rPr>
          <w:spacing w:val="-7"/>
        </w:rPr>
        <w:t> </w:t>
      </w:r>
      <w:r>
        <w:rPr/>
        <w:t>android</w:t>
      </w:r>
      <w:r>
        <w:rPr>
          <w:spacing w:val="-8"/>
        </w:rPr>
        <w:t> </w:t>
      </w:r>
      <w:r>
        <w:rPr/>
        <w:t>google</w:t>
      </w:r>
      <w:r>
        <w:rPr>
          <w:spacing w:val="-9"/>
        </w:rPr>
        <w:t> </w:t>
      </w:r>
      <w:r>
        <w:rPr/>
        <w:t>play</w:t>
      </w:r>
      <w:r>
        <w:rPr>
          <w:spacing w:val="-5"/>
        </w:rPr>
        <w:t> </w:t>
      </w:r>
      <w:r>
        <w:rPr/>
        <w:t>store,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app</w:t>
      </w:r>
      <w:r>
        <w:rPr>
          <w:spacing w:val="-5"/>
        </w:rPr>
        <w:t> </w:t>
      </w:r>
      <w:r>
        <w:rPr/>
        <w:t>will</w:t>
      </w:r>
      <w:r>
        <w:rPr>
          <w:spacing w:val="-58"/>
        </w:rPr>
        <w:t> </w:t>
      </w:r>
      <w:r>
        <w:rPr/>
        <w:t>be one of the very few mobile applications, providing training to healthcare professionals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awareness.</w:t>
      </w:r>
    </w:p>
    <w:p>
      <w:pPr>
        <w:pStyle w:val="BodyText"/>
        <w:spacing w:line="480" w:lineRule="auto" w:before="1"/>
        <w:ind w:left="539" w:right="902" w:firstLine="432"/>
        <w:jc w:val="both"/>
      </w:pPr>
      <w:r>
        <w:rPr/>
        <w:t>The data traditionally collected through paper-based forms is not effective as it is</w:t>
      </w:r>
      <w:r>
        <w:rPr>
          <w:spacing w:val="1"/>
        </w:rPr>
        <w:t> </w:t>
      </w:r>
      <w:r>
        <w:rPr/>
        <w:t>difficult to acquire, consolidate and share. For collecting data in electronic form, surveys</w:t>
      </w:r>
      <w:r>
        <w:rPr>
          <w:spacing w:val="1"/>
        </w:rPr>
        <w:t> </w:t>
      </w:r>
      <w:r>
        <w:rPr/>
        <w:t>are one of the effective methods. David De Vaus [9] provides an idea of how to plan,</w:t>
      </w:r>
      <w:r>
        <w:rPr>
          <w:spacing w:val="1"/>
        </w:rPr>
        <w:t> </w:t>
      </w:r>
      <w:r>
        <w:rPr/>
        <w:t>conduct and analyze the surveys. Questionnaires are a widely used technique for the</w:t>
      </w:r>
      <w:r>
        <w:rPr>
          <w:spacing w:val="1"/>
        </w:rPr>
        <w:t> </w:t>
      </w:r>
      <w:r>
        <w:rPr/>
        <w:t>collection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information.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distinguishing</w:t>
      </w:r>
      <w:r>
        <w:rPr>
          <w:spacing w:val="13"/>
        </w:rPr>
        <w:t> </w:t>
      </w:r>
      <w:r>
        <w:rPr/>
        <w:t>functions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surveys</w:t>
      </w:r>
      <w:r>
        <w:rPr>
          <w:spacing w:val="13"/>
        </w:rPr>
        <w:t> </w:t>
      </w:r>
      <w:r>
        <w:rPr/>
        <w:t>are</w:t>
      </w:r>
      <w:r>
        <w:rPr>
          <w:spacing w:val="12"/>
        </w:rPr>
        <w:t> </w:t>
      </w:r>
      <w:r>
        <w:rPr/>
        <w:t>–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form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data</w:t>
      </w:r>
    </w:p>
    <w:p>
      <w:pPr>
        <w:spacing w:after="0" w:line="480" w:lineRule="auto"/>
        <w:jc w:val="both"/>
        <w:sectPr>
          <w:pgSz w:w="12240" w:h="15840"/>
          <w:pgMar w:header="0" w:footer="1420" w:top="1300" w:bottom="1600" w:left="1620" w:right="540"/>
        </w:sectPr>
      </w:pPr>
    </w:p>
    <w:p>
      <w:pPr>
        <w:pStyle w:val="BodyText"/>
        <w:spacing w:line="480" w:lineRule="auto" w:before="60"/>
        <w:ind w:left="540" w:right="904"/>
        <w:jc w:val="both"/>
      </w:pPr>
      <w:r>
        <w:rPr/>
        <w:t>and the method of analysis [10]. Steps in the experimental analysis include – posing a</w:t>
      </w:r>
      <w:r>
        <w:rPr>
          <w:spacing w:val="1"/>
        </w:rPr>
        <w:t> </w:t>
      </w:r>
      <w:r>
        <w:rPr/>
        <w:t>question, conceptualizing the question, collecting the data, and analyzing the data. In the</w:t>
      </w:r>
      <w:r>
        <w:rPr>
          <w:spacing w:val="1"/>
        </w:rPr>
        <w:t> </w:t>
      </w:r>
      <w:r>
        <w:rPr/>
        <w:t>current project, the questions are formulated to understand the provider’s mental state and</w:t>
      </w:r>
      <w:r>
        <w:rPr>
          <w:spacing w:val="-57"/>
        </w:rPr>
        <w:t> </w:t>
      </w:r>
      <w:r>
        <w:rPr/>
        <w:t>behavioral responses in reference to the simulation. 5-point Likert scale that ranges from</w:t>
      </w:r>
      <w:r>
        <w:rPr>
          <w:spacing w:val="1"/>
        </w:rPr>
        <w:t> </w:t>
      </w:r>
      <w:r>
        <w:rPr>
          <w:spacing w:val="-1"/>
        </w:rPr>
        <w:t>low</w:t>
      </w:r>
      <w:r>
        <w:rPr>
          <w:spacing w:val="-15"/>
        </w:rPr>
        <w:t> </w:t>
      </w:r>
      <w:r>
        <w:rPr>
          <w:spacing w:val="-1"/>
        </w:rPr>
        <w:t>level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5"/>
        </w:rPr>
        <w:t> </w:t>
      </w:r>
      <w:r>
        <w:rPr>
          <w:spacing w:val="-1"/>
        </w:rPr>
        <w:t>high</w:t>
      </w:r>
      <w:r>
        <w:rPr>
          <w:spacing w:val="-15"/>
        </w:rPr>
        <w:t> </w:t>
      </w:r>
      <w:r>
        <w:rPr>
          <w:spacing w:val="-1"/>
        </w:rPr>
        <w:t>level.</w:t>
      </w:r>
      <w:r>
        <w:rPr>
          <w:spacing w:val="-12"/>
        </w:rPr>
        <w:t> </w:t>
      </w:r>
      <w:r>
        <w:rPr/>
        <w:t>For</w:t>
      </w:r>
      <w:r>
        <w:rPr>
          <w:spacing w:val="-16"/>
        </w:rPr>
        <w:t> </w:t>
      </w:r>
      <w:r>
        <w:rPr/>
        <w:t>example,</w:t>
      </w:r>
      <w:r>
        <w:rPr>
          <w:spacing w:val="-11"/>
        </w:rPr>
        <w:t> </w:t>
      </w:r>
      <w:r>
        <w:rPr/>
        <w:t>“strongly</w:t>
      </w:r>
      <w:r>
        <w:rPr>
          <w:spacing w:val="-15"/>
        </w:rPr>
        <w:t> </w:t>
      </w:r>
      <w:r>
        <w:rPr/>
        <w:t>disagree”</w:t>
      </w:r>
      <w:r>
        <w:rPr>
          <w:spacing w:val="-13"/>
        </w:rPr>
        <w:t> </w:t>
      </w:r>
      <w:r>
        <w:rPr/>
        <w:t>to</w:t>
      </w:r>
      <w:r>
        <w:rPr>
          <w:spacing w:val="-15"/>
        </w:rPr>
        <w:t> </w:t>
      </w:r>
      <w:r>
        <w:rPr/>
        <w:t>“strongly</w:t>
      </w:r>
      <w:r>
        <w:rPr>
          <w:spacing w:val="-12"/>
        </w:rPr>
        <w:t> </w:t>
      </w:r>
      <w:r>
        <w:rPr/>
        <w:t>agree”.</w:t>
      </w:r>
      <w:r>
        <w:rPr>
          <w:spacing w:val="-12"/>
        </w:rPr>
        <w:t> </w:t>
      </w:r>
      <w:r>
        <w:rPr/>
        <w:t>Data</w:t>
      </w:r>
      <w:r>
        <w:rPr>
          <w:spacing w:val="-13"/>
        </w:rPr>
        <w:t> </w:t>
      </w:r>
      <w:r>
        <w:rPr/>
        <w:t>Analysis</w:t>
      </w:r>
      <w:r>
        <w:rPr>
          <w:spacing w:val="-57"/>
        </w:rPr>
        <w:t> </w:t>
      </w:r>
      <w:r>
        <w:rPr/>
        <w:t>starts with scoring the simple questionnaire and later combining the responses [11]. The</w:t>
      </w:r>
      <w:r>
        <w:rPr>
          <w:spacing w:val="1"/>
        </w:rPr>
        <w:t> </w:t>
      </w:r>
      <w:r>
        <w:rPr/>
        <w:t>data is not only quantitative but also qualitative. Studies that are quantitative focus on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quantifiable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other</w:t>
      </w:r>
      <w:r>
        <w:rPr>
          <w:spacing w:val="60"/>
        </w:rPr>
        <w:t> </w:t>
      </w:r>
      <w:r>
        <w:rPr/>
        <w:t>hand,</w:t>
      </w:r>
      <w:r>
        <w:rPr>
          <w:spacing w:val="60"/>
        </w:rPr>
        <w:t> </w:t>
      </w:r>
      <w:r>
        <w:rPr/>
        <w:t>focus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showing</w:t>
      </w:r>
      <w:r>
        <w:rPr>
          <w:spacing w:val="-1"/>
        </w:rPr>
        <w:t> </w:t>
      </w:r>
      <w:r>
        <w:rPr/>
        <w:t>how</w:t>
      </w:r>
      <w:r>
        <w:rPr>
          <w:spacing w:val="-4"/>
        </w:rPr>
        <w:t> </w:t>
      </w:r>
      <w:r>
        <w:rPr/>
        <w:t>individuals</w:t>
      </w:r>
      <w:r>
        <w:rPr>
          <w:spacing w:val="-3"/>
        </w:rPr>
        <w:t> </w:t>
      </w:r>
      <w:r>
        <w:rPr/>
        <w:t>think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act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certain</w:t>
      </w:r>
      <w:r>
        <w:rPr>
          <w:spacing w:val="-3"/>
        </w:rPr>
        <w:t> </w:t>
      </w:r>
      <w:r>
        <w:rPr/>
        <w:t>social</w:t>
      </w:r>
      <w:r>
        <w:rPr>
          <w:spacing w:val="-3"/>
        </w:rPr>
        <w:t> </w:t>
      </w:r>
      <w:r>
        <w:rPr/>
        <w:t>context</w:t>
      </w:r>
      <w:r>
        <w:rPr>
          <w:spacing w:val="-2"/>
        </w:rPr>
        <w:t> </w:t>
      </w:r>
      <w:r>
        <w:rPr/>
        <w:t>[12].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draw</w:t>
      </w:r>
      <w:r>
        <w:rPr>
          <w:spacing w:val="-3"/>
        </w:rPr>
        <w:t> </w:t>
      </w:r>
      <w:r>
        <w:rPr/>
        <w:t>conclusions</w:t>
      </w:r>
      <w:r>
        <w:rPr>
          <w:spacing w:val="-58"/>
        </w:rPr>
        <w:t> </w:t>
      </w:r>
      <w:r>
        <w:rPr/>
        <w:t>from the qualitative data, create a category system that enables the data to be categorized</w:t>
      </w:r>
      <w:r>
        <w:rPr>
          <w:spacing w:val="1"/>
        </w:rPr>
        <w:t> </w:t>
      </w:r>
      <w:r>
        <w:rPr/>
        <w:t>systematically</w:t>
      </w:r>
      <w:r>
        <w:rPr>
          <w:spacing w:val="-1"/>
        </w:rPr>
        <w:t> </w:t>
      </w:r>
      <w:r>
        <w:rPr/>
        <w:t>by carefully reading the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[13].</w:t>
      </w:r>
    </w:p>
    <w:p>
      <w:pPr>
        <w:pStyle w:val="BodyText"/>
        <w:spacing w:line="480" w:lineRule="auto"/>
        <w:ind w:left="539" w:right="900" w:firstLine="432"/>
        <w:jc w:val="both"/>
      </w:pPr>
      <w:r>
        <w:rPr/>
        <w:t>It can be really hard to understand the raw data, especially for people who are not</w:t>
      </w:r>
      <w:r>
        <w:rPr>
          <w:spacing w:val="1"/>
        </w:rPr>
        <w:t> </w:t>
      </w:r>
      <w:r>
        <w:rPr/>
        <w:t>familiar with the data or what the data represent. Just like the saying “A Picture Is Worth</w:t>
      </w:r>
      <w:r>
        <w:rPr>
          <w:spacing w:val="1"/>
        </w:rPr>
        <w:t> </w:t>
      </w:r>
      <w:r>
        <w:rPr/>
        <w:t>a</w:t>
      </w:r>
      <w:r>
        <w:rPr>
          <w:spacing w:val="-11"/>
        </w:rPr>
        <w:t> </w:t>
      </w:r>
      <w:r>
        <w:rPr/>
        <w:t>Thousand</w:t>
      </w:r>
      <w:r>
        <w:rPr>
          <w:spacing w:val="-6"/>
        </w:rPr>
        <w:t> </w:t>
      </w:r>
      <w:r>
        <w:rPr/>
        <w:t>Words”</w:t>
      </w:r>
      <w:r>
        <w:rPr>
          <w:spacing w:val="-7"/>
        </w:rPr>
        <w:t> </w:t>
      </w:r>
      <w:r>
        <w:rPr/>
        <w:t>suggests,</w:t>
      </w:r>
      <w:r>
        <w:rPr>
          <w:spacing w:val="-9"/>
        </w:rPr>
        <w:t> </w:t>
      </w:r>
      <w:r>
        <w:rPr/>
        <w:t>visualizations</w:t>
      </w:r>
      <w:r>
        <w:rPr>
          <w:spacing w:val="-8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10"/>
        </w:rPr>
        <w:t> </w:t>
      </w:r>
      <w:r>
        <w:rPr/>
        <w:t>effectively</w:t>
      </w:r>
      <w:r>
        <w:rPr>
          <w:spacing w:val="-6"/>
        </w:rPr>
        <w:t> </w:t>
      </w:r>
      <w:r>
        <w:rPr/>
        <w:t>used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illustrate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impact</w:t>
      </w:r>
      <w:r>
        <w:rPr>
          <w:spacing w:val="-57"/>
        </w:rPr>
        <w:t> </w:t>
      </w:r>
      <w:r>
        <w:rPr/>
        <w:t>of</w:t>
      </w:r>
      <w:r>
        <w:rPr>
          <w:spacing w:val="-5"/>
        </w:rPr>
        <w:t> </w:t>
      </w:r>
      <w:r>
        <w:rPr/>
        <w:t>assets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health</w:t>
      </w:r>
      <w:r>
        <w:rPr>
          <w:spacing w:val="-4"/>
        </w:rPr>
        <w:t> </w:t>
      </w:r>
      <w:r>
        <w:rPr/>
        <w:t>[14].</w:t>
      </w:r>
      <w:r>
        <w:rPr>
          <w:spacing w:val="-4"/>
        </w:rPr>
        <w:t> </w:t>
      </w:r>
      <w:r>
        <w:rPr/>
        <w:t>Showing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raw</w:t>
      </w:r>
      <w:r>
        <w:rPr>
          <w:spacing w:val="-4"/>
        </w:rPr>
        <w:t> </w:t>
      </w:r>
      <w:r>
        <w:rPr/>
        <w:t>data</w:t>
      </w:r>
      <w:r>
        <w:rPr>
          <w:spacing w:val="-5"/>
        </w:rPr>
        <w:t> </w:t>
      </w:r>
      <w:r>
        <w:rPr/>
        <w:t>may</w:t>
      </w:r>
      <w:r>
        <w:rPr>
          <w:spacing w:val="-4"/>
        </w:rPr>
        <w:t> </w:t>
      </w:r>
      <w:r>
        <w:rPr/>
        <w:t>not</w:t>
      </w:r>
      <w:r>
        <w:rPr>
          <w:spacing w:val="-2"/>
        </w:rPr>
        <w:t> </w:t>
      </w:r>
      <w:r>
        <w:rPr/>
        <w:t>make</w:t>
      </w:r>
      <w:r>
        <w:rPr>
          <w:spacing w:val="-5"/>
        </w:rPr>
        <w:t> </w:t>
      </w:r>
      <w:r>
        <w:rPr/>
        <w:t>much</w:t>
      </w:r>
      <w:r>
        <w:rPr>
          <w:spacing w:val="-4"/>
        </w:rPr>
        <w:t> </w:t>
      </w:r>
      <w:r>
        <w:rPr/>
        <w:t>sense</w:t>
      </w:r>
      <w:r>
        <w:rPr>
          <w:spacing w:val="-5"/>
        </w:rPr>
        <w:t> </w:t>
      </w:r>
      <w:r>
        <w:rPr/>
        <w:t>but,</w:t>
      </w:r>
      <w:r>
        <w:rPr>
          <w:spacing w:val="-4"/>
        </w:rPr>
        <w:t> </w:t>
      </w:r>
      <w:r>
        <w:rPr/>
        <w:t>if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data</w:t>
      </w:r>
      <w:r>
        <w:rPr>
          <w:spacing w:val="-5"/>
        </w:rPr>
        <w:t> </w:t>
      </w:r>
      <w:r>
        <w:rPr/>
        <w:t>is</w:t>
      </w:r>
      <w:r>
        <w:rPr>
          <w:spacing w:val="-58"/>
        </w:rPr>
        <w:t> </w:t>
      </w:r>
      <w:r>
        <w:rPr/>
        <w:t>transformed into a pictorial representation, the results can be conveyed easily. Using data</w:t>
      </w:r>
      <w:r>
        <w:rPr>
          <w:spacing w:val="1"/>
        </w:rPr>
        <w:t> </w:t>
      </w:r>
      <w:r>
        <w:rPr/>
        <w:t>analysis and visualization is an effective way to present the data. Multivariate data 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entry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nominal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ordinal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corresponding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dependent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independent</w:t>
      </w:r>
      <w:r>
        <w:rPr>
          <w:spacing w:val="-6"/>
        </w:rPr>
        <w:t> </w:t>
      </w:r>
      <w:r>
        <w:rPr/>
        <w:t>variable”.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dataset</w:t>
      </w:r>
      <w:r>
        <w:rPr>
          <w:spacing w:val="-7"/>
        </w:rPr>
        <w:t> </w:t>
      </w:r>
      <w:r>
        <w:rPr/>
        <w:t>increases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time,</w:t>
      </w:r>
      <w:r>
        <w:rPr>
          <w:spacing w:val="-57"/>
        </w:rPr>
        <w:t> </w:t>
      </w:r>
      <w:r>
        <w:rPr/>
        <w:t>it</w:t>
      </w:r>
      <w:r>
        <w:rPr>
          <w:spacing w:val="-4"/>
        </w:rPr>
        <w:t> </w:t>
      </w:r>
      <w:r>
        <w:rPr/>
        <w:t>becomes</w:t>
      </w:r>
      <w:r>
        <w:rPr>
          <w:spacing w:val="-5"/>
        </w:rPr>
        <w:t> </w:t>
      </w:r>
      <w:r>
        <w:rPr/>
        <w:t>large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complex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analyze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interpret</w:t>
      </w:r>
      <w:r>
        <w:rPr>
          <w:spacing w:val="-3"/>
        </w:rPr>
        <w:t> </w:t>
      </w:r>
      <w:r>
        <w:rPr/>
        <w:t>[15].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large</w:t>
      </w:r>
      <w:r>
        <w:rPr>
          <w:spacing w:val="-6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dimensions</w:t>
      </w:r>
      <w:r>
        <w:rPr>
          <w:spacing w:val="-58"/>
        </w:rPr>
        <w:t> </w:t>
      </w:r>
      <w:r>
        <w:rPr/>
        <w:t>not only cause clutter, but it would also be hard to visualize the data [16]. In this project,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visualization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dataset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Parallel</w:t>
      </w:r>
      <w:r>
        <w:rPr>
          <w:spacing w:val="1"/>
        </w:rPr>
        <w:t> </w:t>
      </w:r>
      <w:r>
        <w:rPr/>
        <w:t>Coordinates</w:t>
      </w:r>
      <w:r>
        <w:rPr>
          <w:spacing w:val="-14"/>
        </w:rPr>
        <w:t> </w:t>
      </w:r>
      <w:r>
        <w:rPr/>
        <w:t>technique</w:t>
      </w:r>
      <w:r>
        <w:rPr>
          <w:spacing w:val="-15"/>
        </w:rPr>
        <w:t> </w:t>
      </w:r>
      <w:r>
        <w:rPr/>
        <w:t>[15]</w:t>
      </w:r>
      <w:r>
        <w:rPr>
          <w:spacing w:val="-15"/>
        </w:rPr>
        <w:t> </w:t>
      </w:r>
      <w:r>
        <w:rPr/>
        <w:t>[16].</w:t>
      </w:r>
      <w:r>
        <w:rPr>
          <w:spacing w:val="-13"/>
        </w:rPr>
        <w:t> </w:t>
      </w:r>
      <w:r>
        <w:rPr/>
        <w:t>Parallel</w:t>
      </w:r>
      <w:r>
        <w:rPr>
          <w:spacing w:val="-14"/>
        </w:rPr>
        <w:t> </w:t>
      </w:r>
      <w:r>
        <w:rPr/>
        <w:t>coordinates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great</w:t>
      </w:r>
      <w:r>
        <w:rPr>
          <w:spacing w:val="-14"/>
        </w:rPr>
        <w:t> </w:t>
      </w:r>
      <w:r>
        <w:rPr/>
        <w:t>choice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visualization</w:t>
      </w:r>
    </w:p>
    <w:p>
      <w:pPr>
        <w:spacing w:after="0" w:line="480" w:lineRule="auto"/>
        <w:jc w:val="both"/>
        <w:sectPr>
          <w:pgSz w:w="12240" w:h="15840"/>
          <w:pgMar w:header="0" w:footer="1420" w:top="1300" w:bottom="1600" w:left="1620" w:right="540"/>
        </w:sectPr>
      </w:pPr>
    </w:p>
    <w:p>
      <w:pPr>
        <w:pStyle w:val="BodyText"/>
        <w:spacing w:line="480" w:lineRule="auto" w:before="60"/>
        <w:ind w:left="540" w:right="901"/>
        <w:jc w:val="both"/>
      </w:pPr>
      <w:r>
        <w:rPr/>
        <w:t>technique can be extended to large multivariate datasets and have an advantage over</w:t>
      </w:r>
      <w:r>
        <w:rPr>
          <w:spacing w:val="1"/>
        </w:rPr>
        <w:t> </w:t>
      </w:r>
      <w:r>
        <w:rPr/>
        <w:t>orthogonal coordinates. Due to the orthogonal layout of the coordinate axes, scatterplots</w:t>
      </w:r>
      <w:r>
        <w:rPr>
          <w:spacing w:val="1"/>
        </w:rPr>
        <w:t> </w:t>
      </w:r>
      <w:r>
        <w:rPr/>
        <w:t>can only display a maximum of three dimensions; however, a parallel coordinate enables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dataset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parallel</w:t>
      </w:r>
      <w:r>
        <w:rPr>
          <w:spacing w:val="1"/>
        </w:rPr>
        <w:t> </w:t>
      </w:r>
      <w:r>
        <w:rPr/>
        <w:t>coordinate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handle</w:t>
      </w:r>
      <w:r>
        <w:rPr>
          <w:spacing w:val="1"/>
        </w:rPr>
        <w:t> </w:t>
      </w:r>
      <w:r>
        <w:rPr/>
        <w:t>arbitrarily many dimensions because the axes are drawn as parallel lines and then data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segments.</w:t>
      </w:r>
      <w:r>
        <w:rPr>
          <w:spacing w:val="1"/>
        </w:rPr>
        <w:t> </w:t>
      </w:r>
      <w:r>
        <w:rPr/>
        <w:t>Parallel</w:t>
      </w:r>
      <w:r>
        <w:rPr>
          <w:spacing w:val="1"/>
        </w:rPr>
        <w:t> </w:t>
      </w:r>
      <w:r>
        <w:rPr/>
        <w:t>coordinates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multivariate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rely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projections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higher-dimensional</w:t>
      </w:r>
      <w:r>
        <w:rPr>
          <w:spacing w:val="-8"/>
        </w:rPr>
        <w:t> </w:t>
      </w:r>
      <w:r>
        <w:rPr/>
        <w:t>geometry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connected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point-line</w:t>
      </w:r>
      <w:r>
        <w:rPr>
          <w:spacing w:val="-11"/>
        </w:rPr>
        <w:t> </w:t>
      </w:r>
      <w:r>
        <w:rPr/>
        <w:t>duality</w:t>
      </w:r>
      <w:r>
        <w:rPr>
          <w:spacing w:val="-9"/>
        </w:rPr>
        <w:t> </w:t>
      </w:r>
      <w:r>
        <w:rPr/>
        <w:t>[17].</w:t>
      </w:r>
    </w:p>
    <w:p>
      <w:pPr>
        <w:spacing w:after="0" w:line="480" w:lineRule="auto"/>
        <w:jc w:val="both"/>
        <w:sectPr>
          <w:pgSz w:w="12240" w:h="15840"/>
          <w:pgMar w:header="0" w:footer="1420" w:top="1300" w:bottom="1600" w:left="1620" w:right="540"/>
        </w:sectPr>
      </w:pPr>
    </w:p>
    <w:p>
      <w:pPr>
        <w:pStyle w:val="Heading1"/>
        <w:tabs>
          <w:tab w:pos="4058" w:val="left" w:leader="none"/>
        </w:tabs>
        <w:ind w:left="3482"/>
      </w:pPr>
      <w:bookmarkStart w:name="2 TOOLS UTILIZED" w:id="9"/>
      <w:bookmarkEnd w:id="9"/>
      <w:r>
        <w:rPr>
          <w:b w:val="0"/>
        </w:rPr>
      </w:r>
      <w:bookmarkStart w:name="_bookmark3" w:id="10"/>
      <w:bookmarkEnd w:id="10"/>
      <w:r>
        <w:rPr>
          <w:b w:val="0"/>
        </w:rPr>
      </w:r>
      <w:r>
        <w:rPr/>
        <w:t>2</w:t>
        <w:tab/>
        <w:t>TOOLS</w:t>
      </w:r>
      <w:r>
        <w:rPr>
          <w:spacing w:val="-8"/>
        </w:rPr>
        <w:t> </w:t>
      </w:r>
      <w:r>
        <w:rPr/>
        <w:t>UTILIZED</w:t>
      </w:r>
    </w:p>
    <w:p>
      <w:pPr>
        <w:pStyle w:val="BodyText"/>
        <w:spacing w:line="480" w:lineRule="auto" w:before="254"/>
        <w:ind w:left="540" w:right="905" w:firstLine="432"/>
        <w:jc w:val="both"/>
      </w:pPr>
      <w:r>
        <w:rPr/>
        <w:t>In this simulation, there are multiple elements which include character design &amp;</w:t>
      </w:r>
      <w:r>
        <w:rPr>
          <w:spacing w:val="1"/>
        </w:rPr>
        <w:t> </w:t>
      </w:r>
      <w:r>
        <w:rPr/>
        <w:t>development,</w:t>
      </w:r>
      <w:r>
        <w:rPr>
          <w:spacing w:val="-2"/>
        </w:rPr>
        <w:t> </w:t>
      </w:r>
      <w:r>
        <w:rPr/>
        <w:t>animation,</w:t>
      </w:r>
      <w:r>
        <w:rPr>
          <w:spacing w:val="-1"/>
        </w:rPr>
        <w:t> </w:t>
      </w:r>
      <w:r>
        <w:rPr/>
        <w:t>game/scene</w:t>
      </w:r>
      <w:r>
        <w:rPr>
          <w:spacing w:val="-1"/>
        </w:rPr>
        <w:t> </w:t>
      </w:r>
      <w:r>
        <w:rPr/>
        <w:t>creation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narration,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finally,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analytics.</w:t>
      </w:r>
    </w:p>
    <w:p>
      <w:pPr>
        <w:pStyle w:val="BodyText"/>
        <w:spacing w:line="480" w:lineRule="auto"/>
        <w:ind w:left="539" w:right="901" w:firstLine="432"/>
        <w:jc w:val="both"/>
      </w:pPr>
      <w:r>
        <w:rPr/>
        <w:t>The transition from 2D to 3D is opening new areas and possibilities in the digital</w:t>
      </w:r>
      <w:r>
        <w:rPr>
          <w:spacing w:val="1"/>
        </w:rPr>
        <w:t> </w:t>
      </w:r>
      <w:r>
        <w:rPr/>
        <w:t>world. Recreating the world on a computer, just the way we see it, is important [18]. The</w:t>
      </w:r>
      <w:r>
        <w:rPr>
          <w:spacing w:val="1"/>
        </w:rPr>
        <w:t> </w:t>
      </w:r>
      <w:r>
        <w:rPr/>
        <w:t>best 3D modeling software unlocks your creativity, helping you bring your eye-catching</w:t>
      </w:r>
      <w:r>
        <w:rPr>
          <w:spacing w:val="1"/>
        </w:rPr>
        <w:t> </w:t>
      </w:r>
      <w:r>
        <w:rPr/>
        <w:t>and</w:t>
      </w:r>
      <w:r>
        <w:rPr>
          <w:spacing w:val="-10"/>
        </w:rPr>
        <w:t> </w:t>
      </w:r>
      <w:r>
        <w:rPr/>
        <w:t>imaginative</w:t>
      </w:r>
      <w:r>
        <w:rPr>
          <w:spacing w:val="-10"/>
        </w:rPr>
        <w:t> </w:t>
      </w:r>
      <w:r>
        <w:rPr/>
        <w:t>designs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life</w:t>
      </w:r>
      <w:r>
        <w:rPr>
          <w:spacing w:val="-11"/>
        </w:rPr>
        <w:t> </w:t>
      </w:r>
      <w:r>
        <w:rPr/>
        <w:t>[19].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character</w:t>
      </w:r>
      <w:r>
        <w:rPr>
          <w:spacing w:val="-7"/>
        </w:rPr>
        <w:t> </w:t>
      </w:r>
      <w:r>
        <w:rPr/>
        <w:t>that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being</w:t>
      </w:r>
      <w:r>
        <w:rPr>
          <w:spacing w:val="-10"/>
        </w:rPr>
        <w:t> </w:t>
      </w:r>
      <w:r>
        <w:rPr/>
        <w:t>created</w:t>
      </w:r>
      <w:r>
        <w:rPr>
          <w:spacing w:val="-9"/>
        </w:rPr>
        <w:t> </w:t>
      </w:r>
      <w:r>
        <w:rPr/>
        <w:t>must</w:t>
      </w:r>
      <w:r>
        <w:rPr>
          <w:spacing w:val="-12"/>
        </w:rPr>
        <w:t> </w:t>
      </w:r>
      <w:r>
        <w:rPr/>
        <w:t>be</w:t>
      </w:r>
      <w:r>
        <w:rPr>
          <w:spacing w:val="-10"/>
        </w:rPr>
        <w:t> </w:t>
      </w:r>
      <w:r>
        <w:rPr/>
        <w:t>likable</w:t>
      </w:r>
      <w:r>
        <w:rPr>
          <w:spacing w:val="-11"/>
        </w:rPr>
        <w:t> </w:t>
      </w:r>
      <w:r>
        <w:rPr/>
        <w:t>and</w:t>
      </w:r>
      <w:r>
        <w:rPr>
          <w:spacing w:val="-57"/>
        </w:rPr>
        <w:t> </w:t>
      </w:r>
      <w:r>
        <w:rPr/>
        <w:t>relevant to the plot and scene in question. Users may only then relate to and get fully</w:t>
      </w:r>
      <w:r>
        <w:rPr>
          <w:spacing w:val="1"/>
        </w:rPr>
        <w:t> </w:t>
      </w:r>
      <w:r>
        <w:rPr/>
        <w:t>immersed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game.</w:t>
      </w:r>
      <w:r>
        <w:rPr>
          <w:spacing w:val="-1"/>
        </w:rPr>
        <w:t> </w:t>
      </w:r>
      <w:r>
        <w:rPr/>
        <w:t>Multiple</w:t>
      </w:r>
      <w:r>
        <w:rPr>
          <w:spacing w:val="-5"/>
        </w:rPr>
        <w:t> </w:t>
      </w:r>
      <w:r>
        <w:rPr/>
        <w:t>tools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used</w:t>
      </w:r>
      <w:r>
        <w:rPr>
          <w:spacing w:val="-2"/>
        </w:rPr>
        <w:t> </w:t>
      </w:r>
      <w:r>
        <w:rPr/>
        <w:t>for character</w:t>
      </w:r>
      <w:r>
        <w:rPr>
          <w:spacing w:val="-2"/>
        </w:rPr>
        <w:t> </w:t>
      </w:r>
      <w:r>
        <w:rPr/>
        <w:t>creation,</w:t>
      </w:r>
      <w:r>
        <w:rPr>
          <w:spacing w:val="-1"/>
        </w:rPr>
        <w:t> </w:t>
      </w:r>
      <w:r>
        <w:rPr/>
        <w:t>animating</w:t>
      </w:r>
      <w:r>
        <w:rPr>
          <w:spacing w:val="-4"/>
        </w:rPr>
        <w:t> </w:t>
      </w:r>
      <w:r>
        <w:rPr/>
        <w:t>them,</w:t>
      </w:r>
      <w:r>
        <w:rPr>
          <w:spacing w:val="-4"/>
        </w:rPr>
        <w:t> </w:t>
      </w:r>
      <w:r>
        <w:rPr/>
        <w:t>and</w:t>
      </w:r>
      <w:r>
        <w:rPr>
          <w:spacing w:val="-58"/>
        </w:rPr>
        <w:t> </w:t>
      </w:r>
      <w:r>
        <w:rPr>
          <w:spacing w:val="-1"/>
        </w:rPr>
        <w:t>adding</w:t>
      </w:r>
      <w:r>
        <w:rPr>
          <w:spacing w:val="-15"/>
        </w:rPr>
        <w:t> </w:t>
      </w:r>
      <w:r>
        <w:rPr>
          <w:spacing w:val="-1"/>
        </w:rPr>
        <w:t>vocals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15"/>
        </w:rPr>
        <w:t> </w:t>
      </w:r>
      <w:r>
        <w:rPr/>
        <w:t>enhance</w:t>
      </w:r>
      <w:r>
        <w:rPr>
          <w:spacing w:val="-13"/>
        </w:rPr>
        <w:t> </w:t>
      </w:r>
      <w:r>
        <w:rPr/>
        <w:t>the</w:t>
      </w:r>
      <w:r>
        <w:rPr>
          <w:spacing w:val="-16"/>
        </w:rPr>
        <w:t> </w:t>
      </w:r>
      <w:r>
        <w:rPr/>
        <w:t>user</w:t>
      </w:r>
      <w:r>
        <w:rPr>
          <w:spacing w:val="-13"/>
        </w:rPr>
        <w:t> </w:t>
      </w:r>
      <w:r>
        <w:rPr/>
        <w:t>experience.</w:t>
      </w:r>
      <w:r>
        <w:rPr>
          <w:spacing w:val="-15"/>
        </w:rPr>
        <w:t> </w:t>
      </w:r>
      <w:r>
        <w:rPr/>
        <w:t>Tools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least</w:t>
      </w:r>
      <w:r>
        <w:rPr>
          <w:spacing w:val="-14"/>
        </w:rPr>
        <w:t> </w:t>
      </w:r>
      <w:r>
        <w:rPr/>
        <w:t>amount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learning</w:t>
      </w:r>
      <w:r>
        <w:rPr>
          <w:spacing w:val="-15"/>
        </w:rPr>
        <w:t> </w:t>
      </w:r>
      <w:r>
        <w:rPr/>
        <w:t>needs</w:t>
      </w:r>
      <w:r>
        <w:rPr>
          <w:spacing w:val="-57"/>
        </w:rPr>
        <w:t> </w:t>
      </w:r>
      <w:r>
        <w:rPr/>
        <w:t>that can produce better outcomes are picked, considering the availability of resources like</w:t>
      </w:r>
      <w:r>
        <w:rPr>
          <w:spacing w:val="-57"/>
        </w:rPr>
        <w:t> </w:t>
      </w:r>
      <w:r>
        <w:rPr/>
        <w:t>money</w:t>
      </w:r>
      <w:r>
        <w:rPr>
          <w:spacing w:val="-1"/>
        </w:rPr>
        <w:t> </w:t>
      </w:r>
      <w:r>
        <w:rPr/>
        <w:t>and amount of</w:t>
      </w:r>
      <w:r>
        <w:rPr>
          <w:spacing w:val="-1"/>
        </w:rPr>
        <w:t> </w:t>
      </w:r>
      <w:r>
        <w:rPr/>
        <w:t>time.</w:t>
      </w:r>
    </w:p>
    <w:p>
      <w:pPr>
        <w:pStyle w:val="BodyText"/>
        <w:spacing w:line="480" w:lineRule="auto" w:before="1"/>
        <w:ind w:left="539" w:right="901" w:firstLine="432"/>
        <w:jc w:val="both"/>
      </w:pPr>
      <w:r>
        <w:rPr/>
        <w:t>For 3D modeling, Autodesk 3DS Max, Blender, Autodesk Maya, and Realluminate</w:t>
      </w:r>
      <w:r>
        <w:rPr>
          <w:spacing w:val="1"/>
        </w:rPr>
        <w:t> </w:t>
      </w:r>
      <w:r>
        <w:rPr/>
        <w:t>were assessed. 3DS Max is especially popular with game developers, interior designers,</w:t>
      </w:r>
      <w:r>
        <w:rPr>
          <w:spacing w:val="1"/>
        </w:rPr>
        <w:t> </w:t>
      </w:r>
      <w:r>
        <w:rPr/>
        <w:t>and architects who need professional modeling, texturing, and meshing tools. Although it</w:t>
      </w:r>
      <w:r>
        <w:rPr>
          <w:spacing w:val="-57"/>
        </w:rPr>
        <w:t> </w:t>
      </w:r>
      <w:r>
        <w:rPr/>
        <w:t>is perfectly capable of animations, experienced animators, for example, may be better</w:t>
      </w:r>
      <w:r>
        <w:rPr>
          <w:spacing w:val="1"/>
        </w:rPr>
        <w:t> </w:t>
      </w:r>
      <w:r>
        <w:rPr/>
        <w:t>served with Maya, from the same developer. Some users reported issues when using too</w:t>
      </w:r>
      <w:r>
        <w:rPr>
          <w:spacing w:val="1"/>
        </w:rPr>
        <w:t> </w:t>
      </w:r>
      <w:r>
        <w:rPr/>
        <w:t>many plugins, so they interact in unpredictable ways. Complex plugins that stress the PC</w:t>
      </w:r>
      <w:r>
        <w:rPr>
          <w:spacing w:val="1"/>
        </w:rPr>
        <w:t> </w:t>
      </w:r>
      <w:r>
        <w:rPr/>
        <w:t>can make 3DS Max unstable on occasion. Blender is an open-source 3D creation tool</w:t>
      </w:r>
      <w:r>
        <w:rPr>
          <w:spacing w:val="1"/>
        </w:rPr>
        <w:t> </w:t>
      </w:r>
      <w:r>
        <w:rPr/>
        <w:t>supported by a resolute community of developers and users, and free for personal and</w:t>
      </w:r>
      <w:r>
        <w:rPr>
          <w:spacing w:val="1"/>
        </w:rPr>
        <w:t> </w:t>
      </w:r>
      <w:r>
        <w:rPr/>
        <w:t>commercial use. Blender’s independence and reliance on community support do mean it</w:t>
      </w:r>
      <w:r>
        <w:rPr>
          <w:spacing w:val="1"/>
        </w:rPr>
        <w:t> </w:t>
      </w:r>
      <w:r>
        <w:rPr/>
        <w:t>will not always have regular updates and bug fixes. Autodesk Maya is considered one of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best</w:t>
      </w:r>
      <w:r>
        <w:rPr>
          <w:spacing w:val="13"/>
        </w:rPr>
        <w:t> </w:t>
      </w:r>
      <w:r>
        <w:rPr/>
        <w:t>3D</w:t>
      </w:r>
      <w:r>
        <w:rPr>
          <w:spacing w:val="12"/>
        </w:rPr>
        <w:t> </w:t>
      </w:r>
      <w:r>
        <w:rPr/>
        <w:t>character</w:t>
      </w:r>
      <w:r>
        <w:rPr>
          <w:spacing w:val="12"/>
        </w:rPr>
        <w:t> </w:t>
      </w:r>
      <w:r>
        <w:rPr/>
        <w:t>modeling</w:t>
      </w:r>
      <w:r>
        <w:rPr>
          <w:spacing w:val="13"/>
        </w:rPr>
        <w:t> </w:t>
      </w:r>
      <w:r>
        <w:rPr/>
        <w:t>software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often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software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/>
        <w:t>choice</w:t>
      </w:r>
      <w:r>
        <w:rPr>
          <w:spacing w:val="12"/>
        </w:rPr>
        <w:t> </w:t>
      </w:r>
      <w:r>
        <w:rPr/>
        <w:t>for</w:t>
      </w:r>
      <w:r>
        <w:rPr>
          <w:spacing w:val="15"/>
        </w:rPr>
        <w:t> </w:t>
      </w:r>
      <w:r>
        <w:rPr/>
        <w:t>artists</w:t>
      </w:r>
    </w:p>
    <w:p>
      <w:pPr>
        <w:spacing w:after="0" w:line="480" w:lineRule="auto"/>
        <w:jc w:val="both"/>
        <w:sectPr>
          <w:footerReference w:type="default" r:id="rId9"/>
          <w:pgSz w:w="12240" w:h="15840"/>
          <w:pgMar w:footer="1423" w:header="0" w:top="1360" w:bottom="1620" w:left="1620" w:right="540"/>
        </w:sectPr>
      </w:pPr>
    </w:p>
    <w:p>
      <w:pPr>
        <w:pStyle w:val="BodyText"/>
        <w:spacing w:line="480" w:lineRule="auto" w:before="60"/>
        <w:ind w:left="540" w:right="905"/>
        <w:jc w:val="both"/>
      </w:pPr>
      <w:r>
        <w:rPr/>
        <w:t>and</w:t>
      </w:r>
      <w:r>
        <w:rPr>
          <w:spacing w:val="1"/>
        </w:rPr>
        <w:t> </w:t>
      </w:r>
      <w:r>
        <w:rPr/>
        <w:t>animators.</w:t>
      </w:r>
      <w:r>
        <w:rPr>
          <w:spacing w:val="1"/>
        </w:rPr>
        <w:t> </w:t>
      </w:r>
      <w:r>
        <w:rPr/>
        <w:t>Maya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seriously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character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movement, and the simulation of natural elements such as water, fire, sandstorms, and</w:t>
      </w:r>
      <w:r>
        <w:rPr>
          <w:spacing w:val="1"/>
        </w:rPr>
        <w:t> </w:t>
      </w:r>
      <w:r>
        <w:rPr/>
        <w:t>explosions. However, Maya is a hugely advanced tool. And its interface is far less user-</w:t>
      </w:r>
      <w:r>
        <w:rPr>
          <w:spacing w:val="1"/>
        </w:rPr>
        <w:t> </w:t>
      </w:r>
      <w:r>
        <w:rPr/>
        <w:t>friendly</w:t>
      </w:r>
      <w:r>
        <w:rPr>
          <w:spacing w:val="-1"/>
        </w:rPr>
        <w:t> </w:t>
      </w:r>
      <w:r>
        <w:rPr/>
        <w:t>[19].</w:t>
      </w:r>
    </w:p>
    <w:p>
      <w:pPr>
        <w:pStyle w:val="BodyText"/>
        <w:spacing w:line="480" w:lineRule="auto"/>
        <w:ind w:left="540" w:right="901" w:firstLine="432"/>
        <w:jc w:val="both"/>
      </w:pPr>
      <w:r>
        <w:rPr/>
        <w:t>iClone is the fastest real-time 3D animation software in the industry, helping users</w:t>
      </w:r>
      <w:r>
        <w:rPr>
          <w:spacing w:val="1"/>
        </w:rPr>
        <w:t> </w:t>
      </w:r>
      <w:r>
        <w:rPr/>
        <w:t>easily produce professional animations for films, previz, animation, video games, content</w:t>
      </w:r>
      <w:r>
        <w:rPr>
          <w:spacing w:val="-57"/>
        </w:rPr>
        <w:t> </w:t>
      </w:r>
      <w:r>
        <w:rPr/>
        <w:t>development, education, and art. Integrated with groundbreaking real-time technologies,</w:t>
      </w:r>
      <w:r>
        <w:rPr>
          <w:spacing w:val="1"/>
        </w:rPr>
        <w:t> </w:t>
      </w:r>
      <w:r>
        <w:rPr/>
        <w:t>iClone simplifies the world of 3D Animation in a user-friendly production environment</w:t>
      </w:r>
      <w:r>
        <w:rPr>
          <w:spacing w:val="1"/>
        </w:rPr>
        <w:t> </w:t>
      </w:r>
      <w:r>
        <w:rPr/>
        <w:t>that blends character animation, scene design, and cinematic storytelling; quickly turning</w:t>
      </w:r>
      <w:r>
        <w:rPr>
          <w:spacing w:val="1"/>
        </w:rPr>
        <w:t> </w:t>
      </w:r>
      <w:r>
        <w:rPr/>
        <w:t>imagination into a reality [20]. Reallusion has provided multiple tools like iClone7, Crazy</w:t>
      </w:r>
      <w:r>
        <w:rPr>
          <w:spacing w:val="-58"/>
        </w:rPr>
        <w:t> </w:t>
      </w:r>
      <w:r>
        <w:rPr/>
        <w:t>Talk, and 3DXchange which provided a full pipeline. As the tools can integrate, it made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choice</w:t>
      </w:r>
      <w:r>
        <w:rPr>
          <w:spacing w:val="1"/>
        </w:rPr>
        <w:t> </w:t>
      </w:r>
      <w:r>
        <w:rPr/>
        <w:t>easy to choose</w:t>
      </w:r>
      <w:r>
        <w:rPr>
          <w:spacing w:val="1"/>
        </w:rPr>
        <w:t> </w:t>
      </w:r>
      <w:r>
        <w:rPr/>
        <w:t>Reallusion tools.</w:t>
      </w:r>
    </w:p>
    <w:p>
      <w:pPr>
        <w:pStyle w:val="BodyText"/>
        <w:spacing w:line="480" w:lineRule="auto"/>
        <w:ind w:left="540" w:right="901" w:firstLine="432"/>
        <w:jc w:val="both"/>
      </w:pPr>
      <w:r>
        <w:rPr/>
        <w:t>Unity is a platform for games and ongoing virtual production. The game characters</w:t>
      </w:r>
      <w:r>
        <w:rPr>
          <w:spacing w:val="1"/>
        </w:rPr>
        <w:t> </w:t>
      </w:r>
      <w:r>
        <w:rPr/>
        <w:t>can be upgraded with a polygon reduction, LOD, UV, and material convergence for</w:t>
      </w:r>
      <w:r>
        <w:rPr>
          <w:spacing w:val="1"/>
        </w:rPr>
        <w:t> </w:t>
      </w:r>
      <w:r>
        <w:rPr/>
        <w:t>maximum efficiency using Reallusion's Game Tools for Unity. Reallusion's Character</w:t>
      </w:r>
      <w:r>
        <w:rPr>
          <w:spacing w:val="1"/>
        </w:rPr>
        <w:t> </w:t>
      </w:r>
      <w:r>
        <w:rPr/>
        <w:t>Creator computerized assistance for shader tasks, game regulation, and face exhibits</w:t>
      </w:r>
      <w:r>
        <w:rPr>
          <w:spacing w:val="1"/>
        </w:rPr>
        <w:t> </w:t>
      </w:r>
      <w:r>
        <w:rPr/>
        <w:t>enables users to import pre-made characters into game engines [21]. Unity 3D is chosen</w:t>
      </w:r>
      <w:r>
        <w:rPr>
          <w:spacing w:val="1"/>
        </w:rPr>
        <w:t> </w:t>
      </w:r>
      <w:r>
        <w:rPr/>
        <w:t>because we can import the created characters directly with animations and automatic</w:t>
      </w:r>
      <w:r>
        <w:rPr>
          <w:spacing w:val="1"/>
        </w:rPr>
        <w:t> </w:t>
      </w:r>
      <w:r>
        <w:rPr/>
        <w:t>shaders with reduced polygons. Due to this easy import option, we can save time by not</w:t>
      </w:r>
      <w:r>
        <w:rPr>
          <w:spacing w:val="1"/>
        </w:rPr>
        <w:t> </w:t>
      </w:r>
      <w:r>
        <w:rPr/>
        <w:t>doing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rework on the</w:t>
      </w:r>
      <w:r>
        <w:rPr>
          <w:spacing w:val="1"/>
        </w:rPr>
        <w:t> </w:t>
      </w:r>
      <w:r>
        <w:rPr/>
        <w:t>characters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project.</w:t>
      </w:r>
    </w:p>
    <w:p>
      <w:pPr>
        <w:pStyle w:val="BodyText"/>
        <w:spacing w:line="480" w:lineRule="auto"/>
        <w:ind w:left="540" w:right="904" w:firstLine="432"/>
        <w:jc w:val="both"/>
      </w:pPr>
      <w:r>
        <w:rPr/>
        <w:t>The data analytics and visualization software used in the project is Tableau. It is the</w:t>
      </w:r>
      <w:r>
        <w:rPr>
          <w:spacing w:val="1"/>
        </w:rPr>
        <w:t> </w:t>
      </w:r>
      <w:r>
        <w:rPr/>
        <w:t>market's top tool for data analytics and visualization (with a 33 percent market share,</w:t>
      </w:r>
      <w:r>
        <w:rPr>
          <w:spacing w:val="1"/>
        </w:rPr>
        <w:t> </w:t>
      </w:r>
      <w:r>
        <w:rPr/>
        <w:t>followed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Power-BI).</w:t>
      </w:r>
      <w:r>
        <w:rPr>
          <w:spacing w:val="-9"/>
        </w:rPr>
        <w:t> </w:t>
      </w:r>
      <w:r>
        <w:rPr/>
        <w:t>Tableau</w:t>
      </w:r>
      <w:r>
        <w:rPr>
          <w:spacing w:val="-11"/>
        </w:rPr>
        <w:t> </w:t>
      </w:r>
      <w:r>
        <w:rPr/>
        <w:t>has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very</w:t>
      </w:r>
      <w:r>
        <w:rPr>
          <w:spacing w:val="-11"/>
        </w:rPr>
        <w:t> </w:t>
      </w:r>
      <w:r>
        <w:rPr/>
        <w:t>simple</w:t>
      </w:r>
      <w:r>
        <w:rPr>
          <w:spacing w:val="-12"/>
        </w:rPr>
        <w:t> </w:t>
      </w:r>
      <w:r>
        <w:rPr/>
        <w:t>drag-and-drop</w:t>
      </w:r>
      <w:r>
        <w:rPr>
          <w:spacing w:val="-10"/>
        </w:rPr>
        <w:t> </w:t>
      </w:r>
      <w:r>
        <w:rPr/>
        <w:t>user</w:t>
      </w:r>
      <w:r>
        <w:rPr>
          <w:spacing w:val="-12"/>
        </w:rPr>
        <w:t> </w:t>
      </w:r>
      <w:r>
        <w:rPr/>
        <w:t>interface</w:t>
      </w:r>
      <w:r>
        <w:rPr>
          <w:spacing w:val="-12"/>
        </w:rPr>
        <w:t> </w:t>
      </w:r>
      <w:r>
        <w:rPr/>
        <w:t>that</w:t>
      </w:r>
      <w:r>
        <w:rPr>
          <w:spacing w:val="-8"/>
        </w:rPr>
        <w:t> </w:t>
      </w:r>
      <w:r>
        <w:rPr/>
        <w:t>makes</w:t>
      </w:r>
    </w:p>
    <w:p>
      <w:pPr>
        <w:spacing w:after="0" w:line="480" w:lineRule="auto"/>
        <w:jc w:val="both"/>
        <w:sectPr>
          <w:pgSz w:w="12240" w:h="15840"/>
          <w:pgMar w:header="0" w:footer="1423" w:top="1300" w:bottom="1620" w:left="1620" w:right="540"/>
        </w:sectPr>
      </w:pPr>
    </w:p>
    <w:p>
      <w:pPr>
        <w:pStyle w:val="BodyText"/>
        <w:spacing w:line="480" w:lineRule="auto" w:before="60"/>
        <w:ind w:left="540" w:right="904"/>
        <w:jc w:val="both"/>
      </w:pPr>
      <w:r>
        <w:rPr/>
        <w:t>it</w:t>
      </w:r>
      <w:r>
        <w:rPr>
          <w:spacing w:val="-11"/>
        </w:rPr>
        <w:t> </w:t>
      </w:r>
      <w:r>
        <w:rPr/>
        <w:t>simple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learn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allows</w:t>
      </w:r>
      <w:r>
        <w:rPr>
          <w:spacing w:val="-11"/>
        </w:rPr>
        <w:t> </w:t>
      </w:r>
      <w:r>
        <w:rPr/>
        <w:t>you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work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practically</w:t>
      </w:r>
      <w:r>
        <w:rPr>
          <w:spacing w:val="-11"/>
        </w:rPr>
        <w:t> </w:t>
      </w:r>
      <w:r>
        <w:rPr/>
        <w:t>any</w:t>
      </w:r>
      <w:r>
        <w:rPr>
          <w:spacing w:val="-11"/>
        </w:rPr>
        <w:t> </w:t>
      </w:r>
      <w:r>
        <w:rPr/>
        <w:t>form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data.</w:t>
      </w:r>
      <w:r>
        <w:rPr>
          <w:spacing w:val="-8"/>
        </w:rPr>
        <w:t> </w:t>
      </w:r>
      <w:r>
        <w:rPr/>
        <w:t>Because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this,</w:t>
      </w:r>
      <w:r>
        <w:rPr>
          <w:spacing w:val="-58"/>
        </w:rPr>
        <w:t> </w:t>
      </w:r>
      <w:r>
        <w:rPr/>
        <w:t>it is a great option for data analysis [22]. Using Tableau users can create visuals, enhance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analysis,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perform</w:t>
      </w:r>
      <w:r>
        <w:rPr>
          <w:spacing w:val="-11"/>
        </w:rPr>
        <w:t> </w:t>
      </w:r>
      <w:r>
        <w:rPr/>
        <w:t>data</w:t>
      </w:r>
      <w:r>
        <w:rPr>
          <w:spacing w:val="-16"/>
        </w:rPr>
        <w:t> </w:t>
      </w:r>
      <w:r>
        <w:rPr/>
        <w:t>analytics,</w:t>
      </w:r>
      <w:r>
        <w:rPr>
          <w:spacing w:val="-15"/>
        </w:rPr>
        <w:t> </w:t>
      </w:r>
      <w:r>
        <w:rPr/>
        <w:t>maps,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storytelling.</w:t>
      </w:r>
      <w:r>
        <w:rPr>
          <w:spacing w:val="-15"/>
        </w:rPr>
        <w:t> </w:t>
      </w:r>
      <w:r>
        <w:rPr/>
        <w:t>Tableau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used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visualize</w:t>
      </w:r>
      <w:r>
        <w:rPr>
          <w:spacing w:val="-57"/>
        </w:rPr>
        <w:t> </w:t>
      </w:r>
      <w:r>
        <w:rPr/>
        <w:t>the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SDOH</w:t>
      </w:r>
      <w:r>
        <w:rPr>
          <w:spacing w:val="-2"/>
        </w:rPr>
        <w:t> </w:t>
      </w:r>
      <w:r>
        <w:rPr/>
        <w:t>and Wright</w:t>
      </w:r>
      <w:r>
        <w:rPr>
          <w:spacing w:val="-3"/>
        </w:rPr>
        <w:t> </w:t>
      </w:r>
      <w:r>
        <w:rPr/>
        <w:t>Life</w:t>
      </w:r>
      <w:r>
        <w:rPr>
          <w:spacing w:val="-5"/>
        </w:rPr>
        <w:t> </w:t>
      </w:r>
      <w:r>
        <w:rPr/>
        <w:t>simulations.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visualization</w:t>
      </w:r>
      <w:r>
        <w:rPr>
          <w:spacing w:val="-4"/>
        </w:rPr>
        <w:t> </w:t>
      </w:r>
      <w:r>
        <w:rPr/>
        <w:t>helps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present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data</w:t>
      </w:r>
      <w:r>
        <w:rPr>
          <w:spacing w:val="-58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simple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impactful</w:t>
      </w:r>
      <w:r>
        <w:rPr>
          <w:spacing w:val="-5"/>
        </w:rPr>
        <w:t> </w:t>
      </w:r>
      <w:r>
        <w:rPr/>
        <w:t>way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better</w:t>
      </w:r>
      <w:r>
        <w:rPr>
          <w:spacing w:val="-4"/>
        </w:rPr>
        <w:t> </w:t>
      </w:r>
      <w:r>
        <w:rPr/>
        <w:t>understanding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regular</w:t>
      </w:r>
      <w:r>
        <w:rPr>
          <w:spacing w:val="-4"/>
        </w:rPr>
        <w:t> </w:t>
      </w:r>
      <w:r>
        <w:rPr/>
        <w:t>users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raw</w:t>
      </w:r>
      <w:r>
        <w:rPr>
          <w:spacing w:val="-6"/>
        </w:rPr>
        <w:t> </w:t>
      </w:r>
      <w:r>
        <w:rPr/>
        <w:t>data</w:t>
      </w:r>
      <w:r>
        <w:rPr>
          <w:spacing w:val="-6"/>
        </w:rPr>
        <w:t> </w:t>
      </w:r>
      <w:r>
        <w:rPr/>
        <w:t>is</w:t>
      </w:r>
      <w:r>
        <w:rPr>
          <w:spacing w:val="-58"/>
        </w:rPr>
        <w:t> </w:t>
      </w:r>
      <w:r>
        <w:rPr/>
        <w:t>hard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digest</w:t>
      </w:r>
      <w:r>
        <w:rPr>
          <w:spacing w:val="-1"/>
        </w:rPr>
        <w:t> </w:t>
      </w:r>
      <w:r>
        <w:rPr/>
        <w:t>whereas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visualized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graphs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dashboards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easy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comprehend.</w:t>
      </w:r>
    </w:p>
    <w:p>
      <w:pPr>
        <w:pStyle w:val="Heading2"/>
        <w:numPr>
          <w:ilvl w:val="1"/>
          <w:numId w:val="3"/>
        </w:numPr>
        <w:tabs>
          <w:tab w:pos="1117" w:val="left" w:leader="none"/>
        </w:tabs>
        <w:spacing w:line="240" w:lineRule="auto" w:before="1" w:after="0"/>
        <w:ind w:left="1116" w:right="0" w:hanging="577"/>
        <w:jc w:val="both"/>
      </w:pPr>
      <w:bookmarkStart w:name="2.1 iClone7" w:id="11"/>
      <w:bookmarkEnd w:id="11"/>
      <w:r>
        <w:rPr>
          <w:b w:val="0"/>
        </w:rPr>
      </w:r>
      <w:bookmarkStart w:name="_bookmark4" w:id="12"/>
      <w:bookmarkEnd w:id="12"/>
      <w:r>
        <w:rPr>
          <w:b w:val="0"/>
        </w:rPr>
      </w:r>
      <w:bookmarkStart w:name="_bookmark4" w:id="13"/>
      <w:bookmarkEnd w:id="13"/>
      <w:r>
        <w:rPr/>
        <w:t>i</w:t>
      </w:r>
      <w:r>
        <w:rPr/>
        <w:t>Clone7</w:t>
      </w:r>
    </w:p>
    <w:p>
      <w:pPr>
        <w:pStyle w:val="BodyText"/>
        <w:spacing w:line="480" w:lineRule="auto" w:before="253"/>
        <w:ind w:left="540" w:right="900" w:firstLine="432"/>
        <w:jc w:val="both"/>
      </w:pPr>
      <w:r>
        <w:rPr/>
        <w:t>Thanks to its extensive libraries and sophisticated character morphing capabilities,</w:t>
      </w:r>
      <w:r>
        <w:rPr>
          <w:spacing w:val="1"/>
        </w:rPr>
        <w:t> </w:t>
      </w:r>
      <w:r>
        <w:rPr/>
        <w:t>Reallusion's iClone 7 is a distinctive and multifaceted application that enables you to</w:t>
      </w:r>
      <w:r>
        <w:rPr>
          <w:spacing w:val="1"/>
        </w:rPr>
        <w:t> </w:t>
      </w:r>
      <w:r>
        <w:rPr/>
        <w:t>quickly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started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character</w:t>
      </w:r>
      <w:r>
        <w:rPr>
          <w:spacing w:val="1"/>
        </w:rPr>
        <w:t> </w:t>
      </w:r>
      <w:r>
        <w:rPr/>
        <w:t>animation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worry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about</w:t>
      </w:r>
      <w:r>
        <w:rPr>
          <w:spacing w:val="-58"/>
        </w:rPr>
        <w:t> </w:t>
      </w:r>
      <w:r>
        <w:rPr/>
        <w:t>modeling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characters</w:t>
      </w:r>
      <w:r>
        <w:rPr>
          <w:spacing w:val="2"/>
        </w:rPr>
        <w:t> </w:t>
      </w:r>
      <w:r>
        <w:rPr/>
        <w:t>or</w:t>
      </w:r>
      <w:r>
        <w:rPr>
          <w:spacing w:val="-1"/>
        </w:rPr>
        <w:t> </w:t>
      </w:r>
      <w:r>
        <w:rPr/>
        <w:t>props from scratch</w:t>
      </w:r>
      <w:r>
        <w:rPr>
          <w:spacing w:val="-1"/>
        </w:rPr>
        <w:t> </w:t>
      </w:r>
      <w:r>
        <w:rPr/>
        <w:t>[23].</w:t>
      </w:r>
    </w:p>
    <w:p>
      <w:pPr>
        <w:pStyle w:val="BodyText"/>
        <w:spacing w:line="480" w:lineRule="auto"/>
        <w:ind w:left="539" w:right="899" w:firstLine="722"/>
        <w:jc w:val="both"/>
      </w:pPr>
      <w:r>
        <w:rPr/>
        <w:t>The</w:t>
      </w:r>
      <w:r>
        <w:rPr>
          <w:spacing w:val="-3"/>
        </w:rPr>
        <w:t> </w:t>
      </w:r>
      <w:r>
        <w:rPr/>
        <w:t>real-time</w:t>
      </w:r>
      <w:r>
        <w:rPr>
          <w:spacing w:val="-15"/>
        </w:rPr>
        <w:t> </w:t>
      </w:r>
      <w:r>
        <w:rPr/>
        <w:t>3D</w:t>
      </w:r>
      <w:r>
        <w:rPr>
          <w:spacing w:val="-14"/>
        </w:rPr>
        <w:t> </w:t>
      </w:r>
      <w:r>
        <w:rPr/>
        <w:t>animation</w:t>
      </w:r>
      <w:r>
        <w:rPr>
          <w:spacing w:val="-13"/>
        </w:rPr>
        <w:t> </w:t>
      </w:r>
      <w:r>
        <w:rPr/>
        <w:t>software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Reallusion's</w:t>
      </w:r>
      <w:r>
        <w:rPr>
          <w:spacing w:val="-13"/>
        </w:rPr>
        <w:t> </w:t>
      </w:r>
      <w:r>
        <w:rPr/>
        <w:t>iClone</w:t>
      </w:r>
      <w:r>
        <w:rPr>
          <w:spacing w:val="-15"/>
        </w:rPr>
        <w:t> </w:t>
      </w:r>
      <w:r>
        <w:rPr/>
        <w:t>allows</w:t>
      </w:r>
      <w:r>
        <w:rPr>
          <w:spacing w:val="-13"/>
        </w:rPr>
        <w:t> </w:t>
      </w:r>
      <w:r>
        <w:rPr/>
        <w:t>users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animate</w:t>
      </w:r>
      <w:r>
        <w:rPr>
          <w:spacing w:val="-57"/>
        </w:rPr>
        <w:t> </w:t>
      </w:r>
      <w:r>
        <w:rPr/>
        <w:t>an entire 3D scene. The tool’s libraries and marketplaces of pre-defined characters and</w:t>
      </w:r>
      <w:r>
        <w:rPr>
          <w:spacing w:val="1"/>
        </w:rPr>
        <w:t> </w:t>
      </w:r>
      <w:r>
        <w:rPr/>
        <w:t>props provide easy access to modify the animations in many ways as pleased. It is easy to</w:t>
      </w:r>
      <w:r>
        <w:rPr>
          <w:spacing w:val="-57"/>
        </w:rPr>
        <w:t> </w:t>
      </w:r>
      <w:r>
        <w:rPr/>
        <w:t>render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character’s</w:t>
      </w:r>
      <w:r>
        <w:rPr>
          <w:spacing w:val="-1"/>
        </w:rPr>
        <w:t> </w:t>
      </w:r>
      <w:r>
        <w:rPr/>
        <w:t>personality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allow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character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mimic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motions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talking</w:t>
      </w:r>
      <w:r>
        <w:rPr>
          <w:spacing w:val="-1"/>
        </w:rPr>
        <w:t> </w:t>
      </w:r>
      <w:r>
        <w:rPr/>
        <w:t>and</w:t>
      </w:r>
      <w:r>
        <w:rPr>
          <w:spacing w:val="-58"/>
        </w:rPr>
        <w:t> </w:t>
      </w:r>
      <w:r>
        <w:rPr/>
        <w:t>body movements. It can also emulate full body rigging and uses advanced tools for</w:t>
      </w:r>
      <w:r>
        <w:rPr>
          <w:spacing w:val="1"/>
        </w:rPr>
        <w:t> </w:t>
      </w:r>
      <w:r>
        <w:rPr/>
        <w:t>manipulating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rendering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iClone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redesigned by Reallusion in version 7 to be more compatible with widely used shader</w:t>
      </w:r>
      <w:r>
        <w:rPr>
          <w:spacing w:val="1"/>
        </w:rPr>
        <w:t> </w:t>
      </w:r>
      <w:r>
        <w:rPr/>
        <w:t>languages.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led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development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new</w:t>
      </w:r>
      <w:r>
        <w:rPr>
          <w:spacing w:val="-13"/>
        </w:rPr>
        <w:t> </w:t>
      </w:r>
      <w:r>
        <w:rPr/>
        <w:t>Physically</w:t>
      </w:r>
      <w:r>
        <w:rPr>
          <w:spacing w:val="-13"/>
        </w:rPr>
        <w:t> </w:t>
      </w:r>
      <w:r>
        <w:rPr/>
        <w:t>Based</w:t>
      </w:r>
      <w:r>
        <w:rPr>
          <w:spacing w:val="-13"/>
        </w:rPr>
        <w:t> </w:t>
      </w:r>
      <w:r>
        <w:rPr/>
        <w:t>Rendering</w:t>
      </w:r>
      <w:r>
        <w:rPr>
          <w:spacing w:val="-13"/>
        </w:rPr>
        <w:t> </w:t>
      </w:r>
      <w:r>
        <w:rPr/>
        <w:t>engine</w:t>
      </w:r>
      <w:r>
        <w:rPr>
          <w:spacing w:val="-14"/>
        </w:rPr>
        <w:t> </w:t>
      </w:r>
      <w:r>
        <w:rPr/>
        <w:t>(PBR)</w:t>
      </w:r>
      <w:r>
        <w:rPr>
          <w:spacing w:val="-58"/>
        </w:rPr>
        <w:t> </w:t>
      </w:r>
      <w:r>
        <w:rPr/>
        <w:t>that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produce</w:t>
      </w:r>
      <w:r>
        <w:rPr>
          <w:spacing w:val="-8"/>
        </w:rPr>
        <w:t> </w:t>
      </w:r>
      <w:r>
        <w:rPr/>
        <w:t>an</w:t>
      </w:r>
      <w:r>
        <w:rPr>
          <w:spacing w:val="-6"/>
        </w:rPr>
        <w:t> </w:t>
      </w:r>
      <w:r>
        <w:rPr/>
        <w:t>incredibly</w:t>
      </w:r>
      <w:r>
        <w:rPr>
          <w:spacing w:val="-7"/>
        </w:rPr>
        <w:t> </w:t>
      </w:r>
      <w:r>
        <w:rPr/>
        <w:t>realistic</w:t>
      </w:r>
      <w:r>
        <w:rPr>
          <w:spacing w:val="-7"/>
        </w:rPr>
        <w:t> </w:t>
      </w:r>
      <w:r>
        <w:rPr/>
        <w:t>appearance</w:t>
      </w:r>
      <w:r>
        <w:rPr>
          <w:spacing w:val="-6"/>
        </w:rPr>
        <w:t> </w:t>
      </w:r>
      <w:r>
        <w:rPr/>
        <w:t>[23].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program</w:t>
      </w:r>
      <w:r>
        <w:rPr>
          <w:spacing w:val="-7"/>
        </w:rPr>
        <w:t> </w:t>
      </w:r>
      <w:r>
        <w:rPr/>
        <w:t>now</w:t>
      </w:r>
      <w:r>
        <w:rPr>
          <w:spacing w:val="-7"/>
        </w:rPr>
        <w:t> </w:t>
      </w:r>
      <w:r>
        <w:rPr/>
        <w:t>features</w:t>
      </w:r>
      <w:r>
        <w:rPr>
          <w:spacing w:val="-7"/>
        </w:rPr>
        <w:t> </w:t>
      </w:r>
      <w:r>
        <w:rPr/>
        <w:t>puppet</w:t>
      </w:r>
      <w:r>
        <w:rPr>
          <w:spacing w:val="-57"/>
        </w:rPr>
        <w:t> </w:t>
      </w:r>
      <w:r>
        <w:rPr/>
        <w:t>tools,</w:t>
      </w:r>
      <w:r>
        <w:rPr>
          <w:spacing w:val="-3"/>
        </w:rPr>
        <w:t> </w:t>
      </w:r>
      <w:r>
        <w:rPr/>
        <w:t>automatic</w:t>
      </w:r>
      <w:r>
        <w:rPr>
          <w:spacing w:val="-4"/>
        </w:rPr>
        <w:t> </w:t>
      </w:r>
      <w:r>
        <w:rPr/>
        <w:t>lip-syncing,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Global</w:t>
      </w:r>
      <w:r>
        <w:rPr>
          <w:spacing w:val="-3"/>
        </w:rPr>
        <w:t> </w:t>
      </w:r>
      <w:r>
        <w:rPr/>
        <w:t>Illumination,</w:t>
      </w:r>
      <w:r>
        <w:rPr>
          <w:spacing w:val="-3"/>
        </w:rPr>
        <w:t> </w:t>
      </w:r>
      <w:r>
        <w:rPr/>
        <w:t>powered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NVIDIA</w:t>
      </w:r>
      <w:r>
        <w:rPr>
          <w:spacing w:val="-2"/>
        </w:rPr>
        <w:t> </w:t>
      </w:r>
      <w:r>
        <w:rPr/>
        <w:t>VXGI</w:t>
      </w:r>
      <w:r>
        <w:rPr>
          <w:spacing w:val="-7"/>
        </w:rPr>
        <w:t> </w:t>
      </w:r>
      <w:r>
        <w:rPr/>
        <w:t>(Voxel</w:t>
      </w:r>
      <w:r>
        <w:rPr>
          <w:spacing w:val="-58"/>
        </w:rPr>
        <w:t> </w:t>
      </w:r>
      <w:r>
        <w:rPr/>
        <w:t>Cone Tracing). Specific to the “Write Life” project simulation, iClone is used only to</w:t>
      </w:r>
      <w:r>
        <w:rPr>
          <w:spacing w:val="1"/>
        </w:rPr>
        <w:t> </w:t>
      </w:r>
      <w:r>
        <w:rPr/>
        <w:t>produce</w:t>
      </w:r>
      <w:r>
        <w:rPr>
          <w:spacing w:val="-2"/>
        </w:rPr>
        <w:t> </w:t>
      </w:r>
      <w:r>
        <w:rPr/>
        <w:t>animations based on resources,</w:t>
      </w:r>
      <w:r>
        <w:rPr>
          <w:spacing w:val="-1"/>
        </w:rPr>
        <w:t> </w:t>
      </w:r>
      <w:r>
        <w:rPr/>
        <w:t>project scope, and skill levels.</w:t>
      </w:r>
    </w:p>
    <w:p>
      <w:pPr>
        <w:spacing w:after="0" w:line="480" w:lineRule="auto"/>
        <w:jc w:val="both"/>
        <w:sectPr>
          <w:pgSz w:w="12240" w:h="15840"/>
          <w:pgMar w:header="0" w:footer="1423" w:top="1300" w:bottom="1620" w:left="1620" w:right="540"/>
        </w:sectPr>
      </w:pPr>
    </w:p>
    <w:p>
      <w:pPr>
        <w:pStyle w:val="BodyText"/>
        <w:spacing w:line="480" w:lineRule="auto" w:before="60"/>
        <w:ind w:left="540" w:right="904" w:firstLine="722"/>
        <w:jc w:val="both"/>
      </w:pPr>
      <w:r>
        <w:rPr/>
        <w:t>The tool is easy to use and has many features, but the cost is one of the major</w:t>
      </w:r>
      <w:r>
        <w:rPr>
          <w:spacing w:val="1"/>
        </w:rPr>
        <w:t> </w:t>
      </w:r>
      <w:r>
        <w:rPr/>
        <w:t>drawbacks. Users can sign up for a free trial of iClone, but the full program must be</w:t>
      </w:r>
      <w:r>
        <w:rPr>
          <w:spacing w:val="1"/>
        </w:rPr>
        <w:t> </w:t>
      </w:r>
      <w:r>
        <w:rPr/>
        <w:t>purchased. Though the tool provides many pre-made character attributes and libraries,</w:t>
      </w:r>
      <w:r>
        <w:rPr>
          <w:spacing w:val="1"/>
        </w:rPr>
        <w:t> </w:t>
      </w:r>
      <w:r>
        <w:rPr/>
        <w:t>many of them are not available in the trial version and must be bought. The lack of</w:t>
      </w:r>
      <w:r>
        <w:rPr>
          <w:spacing w:val="1"/>
        </w:rPr>
        <w:t> </w:t>
      </w:r>
      <w:r>
        <w:rPr/>
        <w:t>resources such as tutorials available on the internet puts a toll on developers to learn the</w:t>
      </w:r>
      <w:r>
        <w:rPr>
          <w:spacing w:val="1"/>
        </w:rPr>
        <w:t> </w:t>
      </w:r>
      <w:r>
        <w:rPr/>
        <w:t>functionalities when the time is limited. When your time is limited, you may end up</w:t>
      </w:r>
      <w:r>
        <w:rPr>
          <w:spacing w:val="1"/>
        </w:rPr>
        <w:t> </w:t>
      </w:r>
      <w:r>
        <w:rPr/>
        <w:t>purchasing</w:t>
      </w:r>
      <w:r>
        <w:rPr>
          <w:spacing w:val="1"/>
        </w:rPr>
        <w:t> </w:t>
      </w:r>
      <w:r>
        <w:rPr/>
        <w:t>customized</w:t>
      </w:r>
      <w:r>
        <w:rPr>
          <w:spacing w:val="1"/>
        </w:rPr>
        <w:t> </w:t>
      </w:r>
      <w:r>
        <w:rPr/>
        <w:t>animations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templates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marketplace, which are costlier. Though iClone does not need a high-end configuration</w:t>
      </w:r>
      <w:r>
        <w:rPr>
          <w:spacing w:val="1"/>
        </w:rPr>
        <w:t> </w:t>
      </w:r>
      <w:r>
        <w:rPr/>
        <w:t>system,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requires</w:t>
      </w:r>
      <w:r>
        <w:rPr>
          <w:spacing w:val="-1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system</w:t>
      </w:r>
      <w:r>
        <w:rPr>
          <w:spacing w:val="-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macOS.</w:t>
      </w:r>
    </w:p>
    <w:p>
      <w:pPr>
        <w:pStyle w:val="Heading2"/>
        <w:numPr>
          <w:ilvl w:val="1"/>
          <w:numId w:val="3"/>
        </w:numPr>
        <w:tabs>
          <w:tab w:pos="1117" w:val="left" w:leader="none"/>
        </w:tabs>
        <w:spacing w:line="240" w:lineRule="auto" w:before="1" w:after="0"/>
        <w:ind w:left="1116" w:right="0" w:hanging="577"/>
        <w:jc w:val="both"/>
      </w:pPr>
      <w:bookmarkStart w:name="2.2 Crazy Talk 8" w:id="14"/>
      <w:bookmarkEnd w:id="14"/>
      <w:r>
        <w:rPr>
          <w:b w:val="0"/>
        </w:rPr>
      </w:r>
      <w:bookmarkStart w:name="_bookmark5" w:id="15"/>
      <w:bookmarkEnd w:id="15"/>
      <w:r>
        <w:rPr>
          <w:b w:val="0"/>
        </w:rPr>
      </w:r>
      <w:bookmarkStart w:name="_bookmark5" w:id="16"/>
      <w:bookmarkEnd w:id="16"/>
      <w:r>
        <w:rPr/>
        <w:t>C</w:t>
      </w:r>
      <w:r>
        <w:rPr/>
        <w:t>razy</w:t>
      </w:r>
      <w:r>
        <w:rPr>
          <w:spacing w:val="-4"/>
        </w:rPr>
        <w:t> </w:t>
      </w:r>
      <w:r>
        <w:rPr/>
        <w:t>Talk 8</w:t>
      </w:r>
    </w:p>
    <w:p>
      <w:pPr>
        <w:pStyle w:val="BodyText"/>
        <w:spacing w:line="480" w:lineRule="auto" w:before="253"/>
        <w:ind w:left="540" w:right="904" w:firstLine="576"/>
        <w:jc w:val="both"/>
      </w:pPr>
      <w:r>
        <w:rPr/>
        <w:t>Crazy talk is another software product from Reallusion. Crazy Talk can animate</w:t>
      </w:r>
      <w:r>
        <w:rPr>
          <w:spacing w:val="1"/>
        </w:rPr>
        <w:t> </w:t>
      </w:r>
      <w:r>
        <w:rPr/>
        <w:t>facial images using sound and text. By importing images, specifying the facial feature</w:t>
      </w:r>
      <w:r>
        <w:rPr>
          <w:spacing w:val="1"/>
        </w:rPr>
        <w:t> </w:t>
      </w:r>
      <w:r>
        <w:rPr/>
        <w:t>points,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recording</w:t>
      </w:r>
      <w:r>
        <w:rPr>
          <w:spacing w:val="-11"/>
        </w:rPr>
        <w:t> </w:t>
      </w:r>
      <w:r>
        <w:rPr/>
        <w:t>your</w:t>
      </w:r>
      <w:r>
        <w:rPr>
          <w:spacing w:val="-13"/>
        </w:rPr>
        <w:t> </w:t>
      </w:r>
      <w:r>
        <w:rPr/>
        <w:t>voice;</w:t>
      </w:r>
      <w:r>
        <w:rPr>
          <w:spacing w:val="-11"/>
        </w:rPr>
        <w:t> </w:t>
      </w:r>
      <w:r>
        <w:rPr/>
        <w:t>it</w:t>
      </w:r>
      <w:r>
        <w:rPr>
          <w:spacing w:val="-11"/>
        </w:rPr>
        <w:t> </w:t>
      </w:r>
      <w:r>
        <w:rPr/>
        <w:t>generates</w:t>
      </w:r>
      <w:r>
        <w:rPr>
          <w:spacing w:val="-11"/>
        </w:rPr>
        <w:t> </w:t>
      </w:r>
      <w:r>
        <w:rPr/>
        <w:t>lip-syncs</w:t>
      </w:r>
      <w:r>
        <w:rPr>
          <w:spacing w:val="-12"/>
        </w:rPr>
        <w:t> </w:t>
      </w:r>
      <w:r>
        <w:rPr/>
        <w:t>automatically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create</w:t>
      </w:r>
      <w:r>
        <w:rPr>
          <w:spacing w:val="-12"/>
        </w:rPr>
        <w:t> </w:t>
      </w:r>
      <w:r>
        <w:rPr/>
        <w:t>3D</w:t>
      </w:r>
      <w:r>
        <w:rPr>
          <w:spacing w:val="-13"/>
        </w:rPr>
        <w:t> </w:t>
      </w:r>
      <w:r>
        <w:rPr/>
        <w:t>life-like,</w:t>
      </w:r>
      <w:r>
        <w:rPr>
          <w:spacing w:val="-57"/>
        </w:rPr>
        <w:t> </w:t>
      </w:r>
      <w:r>
        <w:rPr/>
        <w:t>talking videos [24]. The tool has capabilities of producing complex facial expressions as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in addition to lip-syncing features.</w:t>
      </w:r>
    </w:p>
    <w:p>
      <w:pPr>
        <w:pStyle w:val="BodyText"/>
        <w:spacing w:line="480" w:lineRule="auto"/>
        <w:ind w:left="540" w:right="902" w:firstLine="576"/>
        <w:jc w:val="both"/>
      </w:pPr>
      <w:r>
        <w:rPr/>
        <w:t>Crazy</w:t>
      </w:r>
      <w:r>
        <w:rPr>
          <w:spacing w:val="-7"/>
        </w:rPr>
        <w:t> </w:t>
      </w:r>
      <w:r>
        <w:rPr/>
        <w:t>Talk</w:t>
      </w:r>
      <w:r>
        <w:rPr>
          <w:spacing w:val="-7"/>
        </w:rPr>
        <w:t> </w:t>
      </w:r>
      <w:r>
        <w:rPr/>
        <w:t>has</w:t>
      </w:r>
      <w:r>
        <w:rPr>
          <w:spacing w:val="-7"/>
        </w:rPr>
        <w:t> </w:t>
      </w:r>
      <w:r>
        <w:rPr/>
        <w:t>excellent</w:t>
      </w:r>
      <w:r>
        <w:rPr>
          <w:spacing w:val="-4"/>
        </w:rPr>
        <w:t> </w:t>
      </w:r>
      <w:r>
        <w:rPr/>
        <w:t>tools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fix</w:t>
      </w:r>
      <w:r>
        <w:rPr>
          <w:spacing w:val="-10"/>
        </w:rPr>
        <w:t> </w:t>
      </w:r>
      <w:r>
        <w:rPr/>
        <w:t>geometry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animation,</w:t>
      </w:r>
      <w:r>
        <w:rPr>
          <w:spacing w:val="-6"/>
        </w:rPr>
        <w:t> </w:t>
      </w:r>
      <w:r>
        <w:rPr/>
        <w:t>but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biggest</w:t>
      </w:r>
      <w:r>
        <w:rPr>
          <w:spacing w:val="-7"/>
        </w:rPr>
        <w:t> </w:t>
      </w:r>
      <w:r>
        <w:rPr/>
        <w:t>benefit</w:t>
      </w:r>
      <w:r>
        <w:rPr>
          <w:spacing w:val="-57"/>
        </w:rPr>
        <w:t> </w:t>
      </w:r>
      <w:r>
        <w:rPr/>
        <w:t>is the huge preset library. It comes with many faces, sounds, props, and backgrounds,</w:t>
      </w:r>
      <w:r>
        <w:rPr>
          <w:spacing w:val="1"/>
        </w:rPr>
        <w:t> </w:t>
      </w:r>
      <w:r>
        <w:rPr/>
        <w:t>which are added to if you register the software [25]. It comes preloaded with 2D and 3D</w:t>
      </w:r>
      <w:r>
        <w:rPr>
          <w:spacing w:val="1"/>
        </w:rPr>
        <w:t> </w:t>
      </w:r>
      <w:r>
        <w:rPr>
          <w:spacing w:val="-1"/>
        </w:rPr>
        <w:t>actor models, as well </w:t>
      </w:r>
      <w:r>
        <w:rPr/>
        <w:t>as the ability to construct 3D models from character images and</w:t>
      </w:r>
      <w:r>
        <w:rPr>
          <w:spacing w:val="1"/>
        </w:rPr>
        <w:t> </w:t>
      </w:r>
      <w:r>
        <w:rPr/>
        <w:t>iAvatar files produced by other Reallusion products such as CC3 andiClone. Thereafter,</w:t>
      </w:r>
      <w:r>
        <w:rPr>
          <w:spacing w:val="1"/>
        </w:rPr>
        <w:t> </w:t>
      </w:r>
      <w:r>
        <w:rPr/>
        <w:t>these model heads can be used to create talking animations from voiceand text [6]. As the</w:t>
      </w:r>
      <w:r>
        <w:rPr>
          <w:spacing w:val="-57"/>
        </w:rPr>
        <w:t> </w:t>
      </w:r>
      <w:r>
        <w:rPr/>
        <w:t>animations are created using iClone7, it became easy to integrate them with Crazy Talk</w:t>
      </w:r>
      <w:r>
        <w:rPr>
          <w:spacing w:val="1"/>
        </w:rPr>
        <w:t> </w:t>
      </w:r>
      <w:r>
        <w:rPr/>
        <w:t>due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compatibility.</w:t>
      </w:r>
      <w:r>
        <w:rPr>
          <w:spacing w:val="3"/>
        </w:rPr>
        <w:t> </w:t>
      </w:r>
      <w:r>
        <w:rPr/>
        <w:t>One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most</w:t>
      </w:r>
      <w:r>
        <w:rPr>
          <w:spacing w:val="4"/>
        </w:rPr>
        <w:t> </w:t>
      </w:r>
      <w:r>
        <w:rPr/>
        <w:t>noteworthy</w:t>
      </w:r>
      <w:r>
        <w:rPr>
          <w:spacing w:val="6"/>
        </w:rPr>
        <w:t> </w:t>
      </w:r>
      <w:r>
        <w:rPr/>
        <w:t>features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ability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make</w:t>
      </w:r>
      <w:r>
        <w:rPr>
          <w:spacing w:val="2"/>
        </w:rPr>
        <w:t> </w:t>
      </w:r>
      <w:r>
        <w:rPr/>
        <w:t>lip-syncs</w:t>
      </w:r>
    </w:p>
    <w:p>
      <w:pPr>
        <w:spacing w:after="0" w:line="480" w:lineRule="auto"/>
        <w:jc w:val="both"/>
        <w:sectPr>
          <w:pgSz w:w="12240" w:h="15840"/>
          <w:pgMar w:header="0" w:footer="1423" w:top="1300" w:bottom="1620" w:left="1620" w:right="540"/>
        </w:sectPr>
      </w:pPr>
    </w:p>
    <w:p>
      <w:pPr>
        <w:pStyle w:val="BodyText"/>
        <w:spacing w:line="480" w:lineRule="auto" w:before="60"/>
        <w:ind w:left="540" w:right="902"/>
        <w:jc w:val="both"/>
      </w:pPr>
      <w:r>
        <w:rPr/>
        <w:t>utilizing auto-motions from a variety of scenarios, including Advice, Denial, Sympathy,</w:t>
      </w:r>
      <w:r>
        <w:rPr>
          <w:spacing w:val="1"/>
        </w:rPr>
        <w:t> </w:t>
      </w:r>
      <w:r>
        <w:rPr/>
        <w:t>Charge Attack, Mumbling, and many more. This feature has been used extensively in this</w:t>
      </w:r>
      <w:r>
        <w:rPr>
          <w:spacing w:val="-57"/>
        </w:rPr>
        <w:t> </w:t>
      </w:r>
      <w:r>
        <w:rPr/>
        <w:t>project</w:t>
      </w:r>
      <w:r>
        <w:rPr>
          <w:spacing w:val="-1"/>
        </w:rPr>
        <w:t> </w:t>
      </w:r>
      <w:r>
        <w:rPr/>
        <w:t>[6].</w:t>
      </w:r>
    </w:p>
    <w:p>
      <w:pPr>
        <w:pStyle w:val="BodyText"/>
        <w:spacing w:line="480" w:lineRule="auto"/>
        <w:ind w:left="539" w:right="901" w:firstLine="432"/>
        <w:jc w:val="both"/>
      </w:pPr>
      <w:r>
        <w:rPr/>
        <w:t>Crazy Talk comes with a set of limitations as well, one of them being its cost. It is a</w:t>
      </w:r>
      <w:r>
        <w:rPr>
          <w:spacing w:val="1"/>
        </w:rPr>
        <w:t> </w:t>
      </w:r>
      <w:r>
        <w:rPr/>
        <w:t>great product to make animations realistic but not realistic when it comes to pricing. Like</w:t>
      </w:r>
      <w:r>
        <w:rPr>
          <w:spacing w:val="1"/>
        </w:rPr>
        <w:t> </w:t>
      </w:r>
      <w:r>
        <w:rPr/>
        <w:t>any</w:t>
      </w:r>
      <w:r>
        <w:rPr>
          <w:spacing w:val="-1"/>
        </w:rPr>
        <w:t> </w:t>
      </w:r>
      <w:r>
        <w:rPr/>
        <w:t>other, the</w:t>
      </w:r>
      <w:r>
        <w:rPr>
          <w:spacing w:val="-1"/>
        </w:rPr>
        <w:t> </w:t>
      </w:r>
      <w:r>
        <w:rPr/>
        <w:t>free</w:t>
      </w:r>
      <w:r>
        <w:rPr>
          <w:spacing w:val="-1"/>
        </w:rPr>
        <w:t> </w:t>
      </w:r>
      <w:r>
        <w:rPr/>
        <w:t>trial version</w:t>
      </w:r>
      <w:r>
        <w:rPr>
          <w:spacing w:val="-1"/>
        </w:rPr>
        <w:t> </w:t>
      </w:r>
      <w:r>
        <w:rPr/>
        <w:t>does not include</w:t>
      </w:r>
      <w:r>
        <w:rPr>
          <w:spacing w:val="-1"/>
        </w:rPr>
        <w:t> </w:t>
      </w:r>
      <w:r>
        <w:rPr/>
        <w:t>advanced features.</w:t>
      </w:r>
    </w:p>
    <w:p>
      <w:pPr>
        <w:pStyle w:val="Heading2"/>
        <w:numPr>
          <w:ilvl w:val="1"/>
          <w:numId w:val="3"/>
        </w:numPr>
        <w:tabs>
          <w:tab w:pos="1117" w:val="left" w:leader="none"/>
        </w:tabs>
        <w:spacing w:line="240" w:lineRule="auto" w:before="3" w:after="0"/>
        <w:ind w:left="1116" w:right="0" w:hanging="577"/>
        <w:jc w:val="both"/>
      </w:pPr>
      <w:bookmarkStart w:name="2.3 iClone7 3DXchange" w:id="17"/>
      <w:bookmarkEnd w:id="17"/>
      <w:r>
        <w:rPr>
          <w:b w:val="0"/>
        </w:rPr>
      </w:r>
      <w:bookmarkStart w:name="_bookmark6" w:id="18"/>
      <w:bookmarkEnd w:id="18"/>
      <w:r>
        <w:rPr>
          <w:b w:val="0"/>
        </w:rPr>
      </w:r>
      <w:bookmarkStart w:name="_bookmark6" w:id="19"/>
      <w:bookmarkEnd w:id="19"/>
      <w:r>
        <w:rPr/>
        <w:t>i</w:t>
      </w:r>
      <w:r>
        <w:rPr/>
        <w:t>Clone7</w:t>
      </w:r>
      <w:r>
        <w:rPr>
          <w:spacing w:val="-8"/>
        </w:rPr>
        <w:t> </w:t>
      </w:r>
      <w:r>
        <w:rPr/>
        <w:t>3DXchange</w:t>
      </w:r>
    </w:p>
    <w:p>
      <w:pPr>
        <w:pStyle w:val="BodyText"/>
        <w:spacing w:line="480" w:lineRule="auto" w:before="251"/>
        <w:ind w:left="539" w:right="900" w:firstLine="576"/>
        <w:jc w:val="both"/>
      </w:pPr>
      <w:r>
        <w:rPr/>
        <w:t>3DXchange Pipeline is also a tool from Reallusion where users can narrate the</w:t>
      </w:r>
      <w:r>
        <w:rPr>
          <w:spacing w:val="1"/>
        </w:rPr>
        <w:t> </w:t>
      </w:r>
      <w:r>
        <w:rPr/>
        <w:t>characters or elements of a scene. The tool allows imports from various formats into</w:t>
      </w:r>
      <w:r>
        <w:rPr>
          <w:spacing w:val="1"/>
        </w:rPr>
        <w:t> </w:t>
      </w:r>
      <w:r>
        <w:rPr/>
        <w:t>iClone. This is extremely helpful when one needs to reuse characters. It specializes in the</w:t>
      </w:r>
      <w:r>
        <w:rPr>
          <w:spacing w:val="1"/>
        </w:rPr>
        <w:t> </w:t>
      </w:r>
      <w:r>
        <w:rPr/>
        <w:t>creation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virtual</w:t>
      </w:r>
      <w:r>
        <w:rPr>
          <w:spacing w:val="-9"/>
        </w:rPr>
        <w:t> </w:t>
      </w:r>
      <w:r>
        <w:rPr/>
        <w:t>production,</w:t>
      </w:r>
      <w:r>
        <w:rPr>
          <w:spacing w:val="-10"/>
        </w:rPr>
        <w:t> </w:t>
      </w:r>
      <w:r>
        <w:rPr/>
        <w:t>real-time</w:t>
      </w:r>
      <w:r>
        <w:rPr>
          <w:spacing w:val="-11"/>
        </w:rPr>
        <w:t> </w:t>
      </w:r>
      <w:r>
        <w:rPr/>
        <w:t>cinematic</w:t>
      </w:r>
      <w:r>
        <w:rPr>
          <w:spacing w:val="-10"/>
        </w:rPr>
        <w:t> </w:t>
      </w:r>
      <w:r>
        <w:rPr/>
        <w:t>animation,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motion</w:t>
      </w:r>
      <w:r>
        <w:rPr>
          <w:spacing w:val="-12"/>
        </w:rPr>
        <w:t> </w:t>
      </w:r>
      <w:r>
        <w:rPr/>
        <w:t>capture</w:t>
      </w:r>
      <w:r>
        <w:rPr>
          <w:spacing w:val="-11"/>
        </w:rPr>
        <w:t> </w:t>
      </w:r>
      <w:r>
        <w:rPr/>
        <w:t>solutions</w:t>
      </w:r>
      <w:r>
        <w:rPr>
          <w:spacing w:val="-57"/>
        </w:rPr>
        <w:t> </w:t>
      </w:r>
      <w:r>
        <w:rPr/>
        <w:t>that expand the capabilities of professional 3D animation technologies. 3DXchange by</w:t>
      </w:r>
      <w:r>
        <w:rPr>
          <w:spacing w:val="1"/>
        </w:rPr>
        <w:t> </w:t>
      </w:r>
      <w:r>
        <w:rPr>
          <w:spacing w:val="-1"/>
        </w:rPr>
        <w:t>Reallusion</w:t>
      </w:r>
      <w:r>
        <w:rPr>
          <w:spacing w:val="-15"/>
        </w:rPr>
        <w:t> </w:t>
      </w:r>
      <w:r>
        <w:rPr>
          <w:spacing w:val="-1"/>
        </w:rPr>
        <w:t>has</w:t>
      </w:r>
      <w:r>
        <w:rPr>
          <w:spacing w:val="-15"/>
        </w:rPr>
        <w:t> </w:t>
      </w:r>
      <w:r>
        <w:rPr>
          <w:spacing w:val="-1"/>
        </w:rPr>
        <w:t>import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export</w:t>
      </w:r>
      <w:r>
        <w:rPr>
          <w:spacing w:val="-13"/>
        </w:rPr>
        <w:t> </w:t>
      </w:r>
      <w:r>
        <w:rPr/>
        <w:t>capabilities</w:t>
      </w:r>
      <w:r>
        <w:rPr>
          <w:spacing w:val="-15"/>
        </w:rPr>
        <w:t> </w:t>
      </w:r>
      <w:r>
        <w:rPr/>
        <w:t>that</w:t>
      </w:r>
      <w:r>
        <w:rPr>
          <w:spacing w:val="-14"/>
        </w:rPr>
        <w:t> </w:t>
      </w:r>
      <w:r>
        <w:rPr/>
        <w:t>extend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all</w:t>
      </w:r>
      <w:r>
        <w:rPr>
          <w:spacing w:val="-13"/>
        </w:rPr>
        <w:t> </w:t>
      </w:r>
      <w:r>
        <w:rPr/>
        <w:t>types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3D</w:t>
      </w:r>
      <w:r>
        <w:rPr>
          <w:spacing w:val="-14"/>
        </w:rPr>
        <w:t> </w:t>
      </w:r>
      <w:r>
        <w:rPr/>
        <w:t>assets,</w:t>
      </w:r>
      <w:r>
        <w:rPr>
          <w:spacing w:val="-15"/>
        </w:rPr>
        <w:t> </w:t>
      </w:r>
      <w:r>
        <w:rPr/>
        <w:t>including</w:t>
      </w:r>
      <w:r>
        <w:rPr>
          <w:spacing w:val="-57"/>
        </w:rPr>
        <w:t> </w:t>
      </w:r>
      <w:r>
        <w:rPr/>
        <w:t>static</w:t>
      </w:r>
      <w:r>
        <w:rPr>
          <w:spacing w:val="-6"/>
        </w:rPr>
        <w:t> </w:t>
      </w:r>
      <w:r>
        <w:rPr/>
        <w:t>objects,</w:t>
      </w:r>
      <w:r>
        <w:rPr>
          <w:spacing w:val="-1"/>
        </w:rPr>
        <w:t> </w:t>
      </w:r>
      <w:r>
        <w:rPr/>
        <w:t>animated</w:t>
      </w:r>
      <w:r>
        <w:rPr>
          <w:spacing w:val="-4"/>
        </w:rPr>
        <w:t> </w:t>
      </w:r>
      <w:r>
        <w:rPr/>
        <w:t>props,</w:t>
      </w:r>
      <w:r>
        <w:rPr>
          <w:spacing w:val="-5"/>
        </w:rPr>
        <w:t> </w:t>
      </w:r>
      <w:r>
        <w:rPr/>
        <w:t>skin-bone</w:t>
      </w:r>
      <w:r>
        <w:rPr>
          <w:spacing w:val="-2"/>
        </w:rPr>
        <w:t> </w:t>
      </w:r>
      <w:r>
        <w:rPr/>
        <w:t>rigged</w:t>
      </w:r>
      <w:r>
        <w:rPr>
          <w:spacing w:val="-1"/>
        </w:rPr>
        <w:t> </w:t>
      </w:r>
      <w:r>
        <w:rPr/>
        <w:t>characters,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motion</w:t>
      </w:r>
      <w:r>
        <w:rPr>
          <w:spacing w:val="-4"/>
        </w:rPr>
        <w:t> </w:t>
      </w:r>
      <w:r>
        <w:rPr/>
        <w:t>files.</w:t>
      </w:r>
      <w:r>
        <w:rPr>
          <w:spacing w:val="-4"/>
        </w:rPr>
        <w:t> </w:t>
      </w:r>
      <w:r>
        <w:rPr/>
        <w:t>One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</w:t>
      </w:r>
      <w:r>
        <w:rPr/>
        <w:t>also</w:t>
      </w:r>
      <w:r>
        <w:rPr>
          <w:spacing w:val="-57"/>
        </w:rPr>
        <w:t> </w:t>
      </w:r>
      <w:r>
        <w:rPr/>
        <w:t>repurpose</w:t>
      </w:r>
      <w:r>
        <w:rPr>
          <w:spacing w:val="-13"/>
        </w:rPr>
        <w:t> </w:t>
      </w:r>
      <w:r>
        <w:rPr/>
        <w:t>3D</w:t>
      </w:r>
      <w:r>
        <w:rPr>
          <w:spacing w:val="-14"/>
        </w:rPr>
        <w:t> </w:t>
      </w:r>
      <w:r>
        <w:rPr/>
        <w:t>assets</w:t>
      </w:r>
      <w:r>
        <w:rPr>
          <w:spacing w:val="-13"/>
        </w:rPr>
        <w:t> </w:t>
      </w:r>
      <w:r>
        <w:rPr/>
        <w:t>with</w:t>
      </w:r>
      <w:r>
        <w:rPr>
          <w:spacing w:val="-11"/>
        </w:rPr>
        <w:t> </w:t>
      </w:r>
      <w:r>
        <w:rPr/>
        <w:t>output</w:t>
      </w:r>
      <w:r>
        <w:rPr>
          <w:spacing w:val="-13"/>
        </w:rPr>
        <w:t> </w:t>
      </w:r>
      <w:r>
        <w:rPr/>
        <w:t>options</w:t>
      </w:r>
      <w:r>
        <w:rPr>
          <w:spacing w:val="-13"/>
        </w:rPr>
        <w:t> </w:t>
      </w:r>
      <w:r>
        <w:rPr/>
        <w:t>tailored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Unity,</w:t>
      </w:r>
      <w:r>
        <w:rPr>
          <w:spacing w:val="-13"/>
        </w:rPr>
        <w:t> </w:t>
      </w:r>
      <w:r>
        <w:rPr/>
        <w:t>Unreal,</w:t>
      </w:r>
      <w:r>
        <w:rPr>
          <w:spacing w:val="-13"/>
        </w:rPr>
        <w:t> </w:t>
      </w:r>
      <w:r>
        <w:rPr/>
        <w:t>Maya,</w:t>
      </w:r>
      <w:r>
        <w:rPr>
          <w:spacing w:val="-13"/>
        </w:rPr>
        <w:t> </w:t>
      </w:r>
      <w:r>
        <w:rPr/>
        <w:t>Blender,</w:t>
      </w:r>
      <w:r>
        <w:rPr>
          <w:spacing w:val="-13"/>
        </w:rPr>
        <w:t> </w:t>
      </w:r>
      <w:r>
        <w:rPr/>
        <w:t>Cinema</w:t>
      </w:r>
      <w:r>
        <w:rPr>
          <w:spacing w:val="-58"/>
        </w:rPr>
        <w:t> </w:t>
      </w:r>
      <w:r>
        <w:rPr/>
        <w:t>4D,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Daz</w:t>
      </w:r>
      <w:r>
        <w:rPr>
          <w:spacing w:val="-1"/>
        </w:rPr>
        <w:t> </w:t>
      </w:r>
      <w:r>
        <w:rPr/>
        <w:t>Studio [27].</w:t>
      </w:r>
    </w:p>
    <w:p>
      <w:pPr>
        <w:pStyle w:val="BodyText"/>
        <w:spacing w:line="480" w:lineRule="auto"/>
        <w:ind w:left="540" w:right="904" w:firstLine="576"/>
        <w:jc w:val="both"/>
      </w:pPr>
      <w:r>
        <w:rPr/>
        <w:t>As the tool is from the same vendor Reallusion, it integrates well with iClone. This</w:t>
      </w:r>
      <w:r>
        <w:rPr>
          <w:spacing w:val="1"/>
        </w:rPr>
        <w:t> </w:t>
      </w:r>
      <w:r>
        <w:rPr/>
        <w:t>program is used in this project to combine and export the characters and their animations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FBX</w:t>
      </w:r>
      <w:r>
        <w:rPr>
          <w:spacing w:val="-7"/>
        </w:rPr>
        <w:t> </w:t>
      </w:r>
      <w:r>
        <w:rPr/>
        <w:t>format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compatible</w:t>
      </w:r>
      <w:r>
        <w:rPr>
          <w:spacing w:val="-7"/>
        </w:rPr>
        <w:t> </w:t>
      </w:r>
      <w:r>
        <w:rPr/>
        <w:t>with</w:t>
      </w:r>
      <w:r>
        <w:rPr>
          <w:spacing w:val="-5"/>
        </w:rPr>
        <w:t> </w:t>
      </w:r>
      <w:r>
        <w:rPr/>
        <w:t>Unity.</w:t>
      </w:r>
      <w:r>
        <w:rPr>
          <w:spacing w:val="-6"/>
        </w:rPr>
        <w:t> </w:t>
      </w:r>
      <w:r>
        <w:rPr/>
        <w:t>Unity</w:t>
      </w:r>
      <w:r>
        <w:rPr>
          <w:spacing w:val="-6"/>
        </w:rPr>
        <w:t> </w:t>
      </w:r>
      <w:r>
        <w:rPr/>
        <w:t>3D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another</w:t>
      </w:r>
      <w:r>
        <w:rPr>
          <w:spacing w:val="-7"/>
        </w:rPr>
        <w:t> </w:t>
      </w:r>
      <w:r>
        <w:rPr/>
        <w:t>tool</w:t>
      </w:r>
      <w:r>
        <w:rPr>
          <w:spacing w:val="-6"/>
        </w:rPr>
        <w:t> </w:t>
      </w:r>
      <w:r>
        <w:rPr/>
        <w:t>used</w:t>
      </w:r>
      <w:r>
        <w:rPr>
          <w:spacing w:val="-3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project,</w:t>
      </w:r>
      <w:r>
        <w:rPr>
          <w:spacing w:val="-58"/>
        </w:rPr>
        <w:t> </w:t>
      </w:r>
      <w:r>
        <w:rPr/>
        <w:t>which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explained later</w:t>
      </w:r>
      <w:r>
        <w:rPr>
          <w:spacing w:val="-1"/>
        </w:rPr>
        <w:t> </w:t>
      </w:r>
      <w:r>
        <w:rPr/>
        <w:t>in this chapter.</w:t>
      </w:r>
    </w:p>
    <w:p>
      <w:pPr>
        <w:pStyle w:val="BodyText"/>
        <w:spacing w:line="480" w:lineRule="auto" w:before="1"/>
        <w:ind w:left="540" w:right="902" w:firstLine="576"/>
        <w:jc w:val="both"/>
      </w:pPr>
      <w:r>
        <w:rPr/>
        <w:t>3DXchange has backward compatibility issues, therefore 3DXchange Pipeline 7</w:t>
      </w:r>
      <w:r>
        <w:rPr>
          <w:spacing w:val="1"/>
        </w:rPr>
        <w:t> </w:t>
      </w:r>
      <w:r>
        <w:rPr/>
        <w:t>will</w:t>
      </w:r>
      <w:r>
        <w:rPr>
          <w:spacing w:val="18"/>
        </w:rPr>
        <w:t> </w:t>
      </w:r>
      <w:r>
        <w:rPr/>
        <w:t>only</w:t>
      </w:r>
      <w:r>
        <w:rPr>
          <w:spacing w:val="-5"/>
        </w:rPr>
        <w:t> </w:t>
      </w:r>
      <w:r>
        <w:rPr/>
        <w:t>operate</w:t>
      </w:r>
      <w:r>
        <w:rPr>
          <w:spacing w:val="-7"/>
        </w:rPr>
        <w:t> </w:t>
      </w:r>
      <w:r>
        <w:rPr/>
        <w:t>with</w:t>
      </w:r>
      <w:r>
        <w:rPr>
          <w:spacing w:val="-5"/>
        </w:rPr>
        <w:t> </w:t>
      </w:r>
      <w:r>
        <w:rPr/>
        <w:t>iClone</w:t>
      </w:r>
      <w:r>
        <w:rPr>
          <w:spacing w:val="-7"/>
        </w:rPr>
        <w:t> </w:t>
      </w:r>
      <w:r>
        <w:rPr/>
        <w:t>7,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iClone</w:t>
      </w:r>
      <w:r>
        <w:rPr>
          <w:spacing w:val="-6"/>
        </w:rPr>
        <w:t> </w:t>
      </w:r>
      <w:r>
        <w:rPr/>
        <w:t>6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earlier</w:t>
      </w:r>
      <w:r>
        <w:rPr>
          <w:spacing w:val="-6"/>
        </w:rPr>
        <w:t> </w:t>
      </w:r>
      <w:r>
        <w:rPr/>
        <w:t>versions.</w:t>
      </w:r>
      <w:r>
        <w:rPr>
          <w:spacing w:val="-6"/>
        </w:rPr>
        <w:t> </w:t>
      </w:r>
      <w:r>
        <w:rPr/>
        <w:t>However,</w:t>
      </w:r>
      <w:r>
        <w:rPr>
          <w:spacing w:val="-3"/>
        </w:rPr>
        <w:t> </w:t>
      </w:r>
      <w:r>
        <w:rPr/>
        <w:t>it</w:t>
      </w:r>
      <w:r>
        <w:rPr>
          <w:spacing w:val="-5"/>
        </w:rPr>
        <w:t> </w:t>
      </w:r>
      <w:r>
        <w:rPr/>
        <w:t>did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cause</w:t>
      </w:r>
      <w:r>
        <w:rPr>
          <w:spacing w:val="-58"/>
        </w:rPr>
        <w:t> </w:t>
      </w:r>
      <w:r>
        <w:rPr/>
        <w:t>any</w:t>
      </w:r>
      <w:r>
        <w:rPr>
          <w:spacing w:val="-1"/>
        </w:rPr>
        <w:t> </w:t>
      </w:r>
      <w:r>
        <w:rPr/>
        <w:t>issue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this project</w:t>
      </w:r>
      <w:r>
        <w:rPr>
          <w:spacing w:val="2"/>
        </w:rPr>
        <w:t> </w:t>
      </w:r>
      <w:r>
        <w:rPr/>
        <w:t>as</w:t>
      </w:r>
      <w:r>
        <w:rPr>
          <w:spacing w:val="-3"/>
        </w:rPr>
        <w:t> </w:t>
      </w:r>
      <w:r>
        <w:rPr/>
        <w:t>iClone</w:t>
      </w:r>
      <w:r>
        <w:rPr>
          <w:spacing w:val="-1"/>
        </w:rPr>
        <w:t> </w:t>
      </w:r>
      <w:r>
        <w:rPr/>
        <w:t>7</w:t>
      </w:r>
      <w:r>
        <w:rPr>
          <w:spacing w:val="-4"/>
        </w:rPr>
        <w:t> </w:t>
      </w:r>
      <w:r>
        <w:rPr/>
        <w:t>is being used.</w:t>
      </w:r>
    </w:p>
    <w:p>
      <w:pPr>
        <w:spacing w:after="0" w:line="480" w:lineRule="auto"/>
        <w:jc w:val="both"/>
        <w:sectPr>
          <w:pgSz w:w="12240" w:h="15840"/>
          <w:pgMar w:header="0" w:footer="1423" w:top="1300" w:bottom="1620" w:left="1620" w:right="540"/>
        </w:sectPr>
      </w:pPr>
    </w:p>
    <w:p>
      <w:pPr>
        <w:pStyle w:val="Heading2"/>
        <w:numPr>
          <w:ilvl w:val="1"/>
          <w:numId w:val="3"/>
        </w:numPr>
        <w:tabs>
          <w:tab w:pos="1117" w:val="left" w:leader="none"/>
        </w:tabs>
        <w:spacing w:line="240" w:lineRule="auto" w:before="61" w:after="0"/>
        <w:ind w:left="1116" w:right="0" w:hanging="577"/>
        <w:jc w:val="both"/>
      </w:pPr>
      <w:bookmarkStart w:name="2.4 Kukarella" w:id="20"/>
      <w:bookmarkEnd w:id="20"/>
      <w:r>
        <w:rPr>
          <w:b w:val="0"/>
        </w:rPr>
      </w:r>
      <w:bookmarkStart w:name="_bookmark7" w:id="21"/>
      <w:bookmarkEnd w:id="21"/>
      <w:r>
        <w:rPr>
          <w:b w:val="0"/>
        </w:rPr>
      </w:r>
      <w:bookmarkStart w:name="_bookmark7" w:id="22"/>
      <w:bookmarkEnd w:id="22"/>
      <w:r>
        <w:rPr/>
        <w:t>K</w:t>
      </w:r>
      <w:r>
        <w:rPr/>
        <w:t>ukarella</w:t>
      </w:r>
    </w:p>
    <w:p>
      <w:pPr>
        <w:pStyle w:val="BodyText"/>
        <w:spacing w:line="480" w:lineRule="auto" w:before="250"/>
        <w:ind w:left="539" w:right="904" w:firstLine="576"/>
        <w:jc w:val="both"/>
      </w:pPr>
      <w:r>
        <w:rPr/>
        <w:t>Most of us enjoy hearing things more than reading them. But producing speech</w:t>
      </w:r>
      <w:r>
        <w:rPr>
          <w:spacing w:val="1"/>
        </w:rPr>
        <w:t> </w:t>
      </w:r>
      <w:r>
        <w:rPr/>
        <w:t>content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typically</w:t>
      </w:r>
      <w:r>
        <w:rPr>
          <w:spacing w:val="-13"/>
        </w:rPr>
        <w:t> </w:t>
      </w:r>
      <w:r>
        <w:rPr/>
        <w:t>expensive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time-consuming.</w:t>
      </w:r>
      <w:r>
        <w:rPr>
          <w:spacing w:val="-11"/>
        </w:rPr>
        <w:t> </w:t>
      </w:r>
      <w:r>
        <w:rPr/>
        <w:t>Software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text-to-speech</w:t>
      </w:r>
      <w:r>
        <w:rPr>
          <w:spacing w:val="-14"/>
        </w:rPr>
        <w:t> </w:t>
      </w:r>
      <w:r>
        <w:rPr/>
        <w:t>can</w:t>
      </w:r>
      <w:r>
        <w:rPr>
          <w:spacing w:val="-12"/>
        </w:rPr>
        <w:t> </w:t>
      </w:r>
      <w:r>
        <w:rPr/>
        <w:t>change</w:t>
      </w:r>
      <w:r>
        <w:rPr>
          <w:spacing w:val="-57"/>
        </w:rPr>
        <w:t> </w:t>
      </w:r>
      <w:r>
        <w:rPr/>
        <w:t>all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that</w:t>
      </w:r>
      <w:r>
        <w:rPr>
          <w:spacing w:val="-11"/>
        </w:rPr>
        <w:t> </w:t>
      </w:r>
      <w:r>
        <w:rPr/>
        <w:t>[27].</w:t>
      </w:r>
      <w:r>
        <w:rPr>
          <w:spacing w:val="-13"/>
        </w:rPr>
        <w:t> </w:t>
      </w:r>
      <w:r>
        <w:rPr/>
        <w:t>Kukarella</w:t>
      </w:r>
      <w:r>
        <w:rPr>
          <w:spacing w:val="-12"/>
        </w:rPr>
        <w:t> </w:t>
      </w:r>
      <w:r>
        <w:rPr/>
        <w:t>is</w:t>
      </w:r>
      <w:r>
        <w:rPr>
          <w:spacing w:val="-13"/>
        </w:rPr>
        <w:t> </w:t>
      </w:r>
      <w:r>
        <w:rPr/>
        <w:t>an</w:t>
      </w:r>
      <w:r>
        <w:rPr>
          <w:spacing w:val="-13"/>
        </w:rPr>
        <w:t> </w:t>
      </w:r>
      <w:r>
        <w:rPr/>
        <w:t>audio-to-text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text-to-speech</w:t>
      </w:r>
      <w:r>
        <w:rPr>
          <w:spacing w:val="-10"/>
        </w:rPr>
        <w:t> </w:t>
      </w:r>
      <w:r>
        <w:rPr/>
        <w:t>online</w:t>
      </w:r>
      <w:r>
        <w:rPr>
          <w:spacing w:val="-14"/>
        </w:rPr>
        <w:t> </w:t>
      </w:r>
      <w:r>
        <w:rPr/>
        <w:t>converter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next</w:t>
      </w:r>
      <w:r>
        <w:rPr>
          <w:spacing w:val="-58"/>
        </w:rPr>
        <w:t> </w:t>
      </w:r>
      <w:r>
        <w:rPr/>
        <w:t>generation. With effects and accents, it can produce 270+ realistic voices in more than 55</w:t>
      </w:r>
      <w:r>
        <w:rPr>
          <w:spacing w:val="-57"/>
        </w:rPr>
        <w:t> </w:t>
      </w:r>
      <w:r>
        <w:rPr/>
        <w:t>languages. It is easy to add small characteristics to computer-generated voices, such as</w:t>
      </w:r>
      <w:r>
        <w:rPr>
          <w:spacing w:val="1"/>
        </w:rPr>
        <w:t> </w:t>
      </w:r>
      <w:r>
        <w:rPr/>
        <w:t>whispers, softness, pauses, emphasis, and sighs, making it impossible to tell them apart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genuine</w:t>
      </w:r>
      <w:r>
        <w:rPr>
          <w:spacing w:val="-1"/>
        </w:rPr>
        <w:t> </w:t>
      </w:r>
      <w:r>
        <w:rPr/>
        <w:t>voice</w:t>
      </w:r>
      <w:r>
        <w:rPr>
          <w:spacing w:val="-1"/>
        </w:rPr>
        <w:t> </w:t>
      </w:r>
      <w:r>
        <w:rPr/>
        <w:t>actors [28].</w:t>
      </w:r>
    </w:p>
    <w:p>
      <w:pPr>
        <w:pStyle w:val="BodyText"/>
        <w:spacing w:line="480" w:lineRule="auto" w:before="1"/>
        <w:ind w:left="539" w:right="902" w:firstLine="432"/>
        <w:jc w:val="both"/>
      </w:pPr>
      <w:r>
        <w:rPr/>
        <w:t>It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also</w:t>
      </w:r>
      <w:r>
        <w:rPr>
          <w:spacing w:val="-12"/>
        </w:rPr>
        <w:t> </w:t>
      </w:r>
      <w:r>
        <w:rPr/>
        <w:t>powered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/>
        <w:t>Text</w:t>
      </w:r>
      <w:r>
        <w:rPr>
          <w:spacing w:val="-9"/>
        </w:rPr>
        <w:t> </w:t>
      </w:r>
      <w:r>
        <w:rPr/>
        <w:t>to</w:t>
      </w:r>
      <w:r>
        <w:rPr>
          <w:spacing w:val="-12"/>
        </w:rPr>
        <w:t> </w:t>
      </w:r>
      <w:r>
        <w:rPr/>
        <w:t>Speech</w:t>
      </w:r>
      <w:r>
        <w:rPr>
          <w:spacing w:val="-12"/>
        </w:rPr>
        <w:t> </w:t>
      </w:r>
      <w:r>
        <w:rPr/>
        <w:t>(TTS)</w:t>
      </w:r>
      <w:r>
        <w:rPr>
          <w:spacing w:val="-13"/>
        </w:rPr>
        <w:t> </w:t>
      </w:r>
      <w:r>
        <w:rPr/>
        <w:t>services</w:t>
      </w:r>
      <w:r>
        <w:rPr>
          <w:spacing w:val="-9"/>
        </w:rPr>
        <w:t> </w:t>
      </w:r>
      <w:r>
        <w:rPr/>
        <w:t>from</w:t>
      </w:r>
      <w:r>
        <w:rPr>
          <w:spacing w:val="-11"/>
        </w:rPr>
        <w:t> </w:t>
      </w:r>
      <w:r>
        <w:rPr/>
        <w:t>Google,</w:t>
      </w:r>
      <w:r>
        <w:rPr>
          <w:spacing w:val="-12"/>
        </w:rPr>
        <w:t> </w:t>
      </w:r>
      <w:r>
        <w:rPr/>
        <w:t>Amazon,</w:t>
      </w:r>
      <w:r>
        <w:rPr>
          <w:spacing w:val="-11"/>
        </w:rPr>
        <w:t> </w:t>
      </w:r>
      <w:r>
        <w:rPr/>
        <w:t>Microsoft,</w:t>
      </w:r>
      <w:r>
        <w:rPr>
          <w:spacing w:val="-57"/>
        </w:rPr>
        <w:t> </w:t>
      </w:r>
      <w:r>
        <w:rPr/>
        <w:t>and IBM, which makes it a compelling option. In addition to monthly subscriptions,</w:t>
      </w:r>
      <w:r>
        <w:rPr>
          <w:spacing w:val="1"/>
        </w:rPr>
        <w:t> </w:t>
      </w:r>
      <w:r>
        <w:rPr/>
        <w:t>Kukarella also features a free plan with restrictions on usage. You can utilize the text-to-</w:t>
      </w:r>
      <w:r>
        <w:rPr>
          <w:spacing w:val="1"/>
        </w:rPr>
        <w:t> </w:t>
      </w:r>
      <w:r>
        <w:rPr/>
        <w:t>voice feature on the free plan for up to 2,000 characters per month and the audio-to-text</w:t>
      </w:r>
      <w:r>
        <w:rPr>
          <w:spacing w:val="1"/>
        </w:rPr>
        <w:t> </w:t>
      </w:r>
      <w:r>
        <w:rPr/>
        <w:t>option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around 5 minutes per</w:t>
      </w:r>
      <w:r>
        <w:rPr>
          <w:spacing w:val="-1"/>
        </w:rPr>
        <w:t> </w:t>
      </w:r>
      <w:r>
        <w:rPr/>
        <w:t>month [27].</w:t>
      </w:r>
    </w:p>
    <w:p>
      <w:pPr>
        <w:pStyle w:val="BodyText"/>
        <w:spacing w:line="480" w:lineRule="auto"/>
        <w:ind w:left="540" w:right="903" w:firstLine="432"/>
        <w:jc w:val="both"/>
      </w:pPr>
      <w:r>
        <w:rPr/>
        <w:t>In this project, the characters need to interact and communicate with each other.</w:t>
      </w:r>
      <w:r>
        <w:rPr>
          <w:spacing w:val="1"/>
        </w:rPr>
        <w:t> </w:t>
      </w:r>
      <w:r>
        <w:rPr/>
        <w:t>Kukarella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used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voice</w:t>
      </w:r>
      <w:r>
        <w:rPr>
          <w:spacing w:val="-10"/>
        </w:rPr>
        <w:t> </w:t>
      </w:r>
      <w:r>
        <w:rPr/>
        <w:t>generation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scenes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simulation.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tool</w:t>
      </w:r>
      <w:r>
        <w:rPr>
          <w:spacing w:val="-8"/>
        </w:rPr>
        <w:t> </w:t>
      </w:r>
      <w:r>
        <w:rPr/>
        <w:t>helped</w:t>
      </w:r>
      <w:r>
        <w:rPr>
          <w:spacing w:val="-9"/>
        </w:rPr>
        <w:t> </w:t>
      </w:r>
      <w:r>
        <w:rPr/>
        <w:t>with</w:t>
      </w:r>
      <w:r>
        <w:rPr>
          <w:spacing w:val="-58"/>
        </w:rPr>
        <w:t> </w:t>
      </w:r>
      <w:r>
        <w:rPr/>
        <w:t>generating</w:t>
      </w:r>
      <w:r>
        <w:rPr>
          <w:spacing w:val="-7"/>
        </w:rPr>
        <w:t> </w:t>
      </w:r>
      <w:r>
        <w:rPr/>
        <w:t>unique</w:t>
      </w:r>
      <w:r>
        <w:rPr>
          <w:spacing w:val="-5"/>
        </w:rPr>
        <w:t> </w:t>
      </w:r>
      <w:r>
        <w:rPr/>
        <w:t>voices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each</w:t>
      </w:r>
      <w:r>
        <w:rPr>
          <w:spacing w:val="-4"/>
        </w:rPr>
        <w:t> </w:t>
      </w:r>
      <w:r>
        <w:rPr/>
        <w:t>character</w:t>
      </w:r>
      <w:r>
        <w:rPr>
          <w:spacing w:val="-8"/>
        </w:rPr>
        <w:t> </w:t>
      </w:r>
      <w:r>
        <w:rPr/>
        <w:t>instead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hiring</w:t>
      </w:r>
      <w:r>
        <w:rPr>
          <w:spacing w:val="-7"/>
        </w:rPr>
        <w:t> </w:t>
      </w:r>
      <w:r>
        <w:rPr/>
        <w:t>expensive</w:t>
      </w:r>
      <w:r>
        <w:rPr>
          <w:spacing w:val="-7"/>
        </w:rPr>
        <w:t> </w:t>
      </w:r>
      <w:r>
        <w:rPr/>
        <w:t>voice</w:t>
      </w:r>
      <w:r>
        <w:rPr>
          <w:spacing w:val="-7"/>
        </w:rPr>
        <w:t> </w:t>
      </w:r>
      <w:r>
        <w:rPr/>
        <w:t>actors.</w:t>
      </w:r>
      <w:r>
        <w:rPr>
          <w:spacing w:val="-2"/>
        </w:rPr>
        <w:t> </w:t>
      </w:r>
      <w:r>
        <w:rPr/>
        <w:t>It</w:t>
      </w:r>
      <w:r>
        <w:rPr>
          <w:spacing w:val="-6"/>
        </w:rPr>
        <w:t> </w:t>
      </w:r>
      <w:r>
        <w:rPr/>
        <w:t>has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user-friendly interface and allows input</w:t>
      </w:r>
      <w:r>
        <w:rPr>
          <w:spacing w:val="-1"/>
        </w:rPr>
        <w:t> </w:t>
      </w:r>
      <w:r>
        <w:rPr/>
        <w:t>texts to be</w:t>
      </w:r>
      <w:r>
        <w:rPr>
          <w:spacing w:val="-2"/>
        </w:rPr>
        <w:t> </w:t>
      </w:r>
      <w:r>
        <w:rPr/>
        <w:t>organized as projects.</w:t>
      </w:r>
    </w:p>
    <w:p>
      <w:pPr>
        <w:pStyle w:val="Heading2"/>
        <w:numPr>
          <w:ilvl w:val="1"/>
          <w:numId w:val="3"/>
        </w:numPr>
        <w:tabs>
          <w:tab w:pos="1117" w:val="left" w:leader="none"/>
        </w:tabs>
        <w:spacing w:line="240" w:lineRule="auto" w:before="1" w:after="0"/>
        <w:ind w:left="1116" w:right="0" w:hanging="577"/>
        <w:jc w:val="both"/>
      </w:pPr>
      <w:bookmarkStart w:name="2.5 Unity 3D" w:id="23"/>
      <w:bookmarkEnd w:id="23"/>
      <w:r>
        <w:rPr>
          <w:b w:val="0"/>
        </w:rPr>
      </w:r>
      <w:bookmarkStart w:name="_bookmark8" w:id="24"/>
      <w:bookmarkEnd w:id="24"/>
      <w:r>
        <w:rPr>
          <w:b w:val="0"/>
        </w:rPr>
      </w:r>
      <w:bookmarkStart w:name="_bookmark8" w:id="25"/>
      <w:bookmarkEnd w:id="25"/>
      <w:r>
        <w:rPr/>
        <w:t>U</w:t>
      </w:r>
      <w:r>
        <w:rPr/>
        <w:t>nity</w:t>
      </w:r>
      <w:r>
        <w:rPr>
          <w:spacing w:val="-3"/>
        </w:rPr>
        <w:t> </w:t>
      </w:r>
      <w:r>
        <w:rPr/>
        <w:t>3D</w:t>
      </w:r>
    </w:p>
    <w:p>
      <w:pPr>
        <w:pStyle w:val="BodyText"/>
        <w:spacing w:line="480" w:lineRule="auto" w:before="253"/>
        <w:ind w:left="539" w:right="903" w:firstLine="576"/>
        <w:jc w:val="both"/>
      </w:pPr>
      <w:r>
        <w:rPr/>
        <w:t>A robust cross-platform 3D engine and user-friendly development environment are</w:t>
      </w:r>
      <w:r>
        <w:rPr>
          <w:spacing w:val="1"/>
        </w:rPr>
        <w:t> </w:t>
      </w:r>
      <w:r>
        <w:rPr/>
        <w:t>also features of Unity3D. Both the beginner and the expert may use it without difficulty.</w:t>
      </w:r>
      <w:r>
        <w:rPr>
          <w:spacing w:val="1"/>
        </w:rPr>
        <w:t> </w:t>
      </w:r>
      <w:r>
        <w:rPr/>
        <w:t>Anyone who wants to efficiently create 3D games and applications for mobile, desktop,</w:t>
      </w:r>
      <w:r>
        <w:rPr>
          <w:spacing w:val="1"/>
        </w:rPr>
        <w:t> </w:t>
      </w:r>
      <w:r>
        <w:rPr/>
        <w:t>the web, and consoles should be interested in Unity [29]. It can also be used to develop</w:t>
      </w:r>
      <w:r>
        <w:rPr>
          <w:spacing w:val="1"/>
        </w:rPr>
        <w:t> </w:t>
      </w:r>
      <w:r>
        <w:rPr>
          <w:spacing w:val="-1"/>
        </w:rPr>
        <w:t>AR/VRapplications.</w:t>
      </w:r>
      <w:r>
        <w:rPr>
          <w:spacing w:val="-15"/>
        </w:rPr>
        <w:t> </w:t>
      </w:r>
      <w:r>
        <w:rPr/>
        <w:t>Unity3D</w:t>
      </w:r>
      <w:r>
        <w:rPr>
          <w:spacing w:val="-14"/>
        </w:rPr>
        <w:t> </w:t>
      </w:r>
      <w:r>
        <w:rPr/>
        <w:t>application</w:t>
      </w:r>
      <w:r>
        <w:rPr>
          <w:spacing w:val="-15"/>
        </w:rPr>
        <w:t> </w:t>
      </w:r>
      <w:r>
        <w:rPr/>
        <w:t>community</w:t>
      </w:r>
      <w:r>
        <w:rPr>
          <w:spacing w:val="-14"/>
        </w:rPr>
        <w:t> </w:t>
      </w:r>
      <w:r>
        <w:rPr/>
        <w:t>has</w:t>
      </w:r>
      <w:r>
        <w:rPr>
          <w:spacing w:val="-14"/>
        </w:rPr>
        <w:t> </w:t>
      </w:r>
      <w:r>
        <w:rPr/>
        <w:t>exhaustive</w:t>
      </w:r>
      <w:r>
        <w:rPr>
          <w:spacing w:val="-16"/>
        </w:rPr>
        <w:t> </w:t>
      </w:r>
      <w:r>
        <w:rPr/>
        <w:t>documentation</w:t>
      </w:r>
      <w:r>
        <w:rPr>
          <w:spacing w:val="-14"/>
        </w:rPr>
        <w:t> </w:t>
      </w:r>
      <w:r>
        <w:rPr/>
        <w:t>which</w:t>
      </w:r>
    </w:p>
    <w:p>
      <w:pPr>
        <w:spacing w:after="0" w:line="480" w:lineRule="auto"/>
        <w:jc w:val="both"/>
        <w:sectPr>
          <w:pgSz w:w="12240" w:h="15840"/>
          <w:pgMar w:header="0" w:footer="1423" w:top="1300" w:bottom="1620" w:left="1620" w:right="540"/>
        </w:sectPr>
      </w:pPr>
    </w:p>
    <w:p>
      <w:pPr>
        <w:pStyle w:val="BodyText"/>
        <w:spacing w:line="480" w:lineRule="auto" w:before="60"/>
        <w:ind w:left="540" w:right="903"/>
        <w:jc w:val="both"/>
      </w:pPr>
      <w:r>
        <w:rPr/>
        <w:t>provides complete description along with several</w:t>
      </w:r>
      <w:r>
        <w:rPr>
          <w:spacing w:val="1"/>
        </w:rPr>
        <w:t> </w:t>
      </w:r>
      <w:r>
        <w:rPr/>
        <w:t>examples including video and text</w:t>
      </w:r>
      <w:r>
        <w:rPr>
          <w:spacing w:val="1"/>
        </w:rPr>
        <w:t> </w:t>
      </w:r>
      <w:r>
        <w:rPr/>
        <w:t>tutorials and live training sessions to understand the engine. Apart from this, the growing</w:t>
      </w:r>
      <w:r>
        <w:rPr>
          <w:spacing w:val="1"/>
        </w:rPr>
        <w:t> </w:t>
      </w:r>
      <w:r>
        <w:rPr/>
        <w:t>community</w:t>
      </w:r>
      <w:r>
        <w:rPr>
          <w:spacing w:val="-1"/>
        </w:rPr>
        <w:t> </w:t>
      </w:r>
      <w:r>
        <w:rPr/>
        <w:t>offers advice to help resolve</w:t>
      </w:r>
      <w:r>
        <w:rPr>
          <w:spacing w:val="-2"/>
        </w:rPr>
        <w:t> </w:t>
      </w:r>
      <w:r>
        <w:rPr/>
        <w:t>any situations</w:t>
      </w:r>
      <w:r>
        <w:rPr>
          <w:spacing w:val="-1"/>
        </w:rPr>
        <w:t> </w:t>
      </w:r>
      <w:r>
        <w:rPr/>
        <w:t>that may arise</w:t>
      </w:r>
      <w:r>
        <w:rPr>
          <w:spacing w:val="-2"/>
        </w:rPr>
        <w:t> </w:t>
      </w:r>
      <w:r>
        <w:rPr/>
        <w:t>[30].</w:t>
      </w:r>
    </w:p>
    <w:p>
      <w:pPr>
        <w:pStyle w:val="BodyText"/>
        <w:spacing w:line="480" w:lineRule="auto"/>
        <w:ind w:left="540" w:right="905" w:firstLine="576"/>
        <w:jc w:val="both"/>
      </w:pPr>
      <w:r>
        <w:rPr/>
        <w:t>In this project, Unity3D is the game engine that has been used to bundle together</w:t>
      </w:r>
      <w:r>
        <w:rPr>
          <w:spacing w:val="1"/>
        </w:rPr>
        <w:t> </w:t>
      </w:r>
      <w:r>
        <w:rPr/>
        <w:t>everything by integrating the characters and animations all together into scenes, script the</w:t>
      </w:r>
      <w:r>
        <w:rPr>
          <w:spacing w:val="-57"/>
        </w:rPr>
        <w:t> </w:t>
      </w:r>
      <w:r>
        <w:rPr/>
        <w:t>scenes,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environments,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eventually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VR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app.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disadvantage is that it is quite complicated and has a steep learning curve [6]. In terms of</w:t>
      </w:r>
      <w:r>
        <w:rPr>
          <w:spacing w:val="1"/>
        </w:rPr>
        <w:t> </w:t>
      </w:r>
      <w:r>
        <w:rPr/>
        <w:t>gaming engines, Unity 3D is quite huge. Due to the numerous bloats that come with</w:t>
      </w:r>
      <w:r>
        <w:rPr>
          <w:spacing w:val="1"/>
        </w:rPr>
        <w:t> </w:t>
      </w:r>
      <w:r>
        <w:rPr/>
        <w:t>utilizing an engine like Unity, even a blank project will frequently be bigger [31]. Unity</w:t>
      </w:r>
      <w:r>
        <w:rPr>
          <w:spacing w:val="1"/>
        </w:rPr>
        <w:t> </w:t>
      </w:r>
      <w:r>
        <w:rPr/>
        <w:t>generates temp and library files within the project folder, which accounts for the large</w:t>
      </w:r>
      <w:r>
        <w:rPr>
          <w:spacing w:val="1"/>
        </w:rPr>
        <w:t> </w:t>
      </w:r>
      <w:r>
        <w:rPr/>
        <w:t>project</w:t>
      </w:r>
      <w:r>
        <w:rPr>
          <w:spacing w:val="-2"/>
        </w:rPr>
        <w:t> </w:t>
      </w:r>
      <w:r>
        <w:rPr/>
        <w:t>size.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empty</w:t>
      </w:r>
      <w:r>
        <w:rPr>
          <w:spacing w:val="-2"/>
        </w:rPr>
        <w:t> </w:t>
      </w:r>
      <w:r>
        <w:rPr/>
        <w:t>project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created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automatically</w:t>
      </w:r>
      <w:r>
        <w:rPr>
          <w:spacing w:val="-2"/>
        </w:rPr>
        <w:t> </w:t>
      </w:r>
      <w:r>
        <w:rPr/>
        <w:t>imports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libraries</w:t>
      </w:r>
      <w:r>
        <w:rPr>
          <w:spacing w:val="-2"/>
        </w:rPr>
        <w:t> </w:t>
      </w:r>
      <w:r>
        <w:rPr/>
        <w:t>which</w:t>
      </w:r>
      <w:r>
        <w:rPr>
          <w:spacing w:val="-57"/>
        </w:rPr>
        <w:t> </w:t>
      </w:r>
      <w:r>
        <w:rPr/>
        <w:t>may</w:t>
      </w:r>
      <w:r>
        <w:rPr>
          <w:spacing w:val="-1"/>
        </w:rPr>
        <w:t> </w:t>
      </w:r>
      <w:r>
        <w:rPr/>
        <w:t>not be</w:t>
      </w:r>
      <w:r>
        <w:rPr>
          <w:spacing w:val="-1"/>
        </w:rPr>
        <w:t> </w:t>
      </w:r>
      <w:r>
        <w:rPr/>
        <w:t>needed for</w:t>
      </w:r>
      <w:r>
        <w:rPr>
          <w:spacing w:val="-1"/>
        </w:rPr>
        <w:t> </w:t>
      </w:r>
      <w:r>
        <w:rPr/>
        <w:t>that project.</w:t>
      </w:r>
    </w:p>
    <w:p>
      <w:pPr>
        <w:pStyle w:val="Heading2"/>
        <w:numPr>
          <w:ilvl w:val="1"/>
          <w:numId w:val="3"/>
        </w:numPr>
        <w:tabs>
          <w:tab w:pos="1117" w:val="left" w:leader="none"/>
        </w:tabs>
        <w:spacing w:line="240" w:lineRule="auto" w:before="1" w:after="0"/>
        <w:ind w:left="1116" w:right="0" w:hanging="577"/>
        <w:jc w:val="both"/>
      </w:pPr>
      <w:bookmarkStart w:name="2.6 Tableau" w:id="26"/>
      <w:bookmarkEnd w:id="26"/>
      <w:r>
        <w:rPr>
          <w:b w:val="0"/>
        </w:rPr>
      </w:r>
      <w:bookmarkStart w:name="_bookmark9" w:id="27"/>
      <w:bookmarkEnd w:id="27"/>
      <w:r>
        <w:rPr>
          <w:b w:val="0"/>
        </w:rPr>
      </w:r>
      <w:bookmarkStart w:name="_bookmark9" w:id="28"/>
      <w:bookmarkEnd w:id="28"/>
      <w:r>
        <w:rPr/>
        <w:t>T</w:t>
      </w:r>
      <w:r>
        <w:rPr/>
        <w:t>ableau</w:t>
      </w:r>
    </w:p>
    <w:p>
      <w:pPr>
        <w:pStyle w:val="BodyText"/>
        <w:spacing w:line="480" w:lineRule="auto" w:before="253"/>
        <w:ind w:left="540" w:right="903" w:firstLine="576"/>
        <w:jc w:val="both"/>
      </w:pPr>
      <w:r>
        <w:rPr/>
        <w:t>Tableau is a visual analytics tool that is revolutionizing how we leverage data to</w:t>
      </w:r>
      <w:r>
        <w:rPr>
          <w:spacing w:val="1"/>
        </w:rPr>
        <w:t> </w:t>
      </w:r>
      <w:r>
        <w:rPr/>
        <w:t>address issues by enabling individuals and companies to maximize their data [32]. The</w:t>
      </w:r>
      <w:r>
        <w:rPr>
          <w:spacing w:val="1"/>
        </w:rPr>
        <w:t> </w:t>
      </w:r>
      <w:r>
        <w:rPr/>
        <w:t>Tableau</w:t>
      </w:r>
      <w:r>
        <w:rPr>
          <w:spacing w:val="-12"/>
        </w:rPr>
        <w:t> </w:t>
      </w:r>
      <w:r>
        <w:rPr/>
        <w:t>platform,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market-leading</w:t>
      </w:r>
      <w:r>
        <w:rPr>
          <w:spacing w:val="-11"/>
        </w:rPr>
        <w:t> </w:t>
      </w:r>
      <w:r>
        <w:rPr/>
        <w:t>option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modern</w:t>
      </w:r>
      <w:r>
        <w:rPr>
          <w:spacing w:val="-11"/>
        </w:rPr>
        <w:t> </w:t>
      </w:r>
      <w:r>
        <w:rPr/>
        <w:t>business</w:t>
      </w:r>
      <w:r>
        <w:rPr>
          <w:spacing w:val="-12"/>
        </w:rPr>
        <w:t> </w:t>
      </w:r>
      <w:r>
        <w:rPr/>
        <w:t>intelligence,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renowned</w:t>
      </w:r>
      <w:r>
        <w:rPr>
          <w:spacing w:val="-57"/>
        </w:rPr>
        <w:t> </w:t>
      </w:r>
      <w:r>
        <w:rPr/>
        <w:t>for quickly and easily transforming any type of data from practically any system into</w:t>
      </w:r>
      <w:r>
        <w:rPr>
          <w:spacing w:val="1"/>
        </w:rPr>
        <w:t> </w:t>
      </w:r>
      <w:r>
        <w:rPr/>
        <w:t>meaningful</w:t>
      </w:r>
      <w:r>
        <w:rPr>
          <w:spacing w:val="-1"/>
        </w:rPr>
        <w:t> </w:t>
      </w:r>
      <w:r>
        <w:rPr/>
        <w:t>insights. It only requires</w:t>
      </w:r>
      <w:r>
        <w:rPr>
          <w:spacing w:val="-1"/>
        </w:rPr>
        <w:t> </w:t>
      </w:r>
      <w:r>
        <w:rPr/>
        <w:t>dragging and dropping [33].</w:t>
      </w:r>
    </w:p>
    <w:p>
      <w:pPr>
        <w:pStyle w:val="BodyText"/>
        <w:spacing w:line="480" w:lineRule="auto"/>
        <w:ind w:left="540" w:right="905" w:firstLine="576"/>
        <w:jc w:val="both"/>
      </w:pPr>
      <w:r>
        <w:rPr/>
        <w:t>Tableau's live visual analytics and interactive dashboard allow slicing &amp; dicing</w:t>
      </w:r>
      <w:r>
        <w:rPr>
          <w:spacing w:val="1"/>
        </w:rPr>
        <w:t> </w:t>
      </w:r>
      <w:r>
        <w:rPr>
          <w:spacing w:val="-1"/>
        </w:rPr>
        <w:t>datasets</w:t>
      </w:r>
      <w:r>
        <w:rPr>
          <w:spacing w:val="-15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generating</w:t>
      </w:r>
      <w:r>
        <w:rPr>
          <w:spacing w:val="-14"/>
        </w:rPr>
        <w:t> </w:t>
      </w:r>
      <w:r>
        <w:rPr/>
        <w:t>relevant</w:t>
      </w:r>
      <w:r>
        <w:rPr>
          <w:spacing w:val="-13"/>
        </w:rPr>
        <w:t> </w:t>
      </w:r>
      <w:r>
        <w:rPr/>
        <w:t>insights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exploring</w:t>
      </w:r>
      <w:r>
        <w:rPr>
          <w:spacing w:val="-14"/>
        </w:rPr>
        <w:t> </w:t>
      </w:r>
      <w:r>
        <w:rPr/>
        <w:t>new</w:t>
      </w:r>
      <w:r>
        <w:rPr>
          <w:spacing w:val="-14"/>
        </w:rPr>
        <w:t> </w:t>
      </w:r>
      <w:r>
        <w:rPr/>
        <w:t>opportunities.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choices</w:t>
      </w:r>
      <w:r>
        <w:rPr>
          <w:spacing w:val="-14"/>
        </w:rPr>
        <w:t> </w:t>
      </w:r>
      <w:r>
        <w:rPr/>
        <w:t>from</w:t>
      </w:r>
      <w:r>
        <w:rPr>
          <w:spacing w:val="-58"/>
        </w:rPr>
        <w:t> </w:t>
      </w:r>
      <w:r>
        <w:rPr/>
        <w:t>the interactive simulation are collected to analyze and provide insights to make better</w:t>
      </w:r>
      <w:r>
        <w:rPr>
          <w:spacing w:val="1"/>
        </w:rPr>
        <w:t> </w:t>
      </w:r>
      <w:r>
        <w:rPr/>
        <w:t>decisions.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predictive</w:t>
      </w:r>
      <w:r>
        <w:rPr>
          <w:spacing w:val="-6"/>
        </w:rPr>
        <w:t> </w:t>
      </w:r>
      <w:r>
        <w:rPr/>
        <w:t>outcome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case</w:t>
      </w:r>
      <w:r>
        <w:rPr>
          <w:spacing w:val="-10"/>
        </w:rPr>
        <w:t> </w:t>
      </w:r>
      <w:r>
        <w:rPr/>
        <w:t>this</w:t>
      </w:r>
      <w:r>
        <w:rPr>
          <w:spacing w:val="-7"/>
        </w:rPr>
        <w:t> </w:t>
      </w:r>
      <w:r>
        <w:rPr/>
        <w:t>project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determine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kind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responses</w:t>
      </w:r>
      <w:r>
        <w:rPr>
          <w:spacing w:val="-58"/>
        </w:rPr>
        <w:t> </w:t>
      </w:r>
      <w:r>
        <w:rPr/>
        <w:t>by</w:t>
      </w:r>
      <w:r>
        <w:rPr>
          <w:spacing w:val="-12"/>
        </w:rPr>
        <w:t> </w:t>
      </w:r>
      <w:r>
        <w:rPr/>
        <w:t>healthcare</w:t>
      </w:r>
      <w:r>
        <w:rPr>
          <w:spacing w:val="-13"/>
        </w:rPr>
        <w:t> </w:t>
      </w:r>
      <w:r>
        <w:rPr/>
        <w:t>professionals</w:t>
      </w:r>
      <w:r>
        <w:rPr>
          <w:spacing w:val="-11"/>
        </w:rPr>
        <w:t> </w:t>
      </w:r>
      <w:r>
        <w:rPr/>
        <w:t>that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best</w:t>
      </w:r>
      <w:r>
        <w:rPr>
          <w:spacing w:val="-12"/>
        </w:rPr>
        <w:t> </w:t>
      </w:r>
      <w:r>
        <w:rPr/>
        <w:t>suited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different</w:t>
      </w:r>
      <w:r>
        <w:rPr>
          <w:spacing w:val="-12"/>
        </w:rPr>
        <w:t> </w:t>
      </w:r>
      <w:r>
        <w:rPr/>
        <w:t>scenarios</w:t>
      </w:r>
      <w:r>
        <w:rPr>
          <w:spacing w:val="-11"/>
        </w:rPr>
        <w:t> </w:t>
      </w:r>
      <w:r>
        <w:rPr/>
        <w:t>based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case.</w:t>
      </w:r>
      <w:r>
        <w:rPr>
          <w:spacing w:val="-1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423" w:top="1300" w:bottom="1620" w:left="1620" w:right="540"/>
        </w:sectPr>
      </w:pPr>
    </w:p>
    <w:p>
      <w:pPr>
        <w:pStyle w:val="BodyText"/>
        <w:spacing w:line="480" w:lineRule="auto" w:before="60"/>
        <w:ind w:left="540" w:right="905"/>
        <w:jc w:val="both"/>
      </w:pPr>
      <w:r>
        <w:rPr/>
        <w:t>tool allows to transform the data and generate analysis through varied functionalities and</w:t>
      </w:r>
      <w:r>
        <w:rPr>
          <w:spacing w:val="1"/>
        </w:rPr>
        <w:t> </w:t>
      </w:r>
      <w:r>
        <w:rPr/>
        <w:t>capabilities.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easy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visualize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data as</w:t>
      </w:r>
      <w:r>
        <w:rPr>
          <w:spacing w:val="-1"/>
        </w:rPr>
        <w:t> </w:t>
      </w:r>
      <w:r>
        <w:rPr/>
        <w:t>dashboards</w:t>
      </w:r>
      <w:r>
        <w:rPr>
          <w:spacing w:val="-1"/>
        </w:rPr>
        <w:t> </w:t>
      </w:r>
      <w:r>
        <w:rPr/>
        <w:t>and reports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Tableau.</w:t>
      </w:r>
    </w:p>
    <w:p>
      <w:pPr>
        <w:pStyle w:val="BodyText"/>
        <w:spacing w:line="480" w:lineRule="auto"/>
        <w:ind w:left="539" w:right="903" w:firstLine="576"/>
        <w:jc w:val="both"/>
      </w:pPr>
      <w:r>
        <w:rPr/>
        <w:t>Tableau offers free one-year Tableau licenses to students at accredited academic</w:t>
      </w:r>
      <w:r>
        <w:rPr>
          <w:spacing w:val="1"/>
        </w:rPr>
        <w:t> </w:t>
      </w:r>
      <w:r>
        <w:rPr/>
        <w:t>institutions through their Tableau for Students program. Students can also receive access</w:t>
      </w:r>
      <w:r>
        <w:rPr>
          <w:spacing w:val="1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entire</w:t>
      </w:r>
      <w:r>
        <w:rPr>
          <w:spacing w:val="-5"/>
        </w:rPr>
        <w:t> </w:t>
      </w:r>
      <w:r>
        <w:rPr/>
        <w:t>eLearning</w:t>
      </w:r>
      <w:r>
        <w:rPr>
          <w:spacing w:val="-5"/>
        </w:rPr>
        <w:t> </w:t>
      </w:r>
      <w:r>
        <w:rPr/>
        <w:t>suite</w:t>
      </w:r>
      <w:r>
        <w:rPr>
          <w:spacing w:val="-5"/>
        </w:rPr>
        <w:t> </w:t>
      </w:r>
      <w:r>
        <w:rPr/>
        <w:t>once</w:t>
      </w:r>
      <w:r>
        <w:rPr>
          <w:spacing w:val="-5"/>
        </w:rPr>
        <w:t> </w:t>
      </w:r>
      <w:r>
        <w:rPr/>
        <w:t>verified.</w:t>
      </w:r>
      <w:r>
        <w:rPr>
          <w:spacing w:val="-5"/>
        </w:rPr>
        <w:t> </w:t>
      </w:r>
      <w:r>
        <w:rPr/>
        <w:t>So,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tool</w:t>
      </w:r>
      <w:r>
        <w:rPr>
          <w:spacing w:val="-3"/>
        </w:rPr>
        <w:t> </w:t>
      </w:r>
      <w:r>
        <w:rPr/>
        <w:t>fits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profile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and</w:t>
      </w:r>
      <w:r>
        <w:rPr>
          <w:spacing w:val="-57"/>
        </w:rPr>
        <w:t> </w:t>
      </w:r>
      <w:r>
        <w:rPr/>
        <w:t>visualizations</w:t>
      </w:r>
      <w:r>
        <w:rPr>
          <w:spacing w:val="-1"/>
        </w:rPr>
        <w:t> </w:t>
      </w:r>
      <w:r>
        <w:rPr/>
        <w:t>[34].</w:t>
      </w:r>
    </w:p>
    <w:p>
      <w:pPr>
        <w:pStyle w:val="Heading2"/>
        <w:numPr>
          <w:ilvl w:val="2"/>
          <w:numId w:val="3"/>
        </w:numPr>
        <w:tabs>
          <w:tab w:pos="2057" w:val="left" w:leader="none"/>
        </w:tabs>
        <w:spacing w:line="240" w:lineRule="auto" w:before="3" w:after="0"/>
        <w:ind w:left="2056" w:right="0" w:hanging="786"/>
        <w:jc w:val="both"/>
      </w:pPr>
      <w:bookmarkStart w:name="2.6.1    Excel vs. Tableau" w:id="29"/>
      <w:bookmarkEnd w:id="29"/>
      <w:r>
        <w:rPr>
          <w:b w:val="0"/>
        </w:rPr>
      </w:r>
      <w:bookmarkStart w:name="_bookmark10" w:id="30"/>
      <w:bookmarkEnd w:id="30"/>
      <w:r>
        <w:rPr/>
        <w:t>E</w:t>
      </w:r>
      <w:r>
        <w:rPr/>
        <w:t>xcel</w:t>
      </w:r>
      <w:r>
        <w:rPr>
          <w:spacing w:val="-1"/>
        </w:rPr>
        <w:t> </w:t>
      </w:r>
      <w:r>
        <w:rPr/>
        <w:t>vs. Tableau</w:t>
      </w:r>
    </w:p>
    <w:p>
      <w:pPr>
        <w:pStyle w:val="BodyText"/>
        <w:spacing w:line="480" w:lineRule="auto" w:before="251"/>
        <w:ind w:left="540" w:right="903" w:firstLine="576"/>
        <w:jc w:val="both"/>
      </w:pPr>
      <w:r>
        <w:rPr/>
        <w:t>Though</w:t>
      </w:r>
      <w:r>
        <w:rPr>
          <w:spacing w:val="-5"/>
        </w:rPr>
        <w:t> </w:t>
      </w:r>
      <w:r>
        <w:rPr/>
        <w:t>Tableau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used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data</w:t>
      </w:r>
      <w:r>
        <w:rPr>
          <w:spacing w:val="-5"/>
        </w:rPr>
        <w:t> </w:t>
      </w:r>
      <w:r>
        <w:rPr/>
        <w:t>analysis,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data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loaded</w:t>
      </w:r>
      <w:r>
        <w:rPr>
          <w:spacing w:val="-4"/>
        </w:rPr>
        <w:t> </w:t>
      </w:r>
      <w:r>
        <w:rPr/>
        <w:t>into</w:t>
      </w:r>
      <w:r>
        <w:rPr>
          <w:spacing w:val="-5"/>
        </w:rPr>
        <w:t> </w:t>
      </w:r>
      <w:r>
        <w:rPr/>
        <w:t>Tableau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an</w:t>
      </w:r>
      <w:r>
        <w:rPr>
          <w:spacing w:val="-5"/>
        </w:rPr>
        <w:t> </w:t>
      </w:r>
      <w:r>
        <w:rPr/>
        <w:t>excel</w:t>
      </w:r>
      <w:r>
        <w:rPr>
          <w:spacing w:val="-57"/>
        </w:rPr>
        <w:t> </w:t>
      </w:r>
      <w:r>
        <w:rPr/>
        <w:t>file. Excel provides capabilities for building dashboards as well but is limited.</w:t>
      </w:r>
      <w:r>
        <w:rPr>
          <w:spacing w:val="1"/>
        </w:rPr>
        <w:t> </w:t>
      </w:r>
      <w:r>
        <w:rPr/>
        <w:t>Excel can</w:t>
      </w:r>
      <w:r>
        <w:rPr>
          <w:spacing w:val="1"/>
        </w:rPr>
        <w:t> </w:t>
      </w:r>
      <w:r>
        <w:rPr/>
        <w:t>be used for reporting and quick visualization, whereas Tableau can be used to get insights</w:t>
      </w:r>
      <w:r>
        <w:rPr>
          <w:spacing w:val="-57"/>
        </w:rPr>
        <w:t> </w:t>
      </w:r>
      <w:r>
        <w:rPr/>
        <w:t>from the data. The visualization built using Tableau is scalable, fully interactive, and</w:t>
      </w:r>
      <w:r>
        <w:rPr>
          <w:spacing w:val="1"/>
        </w:rPr>
        <w:t> </w:t>
      </w:r>
      <w:r>
        <w:rPr/>
        <w:t>reusable.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updated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changes.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Excel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terms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handling</w:t>
      </w:r>
      <w:r>
        <w:rPr>
          <w:spacing w:val="-9"/>
        </w:rPr>
        <w:t> </w:t>
      </w:r>
      <w:r>
        <w:rPr/>
        <w:t>visualization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poor</w:t>
      </w:r>
      <w:r>
        <w:rPr>
          <w:spacing w:val="-9"/>
        </w:rPr>
        <w:t> </w:t>
      </w:r>
      <w:r>
        <w:rPr/>
        <w:t>compared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Tableau.</w:t>
      </w:r>
      <w:r>
        <w:rPr>
          <w:spacing w:val="35"/>
        </w:rPr>
        <w:t> </w:t>
      </w:r>
      <w:r>
        <w:rPr/>
        <w:t>For</w:t>
      </w:r>
      <w:r>
        <w:rPr>
          <w:spacing w:val="-58"/>
        </w:rPr>
        <w:t> </w:t>
      </w:r>
      <w:r>
        <w:rPr/>
        <w:t>creating visualization in Excel, one needs knowledge of custom functions and scripting</w:t>
      </w:r>
      <w:r>
        <w:rPr>
          <w:spacing w:val="1"/>
        </w:rPr>
        <w:t> </w:t>
      </w:r>
      <w:r>
        <w:rPr/>
        <w:t>(VBA)</w:t>
      </w:r>
      <w:r>
        <w:rPr>
          <w:spacing w:val="-15"/>
        </w:rPr>
        <w:t> </w:t>
      </w:r>
      <w:r>
        <w:rPr/>
        <w:t>but</w:t>
      </w:r>
      <w:r>
        <w:rPr>
          <w:spacing w:val="-11"/>
        </w:rPr>
        <w:t> </w:t>
      </w:r>
      <w:r>
        <w:rPr/>
        <w:t>for</w:t>
      </w:r>
      <w:r>
        <w:rPr>
          <w:spacing w:val="-14"/>
        </w:rPr>
        <w:t> </w:t>
      </w:r>
      <w:r>
        <w:rPr/>
        <w:t>Tableau,</w:t>
      </w:r>
      <w:r>
        <w:rPr>
          <w:spacing w:val="-11"/>
        </w:rPr>
        <w:t> </w:t>
      </w:r>
      <w:r>
        <w:rPr/>
        <w:t>no</w:t>
      </w:r>
      <w:r>
        <w:rPr>
          <w:spacing w:val="-13"/>
        </w:rPr>
        <w:t> </w:t>
      </w:r>
      <w:r>
        <w:rPr/>
        <w:t>technical</w:t>
      </w:r>
      <w:r>
        <w:rPr>
          <w:spacing w:val="-14"/>
        </w:rPr>
        <w:t> </w:t>
      </w:r>
      <w:r>
        <w:rPr/>
        <w:t>or</w:t>
      </w:r>
      <w:r>
        <w:rPr>
          <w:spacing w:val="-12"/>
        </w:rPr>
        <w:t> </w:t>
      </w:r>
      <w:r>
        <w:rPr/>
        <w:t>coding</w:t>
      </w:r>
      <w:r>
        <w:rPr>
          <w:spacing w:val="-13"/>
        </w:rPr>
        <w:t> </w:t>
      </w:r>
      <w:r>
        <w:rPr/>
        <w:t>knowledge</w:t>
      </w:r>
      <w:r>
        <w:rPr>
          <w:spacing w:val="-14"/>
        </w:rPr>
        <w:t> </w:t>
      </w:r>
      <w:r>
        <w:rPr/>
        <w:t>is</w:t>
      </w:r>
      <w:r>
        <w:rPr>
          <w:spacing w:val="-11"/>
        </w:rPr>
        <w:t> </w:t>
      </w:r>
      <w:r>
        <w:rPr/>
        <w:t>required.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charts</w:t>
      </w:r>
      <w:r>
        <w:rPr>
          <w:spacing w:val="-13"/>
        </w:rPr>
        <w:t> </w:t>
      </w:r>
      <w:r>
        <w:rPr/>
        <w:t>generated</w:t>
      </w:r>
      <w:r>
        <w:rPr>
          <w:spacing w:val="-57"/>
        </w:rPr>
        <w:t> </w:t>
      </w:r>
      <w:r>
        <w:rPr/>
        <w:t>in Excel are simple and limited. Tableau has a wide variety of built-in custom charts.</w:t>
      </w:r>
      <w:r>
        <w:rPr>
          <w:spacing w:val="1"/>
        </w:rPr>
        <w:t> </w:t>
      </w:r>
      <w:r>
        <w:rPr/>
        <w:t>Sharing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dashboards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Tableau.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Excel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plotting</w:t>
      </w:r>
      <w:r>
        <w:rPr>
          <w:spacing w:val="1"/>
        </w:rPr>
        <w:t> </w:t>
      </w:r>
      <w:r>
        <w:rPr/>
        <w:t>capabilities, developing dashboards for unstructured data is difficult. The dashboards</w:t>
      </w:r>
      <w:r>
        <w:rPr>
          <w:spacing w:val="1"/>
        </w:rPr>
        <w:t> </w:t>
      </w:r>
      <w:r>
        <w:rPr/>
        <w:t>created in Excel will not be interactive like they are in Tableau [35]. As the Excel</w:t>
      </w:r>
      <w:r>
        <w:rPr>
          <w:spacing w:val="1"/>
        </w:rPr>
        <w:t> </w:t>
      </w:r>
      <w:r>
        <w:rPr/>
        <w:t>dashboards are not as powerful as Tableau, Tableau is chosen to create the visualization</w:t>
      </w:r>
      <w:r>
        <w:rPr>
          <w:spacing w:val="1"/>
        </w:rPr>
        <w:t> </w:t>
      </w:r>
      <w:r>
        <w:rPr/>
        <w:t>instead of Excel. One other major concern with Excel is collaboration. When we need to</w:t>
      </w:r>
      <w:r>
        <w:rPr>
          <w:spacing w:val="1"/>
        </w:rPr>
        <w:t> </w:t>
      </w:r>
      <w:r>
        <w:rPr/>
        <w:t>share</w:t>
      </w:r>
      <w:r>
        <w:rPr>
          <w:spacing w:val="-12"/>
        </w:rPr>
        <w:t> </w:t>
      </w:r>
      <w:r>
        <w:rPr/>
        <w:t>dashboards</w:t>
      </w:r>
      <w:r>
        <w:rPr>
          <w:spacing w:val="-8"/>
        </w:rPr>
        <w:t> </w:t>
      </w:r>
      <w:r>
        <w:rPr/>
        <w:t>/charts</w:t>
      </w:r>
      <w:r>
        <w:rPr>
          <w:spacing w:val="-7"/>
        </w:rPr>
        <w:t> </w:t>
      </w:r>
      <w:r>
        <w:rPr/>
        <w:t>with</w:t>
      </w:r>
      <w:r>
        <w:rPr>
          <w:spacing w:val="-11"/>
        </w:rPr>
        <w:t> </w:t>
      </w:r>
      <w:r>
        <w:rPr/>
        <w:t>others,</w:t>
      </w:r>
      <w:r>
        <w:rPr>
          <w:spacing w:val="-11"/>
        </w:rPr>
        <w:t> </w:t>
      </w:r>
      <w:r>
        <w:rPr/>
        <w:t>raw</w:t>
      </w:r>
      <w:r>
        <w:rPr>
          <w:spacing w:val="-11"/>
        </w:rPr>
        <w:t> </w:t>
      </w:r>
      <w:r>
        <w:rPr/>
        <w:t>data</w:t>
      </w:r>
      <w:r>
        <w:rPr>
          <w:spacing w:val="-12"/>
        </w:rPr>
        <w:t> </w:t>
      </w:r>
      <w:r>
        <w:rPr/>
        <w:t>needs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12"/>
        </w:rPr>
        <w:t> </w:t>
      </w:r>
      <w:r>
        <w:rPr/>
        <w:t>shared</w:t>
      </w:r>
      <w:r>
        <w:rPr>
          <w:spacing w:val="-9"/>
        </w:rPr>
        <w:t> </w:t>
      </w:r>
      <w:r>
        <w:rPr/>
        <w:t>along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well.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survey</w:t>
      </w:r>
      <w:r>
        <w:rPr>
          <w:spacing w:val="-58"/>
        </w:rPr>
        <w:t> </w:t>
      </w:r>
      <w:r>
        <w:rPr/>
        <w:t>data</w:t>
      </w:r>
      <w:r>
        <w:rPr>
          <w:spacing w:val="48"/>
        </w:rPr>
        <w:t> </w:t>
      </w:r>
      <w:r>
        <w:rPr/>
        <w:t>contains</w:t>
      </w:r>
      <w:r>
        <w:rPr>
          <w:spacing w:val="49"/>
        </w:rPr>
        <w:t> </w:t>
      </w:r>
      <w:r>
        <w:rPr/>
        <w:t>PII</w:t>
      </w:r>
      <w:r>
        <w:rPr>
          <w:spacing w:val="48"/>
        </w:rPr>
        <w:t> </w:t>
      </w:r>
      <w:r>
        <w:rPr/>
        <w:t>(Personal</w:t>
      </w:r>
      <w:r>
        <w:rPr>
          <w:spacing w:val="52"/>
        </w:rPr>
        <w:t> </w:t>
      </w:r>
      <w:r>
        <w:rPr/>
        <w:t>Identifiable</w:t>
      </w:r>
      <w:r>
        <w:rPr>
          <w:spacing w:val="53"/>
        </w:rPr>
        <w:t> </w:t>
      </w:r>
      <w:r>
        <w:rPr/>
        <w:t>Information)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PHI</w:t>
      </w:r>
      <w:r>
        <w:rPr>
          <w:spacing w:val="48"/>
        </w:rPr>
        <w:t> </w:t>
      </w:r>
      <w:r>
        <w:rPr/>
        <w:t>(Protected</w:t>
      </w:r>
      <w:r>
        <w:rPr>
          <w:spacing w:val="49"/>
        </w:rPr>
        <w:t> </w:t>
      </w:r>
      <w:r>
        <w:rPr/>
        <w:t>Health</w:t>
      </w:r>
    </w:p>
    <w:p>
      <w:pPr>
        <w:spacing w:after="0" w:line="480" w:lineRule="auto"/>
        <w:jc w:val="both"/>
        <w:sectPr>
          <w:pgSz w:w="12240" w:h="15840"/>
          <w:pgMar w:header="0" w:footer="1423" w:top="1300" w:bottom="1620" w:left="1620" w:right="540"/>
        </w:sectPr>
      </w:pPr>
    </w:p>
    <w:p>
      <w:pPr>
        <w:pStyle w:val="BodyText"/>
        <w:spacing w:line="480" w:lineRule="auto" w:before="60"/>
        <w:ind w:left="540" w:right="902"/>
        <w:jc w:val="both"/>
      </w:pPr>
      <w:r>
        <w:rPr/>
        <w:t>Information), it violates the policies if the data reaches unauthorized persons. Through</w:t>
      </w:r>
      <w:r>
        <w:rPr>
          <w:spacing w:val="1"/>
        </w:rPr>
        <w:t> </w:t>
      </w:r>
      <w:r>
        <w:rPr/>
        <w:t>Tableau, we only need to share the final dashboards, which would improve the security</w:t>
      </w:r>
      <w:r>
        <w:rPr>
          <w:spacing w:val="1"/>
        </w:rPr>
        <w:t> </w:t>
      </w:r>
      <w:r>
        <w:rPr/>
        <w:t>vulnerabilities.</w:t>
      </w:r>
    </w:p>
    <w:p>
      <w:pPr>
        <w:spacing w:after="0" w:line="480" w:lineRule="auto"/>
        <w:jc w:val="both"/>
        <w:sectPr>
          <w:pgSz w:w="12240" w:h="15840"/>
          <w:pgMar w:header="0" w:footer="1423" w:top="1300" w:bottom="1620" w:left="1620" w:right="540"/>
        </w:sectPr>
      </w:pPr>
    </w:p>
    <w:p>
      <w:pPr>
        <w:pStyle w:val="Heading1"/>
        <w:spacing w:before="61"/>
        <w:ind w:left="1147" w:right="1147"/>
        <w:jc w:val="center"/>
      </w:pPr>
      <w:bookmarkStart w:name="3 CHARACTER ANIMATION" w:id="31"/>
      <w:bookmarkEnd w:id="31"/>
      <w:r>
        <w:rPr>
          <w:b w:val="0"/>
        </w:rPr>
      </w:r>
      <w:bookmarkStart w:name="_bookmark11" w:id="32"/>
      <w:bookmarkEnd w:id="32"/>
      <w:r>
        <w:rPr>
          <w:b w:val="0"/>
        </w:rPr>
      </w:r>
      <w:r>
        <w:rPr/>
        <w:t>3</w:t>
      </w:r>
      <w:r>
        <w:rPr>
          <w:spacing w:val="-10"/>
        </w:rPr>
        <w:t> </w:t>
      </w:r>
      <w:r>
        <w:rPr/>
        <w:t>CHARACTER</w:t>
      </w:r>
      <w:r>
        <w:rPr>
          <w:spacing w:val="-6"/>
        </w:rPr>
        <w:t> </w:t>
      </w:r>
      <w:r>
        <w:rPr/>
        <w:t>ANIMATION</w:t>
      </w:r>
    </w:p>
    <w:p>
      <w:pPr>
        <w:pStyle w:val="BodyText"/>
        <w:spacing w:line="480" w:lineRule="auto" w:before="251"/>
        <w:ind w:left="540" w:right="904" w:firstLine="576"/>
        <w:jc w:val="both"/>
      </w:pPr>
      <w:r>
        <w:rPr/>
        <w:t>Character animation gives a realistic view to the users. We can animate a character</w:t>
      </w:r>
      <w:r>
        <w:rPr>
          <w:spacing w:val="1"/>
        </w:rPr>
        <w:t> </w:t>
      </w:r>
      <w:r>
        <w:rPr/>
        <w:t>to show how living organisms behave and act in their environment. We can animate the</w:t>
      </w:r>
      <w:r>
        <w:rPr>
          <w:spacing w:val="1"/>
        </w:rPr>
        <w:t> </w:t>
      </w:r>
      <w:r>
        <w:rPr/>
        <w:t>characters by creating avatars and applying animations. Character animation is generally</w:t>
      </w:r>
      <w:r>
        <w:rPr>
          <w:spacing w:val="1"/>
        </w:rPr>
        <w:t> </w:t>
      </w:r>
      <w:r>
        <w:rPr/>
        <w:t>defined as the art of making a particular character move in a two- or three-dimensional</w:t>
      </w:r>
      <w:r>
        <w:rPr>
          <w:spacing w:val="1"/>
        </w:rPr>
        <w:t> </w:t>
      </w:r>
      <w:r>
        <w:rPr/>
        <w:t>context.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process</w:t>
      </w:r>
      <w:r>
        <w:rPr>
          <w:spacing w:val="-6"/>
        </w:rPr>
        <w:t> </w:t>
      </w:r>
      <w:r>
        <w:rPr/>
        <w:t>central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concept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animation.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idea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character</w:t>
      </w:r>
      <w:r>
        <w:rPr>
          <w:spacing w:val="-7"/>
        </w:rPr>
        <w:t> </w:t>
      </w:r>
      <w:r>
        <w:rPr/>
        <w:t>animation</w:t>
      </w:r>
      <w:r>
        <w:rPr>
          <w:spacing w:val="-58"/>
        </w:rPr>
        <w:t> </w:t>
      </w:r>
      <w:r>
        <w:rPr/>
        <w:t>has</w:t>
      </w:r>
      <w:r>
        <w:rPr>
          <w:spacing w:val="1"/>
        </w:rPr>
        <w:t> </w:t>
      </w:r>
      <w:r>
        <w:rPr/>
        <w:t>evolved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animation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[36].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3d</w:t>
      </w:r>
      <w:r>
        <w:rPr>
          <w:spacing w:val="1"/>
        </w:rPr>
        <w:t> </w:t>
      </w:r>
      <w:r>
        <w:rPr/>
        <w:t>character</w:t>
      </w:r>
      <w:r>
        <w:rPr>
          <w:spacing w:val="1"/>
        </w:rPr>
        <w:t> </w:t>
      </w:r>
      <w:r>
        <w:rPr/>
        <w:t>animation technique is widely used to add movement to three-dimensional images. To</w:t>
      </w:r>
      <w:r>
        <w:rPr>
          <w:spacing w:val="1"/>
        </w:rPr>
        <w:t> </w:t>
      </w:r>
      <w:r>
        <w:rPr/>
        <w:t>create a perfect 3D character animation thoughts, personalities and emotions are added to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characters [37].</w:t>
      </w:r>
    </w:p>
    <w:p>
      <w:pPr>
        <w:pStyle w:val="BodyText"/>
        <w:spacing w:line="480" w:lineRule="auto" w:before="1"/>
        <w:ind w:left="540" w:right="904" w:firstLine="576"/>
        <w:jc w:val="both"/>
      </w:pPr>
      <w:r>
        <w:rPr/>
        <w:t>The game simulation in the scope of this thesis has 2 cases that mainly revolve</w:t>
      </w:r>
      <w:r>
        <w:rPr>
          <w:spacing w:val="1"/>
        </w:rPr>
        <w:t> </w:t>
      </w:r>
      <w:r>
        <w:rPr/>
        <w:t>around the clinical encounter of the characters and their experiences. Following is the</w:t>
      </w:r>
      <w:r>
        <w:rPr>
          <w:spacing w:val="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simulations-</w:t>
      </w:r>
    </w:p>
    <w:p>
      <w:pPr>
        <w:spacing w:before="2"/>
        <w:ind w:left="540" w:right="0" w:firstLine="0"/>
        <w:jc w:val="both"/>
        <w:rPr>
          <w:sz w:val="24"/>
        </w:rPr>
      </w:pPr>
      <w:r>
        <w:rPr>
          <w:b/>
          <w:sz w:val="24"/>
          <w:u w:val="thick"/>
        </w:rPr>
        <w:t>The</w:t>
      </w:r>
      <w:r>
        <w:rPr>
          <w:b/>
          <w:spacing w:val="16"/>
          <w:sz w:val="24"/>
          <w:u w:val="thick"/>
        </w:rPr>
        <w:t> </w:t>
      </w:r>
      <w:r>
        <w:rPr>
          <w:b/>
          <w:sz w:val="24"/>
          <w:u w:val="thick"/>
        </w:rPr>
        <w:t>LGBTQIA+</w:t>
      </w:r>
      <w:r>
        <w:rPr>
          <w:b/>
          <w:spacing w:val="17"/>
          <w:sz w:val="24"/>
          <w:u w:val="thick"/>
        </w:rPr>
        <w:t> </w:t>
      </w:r>
      <w:r>
        <w:rPr>
          <w:b/>
          <w:sz w:val="24"/>
          <w:u w:val="thick"/>
        </w:rPr>
        <w:t>case:</w:t>
      </w:r>
      <w:r>
        <w:rPr>
          <w:b/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about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60-year-old</w:t>
      </w:r>
      <w:r>
        <w:rPr>
          <w:spacing w:val="17"/>
          <w:sz w:val="24"/>
        </w:rPr>
        <w:t> </w:t>
      </w:r>
      <w:r>
        <w:rPr>
          <w:sz w:val="24"/>
        </w:rPr>
        <w:t>African</w:t>
      </w:r>
      <w:r>
        <w:rPr>
          <w:spacing w:val="17"/>
          <w:sz w:val="24"/>
        </w:rPr>
        <w:t> </w:t>
      </w:r>
      <w:r>
        <w:rPr>
          <w:sz w:val="24"/>
        </w:rPr>
        <w:t>American</w:t>
      </w:r>
      <w:r>
        <w:rPr>
          <w:spacing w:val="18"/>
          <w:sz w:val="24"/>
        </w:rPr>
        <w:t> </w:t>
      </w:r>
      <w:r>
        <w:rPr>
          <w:sz w:val="24"/>
        </w:rPr>
        <w:t>gay</w:t>
      </w:r>
      <w:r>
        <w:rPr>
          <w:spacing w:val="19"/>
          <w:sz w:val="24"/>
        </w:rPr>
        <w:t> </w:t>
      </w:r>
      <w:r>
        <w:rPr>
          <w:sz w:val="24"/>
        </w:rPr>
        <w:t>man</w:t>
      </w:r>
      <w:r>
        <w:rPr>
          <w:spacing w:val="17"/>
          <w:sz w:val="24"/>
        </w:rPr>
        <w:t> </w:t>
      </w:r>
      <w:r>
        <w:rPr>
          <w:sz w:val="24"/>
        </w:rPr>
        <w:t>Charles,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540" w:right="904"/>
        <w:jc w:val="both"/>
      </w:pPr>
      <w:r>
        <w:rPr/>
        <w:t>who is well-educated and has a history of serious asthma and body weight management</w:t>
      </w:r>
      <w:r>
        <w:rPr>
          <w:spacing w:val="1"/>
        </w:rPr>
        <w:t> </w:t>
      </w:r>
      <w:r>
        <w:rPr/>
        <w:t>because of prescribed steroid use. Both Charles and his longtime companion Dani (now</w:t>
      </w:r>
      <w:r>
        <w:rPr>
          <w:spacing w:val="1"/>
        </w:rPr>
        <w:t> </w:t>
      </w:r>
      <w:r>
        <w:rPr/>
        <w:t>his spouse) have faced discrimination in employment and housing. Charles has been on</w:t>
      </w:r>
      <w:r>
        <w:rPr>
          <w:spacing w:val="1"/>
        </w:rPr>
        <w:t> </w:t>
      </w:r>
      <w:r>
        <w:rPr/>
        <w:t>antidepressant and anxiety medication for most of his adulthood, and he has also been a</w:t>
      </w:r>
      <w:r>
        <w:rPr>
          <w:spacing w:val="1"/>
        </w:rPr>
        <w:t> </w:t>
      </w:r>
      <w:r>
        <w:rPr/>
        <w:t>heavy smoker. Charles' visit to the community health center is due to growing knee pain,</w:t>
      </w:r>
      <w:r>
        <w:rPr>
          <w:spacing w:val="1"/>
        </w:rPr>
        <w:t> </w:t>
      </w:r>
      <w:r>
        <w:rPr/>
        <w:t>for</w:t>
      </w:r>
      <w:r>
        <w:rPr>
          <w:spacing w:val="-5"/>
        </w:rPr>
        <w:t> </w:t>
      </w:r>
      <w:r>
        <w:rPr/>
        <w:t>which</w:t>
      </w:r>
      <w:r>
        <w:rPr>
          <w:spacing w:val="-1"/>
        </w:rPr>
        <w:t> </w:t>
      </w:r>
      <w:r>
        <w:rPr/>
        <w:t>he</w:t>
      </w:r>
      <w:r>
        <w:rPr>
          <w:spacing w:val="-5"/>
        </w:rPr>
        <w:t> </w:t>
      </w:r>
      <w:r>
        <w:rPr/>
        <w:t>has</w:t>
      </w:r>
      <w:r>
        <w:rPr>
          <w:spacing w:val="-4"/>
        </w:rPr>
        <w:t> </w:t>
      </w:r>
      <w:r>
        <w:rPr/>
        <w:t>been</w:t>
      </w:r>
      <w:r>
        <w:rPr>
          <w:spacing w:val="-4"/>
        </w:rPr>
        <w:t> </w:t>
      </w:r>
      <w:r>
        <w:rPr/>
        <w:t>informed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surgeon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perform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knee</w:t>
      </w:r>
      <w:r>
        <w:rPr>
          <w:spacing w:val="-2"/>
        </w:rPr>
        <w:t> </w:t>
      </w:r>
      <w:r>
        <w:rPr/>
        <w:t>replacement</w:t>
      </w:r>
      <w:r>
        <w:rPr>
          <w:spacing w:val="-3"/>
        </w:rPr>
        <w:t> </w:t>
      </w:r>
      <w:r>
        <w:rPr/>
        <w:t>unless</w:t>
      </w:r>
      <w:r>
        <w:rPr>
          <w:spacing w:val="-58"/>
        </w:rPr>
        <w:t> </w:t>
      </w:r>
      <w:r>
        <w:rPr/>
        <w:t>his</w:t>
      </w:r>
      <w:r>
        <w:rPr>
          <w:spacing w:val="-1"/>
        </w:rPr>
        <w:t> </w:t>
      </w:r>
      <w:r>
        <w:rPr/>
        <w:t>weight falls below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BMI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35.</w:t>
      </w:r>
    </w:p>
    <w:p>
      <w:pPr>
        <w:spacing w:after="0" w:line="480" w:lineRule="auto"/>
        <w:jc w:val="both"/>
        <w:sectPr>
          <w:footerReference w:type="default" r:id="rId10"/>
          <w:pgSz w:w="12240" w:h="15840"/>
          <w:pgMar w:footer="1600" w:header="0" w:top="1440" w:bottom="1800" w:left="1620" w:right="540"/>
        </w:sectPr>
      </w:pPr>
    </w:p>
    <w:p>
      <w:pPr>
        <w:pStyle w:val="BodyText"/>
        <w:spacing w:line="480" w:lineRule="auto" w:before="79"/>
        <w:ind w:left="539" w:right="759" w:firstLine="576"/>
      </w:pPr>
      <w:r>
        <w:rPr/>
        <w:t>The</w:t>
      </w:r>
      <w:r>
        <w:rPr>
          <w:spacing w:val="16"/>
        </w:rPr>
        <w:t> </w:t>
      </w:r>
      <w:r>
        <w:rPr/>
        <w:t>character</w:t>
      </w:r>
      <w:r>
        <w:rPr>
          <w:spacing w:val="16"/>
        </w:rPr>
        <w:t> </w:t>
      </w:r>
      <w:r>
        <w:rPr/>
        <w:t>of</w:t>
      </w:r>
      <w:r>
        <w:rPr>
          <w:spacing w:val="19"/>
        </w:rPr>
        <w:t> </w:t>
      </w:r>
      <w:r>
        <w:rPr/>
        <w:t>Dani,</w:t>
      </w:r>
      <w:r>
        <w:rPr>
          <w:spacing w:val="17"/>
        </w:rPr>
        <w:t> </w:t>
      </w:r>
      <w:r>
        <w:rPr/>
        <w:t>a</w:t>
      </w:r>
      <w:r>
        <w:rPr>
          <w:spacing w:val="19"/>
        </w:rPr>
        <w:t> </w:t>
      </w:r>
      <w:r>
        <w:rPr/>
        <w:t>55-year-old</w:t>
      </w:r>
      <w:r>
        <w:rPr>
          <w:spacing w:val="17"/>
        </w:rPr>
        <w:t> </w:t>
      </w:r>
      <w:r>
        <w:rPr/>
        <w:t>African</w:t>
      </w:r>
      <w:r>
        <w:rPr>
          <w:spacing w:val="18"/>
        </w:rPr>
        <w:t> </w:t>
      </w:r>
      <w:r>
        <w:rPr/>
        <w:t>American</w:t>
      </w:r>
      <w:r>
        <w:rPr>
          <w:spacing w:val="17"/>
        </w:rPr>
        <w:t> </w:t>
      </w:r>
      <w:r>
        <w:rPr/>
        <w:t>nonbinary</w:t>
      </w:r>
      <w:r>
        <w:rPr>
          <w:spacing w:val="18"/>
        </w:rPr>
        <w:t> </w:t>
      </w:r>
      <w:r>
        <w:rPr/>
        <w:t>gym</w:t>
      </w:r>
      <w:r>
        <w:rPr>
          <w:spacing w:val="17"/>
        </w:rPr>
        <w:t> </w:t>
      </w:r>
      <w:r>
        <w:rPr/>
        <w:t>instructor,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receptionist,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20-yar-old</w:t>
      </w:r>
      <w:r>
        <w:rPr>
          <w:spacing w:val="-1"/>
        </w:rPr>
        <w:t> </w:t>
      </w:r>
      <w:r>
        <w:rPr/>
        <w:t>Asian</w:t>
      </w:r>
      <w:r>
        <w:rPr>
          <w:spacing w:val="2"/>
        </w:rPr>
        <w:t> </w:t>
      </w:r>
      <w:r>
        <w:rPr/>
        <w:t>female are</w:t>
      </w:r>
      <w:r>
        <w:rPr>
          <w:spacing w:val="-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 animated.</w:t>
      </w:r>
    </w:p>
    <w:p>
      <w:pPr>
        <w:pStyle w:val="BodyText"/>
        <w:ind w:left="540"/>
      </w:pPr>
      <w:r>
        <w:rPr>
          <w:b/>
          <w:u w:val="thick"/>
        </w:rPr>
        <w:t>The</w:t>
      </w:r>
      <w:r>
        <w:rPr>
          <w:b/>
          <w:spacing w:val="9"/>
          <w:u w:val="thick"/>
        </w:rPr>
        <w:t> </w:t>
      </w:r>
      <w:r>
        <w:rPr>
          <w:b/>
          <w:u w:val="thick"/>
        </w:rPr>
        <w:t>ASD</w:t>
      </w:r>
      <w:r>
        <w:rPr>
          <w:b/>
          <w:spacing w:val="9"/>
          <w:u w:val="thick"/>
        </w:rPr>
        <w:t> </w:t>
      </w:r>
      <w:r>
        <w:rPr>
          <w:b/>
          <w:u w:val="thick"/>
        </w:rPr>
        <w:t>Case:</w:t>
      </w:r>
      <w:r>
        <w:rPr>
          <w:b/>
          <w:spacing w:val="10"/>
        </w:rPr>
        <w:t> </w:t>
      </w:r>
      <w:r>
        <w:rPr/>
        <w:t>This</w:t>
      </w:r>
      <w:r>
        <w:rPr>
          <w:spacing w:val="10"/>
        </w:rPr>
        <w:t> </w:t>
      </w:r>
      <w:r>
        <w:rPr/>
        <w:t>case</w:t>
      </w:r>
      <w:r>
        <w:rPr>
          <w:spacing w:val="9"/>
        </w:rPr>
        <w:t> </w:t>
      </w:r>
      <w:r>
        <w:rPr/>
        <w:t>is</w:t>
      </w:r>
      <w:r>
        <w:rPr>
          <w:spacing w:val="11"/>
        </w:rPr>
        <w:t> </w:t>
      </w:r>
      <w:r>
        <w:rPr/>
        <w:t>about</w:t>
      </w:r>
      <w:r>
        <w:rPr>
          <w:spacing w:val="10"/>
        </w:rPr>
        <w:t> </w:t>
      </w:r>
      <w:r>
        <w:rPr/>
        <w:t>an</w:t>
      </w:r>
      <w:r>
        <w:rPr>
          <w:spacing w:val="10"/>
        </w:rPr>
        <w:t> </w:t>
      </w:r>
      <w:r>
        <w:rPr/>
        <w:t>18-year-old</w:t>
      </w:r>
      <w:r>
        <w:rPr>
          <w:spacing w:val="11"/>
        </w:rPr>
        <w:t> </w:t>
      </w:r>
      <w:r>
        <w:rPr/>
        <w:t>autistic</w:t>
      </w:r>
      <w:r>
        <w:rPr>
          <w:spacing w:val="9"/>
        </w:rPr>
        <w:t> </w:t>
      </w:r>
      <w:r>
        <w:rPr/>
        <w:t>woman,</w:t>
      </w:r>
      <w:r>
        <w:rPr>
          <w:spacing w:val="11"/>
        </w:rPr>
        <w:t> </w:t>
      </w:r>
      <w:r>
        <w:rPr/>
        <w:t>Ashley.</w:t>
      </w:r>
      <w:r>
        <w:rPr>
          <w:spacing w:val="10"/>
        </w:rPr>
        <w:t> </w:t>
      </w:r>
      <w:r>
        <w:rPr/>
        <w:t>Her</w:t>
      </w:r>
      <w:r>
        <w:rPr>
          <w:spacing w:val="9"/>
        </w:rPr>
        <w:t> </w:t>
      </w:r>
      <w:r>
        <w:rPr/>
        <w:t>mother's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540" w:right="903"/>
        <w:jc w:val="both"/>
      </w:pPr>
      <w:r>
        <w:rPr/>
        <w:t>history of substance addiction caused her to be taken from her home. She was placed in</w:t>
      </w:r>
      <w:r>
        <w:rPr>
          <w:spacing w:val="1"/>
        </w:rPr>
        <w:t> </w:t>
      </w:r>
      <w:r>
        <w:rPr/>
        <w:t>foster care when she was five years old and has since lived with a variety of caregivers.</w:t>
      </w:r>
      <w:r>
        <w:rPr>
          <w:spacing w:val="1"/>
        </w:rPr>
        <w:t> </w:t>
      </w:r>
      <w:r>
        <w:rPr/>
        <w:t>She was bullied in primary school after being diagnosed with an intellectual impairment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autistic</w:t>
      </w:r>
      <w:r>
        <w:rPr>
          <w:spacing w:val="-7"/>
        </w:rPr>
        <w:t> </w:t>
      </w:r>
      <w:r>
        <w:rPr/>
        <w:t>spectrum</w:t>
      </w:r>
      <w:r>
        <w:rPr>
          <w:spacing w:val="-6"/>
        </w:rPr>
        <w:t> </w:t>
      </w:r>
      <w:r>
        <w:rPr/>
        <w:t>disorder.</w:t>
      </w:r>
      <w:r>
        <w:rPr>
          <w:spacing w:val="-4"/>
        </w:rPr>
        <w:t> </w:t>
      </w:r>
      <w:r>
        <w:rPr/>
        <w:t>Ashley</w:t>
      </w:r>
      <w:r>
        <w:rPr>
          <w:spacing w:val="-6"/>
        </w:rPr>
        <w:t> </w:t>
      </w:r>
      <w:r>
        <w:rPr/>
        <w:t>has</w:t>
      </w:r>
      <w:r>
        <w:rPr>
          <w:spacing w:val="-5"/>
        </w:rPr>
        <w:t> </w:t>
      </w:r>
      <w:r>
        <w:rPr/>
        <w:t>been</w:t>
      </w:r>
      <w:r>
        <w:rPr>
          <w:spacing w:val="-4"/>
        </w:rPr>
        <w:t> </w:t>
      </w:r>
      <w:r>
        <w:rPr/>
        <w:t>dating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19-year-old</w:t>
      </w:r>
      <w:r>
        <w:rPr>
          <w:spacing w:val="-6"/>
        </w:rPr>
        <w:t> </w:t>
      </w:r>
      <w:r>
        <w:rPr/>
        <w:t>lad,</w:t>
      </w:r>
      <w:r>
        <w:rPr>
          <w:spacing w:val="-6"/>
        </w:rPr>
        <w:t> </w:t>
      </w:r>
      <w:r>
        <w:rPr/>
        <w:t>whom</w:t>
      </w:r>
      <w:r>
        <w:rPr>
          <w:spacing w:val="-5"/>
        </w:rPr>
        <w:t> </w:t>
      </w:r>
      <w:r>
        <w:rPr/>
        <w:t>she</w:t>
      </w:r>
      <w:r>
        <w:rPr>
          <w:spacing w:val="-7"/>
        </w:rPr>
        <w:t> </w:t>
      </w:r>
      <w:r>
        <w:rPr/>
        <w:t>met</w:t>
      </w:r>
      <w:r>
        <w:rPr>
          <w:spacing w:val="-6"/>
        </w:rPr>
        <w:t> </w:t>
      </w:r>
      <w:r>
        <w:rPr/>
        <w:t>at</w:t>
      </w:r>
      <w:r>
        <w:rPr>
          <w:spacing w:val="-58"/>
        </w:rPr>
        <w:t> </w:t>
      </w:r>
      <w:r>
        <w:rPr/>
        <w:t>high school, for almost 2 years now. Since she turned 18, Ashley has been seeking</w:t>
      </w:r>
      <w:r>
        <w:rPr>
          <w:spacing w:val="1"/>
        </w:rPr>
        <w:t> </w:t>
      </w:r>
      <w:r>
        <w:rPr/>
        <w:t>autonomy and freedom. Ashley came to the community health clinic to discuss birth</w:t>
      </w:r>
      <w:r>
        <w:rPr>
          <w:spacing w:val="1"/>
        </w:rPr>
        <w:t> </w:t>
      </w:r>
      <w:r>
        <w:rPr/>
        <w:t>control and to have a form signed for college so she could take tests in a quiet room.</w:t>
      </w:r>
      <w:r>
        <w:rPr>
          <w:spacing w:val="1"/>
        </w:rPr>
        <w:t> </w:t>
      </w:r>
      <w:r>
        <w:rPr/>
        <w:t>Because her normal provider has left the practice for a new position, Ashely sees a new</w:t>
      </w:r>
      <w:r>
        <w:rPr>
          <w:spacing w:val="1"/>
        </w:rPr>
        <w:t> </w:t>
      </w:r>
      <w:r>
        <w:rPr/>
        <w:t>provider</w:t>
      </w:r>
      <w:r>
        <w:rPr>
          <w:spacing w:val="-2"/>
        </w:rPr>
        <w:t> </w:t>
      </w:r>
      <w:r>
        <w:rPr/>
        <w:t>at this visit.</w:t>
      </w:r>
    </w:p>
    <w:p>
      <w:pPr>
        <w:pStyle w:val="BodyText"/>
        <w:spacing w:line="482" w:lineRule="auto"/>
        <w:ind w:left="540" w:right="905" w:firstLine="576"/>
        <w:jc w:val="both"/>
      </w:pPr>
      <w:r>
        <w:rPr/>
        <w:t>In this case, the receptionist and Ashely’s foster father Andy, a 50-year-old African</w:t>
      </w:r>
      <w:r>
        <w:rPr>
          <w:spacing w:val="-57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developed and animated.</w:t>
      </w:r>
    </w:p>
    <w:p>
      <w:pPr>
        <w:pStyle w:val="BodyText"/>
        <w:spacing w:line="273" w:lineRule="exact"/>
        <w:ind w:left="540"/>
        <w:jc w:val="both"/>
      </w:pPr>
      <w:r>
        <w:rPr/>
        <w:t>While</w:t>
      </w:r>
      <w:r>
        <w:rPr>
          <w:spacing w:val="-3"/>
        </w:rPr>
        <w:t> </w:t>
      </w:r>
      <w:r>
        <w:rPr/>
        <w:t>creating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characters</w:t>
      </w:r>
      <w:r>
        <w:rPr>
          <w:spacing w:val="-1"/>
        </w:rPr>
        <w:t> </w:t>
      </w:r>
      <w:r>
        <w:rPr/>
        <w:t>Animation,</w:t>
      </w:r>
      <w:r>
        <w:rPr>
          <w:spacing w:val="-2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4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aspects.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1836" w:val="left" w:leader="none"/>
        </w:tabs>
        <w:spacing w:line="480" w:lineRule="auto" w:before="0" w:after="0"/>
        <w:ind w:left="1836" w:right="905" w:hanging="500"/>
        <w:jc w:val="both"/>
        <w:rPr>
          <w:sz w:val="24"/>
        </w:rPr>
      </w:pPr>
      <w:r>
        <w:rPr>
          <w:sz w:val="24"/>
        </w:rPr>
        <w:t>Character’s idle pose – When the character is still, or not performing any</w:t>
      </w:r>
      <w:r>
        <w:rPr>
          <w:spacing w:val="1"/>
          <w:sz w:val="24"/>
        </w:rPr>
        <w:t> </w:t>
      </w:r>
      <w:r>
        <w:rPr>
          <w:sz w:val="24"/>
        </w:rPr>
        <w:t>actions</w:t>
      </w:r>
      <w:r>
        <w:rPr>
          <w:spacing w:val="-1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being passive</w:t>
      </w:r>
      <w:r>
        <w:rPr>
          <w:spacing w:val="-1"/>
          <w:sz w:val="24"/>
        </w:rPr>
        <w:t> </w:t>
      </w:r>
      <w:r>
        <w:rPr>
          <w:sz w:val="24"/>
        </w:rPr>
        <w:t>in a</w:t>
      </w:r>
      <w:r>
        <w:rPr>
          <w:spacing w:val="-1"/>
          <w:sz w:val="24"/>
        </w:rPr>
        <w:t> </w:t>
      </w:r>
      <w:r>
        <w:rPr>
          <w:sz w:val="24"/>
        </w:rPr>
        <w:t>conversation.</w:t>
      </w:r>
    </w:p>
    <w:p>
      <w:pPr>
        <w:pStyle w:val="ListParagraph"/>
        <w:numPr>
          <w:ilvl w:val="0"/>
          <w:numId w:val="4"/>
        </w:numPr>
        <w:tabs>
          <w:tab w:pos="1836" w:val="left" w:leader="none"/>
        </w:tabs>
        <w:spacing w:line="482" w:lineRule="auto" w:before="1" w:after="0"/>
        <w:ind w:left="1835" w:right="905" w:hanging="579"/>
        <w:jc w:val="both"/>
        <w:rPr>
          <w:sz w:val="24"/>
        </w:rPr>
      </w:pPr>
      <w:r>
        <w:rPr>
          <w:sz w:val="24"/>
        </w:rPr>
        <w:t>Character’s sit pose – When the character is sitting. During the simulation,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several</w:t>
      </w:r>
      <w:r>
        <w:rPr>
          <w:spacing w:val="-1"/>
          <w:sz w:val="24"/>
        </w:rPr>
        <w:t> </w:t>
      </w:r>
      <w:r>
        <w:rPr>
          <w:sz w:val="24"/>
        </w:rPr>
        <w:t>instances where characters</w:t>
      </w:r>
      <w:r>
        <w:rPr>
          <w:spacing w:val="-1"/>
          <w:sz w:val="24"/>
        </w:rPr>
        <w:t> </w:t>
      </w:r>
      <w:r>
        <w:rPr>
          <w:sz w:val="24"/>
        </w:rPr>
        <w:t>sit</w:t>
      </w:r>
      <w:r>
        <w:rPr>
          <w:spacing w:val="-1"/>
          <w:sz w:val="24"/>
        </w:rPr>
        <w:t> </w:t>
      </w:r>
      <w:r>
        <w:rPr>
          <w:sz w:val="24"/>
        </w:rPr>
        <w:t>during the</w:t>
      </w:r>
      <w:r>
        <w:rPr>
          <w:spacing w:val="-2"/>
          <w:sz w:val="24"/>
        </w:rPr>
        <w:t> </w:t>
      </w:r>
      <w:r>
        <w:rPr>
          <w:sz w:val="24"/>
        </w:rPr>
        <w:t>interactions.</w:t>
      </w:r>
    </w:p>
    <w:p>
      <w:pPr>
        <w:pStyle w:val="ListParagraph"/>
        <w:numPr>
          <w:ilvl w:val="0"/>
          <w:numId w:val="4"/>
        </w:numPr>
        <w:tabs>
          <w:tab w:pos="1836" w:val="left" w:leader="none"/>
        </w:tabs>
        <w:spacing w:line="480" w:lineRule="auto" w:before="0" w:after="0"/>
        <w:ind w:left="1835" w:right="904" w:hanging="660"/>
        <w:jc w:val="both"/>
        <w:rPr>
          <w:sz w:val="24"/>
        </w:rPr>
      </w:pPr>
      <w:r>
        <w:rPr>
          <w:sz w:val="24"/>
        </w:rPr>
        <w:t>Gestures – To depict the character’s body movements, body gestures are</w:t>
      </w:r>
      <w:r>
        <w:rPr>
          <w:spacing w:val="1"/>
          <w:sz w:val="24"/>
        </w:rPr>
        <w:t> </w:t>
      </w:r>
      <w:r>
        <w:rPr>
          <w:sz w:val="24"/>
        </w:rPr>
        <w:t>included to make the characters appealing during the game narration. In Idle</w:t>
      </w:r>
      <w:r>
        <w:rPr>
          <w:spacing w:val="-57"/>
          <w:sz w:val="24"/>
        </w:rPr>
        <w:t> </w:t>
      </w:r>
      <w:r>
        <w:rPr>
          <w:sz w:val="24"/>
        </w:rPr>
        <w:t>poses,</w:t>
      </w:r>
      <w:r>
        <w:rPr>
          <w:spacing w:val="49"/>
          <w:sz w:val="24"/>
        </w:rPr>
        <w:t> </w:t>
      </w:r>
      <w:r>
        <w:rPr>
          <w:sz w:val="24"/>
        </w:rPr>
        <w:t>though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character</w:t>
      </w:r>
      <w:r>
        <w:rPr>
          <w:spacing w:val="49"/>
          <w:sz w:val="24"/>
        </w:rPr>
        <w:t> </w:t>
      </w:r>
      <w:r>
        <w:rPr>
          <w:sz w:val="24"/>
        </w:rPr>
        <w:t>is</w:t>
      </w:r>
      <w:r>
        <w:rPr>
          <w:spacing w:val="49"/>
          <w:sz w:val="24"/>
        </w:rPr>
        <w:t> </w:t>
      </w:r>
      <w:r>
        <w:rPr>
          <w:sz w:val="24"/>
        </w:rPr>
        <w:t>still,</w:t>
      </w:r>
      <w:r>
        <w:rPr>
          <w:spacing w:val="50"/>
          <w:sz w:val="24"/>
        </w:rPr>
        <w:t> </w:t>
      </w:r>
      <w:r>
        <w:rPr>
          <w:sz w:val="24"/>
        </w:rPr>
        <w:t>added</w:t>
      </w:r>
      <w:r>
        <w:rPr>
          <w:spacing w:val="49"/>
          <w:sz w:val="24"/>
        </w:rPr>
        <w:t> </w:t>
      </w:r>
      <w:r>
        <w:rPr>
          <w:sz w:val="24"/>
        </w:rPr>
        <w:t>eye</w:t>
      </w:r>
      <w:r>
        <w:rPr>
          <w:spacing w:val="51"/>
          <w:sz w:val="24"/>
        </w:rPr>
        <w:t> </w:t>
      </w:r>
      <w:r>
        <w:rPr>
          <w:sz w:val="24"/>
        </w:rPr>
        <w:t>blinking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50"/>
          <w:sz w:val="24"/>
        </w:rPr>
        <w:t> </w:t>
      </w:r>
      <w:r>
        <w:rPr>
          <w:sz w:val="24"/>
        </w:rPr>
        <w:t>minor</w:t>
      </w:r>
      <w:r>
        <w:rPr>
          <w:spacing w:val="49"/>
          <w:sz w:val="24"/>
        </w:rPr>
        <w:t> </w:t>
      </w:r>
      <w:r>
        <w:rPr>
          <w:sz w:val="24"/>
        </w:rPr>
        <w:t>body</w:t>
      </w:r>
    </w:p>
    <w:p>
      <w:pPr>
        <w:pStyle w:val="BodyText"/>
        <w:ind w:left="1835"/>
        <w:jc w:val="both"/>
      </w:pPr>
      <w:r>
        <w:rPr/>
        <w:t>movements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give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life-like</w:t>
      </w:r>
      <w:r>
        <w:rPr>
          <w:spacing w:val="-2"/>
        </w:rPr>
        <w:t> </w:t>
      </w:r>
      <w:r>
        <w:rPr/>
        <w:t>feel.</w:t>
      </w:r>
    </w:p>
    <w:p>
      <w:pPr>
        <w:spacing w:after="0"/>
        <w:jc w:val="both"/>
        <w:sectPr>
          <w:pgSz w:w="12240" w:h="15840"/>
          <w:pgMar w:header="0" w:footer="1600" w:top="1360" w:bottom="1860" w:left="1620" w:right="540"/>
        </w:sectPr>
      </w:pPr>
    </w:p>
    <w:p>
      <w:pPr>
        <w:pStyle w:val="ListParagraph"/>
        <w:numPr>
          <w:ilvl w:val="0"/>
          <w:numId w:val="4"/>
        </w:numPr>
        <w:tabs>
          <w:tab w:pos="1835" w:val="left" w:leader="none"/>
          <w:tab w:pos="1836" w:val="left" w:leader="none"/>
        </w:tabs>
        <w:spacing w:line="480" w:lineRule="auto" w:before="79" w:after="0"/>
        <w:ind w:left="1836" w:right="906" w:hanging="672"/>
        <w:jc w:val="left"/>
        <w:rPr>
          <w:sz w:val="24"/>
        </w:rPr>
      </w:pPr>
      <w:r>
        <w:rPr>
          <w:sz w:val="24"/>
        </w:rPr>
        <w:t>Facial</w:t>
      </w:r>
      <w:r>
        <w:rPr>
          <w:spacing w:val="-9"/>
          <w:sz w:val="24"/>
        </w:rPr>
        <w:t> </w:t>
      </w:r>
      <w:r>
        <w:rPr>
          <w:sz w:val="24"/>
        </w:rPr>
        <w:t>Expressions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Facial</w:t>
      </w:r>
      <w:r>
        <w:rPr>
          <w:spacing w:val="-8"/>
          <w:sz w:val="24"/>
        </w:rPr>
        <w:t> </w:t>
      </w:r>
      <w:r>
        <w:rPr>
          <w:sz w:val="24"/>
        </w:rPr>
        <w:t>Expressions</w:t>
      </w:r>
      <w:r>
        <w:rPr>
          <w:spacing w:val="-7"/>
          <w:sz w:val="24"/>
        </w:rPr>
        <w:t> </w:t>
      </w:r>
      <w:r>
        <w:rPr>
          <w:sz w:val="24"/>
        </w:rPr>
        <w:t>are</w:t>
      </w:r>
      <w:r>
        <w:rPr>
          <w:spacing w:val="-7"/>
          <w:sz w:val="24"/>
        </w:rPr>
        <w:t> </w:t>
      </w:r>
      <w:r>
        <w:rPr>
          <w:sz w:val="24"/>
        </w:rPr>
        <w:t>crucial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express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emotion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characters.</w:t>
      </w:r>
    </w:p>
    <w:p>
      <w:pPr>
        <w:pStyle w:val="Heading2"/>
        <w:numPr>
          <w:ilvl w:val="1"/>
          <w:numId w:val="5"/>
        </w:numPr>
        <w:tabs>
          <w:tab w:pos="1116" w:val="left" w:leader="none"/>
          <w:tab w:pos="1117" w:val="left" w:leader="none"/>
        </w:tabs>
        <w:spacing w:line="240" w:lineRule="auto" w:before="3" w:after="0"/>
        <w:ind w:left="1116" w:right="0" w:hanging="577"/>
        <w:jc w:val="left"/>
      </w:pPr>
      <w:bookmarkStart w:name="3.1 LGBTQIA+ Case – Dani’s Character ani" w:id="33"/>
      <w:bookmarkEnd w:id="33"/>
      <w:r>
        <w:rPr>
          <w:b w:val="0"/>
        </w:rPr>
      </w:r>
      <w:bookmarkStart w:name="_bookmark12" w:id="34"/>
      <w:bookmarkEnd w:id="34"/>
      <w:r>
        <w:rPr>
          <w:b w:val="0"/>
        </w:rPr>
      </w:r>
      <w:bookmarkStart w:name="_bookmark12" w:id="35"/>
      <w:bookmarkEnd w:id="35"/>
      <w:r>
        <w:rPr/>
        <w:t>LGBT</w:t>
      </w:r>
      <w:r>
        <w:rPr/>
        <w:t>QIA+</w:t>
      </w:r>
      <w:r>
        <w:rPr>
          <w:spacing w:val="-5"/>
        </w:rPr>
        <w:t> </w:t>
      </w:r>
      <w:r>
        <w:rPr/>
        <w:t>Case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Dani’s</w:t>
      </w:r>
      <w:r>
        <w:rPr>
          <w:spacing w:val="-1"/>
        </w:rPr>
        <w:t> </w:t>
      </w:r>
      <w:r>
        <w:rPr/>
        <w:t>Character</w:t>
      </w:r>
      <w:r>
        <w:rPr>
          <w:spacing w:val="-2"/>
        </w:rPr>
        <w:t> </w:t>
      </w:r>
      <w:r>
        <w:rPr/>
        <w:t>animation</w:t>
      </w:r>
    </w:p>
    <w:p>
      <w:pPr>
        <w:pStyle w:val="BodyText"/>
        <w:spacing w:before="251"/>
        <w:ind w:left="540"/>
      </w:pPr>
      <w:r>
        <w:rPr/>
        <w:t>Cues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55</w:t>
      </w:r>
      <w:r>
        <w:rPr>
          <w:spacing w:val="-1"/>
        </w:rPr>
        <w:t> </w:t>
      </w:r>
      <w:r>
        <w:rPr/>
        <w:t>years</w:t>
      </w:r>
      <w:r>
        <w:rPr>
          <w:spacing w:val="-2"/>
        </w:rPr>
        <w:t> </w:t>
      </w:r>
      <w:r>
        <w:rPr/>
        <w:t>old</w:t>
      </w:r>
      <w:r>
        <w:rPr>
          <w:spacing w:val="-2"/>
        </w:rPr>
        <w:t> </w:t>
      </w:r>
      <w:r>
        <w:rPr/>
        <w:t>African</w:t>
      </w:r>
      <w:r>
        <w:rPr>
          <w:spacing w:val="-1"/>
        </w:rPr>
        <w:t> </w:t>
      </w:r>
      <w:r>
        <w:rPr/>
        <w:t>American,</w:t>
      </w:r>
      <w:r>
        <w:rPr>
          <w:spacing w:val="-2"/>
        </w:rPr>
        <w:t> </w:t>
      </w:r>
      <w:r>
        <w:rPr/>
        <w:t>Non-</w:t>
      </w:r>
      <w:r>
        <w:rPr>
          <w:spacing w:val="-3"/>
        </w:rPr>
        <w:t> </w:t>
      </w:r>
      <w:r>
        <w:rPr/>
        <w:t>binary,</w:t>
      </w:r>
      <w:r>
        <w:rPr>
          <w:spacing w:val="-1"/>
        </w:rPr>
        <w:t> </w:t>
      </w:r>
      <w:r>
        <w:rPr/>
        <w:t>Gym Instructor,</w:t>
      </w:r>
      <w:r>
        <w:rPr>
          <w:spacing w:val="-1"/>
        </w:rPr>
        <w:t> </w:t>
      </w:r>
      <w:r>
        <w:rPr/>
        <w:t>Married</w:t>
      </w:r>
    </w:p>
    <w:p>
      <w:pPr>
        <w:pStyle w:val="BodyText"/>
      </w:pPr>
    </w:p>
    <w:p>
      <w:pPr>
        <w:pStyle w:val="BodyText"/>
        <w:spacing w:line="480" w:lineRule="auto" w:after="4"/>
        <w:ind w:left="540" w:right="905" w:firstLine="576"/>
        <w:jc w:val="both"/>
      </w:pPr>
      <w:r>
        <w:rPr/>
        <w:t>Dani was Charles' partner for a long time and is now his spouse. Dani’s preferred</w:t>
      </w:r>
      <w:r>
        <w:rPr>
          <w:spacing w:val="1"/>
        </w:rPr>
        <w:t> </w:t>
      </w:r>
      <w:r>
        <w:rPr/>
        <w:t>pronouns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they/them.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Charles’s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battling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extremely caring. Dani accompanies Charles on his visit and interacts with the provider</w:t>
      </w:r>
      <w:r>
        <w:rPr>
          <w:spacing w:val="1"/>
        </w:rPr>
        <w:t> </w:t>
      </w:r>
      <w:r>
        <w:rPr/>
        <w:t>while</w:t>
      </w:r>
      <w:r>
        <w:rPr>
          <w:spacing w:val="-8"/>
        </w:rPr>
        <w:t> </w:t>
      </w:r>
      <w:r>
        <w:rPr/>
        <w:t>discussing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current</w:t>
      </w:r>
      <w:r>
        <w:rPr>
          <w:spacing w:val="-6"/>
        </w:rPr>
        <w:t> </w:t>
      </w:r>
      <w:r>
        <w:rPr/>
        <w:t>treatment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surgery</w:t>
      </w:r>
      <w:r>
        <w:rPr>
          <w:spacing w:val="-4"/>
        </w:rPr>
        <w:t> </w:t>
      </w:r>
      <w:r>
        <w:rPr/>
        <w:t>options.</w:t>
      </w:r>
      <w:r>
        <w:rPr>
          <w:spacing w:val="-6"/>
        </w:rPr>
        <w:t> </w:t>
      </w:r>
      <w:r>
        <w:rPr/>
        <w:t>Dani</w:t>
      </w:r>
      <w:r>
        <w:rPr>
          <w:spacing w:val="-7"/>
        </w:rPr>
        <w:t> </w:t>
      </w:r>
      <w:r>
        <w:rPr/>
        <w:t>should</w:t>
      </w:r>
      <w:r>
        <w:rPr>
          <w:spacing w:val="-9"/>
        </w:rPr>
        <w:t> </w:t>
      </w:r>
      <w:r>
        <w:rPr/>
        <w:t>have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toned</w:t>
      </w:r>
      <w:r>
        <w:rPr>
          <w:spacing w:val="-6"/>
        </w:rPr>
        <w:t> </w:t>
      </w:r>
      <w:r>
        <w:rPr/>
        <w:t>body</w:t>
      </w:r>
      <w:r>
        <w:rPr>
          <w:spacing w:val="-58"/>
        </w:rPr>
        <w:t> </w:t>
      </w:r>
      <w:r>
        <w:rPr/>
        <w:t>as they are a gym instructor. Though They must have a toned athletic body, their face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look aged because</w:t>
      </w:r>
      <w:r>
        <w:rPr>
          <w:spacing w:val="-1"/>
        </w:rPr>
        <w:t> </w:t>
      </w:r>
      <w:r>
        <w:rPr/>
        <w:t>they're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55-year-old.</w:t>
      </w:r>
    </w:p>
    <w:p>
      <w:pPr>
        <w:tabs>
          <w:tab w:pos="5140" w:val="left" w:leader="none"/>
        </w:tabs>
        <w:spacing w:line="240" w:lineRule="auto"/>
        <w:ind w:left="100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3006715" cy="17145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71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drawing>
          <wp:inline distT="0" distB="0" distL="0" distR="0">
            <wp:extent cx="3068998" cy="1748027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998" cy="174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6356" w:val="left" w:leader="none"/>
        </w:tabs>
        <w:spacing w:before="194"/>
        <w:ind w:left="1002" w:right="0" w:firstLine="0"/>
        <w:jc w:val="left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1: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Dani’s Idle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Stand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Pose</w:t>
        <w:tab/>
        <w:t>Figure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2:  Dani’s Idle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Sit Pose</w:t>
      </w: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1092200</wp:posOffset>
            </wp:positionH>
            <wp:positionV relativeFrom="paragraph">
              <wp:posOffset>175334</wp:posOffset>
            </wp:positionV>
            <wp:extent cx="3077122" cy="1756791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122" cy="1756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4292600</wp:posOffset>
            </wp:positionH>
            <wp:positionV relativeFrom="paragraph">
              <wp:posOffset>132345</wp:posOffset>
            </wp:positionV>
            <wp:extent cx="3060582" cy="1785937"/>
            <wp:effectExtent l="0" t="0" r="0" b="0"/>
            <wp:wrapTopAndBottom/>
            <wp:docPr id="7" name="image4.jpeg" descr="Graphical user interface, application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582" cy="1785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220" w:val="left" w:leader="none"/>
        </w:tabs>
        <w:spacing w:before="160"/>
        <w:ind w:left="911" w:right="0" w:firstLine="0"/>
        <w:jc w:val="left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3:</w:t>
      </w:r>
      <w:r>
        <w:rPr>
          <w:color w:val="44536A"/>
          <w:spacing w:val="44"/>
          <w:sz w:val="18"/>
        </w:rPr>
        <w:t> </w:t>
      </w:r>
      <w:r>
        <w:rPr>
          <w:color w:val="44536A"/>
          <w:sz w:val="18"/>
        </w:rPr>
        <w:t>Dani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when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Stretching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his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Hands</w:t>
        <w:tab/>
        <w:t>Figure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4:</w:t>
      </w:r>
      <w:r>
        <w:rPr>
          <w:color w:val="44536A"/>
          <w:spacing w:val="42"/>
          <w:sz w:val="18"/>
        </w:rPr>
        <w:t> </w:t>
      </w:r>
      <w:r>
        <w:rPr>
          <w:color w:val="44536A"/>
          <w:sz w:val="18"/>
        </w:rPr>
        <w:t>Dani’s Facial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Expressions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1600" w:top="1360" w:bottom="1860" w:left="1620" w:right="540"/>
        </w:sectPr>
      </w:pPr>
    </w:p>
    <w:p>
      <w:pPr>
        <w:pStyle w:val="Heading2"/>
        <w:numPr>
          <w:ilvl w:val="1"/>
          <w:numId w:val="5"/>
        </w:numPr>
        <w:tabs>
          <w:tab w:pos="1116" w:val="left" w:leader="none"/>
          <w:tab w:pos="1117" w:val="left" w:leader="none"/>
        </w:tabs>
        <w:spacing w:line="240" w:lineRule="auto" w:before="60" w:after="0"/>
        <w:ind w:left="1116" w:right="0" w:hanging="577"/>
        <w:jc w:val="left"/>
      </w:pPr>
      <w:bookmarkStart w:name="3.2 LGBTQIA+ Case – Receptionist’s Chara" w:id="36"/>
      <w:bookmarkEnd w:id="36"/>
      <w:r>
        <w:rPr>
          <w:b w:val="0"/>
        </w:rPr>
      </w:r>
      <w:bookmarkStart w:name="4" w:id="37"/>
      <w:bookmarkEnd w:id="37"/>
      <w:r>
        <w:rPr>
          <w:b w:val="0"/>
        </w:rPr>
      </w:r>
      <w:bookmarkStart w:name="4.1.2" w:id="38"/>
      <w:bookmarkEnd w:id="38"/>
      <w:r>
        <w:rPr>
          <w:b w:val="0"/>
        </w:rPr>
      </w:r>
      <w:bookmarkStart w:name="_bookmark13" w:id="39"/>
      <w:bookmarkEnd w:id="39"/>
      <w:r>
        <w:rPr>
          <w:b w:val="0"/>
        </w:rPr>
      </w:r>
      <w:bookmarkStart w:name="_bookmark13" w:id="40"/>
      <w:bookmarkEnd w:id="40"/>
      <w:r>
        <w:rPr/>
        <w:t>LGBT</w:t>
      </w:r>
      <w:r>
        <w:rPr/>
        <w:t>QIA+</w:t>
      </w:r>
      <w:r>
        <w:rPr>
          <w:spacing w:val="-4"/>
        </w:rPr>
        <w:t> </w:t>
      </w:r>
      <w:r>
        <w:rPr/>
        <w:t>Case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Receptionist’s</w:t>
      </w:r>
      <w:r>
        <w:rPr>
          <w:spacing w:val="-3"/>
        </w:rPr>
        <w:t> </w:t>
      </w:r>
      <w:r>
        <w:rPr/>
        <w:t>Character</w:t>
      </w:r>
      <w:r>
        <w:rPr>
          <w:spacing w:val="-3"/>
        </w:rPr>
        <w:t> </w:t>
      </w:r>
      <w:r>
        <w:rPr/>
        <w:t>animation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540"/>
      </w:pPr>
      <w:r>
        <w:rPr/>
        <w:t>Cues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20-year-old</w:t>
      </w:r>
      <w:r>
        <w:rPr>
          <w:spacing w:val="-2"/>
        </w:rPr>
        <w:t> </w:t>
      </w:r>
      <w:r>
        <w:rPr/>
        <w:t>Asian</w:t>
      </w:r>
      <w:r>
        <w:rPr>
          <w:spacing w:val="-2"/>
        </w:rPr>
        <w:t> </w:t>
      </w:r>
      <w:r>
        <w:rPr/>
        <w:t>Female, Friendly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540" w:right="907" w:firstLine="720"/>
        <w:jc w:val="both"/>
      </w:pPr>
      <w:r>
        <w:rPr/>
        <w:t>The Receptionist plays a significant part in both the stories. She greets the main</w:t>
      </w:r>
      <w:r>
        <w:rPr>
          <w:spacing w:val="1"/>
        </w:rPr>
        <w:t> </w:t>
      </w:r>
      <w:r>
        <w:rPr/>
        <w:t>protagonists Charles and Ashley and appears generally polite and cheerful. To express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diversity in the</w:t>
      </w:r>
      <w:r>
        <w:rPr>
          <w:spacing w:val="-1"/>
        </w:rPr>
        <w:t> </w:t>
      </w:r>
      <w:r>
        <w:rPr/>
        <w:t>simulation, she</w:t>
      </w:r>
      <w:r>
        <w:rPr>
          <w:spacing w:val="-1"/>
        </w:rPr>
        <w:t> </w:t>
      </w:r>
      <w:r>
        <w:rPr/>
        <w:t>needed to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Asian.</w:t>
      </w: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100849" cy="2232279"/>
            <wp:effectExtent l="0" t="0" r="0" b="0"/>
            <wp:docPr id="9" name="image5.jpeg" descr="A person wearing a blue dress  Description automatically generated with medium confidenc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849" cy="223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106"/>
          <w:sz w:val="20"/>
        </w:rPr>
        <w:t> </w:t>
      </w:r>
      <w:r>
        <w:rPr>
          <w:spacing w:val="106"/>
          <w:position w:val="3"/>
          <w:sz w:val="20"/>
        </w:rPr>
        <w:drawing>
          <wp:inline distT="0" distB="0" distL="0" distR="0">
            <wp:extent cx="2925816" cy="2220277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816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6"/>
          <w:position w:val="3"/>
          <w:sz w:val="20"/>
        </w:rPr>
      </w:r>
    </w:p>
    <w:p>
      <w:pPr>
        <w:pStyle w:val="BodyText"/>
        <w:spacing w:before="8"/>
        <w:rPr>
          <w:sz w:val="21"/>
        </w:rPr>
      </w:pPr>
    </w:p>
    <w:p>
      <w:pPr>
        <w:tabs>
          <w:tab w:pos="5860" w:val="left" w:leader="none"/>
        </w:tabs>
        <w:spacing w:before="0"/>
        <w:ind w:left="820" w:right="0" w:firstLine="0"/>
        <w:jc w:val="left"/>
        <w:rPr>
          <w:sz w:val="18"/>
        </w:rPr>
      </w:pPr>
      <w:bookmarkStart w:name="4.2.2" w:id="41"/>
      <w:bookmarkEnd w:id="41"/>
      <w:r>
        <w:rPr/>
      </w: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5: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Receptionist’s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Idle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Stand Pose</w:t>
        <w:tab/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6: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Receptionist’s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Idle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Sit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Pose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1092200</wp:posOffset>
            </wp:positionH>
            <wp:positionV relativeFrom="paragraph">
              <wp:posOffset>162075</wp:posOffset>
            </wp:positionV>
            <wp:extent cx="3118524" cy="1845468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524" cy="184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4292600</wp:posOffset>
            </wp:positionH>
            <wp:positionV relativeFrom="paragraph">
              <wp:posOffset>161644</wp:posOffset>
            </wp:positionV>
            <wp:extent cx="2950537" cy="1828800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53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9"/>
        </w:rPr>
      </w:pPr>
    </w:p>
    <w:p>
      <w:pPr>
        <w:tabs>
          <w:tab w:pos="5860" w:val="left" w:leader="none"/>
        </w:tabs>
        <w:spacing w:before="0"/>
        <w:ind w:left="820" w:right="0" w:firstLine="0"/>
        <w:jc w:val="left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7: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Receptionist’s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Holding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Hands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Pose</w:t>
        <w:tab/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8:</w:t>
      </w:r>
      <w:r>
        <w:rPr>
          <w:color w:val="44536A"/>
          <w:spacing w:val="42"/>
          <w:sz w:val="18"/>
        </w:rPr>
        <w:t> </w:t>
      </w:r>
      <w:r>
        <w:rPr>
          <w:color w:val="44536A"/>
          <w:sz w:val="18"/>
        </w:rPr>
        <w:t>Receptionist’s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Facial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Expressions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1600" w:top="1380" w:bottom="1860" w:left="1620" w:right="540"/>
        </w:sectPr>
      </w:pPr>
    </w:p>
    <w:p>
      <w:pPr>
        <w:pStyle w:val="Heading2"/>
        <w:numPr>
          <w:ilvl w:val="1"/>
          <w:numId w:val="5"/>
        </w:numPr>
        <w:tabs>
          <w:tab w:pos="1116" w:val="left" w:leader="none"/>
          <w:tab w:pos="1117" w:val="left" w:leader="none"/>
        </w:tabs>
        <w:spacing w:line="240" w:lineRule="auto" w:before="60" w:after="0"/>
        <w:ind w:left="1116" w:right="0" w:hanging="577"/>
        <w:jc w:val="left"/>
      </w:pPr>
      <w:bookmarkStart w:name="3.3 ASD Case – Andy’s (Ashley’s foster f" w:id="42"/>
      <w:bookmarkEnd w:id="42"/>
      <w:r>
        <w:rPr>
          <w:b w:val="0"/>
        </w:rPr>
      </w:r>
      <w:bookmarkStart w:name="_bookmark14" w:id="43"/>
      <w:bookmarkEnd w:id="43"/>
      <w:r>
        <w:rPr>
          <w:b w:val="0"/>
        </w:rPr>
      </w:r>
      <w:bookmarkStart w:name="_bookmark14" w:id="44"/>
      <w:bookmarkEnd w:id="44"/>
      <w:r>
        <w:rPr/>
        <w:t>A</w:t>
      </w:r>
      <w:r>
        <w:rPr/>
        <w:t>SD</w:t>
      </w:r>
      <w:r>
        <w:rPr>
          <w:spacing w:val="-15"/>
        </w:rPr>
        <w:t> </w:t>
      </w:r>
      <w:r>
        <w:rPr/>
        <w:t>Case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Andy’s</w:t>
      </w:r>
      <w:r>
        <w:rPr>
          <w:spacing w:val="-3"/>
        </w:rPr>
        <w:t> </w:t>
      </w:r>
      <w:r>
        <w:rPr/>
        <w:t>(Ashley’s foster</w:t>
      </w:r>
      <w:r>
        <w:rPr>
          <w:spacing w:val="-2"/>
        </w:rPr>
        <w:t> </w:t>
      </w:r>
      <w:r>
        <w:rPr/>
        <w:t>father)</w:t>
      </w:r>
      <w:r>
        <w:rPr>
          <w:spacing w:val="-2"/>
        </w:rPr>
        <w:t> </w:t>
      </w:r>
      <w:r>
        <w:rPr/>
        <w:t>Character</w:t>
      </w:r>
      <w:r>
        <w:rPr>
          <w:spacing w:val="-2"/>
        </w:rPr>
        <w:t> </w:t>
      </w:r>
      <w:r>
        <w:rPr/>
        <w:t>animation</w:t>
      </w:r>
    </w:p>
    <w:p>
      <w:pPr>
        <w:pStyle w:val="BodyText"/>
        <w:spacing w:before="181"/>
        <w:ind w:left="540"/>
        <w:jc w:val="both"/>
      </w:pPr>
      <w:r>
        <w:rPr/>
        <w:t>Cues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50-year-old</w:t>
      </w:r>
      <w:r>
        <w:rPr>
          <w:spacing w:val="-2"/>
        </w:rPr>
        <w:t> </w:t>
      </w:r>
      <w:r>
        <w:rPr/>
        <w:t>African</w:t>
      </w:r>
      <w:r>
        <w:rPr>
          <w:spacing w:val="-1"/>
        </w:rPr>
        <w:t> </w:t>
      </w:r>
      <w:r>
        <w:rPr/>
        <w:t>American</w:t>
      </w:r>
      <w:r>
        <w:rPr>
          <w:spacing w:val="-2"/>
        </w:rPr>
        <w:t> </w:t>
      </w:r>
      <w:r>
        <w:rPr/>
        <w:t>Male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40" w:right="904" w:firstLine="720"/>
        <w:jc w:val="both"/>
      </w:pPr>
      <w:r>
        <w:rPr/>
        <w:t>Andy is Ashley's foster father and her major supporter. He respects Ashley's</w:t>
      </w:r>
      <w:r>
        <w:rPr>
          <w:spacing w:val="1"/>
        </w:rPr>
        <w:t> </w:t>
      </w:r>
      <w:r>
        <w:rPr/>
        <w:t>choices and is supportive of her choice. The requirements for building this model's body</w:t>
      </w:r>
      <w:r>
        <w:rPr>
          <w:spacing w:val="1"/>
        </w:rPr>
        <w:t> </w:t>
      </w:r>
      <w:r>
        <w:rPr/>
        <w:t>were simple. The face needed a bit more detailing to make him look like someone with</w:t>
      </w:r>
      <w:r>
        <w:rPr>
          <w:spacing w:val="1"/>
        </w:rPr>
        <w:t> </w:t>
      </w:r>
      <w:r>
        <w:rPr/>
        <w:t>whom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comfortable.</w:t>
      </w:r>
    </w:p>
    <w:p>
      <w:pPr>
        <w:pStyle w:val="BodyText"/>
        <w:ind w:left="1827"/>
        <w:rPr>
          <w:sz w:val="20"/>
        </w:rPr>
      </w:pPr>
      <w:r>
        <w:rPr>
          <w:sz w:val="20"/>
        </w:rPr>
        <w:drawing>
          <wp:inline distT="0" distB="0" distL="0" distR="0">
            <wp:extent cx="4072912" cy="2518791"/>
            <wp:effectExtent l="0" t="0" r="0" b="0"/>
            <wp:docPr id="17" name="image9.jpeg" descr="A person wearing a blue jacket  Description automatically generated with medium confidenc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912" cy="251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2"/>
        </w:rPr>
      </w:pPr>
    </w:p>
    <w:p>
      <w:pPr>
        <w:spacing w:before="0"/>
        <w:ind w:left="69" w:right="3157" w:firstLine="0"/>
        <w:jc w:val="right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9:</w:t>
      </w:r>
      <w:r>
        <w:rPr>
          <w:color w:val="44536A"/>
          <w:spacing w:val="43"/>
          <w:sz w:val="18"/>
        </w:rPr>
        <w:t> </w:t>
      </w:r>
      <w:r>
        <w:rPr>
          <w:color w:val="44536A"/>
          <w:sz w:val="18"/>
        </w:rPr>
        <w:t>Foster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Father standing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Pose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2188845</wp:posOffset>
            </wp:positionH>
            <wp:positionV relativeFrom="paragraph">
              <wp:posOffset>161276</wp:posOffset>
            </wp:positionV>
            <wp:extent cx="4096618" cy="2296287"/>
            <wp:effectExtent l="0" t="0" r="0" b="0"/>
            <wp:wrapTopAndBottom/>
            <wp:docPr id="19" name="image10.jpeg" descr="A picture containing text, person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618" cy="229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8"/>
        </w:rPr>
      </w:pPr>
    </w:p>
    <w:p>
      <w:pPr>
        <w:spacing w:before="0"/>
        <w:ind w:left="69" w:right="3230" w:firstLine="0"/>
        <w:jc w:val="right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10: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Foster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Father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Facial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Expressions</w:t>
      </w:r>
    </w:p>
    <w:p>
      <w:pPr>
        <w:spacing w:after="0"/>
        <w:jc w:val="right"/>
        <w:rPr>
          <w:sz w:val="18"/>
        </w:rPr>
        <w:sectPr>
          <w:pgSz w:w="12240" w:h="15840"/>
          <w:pgMar w:header="0" w:footer="1600" w:top="1380" w:bottom="1860" w:left="1620" w:right="540"/>
        </w:sectPr>
      </w:pPr>
    </w:p>
    <w:p>
      <w:pPr>
        <w:pStyle w:val="Heading1"/>
        <w:tabs>
          <w:tab w:pos="3316" w:val="left" w:leader="none"/>
        </w:tabs>
        <w:ind w:left="2740"/>
      </w:pPr>
      <w:bookmarkStart w:name="4 DESIGN AND DEVELOPMENT" w:id="45"/>
      <w:bookmarkEnd w:id="45"/>
      <w:r>
        <w:rPr>
          <w:b w:val="0"/>
        </w:rPr>
      </w:r>
      <w:bookmarkStart w:name="_bookmark15" w:id="46"/>
      <w:bookmarkEnd w:id="46"/>
      <w:r>
        <w:rPr>
          <w:b w:val="0"/>
        </w:rPr>
      </w:r>
      <w:r>
        <w:rPr/>
        <w:t>4</w:t>
        <w:tab/>
        <w:t>DESIGN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DEVELOPMENT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spacing w:line="480" w:lineRule="auto" w:before="1"/>
        <w:ind w:left="540" w:right="903" w:firstLine="720"/>
        <w:jc w:val="both"/>
      </w:pPr>
      <w:r>
        <w:rPr/>
        <w:t>The scenes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storyline contribute to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the simulation</w:t>
      </w:r>
      <w:r>
        <w:rPr>
          <w:spacing w:val="1"/>
        </w:rPr>
        <w:t> </w:t>
      </w:r>
      <w:r>
        <w:rPr/>
        <w:t>interactive and</w:t>
      </w:r>
      <w:r>
        <w:rPr>
          <w:spacing w:val="1"/>
        </w:rPr>
        <w:t> </w:t>
      </w:r>
      <w:r>
        <w:rPr/>
        <w:t>interesting. So, the story and scenes are carefully designed and developed to capture the</w:t>
      </w:r>
      <w:r>
        <w:rPr>
          <w:spacing w:val="1"/>
        </w:rPr>
        <w:t> </w:t>
      </w:r>
      <w:r>
        <w:rPr/>
        <w:t>essence. For the story plot, extensively collaborated with the Medicaid team. Initial cues</w:t>
      </w:r>
      <w:r>
        <w:rPr>
          <w:spacing w:val="1"/>
        </w:rPr>
        <w:t> </w:t>
      </w:r>
      <w:r>
        <w:rPr/>
        <w:t>were</w:t>
      </w:r>
      <w:r>
        <w:rPr>
          <w:spacing w:val="-14"/>
        </w:rPr>
        <w:t> </w:t>
      </w:r>
      <w:r>
        <w:rPr/>
        <w:t>provided</w:t>
      </w:r>
      <w:r>
        <w:rPr>
          <w:spacing w:val="-13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team.</w:t>
      </w:r>
      <w:r>
        <w:rPr>
          <w:spacing w:val="-12"/>
        </w:rPr>
        <w:t> </w:t>
      </w:r>
      <w:r>
        <w:rPr/>
        <w:t>Based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inputs,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scenes</w:t>
      </w:r>
      <w:r>
        <w:rPr>
          <w:spacing w:val="-12"/>
        </w:rPr>
        <w:t> </w:t>
      </w:r>
      <w:r>
        <w:rPr/>
        <w:t>were</w:t>
      </w:r>
      <w:r>
        <w:rPr>
          <w:spacing w:val="-14"/>
        </w:rPr>
        <w:t> </w:t>
      </w:r>
      <w:r>
        <w:rPr/>
        <w:t>developed.</w:t>
      </w:r>
      <w:r>
        <w:rPr>
          <w:spacing w:val="-10"/>
        </w:rPr>
        <w:t> </w:t>
      </w:r>
      <w:r>
        <w:rPr/>
        <w:t>Once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scene</w:t>
      </w:r>
      <w:r>
        <w:rPr>
          <w:spacing w:val="-58"/>
        </w:rPr>
        <w:t> </w:t>
      </w:r>
      <w:r>
        <w:rPr/>
        <w:t>is</w:t>
      </w:r>
      <w:r>
        <w:rPr>
          <w:spacing w:val="-7"/>
        </w:rPr>
        <w:t> </w:t>
      </w:r>
      <w:r>
        <w:rPr/>
        <w:t>developed,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reviewed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Medicaid</w:t>
      </w:r>
      <w:r>
        <w:rPr>
          <w:spacing w:val="-6"/>
        </w:rPr>
        <w:t> </w:t>
      </w:r>
      <w:r>
        <w:rPr/>
        <w:t>team</w:t>
      </w:r>
      <w:r>
        <w:rPr>
          <w:spacing w:val="-6"/>
        </w:rPr>
        <w:t> </w:t>
      </w:r>
      <w:r>
        <w:rPr/>
        <w:t>again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ensure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story</w:t>
      </w:r>
      <w:r>
        <w:rPr>
          <w:spacing w:val="-6"/>
        </w:rPr>
        <w:t> </w:t>
      </w:r>
      <w:r>
        <w:rPr/>
        <w:t>requirements</w:t>
      </w:r>
      <w:r>
        <w:rPr>
          <w:spacing w:val="-58"/>
        </w:rPr>
        <w:t> </w:t>
      </w:r>
      <w:r>
        <w:rPr/>
        <w:t>are translated into the simulation correctly. This simulation centers around Charles, a 60-</w:t>
      </w:r>
      <w:r>
        <w:rPr>
          <w:spacing w:val="1"/>
        </w:rPr>
        <w:t> </w:t>
      </w:r>
      <w:r>
        <w:rPr/>
        <w:t>year-old gay man with an appointment at the community health center for Knee pain. The</w:t>
      </w:r>
      <w:r>
        <w:rPr>
          <w:spacing w:val="-57"/>
        </w:rPr>
        <w:t> </w:t>
      </w:r>
      <w:r>
        <w:rPr/>
        <w:t>story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developed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depict</w:t>
      </w:r>
      <w:r>
        <w:rPr>
          <w:spacing w:val="-11"/>
        </w:rPr>
        <w:t> </w:t>
      </w:r>
      <w:r>
        <w:rPr/>
        <w:t>virtual</w:t>
      </w:r>
      <w:r>
        <w:rPr>
          <w:spacing w:val="-11"/>
        </w:rPr>
        <w:t> </w:t>
      </w:r>
      <w:r>
        <w:rPr/>
        <w:t>scenes</w:t>
      </w:r>
      <w:r>
        <w:rPr>
          <w:spacing w:val="-11"/>
        </w:rPr>
        <w:t> </w:t>
      </w:r>
      <w:r>
        <w:rPr/>
        <w:t>portraying</w:t>
      </w:r>
      <w:r>
        <w:rPr>
          <w:spacing w:val="-11"/>
        </w:rPr>
        <w:t> </w:t>
      </w:r>
      <w:r>
        <w:rPr/>
        <w:t>Charles’s</w:t>
      </w:r>
      <w:r>
        <w:rPr>
          <w:spacing w:val="-12"/>
        </w:rPr>
        <w:t> </w:t>
      </w:r>
      <w:r>
        <w:rPr/>
        <w:t>commute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community</w:t>
      </w:r>
      <w:r>
        <w:rPr>
          <w:spacing w:val="-58"/>
        </w:rPr>
        <w:t> </w:t>
      </w:r>
      <w:r>
        <w:rPr/>
        <w:t>health center, interaction with the Front Desk receptionist, exchange with the medical</w:t>
      </w:r>
      <w:r>
        <w:rPr>
          <w:spacing w:val="1"/>
        </w:rPr>
        <w:t> </w:t>
      </w:r>
      <w:r>
        <w:rPr/>
        <w:t>assistant,</w:t>
      </w:r>
      <w:r>
        <w:rPr>
          <w:spacing w:val="-2"/>
        </w:rPr>
        <w:t> </w:t>
      </w:r>
      <w:r>
        <w:rPr/>
        <w:t>conversation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provider,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demographic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survey</w:t>
      </w:r>
      <w:r>
        <w:rPr>
          <w:spacing w:val="-1"/>
        </w:rPr>
        <w:t> </w:t>
      </w:r>
      <w:r>
        <w:rPr/>
        <w:t>scenes.</w:t>
      </w:r>
    </w:p>
    <w:p>
      <w:pPr>
        <w:pStyle w:val="BodyText"/>
        <w:spacing w:line="482" w:lineRule="auto"/>
        <w:ind w:left="540" w:right="904" w:firstLine="720"/>
        <w:jc w:val="both"/>
      </w:pPr>
      <w:r>
        <w:rPr/>
        <w:t>The elements of the design and development are divided into 4 parts to better</w:t>
      </w:r>
      <w:r>
        <w:rPr>
          <w:spacing w:val="1"/>
        </w:rPr>
        <w:t> </w:t>
      </w:r>
      <w:r>
        <w:rPr/>
        <w:t>elaborate.</w:t>
      </w:r>
    </w:p>
    <w:p>
      <w:pPr>
        <w:pStyle w:val="Heading2"/>
        <w:numPr>
          <w:ilvl w:val="1"/>
          <w:numId w:val="6"/>
        </w:numPr>
        <w:tabs>
          <w:tab w:pos="951" w:val="left" w:leader="none"/>
        </w:tabs>
        <w:spacing w:line="313" w:lineRule="exact" w:before="0" w:after="0"/>
        <w:ind w:left="950" w:right="0" w:hanging="411"/>
        <w:jc w:val="both"/>
      </w:pPr>
      <w:bookmarkStart w:name="4.1  Background Story" w:id="47"/>
      <w:bookmarkEnd w:id="47"/>
      <w:r>
        <w:rPr>
          <w:b w:val="0"/>
        </w:rPr>
      </w:r>
      <w:bookmarkStart w:name="_bookmark16" w:id="48"/>
      <w:bookmarkEnd w:id="48"/>
      <w:r>
        <w:rPr/>
        <w:t>B</w:t>
      </w:r>
      <w:r>
        <w:rPr/>
        <w:t>ackground</w:t>
      </w:r>
      <w:r>
        <w:rPr>
          <w:spacing w:val="-4"/>
        </w:rPr>
        <w:t> </w:t>
      </w:r>
      <w:r>
        <w:rPr/>
        <w:t>Story</w:t>
      </w:r>
    </w:p>
    <w:p>
      <w:pPr>
        <w:pStyle w:val="BodyText"/>
        <w:spacing w:before="5"/>
        <w:rPr>
          <w:b/>
          <w:sz w:val="28"/>
        </w:rPr>
      </w:pPr>
    </w:p>
    <w:p>
      <w:pPr>
        <w:pStyle w:val="BodyText"/>
        <w:spacing w:line="480" w:lineRule="auto"/>
        <w:ind w:left="540" w:right="902" w:firstLine="576"/>
        <w:jc w:val="both"/>
      </w:pPr>
      <w:r>
        <w:rPr/>
        <w:t>The</w:t>
      </w:r>
      <w:r>
        <w:rPr>
          <w:spacing w:val="-11"/>
        </w:rPr>
        <w:t> </w:t>
      </w:r>
      <w:r>
        <w:rPr/>
        <w:t>main</w:t>
      </w:r>
      <w:r>
        <w:rPr>
          <w:spacing w:val="-10"/>
        </w:rPr>
        <w:t> </w:t>
      </w:r>
      <w:r>
        <w:rPr/>
        <w:t>character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story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Charles,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60-year-old</w:t>
      </w:r>
      <w:r>
        <w:rPr>
          <w:spacing w:val="-10"/>
        </w:rPr>
        <w:t> </w:t>
      </w:r>
      <w:r>
        <w:rPr/>
        <w:t>African</w:t>
      </w:r>
      <w:r>
        <w:rPr>
          <w:spacing w:val="-9"/>
        </w:rPr>
        <w:t> </w:t>
      </w:r>
      <w:r>
        <w:rPr/>
        <w:t>American</w:t>
      </w:r>
      <w:r>
        <w:rPr>
          <w:spacing w:val="-5"/>
        </w:rPr>
        <w:t> </w:t>
      </w:r>
      <w:r>
        <w:rPr/>
        <w:t>gay</w:t>
      </w:r>
      <w:r>
        <w:rPr>
          <w:spacing w:val="-10"/>
        </w:rPr>
        <w:t> </w:t>
      </w:r>
      <w:r>
        <w:rPr/>
        <w:t>man.</w:t>
      </w:r>
      <w:r>
        <w:rPr>
          <w:spacing w:val="-57"/>
        </w:rPr>
        <w:t> </w:t>
      </w:r>
      <w:r>
        <w:rPr/>
        <w:t>Charles faced many hardships from friends and family for being gay. Charles’s parents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supportive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him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ridiculed</w:t>
      </w:r>
      <w:r>
        <w:rPr>
          <w:spacing w:val="-1"/>
        </w:rPr>
        <w:t> </w:t>
      </w:r>
      <w:r>
        <w:rPr/>
        <w:t>him. He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bullied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beat up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by his</w:t>
      </w:r>
      <w:r>
        <w:rPr>
          <w:spacing w:val="-58"/>
        </w:rPr>
        <w:t> </w:t>
      </w:r>
      <w:r>
        <w:rPr>
          <w:spacing w:val="-1"/>
        </w:rPr>
        <w:t>classmates.</w:t>
      </w:r>
      <w:r>
        <w:rPr>
          <w:spacing w:val="-15"/>
        </w:rPr>
        <w:t> </w:t>
      </w:r>
      <w:r>
        <w:rPr>
          <w:spacing w:val="-1"/>
        </w:rPr>
        <w:t>Charles</w:t>
      </w:r>
      <w:r>
        <w:rPr>
          <w:spacing w:val="-15"/>
        </w:rPr>
        <w:t> </w:t>
      </w:r>
      <w:r>
        <w:rPr/>
        <w:t>was</w:t>
      </w:r>
      <w:r>
        <w:rPr>
          <w:spacing w:val="-15"/>
        </w:rPr>
        <w:t> </w:t>
      </w:r>
      <w:r>
        <w:rPr/>
        <w:t>thrown</w:t>
      </w:r>
      <w:r>
        <w:rPr>
          <w:spacing w:val="-15"/>
        </w:rPr>
        <w:t> </w:t>
      </w:r>
      <w:r>
        <w:rPr/>
        <w:t>out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house</w:t>
      </w:r>
      <w:r>
        <w:rPr>
          <w:spacing w:val="-16"/>
        </w:rPr>
        <w:t> </w:t>
      </w:r>
      <w:r>
        <w:rPr/>
        <w:t>when</w:t>
      </w:r>
      <w:r>
        <w:rPr>
          <w:spacing w:val="-15"/>
        </w:rPr>
        <w:t> </w:t>
      </w:r>
      <w:r>
        <w:rPr/>
        <w:t>he</w:t>
      </w:r>
      <w:r>
        <w:rPr>
          <w:spacing w:val="-16"/>
        </w:rPr>
        <w:t> </w:t>
      </w:r>
      <w:r>
        <w:rPr/>
        <w:t>came</w:t>
      </w:r>
      <w:r>
        <w:rPr>
          <w:spacing w:val="-16"/>
        </w:rPr>
        <w:t> </w:t>
      </w:r>
      <w:r>
        <w:rPr/>
        <w:t>out</w:t>
      </w:r>
      <w:r>
        <w:rPr>
          <w:spacing w:val="-14"/>
        </w:rPr>
        <w:t> </w:t>
      </w:r>
      <w:r>
        <w:rPr/>
        <w:t>as</w:t>
      </w:r>
      <w:r>
        <w:rPr>
          <w:spacing w:val="-15"/>
        </w:rPr>
        <w:t> </w:t>
      </w:r>
      <w:r>
        <w:rPr/>
        <w:t>gay.</w:t>
      </w:r>
      <w:r>
        <w:rPr>
          <w:spacing w:val="-13"/>
        </w:rPr>
        <w:t> </w:t>
      </w:r>
      <w:r>
        <w:rPr/>
        <w:t>While</w:t>
      </w:r>
      <w:r>
        <w:rPr>
          <w:spacing w:val="-16"/>
        </w:rPr>
        <w:t> </w:t>
      </w:r>
      <w:r>
        <w:rPr/>
        <w:t>struggling</w:t>
      </w:r>
      <w:r>
        <w:rPr>
          <w:spacing w:val="-57"/>
        </w:rPr>
        <w:t> </w:t>
      </w:r>
      <w:r>
        <w:rPr/>
        <w:t>with depression and social stigma, Charles graduated from High school and took a job to</w:t>
      </w:r>
      <w:r>
        <w:rPr>
          <w:spacing w:val="1"/>
        </w:rPr>
        <w:t> </w:t>
      </w:r>
      <w:r>
        <w:rPr/>
        <w:t>work on getting his apartment. He began college but dropped out for a year due to being</w:t>
      </w:r>
      <w:r>
        <w:rPr>
          <w:spacing w:val="1"/>
        </w:rPr>
        <w:t> </w:t>
      </w:r>
      <w:r>
        <w:rPr/>
        <w:t>bullied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anti-gay</w:t>
      </w:r>
      <w:r>
        <w:rPr>
          <w:spacing w:val="-6"/>
        </w:rPr>
        <w:t> </w:t>
      </w:r>
      <w:r>
        <w:rPr/>
        <w:t>students.</w:t>
      </w:r>
      <w:r>
        <w:rPr>
          <w:spacing w:val="-7"/>
        </w:rPr>
        <w:t> </w:t>
      </w:r>
      <w:r>
        <w:rPr/>
        <w:t>He</w:t>
      </w:r>
      <w:r>
        <w:rPr>
          <w:spacing w:val="-7"/>
        </w:rPr>
        <w:t> </w:t>
      </w:r>
      <w:r>
        <w:rPr/>
        <w:t>later</w:t>
      </w:r>
      <w:r>
        <w:rPr>
          <w:spacing w:val="-7"/>
        </w:rPr>
        <w:t> </w:t>
      </w:r>
      <w:r>
        <w:rPr/>
        <w:t>graduated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bachelor’s</w:t>
      </w:r>
      <w:r>
        <w:rPr>
          <w:spacing w:val="-6"/>
        </w:rPr>
        <w:t> </w:t>
      </w:r>
      <w:r>
        <w:rPr/>
        <w:t>degree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History,</w:t>
      </w:r>
      <w:r>
        <w:rPr>
          <w:spacing w:val="-6"/>
        </w:rPr>
        <w:t> </w:t>
      </w:r>
      <w:r>
        <w:rPr/>
        <w:t>which</w:t>
      </w:r>
    </w:p>
    <w:p>
      <w:pPr>
        <w:spacing w:after="0" w:line="480" w:lineRule="auto"/>
        <w:jc w:val="both"/>
        <w:sectPr>
          <w:pgSz w:w="12240" w:h="15840"/>
          <w:pgMar w:header="0" w:footer="1600" w:top="1360" w:bottom="1860" w:left="1620" w:right="540"/>
        </w:sectPr>
      </w:pPr>
    </w:p>
    <w:p>
      <w:pPr>
        <w:pStyle w:val="BodyText"/>
        <w:spacing w:line="480" w:lineRule="auto" w:before="60"/>
        <w:ind w:left="540" w:right="905"/>
        <w:jc w:val="both"/>
      </w:pPr>
      <w:r>
        <w:rPr/>
        <w:t>is when he met Dani, his current husband. After 7 years in graduate school, Charles</w:t>
      </w:r>
      <w:r>
        <w:rPr>
          <w:spacing w:val="1"/>
        </w:rPr>
        <w:t> </w:t>
      </w:r>
      <w:r>
        <w:rPr/>
        <w:t>completed</w:t>
      </w:r>
      <w:r>
        <w:rPr>
          <w:spacing w:val="-1"/>
        </w:rPr>
        <w:t> </w:t>
      </w:r>
      <w:r>
        <w:rPr/>
        <w:t>his Ph.D. in History.</w:t>
      </w:r>
    </w:p>
    <w:p>
      <w:pPr>
        <w:pStyle w:val="BodyText"/>
        <w:spacing w:line="480" w:lineRule="auto"/>
        <w:ind w:left="539" w:right="903" w:firstLine="576"/>
        <w:jc w:val="both"/>
      </w:pPr>
      <w:r>
        <w:rPr/>
        <w:t>Charles applied for a faculty position in a local private university, but he was not</w:t>
      </w:r>
      <w:r>
        <w:rPr>
          <w:spacing w:val="1"/>
        </w:rPr>
        <w:t> </w:t>
      </w:r>
      <w:r>
        <w:rPr/>
        <w:t>offered the job due to his sexual orientation assumed from his published papers on the</w:t>
      </w:r>
      <w:r>
        <w:rPr>
          <w:spacing w:val="1"/>
        </w:rPr>
        <w:t> </w:t>
      </w:r>
      <w:r>
        <w:rPr/>
        <w:t>history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Gay</w:t>
      </w:r>
      <w:r>
        <w:rPr>
          <w:spacing w:val="-11"/>
        </w:rPr>
        <w:t> </w:t>
      </w:r>
      <w:r>
        <w:rPr/>
        <w:t>rights</w:t>
      </w:r>
      <w:r>
        <w:rPr>
          <w:spacing w:val="-11"/>
        </w:rPr>
        <w:t> </w:t>
      </w:r>
      <w:r>
        <w:rPr/>
        <w:t>movements.</w:t>
      </w:r>
      <w:r>
        <w:rPr>
          <w:spacing w:val="-13"/>
        </w:rPr>
        <w:t> </w:t>
      </w:r>
      <w:r>
        <w:rPr/>
        <w:t>Charles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Dani</w:t>
      </w:r>
      <w:r>
        <w:rPr>
          <w:spacing w:val="-13"/>
        </w:rPr>
        <w:t> </w:t>
      </w:r>
      <w:r>
        <w:rPr/>
        <w:t>were</w:t>
      </w:r>
      <w:r>
        <w:rPr>
          <w:spacing w:val="-12"/>
        </w:rPr>
        <w:t> </w:t>
      </w:r>
      <w:r>
        <w:rPr/>
        <w:t>denied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spot</w:t>
      </w:r>
      <w:r>
        <w:rPr>
          <w:spacing w:val="-11"/>
        </w:rPr>
        <w:t> </w:t>
      </w:r>
      <w:r>
        <w:rPr/>
        <w:t>for</w:t>
      </w:r>
      <w:r>
        <w:rPr>
          <w:spacing w:val="-14"/>
        </w:rPr>
        <w:t> </w:t>
      </w:r>
      <w:r>
        <w:rPr/>
        <w:t>an</w:t>
      </w:r>
      <w:r>
        <w:rPr>
          <w:spacing w:val="-11"/>
        </w:rPr>
        <w:t> </w:t>
      </w:r>
      <w:r>
        <w:rPr/>
        <w:t>apartment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anti-LGBTQIA+</w:t>
      </w:r>
      <w:r>
        <w:rPr>
          <w:spacing w:val="1"/>
        </w:rPr>
        <w:t> </w:t>
      </w:r>
      <w:r>
        <w:rPr/>
        <w:t>bias.</w:t>
      </w:r>
      <w:r>
        <w:rPr>
          <w:spacing w:val="1"/>
        </w:rPr>
        <w:t> </w:t>
      </w:r>
      <w:r>
        <w:rPr/>
        <w:t>Facing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scenarios,</w:t>
      </w:r>
      <w:r>
        <w:rPr>
          <w:spacing w:val="1"/>
        </w:rPr>
        <w:t> </w:t>
      </w:r>
      <w:r>
        <w:rPr/>
        <w:t>he</w:t>
      </w:r>
      <w:r>
        <w:rPr>
          <w:spacing w:val="-57"/>
        </w:rPr>
        <w:t> </w:t>
      </w:r>
      <w:r>
        <w:rPr/>
        <w:t>continued to work at his low-paying job. Years passed, and his PCP (Primary Care</w:t>
      </w:r>
      <w:r>
        <w:rPr>
          <w:spacing w:val="1"/>
        </w:rPr>
        <w:t> </w:t>
      </w:r>
      <w:r>
        <w:rPr/>
        <w:t>Physician)</w:t>
      </w:r>
      <w:r>
        <w:rPr>
          <w:spacing w:val="-8"/>
        </w:rPr>
        <w:t> </w:t>
      </w:r>
      <w:r>
        <w:rPr/>
        <w:t>prescribed</w:t>
      </w:r>
      <w:r>
        <w:rPr>
          <w:spacing w:val="-7"/>
        </w:rPr>
        <w:t> </w:t>
      </w:r>
      <w:r>
        <w:rPr/>
        <w:t>him</w:t>
      </w:r>
      <w:r>
        <w:rPr>
          <w:spacing w:val="-7"/>
        </w:rPr>
        <w:t> </w:t>
      </w:r>
      <w:r>
        <w:rPr/>
        <w:t>new</w:t>
      </w:r>
      <w:r>
        <w:rPr>
          <w:spacing w:val="-8"/>
        </w:rPr>
        <w:t> </w:t>
      </w:r>
      <w:r>
        <w:rPr/>
        <w:t>anti-depressant</w:t>
      </w:r>
      <w:r>
        <w:rPr>
          <w:spacing w:val="-6"/>
        </w:rPr>
        <w:t> </w:t>
      </w:r>
      <w:r>
        <w:rPr/>
        <w:t>paroxetine,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contributed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additional</w:t>
      </w:r>
      <w:r>
        <w:rPr>
          <w:spacing w:val="-57"/>
        </w:rPr>
        <w:t> </w:t>
      </w:r>
      <w:r>
        <w:rPr/>
        <w:t>weight gain.</w:t>
      </w:r>
      <w:r>
        <w:rPr>
          <w:spacing w:val="1"/>
        </w:rPr>
        <w:t> </w:t>
      </w:r>
      <w:r>
        <w:rPr/>
        <w:t>Charles and Dani were able to adopt Dani’s 17-year-old niece. They were</w:t>
      </w:r>
      <w:r>
        <w:rPr>
          <w:spacing w:val="1"/>
        </w:rPr>
        <w:t> </w:t>
      </w:r>
      <w:r>
        <w:rPr/>
        <w:t>able</w:t>
      </w:r>
      <w:r>
        <w:rPr>
          <w:spacing w:val="-2"/>
        </w:rPr>
        <w:t> </w:t>
      </w:r>
      <w:r>
        <w:rPr/>
        <w:t>to get married</w:t>
      </w:r>
      <w:r>
        <w:rPr>
          <w:spacing w:val="-1"/>
        </w:rPr>
        <w:t> </w:t>
      </w:r>
      <w:r>
        <w:rPr/>
        <w:t>when</w:t>
      </w:r>
      <w:r>
        <w:rPr>
          <w:spacing w:val="2"/>
        </w:rPr>
        <w:t> </w:t>
      </w:r>
      <w:r>
        <w:rPr/>
        <w:t>same-sex marriage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legalized.</w:t>
      </w:r>
    </w:p>
    <w:p>
      <w:pPr>
        <w:pStyle w:val="BodyText"/>
        <w:spacing w:line="480" w:lineRule="auto"/>
        <w:ind w:left="539" w:right="905" w:firstLine="576"/>
        <w:jc w:val="both"/>
      </w:pPr>
      <w:r>
        <w:rPr/>
        <w:t>Charles was denied opportunities and faced constant discrimination throughout his</w:t>
      </w:r>
      <w:r>
        <w:rPr>
          <w:spacing w:val="1"/>
        </w:rPr>
        <w:t> </w:t>
      </w:r>
      <w:r>
        <w:rPr/>
        <w:t>life. Charles and Dani struggle a lot financially as well due to their limited income from</w:t>
      </w:r>
      <w:r>
        <w:rPr>
          <w:spacing w:val="1"/>
        </w:rPr>
        <w:t> </w:t>
      </w:r>
      <w:r>
        <w:rPr/>
        <w:t>low-paying</w:t>
      </w:r>
      <w:r>
        <w:rPr>
          <w:spacing w:val="-1"/>
        </w:rPr>
        <w:t> </w:t>
      </w:r>
      <w:r>
        <w:rPr/>
        <w:t>jobs.</w:t>
      </w:r>
    </w:p>
    <w:p>
      <w:pPr>
        <w:pStyle w:val="Heading2"/>
        <w:numPr>
          <w:ilvl w:val="1"/>
          <w:numId w:val="6"/>
        </w:numPr>
        <w:tabs>
          <w:tab w:pos="951" w:val="left" w:leader="none"/>
        </w:tabs>
        <w:spacing w:line="240" w:lineRule="auto" w:before="59" w:after="0"/>
        <w:ind w:left="950" w:right="0" w:hanging="411"/>
        <w:jc w:val="both"/>
      </w:pPr>
      <w:bookmarkStart w:name="4.2  Storyline implementation" w:id="49"/>
      <w:bookmarkEnd w:id="49"/>
      <w:r>
        <w:rPr>
          <w:b w:val="0"/>
        </w:rPr>
      </w:r>
      <w:bookmarkStart w:name="_bookmark17" w:id="50"/>
      <w:bookmarkEnd w:id="50"/>
      <w:r>
        <w:rPr/>
        <w:t>S</w:t>
      </w:r>
      <w:r>
        <w:rPr/>
        <w:t>toryline</w:t>
      </w:r>
      <w:r>
        <w:rPr>
          <w:spacing w:val="-4"/>
        </w:rPr>
        <w:t> </w:t>
      </w:r>
      <w:r>
        <w:rPr/>
        <w:t>implementation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480" w:lineRule="auto" w:before="1"/>
        <w:ind w:left="540" w:right="903" w:firstLine="576"/>
        <w:jc w:val="both"/>
      </w:pPr>
      <w:r>
        <w:rPr/>
        <w:t>The</w:t>
      </w:r>
      <w:r>
        <w:rPr>
          <w:spacing w:val="-11"/>
        </w:rPr>
        <w:t> </w:t>
      </w:r>
      <w:r>
        <w:rPr/>
        <w:t>current</w:t>
      </w:r>
      <w:r>
        <w:rPr>
          <w:spacing w:val="-9"/>
        </w:rPr>
        <w:t> </w:t>
      </w:r>
      <w:r>
        <w:rPr/>
        <w:t>story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designed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focus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Charles’s</w:t>
      </w:r>
      <w:r>
        <w:rPr>
          <w:spacing w:val="-9"/>
        </w:rPr>
        <w:t> </w:t>
      </w:r>
      <w:r>
        <w:rPr/>
        <w:t>visit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his</w:t>
      </w:r>
      <w:r>
        <w:rPr>
          <w:spacing w:val="-12"/>
        </w:rPr>
        <w:t> </w:t>
      </w:r>
      <w:r>
        <w:rPr/>
        <w:t>newly</w:t>
      </w:r>
      <w:r>
        <w:rPr>
          <w:spacing w:val="-9"/>
        </w:rPr>
        <w:t> </w:t>
      </w:r>
      <w:r>
        <w:rPr/>
        <w:t>established</w:t>
      </w:r>
      <w:r>
        <w:rPr>
          <w:spacing w:val="-10"/>
        </w:rPr>
        <w:t> </w:t>
      </w:r>
      <w:r>
        <w:rPr/>
        <w:t>care</w:t>
      </w:r>
      <w:r>
        <w:rPr>
          <w:spacing w:val="-57"/>
        </w:rPr>
        <w:t> </w:t>
      </w:r>
      <w:r>
        <w:rPr/>
        <w:t>with the Primary Care Physician (PCP) at the local community health center. He changed</w:t>
      </w:r>
      <w:r>
        <w:rPr>
          <w:spacing w:val="-57"/>
        </w:rPr>
        <w:t> </w:t>
      </w:r>
      <w:r>
        <w:rPr/>
        <w:t>his previous provider as the PCP viewed him as “lazy” and did not take his ongoing</w:t>
      </w:r>
      <w:r>
        <w:rPr>
          <w:spacing w:val="1"/>
        </w:rPr>
        <w:t> </w:t>
      </w:r>
      <w:r>
        <w:rPr/>
        <w:t>struggle</w:t>
      </w:r>
      <w:r>
        <w:rPr>
          <w:spacing w:val="-13"/>
        </w:rPr>
        <w:t> </w:t>
      </w:r>
      <w:r>
        <w:rPr/>
        <w:t>with</w:t>
      </w:r>
      <w:r>
        <w:rPr>
          <w:spacing w:val="-11"/>
        </w:rPr>
        <w:t> </w:t>
      </w:r>
      <w:r>
        <w:rPr/>
        <w:t>depression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knee</w:t>
      </w:r>
      <w:r>
        <w:rPr>
          <w:spacing w:val="-12"/>
        </w:rPr>
        <w:t> </w:t>
      </w:r>
      <w:r>
        <w:rPr/>
        <w:t>pain</w:t>
      </w:r>
      <w:r>
        <w:rPr>
          <w:spacing w:val="-11"/>
        </w:rPr>
        <w:t> </w:t>
      </w:r>
      <w:r>
        <w:rPr/>
        <w:t>seriously.</w:t>
      </w:r>
      <w:r>
        <w:rPr>
          <w:spacing w:val="-12"/>
        </w:rPr>
        <w:t> </w:t>
      </w:r>
      <w:r>
        <w:rPr/>
        <w:t>Being</w:t>
      </w:r>
      <w:r>
        <w:rPr>
          <w:spacing w:val="-11"/>
        </w:rPr>
        <w:t> </w:t>
      </w:r>
      <w:r>
        <w:rPr/>
        <w:t>perceived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lazy</w:t>
      </w:r>
      <w:r>
        <w:rPr>
          <w:spacing w:val="-11"/>
        </w:rPr>
        <w:t> </w:t>
      </w:r>
      <w:r>
        <w:rPr/>
        <w:t>due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his</w:t>
      </w:r>
      <w:r>
        <w:rPr>
          <w:spacing w:val="-11"/>
        </w:rPr>
        <w:t> </w:t>
      </w:r>
      <w:r>
        <w:rPr/>
        <w:t>weight</w:t>
      </w:r>
      <w:r>
        <w:rPr>
          <w:spacing w:val="-58"/>
        </w:rPr>
        <w:t> </w:t>
      </w:r>
      <w:r>
        <w:rPr/>
        <w:t>and</w:t>
      </w:r>
      <w:r>
        <w:rPr>
          <w:spacing w:val="58"/>
        </w:rPr>
        <w:t> </w:t>
      </w:r>
      <w:r>
        <w:rPr/>
        <w:t>persecuted</w:t>
      </w:r>
      <w:r>
        <w:rPr>
          <w:spacing w:val="58"/>
        </w:rPr>
        <w:t> </w:t>
      </w:r>
      <w:r>
        <w:rPr/>
        <w:t>for</w:t>
      </w:r>
      <w:r>
        <w:rPr>
          <w:spacing w:val="57"/>
        </w:rPr>
        <w:t> </w:t>
      </w:r>
      <w:r>
        <w:rPr/>
        <w:t>his</w:t>
      </w:r>
      <w:r>
        <w:rPr>
          <w:spacing w:val="58"/>
        </w:rPr>
        <w:t> </w:t>
      </w:r>
      <w:r>
        <w:rPr/>
        <w:t>sexual</w:t>
      </w:r>
      <w:r>
        <w:rPr>
          <w:spacing w:val="59"/>
        </w:rPr>
        <w:t> </w:t>
      </w:r>
      <w:r>
        <w:rPr/>
        <w:t>orientation,</w:t>
      </w:r>
      <w:r>
        <w:rPr>
          <w:spacing w:val="58"/>
        </w:rPr>
        <w:t> </w:t>
      </w:r>
      <w:r>
        <w:rPr/>
        <w:t>Charles</w:t>
      </w:r>
      <w:r>
        <w:rPr>
          <w:spacing w:val="58"/>
        </w:rPr>
        <w:t> </w:t>
      </w:r>
      <w:r>
        <w:rPr/>
        <w:t>became</w:t>
      </w:r>
      <w:r>
        <w:rPr>
          <w:spacing w:val="57"/>
        </w:rPr>
        <w:t> </w:t>
      </w:r>
      <w:r>
        <w:rPr/>
        <w:t>more</w:t>
      </w:r>
      <w:r>
        <w:rPr>
          <w:spacing w:val="57"/>
        </w:rPr>
        <w:t> </w:t>
      </w:r>
      <w:r>
        <w:rPr/>
        <w:t>depressed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self-</w:t>
      </w:r>
      <w:r>
        <w:rPr>
          <w:spacing w:val="-58"/>
        </w:rPr>
        <w:t> </w:t>
      </w:r>
      <w:r>
        <w:rPr/>
        <w:t>conscious.</w:t>
      </w:r>
    </w:p>
    <w:p>
      <w:pPr>
        <w:pStyle w:val="BodyText"/>
        <w:spacing w:line="480" w:lineRule="auto"/>
        <w:ind w:left="540" w:right="900" w:firstLine="576"/>
        <w:jc w:val="both"/>
      </w:pPr>
      <w:r>
        <w:rPr/>
        <w:t>The story starts with Charles starting his journey to the health care Community</w:t>
      </w:r>
      <w:r>
        <w:rPr>
          <w:spacing w:val="1"/>
        </w:rPr>
        <w:t> </w:t>
      </w:r>
      <w:r>
        <w:rPr/>
        <w:t>Centre.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journey</w:t>
      </w:r>
      <w:r>
        <w:rPr>
          <w:spacing w:val="18"/>
        </w:rPr>
        <w:t> </w:t>
      </w:r>
      <w:r>
        <w:rPr/>
        <w:t>starts</w:t>
      </w:r>
      <w:r>
        <w:rPr>
          <w:spacing w:val="16"/>
        </w:rPr>
        <w:t> </w:t>
      </w:r>
      <w:r>
        <w:rPr/>
        <w:t>with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transit</w:t>
      </w:r>
      <w:r>
        <w:rPr>
          <w:spacing w:val="16"/>
        </w:rPr>
        <w:t> </w:t>
      </w:r>
      <w:r>
        <w:rPr/>
        <w:t>by</w:t>
      </w:r>
      <w:r>
        <w:rPr>
          <w:spacing w:val="18"/>
        </w:rPr>
        <w:t> </w:t>
      </w:r>
      <w:r>
        <w:rPr/>
        <w:t>bus</w:t>
      </w:r>
      <w:r>
        <w:rPr>
          <w:spacing w:val="18"/>
        </w:rPr>
        <w:t> </w:t>
      </w:r>
      <w:r>
        <w:rPr/>
        <w:t>for</w:t>
      </w:r>
      <w:r>
        <w:rPr>
          <w:spacing w:val="15"/>
        </w:rPr>
        <w:t> </w:t>
      </w:r>
      <w:r>
        <w:rPr/>
        <w:t>which</w:t>
      </w:r>
      <w:r>
        <w:rPr>
          <w:spacing w:val="18"/>
        </w:rPr>
        <w:t> </w:t>
      </w:r>
      <w:r>
        <w:rPr/>
        <w:t>he</w:t>
      </w:r>
      <w:r>
        <w:rPr>
          <w:spacing w:val="17"/>
        </w:rPr>
        <w:t> </w:t>
      </w:r>
      <w:r>
        <w:rPr/>
        <w:t>reaches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bus</w:t>
      </w:r>
      <w:r>
        <w:rPr>
          <w:spacing w:val="16"/>
        </w:rPr>
        <w:t> </w:t>
      </w:r>
      <w:r>
        <w:rPr/>
        <w:t>stop</w:t>
      </w:r>
      <w:r>
        <w:rPr>
          <w:spacing w:val="16"/>
        </w:rPr>
        <w:t> </w:t>
      </w:r>
      <w:r>
        <w:rPr/>
        <w:t>and</w:t>
      </w:r>
    </w:p>
    <w:p>
      <w:pPr>
        <w:pStyle w:val="BodyText"/>
        <w:ind w:left="540"/>
        <w:jc w:val="both"/>
      </w:pPr>
      <w:r>
        <w:rPr/>
        <w:t>waits</w:t>
      </w:r>
      <w:r>
        <w:rPr>
          <w:spacing w:val="1"/>
        </w:rPr>
        <w:t> </w:t>
      </w:r>
      <w:r>
        <w:rPr/>
        <w:t>for more than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mins.</w:t>
      </w:r>
      <w:r>
        <w:rPr>
          <w:spacing w:val="1"/>
        </w:rPr>
        <w:t> </w:t>
      </w:r>
      <w:r>
        <w:rPr/>
        <w:t>Because of</w:t>
      </w:r>
      <w:r>
        <w:rPr>
          <w:spacing w:val="1"/>
        </w:rPr>
        <w:t> </w:t>
      </w:r>
      <w:r>
        <w:rPr/>
        <w:t>the waiting,</w:t>
      </w:r>
      <w:r>
        <w:rPr>
          <w:spacing w:val="1"/>
        </w:rPr>
        <w:t> </w:t>
      </w:r>
      <w:r>
        <w:rPr/>
        <w:t>he becomes</w:t>
      </w:r>
      <w:r>
        <w:rPr>
          <w:spacing w:val="1"/>
        </w:rPr>
        <w:t> </w:t>
      </w:r>
      <w:r>
        <w:rPr/>
        <w:t>late for his</w:t>
      </w:r>
      <w:r>
        <w:rPr>
          <w:spacing w:val="2"/>
        </w:rPr>
        <w:t> </w:t>
      </w:r>
      <w:r>
        <w:rPr/>
        <w:t>appointment</w:t>
      </w:r>
    </w:p>
    <w:p>
      <w:pPr>
        <w:spacing w:after="0"/>
        <w:jc w:val="both"/>
        <w:sectPr>
          <w:pgSz w:w="12240" w:h="15840"/>
          <w:pgMar w:header="0" w:footer="1600" w:top="1300" w:bottom="1820" w:left="1620" w:right="540"/>
        </w:sectPr>
      </w:pPr>
    </w:p>
    <w:p>
      <w:pPr>
        <w:pStyle w:val="BodyText"/>
        <w:spacing w:line="480" w:lineRule="auto" w:before="60"/>
        <w:ind w:left="540" w:right="905"/>
        <w:jc w:val="both"/>
      </w:pPr>
      <w:r>
        <w:rPr/>
        <w:t>and</w:t>
      </w:r>
      <w:r>
        <w:rPr>
          <w:spacing w:val="-1"/>
        </w:rPr>
        <w:t> </w:t>
      </w:r>
      <w:r>
        <w:rPr/>
        <w:t>tries</w:t>
      </w:r>
      <w:r>
        <w:rPr>
          <w:spacing w:val="-1"/>
        </w:rPr>
        <w:t> </w:t>
      </w:r>
      <w:r>
        <w:rPr/>
        <w:t>calling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clinic</w:t>
      </w:r>
      <w:r>
        <w:rPr>
          <w:spacing w:val="-2"/>
        </w:rPr>
        <w:t> </w:t>
      </w:r>
      <w:r>
        <w:rPr/>
        <w:t>but</w:t>
      </w:r>
      <w:r>
        <w:rPr>
          <w:spacing w:val="-1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insufficient</w:t>
      </w:r>
      <w:r>
        <w:rPr>
          <w:spacing w:val="-1"/>
        </w:rPr>
        <w:t> </w:t>
      </w:r>
      <w:r>
        <w:rPr/>
        <w:t>balance,</w:t>
      </w:r>
      <w:r>
        <w:rPr>
          <w:spacing w:val="-1"/>
        </w:rPr>
        <w:t> </w:t>
      </w:r>
      <w:r>
        <w:rPr/>
        <w:t>he</w:t>
      </w:r>
      <w:r>
        <w:rPr>
          <w:spacing w:val="-2"/>
        </w:rPr>
        <w:t> </w:t>
      </w:r>
      <w:r>
        <w:rPr/>
        <w:t>could</w:t>
      </w:r>
      <w:r>
        <w:rPr>
          <w:spacing w:val="-1"/>
        </w:rPr>
        <w:t> </w:t>
      </w:r>
      <w:r>
        <w:rPr/>
        <w:t>not make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call.</w:t>
      </w:r>
      <w:r>
        <w:rPr>
          <w:spacing w:val="-1"/>
        </w:rPr>
        <w:t> </w:t>
      </w:r>
      <w:r>
        <w:rPr/>
        <w:t>This</w:t>
      </w:r>
      <w:r>
        <w:rPr>
          <w:spacing w:val="-58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Charles</w:t>
      </w:r>
      <w:r>
        <w:rPr>
          <w:spacing w:val="-1"/>
        </w:rPr>
        <w:t> </w:t>
      </w:r>
      <w:r>
        <w:rPr/>
        <w:t>could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afford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proper</w:t>
      </w:r>
      <w:r>
        <w:rPr>
          <w:spacing w:val="-1"/>
        </w:rPr>
        <w:t> </w:t>
      </w:r>
      <w:r>
        <w:rPr/>
        <w:t>mode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transit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plan.</w:t>
      </w:r>
    </w:p>
    <w:p>
      <w:pPr>
        <w:pStyle w:val="BodyText"/>
        <w:spacing w:line="480" w:lineRule="auto"/>
        <w:ind w:left="540" w:right="899" w:firstLine="576"/>
        <w:jc w:val="both"/>
      </w:pPr>
      <w:r>
        <w:rPr/>
        <w:t>Once he reaches the clinic, he observes that there are no chairs for him to sit. This</w:t>
      </w:r>
      <w:r>
        <w:rPr>
          <w:spacing w:val="1"/>
        </w:rPr>
        <w:t> </w:t>
      </w:r>
      <w:r>
        <w:rPr/>
        <w:t>made</w:t>
      </w:r>
      <w:r>
        <w:rPr>
          <w:spacing w:val="-7"/>
        </w:rPr>
        <w:t> </w:t>
      </w:r>
      <w:r>
        <w:rPr/>
        <w:t>him</w:t>
      </w:r>
      <w:r>
        <w:rPr>
          <w:spacing w:val="-5"/>
        </w:rPr>
        <w:t> </w:t>
      </w:r>
      <w:r>
        <w:rPr/>
        <w:t>think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clinic</w:t>
      </w:r>
      <w:r>
        <w:rPr>
          <w:spacing w:val="-6"/>
        </w:rPr>
        <w:t> </w:t>
      </w:r>
      <w:r>
        <w:rPr/>
        <w:t>did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take</w:t>
      </w:r>
      <w:r>
        <w:rPr>
          <w:spacing w:val="-7"/>
        </w:rPr>
        <w:t> </w:t>
      </w:r>
      <w:r>
        <w:rPr/>
        <w:t>into</w:t>
      </w:r>
      <w:r>
        <w:rPr>
          <w:spacing w:val="-5"/>
        </w:rPr>
        <w:t> </w:t>
      </w:r>
      <w:r>
        <w:rPr/>
        <w:t>consideration</w:t>
      </w:r>
      <w:r>
        <w:rPr>
          <w:spacing w:val="-5"/>
        </w:rPr>
        <w:t> </w:t>
      </w:r>
      <w:r>
        <w:rPr/>
        <w:t>people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high</w:t>
      </w:r>
      <w:r>
        <w:rPr>
          <w:spacing w:val="-6"/>
        </w:rPr>
        <w:t> </w:t>
      </w:r>
      <w:r>
        <w:rPr/>
        <w:t>BMI</w:t>
      </w:r>
      <w:r>
        <w:rPr>
          <w:spacing w:val="-6"/>
        </w:rPr>
        <w:t> </w:t>
      </w:r>
      <w:r>
        <w:rPr/>
        <w:t>(Body</w:t>
      </w:r>
      <w:r>
        <w:rPr>
          <w:spacing w:val="-58"/>
        </w:rPr>
        <w:t> </w:t>
      </w:r>
      <w:r>
        <w:rPr/>
        <w:t>Mass Index). Although his knee hurts, he will have to stand till he is taken to the exam</w:t>
      </w:r>
      <w:r>
        <w:rPr>
          <w:spacing w:val="1"/>
        </w:rPr>
        <w:t> </w:t>
      </w:r>
      <w:r>
        <w:rPr/>
        <w:t>room.</w:t>
      </w:r>
      <w:r>
        <w:rPr>
          <w:spacing w:val="-4"/>
        </w:rPr>
        <w:t> </w:t>
      </w:r>
      <w:r>
        <w:rPr/>
        <w:t>After</w:t>
      </w:r>
      <w:r>
        <w:rPr>
          <w:spacing w:val="-5"/>
        </w:rPr>
        <w:t> </w:t>
      </w:r>
      <w:r>
        <w:rPr/>
        <w:t>waiting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some</w:t>
      </w:r>
      <w:r>
        <w:rPr>
          <w:spacing w:val="-5"/>
        </w:rPr>
        <w:t> </w:t>
      </w:r>
      <w:r>
        <w:rPr/>
        <w:t>time,</w:t>
      </w:r>
      <w:r>
        <w:rPr>
          <w:spacing w:val="-4"/>
        </w:rPr>
        <w:t> </w:t>
      </w:r>
      <w:r>
        <w:rPr/>
        <w:t>he</w:t>
      </w:r>
      <w:r>
        <w:rPr>
          <w:spacing w:val="-5"/>
        </w:rPr>
        <w:t> </w:t>
      </w:r>
      <w:r>
        <w:rPr/>
        <w:t>wants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use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restroom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realizes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there</w:t>
      </w:r>
      <w:r>
        <w:rPr>
          <w:spacing w:val="-5"/>
        </w:rPr>
        <w:t> </w:t>
      </w:r>
      <w:r>
        <w:rPr/>
        <w:t>are</w:t>
      </w:r>
      <w:r>
        <w:rPr>
          <w:spacing w:val="-58"/>
        </w:rPr>
        <w:t> </w:t>
      </w:r>
      <w:r>
        <w:rPr/>
        <w:t>only restrooms for men and women. It made him think about his husband Dani who</w:t>
      </w:r>
      <w:r>
        <w:rPr>
          <w:spacing w:val="1"/>
        </w:rPr>
        <w:t> </w:t>
      </w:r>
      <w:r>
        <w:rPr/>
        <w:t>identifies himself as non-binary. The scenario describes the day-to-day struggle faced by</w:t>
      </w:r>
      <w:r>
        <w:rPr>
          <w:spacing w:val="1"/>
        </w:rPr>
        <w:t> </w:t>
      </w:r>
      <w:r>
        <w:rPr/>
        <w:t>people like Charles. He</w:t>
      </w:r>
      <w:r>
        <w:rPr>
          <w:spacing w:val="1"/>
        </w:rPr>
        <w:t> </w:t>
      </w:r>
      <w:r>
        <w:rPr/>
        <w:t>also interacts with the front</w:t>
      </w:r>
      <w:r>
        <w:rPr>
          <w:spacing w:val="1"/>
        </w:rPr>
        <w:t> </w:t>
      </w:r>
      <w:r>
        <w:rPr/>
        <w:t>desk receptionist</w:t>
      </w:r>
      <w:r>
        <w:rPr>
          <w:spacing w:val="1"/>
        </w:rPr>
        <w:t> </w:t>
      </w:r>
      <w:r>
        <w:rPr/>
        <w:t>regarding the</w:t>
      </w:r>
      <w:r>
        <w:rPr>
          <w:spacing w:val="1"/>
        </w:rPr>
        <w:t> </w:t>
      </w:r>
      <w:r>
        <w:rPr/>
        <w:t>appointment</w:t>
      </w:r>
      <w:r>
        <w:rPr>
          <w:spacing w:val="-1"/>
        </w:rPr>
        <w:t> </w:t>
      </w:r>
      <w:r>
        <w:rPr/>
        <w:t>and his profile.</w:t>
      </w:r>
    </w:p>
    <w:p>
      <w:pPr>
        <w:pStyle w:val="BodyText"/>
        <w:spacing w:line="480" w:lineRule="auto"/>
        <w:ind w:left="540" w:right="904" w:firstLine="576"/>
        <w:jc w:val="both"/>
      </w:pPr>
      <w:r>
        <w:rPr/>
        <w:t>The next scene describes Charles’s interaction with a medical</w:t>
      </w:r>
      <w:r>
        <w:rPr>
          <w:spacing w:val="1"/>
        </w:rPr>
        <w:t> </w:t>
      </w:r>
      <w:r>
        <w:rPr/>
        <w:t>assistant, which</w:t>
      </w:r>
      <w:r>
        <w:rPr>
          <w:spacing w:val="1"/>
        </w:rPr>
        <w:t> </w:t>
      </w:r>
      <w:r>
        <w:rPr/>
        <w:t>includes a general discussion about his visit and regular medical check-up. During the</w:t>
      </w:r>
      <w:r>
        <w:rPr>
          <w:spacing w:val="1"/>
        </w:rPr>
        <w:t> </w:t>
      </w:r>
      <w:r>
        <w:rPr/>
        <w:t>discussion, the medical assistant asks Charles about his emergency contact Dani and gets</w:t>
      </w:r>
      <w:r>
        <w:rPr>
          <w:spacing w:val="1"/>
        </w:rPr>
        <w:t> </w:t>
      </w:r>
      <w:r>
        <w:rPr/>
        <w:t>to</w:t>
      </w:r>
      <w:r>
        <w:rPr>
          <w:spacing w:val="-13"/>
        </w:rPr>
        <w:t> </w:t>
      </w:r>
      <w:r>
        <w:rPr/>
        <w:t>know</w:t>
      </w:r>
      <w:r>
        <w:rPr>
          <w:spacing w:val="-13"/>
        </w:rPr>
        <w:t> </w:t>
      </w:r>
      <w:r>
        <w:rPr/>
        <w:t>that</w:t>
      </w:r>
      <w:r>
        <w:rPr>
          <w:spacing w:val="-12"/>
        </w:rPr>
        <w:t> </w:t>
      </w:r>
      <w:r>
        <w:rPr/>
        <w:t>Charles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gay.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MA</w:t>
      </w:r>
      <w:r>
        <w:rPr>
          <w:spacing w:val="-13"/>
        </w:rPr>
        <w:t> </w:t>
      </w:r>
      <w:r>
        <w:rPr/>
        <w:t>acknowledges</w:t>
      </w:r>
      <w:r>
        <w:rPr>
          <w:spacing w:val="-12"/>
        </w:rPr>
        <w:t> </w:t>
      </w:r>
      <w:r>
        <w:rPr/>
        <w:t>their</w:t>
      </w:r>
      <w:r>
        <w:rPr>
          <w:spacing w:val="-13"/>
        </w:rPr>
        <w:t> </w:t>
      </w:r>
      <w:r>
        <w:rPr/>
        <w:t>pronouns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speaks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little</w:t>
      </w:r>
      <w:r>
        <w:rPr>
          <w:spacing w:val="-13"/>
        </w:rPr>
        <w:t> </w:t>
      </w:r>
      <w:r>
        <w:rPr/>
        <w:t>about</w:t>
      </w:r>
      <w:r>
        <w:rPr>
          <w:spacing w:val="-58"/>
        </w:rPr>
        <w:t> </w:t>
      </w:r>
      <w:r>
        <w:rPr/>
        <w:t>a friend of hers who is also gay to make Charles comfortable. During the check-up, the</w:t>
      </w:r>
      <w:r>
        <w:rPr>
          <w:spacing w:val="1"/>
        </w:rPr>
        <w:t> </w:t>
      </w:r>
      <w:r>
        <w:rPr/>
        <w:t>MA examines Charles and checks his weight and blood pressure which are very high.</w:t>
      </w:r>
      <w:r>
        <w:rPr>
          <w:spacing w:val="1"/>
        </w:rPr>
        <w:t> </w:t>
      </w:r>
      <w:r>
        <w:rPr/>
        <w:t>Meanwhile,</w:t>
      </w:r>
      <w:r>
        <w:rPr>
          <w:spacing w:val="-1"/>
        </w:rPr>
        <w:t> </w:t>
      </w:r>
      <w:r>
        <w:rPr/>
        <w:t>Dani reaches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health care</w:t>
      </w:r>
      <w:r>
        <w:rPr>
          <w:spacing w:val="-1"/>
        </w:rPr>
        <w:t> </w:t>
      </w:r>
      <w:r>
        <w:rPr/>
        <w:t>community center.</w:t>
      </w:r>
    </w:p>
    <w:p>
      <w:pPr>
        <w:pStyle w:val="BodyText"/>
        <w:spacing w:line="480" w:lineRule="auto"/>
        <w:ind w:left="540" w:right="902" w:firstLine="576"/>
        <w:jc w:val="both"/>
      </w:pPr>
      <w:r>
        <w:rPr/>
        <w:t>The MA introduces Charles and Dani to Dr. Jones. He is not Charles’s primary</w:t>
      </w:r>
      <w:r>
        <w:rPr>
          <w:spacing w:val="1"/>
        </w:rPr>
        <w:t> </w:t>
      </w:r>
      <w:r>
        <w:rPr/>
        <w:t>physician, but he agreed to meet him as Charles’s physician Dr. Avery is on vacation and</w:t>
      </w:r>
      <w:r>
        <w:rPr>
          <w:spacing w:val="1"/>
        </w:rPr>
        <w:t> </w:t>
      </w:r>
      <w:r>
        <w:rPr/>
        <w:t>his knee pain has worsened. After the introduction, Charles and Dani discuss Charles’s</w:t>
      </w:r>
      <w:r>
        <w:rPr>
          <w:spacing w:val="1"/>
        </w:rPr>
        <w:t> </w:t>
      </w:r>
      <w:r>
        <w:rPr/>
        <w:t>struggles with weight management and recent gain due to a change in medication. The</w:t>
      </w:r>
      <w:r>
        <w:rPr>
          <w:spacing w:val="1"/>
        </w:rPr>
        <w:t> </w:t>
      </w:r>
      <w:r>
        <w:rPr/>
        <w:t>provider</w:t>
      </w:r>
      <w:r>
        <w:rPr>
          <w:spacing w:val="-2"/>
        </w:rPr>
        <w:t> </w:t>
      </w:r>
      <w:r>
        <w:rPr/>
        <w:t>suggests some</w:t>
      </w:r>
      <w:r>
        <w:rPr>
          <w:spacing w:val="-1"/>
        </w:rPr>
        <w:t> </w:t>
      </w:r>
      <w:r>
        <w:rPr/>
        <w:t>lifestyle</w:t>
      </w:r>
      <w:r>
        <w:rPr>
          <w:spacing w:val="-2"/>
        </w:rPr>
        <w:t> </w:t>
      </w:r>
      <w:r>
        <w:rPr/>
        <w:t>changes and discusses different</w:t>
      </w:r>
      <w:r>
        <w:rPr>
          <w:spacing w:val="-1"/>
        </w:rPr>
        <w:t> </w:t>
      </w:r>
      <w:r>
        <w:rPr/>
        <w:t>options.</w:t>
      </w:r>
    </w:p>
    <w:p>
      <w:pPr>
        <w:spacing w:after="0" w:line="480" w:lineRule="auto"/>
        <w:jc w:val="both"/>
        <w:sectPr>
          <w:pgSz w:w="12240" w:h="15840"/>
          <w:pgMar w:header="0" w:footer="1600" w:top="1300" w:bottom="1860" w:left="1620" w:right="540"/>
        </w:sectPr>
      </w:pPr>
    </w:p>
    <w:p>
      <w:pPr>
        <w:pStyle w:val="Heading2"/>
        <w:numPr>
          <w:ilvl w:val="1"/>
          <w:numId w:val="6"/>
        </w:numPr>
        <w:tabs>
          <w:tab w:pos="951" w:val="left" w:leader="none"/>
        </w:tabs>
        <w:spacing w:line="240" w:lineRule="auto" w:before="61" w:after="0"/>
        <w:ind w:left="950" w:right="0" w:hanging="411"/>
        <w:jc w:val="left"/>
      </w:pPr>
      <w:bookmarkStart w:name="4.3  Story Scene Creation" w:id="51"/>
      <w:bookmarkEnd w:id="51"/>
      <w:r>
        <w:rPr>
          <w:b w:val="0"/>
        </w:rPr>
      </w:r>
      <w:bookmarkStart w:name="_bookmark18" w:id="52"/>
      <w:bookmarkEnd w:id="52"/>
      <w:r>
        <w:rPr/>
        <w:t>S</w:t>
      </w:r>
      <w:r>
        <w:rPr/>
        <w:t>tory</w:t>
      </w:r>
      <w:r>
        <w:rPr>
          <w:spacing w:val="-3"/>
        </w:rPr>
        <w:t> </w:t>
      </w:r>
      <w:r>
        <w:rPr/>
        <w:t>Scene</w:t>
      </w:r>
      <w:r>
        <w:rPr>
          <w:spacing w:val="-3"/>
        </w:rPr>
        <w:t> </w:t>
      </w:r>
      <w:r>
        <w:rPr/>
        <w:t>Creation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Heading3"/>
        <w:numPr>
          <w:ilvl w:val="2"/>
          <w:numId w:val="6"/>
        </w:numPr>
        <w:tabs>
          <w:tab w:pos="1540" w:val="left" w:leader="none"/>
          <w:tab w:pos="1541" w:val="left" w:leader="none"/>
        </w:tabs>
        <w:spacing w:line="240" w:lineRule="auto" w:before="1" w:after="0"/>
        <w:ind w:left="1540" w:right="0" w:hanging="706"/>
        <w:jc w:val="left"/>
      </w:pPr>
      <w:bookmarkStart w:name="4.3.1 LGBTQIA+ Bus stop scene" w:id="53"/>
      <w:bookmarkEnd w:id="53"/>
      <w:r>
        <w:rPr>
          <w:b w:val="0"/>
        </w:rPr>
      </w:r>
      <w:bookmarkStart w:name="_bookmark19" w:id="54"/>
      <w:bookmarkEnd w:id="54"/>
      <w:r>
        <w:rPr>
          <w:b w:val="0"/>
        </w:rPr>
      </w:r>
      <w:bookmarkStart w:name="_bookmark19" w:id="55"/>
      <w:bookmarkEnd w:id="55"/>
      <w:r>
        <w:rPr/>
        <w:t>L</w:t>
      </w:r>
      <w:r>
        <w:rPr/>
        <w:t>GBTQIA+</w:t>
      </w:r>
      <w:r>
        <w:rPr>
          <w:spacing w:val="-10"/>
        </w:rPr>
        <w:t> </w:t>
      </w:r>
      <w:r>
        <w:rPr/>
        <w:t>Bus</w:t>
      </w:r>
      <w:r>
        <w:rPr>
          <w:spacing w:val="-10"/>
        </w:rPr>
        <w:t> </w:t>
      </w:r>
      <w:r>
        <w:rPr/>
        <w:t>stop</w:t>
      </w:r>
      <w:r>
        <w:rPr>
          <w:spacing w:val="-8"/>
        </w:rPr>
        <w:t> </w:t>
      </w:r>
      <w:r>
        <w:rPr/>
        <w:t>scene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 w:after="2"/>
        <w:ind w:left="539" w:right="903" w:firstLine="576"/>
        <w:jc w:val="both"/>
      </w:pPr>
      <w:r>
        <w:rPr/>
        <w:t>In</w:t>
      </w:r>
      <w:r>
        <w:rPr>
          <w:spacing w:val="-12"/>
        </w:rPr>
        <w:t> </w:t>
      </w:r>
      <w:r>
        <w:rPr/>
        <w:t>this</w:t>
      </w:r>
      <w:r>
        <w:rPr>
          <w:spacing w:val="-11"/>
        </w:rPr>
        <w:t> </w:t>
      </w:r>
      <w:r>
        <w:rPr/>
        <w:t>scene,</w:t>
      </w:r>
      <w:r>
        <w:rPr>
          <w:spacing w:val="-11"/>
        </w:rPr>
        <w:t> </w:t>
      </w:r>
      <w:r>
        <w:rPr/>
        <w:t>Charles</w:t>
      </w:r>
      <w:r>
        <w:rPr>
          <w:spacing w:val="-8"/>
        </w:rPr>
        <w:t> </w:t>
      </w:r>
      <w:r>
        <w:rPr/>
        <w:t>reached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bus</w:t>
      </w:r>
      <w:r>
        <w:rPr>
          <w:spacing w:val="-11"/>
        </w:rPr>
        <w:t> </w:t>
      </w:r>
      <w:r>
        <w:rPr/>
        <w:t>stop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where</w:t>
      </w:r>
      <w:r>
        <w:rPr>
          <w:spacing w:val="-12"/>
        </w:rPr>
        <w:t> </w:t>
      </w:r>
      <w:r>
        <w:rPr/>
        <w:t>he</w:t>
      </w:r>
      <w:r>
        <w:rPr>
          <w:spacing w:val="-12"/>
        </w:rPr>
        <w:t> </w:t>
      </w:r>
      <w:r>
        <w:rPr/>
        <w:t>needs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take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bus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reach</w:t>
      </w:r>
      <w:r>
        <w:rPr>
          <w:spacing w:val="-58"/>
        </w:rPr>
        <w:t> </w:t>
      </w:r>
      <w:r>
        <w:rPr/>
        <w:t>the</w:t>
      </w:r>
      <w:r>
        <w:rPr>
          <w:spacing w:val="-10"/>
        </w:rPr>
        <w:t> </w:t>
      </w:r>
      <w:r>
        <w:rPr/>
        <w:t>health</w:t>
      </w:r>
      <w:r>
        <w:rPr>
          <w:spacing w:val="-5"/>
        </w:rPr>
        <w:t> </w:t>
      </w:r>
      <w:r>
        <w:rPr/>
        <w:t>care</w:t>
      </w:r>
      <w:r>
        <w:rPr>
          <w:spacing w:val="-10"/>
        </w:rPr>
        <w:t> </w:t>
      </w:r>
      <w:r>
        <w:rPr/>
        <w:t>center.</w:t>
      </w:r>
      <w:r>
        <w:rPr>
          <w:spacing w:val="-5"/>
        </w:rPr>
        <w:t> </w:t>
      </w:r>
      <w:r>
        <w:rPr/>
        <w:t>The</w:t>
      </w:r>
      <w:r>
        <w:rPr>
          <w:spacing w:val="-10"/>
        </w:rPr>
        <w:t> </w:t>
      </w:r>
      <w:r>
        <w:rPr/>
        <w:t>scene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developed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contain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bus</w:t>
      </w:r>
      <w:r>
        <w:rPr>
          <w:spacing w:val="-8"/>
        </w:rPr>
        <w:t> </w:t>
      </w:r>
      <w:r>
        <w:rPr/>
        <w:t>stop</w:t>
      </w:r>
      <w:r>
        <w:rPr>
          <w:spacing w:val="-8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10"/>
        </w:rPr>
        <w:t> </w:t>
      </w:r>
      <w:r>
        <w:rPr/>
        <w:t>metropolitan</w:t>
      </w:r>
      <w:r>
        <w:rPr>
          <w:spacing w:val="-8"/>
        </w:rPr>
        <w:t> </w:t>
      </w:r>
      <w:r>
        <w:rPr/>
        <w:t>city</w:t>
      </w:r>
      <w:r>
        <w:rPr>
          <w:spacing w:val="-58"/>
        </w:rPr>
        <w:t> </w:t>
      </w:r>
      <w:r>
        <w:rPr/>
        <w:t>and some Non-Playing Characters (NPC). In the background, the scene contains trees and</w:t>
      </w:r>
      <w:r>
        <w:rPr>
          <w:spacing w:val="-57"/>
        </w:rPr>
        <w:t> </w:t>
      </w:r>
      <w:r>
        <w:rPr/>
        <w:t>buildings</w:t>
      </w:r>
      <w:r>
        <w:rPr>
          <w:spacing w:val="-1"/>
        </w:rPr>
        <w:t> </w:t>
      </w:r>
      <w:r>
        <w:rPr/>
        <w:t>to make</w:t>
      </w:r>
      <w:r>
        <w:rPr>
          <w:spacing w:val="-1"/>
        </w:rPr>
        <w:t> </w:t>
      </w:r>
      <w:r>
        <w:rPr/>
        <w:t>it look</w:t>
      </w:r>
      <w:r>
        <w:rPr>
          <w:spacing w:val="-3"/>
        </w:rPr>
        <w:t> </w:t>
      </w:r>
      <w:r>
        <w:rPr/>
        <w:t>realistic.</w:t>
      </w:r>
    </w:p>
    <w:p>
      <w:pPr>
        <w:pStyle w:val="BodyText"/>
        <w:ind w:left="664"/>
        <w:rPr>
          <w:sz w:val="20"/>
        </w:rPr>
      </w:pPr>
      <w:r>
        <w:rPr>
          <w:sz w:val="20"/>
        </w:rPr>
        <w:drawing>
          <wp:inline distT="0" distB="0" distL="0" distR="0">
            <wp:extent cx="5050584" cy="2140743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584" cy="214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1147" w:right="128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11: Bus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Stop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1116"/>
      </w:pPr>
      <w:r>
        <w:rPr/>
        <w:t>Character’s</w:t>
      </w:r>
      <w:r>
        <w:rPr>
          <w:spacing w:val="-5"/>
        </w:rPr>
        <w:t> </w:t>
      </w:r>
      <w:r>
        <w:rPr/>
        <w:t>thoughts</w:t>
      </w:r>
      <w:r>
        <w:rPr>
          <w:spacing w:val="-4"/>
        </w:rPr>
        <w:t> </w:t>
      </w:r>
      <w:r>
        <w:rPr/>
        <w:t>are denoted</w:t>
      </w:r>
      <w:r>
        <w:rPr>
          <w:spacing w:val="-4"/>
        </w:rPr>
        <w:t> </w:t>
      </w:r>
      <w:r>
        <w:rPr/>
        <w:t>using</w:t>
      </w:r>
      <w:r>
        <w:rPr>
          <w:spacing w:val="-4"/>
        </w:rPr>
        <w:t> </w:t>
      </w:r>
      <w:r>
        <w:rPr/>
        <w:t>“Thought</w:t>
      </w:r>
      <w:r>
        <w:rPr>
          <w:spacing w:val="1"/>
        </w:rPr>
        <w:t> </w:t>
      </w:r>
      <w:r>
        <w:rPr/>
        <w:t>bubbles”</w:t>
      </w:r>
      <w:r>
        <w:rPr>
          <w:spacing w:val="-5"/>
        </w:rPr>
        <w:t> </w:t>
      </w:r>
      <w:r>
        <w:rPr/>
        <w:t>which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5"/>
        </w:rPr>
        <w:t> </w:t>
      </w:r>
      <w:r>
        <w:rPr/>
        <w:t>seen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Fig</w:t>
      </w:r>
    </w:p>
    <w:p>
      <w:pPr>
        <w:pStyle w:val="BodyText"/>
      </w:pPr>
    </w:p>
    <w:p>
      <w:pPr>
        <w:pStyle w:val="BodyText"/>
        <w:ind w:left="540"/>
      </w:pPr>
      <w:r>
        <w:rPr/>
        <w:t>–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and Fig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13. The</w:t>
      </w:r>
      <w:r>
        <w:rPr>
          <w:spacing w:val="-2"/>
        </w:rPr>
        <w:t> </w:t>
      </w:r>
      <w:r>
        <w:rPr/>
        <w:t>bus</w:t>
      </w:r>
      <w:r>
        <w:rPr>
          <w:spacing w:val="-1"/>
        </w:rPr>
        <w:t> </w:t>
      </w:r>
      <w:r>
        <w:rPr/>
        <w:t>is late,</w:t>
      </w:r>
      <w:r>
        <w:rPr>
          <w:spacing w:val="-1"/>
        </w:rPr>
        <w:t> </w:t>
      </w:r>
      <w:r>
        <w:rPr/>
        <w:t>so Charles</w:t>
      </w:r>
      <w:r>
        <w:rPr>
          <w:spacing w:val="-1"/>
        </w:rPr>
        <w:t> </w:t>
      </w:r>
      <w:r>
        <w:rPr/>
        <w:t>thinks</w:t>
      </w:r>
      <w:r>
        <w:rPr>
          <w:spacing w:val="-1"/>
        </w:rPr>
        <w:t> </w:t>
      </w:r>
      <w:r>
        <w:rPr/>
        <w:t>to call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clinic.</w:t>
      </w: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1689100</wp:posOffset>
            </wp:positionH>
            <wp:positionV relativeFrom="paragraph">
              <wp:posOffset>175899</wp:posOffset>
            </wp:positionV>
            <wp:extent cx="4919529" cy="2231326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529" cy="2231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6"/>
        <w:ind w:left="1147" w:right="129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12: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Charles’s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thought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Bubble</w:t>
      </w:r>
    </w:p>
    <w:p>
      <w:pPr>
        <w:spacing w:after="0"/>
        <w:jc w:val="center"/>
        <w:rPr>
          <w:sz w:val="18"/>
        </w:rPr>
        <w:sectPr>
          <w:pgSz w:w="12240" w:h="15840"/>
          <w:pgMar w:header="0" w:footer="1600" w:top="1300" w:bottom="1860" w:left="162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ind w:left="759"/>
        <w:rPr>
          <w:sz w:val="20"/>
        </w:rPr>
      </w:pPr>
      <w:r>
        <w:rPr>
          <w:sz w:val="20"/>
        </w:rPr>
        <w:drawing>
          <wp:inline distT="0" distB="0" distL="0" distR="0">
            <wp:extent cx="5119206" cy="2397632"/>
            <wp:effectExtent l="0" t="0" r="0" b="0"/>
            <wp:docPr id="25" name="image13.jpeg" descr="A picture containing text, sign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206" cy="239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1"/>
        </w:rPr>
      </w:pPr>
    </w:p>
    <w:p>
      <w:pPr>
        <w:spacing w:before="92"/>
        <w:ind w:left="1147" w:right="130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13: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Thought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Bubble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with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message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480" w:lineRule="auto"/>
        <w:ind w:left="540" w:right="759" w:firstLine="576"/>
      </w:pPr>
      <w:r>
        <w:rPr/>
        <w:t>Unfortunately,</w:t>
      </w:r>
      <w:r>
        <w:rPr>
          <w:spacing w:val="13"/>
        </w:rPr>
        <w:t> </w:t>
      </w:r>
      <w:r>
        <w:rPr/>
        <w:t>his</w:t>
      </w:r>
      <w:r>
        <w:rPr>
          <w:spacing w:val="13"/>
        </w:rPr>
        <w:t> </w:t>
      </w:r>
      <w:r>
        <w:rPr/>
        <w:t>mobile</w:t>
      </w:r>
      <w:r>
        <w:rPr>
          <w:spacing w:val="13"/>
        </w:rPr>
        <w:t> </w:t>
      </w:r>
      <w:r>
        <w:rPr/>
        <w:t>service</w:t>
      </w:r>
      <w:r>
        <w:rPr>
          <w:spacing w:val="12"/>
        </w:rPr>
        <w:t> </w:t>
      </w:r>
      <w:r>
        <w:rPr/>
        <w:t>plan</w:t>
      </w:r>
      <w:r>
        <w:rPr>
          <w:spacing w:val="14"/>
        </w:rPr>
        <w:t> </w:t>
      </w:r>
      <w:r>
        <w:rPr/>
        <w:t>doesn’t</w:t>
      </w:r>
      <w:r>
        <w:rPr>
          <w:spacing w:val="13"/>
        </w:rPr>
        <w:t> </w:t>
      </w:r>
      <w:r>
        <w:rPr/>
        <w:t>have</w:t>
      </w:r>
      <w:r>
        <w:rPr>
          <w:spacing w:val="13"/>
        </w:rPr>
        <w:t> </w:t>
      </w:r>
      <w:r>
        <w:rPr/>
        <w:t>sufficient</w:t>
      </w:r>
      <w:r>
        <w:rPr>
          <w:spacing w:val="13"/>
        </w:rPr>
        <w:t> </w:t>
      </w:r>
      <w:r>
        <w:rPr/>
        <w:t>balance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call</w:t>
      </w:r>
      <w:r>
        <w:rPr>
          <w:spacing w:val="-57"/>
        </w:rPr>
        <w:t> </w:t>
      </w:r>
      <w:r>
        <w:rPr/>
        <w:t>could</w:t>
      </w:r>
      <w:r>
        <w:rPr>
          <w:spacing w:val="-1"/>
        </w:rPr>
        <w:t> </w:t>
      </w:r>
      <w:r>
        <w:rPr/>
        <w:t>not be</w:t>
      </w:r>
      <w:r>
        <w:rPr>
          <w:spacing w:val="-1"/>
        </w:rPr>
        <w:t> </w:t>
      </w:r>
      <w:r>
        <w:rPr/>
        <w:t>connected.</w:t>
      </w:r>
    </w:p>
    <w:p>
      <w:pPr>
        <w:pStyle w:val="BodyText"/>
        <w:ind w:left="778"/>
        <w:rPr>
          <w:sz w:val="20"/>
        </w:rPr>
      </w:pPr>
      <w:r>
        <w:rPr>
          <w:sz w:val="20"/>
        </w:rPr>
        <w:drawing>
          <wp:inline distT="0" distB="0" distL="0" distR="0">
            <wp:extent cx="5118000" cy="2394966"/>
            <wp:effectExtent l="0" t="0" r="0" b="0"/>
            <wp:docPr id="27" name="image14.jpeg" descr="A hand holding a phone  Description automatically generated with low confidenc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000" cy="23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8"/>
        </w:rPr>
      </w:pPr>
    </w:p>
    <w:p>
      <w:pPr>
        <w:spacing w:before="0"/>
        <w:ind w:left="1147" w:right="129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14: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Charles’s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Mobile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screen with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the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Text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message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480" w:lineRule="auto"/>
        <w:ind w:left="540" w:right="759" w:firstLine="576"/>
      </w:pPr>
      <w:r>
        <w:rPr/>
        <w:t>After</w:t>
      </w:r>
      <w:r>
        <w:rPr>
          <w:spacing w:val="6"/>
        </w:rPr>
        <w:t> </w:t>
      </w:r>
      <w:r>
        <w:rPr/>
        <w:t>some</w:t>
      </w:r>
      <w:r>
        <w:rPr>
          <w:spacing w:val="7"/>
        </w:rPr>
        <w:t> </w:t>
      </w:r>
      <w:r>
        <w:rPr/>
        <w:t>time,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bus</w:t>
      </w:r>
      <w:r>
        <w:rPr>
          <w:spacing w:val="6"/>
        </w:rPr>
        <w:t> </w:t>
      </w:r>
      <w:r>
        <w:rPr/>
        <w:t>arrives,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Charles</w:t>
      </w:r>
      <w:r>
        <w:rPr>
          <w:spacing w:val="8"/>
        </w:rPr>
        <w:t> </w:t>
      </w:r>
      <w:r>
        <w:rPr/>
        <w:t>boards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bus.</w:t>
      </w:r>
      <w:r>
        <w:rPr>
          <w:spacing w:val="8"/>
        </w:rPr>
        <w:t> </w:t>
      </w:r>
      <w:r>
        <w:rPr/>
        <w:t>There</w:t>
      </w:r>
      <w:r>
        <w:rPr>
          <w:spacing w:val="7"/>
        </w:rPr>
        <w:t> </w:t>
      </w:r>
      <w:r>
        <w:rPr/>
        <w:t>are</w:t>
      </w:r>
      <w:r>
        <w:rPr>
          <w:spacing w:val="7"/>
        </w:rPr>
        <w:t> </w:t>
      </w:r>
      <w:r>
        <w:rPr/>
        <w:t>some</w:t>
      </w:r>
      <w:r>
        <w:rPr>
          <w:spacing w:val="7"/>
        </w:rPr>
        <w:t> </w:t>
      </w:r>
      <w:r>
        <w:rPr/>
        <w:t>more</w:t>
      </w:r>
      <w:r>
        <w:rPr>
          <w:spacing w:val="-57"/>
        </w:rPr>
        <w:t> </w:t>
      </w:r>
      <w:r>
        <w:rPr/>
        <w:t>NPCs</w:t>
      </w:r>
      <w:r>
        <w:rPr>
          <w:spacing w:val="-1"/>
        </w:rPr>
        <w:t> </w:t>
      </w:r>
      <w:r>
        <w:rPr/>
        <w:t>added here</w:t>
      </w:r>
      <w:r>
        <w:rPr>
          <w:spacing w:val="1"/>
        </w:rPr>
        <w:t> </w:t>
      </w:r>
      <w:r>
        <w:rPr/>
        <w:t>as well</w:t>
      </w:r>
      <w:r>
        <w:rPr>
          <w:spacing w:val="2"/>
        </w:rPr>
        <w:t> </w:t>
      </w:r>
      <w:r>
        <w:rPr/>
        <w:t>to</w:t>
      </w:r>
      <w:r>
        <w:rPr>
          <w:spacing w:val="-2"/>
        </w:rPr>
        <w:t> </w:t>
      </w:r>
      <w:r>
        <w:rPr/>
        <w:t>show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co-passengers.</w:t>
      </w:r>
    </w:p>
    <w:p>
      <w:pPr>
        <w:spacing w:after="0" w:line="480" w:lineRule="auto"/>
        <w:sectPr>
          <w:pgSz w:w="12240" w:h="15840"/>
          <w:pgMar w:header="0" w:footer="1600" w:top="1500" w:bottom="1860" w:left="1620" w:right="540"/>
        </w:sectPr>
      </w:pPr>
    </w:p>
    <w:p>
      <w:pPr>
        <w:pStyle w:val="BodyText"/>
        <w:ind w:left="767"/>
        <w:rPr>
          <w:sz w:val="20"/>
        </w:rPr>
      </w:pPr>
      <w:r>
        <w:rPr>
          <w:sz w:val="20"/>
        </w:rPr>
        <w:drawing>
          <wp:inline distT="0" distB="0" distL="0" distR="0">
            <wp:extent cx="5118838" cy="2394966"/>
            <wp:effectExtent l="0" t="0" r="0" b="0"/>
            <wp:docPr id="29" name="image15.jpeg" descr="A picture containing text, bus, outdoor, city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838" cy="23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0"/>
        </w:rPr>
      </w:pPr>
    </w:p>
    <w:p>
      <w:pPr>
        <w:spacing w:before="93"/>
        <w:ind w:left="3537" w:right="3676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15: Charles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onboard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the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bus</w:t>
      </w:r>
    </w:p>
    <w:p>
      <w:pPr>
        <w:pStyle w:val="Heading3"/>
        <w:numPr>
          <w:ilvl w:val="2"/>
          <w:numId w:val="6"/>
        </w:numPr>
        <w:tabs>
          <w:tab w:pos="1540" w:val="left" w:leader="none"/>
          <w:tab w:pos="1541" w:val="left" w:leader="none"/>
        </w:tabs>
        <w:spacing w:line="240" w:lineRule="auto" w:before="87" w:after="0"/>
        <w:ind w:left="1540" w:right="0" w:hanging="706"/>
        <w:jc w:val="left"/>
      </w:pPr>
      <w:bookmarkStart w:name="4.3.2 Clinic Reception Scene" w:id="56"/>
      <w:bookmarkEnd w:id="56"/>
      <w:r>
        <w:rPr>
          <w:b w:val="0"/>
        </w:rPr>
      </w:r>
      <w:bookmarkStart w:name="_bookmark20" w:id="57"/>
      <w:bookmarkEnd w:id="57"/>
      <w:r>
        <w:rPr>
          <w:b w:val="0"/>
        </w:rPr>
      </w:r>
      <w:bookmarkStart w:name="_bookmark20" w:id="58"/>
      <w:bookmarkEnd w:id="58"/>
      <w:r>
        <w:rPr/>
        <w:t>C</w:t>
      </w:r>
      <w:r>
        <w:rPr/>
        <w:t>linic</w:t>
      </w:r>
      <w:r>
        <w:rPr>
          <w:spacing w:val="-4"/>
        </w:rPr>
        <w:t> </w:t>
      </w:r>
      <w:r>
        <w:rPr/>
        <w:t>Reception</w:t>
      </w:r>
      <w:r>
        <w:rPr>
          <w:spacing w:val="-3"/>
        </w:rPr>
        <w:t> </w:t>
      </w:r>
      <w:r>
        <w:rPr/>
        <w:t>Scene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39" w:right="759" w:firstLine="576"/>
      </w:pPr>
      <w:r>
        <w:rPr/>
        <w:t>The</w:t>
      </w:r>
      <w:r>
        <w:rPr>
          <w:spacing w:val="-11"/>
        </w:rPr>
        <w:t> </w:t>
      </w:r>
      <w:r>
        <w:rPr/>
        <w:t>scene</w:t>
      </w:r>
      <w:r>
        <w:rPr>
          <w:spacing w:val="-10"/>
        </w:rPr>
        <w:t> </w:t>
      </w:r>
      <w:r>
        <w:rPr/>
        <w:t>starts</w:t>
      </w:r>
      <w:r>
        <w:rPr>
          <w:spacing w:val="-9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reception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clinic.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scene</w:t>
      </w:r>
      <w:r>
        <w:rPr>
          <w:spacing w:val="-8"/>
        </w:rPr>
        <w:t> </w:t>
      </w:r>
      <w:r>
        <w:rPr/>
        <w:t>contains</w:t>
      </w:r>
      <w:r>
        <w:rPr>
          <w:spacing w:val="-8"/>
        </w:rPr>
        <w:t> </w:t>
      </w:r>
      <w:r>
        <w:rPr/>
        <w:t>NPCs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patients</w:t>
      </w:r>
      <w:r>
        <w:rPr>
          <w:spacing w:val="-57"/>
        </w:rPr>
        <w:t> </w:t>
      </w:r>
      <w:r>
        <w:rPr/>
        <w:t>waiting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room.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background,</w:t>
      </w:r>
      <w:r>
        <w:rPr>
          <w:spacing w:val="1"/>
        </w:rPr>
        <w:t> </w:t>
      </w:r>
      <w:r>
        <w:rPr/>
        <w:t>modern</w:t>
      </w:r>
      <w:r>
        <w:rPr>
          <w:spacing w:val="-1"/>
        </w:rPr>
        <w:t> </w:t>
      </w:r>
      <w:r>
        <w:rPr/>
        <w:t>art pieces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added for ambiance.</w:t>
      </w:r>
    </w:p>
    <w:p>
      <w:pPr>
        <w:pStyle w:val="BodyText"/>
        <w:ind w:left="905"/>
        <w:rPr>
          <w:sz w:val="20"/>
        </w:rPr>
      </w:pPr>
      <w:r>
        <w:rPr>
          <w:sz w:val="20"/>
        </w:rPr>
        <w:drawing>
          <wp:inline distT="0" distB="0" distL="0" distR="0">
            <wp:extent cx="5208312" cy="2604039"/>
            <wp:effectExtent l="0" t="0" r="0" b="0"/>
            <wp:docPr id="31" name="image16.jpeg" descr="A group of people in a room  Description automatically generated with low confidenc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312" cy="260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4212" w:right="0" w:firstLine="0"/>
        <w:jc w:val="left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16: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NPCs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in the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waiting room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540" w:right="759" w:firstLine="576"/>
      </w:pPr>
      <w:r>
        <w:rPr/>
        <w:t>Charles</w:t>
      </w:r>
      <w:r>
        <w:rPr>
          <w:spacing w:val="1"/>
        </w:rPr>
        <w:t> </w:t>
      </w:r>
      <w:r>
        <w:rPr/>
        <w:t>couldn’t</w:t>
      </w:r>
      <w:r>
        <w:rPr>
          <w:spacing w:val="4"/>
        </w:rPr>
        <w:t> </w:t>
      </w:r>
      <w:r>
        <w:rPr/>
        <w:t>find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seat</w:t>
      </w:r>
      <w:r>
        <w:rPr>
          <w:spacing w:val="2"/>
        </w:rPr>
        <w:t> </w:t>
      </w:r>
      <w:r>
        <w:rPr/>
        <w:t>where</w:t>
      </w:r>
      <w:r>
        <w:rPr>
          <w:spacing w:val="2"/>
        </w:rPr>
        <w:t> </w:t>
      </w:r>
      <w:r>
        <w:rPr/>
        <w:t>he</w:t>
      </w:r>
      <w:r>
        <w:rPr>
          <w:spacing w:val="2"/>
        </w:rPr>
        <w:t> </w:t>
      </w:r>
      <w:r>
        <w:rPr/>
        <w:t>can</w:t>
      </w:r>
      <w:r>
        <w:rPr>
          <w:spacing w:val="2"/>
        </w:rPr>
        <w:t> </w:t>
      </w:r>
      <w:r>
        <w:rPr/>
        <w:t>sit.</w:t>
      </w:r>
      <w:r>
        <w:rPr>
          <w:spacing w:val="1"/>
        </w:rPr>
        <w:t> </w:t>
      </w:r>
      <w:r>
        <w:rPr/>
        <w:t>Though</w:t>
      </w:r>
      <w:r>
        <w:rPr>
          <w:spacing w:val="2"/>
        </w:rPr>
        <w:t> </w:t>
      </w:r>
      <w:r>
        <w:rPr/>
        <w:t>his</w:t>
      </w:r>
      <w:r>
        <w:rPr>
          <w:spacing w:val="1"/>
        </w:rPr>
        <w:t> </w:t>
      </w:r>
      <w:r>
        <w:rPr/>
        <w:t>knee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hurting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decides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stand and wait.</w:t>
      </w:r>
    </w:p>
    <w:p>
      <w:pPr>
        <w:spacing w:after="0" w:line="480" w:lineRule="auto"/>
        <w:sectPr>
          <w:pgSz w:w="12240" w:h="15840"/>
          <w:pgMar w:header="0" w:footer="1600" w:top="1360" w:bottom="1860" w:left="1620" w:right="540"/>
        </w:sectPr>
      </w:pPr>
    </w:p>
    <w:p>
      <w:pPr>
        <w:pStyle w:val="BodyText"/>
        <w:ind w:left="1215"/>
        <w:rPr>
          <w:sz w:val="20"/>
        </w:rPr>
      </w:pPr>
      <w:r>
        <w:rPr>
          <w:sz w:val="20"/>
        </w:rPr>
        <w:drawing>
          <wp:inline distT="0" distB="0" distL="0" distR="0">
            <wp:extent cx="4936041" cy="2312003"/>
            <wp:effectExtent l="0" t="0" r="0" b="0"/>
            <wp:docPr id="33" name="image17.jpeg" descr="A picture containing indoor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041" cy="231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8"/>
        <w:ind w:left="4180" w:right="0" w:firstLine="0"/>
        <w:jc w:val="left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17: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Charles’s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thought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bubble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1</w:t>
      </w:r>
    </w:p>
    <w:p>
      <w:pPr>
        <w:pStyle w:val="BodyText"/>
        <w:rPr>
          <w:sz w:val="18"/>
        </w:rPr>
      </w:pPr>
    </w:p>
    <w:p>
      <w:pPr>
        <w:pStyle w:val="BodyText"/>
        <w:spacing w:line="480" w:lineRule="auto" w:before="1"/>
        <w:ind w:left="540" w:right="902" w:firstLine="576"/>
        <w:jc w:val="both"/>
      </w:pPr>
      <w:r>
        <w:rPr/>
        <w:t>He notices restrooms for men and women and the absence of restrooms for non-</w:t>
      </w:r>
      <w:r>
        <w:rPr>
          <w:spacing w:val="1"/>
        </w:rPr>
        <w:t> </w:t>
      </w:r>
      <w:r>
        <w:rPr/>
        <w:t>binary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</w:t>
      </w:r>
      <w:r>
        <w:rPr/>
        <w:t>like</w:t>
      </w:r>
      <w:r>
        <w:rPr>
          <w:spacing w:val="-1"/>
        </w:rPr>
        <w:t> </w:t>
      </w:r>
      <w:r>
        <w:rPr/>
        <w:t>Dani.</w:t>
      </w:r>
    </w:p>
    <w:p>
      <w:pPr>
        <w:pStyle w:val="BodyText"/>
        <w:ind w:left="1330"/>
        <w:rPr>
          <w:sz w:val="20"/>
        </w:rPr>
      </w:pPr>
      <w:r>
        <w:rPr>
          <w:sz w:val="20"/>
        </w:rPr>
        <w:drawing>
          <wp:inline distT="0" distB="0" distL="0" distR="0">
            <wp:extent cx="4663204" cy="2338673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204" cy="233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7"/>
        </w:rPr>
      </w:pPr>
    </w:p>
    <w:p>
      <w:pPr>
        <w:spacing w:before="1"/>
        <w:ind w:left="4180" w:right="0" w:firstLine="0"/>
        <w:jc w:val="left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18: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Charles’s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thought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bubble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2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480" w:lineRule="auto"/>
        <w:ind w:left="539" w:right="901" w:firstLine="576"/>
        <w:jc w:val="both"/>
      </w:pPr>
      <w:r>
        <w:rPr/>
        <w:t>Charles reaches out to the front desk receptionist, a 20-year-old Asian to enquire</w:t>
      </w:r>
      <w:r>
        <w:rPr>
          <w:spacing w:val="1"/>
        </w:rPr>
        <w:t> </w:t>
      </w:r>
      <w:r>
        <w:rPr/>
        <w:t>about his appointment. The front desk is designed with 2 receptionists – one of which is</w:t>
      </w:r>
      <w:r>
        <w:rPr>
          <w:spacing w:val="1"/>
        </w:rPr>
        <w:t> </w:t>
      </w:r>
      <w:r>
        <w:rPr/>
        <w:t>developed as part of this project and the other is an NPC. The background contains the</w:t>
      </w:r>
      <w:r>
        <w:rPr>
          <w:spacing w:val="1"/>
        </w:rPr>
        <w:t> </w:t>
      </w:r>
      <w:r>
        <w:rPr/>
        <w:t>hospital</w:t>
      </w:r>
      <w:r>
        <w:rPr>
          <w:spacing w:val="-11"/>
        </w:rPr>
        <w:t> </w:t>
      </w:r>
      <w:r>
        <w:rPr/>
        <w:t>front</w:t>
      </w:r>
      <w:r>
        <w:rPr>
          <w:spacing w:val="-11"/>
        </w:rPr>
        <w:t> </w:t>
      </w:r>
      <w:r>
        <w:rPr/>
        <w:t>desk</w:t>
      </w:r>
      <w:r>
        <w:rPr>
          <w:spacing w:val="-9"/>
        </w:rPr>
        <w:t> </w:t>
      </w:r>
      <w:r>
        <w:rPr/>
        <w:t>cubical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records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file</w:t>
      </w:r>
      <w:r>
        <w:rPr>
          <w:spacing w:val="-12"/>
        </w:rPr>
        <w:t> </w:t>
      </w:r>
      <w:r>
        <w:rPr/>
        <w:t>cabinets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back.</w:t>
      </w:r>
      <w:r>
        <w:rPr>
          <w:spacing w:val="-9"/>
        </w:rPr>
        <w:t> </w:t>
      </w:r>
      <w:r>
        <w:rPr/>
        <w:t>During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interaction,</w:t>
      </w:r>
    </w:p>
    <w:p>
      <w:pPr>
        <w:spacing w:after="0" w:line="480" w:lineRule="auto"/>
        <w:jc w:val="both"/>
        <w:sectPr>
          <w:pgSz w:w="12240" w:h="15840"/>
          <w:pgMar w:header="0" w:footer="1600" w:top="1360" w:bottom="1860" w:left="1620" w:right="540"/>
        </w:sectPr>
      </w:pPr>
    </w:p>
    <w:p>
      <w:pPr>
        <w:pStyle w:val="BodyText"/>
        <w:spacing w:line="480" w:lineRule="auto" w:before="60"/>
        <w:ind w:left="540" w:right="759"/>
      </w:pPr>
      <w:r>
        <w:rPr/>
        <w:t>the</w:t>
      </w:r>
      <w:r>
        <w:rPr>
          <w:spacing w:val="10"/>
        </w:rPr>
        <w:t> </w:t>
      </w:r>
      <w:r>
        <w:rPr/>
        <w:t>conversation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displayed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text</w:t>
      </w:r>
      <w:r>
        <w:rPr>
          <w:spacing w:val="14"/>
        </w:rPr>
        <w:t> </w:t>
      </w:r>
      <w:r>
        <w:rPr/>
        <w:t>format</w:t>
      </w:r>
      <w:r>
        <w:rPr>
          <w:spacing w:val="13"/>
        </w:rPr>
        <w:t> </w:t>
      </w:r>
      <w:r>
        <w:rPr/>
        <w:t>using</w:t>
      </w:r>
      <w:r>
        <w:rPr>
          <w:spacing w:val="12"/>
        </w:rPr>
        <w:t> </w:t>
      </w:r>
      <w:r>
        <w:rPr/>
        <w:t>“Caption</w:t>
      </w:r>
      <w:r>
        <w:rPr>
          <w:spacing w:val="12"/>
        </w:rPr>
        <w:t> </w:t>
      </w:r>
      <w:r>
        <w:rPr/>
        <w:t>Box”.</w:t>
      </w:r>
      <w:r>
        <w:rPr>
          <w:spacing w:val="11"/>
        </w:rPr>
        <w:t> </w:t>
      </w:r>
      <w:r>
        <w:rPr/>
        <w:t>Caption</w:t>
      </w:r>
      <w:r>
        <w:rPr>
          <w:spacing w:val="12"/>
        </w:rPr>
        <w:t> </w:t>
      </w:r>
      <w:r>
        <w:rPr/>
        <w:t>Boxes</w:t>
      </w:r>
      <w:r>
        <w:rPr>
          <w:spacing w:val="12"/>
        </w:rPr>
        <w:t> </w:t>
      </w:r>
      <w:r>
        <w:rPr/>
        <w:t>are</w:t>
      </w:r>
      <w:r>
        <w:rPr>
          <w:spacing w:val="-57"/>
        </w:rPr>
        <w:t> </w:t>
      </w:r>
      <w:r>
        <w:rPr/>
        <w:t>used</w:t>
      </w:r>
      <w:r>
        <w:rPr>
          <w:spacing w:val="-1"/>
        </w:rPr>
        <w:t> </w:t>
      </w:r>
      <w:r>
        <w:rPr/>
        <w:t>to narrate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story</w:t>
      </w:r>
      <w:r>
        <w:rPr>
          <w:spacing w:val="-1"/>
        </w:rPr>
        <w:t> </w:t>
      </w:r>
      <w:r>
        <w:rPr/>
        <w:t>in text for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hearing impairment.</w:t>
      </w:r>
    </w:p>
    <w:p>
      <w:pPr>
        <w:pStyle w:val="BodyText"/>
        <w:ind w:left="774"/>
        <w:rPr>
          <w:sz w:val="20"/>
        </w:rPr>
      </w:pPr>
      <w:r>
        <w:rPr>
          <w:sz w:val="20"/>
        </w:rPr>
        <w:drawing>
          <wp:inline distT="0" distB="0" distL="0" distR="0">
            <wp:extent cx="5484931" cy="2568892"/>
            <wp:effectExtent l="0" t="0" r="0" b="0"/>
            <wp:docPr id="37" name="image19.jpeg" descr="Graphical user interface, website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931" cy="256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26"/>
        <w:ind w:left="1147" w:right="126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19: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Receptionist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and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Charles’s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conservation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(Caption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Box)</w:t>
      </w:r>
    </w:p>
    <w:p>
      <w:pPr>
        <w:pStyle w:val="BodyText"/>
        <w:rPr>
          <w:sz w:val="20"/>
        </w:rPr>
      </w:pPr>
    </w:p>
    <w:p>
      <w:pPr>
        <w:pStyle w:val="Heading3"/>
        <w:numPr>
          <w:ilvl w:val="2"/>
          <w:numId w:val="6"/>
        </w:numPr>
        <w:tabs>
          <w:tab w:pos="1540" w:val="left" w:leader="none"/>
          <w:tab w:pos="1541" w:val="left" w:leader="none"/>
        </w:tabs>
        <w:spacing w:line="240" w:lineRule="auto" w:before="133" w:after="0"/>
        <w:ind w:left="1540" w:right="0" w:hanging="706"/>
        <w:jc w:val="left"/>
      </w:pPr>
      <w:bookmarkStart w:name="4.3.3 MA Hallway Scene" w:id="59"/>
      <w:bookmarkEnd w:id="59"/>
      <w:r>
        <w:rPr>
          <w:b w:val="0"/>
        </w:rPr>
      </w:r>
      <w:bookmarkStart w:name="_bookmark21" w:id="60"/>
      <w:bookmarkEnd w:id="60"/>
      <w:r>
        <w:rPr>
          <w:b w:val="0"/>
        </w:rPr>
      </w:r>
      <w:bookmarkStart w:name="_bookmark21" w:id="61"/>
      <w:bookmarkEnd w:id="61"/>
      <w:r>
        <w:rPr/>
        <w:t>M</w:t>
      </w:r>
      <w:r>
        <w:rPr/>
        <w:t>A</w:t>
      </w:r>
      <w:r>
        <w:rPr>
          <w:spacing w:val="-3"/>
        </w:rPr>
        <w:t> </w:t>
      </w:r>
      <w:r>
        <w:rPr/>
        <w:t>Hallway</w:t>
      </w:r>
      <w:r>
        <w:rPr>
          <w:spacing w:val="-1"/>
        </w:rPr>
        <w:t> </w:t>
      </w:r>
      <w:r>
        <w:rPr/>
        <w:t>Scene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after="2"/>
        <w:ind w:left="539" w:right="759" w:firstLine="576"/>
      </w:pPr>
      <w:r>
        <w:rPr/>
        <w:t>The</w:t>
      </w:r>
      <w:r>
        <w:rPr>
          <w:spacing w:val="-13"/>
        </w:rPr>
        <w:t> </w:t>
      </w:r>
      <w:r>
        <w:rPr/>
        <w:t>Medical</w:t>
      </w:r>
      <w:r>
        <w:rPr>
          <w:spacing w:val="-12"/>
        </w:rPr>
        <w:t> </w:t>
      </w:r>
      <w:r>
        <w:rPr/>
        <w:t>Assistant</w:t>
      </w:r>
      <w:r>
        <w:rPr>
          <w:spacing w:val="-12"/>
        </w:rPr>
        <w:t> </w:t>
      </w:r>
      <w:r>
        <w:rPr/>
        <w:t>Barb,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50-year-old</w:t>
      </w:r>
      <w:r>
        <w:rPr>
          <w:spacing w:val="-12"/>
        </w:rPr>
        <w:t> </w:t>
      </w:r>
      <w:r>
        <w:rPr/>
        <w:t>white</w:t>
      </w:r>
      <w:r>
        <w:rPr>
          <w:spacing w:val="-13"/>
        </w:rPr>
        <w:t> </w:t>
      </w:r>
      <w:r>
        <w:rPr/>
        <w:t>female</w:t>
      </w:r>
      <w:r>
        <w:rPr>
          <w:spacing w:val="-13"/>
        </w:rPr>
        <w:t> </w:t>
      </w:r>
      <w:r>
        <w:rPr/>
        <w:t>comes</w:t>
      </w:r>
      <w:r>
        <w:rPr>
          <w:spacing w:val="-11"/>
        </w:rPr>
        <w:t> </w:t>
      </w:r>
      <w:r>
        <w:rPr/>
        <w:t>out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exam</w:t>
      </w:r>
      <w:r>
        <w:rPr>
          <w:spacing w:val="-12"/>
        </w:rPr>
        <w:t> </w:t>
      </w:r>
      <w:r>
        <w:rPr/>
        <w:t>room</w:t>
      </w:r>
      <w:r>
        <w:rPr>
          <w:spacing w:val="-57"/>
        </w:rPr>
        <w:t> </w:t>
      </w:r>
      <w:r>
        <w:rPr/>
        <w:t>into</w:t>
      </w:r>
      <w:r>
        <w:rPr>
          <w:spacing w:val="-1"/>
        </w:rPr>
        <w:t> </w:t>
      </w:r>
      <w:r>
        <w:rPr/>
        <w:t>Hallway</w:t>
      </w:r>
      <w:r>
        <w:rPr>
          <w:spacing w:val="-1"/>
        </w:rPr>
        <w:t> </w:t>
      </w:r>
      <w:r>
        <w:rPr/>
        <w:t>and calls</w:t>
      </w:r>
      <w:r>
        <w:rPr>
          <w:spacing w:val="-1"/>
        </w:rPr>
        <w:t> </w:t>
      </w:r>
      <w:r>
        <w:rPr/>
        <w:t>out Charles’s</w:t>
      </w:r>
      <w:r>
        <w:rPr>
          <w:spacing w:val="-1"/>
        </w:rPr>
        <w:t> </w:t>
      </w:r>
      <w:r>
        <w:rPr/>
        <w:t>name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an appointment</w:t>
      </w:r>
      <w:r>
        <w:rPr>
          <w:spacing w:val="-1"/>
        </w:rPr>
        <w:t> </w:t>
      </w:r>
      <w:r>
        <w:rPr/>
        <w:t>who is</w:t>
      </w:r>
      <w:r>
        <w:rPr>
          <w:spacing w:val="-1"/>
        </w:rPr>
        <w:t> </w:t>
      </w:r>
      <w:r>
        <w:rPr/>
        <w:t>waiting.</w:t>
      </w:r>
    </w:p>
    <w:p>
      <w:pPr>
        <w:pStyle w:val="BodyText"/>
        <w:ind w:left="820"/>
        <w:rPr>
          <w:sz w:val="20"/>
        </w:rPr>
      </w:pPr>
      <w:r>
        <w:rPr>
          <w:sz w:val="20"/>
        </w:rPr>
        <w:drawing>
          <wp:inline distT="0" distB="0" distL="0" distR="0">
            <wp:extent cx="5482795" cy="2574607"/>
            <wp:effectExtent l="0" t="0" r="0" b="0"/>
            <wp:docPr id="39" name="image20.jpeg" descr="A person standing in a room  Description automatically generated with medium confidenc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795" cy="257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18"/>
        <w:ind w:left="1147" w:right="132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20: MA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Hallway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Scene</w:t>
      </w:r>
    </w:p>
    <w:p>
      <w:pPr>
        <w:spacing w:after="0"/>
        <w:jc w:val="center"/>
        <w:rPr>
          <w:sz w:val="18"/>
        </w:rPr>
        <w:sectPr>
          <w:pgSz w:w="12240" w:h="15840"/>
          <w:pgMar w:header="0" w:footer="1600" w:top="1300" w:bottom="1860" w:left="1620" w:right="540"/>
        </w:sectPr>
      </w:pPr>
    </w:p>
    <w:p>
      <w:pPr>
        <w:pStyle w:val="BodyText"/>
        <w:spacing w:line="480" w:lineRule="auto" w:before="60"/>
        <w:ind w:left="540" w:right="904" w:firstLine="576"/>
        <w:jc w:val="both"/>
      </w:pPr>
      <w:r>
        <w:rPr/>
        <w:t>The MA hands out medical forms to fill out for Charles and conducts routine</w:t>
      </w:r>
      <w:r>
        <w:rPr>
          <w:spacing w:val="1"/>
        </w:rPr>
        <w:t> </w:t>
      </w:r>
      <w:r>
        <w:rPr/>
        <w:t>preliminary</w:t>
      </w:r>
      <w:r>
        <w:rPr>
          <w:spacing w:val="-5"/>
        </w:rPr>
        <w:t> </w:t>
      </w:r>
      <w:r>
        <w:rPr/>
        <w:t>checkups.</w:t>
      </w:r>
      <w:r>
        <w:rPr>
          <w:spacing w:val="-4"/>
        </w:rPr>
        <w:t> </w:t>
      </w:r>
      <w:r>
        <w:rPr/>
        <w:t>MA</w:t>
      </w:r>
      <w:r>
        <w:rPr>
          <w:spacing w:val="-4"/>
        </w:rPr>
        <w:t> </w:t>
      </w:r>
      <w:r>
        <w:rPr/>
        <w:t>checks</w:t>
      </w:r>
      <w:r>
        <w:rPr>
          <w:spacing w:val="-5"/>
        </w:rPr>
        <w:t> </w:t>
      </w:r>
      <w:r>
        <w:rPr/>
        <w:t>Charles’s</w:t>
      </w:r>
      <w:r>
        <w:rPr>
          <w:spacing w:val="-4"/>
        </w:rPr>
        <w:t> </w:t>
      </w:r>
      <w:r>
        <w:rPr/>
        <w:t>Blood</w:t>
      </w:r>
      <w:r>
        <w:rPr>
          <w:spacing w:val="-4"/>
        </w:rPr>
        <w:t> </w:t>
      </w:r>
      <w:r>
        <w:rPr/>
        <w:t>Pressure,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weight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gets</w:t>
      </w:r>
      <w:r>
        <w:rPr>
          <w:spacing w:val="-4"/>
        </w:rPr>
        <w:t> </w:t>
      </w:r>
      <w:r>
        <w:rPr/>
        <w:t>shocked</w:t>
      </w:r>
      <w:r>
        <w:rPr>
          <w:spacing w:val="-58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numbers.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032556" cy="2835211"/>
            <wp:effectExtent l="0" t="0" r="0" b="0"/>
            <wp:docPr id="41" name="image21.jpeg" descr="Graphical user interface  Description automatically generated with medium confidenc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56" cy="283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10"/>
        <w:ind w:left="1147" w:right="131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21: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MA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Holding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a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Clipboard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1092200</wp:posOffset>
            </wp:positionH>
            <wp:positionV relativeFrom="paragraph">
              <wp:posOffset>131456</wp:posOffset>
            </wp:positionV>
            <wp:extent cx="6031771" cy="2825781"/>
            <wp:effectExtent l="0" t="0" r="0" b="0"/>
            <wp:wrapTopAndBottom/>
            <wp:docPr id="43" name="image22.jpeg" descr="Chairs and a table in a room  Description automatically generated with medium confidenc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771" cy="2825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5"/>
        </w:rPr>
      </w:pPr>
    </w:p>
    <w:p>
      <w:pPr>
        <w:spacing w:before="0"/>
        <w:ind w:left="1147" w:right="125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22: Weighing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Machine</w:t>
      </w:r>
    </w:p>
    <w:p>
      <w:pPr>
        <w:spacing w:after="0"/>
        <w:jc w:val="center"/>
        <w:rPr>
          <w:sz w:val="18"/>
        </w:rPr>
        <w:sectPr>
          <w:pgSz w:w="12240" w:h="15840"/>
          <w:pgMar w:header="0" w:footer="1600" w:top="1300" w:bottom="1860" w:left="1620" w:right="54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664973" cy="2663380"/>
            <wp:effectExtent l="0" t="0" r="0" b="0"/>
            <wp:docPr id="45" name="image23.jpeg" descr="Graphical user interface, website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973" cy="266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7"/>
        </w:rPr>
      </w:pPr>
    </w:p>
    <w:p>
      <w:pPr>
        <w:spacing w:before="92"/>
        <w:ind w:left="3991" w:right="0" w:firstLine="0"/>
        <w:jc w:val="left"/>
        <w:rPr>
          <w:sz w:val="18"/>
        </w:rPr>
      </w:pPr>
      <w:bookmarkStart w:name="4.3.4 Patient-Provider Conversation Scen" w:id="62"/>
      <w:bookmarkEnd w:id="62"/>
      <w:r>
        <w:rPr/>
      </w:r>
      <w:bookmarkStart w:name="_bookmark22" w:id="63"/>
      <w:bookmarkEnd w:id="63"/>
      <w:r>
        <w:rPr/>
      </w: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23: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MA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Checking Charles’s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Weight</w:t>
      </w:r>
    </w:p>
    <w:p>
      <w:pPr>
        <w:pStyle w:val="Heading3"/>
        <w:numPr>
          <w:ilvl w:val="2"/>
          <w:numId w:val="6"/>
        </w:numPr>
        <w:tabs>
          <w:tab w:pos="1540" w:val="left" w:leader="none"/>
          <w:tab w:pos="1541" w:val="left" w:leader="none"/>
        </w:tabs>
        <w:spacing w:line="240" w:lineRule="auto" w:before="90" w:after="0"/>
        <w:ind w:left="1540" w:right="0" w:hanging="706"/>
        <w:jc w:val="left"/>
      </w:pPr>
      <w:r>
        <w:rPr/>
        <w:t>Patient-Provider</w:t>
      </w:r>
      <w:r>
        <w:rPr>
          <w:spacing w:val="-3"/>
        </w:rPr>
        <w:t> </w:t>
      </w:r>
      <w:r>
        <w:rPr/>
        <w:t>Conversation</w:t>
      </w:r>
      <w:r>
        <w:rPr>
          <w:spacing w:val="-3"/>
        </w:rPr>
        <w:t> </w:t>
      </w:r>
      <w:r>
        <w:rPr/>
        <w:t>Scene</w:t>
      </w:r>
    </w:p>
    <w:p>
      <w:pPr>
        <w:pStyle w:val="BodyText"/>
        <w:rPr>
          <w:b/>
        </w:rPr>
      </w:pPr>
    </w:p>
    <w:p>
      <w:pPr>
        <w:pStyle w:val="BodyText"/>
        <w:ind w:left="540"/>
      </w:pPr>
      <w:r>
        <w:rPr/>
        <w:t>Charles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Dani</w:t>
      </w:r>
      <w:r>
        <w:rPr>
          <w:spacing w:val="-6"/>
        </w:rPr>
        <w:t> </w:t>
      </w:r>
      <w:r>
        <w:rPr/>
        <w:t>meet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physician</w:t>
      </w:r>
      <w:r>
        <w:rPr>
          <w:spacing w:val="-6"/>
        </w:rPr>
        <w:t> </w:t>
      </w:r>
      <w:r>
        <w:rPr/>
        <w:t>Dr.</w:t>
      </w:r>
      <w:r>
        <w:rPr>
          <w:spacing w:val="-6"/>
        </w:rPr>
        <w:t> </w:t>
      </w:r>
      <w:r>
        <w:rPr/>
        <w:t>Jones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Dr.</w:t>
      </w:r>
      <w:r>
        <w:rPr>
          <w:spacing w:val="-6"/>
        </w:rPr>
        <w:t> </w:t>
      </w:r>
      <w:r>
        <w:rPr/>
        <w:t>Avery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vacation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week.</w:t>
      </w: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1163955</wp:posOffset>
            </wp:positionH>
            <wp:positionV relativeFrom="paragraph">
              <wp:posOffset>176145</wp:posOffset>
            </wp:positionV>
            <wp:extent cx="5668034" cy="2654522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034" cy="2654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1"/>
        <w:ind w:left="1147" w:right="1145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24: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Charles,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Dani,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and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Provider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interaction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Scene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with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Caption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Boxes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480" w:lineRule="auto" w:before="1"/>
        <w:ind w:left="100" w:right="903" w:firstLine="499"/>
        <w:jc w:val="both"/>
      </w:pPr>
      <w:r>
        <w:rPr/>
        <w:t>Charles introduces his spouse Dani and discusses the reason for their visit. They spoke to</w:t>
      </w:r>
      <w:r>
        <w:rPr>
          <w:spacing w:val="-57"/>
        </w:rPr>
        <w:t> </w:t>
      </w:r>
      <w:r>
        <w:rPr/>
        <w:t>the doctor regarding the issues with Charles’s weight, struggle with depression, and surgical</w:t>
      </w:r>
      <w:r>
        <w:rPr>
          <w:spacing w:val="1"/>
        </w:rPr>
        <w:t> </w:t>
      </w:r>
      <w:r>
        <w:rPr/>
        <w:t>options</w:t>
      </w:r>
      <w:r>
        <w:rPr>
          <w:spacing w:val="-1"/>
        </w:rPr>
        <w:t> </w:t>
      </w:r>
      <w:r>
        <w:rPr/>
        <w:t>to manage</w:t>
      </w:r>
      <w:r>
        <w:rPr>
          <w:spacing w:val="-1"/>
        </w:rPr>
        <w:t> </w:t>
      </w:r>
      <w:r>
        <w:rPr/>
        <w:t>his knee</w:t>
      </w:r>
      <w:r>
        <w:rPr>
          <w:spacing w:val="-1"/>
        </w:rPr>
        <w:t> </w:t>
      </w:r>
      <w:r>
        <w:rPr/>
        <w:t>pain.</w:t>
      </w:r>
    </w:p>
    <w:p>
      <w:pPr>
        <w:spacing w:after="0" w:line="480" w:lineRule="auto"/>
        <w:jc w:val="both"/>
        <w:sectPr>
          <w:pgSz w:w="12240" w:h="15840"/>
          <w:pgMar w:header="0" w:footer="1600" w:top="1360" w:bottom="1860" w:left="1620" w:right="540"/>
        </w:sectPr>
      </w:pPr>
    </w:p>
    <w:p>
      <w:pPr>
        <w:pStyle w:val="Heading2"/>
        <w:numPr>
          <w:ilvl w:val="1"/>
          <w:numId w:val="6"/>
        </w:numPr>
        <w:tabs>
          <w:tab w:pos="960" w:val="left" w:leader="none"/>
        </w:tabs>
        <w:spacing w:line="240" w:lineRule="auto" w:before="73" w:after="0"/>
        <w:ind w:left="959" w:right="0" w:hanging="420"/>
        <w:jc w:val="left"/>
      </w:pPr>
      <w:bookmarkStart w:name="4.4 Demographics and Surveys" w:id="64"/>
      <w:bookmarkEnd w:id="64"/>
      <w:r>
        <w:rPr>
          <w:b w:val="0"/>
        </w:rPr>
      </w:r>
      <w:bookmarkStart w:name="_bookmark23" w:id="65"/>
      <w:bookmarkEnd w:id="65"/>
      <w:r>
        <w:rPr>
          <w:b w:val="0"/>
        </w:rPr>
      </w:r>
      <w:bookmarkStart w:name="_bookmark23" w:id="66"/>
      <w:bookmarkEnd w:id="66"/>
      <w:r>
        <w:rPr/>
        <w:t>D</w:t>
      </w:r>
      <w:r>
        <w:rPr/>
        <w:t>emographics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Surveys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0" w:lineRule="auto"/>
        <w:ind w:left="540" w:right="901" w:firstLine="576"/>
        <w:jc w:val="both"/>
      </w:pPr>
      <w:r>
        <w:rPr/>
        <w:t>The objective of the simulation is not only to train the healthcare professionals but</w:t>
      </w:r>
      <w:r>
        <w:rPr>
          <w:spacing w:val="1"/>
        </w:rPr>
        <w:t> </w:t>
      </w:r>
      <w:r>
        <w:rPr/>
        <w:t>also to collect the data from Wright LIFE (Lifelike Immersion for Equity) to analyze it</w:t>
      </w:r>
      <w:r>
        <w:rPr>
          <w:spacing w:val="1"/>
        </w:rPr>
        <w:t> </w:t>
      </w:r>
      <w:r>
        <w:rPr/>
        <w:t>further.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data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collected</w:t>
      </w:r>
      <w:r>
        <w:rPr>
          <w:spacing w:val="-13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Survey</w:t>
      </w:r>
      <w:r>
        <w:rPr>
          <w:spacing w:val="-13"/>
        </w:rPr>
        <w:t> </w:t>
      </w:r>
      <w:r>
        <w:rPr/>
        <w:t>Scenes</w:t>
      </w:r>
      <w:r>
        <w:rPr>
          <w:spacing w:val="-13"/>
        </w:rPr>
        <w:t> </w:t>
      </w:r>
      <w:r>
        <w:rPr/>
        <w:t>incorporated</w:t>
      </w:r>
      <w:r>
        <w:rPr>
          <w:spacing w:val="-12"/>
        </w:rPr>
        <w:t> </w:t>
      </w:r>
      <w:r>
        <w:rPr/>
        <w:t>into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gameplay.</w:t>
      </w:r>
      <w:r>
        <w:rPr>
          <w:spacing w:val="-12"/>
        </w:rPr>
        <w:t> </w:t>
      </w:r>
      <w:r>
        <w:rPr/>
        <w:t>These</w:t>
      </w:r>
      <w:r>
        <w:rPr>
          <w:spacing w:val="-58"/>
        </w:rPr>
        <w:t> </w:t>
      </w:r>
      <w:r>
        <w:rPr/>
        <w:t>scenes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developed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collect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participant’s</w:t>
      </w:r>
      <w:r>
        <w:rPr>
          <w:spacing w:val="-13"/>
        </w:rPr>
        <w:t> </w:t>
      </w:r>
      <w:r>
        <w:rPr/>
        <w:t>opinions</w:t>
      </w:r>
      <w:r>
        <w:rPr>
          <w:spacing w:val="-13"/>
        </w:rPr>
        <w:t> </w:t>
      </w:r>
      <w:r>
        <w:rPr/>
        <w:t>about</w:t>
      </w:r>
      <w:r>
        <w:rPr>
          <w:spacing w:val="-13"/>
        </w:rPr>
        <w:t> </w:t>
      </w:r>
      <w:r>
        <w:rPr/>
        <w:t>how</w:t>
      </w:r>
      <w:r>
        <w:rPr>
          <w:spacing w:val="-14"/>
        </w:rPr>
        <w:t> </w:t>
      </w:r>
      <w:r>
        <w:rPr/>
        <w:t>they</w:t>
      </w:r>
      <w:r>
        <w:rPr>
          <w:spacing w:val="-13"/>
        </w:rPr>
        <w:t> </w:t>
      </w:r>
      <w:r>
        <w:rPr/>
        <w:t>treat</w:t>
      </w:r>
      <w:r>
        <w:rPr>
          <w:spacing w:val="-13"/>
        </w:rPr>
        <w:t> </w:t>
      </w:r>
      <w:r>
        <w:rPr/>
        <w:t>patients</w:t>
      </w:r>
      <w:r>
        <w:rPr>
          <w:spacing w:val="-13"/>
        </w:rPr>
        <w:t> </w:t>
      </w:r>
      <w:r>
        <w:rPr/>
        <w:t>with</w:t>
      </w:r>
      <w:r>
        <w:rPr>
          <w:spacing w:val="-58"/>
        </w:rPr>
        <w:t> </w:t>
      </w:r>
      <w:r>
        <w:rPr>
          <w:spacing w:val="-1"/>
        </w:rPr>
        <w:t>biases</w:t>
      </w:r>
      <w:r>
        <w:rPr>
          <w:spacing w:val="-14"/>
        </w:rPr>
        <w:t> </w:t>
      </w:r>
      <w:r>
        <w:rPr/>
        <w:t>like</w:t>
      </w:r>
      <w:r>
        <w:rPr>
          <w:spacing w:val="-15"/>
        </w:rPr>
        <w:t> </w:t>
      </w:r>
      <w:r>
        <w:rPr/>
        <w:t>ASD</w:t>
      </w:r>
      <w:r>
        <w:rPr>
          <w:spacing w:val="-15"/>
        </w:rPr>
        <w:t> </w:t>
      </w:r>
      <w:r>
        <w:rPr/>
        <w:t>(autism</w:t>
      </w:r>
      <w:r>
        <w:rPr>
          <w:spacing w:val="-14"/>
        </w:rPr>
        <w:t> </w:t>
      </w:r>
      <w:r>
        <w:rPr/>
        <w:t>spectrum</w:t>
      </w:r>
      <w:r>
        <w:rPr>
          <w:spacing w:val="-14"/>
        </w:rPr>
        <w:t> </w:t>
      </w:r>
      <w:r>
        <w:rPr/>
        <w:t>disorder)</w:t>
      </w:r>
      <w:r>
        <w:rPr>
          <w:spacing w:val="-12"/>
        </w:rPr>
        <w:t> </w:t>
      </w:r>
      <w:r>
        <w:rPr/>
        <w:t>and</w:t>
      </w:r>
      <w:r>
        <w:rPr>
          <w:spacing w:val="-14"/>
        </w:rPr>
        <w:t> </w:t>
      </w:r>
      <w:r>
        <w:rPr/>
        <w:t>LGBTQIA+.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provider’s</w:t>
      </w:r>
      <w:r>
        <w:rPr>
          <w:spacing w:val="-14"/>
        </w:rPr>
        <w:t> </w:t>
      </w:r>
      <w:r>
        <w:rPr/>
        <w:t>responses</w:t>
      </w:r>
      <w:r>
        <w:rPr>
          <w:spacing w:val="-13"/>
        </w:rPr>
        <w:t> </w:t>
      </w:r>
      <w:r>
        <w:rPr/>
        <w:t>can</w:t>
      </w:r>
      <w:r>
        <w:rPr>
          <w:spacing w:val="-58"/>
        </w:rPr>
        <w:t> </w:t>
      </w:r>
      <w:r>
        <w:rPr/>
        <w:t>be used to prepare for future training sessions and dissemination to the providers. In the</w:t>
      </w:r>
      <w:r>
        <w:rPr>
          <w:spacing w:val="1"/>
        </w:rPr>
        <w:t> </w:t>
      </w:r>
      <w:r>
        <w:rPr/>
        <w:t>case of both Charles and Ashley, the survey questionnaire and the options are the same.</w:t>
      </w:r>
      <w:r>
        <w:rPr>
          <w:spacing w:val="1"/>
        </w:rPr>
        <w:t> </w:t>
      </w:r>
      <w:r>
        <w:rPr/>
        <w:t>Only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would</w:t>
      </w:r>
      <w:r>
        <w:rPr>
          <w:spacing w:val="2"/>
        </w:rPr>
        <w:t> </w:t>
      </w:r>
      <w:r>
        <w:rPr/>
        <w:t>change.</w:t>
      </w:r>
    </w:p>
    <w:p>
      <w:pPr>
        <w:pStyle w:val="BodyText"/>
        <w:spacing w:line="480" w:lineRule="auto"/>
        <w:ind w:left="540" w:right="904" w:firstLine="576"/>
        <w:jc w:val="both"/>
      </w:pPr>
      <w:r>
        <w:rPr/>
        <w:t>There are three survey scenes. For these scenes, a different aspect ratio is set up to</w:t>
      </w:r>
      <w:r>
        <w:rPr>
          <w:spacing w:val="1"/>
        </w:rPr>
        <w:t> </w:t>
      </w:r>
      <w:r>
        <w:rPr/>
        <w:t>render the screen open on any device. The First Assessment starts after MA introduces</w:t>
      </w:r>
      <w:r>
        <w:rPr>
          <w:spacing w:val="1"/>
        </w:rPr>
        <w:t> </w:t>
      </w:r>
      <w:r>
        <w:rPr/>
        <w:t>Charles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provider. The</w:t>
      </w:r>
      <w:r>
        <w:rPr>
          <w:spacing w:val="-2"/>
        </w:rPr>
        <w:t> </w:t>
      </w:r>
      <w:r>
        <w:rPr/>
        <w:t>second</w:t>
      </w:r>
      <w:r>
        <w:rPr>
          <w:spacing w:val="-2"/>
        </w:rPr>
        <w:t> </w:t>
      </w:r>
      <w:r>
        <w:rPr/>
        <w:t>Assessment</w:t>
      </w:r>
      <w:r>
        <w:rPr>
          <w:spacing w:val="-2"/>
        </w:rPr>
        <w:t> </w:t>
      </w:r>
      <w:r>
        <w:rPr/>
        <w:t>starts</w:t>
      </w:r>
      <w:r>
        <w:rPr>
          <w:spacing w:val="-1"/>
        </w:rPr>
        <w:t> </w:t>
      </w:r>
      <w:r>
        <w:rPr/>
        <w:t>after</w:t>
      </w:r>
      <w:r>
        <w:rPr>
          <w:spacing w:val="-3"/>
        </w:rPr>
        <w:t> </w:t>
      </w:r>
      <w:r>
        <w:rPr/>
        <w:t>the completion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Charles</w:t>
      </w:r>
      <w:r>
        <w:rPr>
          <w:spacing w:val="-2"/>
        </w:rPr>
        <w:t> </w:t>
      </w:r>
      <w:r>
        <w:rPr/>
        <w:t>and</w:t>
      </w:r>
      <w:r>
        <w:rPr>
          <w:spacing w:val="-58"/>
        </w:rPr>
        <w:t> </w:t>
      </w:r>
      <w:r>
        <w:rPr/>
        <w:t>the provider’s Interaction in the exam room. And the Final Assessment starts after the</w:t>
      </w:r>
      <w:r>
        <w:rPr>
          <w:spacing w:val="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life</w:t>
      </w:r>
      <w:r>
        <w:rPr>
          <w:spacing w:val="-1"/>
        </w:rPr>
        <w:t> </w:t>
      </w:r>
      <w:r>
        <w:rPr/>
        <w:t>Journey of</w:t>
      </w:r>
      <w:r>
        <w:rPr>
          <w:spacing w:val="-1"/>
        </w:rPr>
        <w:t> </w:t>
      </w:r>
      <w:r>
        <w:rPr/>
        <w:t>Charles.</w:t>
      </w:r>
    </w:p>
    <w:p>
      <w:pPr>
        <w:pStyle w:val="Heading3"/>
        <w:numPr>
          <w:ilvl w:val="2"/>
          <w:numId w:val="6"/>
        </w:numPr>
        <w:tabs>
          <w:tab w:pos="1980" w:val="left" w:leader="none"/>
        </w:tabs>
        <w:spacing w:line="240" w:lineRule="auto" w:before="8" w:after="0"/>
        <w:ind w:left="1980" w:right="0" w:hanging="720"/>
        <w:jc w:val="both"/>
      </w:pPr>
      <w:bookmarkStart w:name="4.4.1 First and Second Assessment" w:id="67"/>
      <w:bookmarkEnd w:id="67"/>
      <w:r>
        <w:rPr>
          <w:b w:val="0"/>
        </w:rPr>
      </w:r>
      <w:bookmarkStart w:name="_bookmark24" w:id="68"/>
      <w:bookmarkEnd w:id="68"/>
      <w:r>
        <w:rPr>
          <w:b w:val="0"/>
        </w:rPr>
      </w:r>
      <w:bookmarkStart w:name="_bookmark24" w:id="69"/>
      <w:bookmarkEnd w:id="69"/>
      <w:r>
        <w:rPr/>
        <w:t>F</w:t>
      </w:r>
      <w:r>
        <w:rPr/>
        <w:t>irst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Second</w:t>
      </w:r>
      <w:r>
        <w:rPr>
          <w:spacing w:val="-2"/>
        </w:rPr>
        <w:t> </w:t>
      </w:r>
      <w:r>
        <w:rPr/>
        <w:t>Assessment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480" w:lineRule="auto"/>
        <w:ind w:left="540" w:right="904" w:firstLine="576"/>
        <w:jc w:val="both"/>
      </w:pPr>
      <w:r>
        <w:rPr/>
        <w:t>The questionnaire starts with collecting providers’ responses on how much </w:t>
      </w:r>
      <w:r>
        <w:rPr>
          <w:i/>
        </w:rPr>
        <w:t>anxiety,</w:t>
      </w:r>
      <w:r>
        <w:rPr>
          <w:i/>
          <w:spacing w:val="-57"/>
        </w:rPr>
        <w:t> </w:t>
      </w:r>
      <w:r>
        <w:rPr>
          <w:i/>
        </w:rPr>
        <w:t>frustration, and compassion </w:t>
      </w:r>
      <w:r>
        <w:rPr/>
        <w:t>the providers feel when they are working with patients with</w:t>
      </w:r>
      <w:r>
        <w:rPr>
          <w:spacing w:val="1"/>
        </w:rPr>
        <w:t> </w:t>
      </w:r>
      <w:r>
        <w:rPr/>
        <w:t>biases on a</w:t>
      </w:r>
      <w:r>
        <w:rPr>
          <w:spacing w:val="-1"/>
        </w:rPr>
        <w:t> </w:t>
      </w:r>
      <w:r>
        <w:rPr/>
        <w:t>scale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to high.</w:t>
      </w:r>
    </w:p>
    <w:p>
      <w:pPr>
        <w:spacing w:after="0" w:line="480" w:lineRule="auto"/>
        <w:jc w:val="both"/>
        <w:sectPr>
          <w:pgSz w:w="12240" w:h="15840"/>
          <w:pgMar w:header="0" w:footer="1600" w:top="1280" w:bottom="1860" w:left="1620" w:right="540"/>
        </w:sectPr>
      </w:pPr>
    </w:p>
    <w:p>
      <w:pPr>
        <w:pStyle w:val="BodyText"/>
        <w:ind w:left="2068"/>
        <w:rPr>
          <w:sz w:val="20"/>
        </w:rPr>
      </w:pPr>
      <w:r>
        <w:rPr>
          <w:sz w:val="20"/>
        </w:rPr>
        <w:drawing>
          <wp:inline distT="0" distB="0" distL="0" distR="0">
            <wp:extent cx="3206634" cy="1758219"/>
            <wp:effectExtent l="0" t="0" r="0" b="0"/>
            <wp:docPr id="49" name="image25.jpeg" descr="Graphical user interface, application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634" cy="175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0"/>
        </w:rPr>
      </w:pPr>
    </w:p>
    <w:p>
      <w:pPr>
        <w:spacing w:before="92"/>
        <w:ind w:left="2980" w:right="0" w:firstLine="0"/>
        <w:jc w:val="left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25: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First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assessment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Survey scene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1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480" w:lineRule="auto"/>
        <w:ind w:left="540" w:right="901" w:firstLine="576"/>
        <w:jc w:val="both"/>
      </w:pPr>
      <w:r>
        <w:rPr/>
        <w:t>The Users participating in this survey need to answer all the questions without</w:t>
      </w:r>
      <w:r>
        <w:rPr>
          <w:spacing w:val="1"/>
        </w:rPr>
        <w:t> </w:t>
      </w:r>
      <w:r>
        <w:rPr/>
        <w:t>skipping</w:t>
      </w:r>
      <w:r>
        <w:rPr>
          <w:spacing w:val="-5"/>
        </w:rPr>
        <w:t> </w:t>
      </w:r>
      <w:r>
        <w:rPr/>
        <w:t>any.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/>
        <w:t>all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questions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8"/>
        </w:rPr>
        <w:t> </w:t>
      </w:r>
      <w:r>
        <w:rPr/>
        <w:t>screen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3"/>
        </w:rPr>
        <w:t> </w:t>
      </w:r>
      <w:r>
        <w:rPr/>
        <w:t>answered,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“Next”</w:t>
      </w:r>
      <w:r>
        <w:rPr>
          <w:spacing w:val="-3"/>
        </w:rPr>
        <w:t> </w:t>
      </w:r>
      <w:r>
        <w:rPr/>
        <w:t>button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57"/>
        </w:rPr>
        <w:t> </w:t>
      </w:r>
      <w:r>
        <w:rPr/>
        <w:t>disabled</w:t>
      </w:r>
      <w:r>
        <w:rPr>
          <w:spacing w:val="-1"/>
        </w:rPr>
        <w:t> </w:t>
      </w:r>
      <w:r>
        <w:rPr/>
        <w:t>so that the</w:t>
      </w:r>
      <w:r>
        <w:rPr>
          <w:spacing w:val="-1"/>
        </w:rPr>
        <w:t> </w:t>
      </w:r>
      <w:r>
        <w:rPr/>
        <w:t>users</w:t>
      </w:r>
      <w:r>
        <w:rPr>
          <w:spacing w:val="2"/>
        </w:rPr>
        <w:t> </w:t>
      </w:r>
      <w:r>
        <w:rPr/>
        <w:t>cannot move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next</w:t>
      </w:r>
      <w:r>
        <w:rPr>
          <w:spacing w:val="2"/>
        </w:rPr>
        <w:t> </w:t>
      </w:r>
      <w:r>
        <w:rPr/>
        <w:t>page.</w:t>
      </w:r>
    </w:p>
    <w:p>
      <w:pPr>
        <w:spacing w:line="240" w:lineRule="auto"/>
        <w:ind w:left="100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2643206" cy="1605534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206" cy="160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spacing w:val="107"/>
          <w:position w:val="4"/>
          <w:sz w:val="20"/>
        </w:rPr>
        <w:t> </w:t>
      </w:r>
      <w:r>
        <w:rPr>
          <w:spacing w:val="107"/>
          <w:sz w:val="20"/>
        </w:rPr>
        <w:drawing>
          <wp:inline distT="0" distB="0" distL="0" distR="0">
            <wp:extent cx="2834355" cy="1638681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355" cy="163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7"/>
          <w:sz w:val="20"/>
        </w:rPr>
      </w:r>
    </w:p>
    <w:p>
      <w:pPr>
        <w:pStyle w:val="BodyText"/>
        <w:spacing w:before="8"/>
        <w:rPr>
          <w:sz w:val="21"/>
        </w:rPr>
      </w:pPr>
    </w:p>
    <w:p>
      <w:pPr>
        <w:tabs>
          <w:tab w:pos="4782" w:val="left" w:leader="none"/>
        </w:tabs>
        <w:spacing w:before="1"/>
        <w:ind w:left="282" w:right="0" w:firstLine="0"/>
        <w:jc w:val="left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26: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Survey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scene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with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“Next”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Button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Disabled</w:t>
        <w:tab/>
        <w:t>Figure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27: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Survey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scene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with “Next”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Button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Enabled</w:t>
      </w:r>
    </w:p>
    <w:p>
      <w:pPr>
        <w:pStyle w:val="BodyText"/>
        <w:rPr>
          <w:sz w:val="18"/>
        </w:rPr>
      </w:pPr>
    </w:p>
    <w:p>
      <w:pPr>
        <w:pStyle w:val="BodyText"/>
        <w:spacing w:line="480" w:lineRule="auto"/>
        <w:ind w:left="540" w:right="902" w:firstLine="576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next</w:t>
      </w:r>
      <w:r>
        <w:rPr>
          <w:spacing w:val="-12"/>
        </w:rPr>
        <w:t> </w:t>
      </w:r>
      <w:r>
        <w:rPr>
          <w:spacing w:val="-1"/>
        </w:rPr>
        <w:t>part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questionnaire</w:t>
      </w:r>
      <w:r>
        <w:rPr>
          <w:spacing w:val="-16"/>
        </w:rPr>
        <w:t> </w:t>
      </w:r>
      <w:r>
        <w:rPr/>
        <w:t>is</w:t>
      </w:r>
      <w:r>
        <w:rPr>
          <w:spacing w:val="-12"/>
        </w:rPr>
        <w:t> </w:t>
      </w:r>
      <w:r>
        <w:rPr/>
        <w:t>about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participant’s</w:t>
      </w:r>
      <w:r>
        <w:rPr>
          <w:spacing w:val="-15"/>
        </w:rPr>
        <w:t> </w:t>
      </w:r>
      <w:r>
        <w:rPr/>
        <w:t>encounter</w:t>
      </w:r>
      <w:r>
        <w:rPr>
          <w:spacing w:val="-13"/>
        </w:rPr>
        <w:t> </w:t>
      </w:r>
      <w:r>
        <w:rPr/>
        <w:t>with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patient</w:t>
      </w:r>
      <w:r>
        <w:rPr>
          <w:spacing w:val="-58"/>
        </w:rPr>
        <w:t> </w:t>
      </w:r>
      <w:r>
        <w:rPr/>
        <w:t>and</w:t>
      </w:r>
      <w:r>
        <w:rPr>
          <w:spacing w:val="-14"/>
        </w:rPr>
        <w:t> </w:t>
      </w:r>
      <w:r>
        <w:rPr/>
        <w:t>their</w:t>
      </w:r>
      <w:r>
        <w:rPr>
          <w:spacing w:val="-14"/>
        </w:rPr>
        <w:t> </w:t>
      </w:r>
      <w:r>
        <w:rPr/>
        <w:t>experience</w:t>
      </w:r>
      <w:r>
        <w:rPr>
          <w:spacing w:val="-14"/>
        </w:rPr>
        <w:t> </w:t>
      </w:r>
      <w:r>
        <w:rPr/>
        <w:t>on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scale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easy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difficult.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questions</w:t>
      </w:r>
      <w:r>
        <w:rPr>
          <w:spacing w:val="-13"/>
        </w:rPr>
        <w:t> </w:t>
      </w:r>
      <w:r>
        <w:rPr/>
        <w:t>touch</w:t>
      </w:r>
      <w:r>
        <w:rPr>
          <w:spacing w:val="-13"/>
        </w:rPr>
        <w:t> </w:t>
      </w:r>
      <w:r>
        <w:rPr/>
        <w:t>up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provider’s</w:t>
      </w:r>
      <w:r>
        <w:rPr>
          <w:spacing w:val="-58"/>
        </w:rPr>
        <w:t> </w:t>
      </w:r>
      <w:r>
        <w:rPr/>
        <w:t>opinion about the patient, discrimination, social problems, circumstances, comfortness,</w:t>
      </w:r>
      <w:r>
        <w:rPr>
          <w:spacing w:val="1"/>
        </w:rPr>
        <w:t> </w:t>
      </w:r>
      <w:r>
        <w:rPr/>
        <w:t>and bias towards them on a 5-point Likert scale of Strongly disagree to Strongly agree.</w:t>
      </w:r>
      <w:r>
        <w:rPr>
          <w:spacing w:val="1"/>
        </w:rPr>
        <w:t> </w:t>
      </w:r>
      <w:r>
        <w:rPr/>
        <w:t>Next,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questions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intended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assess</w:t>
      </w:r>
      <w:r>
        <w:rPr>
          <w:spacing w:val="-3"/>
        </w:rPr>
        <w:t> </w:t>
      </w:r>
      <w:r>
        <w:rPr/>
        <w:t>patients'</w:t>
      </w:r>
      <w:r>
        <w:rPr>
          <w:spacing w:val="-2"/>
        </w:rPr>
        <w:t> </w:t>
      </w:r>
      <w:r>
        <w:rPr/>
        <w:t>lack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prejudice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scale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Never</w:t>
      </w:r>
      <w:r>
        <w:rPr>
          <w:spacing w:val="-1"/>
        </w:rPr>
        <w:t> </w:t>
      </w:r>
      <w:r>
        <w:rPr/>
        <w:t>to</w:t>
      </w:r>
      <w:r>
        <w:rPr>
          <w:spacing w:val="-58"/>
        </w:rPr>
        <w:t> </w:t>
      </w:r>
      <w:r>
        <w:rPr/>
        <w:t>Always. Finally, the questions inquire about the provider’s previous experiences that they</w:t>
      </w:r>
      <w:r>
        <w:rPr>
          <w:spacing w:val="-57"/>
        </w:rPr>
        <w:t> </w:t>
      </w:r>
      <w:r>
        <w:rPr/>
        <w:t>have</w:t>
      </w:r>
      <w:r>
        <w:rPr>
          <w:spacing w:val="-6"/>
        </w:rPr>
        <w:t> </w:t>
      </w:r>
      <w:r>
        <w:rPr/>
        <w:t>acquired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collaboration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similar</w:t>
      </w:r>
      <w:r>
        <w:rPr>
          <w:spacing w:val="-6"/>
        </w:rPr>
        <w:t> </w:t>
      </w:r>
      <w:r>
        <w:rPr/>
        <w:t>biases</w:t>
      </w:r>
      <w:r>
        <w:rPr>
          <w:spacing w:val="-4"/>
        </w:rPr>
        <w:t> </w:t>
      </w:r>
      <w:r>
        <w:rPr/>
        <w:t>(ASD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LGBTQIA+)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scale</w:t>
      </w:r>
      <w:r>
        <w:rPr>
          <w:spacing w:val="-6"/>
        </w:rPr>
        <w:t> </w:t>
      </w:r>
      <w:r>
        <w:rPr/>
        <w:t>of</w:t>
      </w:r>
    </w:p>
    <w:p>
      <w:pPr>
        <w:pStyle w:val="BodyText"/>
        <w:ind w:left="540"/>
        <w:jc w:val="both"/>
      </w:pPr>
      <w:r>
        <w:rPr/>
        <w:t>Very</w:t>
      </w:r>
      <w:r>
        <w:rPr>
          <w:spacing w:val="-3"/>
        </w:rPr>
        <w:t> </w:t>
      </w:r>
      <w:r>
        <w:rPr/>
        <w:t>Little</w:t>
      </w:r>
      <w:r>
        <w:rPr>
          <w:spacing w:val="-3"/>
        </w:rPr>
        <w:t> </w:t>
      </w:r>
      <w:r>
        <w:rPr/>
        <w:t>Experience</w:t>
      </w:r>
      <w:r>
        <w:rPr>
          <w:spacing w:val="-3"/>
        </w:rPr>
        <w:t> </w:t>
      </w:r>
      <w:r>
        <w:rPr/>
        <w:t>to Extensive.</w:t>
      </w:r>
    </w:p>
    <w:p>
      <w:pPr>
        <w:spacing w:after="0"/>
        <w:jc w:val="both"/>
        <w:sectPr>
          <w:pgSz w:w="12240" w:h="15840"/>
          <w:pgMar w:header="0" w:footer="1600" w:top="1360" w:bottom="1840" w:left="1620" w:right="540"/>
        </w:sectPr>
      </w:pPr>
    </w:p>
    <w:p>
      <w:pPr>
        <w:pStyle w:val="BodyText"/>
        <w:ind w:left="1777"/>
        <w:rPr>
          <w:sz w:val="20"/>
        </w:rPr>
      </w:pPr>
      <w:r>
        <w:rPr>
          <w:sz w:val="20"/>
        </w:rPr>
        <w:drawing>
          <wp:inline distT="0" distB="0" distL="0" distR="0">
            <wp:extent cx="3637960" cy="2095500"/>
            <wp:effectExtent l="0" t="0" r="0" b="0"/>
            <wp:docPr id="55" name="image28.jpeg" descr="A picture containing graphical user interface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96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5"/>
        </w:rPr>
      </w:pPr>
    </w:p>
    <w:p>
      <w:pPr>
        <w:spacing w:before="92"/>
        <w:ind w:left="2980" w:right="0" w:firstLine="0"/>
        <w:jc w:val="left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28: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Second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assessment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Survey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scene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2076450</wp:posOffset>
            </wp:positionH>
            <wp:positionV relativeFrom="paragraph">
              <wp:posOffset>131237</wp:posOffset>
            </wp:positionV>
            <wp:extent cx="3847888" cy="2218944"/>
            <wp:effectExtent l="0" t="0" r="0" b="0"/>
            <wp:wrapTopAndBottom/>
            <wp:docPr id="57" name="image29.jpeg" descr="Graphical user interface  Description automatically generated with medium confidenc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888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7"/>
        </w:rPr>
      </w:pPr>
    </w:p>
    <w:p>
      <w:pPr>
        <w:spacing w:before="1"/>
        <w:ind w:left="2260" w:right="0" w:firstLine="0"/>
        <w:jc w:val="left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6"/>
          <w:sz w:val="18"/>
        </w:rPr>
        <w:t> </w:t>
      </w:r>
      <w:r>
        <w:rPr>
          <w:color w:val="44536A"/>
          <w:sz w:val="18"/>
        </w:rPr>
        <w:t>29: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Second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assessment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Survey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scene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with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Button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disabled</w:t>
      </w: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2100262</wp:posOffset>
            </wp:positionH>
            <wp:positionV relativeFrom="paragraph">
              <wp:posOffset>132202</wp:posOffset>
            </wp:positionV>
            <wp:extent cx="3696744" cy="2216467"/>
            <wp:effectExtent l="0" t="0" r="0" b="0"/>
            <wp:wrapTopAndBottom/>
            <wp:docPr id="59" name="image30.jpeg" descr="Text  Description automatically generated with low confidenc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744" cy="221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2287" w:right="0" w:firstLine="0"/>
        <w:jc w:val="left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6"/>
          <w:sz w:val="18"/>
        </w:rPr>
        <w:t> </w:t>
      </w:r>
      <w:r>
        <w:rPr>
          <w:color w:val="44536A"/>
          <w:sz w:val="18"/>
        </w:rPr>
        <w:t>30: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Second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assessment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Survey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scene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with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Button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Enabled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1600" w:top="1360" w:bottom="1860" w:left="1620" w:right="540"/>
        </w:sectPr>
      </w:pPr>
    </w:p>
    <w:p>
      <w:pPr>
        <w:pStyle w:val="Heading3"/>
        <w:numPr>
          <w:ilvl w:val="2"/>
          <w:numId w:val="6"/>
        </w:numPr>
        <w:tabs>
          <w:tab w:pos="2040" w:val="left" w:leader="none"/>
        </w:tabs>
        <w:spacing w:line="240" w:lineRule="auto" w:before="60" w:after="0"/>
        <w:ind w:left="2040" w:right="0" w:hanging="780"/>
        <w:jc w:val="both"/>
      </w:pPr>
      <w:bookmarkStart w:name="4.4.2  Final Assessment" w:id="70"/>
      <w:bookmarkEnd w:id="70"/>
      <w:r>
        <w:rPr>
          <w:b w:val="0"/>
        </w:rPr>
      </w:r>
      <w:bookmarkStart w:name="_bookmark25" w:id="71"/>
      <w:bookmarkEnd w:id="71"/>
      <w:r>
        <w:rPr/>
        <w:t>F</w:t>
      </w:r>
      <w:r>
        <w:rPr/>
        <w:t>inal</w:t>
      </w:r>
      <w:r>
        <w:rPr>
          <w:spacing w:val="-3"/>
        </w:rPr>
        <w:t> </w:t>
      </w:r>
      <w:r>
        <w:rPr/>
        <w:t>Assessment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480" w:lineRule="auto"/>
        <w:ind w:left="540" w:right="901" w:firstLine="576"/>
        <w:jc w:val="both"/>
      </w:pPr>
      <w:r>
        <w:rPr/>
        <w:t>In the final assessment, one-half of the questions are similar to the first and second</w:t>
      </w:r>
      <w:r>
        <w:rPr>
          <w:spacing w:val="1"/>
        </w:rPr>
        <w:t> </w:t>
      </w:r>
      <w:r>
        <w:rPr/>
        <w:t>assessments. The latter half of the questions are about providers’ experience with the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apply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gained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Wright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simulation.</w:t>
      </w:r>
    </w:p>
    <w:p>
      <w:pPr>
        <w:pStyle w:val="BodyText"/>
        <w:ind w:left="927"/>
        <w:rPr>
          <w:sz w:val="20"/>
        </w:rPr>
      </w:pPr>
      <w:r>
        <w:rPr>
          <w:sz w:val="20"/>
        </w:rPr>
        <w:drawing>
          <wp:inline distT="0" distB="0" distL="0" distR="0">
            <wp:extent cx="4644027" cy="2704147"/>
            <wp:effectExtent l="0" t="0" r="0" b="0"/>
            <wp:docPr id="61" name="image31.jpeg" descr="A picture containing graphical user interface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027" cy="270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9"/>
        </w:rPr>
      </w:pPr>
    </w:p>
    <w:p>
      <w:pPr>
        <w:spacing w:before="0"/>
        <w:ind w:left="2980" w:right="0" w:firstLine="0"/>
        <w:jc w:val="left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31: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Final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assessment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Survey scene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part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1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1570672</wp:posOffset>
            </wp:positionH>
            <wp:positionV relativeFrom="paragraph">
              <wp:posOffset>131733</wp:posOffset>
            </wp:positionV>
            <wp:extent cx="4786077" cy="2618517"/>
            <wp:effectExtent l="0" t="0" r="0" b="0"/>
            <wp:wrapTopAndBottom/>
            <wp:docPr id="63" name="image32.jpeg" descr="Graphical user interface, application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077" cy="2618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1147" w:right="1146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32: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Final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assessment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Survey scene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part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2</w:t>
      </w:r>
    </w:p>
    <w:p>
      <w:pPr>
        <w:spacing w:after="0"/>
        <w:jc w:val="center"/>
        <w:rPr>
          <w:sz w:val="18"/>
        </w:rPr>
        <w:sectPr>
          <w:pgSz w:w="12240" w:h="15840"/>
          <w:pgMar w:header="0" w:footer="1600" w:top="1300" w:bottom="1860" w:left="162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ind w:left="736"/>
        <w:rPr>
          <w:sz w:val="20"/>
        </w:rPr>
      </w:pPr>
      <w:r>
        <w:rPr>
          <w:sz w:val="20"/>
        </w:rPr>
        <w:drawing>
          <wp:inline distT="0" distB="0" distL="0" distR="0">
            <wp:extent cx="4953686" cy="2375344"/>
            <wp:effectExtent l="0" t="0" r="0" b="0"/>
            <wp:docPr id="65" name="image33.jpeg" descr="Graphical user interface, text, application, email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686" cy="237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</w:p>
    <w:p>
      <w:pPr>
        <w:spacing w:before="92"/>
        <w:ind w:left="1147" w:right="1146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33: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Final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assessment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Survey scene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part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3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480" w:lineRule="auto"/>
        <w:ind w:left="540" w:right="904" w:firstLine="576"/>
        <w:jc w:val="both"/>
      </w:pPr>
      <w:r>
        <w:rPr/>
        <w:t>One of the questions is about the learning objective(s) listed in the scope before the</w:t>
      </w:r>
      <w:r>
        <w:rPr>
          <w:spacing w:val="1"/>
        </w:rPr>
        <w:t> </w:t>
      </w:r>
      <w:r>
        <w:rPr/>
        <w:t>questionnaire.</w:t>
      </w:r>
      <w:r>
        <w:rPr>
          <w:spacing w:val="-9"/>
        </w:rPr>
        <w:t> </w:t>
      </w:r>
      <w:r>
        <w:rPr/>
        <w:t>Here,</w:t>
      </w:r>
      <w:r>
        <w:rPr>
          <w:spacing w:val="-9"/>
        </w:rPr>
        <w:t> </w:t>
      </w:r>
      <w:r>
        <w:rPr/>
        <w:t>if</w:t>
      </w:r>
      <w:r>
        <w:rPr>
          <w:spacing w:val="-7"/>
        </w:rPr>
        <w:t> </w:t>
      </w:r>
      <w:r>
        <w:rPr/>
        <w:t>they</w:t>
      </w:r>
      <w:r>
        <w:rPr>
          <w:spacing w:val="-9"/>
        </w:rPr>
        <w:t> </w:t>
      </w:r>
      <w:r>
        <w:rPr/>
        <w:t>choose</w:t>
      </w:r>
      <w:r>
        <w:rPr>
          <w:spacing w:val="-10"/>
        </w:rPr>
        <w:t> </w:t>
      </w:r>
      <w:r>
        <w:rPr/>
        <w:t>options</w:t>
      </w:r>
      <w:r>
        <w:rPr>
          <w:spacing w:val="-8"/>
        </w:rPr>
        <w:t> </w:t>
      </w:r>
      <w:r>
        <w:rPr/>
        <w:t>other</w:t>
      </w:r>
      <w:r>
        <w:rPr>
          <w:spacing w:val="-7"/>
        </w:rPr>
        <w:t> </w:t>
      </w:r>
      <w:r>
        <w:rPr/>
        <w:t>than</w:t>
      </w:r>
      <w:r>
        <w:rPr>
          <w:spacing w:val="-9"/>
        </w:rPr>
        <w:t> </w:t>
      </w:r>
      <w:r>
        <w:rPr/>
        <w:t>strongly</w:t>
      </w:r>
      <w:r>
        <w:rPr>
          <w:spacing w:val="-9"/>
        </w:rPr>
        <w:t> </w:t>
      </w:r>
      <w:r>
        <w:rPr/>
        <w:t>agree</w:t>
      </w:r>
      <w:r>
        <w:rPr>
          <w:spacing w:val="-9"/>
        </w:rPr>
        <w:t> </w:t>
      </w:r>
      <w:r>
        <w:rPr/>
        <w:t>or</w:t>
      </w:r>
      <w:r>
        <w:rPr>
          <w:spacing w:val="-7"/>
        </w:rPr>
        <w:t> </w:t>
      </w:r>
      <w:r>
        <w:rPr/>
        <w:t>agree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providers</w:t>
      </w:r>
      <w:r>
        <w:rPr>
          <w:spacing w:val="-58"/>
        </w:rPr>
        <w:t> </w:t>
      </w:r>
      <w:r>
        <w:rPr/>
        <w:t>can</w:t>
      </w:r>
      <w:r>
        <w:rPr>
          <w:spacing w:val="-1"/>
        </w:rPr>
        <w:t> </w:t>
      </w:r>
      <w:r>
        <w:rPr/>
        <w:t>give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opinion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answer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objective</w:t>
      </w:r>
      <w:r>
        <w:rPr>
          <w:spacing w:val="-1"/>
        </w:rPr>
        <w:t> </w:t>
      </w:r>
      <w:r>
        <w:rPr/>
        <w:t>is not</w:t>
      </w:r>
      <w:r>
        <w:rPr>
          <w:spacing w:val="-1"/>
        </w:rPr>
        <w:t> </w:t>
      </w:r>
      <w:r>
        <w:rPr/>
        <w:t>adequately addressed.</w:t>
      </w: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1480502</wp:posOffset>
            </wp:positionH>
            <wp:positionV relativeFrom="paragraph">
              <wp:posOffset>132480</wp:posOffset>
            </wp:positionV>
            <wp:extent cx="4994957" cy="2747200"/>
            <wp:effectExtent l="0" t="0" r="0" b="0"/>
            <wp:wrapTopAndBottom/>
            <wp:docPr id="67" name="image34.jpeg" descr="Graphical user interface, text, application, email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957" cy="274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1147" w:right="1146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34: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Final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assessment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Survey scene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part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4</w:t>
      </w:r>
    </w:p>
    <w:p>
      <w:pPr>
        <w:spacing w:after="0"/>
        <w:jc w:val="center"/>
        <w:rPr>
          <w:sz w:val="18"/>
        </w:rPr>
        <w:sectPr>
          <w:pgSz w:w="12240" w:h="15840"/>
          <w:pgMar w:header="0" w:footer="1600" w:top="1500" w:bottom="1860" w:left="1620" w:right="540"/>
        </w:sectPr>
      </w:pPr>
    </w:p>
    <w:p>
      <w:pPr>
        <w:pStyle w:val="BodyText"/>
        <w:ind w:left="932"/>
        <w:rPr>
          <w:sz w:val="20"/>
        </w:rPr>
      </w:pPr>
      <w:r>
        <w:rPr>
          <w:sz w:val="20"/>
        </w:rPr>
        <w:drawing>
          <wp:inline distT="0" distB="0" distL="0" distR="0">
            <wp:extent cx="4725830" cy="2870073"/>
            <wp:effectExtent l="0" t="0" r="0" b="0"/>
            <wp:docPr id="69" name="image35.jpeg" descr="Graphical user interface, text, application, email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830" cy="287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4"/>
        </w:rPr>
      </w:pPr>
    </w:p>
    <w:p>
      <w:pPr>
        <w:spacing w:before="93"/>
        <w:ind w:left="1147" w:right="1144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35: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Survey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scene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Final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assessment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part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5</w:t>
      </w:r>
    </w:p>
    <w:p>
      <w:pPr>
        <w:pStyle w:val="BodyText"/>
        <w:spacing w:before="5"/>
        <w:rPr>
          <w:sz w:val="18"/>
        </w:rPr>
      </w:pPr>
    </w:p>
    <w:p>
      <w:pPr>
        <w:pStyle w:val="Heading3"/>
        <w:numPr>
          <w:ilvl w:val="2"/>
          <w:numId w:val="6"/>
        </w:numPr>
        <w:tabs>
          <w:tab w:pos="1980" w:val="left" w:leader="none"/>
        </w:tabs>
        <w:spacing w:line="240" w:lineRule="auto" w:before="0" w:after="0"/>
        <w:ind w:left="1980" w:right="0" w:hanging="720"/>
        <w:jc w:val="both"/>
      </w:pPr>
      <w:bookmarkStart w:name="4.4.3 Thank you note and References" w:id="72"/>
      <w:bookmarkEnd w:id="72"/>
      <w:r>
        <w:rPr>
          <w:b w:val="0"/>
        </w:rPr>
      </w:r>
      <w:bookmarkStart w:name="_bookmark26" w:id="73"/>
      <w:bookmarkEnd w:id="73"/>
      <w:r>
        <w:rPr>
          <w:b w:val="0"/>
        </w:rPr>
      </w:r>
      <w:bookmarkStart w:name="_bookmark26" w:id="74"/>
      <w:bookmarkEnd w:id="74"/>
      <w:r>
        <w:rPr/>
        <w:t>Th</w:t>
      </w:r>
      <w:r>
        <w:rPr/>
        <w:t>ank</w:t>
      </w:r>
      <w:r>
        <w:rPr>
          <w:spacing w:val="-4"/>
        </w:rPr>
        <w:t> </w:t>
      </w:r>
      <w:r>
        <w:rPr/>
        <w:t>you</w:t>
      </w:r>
      <w:r>
        <w:rPr>
          <w:spacing w:val="-4"/>
        </w:rPr>
        <w:t> </w:t>
      </w:r>
      <w:r>
        <w:rPr/>
        <w:t>note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References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480" w:lineRule="auto"/>
        <w:ind w:left="540" w:right="902" w:firstLine="576"/>
        <w:jc w:val="both"/>
      </w:pPr>
      <w:r>
        <w:rPr/>
        <w:t>After completion of all the surveys, a Thank you note is placed to express gratitude</w:t>
      </w:r>
      <w:r>
        <w:rPr>
          <w:spacing w:val="1"/>
        </w:rPr>
        <w:t> </w:t>
      </w:r>
      <w:r>
        <w:rPr/>
        <w:t>for completing the simulation and providing their valuable opinions and feedback. The</w:t>
      </w:r>
      <w:r>
        <w:rPr>
          <w:spacing w:val="1"/>
        </w:rPr>
        <w:t> </w:t>
      </w:r>
      <w:r>
        <w:rPr/>
        <w:t>references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provided</w:t>
      </w:r>
      <w:r>
        <w:rPr>
          <w:spacing w:val="-5"/>
        </w:rPr>
        <w:t> </w:t>
      </w:r>
      <w:r>
        <w:rPr/>
        <w:t>via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link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gain</w:t>
      </w:r>
      <w:r>
        <w:rPr>
          <w:spacing w:val="-5"/>
        </w:rPr>
        <w:t> </w:t>
      </w:r>
      <w:r>
        <w:rPr/>
        <w:t>more</w:t>
      </w:r>
      <w:r>
        <w:rPr>
          <w:spacing w:val="-6"/>
        </w:rPr>
        <w:t> </w:t>
      </w:r>
      <w:r>
        <w:rPr/>
        <w:t>knowledge</w:t>
      </w:r>
      <w:r>
        <w:rPr>
          <w:spacing w:val="-6"/>
        </w:rPr>
        <w:t> </w:t>
      </w:r>
      <w:r>
        <w:rPr/>
        <w:t>about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simulation</w:t>
      </w:r>
      <w:r>
        <w:rPr>
          <w:spacing w:val="-5"/>
        </w:rPr>
        <w:t> </w:t>
      </w:r>
      <w:r>
        <w:rPr/>
        <w:t>along</w:t>
      </w:r>
      <w:r>
        <w:rPr>
          <w:spacing w:val="-5"/>
        </w:rPr>
        <w:t> </w:t>
      </w:r>
      <w:r>
        <w:rPr/>
        <w:t>with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sponsor</w:t>
      </w:r>
      <w:r>
        <w:rPr>
          <w:spacing w:val="-1"/>
        </w:rPr>
        <w:t> </w:t>
      </w:r>
      <w:r>
        <w:rPr/>
        <w:t>information.</w:t>
      </w:r>
    </w:p>
    <w:p>
      <w:pPr>
        <w:pStyle w:val="BodyText"/>
        <w:ind w:left="903"/>
        <w:rPr>
          <w:sz w:val="20"/>
        </w:rPr>
      </w:pPr>
      <w:r>
        <w:rPr>
          <w:sz w:val="20"/>
        </w:rPr>
        <w:drawing>
          <wp:inline distT="0" distB="0" distL="0" distR="0">
            <wp:extent cx="4792233" cy="2583180"/>
            <wp:effectExtent l="0" t="0" r="0" b="0"/>
            <wp:docPr id="71" name="image36.jpeg" descr="Graphical user interface, text, application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233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32"/>
        <w:ind w:left="1147" w:right="1142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36: Survey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scene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-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Thank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you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Note</w:t>
      </w:r>
    </w:p>
    <w:p>
      <w:pPr>
        <w:spacing w:after="0"/>
        <w:jc w:val="center"/>
        <w:rPr>
          <w:sz w:val="18"/>
        </w:rPr>
        <w:sectPr>
          <w:pgSz w:w="12240" w:h="15840"/>
          <w:pgMar w:header="0" w:footer="1600" w:top="1360" w:bottom="1860" w:left="1620" w:right="540"/>
        </w:sectPr>
      </w:pP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974"/>
        <w:rPr>
          <w:sz w:val="20"/>
        </w:rPr>
      </w:pPr>
      <w:r>
        <w:rPr>
          <w:sz w:val="20"/>
        </w:rPr>
        <w:drawing>
          <wp:inline distT="0" distB="0" distL="0" distR="0">
            <wp:extent cx="4581838" cy="2752344"/>
            <wp:effectExtent l="0" t="0" r="0" b="0"/>
            <wp:docPr id="73" name="image37.jpeg" descr="Graphical user interface, text, application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838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1"/>
        </w:rPr>
      </w:pPr>
    </w:p>
    <w:p>
      <w:pPr>
        <w:spacing w:after="0"/>
        <w:rPr>
          <w:sz w:val="21"/>
        </w:rPr>
        <w:sectPr>
          <w:pgSz w:w="12240" w:h="15840"/>
          <w:pgMar w:header="0" w:footer="1600" w:top="1500" w:bottom="1860" w:left="1620" w:right="540"/>
        </w:sectPr>
      </w:pPr>
    </w:p>
    <w:p>
      <w:pPr>
        <w:pStyle w:val="BodyText"/>
        <w:spacing w:before="6"/>
        <w:rPr>
          <w:sz w:val="43"/>
        </w:rPr>
      </w:pPr>
    </w:p>
    <w:p>
      <w:pPr>
        <w:pStyle w:val="Heading2"/>
        <w:numPr>
          <w:ilvl w:val="1"/>
          <w:numId w:val="6"/>
        </w:numPr>
        <w:tabs>
          <w:tab w:pos="960" w:val="left" w:leader="none"/>
        </w:tabs>
        <w:spacing w:line="240" w:lineRule="auto" w:before="0" w:after="0"/>
        <w:ind w:left="959" w:right="0" w:hanging="420"/>
        <w:jc w:val="left"/>
      </w:pPr>
      <w:bookmarkStart w:name="4.5 Demographic Scene" w:id="75"/>
      <w:bookmarkEnd w:id="75"/>
      <w:r>
        <w:rPr>
          <w:b w:val="0"/>
        </w:rPr>
      </w:r>
      <w:bookmarkStart w:name="_bookmark27" w:id="76"/>
      <w:bookmarkEnd w:id="76"/>
      <w:r>
        <w:rPr>
          <w:b w:val="0"/>
        </w:rPr>
      </w:r>
      <w:bookmarkStart w:name="_bookmark27" w:id="77"/>
      <w:bookmarkEnd w:id="77"/>
      <w:r>
        <w:rPr>
          <w:spacing w:val="-1"/>
        </w:rPr>
        <w:t>D</w:t>
      </w:r>
      <w:r>
        <w:rPr>
          <w:spacing w:val="-1"/>
        </w:rPr>
        <w:t>emographic</w:t>
      </w:r>
      <w:r>
        <w:rPr>
          <w:spacing w:val="-7"/>
        </w:rPr>
        <w:t> </w:t>
      </w:r>
      <w:r>
        <w:rPr/>
        <w:t>Scene</w:t>
      </w:r>
    </w:p>
    <w:p>
      <w:pPr>
        <w:spacing w:before="92"/>
        <w:ind w:left="320" w:right="0" w:firstLine="0"/>
        <w:jc w:val="left"/>
        <w:rPr>
          <w:sz w:val="18"/>
        </w:rPr>
      </w:pPr>
      <w:r>
        <w:rPr/>
        <w:br w:type="column"/>
      </w: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37: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Survey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scene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-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References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500" w:bottom="280" w:left="1620" w:right="540"/>
          <w:cols w:num="2" w:equalWidth="0">
            <w:col w:w="3333" w:space="40"/>
            <w:col w:w="6707"/>
          </w:cols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480" w:lineRule="auto" w:before="90"/>
        <w:ind w:left="540" w:right="903" w:firstLine="576"/>
        <w:jc w:val="both"/>
      </w:pPr>
      <w:r>
        <w:rPr/>
        <w:t>The demographic scene starts with an overview and objective of the simulation.</w:t>
      </w:r>
      <w:r>
        <w:rPr>
          <w:spacing w:val="1"/>
        </w:rPr>
        <w:t> </w:t>
      </w:r>
      <w:r>
        <w:rPr/>
        <w:t>Instructions are provided explaining the data collection policies to request the user’s</w:t>
      </w:r>
      <w:r>
        <w:rPr>
          <w:spacing w:val="1"/>
        </w:rPr>
        <w:t> </w:t>
      </w:r>
      <w:r>
        <w:rPr/>
        <w:t>consent. The demographic information is needed to further analyze the data based on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categories.</w:t>
      </w:r>
    </w:p>
    <w:p>
      <w:pPr>
        <w:pStyle w:val="BodyText"/>
        <w:ind w:left="995"/>
        <w:rPr>
          <w:sz w:val="20"/>
        </w:rPr>
      </w:pPr>
      <w:r>
        <w:rPr>
          <w:sz w:val="20"/>
        </w:rPr>
        <w:drawing>
          <wp:inline distT="0" distB="0" distL="0" distR="0">
            <wp:extent cx="4706584" cy="2405634"/>
            <wp:effectExtent l="0" t="0" r="0" b="0"/>
            <wp:docPr id="75" name="image38.jpeg" descr="Text, letter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584" cy="240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09"/>
        <w:ind w:left="1147" w:right="1144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38: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Demographic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Scene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-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Summary Panel</w:t>
      </w:r>
    </w:p>
    <w:p>
      <w:pPr>
        <w:spacing w:after="0"/>
        <w:jc w:val="center"/>
        <w:rPr>
          <w:sz w:val="18"/>
        </w:rPr>
        <w:sectPr>
          <w:type w:val="continuous"/>
          <w:pgSz w:w="12240" w:h="15840"/>
          <w:pgMar w:top="1500" w:bottom="280" w:left="1620" w:right="540"/>
        </w:sectPr>
      </w:pPr>
    </w:p>
    <w:p>
      <w:pPr>
        <w:pStyle w:val="BodyText"/>
        <w:ind w:left="953"/>
        <w:rPr>
          <w:sz w:val="20"/>
        </w:rPr>
      </w:pPr>
      <w:r>
        <w:rPr>
          <w:sz w:val="20"/>
        </w:rPr>
        <w:drawing>
          <wp:inline distT="0" distB="0" distL="0" distR="0">
            <wp:extent cx="4717608" cy="851820"/>
            <wp:effectExtent l="0" t="0" r="0" b="0"/>
            <wp:docPr id="77" name="image39.jpeg" descr="Graphical user interface, text, application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608" cy="85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p>
      <w:pPr>
        <w:spacing w:before="92"/>
        <w:ind w:left="1147" w:right="1143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39: Survey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Scene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– Data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Consent</w:t>
      </w: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1638300</wp:posOffset>
            </wp:positionH>
            <wp:positionV relativeFrom="paragraph">
              <wp:posOffset>132607</wp:posOffset>
            </wp:positionV>
            <wp:extent cx="4686720" cy="4686300"/>
            <wp:effectExtent l="0" t="0" r="0" b="0"/>
            <wp:wrapTopAndBottom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72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9"/>
        </w:rPr>
      </w:pPr>
    </w:p>
    <w:p>
      <w:pPr>
        <w:spacing w:before="0"/>
        <w:ind w:left="1147" w:right="1142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40: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Survey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Scene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-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Demographic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questionnaire</w:t>
      </w:r>
    </w:p>
    <w:p>
      <w:pPr>
        <w:spacing w:after="0"/>
        <w:jc w:val="center"/>
        <w:rPr>
          <w:sz w:val="18"/>
        </w:rPr>
        <w:sectPr>
          <w:pgSz w:w="12240" w:h="15840"/>
          <w:pgMar w:header="0" w:footer="1600" w:top="1360" w:bottom="1860" w:left="1620" w:right="540"/>
        </w:sectPr>
      </w:pPr>
    </w:p>
    <w:p>
      <w:pPr>
        <w:pStyle w:val="Heading1"/>
        <w:tabs>
          <w:tab w:pos="2119" w:val="left" w:leader="none"/>
        </w:tabs>
        <w:ind w:left="1639"/>
      </w:pPr>
      <w:bookmarkStart w:name="5 DATA ANALYTICS AND VISUALIZATION" w:id="78"/>
      <w:bookmarkEnd w:id="78"/>
      <w:r>
        <w:rPr>
          <w:b w:val="0"/>
        </w:rPr>
      </w:r>
      <w:bookmarkStart w:name="_bookmark28" w:id="79"/>
      <w:bookmarkEnd w:id="79"/>
      <w:r>
        <w:rPr>
          <w:b w:val="0"/>
        </w:rPr>
      </w:r>
      <w:r>
        <w:rPr/>
        <w:t>5</w:t>
        <w:tab/>
        <w:t>DATA</w:t>
      </w:r>
      <w:r>
        <w:rPr>
          <w:spacing w:val="-7"/>
        </w:rPr>
        <w:t> </w:t>
      </w:r>
      <w:r>
        <w:rPr/>
        <w:t>ANALYTICS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VISUALIZATION</w:t>
      </w:r>
    </w:p>
    <w:p>
      <w:pPr>
        <w:pStyle w:val="Heading2"/>
        <w:numPr>
          <w:ilvl w:val="1"/>
          <w:numId w:val="7"/>
        </w:numPr>
        <w:tabs>
          <w:tab w:pos="960" w:val="left" w:leader="none"/>
        </w:tabs>
        <w:spacing w:line="240" w:lineRule="auto" w:before="248" w:after="0"/>
        <w:ind w:left="959" w:right="0" w:hanging="420"/>
        <w:jc w:val="left"/>
      </w:pPr>
      <w:bookmarkStart w:name="5.1 Data Collection" w:id="80"/>
      <w:bookmarkEnd w:id="80"/>
      <w:r>
        <w:rPr>
          <w:b w:val="0"/>
        </w:rPr>
      </w:r>
      <w:bookmarkStart w:name="_bookmark29" w:id="81"/>
      <w:bookmarkEnd w:id="81"/>
      <w:r>
        <w:rPr>
          <w:b w:val="0"/>
        </w:rPr>
      </w:r>
      <w:bookmarkStart w:name="_bookmark29" w:id="82"/>
      <w:bookmarkEnd w:id="82"/>
      <w:r>
        <w:rPr/>
        <w:t>D</w:t>
      </w:r>
      <w:r>
        <w:rPr/>
        <w:t>ata</w:t>
      </w:r>
      <w:r>
        <w:rPr>
          <w:spacing w:val="-6"/>
        </w:rPr>
        <w:t> </w:t>
      </w:r>
      <w:r>
        <w:rPr/>
        <w:t>Collection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 w:before="1"/>
        <w:ind w:left="540" w:right="899" w:firstLine="576"/>
        <w:jc w:val="both"/>
      </w:pPr>
      <w:r>
        <w:rPr/>
        <w:t>Data collection is the process of acquiring and processing information on relevant</w:t>
      </w:r>
      <w:r>
        <w:rPr>
          <w:spacing w:val="1"/>
        </w:rPr>
        <w:t> </w:t>
      </w:r>
      <w:r>
        <w:rPr/>
        <w:t>variables in a planned, methodical way that makes it possible to respond to specific</w:t>
      </w:r>
      <w:r>
        <w:rPr>
          <w:spacing w:val="1"/>
        </w:rPr>
        <w:t> </w:t>
      </w:r>
      <w:r>
        <w:rPr/>
        <w:t>research questions, test hypotheses, and assess results [39]. During the simulation, the</w:t>
      </w:r>
      <w:r>
        <w:rPr>
          <w:spacing w:val="1"/>
        </w:rPr>
        <w:t> </w:t>
      </w:r>
      <w:r>
        <w:rPr/>
        <w:t>application</w:t>
      </w:r>
      <w:r>
        <w:rPr>
          <w:spacing w:val="-10"/>
        </w:rPr>
        <w:t> </w:t>
      </w:r>
      <w:r>
        <w:rPr/>
        <w:t>(SDOH)</w:t>
      </w:r>
      <w:r>
        <w:rPr>
          <w:spacing w:val="-9"/>
        </w:rPr>
        <w:t> </w:t>
      </w:r>
      <w:r>
        <w:rPr/>
        <w:t>collects</w:t>
      </w:r>
      <w:r>
        <w:rPr>
          <w:spacing w:val="-9"/>
        </w:rPr>
        <w:t> </w:t>
      </w:r>
      <w:r>
        <w:rPr/>
        <w:t>demographic</w:t>
      </w:r>
      <w:r>
        <w:rPr>
          <w:spacing w:val="-7"/>
        </w:rPr>
        <w:t> </w:t>
      </w:r>
      <w:r>
        <w:rPr/>
        <w:t>information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users.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surveys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used</w:t>
      </w:r>
      <w:r>
        <w:rPr>
          <w:spacing w:val="-10"/>
        </w:rPr>
        <w:t> </w:t>
      </w:r>
      <w:r>
        <w:rPr/>
        <w:t>to</w:t>
      </w:r>
      <w:r>
        <w:rPr>
          <w:spacing w:val="-57"/>
        </w:rPr>
        <w:t> </w:t>
      </w:r>
      <w:r>
        <w:rPr/>
        <w:t>collect user responses. The survey responses are collected from pre- and post-clinical</w:t>
      </w:r>
      <w:r>
        <w:rPr>
          <w:spacing w:val="1"/>
        </w:rPr>
        <w:t> </w:t>
      </w:r>
      <w:r>
        <w:rPr/>
        <w:t>encounters.</w:t>
      </w:r>
      <w:r>
        <w:rPr>
          <w:spacing w:val="-2"/>
        </w:rPr>
        <w:t> </w:t>
      </w:r>
      <w:r>
        <w:rPr/>
        <w:t>Finally,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are</w:t>
      </w:r>
      <w:r>
        <w:rPr>
          <w:spacing w:val="-5"/>
        </w:rPr>
        <w:t> </w:t>
      </w:r>
      <w:r>
        <w:rPr/>
        <w:t>gathered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questionnaire</w:t>
      </w:r>
      <w:r>
        <w:rPr>
          <w:spacing w:val="-5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end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simulation.</w:t>
      </w:r>
      <w:r>
        <w:rPr>
          <w:spacing w:val="-58"/>
        </w:rPr>
        <w:t> </w:t>
      </w:r>
      <w:r>
        <w:rPr/>
        <w:t>All these responses which have been collected from users will be stored in file-based</w:t>
      </w:r>
      <w:r>
        <w:rPr>
          <w:spacing w:val="1"/>
        </w:rPr>
        <w:t> </w:t>
      </w:r>
      <w:r>
        <w:rPr/>
        <w:t>storage.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screenshots</w:t>
      </w:r>
      <w:r>
        <w:rPr>
          <w:spacing w:val="-6"/>
        </w:rPr>
        <w:t> </w:t>
      </w:r>
      <w:r>
        <w:rPr/>
        <w:t>show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format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sample</w:t>
      </w:r>
      <w:r>
        <w:rPr>
          <w:spacing w:val="-7"/>
        </w:rPr>
        <w:t> </w:t>
      </w:r>
      <w:r>
        <w:rPr/>
        <w:t>data</w:t>
      </w:r>
      <w:r>
        <w:rPr>
          <w:spacing w:val="-5"/>
        </w:rPr>
        <w:t> </w:t>
      </w:r>
      <w:r>
        <w:rPr/>
        <w:t>collected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simulation</w:t>
      </w:r>
      <w:r>
        <w:rPr>
          <w:spacing w:val="-1"/>
        </w:rPr>
        <w:t> </w:t>
      </w:r>
      <w:r>
        <w:rPr/>
        <w:t>(SDOH).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870168" cy="3204972"/>
            <wp:effectExtent l="0" t="0" r="0" b="0"/>
            <wp:docPr id="81" name="image41.png" descr="Table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168" cy="320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2"/>
        </w:rPr>
      </w:pPr>
    </w:p>
    <w:p>
      <w:pPr>
        <w:spacing w:before="0"/>
        <w:ind w:left="1147" w:right="1146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6"/>
          <w:sz w:val="18"/>
        </w:rPr>
        <w:t> </w:t>
      </w:r>
      <w:r>
        <w:rPr>
          <w:color w:val="44536A"/>
          <w:sz w:val="18"/>
        </w:rPr>
        <w:t>41: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SDOH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Simulation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Dataset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Part-1</w:t>
      </w:r>
    </w:p>
    <w:p>
      <w:pPr>
        <w:spacing w:after="0"/>
        <w:jc w:val="center"/>
        <w:rPr>
          <w:sz w:val="18"/>
        </w:rPr>
        <w:sectPr>
          <w:pgSz w:w="12240" w:h="15840"/>
          <w:pgMar w:header="0" w:footer="1600" w:top="1300" w:bottom="1860" w:left="1620" w:right="54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580071" cy="3897629"/>
            <wp:effectExtent l="0" t="0" r="0" b="0"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071" cy="389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7"/>
        </w:rPr>
      </w:pPr>
    </w:p>
    <w:p>
      <w:pPr>
        <w:spacing w:before="92"/>
        <w:ind w:left="1147" w:right="1146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7"/>
          <w:sz w:val="18"/>
        </w:rPr>
        <w:t> </w:t>
      </w:r>
      <w:r>
        <w:rPr>
          <w:color w:val="44536A"/>
          <w:sz w:val="18"/>
        </w:rPr>
        <w:t>42: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SDOH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Simulation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Dataset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Part-2</w:t>
      </w:r>
    </w:p>
    <w:p>
      <w:pPr>
        <w:pStyle w:val="BodyText"/>
        <w:spacing w:before="1"/>
        <w:rPr>
          <w:sz w:val="15"/>
        </w:rPr>
      </w:pPr>
      <w:r>
        <w:rPr/>
        <w:pict>
          <v:group style="position:absolute;margin-left:86pt;margin-top:10.665408pt;width:443.65pt;height:263pt;mso-position-horizontal-relative:page;mso-position-vertical-relative:paragraph;z-index:-15718912;mso-wrap-distance-left:0;mso-wrap-distance-right:0" coordorigin="1720,213" coordsize="8873,5260">
            <v:shape style="position:absolute;left:1720;top:213;width:3810;height:5253" type="#_x0000_t75" alt="Table  Description automatically generated " stroked="false">
              <v:imagedata r:id="rId53" o:title=""/>
            </v:shape>
            <v:shape style="position:absolute;left:5530;top:227;width:5063;height:5245" type="#_x0000_t75" alt="A screenshot of a computer  Description automatically generated with medium confidence " stroked="false">
              <v:imagedata r:id="rId54" o:title=""/>
            </v:shape>
            <w10:wrap type="topAndBottom"/>
          </v:group>
        </w:pict>
      </w:r>
    </w:p>
    <w:p>
      <w:pPr>
        <w:pStyle w:val="BodyText"/>
        <w:spacing w:before="4"/>
        <w:rPr>
          <w:sz w:val="21"/>
        </w:rPr>
      </w:pPr>
    </w:p>
    <w:p>
      <w:pPr>
        <w:spacing w:before="1"/>
        <w:ind w:left="1147" w:right="1146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7"/>
          <w:sz w:val="18"/>
        </w:rPr>
        <w:t> </w:t>
      </w:r>
      <w:r>
        <w:rPr>
          <w:color w:val="44536A"/>
          <w:sz w:val="18"/>
        </w:rPr>
        <w:t>43: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SDOH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Simulation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Dataset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Part-3</w:t>
      </w:r>
    </w:p>
    <w:p>
      <w:pPr>
        <w:spacing w:after="0"/>
        <w:jc w:val="center"/>
        <w:rPr>
          <w:sz w:val="18"/>
        </w:rPr>
        <w:sectPr>
          <w:pgSz w:w="12240" w:h="15840"/>
          <w:pgMar w:header="0" w:footer="1600" w:top="1360" w:bottom="1800" w:left="1620" w:right="540"/>
        </w:sectPr>
      </w:pP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993833" cy="3039046"/>
            <wp:effectExtent l="0" t="0" r="0" b="0"/>
            <wp:docPr id="85" name="image45.png" descr="Graphical user interface, application, table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833" cy="303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2"/>
        </w:rPr>
      </w:pPr>
    </w:p>
    <w:p>
      <w:pPr>
        <w:spacing w:before="92"/>
        <w:ind w:left="3045" w:right="0" w:firstLine="0"/>
        <w:jc w:val="left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6"/>
          <w:sz w:val="18"/>
        </w:rPr>
        <w:t> </w:t>
      </w:r>
      <w:r>
        <w:rPr>
          <w:color w:val="44536A"/>
          <w:sz w:val="18"/>
        </w:rPr>
        <w:t>44: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SDOH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Simulation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Dataset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Part-4</w:t>
      </w: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1092200</wp:posOffset>
            </wp:positionH>
            <wp:positionV relativeFrom="paragraph">
              <wp:posOffset>132546</wp:posOffset>
            </wp:positionV>
            <wp:extent cx="5984563" cy="3383279"/>
            <wp:effectExtent l="0" t="0" r="0" b="0"/>
            <wp:wrapTopAndBottom/>
            <wp:docPr id="87" name="image46.png" descr="Graphical user interface, application, table, Excel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563" cy="3383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spacing w:before="0"/>
        <w:ind w:left="1147" w:right="1146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6"/>
          <w:sz w:val="18"/>
        </w:rPr>
        <w:t> </w:t>
      </w:r>
      <w:r>
        <w:rPr>
          <w:color w:val="44536A"/>
          <w:sz w:val="18"/>
        </w:rPr>
        <w:t>45: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SDOH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Simulation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Dataset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Part-5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ind w:right="904"/>
        <w:jc w:val="right"/>
      </w:pPr>
      <w:r>
        <w:rPr/>
        <w:t>The</w:t>
      </w:r>
      <w:r>
        <w:rPr>
          <w:spacing w:val="6"/>
        </w:rPr>
        <w:t> </w:t>
      </w:r>
      <w:r>
        <w:rPr/>
        <w:t>data</w:t>
      </w:r>
      <w:r>
        <w:rPr>
          <w:spacing w:val="6"/>
        </w:rPr>
        <w:t> </w:t>
      </w:r>
      <w:r>
        <w:rPr/>
        <w:t>from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application</w:t>
      </w:r>
      <w:r>
        <w:rPr>
          <w:spacing w:val="8"/>
        </w:rPr>
        <w:t> </w:t>
      </w:r>
      <w:r>
        <w:rPr/>
        <w:t>storage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accessed</w:t>
      </w:r>
      <w:r>
        <w:rPr>
          <w:spacing w:val="10"/>
        </w:rPr>
        <w:t> </w:t>
      </w:r>
      <w:r>
        <w:rPr/>
        <w:t>through</w:t>
      </w:r>
      <w:r>
        <w:rPr>
          <w:spacing w:val="7"/>
        </w:rPr>
        <w:t> </w:t>
      </w:r>
      <w:r>
        <w:rPr/>
        <w:t>secured</w:t>
      </w:r>
      <w:r>
        <w:rPr>
          <w:spacing w:val="8"/>
        </w:rPr>
        <w:t> </w:t>
      </w:r>
      <w:r>
        <w:rPr/>
        <w:t>web</w:t>
      </w:r>
      <w:r>
        <w:rPr>
          <w:spacing w:val="7"/>
        </w:rPr>
        <w:t> </w:t>
      </w:r>
      <w:r>
        <w:rPr/>
        <w:t>login.</w:t>
      </w:r>
      <w:r>
        <w:rPr>
          <w:spacing w:val="8"/>
        </w:rPr>
        <w:t> </w:t>
      </w:r>
      <w:r>
        <w:rPr/>
        <w:t>Once</w:t>
      </w:r>
    </w:p>
    <w:p>
      <w:pPr>
        <w:pStyle w:val="BodyText"/>
      </w:pPr>
    </w:p>
    <w:p>
      <w:pPr>
        <w:pStyle w:val="BodyText"/>
        <w:ind w:left="69" w:right="905"/>
        <w:jc w:val="right"/>
      </w:pPr>
      <w:r>
        <w:rPr/>
        <w:t>logged</w:t>
      </w:r>
      <w:r>
        <w:rPr>
          <w:spacing w:val="-2"/>
        </w:rPr>
        <w:t> </w:t>
      </w:r>
      <w:r>
        <w:rPr/>
        <w:t>in,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.csv</w:t>
      </w:r>
      <w:r>
        <w:rPr>
          <w:spacing w:val="-1"/>
        </w:rPr>
        <w:t> </w:t>
      </w:r>
      <w:r>
        <w:rPr/>
        <w:t>(Comma</w:t>
      </w:r>
      <w:r>
        <w:rPr>
          <w:spacing w:val="-3"/>
        </w:rPr>
        <w:t> </w:t>
      </w:r>
      <w:r>
        <w:rPr/>
        <w:t>separated</w:t>
      </w:r>
      <w:r>
        <w:rPr>
          <w:spacing w:val="-1"/>
        </w:rPr>
        <w:t> </w:t>
      </w:r>
      <w:r>
        <w:rPr/>
        <w:t>values)</w:t>
      </w:r>
      <w:r>
        <w:rPr>
          <w:spacing w:val="-3"/>
        </w:rPr>
        <w:t> </w:t>
      </w:r>
      <w:r>
        <w:rPr/>
        <w:t>formatted</w:t>
      </w:r>
      <w:r>
        <w:rPr>
          <w:spacing w:val="-1"/>
        </w:rPr>
        <w:t> </w:t>
      </w:r>
      <w:r>
        <w:rPr/>
        <w:t>file.</w:t>
      </w:r>
    </w:p>
    <w:p>
      <w:pPr>
        <w:spacing w:after="0"/>
        <w:jc w:val="right"/>
        <w:sectPr>
          <w:pgSz w:w="12240" w:h="15840"/>
          <w:pgMar w:header="0" w:footer="1600" w:top="1500" w:bottom="1860" w:left="1620" w:right="540"/>
        </w:sectPr>
      </w:pPr>
    </w:p>
    <w:p>
      <w:pPr>
        <w:pStyle w:val="BodyText"/>
        <w:spacing w:line="480" w:lineRule="auto" w:before="60"/>
        <w:ind w:left="540" w:right="902"/>
        <w:jc w:val="both"/>
      </w:pPr>
      <w:r>
        <w:rPr/>
        <w:t>The simulation data is directly imported into the Microsoft Excel sheet using the in-built</w:t>
      </w:r>
      <w:r>
        <w:rPr>
          <w:spacing w:val="1"/>
        </w:rPr>
        <w:t> </w:t>
      </w:r>
      <w:r>
        <w:rPr/>
        <w:t>data access from the Web method of the MS Excel application. This Excel file can be</w:t>
      </w:r>
      <w:r>
        <w:rPr>
          <w:spacing w:val="1"/>
        </w:rPr>
        <w:t> </w:t>
      </w:r>
      <w:r>
        <w:rPr/>
        <w:t>imported to Tableau. This eliminated the manual login to the server and downloading of</w:t>
      </w:r>
      <w:r>
        <w:rPr>
          <w:spacing w:val="1"/>
        </w:rPr>
        <w:t> </w:t>
      </w:r>
      <w:r>
        <w:rPr/>
        <w:t>the file. Apart from importing the data from the Web into Excel, it also allows to set up</w:t>
      </w:r>
      <w:r>
        <w:rPr>
          <w:spacing w:val="1"/>
        </w:rPr>
        <w:t> </w:t>
      </w:r>
      <w:r>
        <w:rPr/>
        <w:t>data refresh. The data is imported automatically and get updated based on the configured</w:t>
      </w:r>
      <w:r>
        <w:rPr>
          <w:spacing w:val="1"/>
        </w:rPr>
        <w:t> </w:t>
      </w:r>
      <w:r>
        <w:rPr/>
        <w:t>Refresh</w:t>
      </w:r>
      <w:r>
        <w:rPr>
          <w:spacing w:val="-1"/>
        </w:rPr>
        <w:t> </w:t>
      </w:r>
      <w:r>
        <w:rPr/>
        <w:t>options.</w:t>
      </w:r>
      <w:r>
        <w:rPr>
          <w:spacing w:val="1"/>
        </w:rPr>
        <w:t> </w:t>
      </w:r>
      <w:r>
        <w:rPr/>
        <w:t>In this</w:t>
      </w:r>
      <w:r>
        <w:rPr>
          <w:spacing w:val="-1"/>
        </w:rPr>
        <w:t> </w:t>
      </w:r>
      <w:r>
        <w:rPr/>
        <w:t>simulation,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get refreshed</w:t>
      </w:r>
      <w:r>
        <w:rPr>
          <w:spacing w:val="1"/>
        </w:rPr>
        <w:t> </w:t>
      </w:r>
      <w:r>
        <w:rPr/>
        <w:t>every</w:t>
      </w:r>
      <w:r>
        <w:rPr>
          <w:spacing w:val="-1"/>
        </w:rPr>
        <w:t> </w:t>
      </w:r>
      <w:r>
        <w:rPr/>
        <w:t>60 minutes.</w:t>
      </w:r>
    </w:p>
    <w:p>
      <w:pPr>
        <w:pStyle w:val="BodyText"/>
        <w:ind w:left="455"/>
        <w:rPr>
          <w:sz w:val="20"/>
        </w:rPr>
      </w:pPr>
      <w:r>
        <w:rPr>
          <w:sz w:val="20"/>
        </w:rPr>
        <w:drawing>
          <wp:inline distT="0" distB="0" distL="0" distR="0">
            <wp:extent cx="5769790" cy="2419159"/>
            <wp:effectExtent l="0" t="0" r="0" b="0"/>
            <wp:docPr id="89" name="image47.png" descr="A screenshot of a computer  Description automatically generated with medium confidenc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790" cy="241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</w:pPr>
    </w:p>
    <w:p>
      <w:pPr>
        <w:spacing w:before="0"/>
        <w:ind w:left="1146" w:right="1147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46: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SDOH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web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data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access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in Excel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1270000</wp:posOffset>
            </wp:positionH>
            <wp:positionV relativeFrom="paragraph">
              <wp:posOffset>161862</wp:posOffset>
            </wp:positionV>
            <wp:extent cx="5980605" cy="2690336"/>
            <wp:effectExtent l="0" t="0" r="0" b="0"/>
            <wp:wrapTopAndBottom/>
            <wp:docPr id="91" name="image48.jpeg" descr="Graphical user interface, application, table, Excel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605" cy="2690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5"/>
        </w:rPr>
      </w:pPr>
    </w:p>
    <w:p>
      <w:pPr>
        <w:spacing w:before="0"/>
        <w:ind w:left="1147" w:right="1145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47: Data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Refreshing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properties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for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the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connection</w:t>
      </w:r>
    </w:p>
    <w:p>
      <w:pPr>
        <w:spacing w:after="0"/>
        <w:jc w:val="center"/>
        <w:rPr>
          <w:sz w:val="18"/>
        </w:rPr>
        <w:sectPr>
          <w:pgSz w:w="12240" w:h="15840"/>
          <w:pgMar w:header="0" w:footer="1600" w:top="1300" w:bottom="1860" w:left="1620" w:right="540"/>
        </w:sectPr>
      </w:pPr>
    </w:p>
    <w:p>
      <w:pPr>
        <w:pStyle w:val="Heading2"/>
        <w:numPr>
          <w:ilvl w:val="1"/>
          <w:numId w:val="7"/>
        </w:numPr>
        <w:tabs>
          <w:tab w:pos="1115" w:val="left" w:leader="none"/>
          <w:tab w:pos="1116" w:val="left" w:leader="none"/>
        </w:tabs>
        <w:spacing w:line="240" w:lineRule="auto" w:before="73" w:after="0"/>
        <w:ind w:left="1115" w:right="0" w:hanging="576"/>
        <w:jc w:val="left"/>
      </w:pPr>
      <w:bookmarkStart w:name="5.2 Data Analysis" w:id="83"/>
      <w:bookmarkEnd w:id="83"/>
      <w:r>
        <w:rPr>
          <w:b w:val="0"/>
        </w:rPr>
      </w:r>
      <w:bookmarkStart w:name="_bookmark30" w:id="84"/>
      <w:bookmarkEnd w:id="84"/>
      <w:r>
        <w:rPr>
          <w:b w:val="0"/>
        </w:rPr>
      </w:r>
      <w:bookmarkStart w:name="_bookmark30" w:id="85"/>
      <w:bookmarkEnd w:id="85"/>
      <w:r>
        <w:rPr/>
        <w:t>D</w:t>
      </w:r>
      <w:r>
        <w:rPr/>
        <w:t>ata</w:t>
      </w:r>
      <w:r>
        <w:rPr>
          <w:spacing w:val="-5"/>
        </w:rPr>
        <w:t> </w:t>
      </w:r>
      <w:r>
        <w:rPr/>
        <w:t>Analysis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0" w:lineRule="auto"/>
        <w:ind w:left="540" w:right="901" w:firstLine="576"/>
        <w:jc w:val="both"/>
      </w:pPr>
      <w:r>
        <w:rPr/>
        <w:t>Data analysis is the methodical application of logical and/or statistical tools to</w:t>
      </w:r>
      <w:r>
        <w:rPr>
          <w:spacing w:val="1"/>
        </w:rPr>
        <w:t> </w:t>
      </w:r>
      <w:r>
        <w:rPr/>
        <w:t>interpret and display, summarize, and assess data [40]. Analyzing the Pre- and post-</w:t>
      </w:r>
      <w:r>
        <w:rPr>
          <w:spacing w:val="1"/>
        </w:rPr>
        <w:t> </w:t>
      </w:r>
      <w:r>
        <w:rPr/>
        <w:t>questionnaire</w:t>
      </w:r>
      <w:r>
        <w:rPr>
          <w:spacing w:val="-6"/>
        </w:rPr>
        <w:t> </w:t>
      </w:r>
      <w:r>
        <w:rPr/>
        <w:t>responses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key</w:t>
      </w:r>
      <w:r>
        <w:rPr>
          <w:spacing w:val="-5"/>
        </w:rPr>
        <w:t> </w:t>
      </w:r>
      <w:r>
        <w:rPr/>
        <w:t>objective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performed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data.</w:t>
      </w:r>
      <w:r>
        <w:rPr>
          <w:spacing w:val="-5"/>
        </w:rPr>
        <w:t> </w:t>
      </w:r>
      <w:r>
        <w:rPr/>
        <w:t>Before</w:t>
      </w:r>
      <w:r>
        <w:rPr>
          <w:spacing w:val="-57"/>
        </w:rPr>
        <w:t> </w:t>
      </w:r>
      <w:r>
        <w:rPr/>
        <w:t>visualizing the data, the data is formatted and filtered to produce better graphs. The data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rows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raw,</w:t>
      </w:r>
      <w:r>
        <w:rPr>
          <w:spacing w:val="1"/>
        </w:rPr>
        <w:t> </w:t>
      </w:r>
      <w:r>
        <w:rPr/>
        <w:t>unprocessed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generate</w:t>
      </w:r>
      <w:r>
        <w:rPr>
          <w:spacing w:val="-57"/>
        </w:rPr>
        <w:t> </w:t>
      </w:r>
      <w:r>
        <w:rPr/>
        <w:t>visualizations.</w:t>
      </w:r>
      <w:r>
        <w:rPr>
          <w:spacing w:val="-1"/>
        </w:rPr>
        <w:t> </w:t>
      </w:r>
      <w:r>
        <w:rPr/>
        <w:t>So, data</w:t>
      </w:r>
      <w:r>
        <w:rPr>
          <w:spacing w:val="-1"/>
        </w:rPr>
        <w:t> </w:t>
      </w:r>
      <w:r>
        <w:rPr/>
        <w:t>is processed</w:t>
      </w:r>
      <w:r>
        <w:rPr>
          <w:spacing w:val="-1"/>
        </w:rPr>
        <w:t> </w:t>
      </w:r>
      <w:r>
        <w:rPr/>
        <w:t>using filters</w:t>
      </w:r>
      <w:r>
        <w:rPr>
          <w:spacing w:val="2"/>
        </w:rPr>
        <w:t> </w:t>
      </w:r>
      <w:r>
        <w:rPr/>
        <w:t>and formulas.</w:t>
      </w:r>
    </w:p>
    <w:p>
      <w:pPr>
        <w:pStyle w:val="BodyText"/>
        <w:spacing w:line="480" w:lineRule="auto"/>
        <w:ind w:left="540" w:right="905"/>
        <w:jc w:val="both"/>
      </w:pPr>
      <w:r>
        <w:rPr/>
        <w:t>“COUNTIF” function is used to calculate the count of each option of every question.</w:t>
      </w:r>
      <w:r>
        <w:rPr>
          <w:spacing w:val="1"/>
        </w:rPr>
        <w:t> </w:t>
      </w:r>
      <w:r>
        <w:rPr>
          <w:u w:val="single"/>
        </w:rPr>
        <w:t>Example</w:t>
      </w:r>
      <w:r>
        <w:rPr/>
        <w:t>:</w:t>
      </w:r>
      <w:r>
        <w:rPr>
          <w:spacing w:val="-12"/>
        </w:rPr>
        <w:t> </w:t>
      </w:r>
      <w:r>
        <w:rPr/>
        <w:t>Option</w:t>
      </w:r>
      <w:r>
        <w:rPr>
          <w:spacing w:val="-11"/>
        </w:rPr>
        <w:t> </w:t>
      </w:r>
      <w:r>
        <w:rPr/>
        <w:t>Count</w:t>
      </w:r>
      <w:r>
        <w:rPr>
          <w:spacing w:val="-13"/>
        </w:rPr>
        <w:t> </w:t>
      </w:r>
      <w:r>
        <w:rPr/>
        <w:t>C(x)</w:t>
      </w:r>
      <w:r>
        <w:rPr>
          <w:spacing w:val="-12"/>
        </w:rPr>
        <w:t> </w:t>
      </w:r>
      <w:r>
        <w:rPr/>
        <w:t>=</w:t>
      </w:r>
      <w:r>
        <w:rPr>
          <w:spacing w:val="-12"/>
        </w:rPr>
        <w:t> </w:t>
      </w:r>
      <w:r>
        <w:rPr/>
        <w:t>COUNTIF</w:t>
      </w:r>
      <w:r>
        <w:rPr>
          <w:spacing w:val="-13"/>
        </w:rPr>
        <w:t> </w:t>
      </w:r>
      <w:r>
        <w:rPr/>
        <w:t>(report!</w:t>
      </w:r>
      <w:r>
        <w:rPr>
          <w:spacing w:val="-12"/>
        </w:rPr>
        <w:t> </w:t>
      </w:r>
      <w:r>
        <w:rPr/>
        <w:t>K:</w:t>
      </w:r>
      <w:r>
        <w:rPr>
          <w:spacing w:val="-11"/>
        </w:rPr>
        <w:t> </w:t>
      </w:r>
      <w:r>
        <w:rPr/>
        <w:t>K,</w:t>
      </w:r>
      <w:r>
        <w:rPr>
          <w:spacing w:val="-11"/>
        </w:rPr>
        <w:t> </w:t>
      </w:r>
      <w:r>
        <w:rPr/>
        <w:t>1).</w:t>
      </w:r>
      <w:r>
        <w:rPr>
          <w:spacing w:val="-11"/>
        </w:rPr>
        <w:t> </w:t>
      </w:r>
      <w:r>
        <w:rPr/>
        <w:t>Here</w:t>
      </w:r>
      <w:r>
        <w:rPr>
          <w:spacing w:val="-12"/>
        </w:rPr>
        <w:t> </w:t>
      </w:r>
      <w:r>
        <w:rPr/>
        <w:t>K:</w:t>
      </w:r>
      <w:r>
        <w:rPr>
          <w:spacing w:val="-11"/>
        </w:rPr>
        <w:t> </w:t>
      </w:r>
      <w:r>
        <w:rPr/>
        <w:t>K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range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rows</w:t>
      </w:r>
    </w:p>
    <w:p>
      <w:pPr>
        <w:pStyle w:val="BodyText"/>
        <w:spacing w:line="480" w:lineRule="auto"/>
        <w:ind w:left="539" w:right="904"/>
        <w:jc w:val="both"/>
      </w:pP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column</w:t>
      </w:r>
      <w:r>
        <w:rPr>
          <w:spacing w:val="-15"/>
        </w:rPr>
        <w:t> </w:t>
      </w:r>
      <w:r>
        <w:rPr>
          <w:spacing w:val="-1"/>
        </w:rPr>
        <w:t>K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excel</w:t>
      </w:r>
      <w:r>
        <w:rPr>
          <w:spacing w:val="-12"/>
        </w:rPr>
        <w:t> </w:t>
      </w:r>
      <w:r>
        <w:rPr/>
        <w:t>worksheet</w:t>
      </w:r>
      <w:r>
        <w:rPr>
          <w:spacing w:val="-14"/>
        </w:rPr>
        <w:t> </w:t>
      </w:r>
      <w:r>
        <w:rPr/>
        <w:t>‘</w:t>
      </w:r>
      <w:r>
        <w:rPr>
          <w:i/>
        </w:rPr>
        <w:t>report’.</w:t>
      </w:r>
      <w:r>
        <w:rPr>
          <w:i/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function</w:t>
      </w:r>
      <w:r>
        <w:rPr>
          <w:spacing w:val="-15"/>
        </w:rPr>
        <w:t> </w:t>
      </w:r>
      <w:r>
        <w:rPr/>
        <w:t>counts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occurrence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(option)</w:t>
      </w:r>
      <w:r>
        <w:rPr>
          <w:spacing w:val="-57"/>
        </w:rPr>
        <w:t> </w:t>
      </w:r>
      <w:r>
        <w:rPr/>
        <w:t>value 1 in row K. This can be noted in mathematical representation using the </w:t>
      </w:r>
      <w:hyperlink r:id="rId59">
        <w:r>
          <w:rPr/>
          <w:t>Kronecker</w:t>
        </w:r>
      </w:hyperlink>
      <w:r>
        <w:rPr>
          <w:spacing w:val="1"/>
        </w:rPr>
        <w:t> </w:t>
      </w:r>
      <w:hyperlink r:id="rId59">
        <w:r>
          <w:rPr/>
          <w:t>delta</w:t>
        </w:r>
        <w:r>
          <w:rPr>
            <w:spacing w:val="-2"/>
          </w:rPr>
          <w:t> </w:t>
        </w:r>
      </w:hyperlink>
      <w:r>
        <w:rPr/>
        <w:t>(δij), defined to be</w:t>
      </w:r>
      <w:r>
        <w:rPr>
          <w:spacing w:val="1"/>
        </w:rPr>
        <w:t> </w:t>
      </w:r>
      <w:r>
        <w:rPr/>
        <w:t>1 if</w:t>
      </w:r>
      <w:r>
        <w:rPr>
          <w:spacing w:val="-1"/>
        </w:rPr>
        <w:t> </w:t>
      </w:r>
      <w:r>
        <w:rPr/>
        <w:t>i=j and 0 if</w:t>
      </w:r>
      <w:r>
        <w:rPr>
          <w:spacing w:val="-1"/>
        </w:rPr>
        <w:t> </w:t>
      </w:r>
      <w:r>
        <w:rPr/>
        <w:t>i≠j,</w:t>
      </w:r>
    </w:p>
    <w:p>
      <w:pPr>
        <w:spacing w:after="0" w:line="480" w:lineRule="auto"/>
        <w:jc w:val="both"/>
        <w:sectPr>
          <w:pgSz w:w="12240" w:h="15840"/>
          <w:pgMar w:header="0" w:footer="1600" w:top="1280" w:bottom="1860" w:left="1620" w:right="540"/>
        </w:sectPr>
      </w:pPr>
    </w:p>
    <w:p>
      <w:pPr>
        <w:spacing w:line="152" w:lineRule="exact" w:before="0"/>
        <w:ind w:left="5148" w:right="0" w:firstLine="0"/>
        <w:jc w:val="left"/>
        <w:rPr>
          <w:rFonts w:ascii="Cambria Math" w:eastAsia="Cambria Math"/>
          <w:sz w:val="16"/>
        </w:rPr>
      </w:pPr>
      <w:r>
        <w:rPr/>
        <w:pict>
          <v:shape style="position:absolute;margin-left:298.799988pt;margin-top:.664961pt;width:39.65pt;height:13.3pt;mso-position-horizontal-relative:page;mso-position-vertical-relative:paragraph;z-index:1573990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rPr>
                      <w:rFonts w:ascii="Cambria Math" w:hAnsi="Cambria Math"/>
                      <w:sz w:val="22"/>
                    </w:rPr>
                  </w:pPr>
                  <w:r>
                    <w:rPr/>
                    <w:t>C(x)=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Cambria Math" w:hAnsi="Cambria Math"/>
                      <w:position w:val="1"/>
                      <w:sz w:val="22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5"/>
          <w:sz w:val="16"/>
        </w:rPr>
        <w:t>𝑛</w:t>
      </w:r>
    </w:p>
    <w:p>
      <w:pPr>
        <w:spacing w:line="166" w:lineRule="exact" w:before="0"/>
        <w:ind w:left="5148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w w:val="85"/>
          <w:sz w:val="16"/>
        </w:rPr>
        <w:t>𝑖𝑖=1</w:t>
      </w:r>
    </w:p>
    <w:p>
      <w:pPr>
        <w:spacing w:before="8"/>
        <w:ind w:left="-6" w:right="0" w:firstLine="0"/>
        <w:jc w:val="left"/>
        <w:rPr>
          <w:rFonts w:ascii="Cambria Math" w:eastAsia="Cambria Math"/>
          <w:sz w:val="22"/>
        </w:rPr>
      </w:pPr>
      <w:r>
        <w:rPr/>
        <w:br w:type="column"/>
      </w:r>
      <w:r>
        <w:rPr>
          <w:rFonts w:ascii="Cambria Math" w:eastAsia="Cambria Math"/>
          <w:w w:val="50"/>
          <w:sz w:val="22"/>
        </w:rPr>
        <w:t>𝛿</w:t>
      </w:r>
      <w:r>
        <w:rPr>
          <w:rFonts w:ascii="Cambria Math" w:eastAsia="Cambria Math"/>
          <w:spacing w:val="8"/>
          <w:w w:val="50"/>
          <w:sz w:val="22"/>
        </w:rPr>
        <w:t>𝛿</w:t>
      </w:r>
      <w:r>
        <w:rPr>
          <w:rFonts w:ascii="Cambria Math" w:eastAsia="Cambria Math"/>
          <w:spacing w:val="-1"/>
          <w:w w:val="100"/>
          <w:position w:val="1"/>
          <w:sz w:val="22"/>
        </w:rPr>
        <w:t>(</w:t>
      </w:r>
      <w:r>
        <w:rPr>
          <w:rFonts w:ascii="Cambria Math" w:eastAsia="Cambria Math"/>
          <w:spacing w:val="4"/>
          <w:w w:val="100"/>
          <w:sz w:val="22"/>
        </w:rPr>
        <w:t>𝑥</w:t>
      </w:r>
      <w:r>
        <w:rPr>
          <w:rFonts w:ascii="Cambria Math" w:eastAsia="Cambria Math"/>
          <w:w w:val="100"/>
          <w:sz w:val="22"/>
        </w:rPr>
        <w:t>,</w:t>
      </w:r>
      <w:r>
        <w:rPr>
          <w:rFonts w:ascii="Cambria Math" w:eastAsia="Cambria Math"/>
          <w:spacing w:val="-10"/>
          <w:sz w:val="22"/>
        </w:rPr>
        <w:t> </w:t>
      </w:r>
      <w:r>
        <w:rPr>
          <w:rFonts w:ascii="Cambria Math" w:eastAsia="Cambria Math"/>
          <w:w w:val="100"/>
          <w:sz w:val="22"/>
        </w:rPr>
        <w:t>𝑆</w:t>
      </w:r>
      <w:r>
        <w:rPr>
          <w:rFonts w:ascii="Cambria Math" w:eastAsia="Cambria Math"/>
          <w:w w:val="30"/>
          <w:sz w:val="22"/>
        </w:rPr>
        <w:t>𝑆</w:t>
      </w:r>
      <w:r>
        <w:rPr>
          <w:rFonts w:ascii="Cambria Math" w:eastAsia="Cambria Math"/>
          <w:spacing w:val="6"/>
          <w:w w:val="30"/>
          <w:sz w:val="22"/>
        </w:rPr>
        <w:t>𝑆</w:t>
      </w:r>
      <w:r>
        <w:rPr>
          <w:rFonts w:ascii="Cambria Math" w:eastAsia="Cambria Math"/>
          <w:w w:val="100"/>
          <w:position w:val="1"/>
          <w:sz w:val="22"/>
        </w:rPr>
        <w:t>)</w:t>
      </w:r>
    </w:p>
    <w:p>
      <w:pPr>
        <w:spacing w:after="0"/>
        <w:jc w:val="left"/>
        <w:rPr>
          <w:rFonts w:ascii="Cambria Math" w:eastAsia="Cambria Math"/>
          <w:sz w:val="22"/>
        </w:rPr>
        <w:sectPr>
          <w:type w:val="continuous"/>
          <w:pgSz w:w="12240" w:h="15840"/>
          <w:pgMar w:top="1500" w:bottom="280" w:left="1620" w:right="540"/>
          <w:cols w:num="2" w:equalWidth="0">
            <w:col w:w="5421" w:space="40"/>
            <w:col w:w="4619"/>
          </w:cols>
        </w:sectPr>
      </w:pPr>
    </w:p>
    <w:p>
      <w:pPr>
        <w:pStyle w:val="BodyText"/>
        <w:spacing w:before="9"/>
        <w:rPr>
          <w:rFonts w:ascii="Cambria Math"/>
          <w:sz w:val="12"/>
        </w:rPr>
      </w:pPr>
    </w:p>
    <w:p>
      <w:pPr>
        <w:pStyle w:val="BodyText"/>
        <w:spacing w:before="90"/>
        <w:ind w:left="3880"/>
      </w:pPr>
      <w:r>
        <w:rPr/>
        <w:t>x:</w:t>
      </w:r>
      <w:r>
        <w:rPr>
          <w:spacing w:val="-1"/>
        </w:rPr>
        <w:t> </w:t>
      </w:r>
      <w:r>
        <w:rPr/>
        <w:t>option (1,2,3,4,5)</w:t>
      </w:r>
    </w:p>
    <w:p>
      <w:pPr>
        <w:pStyle w:val="BodyText"/>
        <w:ind w:left="3820" w:right="3454" w:firstLine="93"/>
      </w:pPr>
      <w:r>
        <w:rPr/>
        <w:t>n: number of user responses</w:t>
      </w:r>
      <w:r>
        <w:rPr>
          <w:spacing w:val="-57"/>
        </w:rPr>
        <w:t> </w:t>
      </w:r>
      <w:r>
        <w:rPr/>
        <w:t>Si:</w:t>
      </w:r>
      <w:r>
        <w:rPr>
          <w:spacing w:val="-1"/>
        </w:rPr>
        <w:t> </w:t>
      </w:r>
      <w:r>
        <w:rPr/>
        <w:t>user</w:t>
      </w:r>
      <w:r>
        <w:rPr>
          <w:spacing w:val="-1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value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0" w:right="759"/>
      </w:pPr>
      <w:r>
        <w:rPr/>
        <w:t>The</w:t>
      </w:r>
      <w:r>
        <w:rPr>
          <w:spacing w:val="-7"/>
        </w:rPr>
        <w:t> </w:t>
      </w:r>
      <w:r>
        <w:rPr/>
        <w:t>SUM</w:t>
      </w:r>
      <w:r>
        <w:rPr>
          <w:spacing w:val="-5"/>
        </w:rPr>
        <w:t> </w:t>
      </w:r>
      <w:r>
        <w:rPr/>
        <w:t>function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calculate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total</w:t>
      </w:r>
      <w:r>
        <w:rPr>
          <w:spacing w:val="-6"/>
        </w:rPr>
        <w:t> </w:t>
      </w:r>
      <w:r>
        <w:rPr/>
        <w:t>count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responses</w:t>
      </w:r>
      <w:r>
        <w:rPr>
          <w:spacing w:val="-4"/>
        </w:rPr>
        <w:t> </w:t>
      </w:r>
      <w:r>
        <w:rPr/>
        <w:t>(from</w:t>
      </w:r>
      <w:r>
        <w:rPr>
          <w:spacing w:val="-5"/>
        </w:rPr>
        <w:t> </w:t>
      </w:r>
      <w:r>
        <w:rPr/>
        <w:t>option1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option</w:t>
      </w:r>
      <w:r>
        <w:rPr>
          <w:spacing w:val="-57"/>
        </w:rPr>
        <w:t> </w:t>
      </w:r>
      <w:r>
        <w:rPr/>
        <w:t>5)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each question.</w:t>
      </w:r>
    </w:p>
    <w:p>
      <w:pPr>
        <w:pStyle w:val="BodyText"/>
        <w:spacing w:before="3"/>
        <w:ind w:left="3249"/>
        <w:rPr>
          <w:rFonts w:ascii="Cambria Math" w:hAnsi="Cambria Math" w:eastAsia="Cambria Math"/>
        </w:rPr>
      </w:pPr>
      <w:r>
        <w:rPr/>
        <w:pict>
          <v:shape style="position:absolute;margin-left:361.079987pt;margin-top:8.055574pt;width:16.45pt;height:8.550pt;mso-position-horizontal-relative:page;mso-position-vertical-relative:paragraph;z-index:-16358912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𝑥=1</w:t>
                  </w:r>
                </w:p>
              </w:txbxContent>
            </v:textbox>
            <w10:wrap type="none"/>
          </v:shape>
        </w:pict>
      </w:r>
      <w:r>
        <w:rPr/>
        <w:t>Total</w:t>
      </w:r>
      <w:r>
        <w:rPr>
          <w:spacing w:val="9"/>
        </w:rPr>
        <w:t> </w:t>
      </w:r>
      <w:r>
        <w:rPr/>
        <w:t>responses</w:t>
      </w:r>
      <w:r>
        <w:rPr>
          <w:spacing w:val="10"/>
        </w:rPr>
        <w:t> </w:t>
      </w:r>
      <w:r>
        <w:rPr/>
        <w:t>T(x)</w:t>
      </w:r>
      <w:r>
        <w:rPr>
          <w:spacing w:val="9"/>
        </w:rPr>
        <w:t> </w:t>
      </w:r>
      <w:r>
        <w:rPr/>
        <w:t>=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position w:val="1"/>
          <w:vertAlign w:val="superscript"/>
        </w:rPr>
        <w:t>𝑛=5</w:t>
      </w:r>
      <w:r>
        <w:rPr>
          <w:rFonts w:ascii="Cambria Math" w:hAnsi="Cambria Math" w:eastAsia="Cambria Math"/>
          <w:spacing w:val="-7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𝐶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𝑥</w:t>
      </w:r>
      <w:r>
        <w:rPr>
          <w:rFonts w:ascii="Cambria Math" w:hAnsi="Cambria Math" w:eastAsia="Cambria Math"/>
          <w:position w:val="1"/>
          <w:vertAlign w:val="baseline"/>
        </w:rPr>
        <w:t>)</w:t>
      </w:r>
    </w:p>
    <w:p>
      <w:pPr>
        <w:pStyle w:val="BodyText"/>
        <w:spacing w:before="10"/>
        <w:rPr>
          <w:rFonts w:ascii="Cambria Math"/>
          <w:sz w:val="23"/>
        </w:rPr>
      </w:pPr>
    </w:p>
    <w:p>
      <w:pPr>
        <w:pStyle w:val="BodyText"/>
        <w:spacing w:line="480" w:lineRule="auto"/>
        <w:ind w:left="539" w:right="903" w:firstLine="278"/>
      </w:pPr>
      <w:r>
        <w:rPr/>
        <w:t>Here the function T(x) gives the sum of values of Option count for all the questions.</w:t>
      </w:r>
      <w:r>
        <w:rPr>
          <w:spacing w:val="1"/>
        </w:rPr>
        <w:t> </w:t>
      </w:r>
      <w:r>
        <w:rPr/>
        <w:t>The mathematical formula (Column1/Column2) *100 is used to calculate the percentage.</w:t>
      </w:r>
      <w:r>
        <w:rPr>
          <w:spacing w:val="1"/>
        </w:rPr>
        <w:t> </w:t>
      </w:r>
      <w:r>
        <w:rPr>
          <w:u w:val="single"/>
        </w:rPr>
        <w:t>Example</w:t>
      </w:r>
      <w:r>
        <w:rPr/>
        <w:t>:</w:t>
      </w:r>
      <w:r>
        <w:rPr>
          <w:spacing w:val="-2"/>
        </w:rPr>
        <w:t> </w:t>
      </w:r>
      <w:r>
        <w:rPr/>
        <w:t>Option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percentage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(Option</w:t>
      </w:r>
      <w:r>
        <w:rPr>
          <w:spacing w:val="-2"/>
        </w:rPr>
        <w:t> </w:t>
      </w:r>
      <w:r>
        <w:rPr/>
        <w:t>Count</w:t>
      </w:r>
      <w:r>
        <w:rPr>
          <w:spacing w:val="-1"/>
        </w:rPr>
        <w:t> </w:t>
      </w:r>
      <w:r>
        <w:rPr/>
        <w:t>/</w:t>
      </w:r>
      <w:r>
        <w:rPr>
          <w:spacing w:val="-7"/>
        </w:rPr>
        <w:t> </w:t>
      </w:r>
      <w:r>
        <w:rPr/>
        <w:t>Total</w:t>
      </w:r>
      <w:r>
        <w:rPr>
          <w:spacing w:val="-1"/>
        </w:rPr>
        <w:t> </w:t>
      </w:r>
      <w:r>
        <w:rPr/>
        <w:t>responses)</w:t>
      </w:r>
      <w:r>
        <w:rPr>
          <w:spacing w:val="-3"/>
        </w:rPr>
        <w:t> </w:t>
      </w:r>
      <w:r>
        <w:rPr/>
        <w:t>*</w:t>
      </w:r>
      <w:r>
        <w:rPr>
          <w:spacing w:val="-1"/>
        </w:rPr>
        <w:t> </w:t>
      </w:r>
      <w:r>
        <w:rPr/>
        <w:t>100For</w:t>
      </w:r>
      <w:r>
        <w:rPr>
          <w:spacing w:val="-3"/>
        </w:rPr>
        <w:t> </w:t>
      </w:r>
      <w:r>
        <w:rPr/>
        <w:t>each</w:t>
      </w:r>
      <w:r>
        <w:rPr>
          <w:spacing w:val="-1"/>
        </w:rPr>
        <w:t> </w:t>
      </w:r>
      <w:r>
        <w:rPr/>
        <w:t>question</w:t>
      </w:r>
    </w:p>
    <w:p>
      <w:pPr>
        <w:pStyle w:val="BodyText"/>
        <w:spacing w:line="274" w:lineRule="exact"/>
        <w:ind w:left="540"/>
      </w:pPr>
      <w:r>
        <w:rPr/>
        <w:t>in</w:t>
      </w:r>
      <w:r>
        <w:rPr>
          <w:spacing w:val="-2"/>
        </w:rPr>
        <w:t> </w:t>
      </w:r>
      <w:r>
        <w:rPr/>
        <w:t>pre-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post-questionnaires,</w:t>
      </w:r>
      <w:r>
        <w:rPr>
          <w:spacing w:val="-2"/>
        </w:rPr>
        <w:t> </w:t>
      </w:r>
      <w:r>
        <w:rPr/>
        <w:t>applied</w:t>
      </w:r>
      <w:r>
        <w:rPr>
          <w:spacing w:val="-2"/>
        </w:rPr>
        <w:t> </w:t>
      </w:r>
      <w:r>
        <w:rPr/>
        <w:t>calculations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Excel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summarize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total</w:t>
      </w:r>
      <w:r>
        <w:rPr>
          <w:spacing w:val="-1"/>
        </w:rPr>
        <w:t> </w:t>
      </w:r>
      <w:r>
        <w:rPr/>
        <w:t>count</w:t>
      </w:r>
    </w:p>
    <w:p>
      <w:pPr>
        <w:pStyle w:val="BodyText"/>
      </w:pPr>
    </w:p>
    <w:p>
      <w:pPr>
        <w:pStyle w:val="BodyText"/>
        <w:ind w:left="540"/>
      </w:pPr>
      <w:r>
        <w:rPr/>
        <w:t>of</w:t>
      </w:r>
      <w:r>
        <w:rPr>
          <w:spacing w:val="45"/>
        </w:rPr>
        <w:t> </w:t>
      </w:r>
      <w:r>
        <w:rPr/>
        <w:t>responses.</w:t>
      </w:r>
      <w:r>
        <w:rPr>
          <w:spacing w:val="47"/>
        </w:rPr>
        <w:t> </w:t>
      </w:r>
      <w:r>
        <w:rPr/>
        <w:t>Refer</w:t>
      </w:r>
      <w:r>
        <w:rPr>
          <w:spacing w:val="46"/>
        </w:rPr>
        <w:t> </w:t>
      </w:r>
      <w:r>
        <w:rPr/>
        <w:t>to</w:t>
      </w:r>
      <w:r>
        <w:rPr>
          <w:spacing w:val="46"/>
        </w:rPr>
        <w:t> </w:t>
      </w:r>
      <w:r>
        <w:rPr/>
        <w:t>Fig:</w:t>
      </w:r>
      <w:r>
        <w:rPr>
          <w:spacing w:val="47"/>
        </w:rPr>
        <w:t> </w:t>
      </w:r>
      <w:r>
        <w:rPr/>
        <w:t>48.</w:t>
      </w:r>
      <w:r>
        <w:rPr>
          <w:spacing w:val="47"/>
        </w:rPr>
        <w:t> </w:t>
      </w:r>
      <w:r>
        <w:rPr/>
        <w:t>Options</w:t>
      </w:r>
      <w:r>
        <w:rPr>
          <w:spacing w:val="46"/>
        </w:rPr>
        <w:t> </w:t>
      </w:r>
      <w:r>
        <w:rPr/>
        <w:t>here</w:t>
      </w:r>
      <w:r>
        <w:rPr>
          <w:spacing w:val="46"/>
        </w:rPr>
        <w:t> </w:t>
      </w:r>
      <w:r>
        <w:rPr/>
        <w:t>represent</w:t>
      </w:r>
      <w:r>
        <w:rPr>
          <w:spacing w:val="47"/>
        </w:rPr>
        <w:t> </w:t>
      </w:r>
      <w:r>
        <w:rPr/>
        <w:t>the</w:t>
      </w:r>
      <w:r>
        <w:rPr>
          <w:spacing w:val="45"/>
        </w:rPr>
        <w:t> </w:t>
      </w:r>
      <w:r>
        <w:rPr/>
        <w:t>choices</w:t>
      </w:r>
      <w:r>
        <w:rPr>
          <w:spacing w:val="47"/>
        </w:rPr>
        <w:t> </w:t>
      </w:r>
      <w:r>
        <w:rPr/>
        <w:t>provided</w:t>
      </w:r>
      <w:r>
        <w:rPr>
          <w:spacing w:val="47"/>
        </w:rPr>
        <w:t> </w:t>
      </w:r>
      <w:r>
        <w:rPr/>
        <w:t>for</w:t>
      </w:r>
      <w:r>
        <w:rPr>
          <w:spacing w:val="46"/>
        </w:rPr>
        <w:t> </w:t>
      </w:r>
      <w:r>
        <w:rPr/>
        <w:t>each</w:t>
      </w:r>
    </w:p>
    <w:p>
      <w:pPr>
        <w:spacing w:after="0"/>
        <w:sectPr>
          <w:type w:val="continuous"/>
          <w:pgSz w:w="12240" w:h="15840"/>
          <w:pgMar w:top="1500" w:bottom="280" w:left="1620" w:right="540"/>
        </w:sectPr>
      </w:pPr>
    </w:p>
    <w:p>
      <w:pPr>
        <w:pStyle w:val="BodyText"/>
        <w:spacing w:line="480" w:lineRule="auto" w:before="60"/>
        <w:ind w:left="539" w:right="902"/>
        <w:jc w:val="both"/>
      </w:pPr>
      <w:r>
        <w:rPr/>
        <w:t>question, such as low to high, Strongly Disagree to Strongly Agree, Never to Always and</w:t>
      </w:r>
      <w:r>
        <w:rPr>
          <w:spacing w:val="1"/>
        </w:rPr>
        <w:t> </w:t>
      </w:r>
      <w:r>
        <w:rPr/>
        <w:t>Easy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Difficult.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total</w:t>
      </w:r>
      <w:r>
        <w:rPr>
          <w:spacing w:val="-12"/>
        </w:rPr>
        <w:t> </w:t>
      </w:r>
      <w:r>
        <w:rPr/>
        <w:t>number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responses</w:t>
      </w:r>
      <w:r>
        <w:rPr>
          <w:spacing w:val="-12"/>
        </w:rPr>
        <w:t> </w:t>
      </w:r>
      <w:r>
        <w:rPr/>
        <w:t>received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each</w:t>
      </w:r>
      <w:r>
        <w:rPr>
          <w:spacing w:val="-12"/>
        </w:rPr>
        <w:t> </w:t>
      </w:r>
      <w:r>
        <w:rPr/>
        <w:t>question</w:t>
      </w:r>
      <w:r>
        <w:rPr>
          <w:spacing w:val="-12"/>
        </w:rPr>
        <w:t> </w:t>
      </w:r>
      <w:r>
        <w:rPr/>
        <w:t>(Ex:</w:t>
      </w:r>
      <w:r>
        <w:rPr>
          <w:spacing w:val="-12"/>
        </w:rPr>
        <w:t> </w:t>
      </w:r>
      <w:r>
        <w:rPr/>
        <w:t>Pre-1,</w:t>
      </w:r>
      <w:r>
        <w:rPr>
          <w:spacing w:val="-12"/>
        </w:rPr>
        <w:t> </w:t>
      </w:r>
      <w:r>
        <w:rPr/>
        <w:t>Pre-</w:t>
      </w:r>
      <w:r>
        <w:rPr>
          <w:spacing w:val="-57"/>
        </w:rPr>
        <w:t> </w:t>
      </w:r>
      <w:r>
        <w:rPr/>
        <w:t>2, Post-1, and post-2, etc.) are calculated as shown. Based on the count, it is observed that</w:t>
      </w:r>
      <w:r>
        <w:rPr>
          <w:spacing w:val="-57"/>
        </w:rPr>
        <w:t> </w:t>
      </w:r>
      <w:r>
        <w:rPr/>
        <w:t>the</w:t>
      </w:r>
      <w:r>
        <w:rPr>
          <w:spacing w:val="-10"/>
        </w:rPr>
        <w:t> </w:t>
      </w:r>
      <w:r>
        <w:rPr/>
        <w:t>total</w:t>
      </w:r>
      <w:r>
        <w:rPr>
          <w:spacing w:val="-8"/>
        </w:rPr>
        <w:t> </w:t>
      </w:r>
      <w:r>
        <w:rPr/>
        <w:t>count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responses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pre-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post-</w:t>
      </w:r>
      <w:r>
        <w:rPr>
          <w:spacing w:val="-7"/>
        </w:rPr>
        <w:t> </w:t>
      </w:r>
      <w:r>
        <w:rPr/>
        <w:t>are</w:t>
      </w:r>
      <w:r>
        <w:rPr>
          <w:spacing w:val="-9"/>
        </w:rPr>
        <w:t> </w:t>
      </w:r>
      <w:r>
        <w:rPr/>
        <w:t>not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same.</w:t>
      </w:r>
      <w:r>
        <w:rPr>
          <w:spacing w:val="-9"/>
        </w:rPr>
        <w:t> </w:t>
      </w:r>
      <w:r>
        <w:rPr/>
        <w:t>Users</w:t>
      </w:r>
      <w:r>
        <w:rPr>
          <w:spacing w:val="-9"/>
        </w:rPr>
        <w:t> </w:t>
      </w:r>
      <w:r>
        <w:rPr/>
        <w:t>took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pre-survey</w:t>
      </w:r>
      <w:r>
        <w:rPr>
          <w:spacing w:val="-9"/>
        </w:rPr>
        <w:t> </w:t>
      </w:r>
      <w:r>
        <w:rPr/>
        <w:t>but</w:t>
      </w:r>
      <w:r>
        <w:rPr>
          <w:spacing w:val="-58"/>
        </w:rPr>
        <w:t> </w:t>
      </w:r>
      <w:r>
        <w:rPr/>
        <w:t>may not have participated in the post-survey. To compare the responses, calculated the</w:t>
      </w:r>
      <w:r>
        <w:rPr>
          <w:spacing w:val="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(%)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each option for</w:t>
      </w:r>
      <w:r>
        <w:rPr>
          <w:spacing w:val="-1"/>
        </w:rPr>
        <w:t> </w:t>
      </w:r>
      <w:r>
        <w:rPr/>
        <w:t>all questions</w:t>
      </w:r>
      <w:r>
        <w:rPr>
          <w:spacing w:val="-1"/>
        </w:rPr>
        <w:t> </w:t>
      </w:r>
      <w:r>
        <w:rPr/>
        <w:t>individually.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121758" cy="1671066"/>
            <wp:effectExtent l="0" t="0" r="0" b="0"/>
            <wp:docPr id="9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758" cy="167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</w:pPr>
    </w:p>
    <w:p>
      <w:pPr>
        <w:spacing w:before="0"/>
        <w:ind w:left="1147" w:right="1147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48: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Response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Summary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480" w:lineRule="auto"/>
        <w:ind w:left="540" w:right="902" w:firstLine="576"/>
        <w:jc w:val="both"/>
      </w:pPr>
      <w:r>
        <w:rPr/>
        <w:t>After analyzing the questionnaire data, started analyzing with more attributes based</w:t>
      </w:r>
      <w:r>
        <w:rPr>
          <w:spacing w:val="-57"/>
        </w:rPr>
        <w:t> </w:t>
      </w:r>
      <w:r>
        <w:rPr/>
        <w:t>on demographics such as profession, gender, and experience. By analyzing the data based</w:t>
      </w:r>
      <w:r>
        <w:rPr>
          <w:spacing w:val="-57"/>
        </w:rPr>
        <w:t> </w:t>
      </w:r>
      <w:r>
        <w:rPr/>
        <w:t>on these attributes, conclusions regarding the participants like gender group, experience</w:t>
      </w:r>
      <w:r>
        <w:rPr>
          <w:spacing w:val="1"/>
        </w:rPr>
        <w:t> </w:t>
      </w:r>
      <w:r>
        <w:rPr/>
        <w:t>level,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profession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drawn.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helps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identify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user</w:t>
      </w:r>
      <w:r>
        <w:rPr>
          <w:spacing w:val="-3"/>
        </w:rPr>
        <w:t> </w:t>
      </w:r>
      <w:r>
        <w:rPr/>
        <w:t>base</w:t>
      </w:r>
      <w:r>
        <w:rPr>
          <w:spacing w:val="-2"/>
        </w:rPr>
        <w:t> </w:t>
      </w:r>
      <w:r>
        <w:rPr/>
        <w:t>who contributes</w:t>
      </w:r>
      <w:r>
        <w:rPr>
          <w:spacing w:val="-1"/>
        </w:rPr>
        <w:t> </w:t>
      </w:r>
      <w:r>
        <w:rPr/>
        <w:t>to</w:t>
      </w:r>
      <w:r>
        <w:rPr>
          <w:spacing w:val="-58"/>
        </w:rPr>
        <w:t> </w:t>
      </w:r>
      <w:r>
        <w:rPr/>
        <w:t>the</w:t>
      </w:r>
      <w:r>
        <w:rPr>
          <w:spacing w:val="-11"/>
        </w:rPr>
        <w:t> </w:t>
      </w:r>
      <w:r>
        <w:rPr/>
        <w:t>survey</w:t>
      </w:r>
      <w:r>
        <w:rPr>
          <w:spacing w:val="-9"/>
        </w:rPr>
        <w:t> </w:t>
      </w:r>
      <w:r>
        <w:rPr/>
        <w:t>more.</w:t>
      </w:r>
      <w:r>
        <w:rPr>
          <w:spacing w:val="-10"/>
        </w:rPr>
        <w:t> </w:t>
      </w:r>
      <w:r>
        <w:rPr/>
        <w:t>Experience</w:t>
      </w:r>
      <w:r>
        <w:rPr>
          <w:spacing w:val="-10"/>
        </w:rPr>
        <w:t> </w:t>
      </w:r>
      <w:r>
        <w:rPr/>
        <w:t>levels</w:t>
      </w:r>
      <w:r>
        <w:rPr>
          <w:spacing w:val="-8"/>
        </w:rPr>
        <w:t> </w:t>
      </w:r>
      <w:r>
        <w:rPr/>
        <w:t>are</w:t>
      </w:r>
      <w:r>
        <w:rPr>
          <w:spacing w:val="-11"/>
        </w:rPr>
        <w:t> </w:t>
      </w:r>
      <w:r>
        <w:rPr/>
        <w:t>not</w:t>
      </w:r>
      <w:r>
        <w:rPr>
          <w:spacing w:val="-8"/>
        </w:rPr>
        <w:t> </w:t>
      </w:r>
      <w:r>
        <w:rPr/>
        <w:t>categorized.</w:t>
      </w:r>
      <w:r>
        <w:rPr>
          <w:spacing w:val="-7"/>
        </w:rPr>
        <w:t> </w:t>
      </w:r>
      <w:r>
        <w:rPr/>
        <w:t>If</w:t>
      </w:r>
      <w:r>
        <w:rPr>
          <w:spacing w:val="-9"/>
        </w:rPr>
        <w:t> </w:t>
      </w:r>
      <w:r>
        <w:rPr/>
        <w:t>experience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used</w:t>
      </w:r>
      <w:r>
        <w:rPr>
          <w:spacing w:val="-9"/>
        </w:rPr>
        <w:t> </w:t>
      </w:r>
      <w:r>
        <w:rPr/>
        <w:t>directly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analysis, it produces too many results ranging for each experience level. To make better</w:t>
      </w:r>
      <w:r>
        <w:rPr>
          <w:spacing w:val="1"/>
        </w:rPr>
        <w:t> </w:t>
      </w:r>
      <w:r>
        <w:rPr/>
        <w:t>sense of the data, created a calculated field to categorize the user experience level. These</w:t>
      </w:r>
      <w:r>
        <w:rPr>
          <w:spacing w:val="1"/>
        </w:rPr>
        <w:t> </w:t>
      </w:r>
      <w:r>
        <w:rPr/>
        <w:t>calculations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changed</w:t>
      </w:r>
      <w:r>
        <w:rPr>
          <w:spacing w:val="-11"/>
        </w:rPr>
        <w:t> </w:t>
      </w:r>
      <w:r>
        <w:rPr/>
        <w:t>as</w:t>
      </w:r>
      <w:r>
        <w:rPr>
          <w:spacing w:val="-8"/>
        </w:rPr>
        <w:t> </w:t>
      </w:r>
      <w:r>
        <w:rPr/>
        <w:t>per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requirement.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Fig</w:t>
      </w:r>
      <w:r>
        <w:rPr>
          <w:spacing w:val="-11"/>
        </w:rPr>
        <w:t> </w:t>
      </w:r>
      <w:r>
        <w:rPr/>
        <w:t>49,</w:t>
      </w:r>
      <w:r>
        <w:rPr>
          <w:spacing w:val="-11"/>
        </w:rPr>
        <w:t> </w:t>
      </w:r>
      <w:r>
        <w:rPr/>
        <w:t>users</w:t>
      </w:r>
      <w:r>
        <w:rPr>
          <w:spacing w:val="-8"/>
        </w:rPr>
        <w:t> </w:t>
      </w:r>
      <w:r>
        <w:rPr/>
        <w:t>with</w:t>
      </w:r>
      <w:r>
        <w:rPr>
          <w:spacing w:val="-10"/>
        </w:rPr>
        <w:t> </w:t>
      </w:r>
      <w:r>
        <w:rPr/>
        <w:t>experience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less</w:t>
      </w:r>
      <w:r>
        <w:rPr>
          <w:spacing w:val="-58"/>
        </w:rPr>
        <w:t> </w:t>
      </w:r>
      <w:r>
        <w:rPr/>
        <w:t>than</w:t>
      </w:r>
      <w:r>
        <w:rPr>
          <w:spacing w:val="-7"/>
        </w:rPr>
        <w:t> </w:t>
      </w:r>
      <w:r>
        <w:rPr/>
        <w:t>1</w:t>
      </w:r>
      <w:r>
        <w:rPr>
          <w:spacing w:val="-6"/>
        </w:rPr>
        <w:t> </w:t>
      </w:r>
      <w:r>
        <w:rPr/>
        <w:t>year</w:t>
      </w:r>
      <w:r>
        <w:rPr>
          <w:spacing w:val="-8"/>
        </w:rPr>
        <w:t> </w:t>
      </w:r>
      <w:r>
        <w:rPr/>
        <w:t>are</w:t>
      </w:r>
      <w:r>
        <w:rPr>
          <w:spacing w:val="-5"/>
        </w:rPr>
        <w:t> </w:t>
      </w:r>
      <w:r>
        <w:rPr/>
        <w:t>considered</w:t>
      </w:r>
      <w:r>
        <w:rPr>
          <w:spacing w:val="-7"/>
        </w:rPr>
        <w:t> </w:t>
      </w:r>
      <w:r>
        <w:rPr/>
        <w:t>“Beginners”,</w:t>
      </w:r>
      <w:r>
        <w:rPr>
          <w:spacing w:val="-6"/>
        </w:rPr>
        <w:t> </w:t>
      </w:r>
      <w:r>
        <w:rPr/>
        <w:t>users</w:t>
      </w:r>
      <w:r>
        <w:rPr>
          <w:spacing w:val="-7"/>
        </w:rPr>
        <w:t> </w:t>
      </w:r>
      <w:r>
        <w:rPr/>
        <w:t>with</w:t>
      </w:r>
      <w:r>
        <w:rPr>
          <w:spacing w:val="-5"/>
        </w:rPr>
        <w:t> </w:t>
      </w:r>
      <w:r>
        <w:rPr/>
        <w:t>experience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2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14</w:t>
      </w:r>
      <w:r>
        <w:rPr>
          <w:spacing w:val="-7"/>
        </w:rPr>
        <w:t> </w:t>
      </w:r>
      <w:r>
        <w:rPr/>
        <w:t>years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grouped</w:t>
      </w:r>
      <w:r>
        <w:rPr>
          <w:spacing w:val="-58"/>
        </w:rPr>
        <w:t> </w:t>
      </w:r>
      <w:r>
        <w:rPr/>
        <w:t>as</w:t>
      </w:r>
      <w:r>
        <w:rPr>
          <w:spacing w:val="-5"/>
        </w:rPr>
        <w:t> </w:t>
      </w:r>
      <w:r>
        <w:rPr/>
        <w:t>“Associates”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users</w:t>
      </w:r>
      <w:r>
        <w:rPr>
          <w:spacing w:val="-2"/>
        </w:rPr>
        <w:t> </w:t>
      </w:r>
      <w:r>
        <w:rPr/>
        <w:t>with</w:t>
      </w:r>
      <w:r>
        <w:rPr>
          <w:spacing w:val="-5"/>
        </w:rPr>
        <w:t> </w:t>
      </w:r>
      <w:r>
        <w:rPr/>
        <w:t>15</w:t>
      </w:r>
      <w:r>
        <w:rPr>
          <w:spacing w:val="-5"/>
        </w:rPr>
        <w:t> </w:t>
      </w:r>
      <w:r>
        <w:rPr/>
        <w:t>years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experience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categorized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“Analysts”.</w:t>
      </w:r>
    </w:p>
    <w:p>
      <w:pPr>
        <w:spacing w:after="0" w:line="480" w:lineRule="auto"/>
        <w:jc w:val="both"/>
        <w:sectPr>
          <w:pgSz w:w="12240" w:h="15840"/>
          <w:pgMar w:header="0" w:footer="1600" w:top="1300" w:bottom="1860" w:left="1620" w:right="540"/>
        </w:sectPr>
      </w:pPr>
    </w:p>
    <w:p>
      <w:pPr>
        <w:pStyle w:val="BodyText"/>
        <w:ind w:left="2082"/>
        <w:rPr>
          <w:sz w:val="20"/>
        </w:rPr>
      </w:pPr>
      <w:r>
        <w:rPr>
          <w:sz w:val="20"/>
        </w:rPr>
        <w:drawing>
          <wp:inline distT="0" distB="0" distL="0" distR="0">
            <wp:extent cx="3894846" cy="1943100"/>
            <wp:effectExtent l="0" t="0" r="0" b="0"/>
            <wp:docPr id="95" name="image50.jpeg" descr="Graphical user interface, text, application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846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5"/>
        </w:rPr>
      </w:pPr>
    </w:p>
    <w:p>
      <w:pPr>
        <w:spacing w:before="92"/>
        <w:ind w:left="1147" w:right="1146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49: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Field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for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Calculating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Experience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Level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480" w:lineRule="auto"/>
        <w:ind w:left="540" w:right="902" w:firstLine="576"/>
        <w:jc w:val="both"/>
      </w:pPr>
      <w:r>
        <w:rPr/>
        <w:t>While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Parallel</w:t>
      </w:r>
      <w:r>
        <w:rPr>
          <w:spacing w:val="1"/>
        </w:rPr>
        <w:t> </w:t>
      </w:r>
      <w:r>
        <w:rPr/>
        <w:t>Coordinate</w:t>
      </w:r>
      <w:r>
        <w:rPr>
          <w:spacing w:val="1"/>
        </w:rPr>
        <w:t> </w:t>
      </w:r>
      <w:r>
        <w:rPr/>
        <w:t>graphs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dataset</w:t>
      </w:r>
      <w:r>
        <w:rPr>
          <w:spacing w:val="-57"/>
        </w:rPr>
        <w:t> </w:t>
      </w:r>
      <w:r>
        <w:rPr/>
        <w:t>increases with time, it becomes large and complex to analyze and interpret. Large number</w:t>
      </w:r>
      <w:r>
        <w:rPr>
          <w:spacing w:val="-57"/>
        </w:rPr>
        <w:t> </w:t>
      </w:r>
      <w:r>
        <w:rPr/>
        <w:t>of dimensions not only cause clutter, but it would also be hard to visualize the data. The</w:t>
      </w:r>
      <w:r>
        <w:rPr>
          <w:spacing w:val="1"/>
        </w:rPr>
        <w:t> </w:t>
      </w:r>
      <w:r>
        <w:rPr/>
        <w:t>major</w:t>
      </w:r>
      <w:r>
        <w:rPr>
          <w:spacing w:val="-13"/>
        </w:rPr>
        <w:t> </w:t>
      </w:r>
      <w:r>
        <w:rPr/>
        <w:t>advantage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using</w:t>
      </w:r>
      <w:r>
        <w:rPr>
          <w:spacing w:val="-12"/>
        </w:rPr>
        <w:t> </w:t>
      </w:r>
      <w:r>
        <w:rPr/>
        <w:t>Parallel</w:t>
      </w:r>
      <w:r>
        <w:rPr>
          <w:spacing w:val="-11"/>
        </w:rPr>
        <w:t> </w:t>
      </w:r>
      <w:r>
        <w:rPr/>
        <w:t>Coordinates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ease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plotting</w:t>
      </w:r>
      <w:r>
        <w:rPr>
          <w:spacing w:val="-12"/>
        </w:rPr>
        <w:t> </w:t>
      </w:r>
      <w:r>
        <w:rPr/>
        <w:t>high-dimensional</w:t>
      </w:r>
      <w:r>
        <w:rPr>
          <w:spacing w:val="-12"/>
        </w:rPr>
        <w:t> </w:t>
      </w:r>
      <w:r>
        <w:rPr/>
        <w:t>data</w:t>
      </w:r>
      <w:r>
        <w:rPr>
          <w:spacing w:val="-57"/>
        </w:rPr>
        <w:t> </w:t>
      </w:r>
      <w:r>
        <w:rPr/>
        <w:t>as 2-D visualization. Each row of the data table is shown as a line or profile in a parallel</w:t>
      </w:r>
      <w:r>
        <w:rPr>
          <w:spacing w:val="1"/>
        </w:rPr>
        <w:t> </w:t>
      </w:r>
      <w:r>
        <w:rPr>
          <w:spacing w:val="-1"/>
        </w:rPr>
        <w:t>coordinate</w:t>
      </w:r>
      <w:r>
        <w:rPr>
          <w:spacing w:val="-14"/>
        </w:rPr>
        <w:t> </w:t>
      </w:r>
      <w:r>
        <w:rPr>
          <w:spacing w:val="-1"/>
        </w:rPr>
        <w:t>plot.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allows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making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comparison</w:t>
      </w:r>
      <w:r>
        <w:rPr>
          <w:spacing w:val="-12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individual</w:t>
      </w:r>
      <w:r>
        <w:rPr>
          <w:spacing w:val="-13"/>
        </w:rPr>
        <w:t> </w:t>
      </w:r>
      <w:r>
        <w:rPr/>
        <w:t>observations.</w:t>
      </w:r>
      <w:r>
        <w:rPr>
          <w:spacing w:val="-13"/>
        </w:rPr>
        <w:t> </w:t>
      </w:r>
      <w:r>
        <w:rPr/>
        <w:t>this</w:t>
      </w:r>
      <w:r>
        <w:rPr>
          <w:spacing w:val="-58"/>
        </w:rPr>
        <w:t> </w:t>
      </w:r>
      <w:r>
        <w:rPr/>
        <w:t>visualization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multivariate</w:t>
      </w:r>
      <w:r>
        <w:rPr>
          <w:spacing w:val="1"/>
        </w:rPr>
        <w:t> </w:t>
      </w:r>
      <w:r>
        <w:rPr/>
        <w:t>datasets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advantage over orthogonal coordinates. Due to the orthogonal layout of the coordinate</w:t>
      </w:r>
      <w:r>
        <w:rPr>
          <w:spacing w:val="1"/>
        </w:rPr>
        <w:t> </w:t>
      </w:r>
      <w:r>
        <w:rPr/>
        <w:t>axes, scatterplots can only display a maximum of three dimensions; however, a parallel</w:t>
      </w:r>
      <w:r>
        <w:rPr>
          <w:spacing w:val="1"/>
        </w:rPr>
        <w:t> </w:t>
      </w:r>
      <w:r>
        <w:rPr/>
        <w:t>coordinate enables the depiction of many dataset properties as the parallel coordinate plot</w:t>
      </w:r>
      <w:r>
        <w:rPr>
          <w:spacing w:val="-57"/>
        </w:rPr>
        <w:t> </w:t>
      </w:r>
      <w:r>
        <w:rPr/>
        <w:t>can handle arbitrarily many dimensions because the axes are drawn as parallel lines and</w:t>
      </w:r>
      <w:r>
        <w:rPr>
          <w:spacing w:val="1"/>
        </w:rPr>
        <w:t> </w:t>
      </w:r>
      <w:r>
        <w:rPr/>
        <w:t>then data points connected by line segments. A data point, i.e. a row in the database, is</w:t>
      </w:r>
      <w:r>
        <w:rPr>
          <w:spacing w:val="1"/>
        </w:rPr>
        <w:t> </w:t>
      </w:r>
      <w:r>
        <w:rPr/>
        <w:t>represented as a line with each data element being plotted on its axis. These axes are</w:t>
      </w:r>
      <w:r>
        <w:rPr>
          <w:spacing w:val="1"/>
        </w:rPr>
        <w:t> </w:t>
      </w:r>
      <w:r>
        <w:rPr/>
        <w:t>visualized as parallel lines which is why this visualization is named parallel coordinates.</w:t>
      </w:r>
      <w:r>
        <w:rPr>
          <w:spacing w:val="1"/>
        </w:rPr>
        <w:t> </w:t>
      </w:r>
      <w:r>
        <w:rPr/>
        <w:t>Due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this,</w:t>
      </w:r>
      <w:r>
        <w:rPr>
          <w:spacing w:val="-5"/>
        </w:rPr>
        <w:t> </w:t>
      </w:r>
      <w:r>
        <w:rPr/>
        <w:t>parallel</w:t>
      </w:r>
      <w:r>
        <w:rPr>
          <w:spacing w:val="-3"/>
        </w:rPr>
        <w:t> </w:t>
      </w:r>
      <w:r>
        <w:rPr/>
        <w:t>coordinate</w:t>
      </w:r>
      <w:r>
        <w:rPr>
          <w:spacing w:val="-6"/>
        </w:rPr>
        <w:t> </w:t>
      </w:r>
      <w:r>
        <w:rPr/>
        <w:t>plots</w:t>
      </w:r>
      <w:r>
        <w:rPr>
          <w:spacing w:val="-4"/>
        </w:rPr>
        <w:t> </w:t>
      </w:r>
      <w:r>
        <w:rPr/>
        <w:t>resemble</w:t>
      </w:r>
      <w:r>
        <w:rPr>
          <w:spacing w:val="-6"/>
        </w:rPr>
        <w:t> </w:t>
      </w:r>
      <w:r>
        <w:rPr/>
        <w:t>line</w:t>
      </w:r>
      <w:r>
        <w:rPr>
          <w:spacing w:val="-5"/>
        </w:rPr>
        <w:t> </w:t>
      </w:r>
      <w:r>
        <w:rPr/>
        <w:t>charts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appearance,</w:t>
      </w:r>
      <w:r>
        <w:rPr>
          <w:spacing w:val="-4"/>
        </w:rPr>
        <w:t> </w:t>
      </w:r>
      <w:r>
        <w:rPr/>
        <w:t>but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process</w:t>
      </w:r>
      <w:r>
        <w:rPr>
          <w:spacing w:val="-5"/>
        </w:rPr>
        <w:t> </w:t>
      </w:r>
      <w:r>
        <w:rPr/>
        <w:t>of</w:t>
      </w:r>
      <w:r>
        <w:rPr>
          <w:spacing w:val="-57"/>
        </w:rPr>
        <w:t> </w:t>
      </w:r>
      <w:r>
        <w:rPr/>
        <w:t>converting</w:t>
      </w:r>
      <w:r>
        <w:rPr>
          <w:spacing w:val="42"/>
        </w:rPr>
        <w:t> </w:t>
      </w:r>
      <w:r>
        <w:rPr/>
        <w:t>data</w:t>
      </w:r>
      <w:r>
        <w:rPr>
          <w:spacing w:val="41"/>
        </w:rPr>
        <w:t> </w:t>
      </w:r>
      <w:r>
        <w:rPr/>
        <w:t>into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plot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very</w:t>
      </w:r>
      <w:r>
        <w:rPr>
          <w:spacing w:val="42"/>
        </w:rPr>
        <w:t> </w:t>
      </w:r>
      <w:r>
        <w:rPr/>
        <w:t>different</w:t>
      </w:r>
      <w:r>
        <w:rPr>
          <w:spacing w:val="42"/>
        </w:rPr>
        <w:t> </w:t>
      </w:r>
      <w:r>
        <w:rPr/>
        <w:t>[41].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scale</w:t>
      </w:r>
      <w:r>
        <w:rPr>
          <w:spacing w:val="41"/>
        </w:rPr>
        <w:t> </w:t>
      </w:r>
      <w:r>
        <w:rPr/>
        <w:t>on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axes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parallel</w:t>
      </w:r>
    </w:p>
    <w:p>
      <w:pPr>
        <w:spacing w:after="0" w:line="480" w:lineRule="auto"/>
        <w:jc w:val="both"/>
        <w:sectPr>
          <w:pgSz w:w="12240" w:h="15840"/>
          <w:pgMar w:header="0" w:footer="1600" w:top="1360" w:bottom="1860" w:left="1620" w:right="540"/>
        </w:sectPr>
      </w:pPr>
    </w:p>
    <w:p>
      <w:pPr>
        <w:pStyle w:val="BodyText"/>
        <w:spacing w:line="480" w:lineRule="auto" w:before="60"/>
        <w:ind w:left="540" w:right="903"/>
        <w:jc w:val="both"/>
      </w:pPr>
      <w:r>
        <w:rPr/>
        <w:t>coordinate plot is normalized. Since the data is presented here as a line, it is simple to see</w:t>
      </w:r>
      <w:r>
        <w:rPr>
          <w:spacing w:val="-57"/>
        </w:rPr>
        <w:t> </w:t>
      </w:r>
      <w:r>
        <w:rPr/>
        <w:t>the trend that the data entries indicate. Parallel Coordinate plots are recommended to</w:t>
      </w:r>
      <w:r>
        <w:rPr>
          <w:spacing w:val="1"/>
        </w:rPr>
        <w:t> </w:t>
      </w:r>
      <w:r>
        <w:rPr/>
        <w:t>represent</w:t>
      </w:r>
      <w:r>
        <w:rPr>
          <w:spacing w:val="-9"/>
        </w:rPr>
        <w:t> </w:t>
      </w:r>
      <w:r>
        <w:rPr/>
        <w:t>high-dimensional</w:t>
      </w:r>
      <w:r>
        <w:rPr>
          <w:spacing w:val="-9"/>
        </w:rPr>
        <w:t> </w:t>
      </w:r>
      <w:r>
        <w:rPr/>
        <w:t>data</w:t>
      </w:r>
      <w:r>
        <w:rPr>
          <w:spacing w:val="-11"/>
        </w:rPr>
        <w:t> </w:t>
      </w:r>
      <w:r>
        <w:rPr/>
        <w:t>[42].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examine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trend</w:t>
      </w:r>
      <w:r>
        <w:rPr>
          <w:spacing w:val="-10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two</w:t>
      </w:r>
      <w:r>
        <w:rPr>
          <w:spacing w:val="-9"/>
        </w:rPr>
        <w:t> </w:t>
      </w:r>
      <w:r>
        <w:rPr/>
        <w:t>separate</w:t>
      </w:r>
      <w:r>
        <w:rPr>
          <w:spacing w:val="-11"/>
        </w:rPr>
        <w:t> </w:t>
      </w:r>
      <w:r>
        <w:rPr/>
        <w:t>axes,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axes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positioned</w:t>
      </w:r>
      <w:r>
        <w:rPr>
          <w:spacing w:val="-1"/>
        </w:rPr>
        <w:t> </w:t>
      </w:r>
      <w:r>
        <w:rPr/>
        <w:t>accordingly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changing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order.</w:t>
      </w:r>
      <w:r>
        <w:rPr>
          <w:spacing w:val="-1"/>
        </w:rPr>
        <w:t> </w:t>
      </w:r>
      <w:r>
        <w:rPr/>
        <w:t>Below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Fig: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example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such a</w:t>
      </w:r>
      <w:r>
        <w:rPr>
          <w:spacing w:val="-1"/>
        </w:rPr>
        <w:t> </w:t>
      </w:r>
      <w:r>
        <w:rPr/>
        <w:t>Parallel Coordinates Plot.</w:t>
      </w:r>
    </w:p>
    <w:p>
      <w:pPr>
        <w:pStyle w:val="BodyText"/>
        <w:ind w:left="668"/>
        <w:rPr>
          <w:sz w:val="20"/>
        </w:rPr>
      </w:pPr>
      <w:r>
        <w:rPr>
          <w:sz w:val="20"/>
        </w:rPr>
        <w:drawing>
          <wp:inline distT="0" distB="0" distL="0" distR="0">
            <wp:extent cx="5000894" cy="2662047"/>
            <wp:effectExtent l="0" t="0" r="0" b="0"/>
            <wp:docPr id="97" name="image51.jpeg" descr="Chart, line chart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894" cy="266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6"/>
        </w:rPr>
      </w:pPr>
    </w:p>
    <w:p>
      <w:pPr>
        <w:spacing w:before="1"/>
        <w:ind w:left="1147" w:right="1145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6"/>
          <w:sz w:val="18"/>
        </w:rPr>
        <w:t> </w:t>
      </w:r>
      <w:r>
        <w:rPr>
          <w:color w:val="44536A"/>
          <w:sz w:val="18"/>
        </w:rPr>
        <w:t>50: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SDOH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Application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Questionnaire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Visualisation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-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parallel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coordinates</w:t>
      </w:r>
    </w:p>
    <w:p>
      <w:pPr>
        <w:pStyle w:val="BodyText"/>
        <w:rPr>
          <w:sz w:val="18"/>
        </w:rPr>
      </w:pPr>
    </w:p>
    <w:p>
      <w:pPr>
        <w:pStyle w:val="BodyText"/>
        <w:spacing w:line="480" w:lineRule="auto"/>
        <w:ind w:left="396" w:right="902" w:firstLine="720"/>
        <w:jc w:val="both"/>
      </w:pPr>
      <w:r>
        <w:rPr/>
        <w:t>For analyzing the questionnaire data, using a Parallel coordinate plot is a better</w:t>
      </w:r>
      <w:r>
        <w:rPr>
          <w:spacing w:val="1"/>
        </w:rPr>
        <w:t> </w:t>
      </w:r>
      <w:r>
        <w:rPr/>
        <w:t>choice compared to a bar graph. As all the questionnaire trends needed to be visualized in a</w:t>
      </w:r>
      <w:r>
        <w:rPr>
          <w:spacing w:val="-57"/>
        </w:rPr>
        <w:t> </w:t>
      </w:r>
      <w:r>
        <w:rPr/>
        <w:t>single visualization, it was possible only with a parallel coordinates plot. As shown in Fig:</w:t>
      </w:r>
      <w:r>
        <w:rPr>
          <w:spacing w:val="1"/>
        </w:rPr>
        <w:t> </w:t>
      </w:r>
      <w:r>
        <w:rPr/>
        <w:t>51, it was not possible to generate a single graph that includes all the questions from the</w:t>
      </w:r>
      <w:r>
        <w:rPr>
          <w:spacing w:val="1"/>
        </w:rPr>
        <w:t> </w:t>
      </w:r>
      <w:r>
        <w:rPr/>
        <w:t>questionnaires whereas the parallel coordinate plot is capable of handling the number of</w:t>
      </w:r>
      <w:r>
        <w:rPr>
          <w:spacing w:val="1"/>
        </w:rPr>
        <w:t> </w:t>
      </w:r>
      <w:r>
        <w:rPr/>
        <w:t>dimensions.</w:t>
      </w:r>
    </w:p>
    <w:p>
      <w:pPr>
        <w:spacing w:after="0" w:line="480" w:lineRule="auto"/>
        <w:jc w:val="both"/>
        <w:sectPr>
          <w:pgSz w:w="12240" w:h="15840"/>
          <w:pgMar w:header="0" w:footer="1600" w:top="1300" w:bottom="1860" w:left="1620" w:right="540"/>
        </w:sectPr>
      </w:pPr>
    </w:p>
    <w:p>
      <w:pPr>
        <w:pStyle w:val="BodyText"/>
        <w:ind w:left="462"/>
        <w:rPr>
          <w:sz w:val="20"/>
        </w:rPr>
      </w:pPr>
      <w:r>
        <w:rPr>
          <w:sz w:val="20"/>
        </w:rPr>
        <w:drawing>
          <wp:inline distT="0" distB="0" distL="0" distR="0">
            <wp:extent cx="5252822" cy="2598229"/>
            <wp:effectExtent l="0" t="0" r="0" b="0"/>
            <wp:docPr id="9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822" cy="259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9"/>
        </w:rPr>
      </w:pPr>
    </w:p>
    <w:p>
      <w:pPr>
        <w:spacing w:before="93"/>
        <w:ind w:left="1147" w:right="1144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6"/>
          <w:sz w:val="18"/>
        </w:rPr>
        <w:t> </w:t>
      </w:r>
      <w:r>
        <w:rPr>
          <w:color w:val="44536A"/>
          <w:sz w:val="18"/>
        </w:rPr>
        <w:t>51: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SDOH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Application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questionaries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visualization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-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Bar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Graph</w:t>
      </w:r>
    </w:p>
    <w:p>
      <w:pPr>
        <w:pStyle w:val="BodyText"/>
        <w:spacing w:before="5"/>
        <w:rPr>
          <w:sz w:val="17"/>
        </w:rPr>
      </w:pPr>
    </w:p>
    <w:p>
      <w:pPr>
        <w:pStyle w:val="Heading2"/>
        <w:numPr>
          <w:ilvl w:val="1"/>
          <w:numId w:val="7"/>
        </w:numPr>
        <w:tabs>
          <w:tab w:pos="1115" w:val="left" w:leader="none"/>
          <w:tab w:pos="1116" w:val="left" w:leader="none"/>
        </w:tabs>
        <w:spacing w:line="240" w:lineRule="auto" w:before="0" w:after="0"/>
        <w:ind w:left="1115" w:right="0" w:hanging="576"/>
        <w:jc w:val="left"/>
      </w:pPr>
      <w:bookmarkStart w:name="5.3 Data Visualization" w:id="86"/>
      <w:bookmarkEnd w:id="86"/>
      <w:r>
        <w:rPr>
          <w:b w:val="0"/>
        </w:rPr>
      </w:r>
      <w:bookmarkStart w:name="_bookmark31" w:id="87"/>
      <w:bookmarkEnd w:id="87"/>
      <w:r>
        <w:rPr>
          <w:b w:val="0"/>
        </w:rPr>
      </w:r>
      <w:bookmarkStart w:name="_bookmark31" w:id="88"/>
      <w:bookmarkEnd w:id="88"/>
      <w:r>
        <w:rPr/>
        <w:t>D</w:t>
      </w:r>
      <w:r>
        <w:rPr/>
        <w:t>ata</w:t>
      </w:r>
      <w:r>
        <w:rPr>
          <w:spacing w:val="-2"/>
        </w:rPr>
        <w:t> </w:t>
      </w:r>
      <w:r>
        <w:rPr/>
        <w:t>Visualization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0" w:lineRule="auto"/>
        <w:ind w:left="540" w:right="905" w:firstLine="576"/>
        <w:jc w:val="both"/>
      </w:pPr>
      <w:r>
        <w:rPr/>
        <w:t>Data visualization is the representation of data using common graphics, such as</w:t>
      </w:r>
      <w:r>
        <w:rPr>
          <w:spacing w:val="1"/>
        </w:rPr>
        <w:t> </w:t>
      </w:r>
      <w:r>
        <w:rPr/>
        <w:t>charts, plots, infographics, and even animations. These visual displays of information</w:t>
      </w:r>
      <w:r>
        <w:rPr>
          <w:spacing w:val="1"/>
        </w:rPr>
        <w:t> </w:t>
      </w:r>
      <w:r>
        <w:rPr/>
        <w:t>communicate complex data relationships and data-driven insights in a way that is easy to</w:t>
      </w:r>
      <w:r>
        <w:rPr>
          <w:spacing w:val="1"/>
        </w:rPr>
        <w:t> </w:t>
      </w:r>
      <w:r>
        <w:rPr/>
        <w:t>understand</w:t>
      </w:r>
      <w:r>
        <w:rPr>
          <w:spacing w:val="-12"/>
        </w:rPr>
        <w:t> </w:t>
      </w:r>
      <w:r>
        <w:rPr/>
        <w:t>[43].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analyzed</w:t>
      </w:r>
      <w:r>
        <w:rPr>
          <w:spacing w:val="-11"/>
        </w:rPr>
        <w:t> </w:t>
      </w:r>
      <w:r>
        <w:rPr/>
        <w:t>data</w:t>
      </w:r>
      <w:r>
        <w:rPr>
          <w:spacing w:val="-13"/>
        </w:rPr>
        <w:t> </w:t>
      </w:r>
      <w:r>
        <w:rPr/>
        <w:t>is</w:t>
      </w:r>
      <w:r>
        <w:rPr>
          <w:spacing w:val="-11"/>
        </w:rPr>
        <w:t> </w:t>
      </w:r>
      <w:r>
        <w:rPr/>
        <w:t>visualized</w:t>
      </w:r>
      <w:r>
        <w:rPr>
          <w:spacing w:val="-12"/>
        </w:rPr>
        <w:t> </w:t>
      </w:r>
      <w:r>
        <w:rPr/>
        <w:t>by</w:t>
      </w:r>
      <w:r>
        <w:rPr>
          <w:spacing w:val="-9"/>
        </w:rPr>
        <w:t> </w:t>
      </w:r>
      <w:r>
        <w:rPr/>
        <w:t>using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reporting</w:t>
      </w:r>
      <w:r>
        <w:rPr>
          <w:spacing w:val="-12"/>
        </w:rPr>
        <w:t> </w:t>
      </w:r>
      <w:r>
        <w:rPr/>
        <w:t>tool</w:t>
      </w:r>
      <w:r>
        <w:rPr>
          <w:spacing w:val="-11"/>
        </w:rPr>
        <w:t> </w:t>
      </w:r>
      <w:r>
        <w:rPr/>
        <w:t>called</w:t>
      </w:r>
      <w:r>
        <w:rPr>
          <w:spacing w:val="-12"/>
        </w:rPr>
        <w:t> </w:t>
      </w:r>
      <w:r>
        <w:rPr/>
        <w:t>Tableau.</w:t>
      </w:r>
      <w:r>
        <w:rPr>
          <w:spacing w:val="-57"/>
        </w:rPr>
        <w:t> </w:t>
      </w:r>
      <w:r>
        <w:rPr/>
        <w:t>Tableau</w:t>
      </w:r>
      <w:r>
        <w:rPr>
          <w:spacing w:val="-1"/>
        </w:rPr>
        <w:t> </w:t>
      </w:r>
      <w:r>
        <w:rPr/>
        <w:t>has</w:t>
      </w:r>
      <w:r>
        <w:rPr>
          <w:spacing w:val="1"/>
        </w:rPr>
        <w:t> </w:t>
      </w:r>
      <w:r>
        <w:rPr/>
        <w:t>easy</w:t>
      </w:r>
      <w:r>
        <w:rPr>
          <w:spacing w:val="-1"/>
        </w:rPr>
        <w:t> </w:t>
      </w:r>
      <w:r>
        <w:rPr/>
        <w:t>options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import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file-based</w:t>
      </w:r>
      <w:r>
        <w:rPr>
          <w:spacing w:val="2"/>
        </w:rPr>
        <w:t> </w:t>
      </w:r>
      <w:r>
        <w:rPr/>
        <w:t>data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develop the</w:t>
      </w:r>
      <w:r>
        <w:rPr>
          <w:spacing w:val="-2"/>
        </w:rPr>
        <w:t> </w:t>
      </w:r>
      <w:r>
        <w:rPr/>
        <w:t>visualization.</w:t>
      </w:r>
    </w:p>
    <w:p>
      <w:pPr>
        <w:pStyle w:val="Heading3"/>
        <w:numPr>
          <w:ilvl w:val="2"/>
          <w:numId w:val="7"/>
        </w:numPr>
        <w:tabs>
          <w:tab w:pos="1421" w:val="left" w:leader="none"/>
        </w:tabs>
        <w:spacing w:line="240" w:lineRule="auto" w:before="0" w:after="0"/>
        <w:ind w:left="1420" w:right="0" w:hanging="586"/>
        <w:jc w:val="both"/>
      </w:pPr>
      <w:bookmarkStart w:name="5.3.1   SDOH Application Survey Data Vis" w:id="89"/>
      <w:bookmarkEnd w:id="89"/>
      <w:r>
        <w:rPr>
          <w:b w:val="0"/>
        </w:rPr>
      </w:r>
      <w:bookmarkStart w:name="_bookmark32" w:id="90"/>
      <w:bookmarkEnd w:id="90"/>
      <w:r>
        <w:rPr/>
        <w:t>S</w:t>
      </w:r>
      <w:r>
        <w:rPr/>
        <w:t>DOH</w:t>
      </w:r>
      <w:r>
        <w:rPr>
          <w:spacing w:val="-4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Survey</w:t>
      </w:r>
      <w:r>
        <w:rPr>
          <w:spacing w:val="-4"/>
        </w:rPr>
        <w:t> </w:t>
      </w:r>
      <w:r>
        <w:rPr/>
        <w:t>Data</w:t>
      </w:r>
      <w:r>
        <w:rPr>
          <w:spacing w:val="-1"/>
        </w:rPr>
        <w:t> </w:t>
      </w:r>
      <w:r>
        <w:rPr/>
        <w:t>Visualization</w:t>
      </w:r>
      <w:r>
        <w:rPr>
          <w:spacing w:val="-4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Questionnaire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480" w:lineRule="auto"/>
        <w:ind w:left="540" w:right="903" w:firstLine="576"/>
        <w:jc w:val="both"/>
      </w:pPr>
      <w:r>
        <w:rPr/>
        <w:t>In the SDOH visualization data is visualized based on the user’s responses to pre-</w:t>
      </w:r>
      <w:r>
        <w:rPr>
          <w:spacing w:val="1"/>
        </w:rPr>
        <w:t> </w:t>
      </w:r>
      <w:r>
        <w:rPr/>
        <w:t>and</w:t>
      </w:r>
      <w:r>
        <w:rPr>
          <w:spacing w:val="-5"/>
        </w:rPr>
        <w:t> </w:t>
      </w:r>
      <w:r>
        <w:rPr/>
        <w:t>post-questionnaires.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visualizations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built</w:t>
      </w:r>
      <w:r>
        <w:rPr>
          <w:spacing w:val="-3"/>
        </w:rPr>
        <w:t> </w:t>
      </w:r>
      <w:r>
        <w:rPr/>
        <w:t>also</w:t>
      </w:r>
      <w:r>
        <w:rPr>
          <w:spacing w:val="-4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gender,</w:t>
      </w:r>
      <w:r>
        <w:rPr>
          <w:spacing w:val="-3"/>
        </w:rPr>
        <w:t> </w:t>
      </w:r>
      <w:r>
        <w:rPr/>
        <w:t>profession,</w:t>
      </w:r>
      <w:r>
        <w:rPr>
          <w:spacing w:val="-4"/>
        </w:rPr>
        <w:t> </w:t>
      </w:r>
      <w:r>
        <w:rPr/>
        <w:t>and</w:t>
      </w:r>
      <w:r>
        <w:rPr>
          <w:spacing w:val="-58"/>
        </w:rPr>
        <w:t> </w:t>
      </w:r>
      <w:r>
        <w:rPr/>
        <w:t>experience as attributes. Starting with visualizing SDOH survey data using a parallel</w:t>
      </w:r>
      <w:r>
        <w:rPr>
          <w:spacing w:val="1"/>
        </w:rPr>
        <w:t> </w:t>
      </w:r>
      <w:r>
        <w:rPr/>
        <w:t>coordinate plot, the participants’ opinion choices are plotted to understand how the users</w:t>
      </w:r>
      <w:r>
        <w:rPr>
          <w:spacing w:val="1"/>
        </w:rPr>
        <w:t> </w:t>
      </w:r>
      <w:r>
        <w:rPr/>
        <w:t>responded. For each question in the pre-and post-questionnaire, the plot is generated to</w:t>
      </w:r>
      <w:r>
        <w:rPr>
          <w:spacing w:val="1"/>
        </w:rPr>
        <w:t> </w:t>
      </w:r>
      <w:r>
        <w:rPr/>
        <w:t>show whether users’ responses contributed to higher or lower levels of parameters. Here,</w:t>
      </w:r>
      <w:r>
        <w:rPr>
          <w:spacing w:val="1"/>
        </w:rPr>
        <w:t> </w:t>
      </w:r>
      <w:r>
        <w:rPr/>
        <w:t>the parameters</w:t>
      </w:r>
      <w:r>
        <w:rPr>
          <w:spacing w:val="4"/>
        </w:rPr>
        <w:t> </w:t>
      </w:r>
      <w:r>
        <w:rPr/>
        <w:t>are</w:t>
      </w:r>
      <w:r>
        <w:rPr>
          <w:spacing w:val="2"/>
        </w:rPr>
        <w:t> </w:t>
      </w:r>
      <w:r>
        <w:rPr/>
        <w:t>“the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or</w:t>
      </w:r>
      <w:r>
        <w:rPr>
          <w:spacing w:val="4"/>
        </w:rPr>
        <w:t> </w:t>
      </w:r>
      <w:r>
        <w:rPr/>
        <w:t>behavior” we</w:t>
      </w:r>
      <w:r>
        <w:rPr>
          <w:spacing w:val="2"/>
        </w:rPr>
        <w:t> </w:t>
      </w:r>
      <w:r>
        <w:rPr/>
        <w:t>are</w:t>
      </w:r>
      <w:r>
        <w:rPr>
          <w:spacing w:val="3"/>
        </w:rPr>
        <w:t> </w:t>
      </w:r>
      <w:r>
        <w:rPr/>
        <w:t>trying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2"/>
        </w:rPr>
        <w:t> </w:t>
      </w:r>
      <w:r>
        <w:rPr/>
        <w:t>through</w:t>
      </w:r>
    </w:p>
    <w:p>
      <w:pPr>
        <w:spacing w:after="0" w:line="480" w:lineRule="auto"/>
        <w:jc w:val="both"/>
        <w:sectPr>
          <w:pgSz w:w="12240" w:h="15840"/>
          <w:pgMar w:header="0" w:footer="1600" w:top="1360" w:bottom="1860" w:left="1620" w:right="540"/>
        </w:sectPr>
      </w:pPr>
    </w:p>
    <w:p>
      <w:pPr>
        <w:pStyle w:val="BodyText"/>
        <w:spacing w:line="480" w:lineRule="auto" w:before="60"/>
        <w:ind w:left="540" w:right="904"/>
        <w:jc w:val="both"/>
      </w:pPr>
      <w:r>
        <w:rPr/>
        <w:t>the</w:t>
      </w:r>
      <w:r>
        <w:rPr>
          <w:spacing w:val="-3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compassion,</w:t>
      </w:r>
      <w:r>
        <w:rPr>
          <w:spacing w:val="-1"/>
        </w:rPr>
        <w:t> </w:t>
      </w:r>
      <w:r>
        <w:rPr/>
        <w:t>anxiety,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frustration.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parallel</w:t>
      </w:r>
      <w:r>
        <w:rPr>
          <w:spacing w:val="-1"/>
        </w:rPr>
        <w:t> </w:t>
      </w:r>
      <w:r>
        <w:rPr/>
        <w:t>coordinates,</w:t>
      </w:r>
      <w:r>
        <w:rPr>
          <w:spacing w:val="-58"/>
        </w:rPr>
        <w:t> </w:t>
      </w:r>
      <w:r>
        <w:rPr/>
        <w:t>responses to all the questions are visualized in a single plot to provide an idea of how the</w:t>
      </w:r>
      <w:r>
        <w:rPr>
          <w:spacing w:val="1"/>
        </w:rPr>
        <w:t> </w:t>
      </w:r>
      <w:r>
        <w:rPr/>
        <w:t>data</w:t>
      </w:r>
      <w:r>
        <w:rPr>
          <w:spacing w:val="-2"/>
        </w:rPr>
        <w:t> </w:t>
      </w:r>
      <w:r>
        <w:rPr/>
        <w:t>is trending.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096472" cy="3348418"/>
            <wp:effectExtent l="0" t="0" r="0" b="0"/>
            <wp:docPr id="101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3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472" cy="334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1147" w:right="1145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6"/>
          <w:sz w:val="18"/>
        </w:rPr>
        <w:t> </w:t>
      </w:r>
      <w:r>
        <w:rPr>
          <w:color w:val="44536A"/>
          <w:sz w:val="18"/>
        </w:rPr>
        <w:t>52: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SDOH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Application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Dataset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Visualization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for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Questionnaires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 w:before="1"/>
        <w:ind w:left="539" w:right="900" w:firstLine="576"/>
        <w:jc w:val="both"/>
      </w:pPr>
      <w:r>
        <w:rPr/>
        <w:t>The above Fig 52 shows the parallel coordinates plot for SDOH data, visualized for</w:t>
      </w:r>
      <w:r>
        <w:rPr>
          <w:spacing w:val="-57"/>
        </w:rPr>
        <w:t> </w:t>
      </w:r>
      <w:r>
        <w:rPr/>
        <w:t>questionnaire and responses. In the plot, the 5 options of the questions (Low to high,</w:t>
      </w:r>
      <w:r>
        <w:rPr>
          <w:spacing w:val="1"/>
        </w:rPr>
        <w:t> </w:t>
      </w:r>
      <w:r>
        <w:rPr/>
        <w:t>Strongly</w:t>
      </w:r>
      <w:r>
        <w:rPr>
          <w:spacing w:val="-4"/>
        </w:rPr>
        <w:t> </w:t>
      </w:r>
      <w:r>
        <w:rPr/>
        <w:t>Disagree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Strongly</w:t>
      </w:r>
      <w:r>
        <w:rPr>
          <w:spacing w:val="-4"/>
        </w:rPr>
        <w:t> </w:t>
      </w:r>
      <w:r>
        <w:rPr/>
        <w:t>Agree)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shown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X-axis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count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each</w:t>
      </w:r>
      <w:r>
        <w:rPr>
          <w:spacing w:val="-4"/>
        </w:rPr>
        <w:t> </w:t>
      </w:r>
      <w:r>
        <w:rPr/>
        <w:t>response</w:t>
      </w:r>
      <w:r>
        <w:rPr>
          <w:spacing w:val="-58"/>
        </w:rPr>
        <w:t> </w:t>
      </w:r>
      <w:r>
        <w:rPr/>
        <w:t>is mapped on Y-axis. Each line represents an individual question, and each data point</w:t>
      </w:r>
      <w:r>
        <w:rPr>
          <w:spacing w:val="1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count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total</w:t>
      </w:r>
      <w:r>
        <w:rPr>
          <w:spacing w:val="-5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times</w:t>
      </w:r>
      <w:r>
        <w:rPr>
          <w:spacing w:val="-5"/>
        </w:rPr>
        <w:t> </w:t>
      </w:r>
      <w:r>
        <w:rPr/>
        <w:t>each</w:t>
      </w:r>
      <w:r>
        <w:rPr>
          <w:spacing w:val="-6"/>
        </w:rPr>
        <w:t> </w:t>
      </w:r>
      <w:r>
        <w:rPr/>
        <w:t>option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selected.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graph</w:t>
      </w:r>
      <w:r>
        <w:rPr>
          <w:spacing w:val="-6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trend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all the</w:t>
      </w:r>
      <w:r>
        <w:rPr>
          <w:spacing w:val="-1"/>
        </w:rPr>
        <w:t> </w:t>
      </w:r>
      <w:r>
        <w:rPr/>
        <w:t>questions in a</w:t>
      </w:r>
      <w:r>
        <w:rPr>
          <w:spacing w:val="-1"/>
        </w:rPr>
        <w:t> </w:t>
      </w:r>
      <w:r>
        <w:rPr/>
        <w:t>single</w:t>
      </w:r>
      <w:r>
        <w:rPr>
          <w:spacing w:val="-1"/>
        </w:rPr>
        <w:t> </w:t>
      </w:r>
      <w:r>
        <w:rPr/>
        <w:t>chart</w:t>
      </w:r>
      <w:r>
        <w:rPr>
          <w:spacing w:val="-1"/>
        </w:rPr>
        <w:t> </w:t>
      </w:r>
      <w:r>
        <w:rPr/>
        <w:t>to provide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comparison.</w:t>
      </w:r>
    </w:p>
    <w:p>
      <w:pPr>
        <w:pStyle w:val="BodyText"/>
        <w:spacing w:line="480" w:lineRule="auto"/>
        <w:ind w:left="539" w:right="903" w:firstLine="576"/>
        <w:jc w:val="both"/>
      </w:pPr>
      <w:r>
        <w:rPr/>
        <w:t>If the user wants to see questionnaire responses individually, they can see them by</w:t>
      </w:r>
      <w:r>
        <w:rPr>
          <w:spacing w:val="1"/>
        </w:rPr>
        <w:t> </w:t>
      </w:r>
      <w:r>
        <w:rPr/>
        <w:t>simply</w:t>
      </w:r>
      <w:r>
        <w:rPr>
          <w:spacing w:val="-4"/>
        </w:rPr>
        <w:t> </w:t>
      </w:r>
      <w:r>
        <w:rPr/>
        <w:t>clicking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questionnaire.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shown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Fig</w:t>
      </w:r>
      <w:r>
        <w:rPr>
          <w:spacing w:val="-3"/>
        </w:rPr>
        <w:t> </w:t>
      </w:r>
      <w:r>
        <w:rPr/>
        <w:t>53.,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right-hand</w:t>
      </w:r>
      <w:r>
        <w:rPr>
          <w:spacing w:val="-1"/>
        </w:rPr>
        <w:t> </w:t>
      </w:r>
      <w:r>
        <w:rPr/>
        <w:t>side</w:t>
      </w:r>
      <w:r>
        <w:rPr>
          <w:spacing w:val="-5"/>
        </w:rPr>
        <w:t> </w:t>
      </w:r>
      <w:r>
        <w:rPr/>
        <w:t>filter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600" w:top="1300" w:bottom="1860" w:left="1620" w:right="540"/>
        </w:sectPr>
      </w:pPr>
    </w:p>
    <w:p>
      <w:pPr>
        <w:pStyle w:val="BodyText"/>
        <w:spacing w:line="480" w:lineRule="auto" w:before="60"/>
        <w:ind w:left="540" w:right="905"/>
      </w:pPr>
      <w:r>
        <w:rPr/>
        <w:t>graph</w:t>
      </w:r>
      <w:r>
        <w:rPr>
          <w:spacing w:val="-6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selected</w:t>
      </w:r>
      <w:r>
        <w:rPr>
          <w:spacing w:val="-4"/>
        </w:rPr>
        <w:t> </w:t>
      </w:r>
      <w:r>
        <w:rPr/>
        <w:t>question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plot</w:t>
      </w:r>
      <w:r>
        <w:rPr>
          <w:spacing w:val="-5"/>
        </w:rPr>
        <w:t> </w:t>
      </w:r>
      <w:r>
        <w:rPr/>
        <w:t>shows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single</w:t>
      </w:r>
      <w:r>
        <w:rPr>
          <w:spacing w:val="-7"/>
        </w:rPr>
        <w:t> </w:t>
      </w:r>
      <w:r>
        <w:rPr/>
        <w:t>line</w:t>
      </w:r>
      <w:r>
        <w:rPr>
          <w:spacing w:val="-5"/>
        </w:rPr>
        <w:t> </w:t>
      </w:r>
      <w:r>
        <w:rPr/>
        <w:t>chart</w:t>
      </w:r>
      <w:r>
        <w:rPr>
          <w:spacing w:val="-5"/>
        </w:rPr>
        <w:t> </w:t>
      </w:r>
      <w:r>
        <w:rPr/>
        <w:t>showing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count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each option.</w:t>
      </w:r>
    </w:p>
    <w:p>
      <w:pPr>
        <w:pStyle w:val="BodyText"/>
        <w:ind w:left="100" w:right="-29"/>
        <w:rPr>
          <w:sz w:val="20"/>
        </w:rPr>
      </w:pPr>
      <w:r>
        <w:rPr>
          <w:sz w:val="20"/>
        </w:rPr>
        <w:drawing>
          <wp:inline distT="0" distB="0" distL="0" distR="0">
            <wp:extent cx="6324832" cy="3387185"/>
            <wp:effectExtent l="0" t="0" r="0" b="0"/>
            <wp:docPr id="103" name="image54.jpeg" descr="Chart, line chart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832" cy="33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09"/>
        <w:ind w:left="1147" w:right="1147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6"/>
          <w:sz w:val="18"/>
        </w:rPr>
        <w:t> </w:t>
      </w:r>
      <w:r>
        <w:rPr>
          <w:color w:val="44536A"/>
          <w:sz w:val="18"/>
        </w:rPr>
        <w:t>53: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SDOH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Application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Dataset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Visualization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for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questionnaire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with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Filters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numPr>
          <w:ilvl w:val="2"/>
          <w:numId w:val="7"/>
        </w:numPr>
        <w:tabs>
          <w:tab w:pos="1412" w:val="left" w:leader="none"/>
        </w:tabs>
        <w:spacing w:line="240" w:lineRule="auto" w:before="0" w:after="0"/>
        <w:ind w:left="1411" w:right="0" w:hanging="577"/>
        <w:jc w:val="both"/>
      </w:pPr>
      <w:bookmarkStart w:name="5.3.2   SDOH Data Visualization Based on" w:id="91"/>
      <w:bookmarkEnd w:id="91"/>
      <w:r>
        <w:rPr>
          <w:b w:val="0"/>
        </w:rPr>
      </w:r>
      <w:bookmarkStart w:name="_bookmark33" w:id="92"/>
      <w:bookmarkEnd w:id="92"/>
      <w:r>
        <w:rPr>
          <w:b w:val="0"/>
        </w:rPr>
      </w:r>
      <w:bookmarkStart w:name="_bookmark33" w:id="93"/>
      <w:bookmarkEnd w:id="93"/>
      <w:r>
        <w:rPr>
          <w:sz w:val="22"/>
        </w:rPr>
        <w:t>S</w:t>
      </w:r>
      <w:r>
        <w:rPr>
          <w:sz w:val="22"/>
        </w:rPr>
        <w:t>DOH</w:t>
      </w:r>
      <w:r>
        <w:rPr>
          <w:spacing w:val="3"/>
          <w:sz w:val="22"/>
        </w:rPr>
        <w:t> </w:t>
      </w:r>
      <w:r>
        <w:rPr/>
        <w:t>Data</w:t>
      </w:r>
      <w:r>
        <w:rPr>
          <w:spacing w:val="-2"/>
        </w:rPr>
        <w:t> </w:t>
      </w:r>
      <w:r>
        <w:rPr/>
        <w:t>Visualization</w:t>
      </w:r>
      <w:r>
        <w:rPr>
          <w:spacing w:val="-3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Age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480" w:lineRule="auto" w:before="1"/>
        <w:ind w:left="540" w:right="904" w:firstLine="576"/>
        <w:jc w:val="both"/>
      </w:pPr>
      <w:r>
        <w:rPr/>
        <w:t>After the Questionnaire data, visualized the data based on the user’s experience and</w:t>
      </w:r>
      <w:r>
        <w:rPr>
          <w:spacing w:val="-57"/>
        </w:rPr>
        <w:t> </w:t>
      </w:r>
      <w:r>
        <w:rPr/>
        <w:t>age. Among the providers who participated in the simulation and survey, there is a wide</w:t>
      </w:r>
      <w:r>
        <w:rPr>
          <w:spacing w:val="1"/>
        </w:rPr>
        <w:t> </w:t>
      </w:r>
      <w:r>
        <w:rPr/>
        <w:t>variety of group combinations based on gender, age, profession, and experience. Each</w:t>
      </w:r>
      <w:r>
        <w:rPr>
          <w:spacing w:val="1"/>
        </w:rPr>
        <w:t> </w:t>
      </w:r>
      <w:r>
        <w:rPr/>
        <w:t>generation</w:t>
      </w:r>
      <w:r>
        <w:rPr>
          <w:spacing w:val="-14"/>
        </w:rPr>
        <w:t> </w:t>
      </w:r>
      <w:r>
        <w:rPr/>
        <w:t>responds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technology</w:t>
      </w:r>
      <w:r>
        <w:rPr>
          <w:spacing w:val="-13"/>
        </w:rPr>
        <w:t> </w:t>
      </w:r>
      <w:r>
        <w:rPr/>
        <w:t>differently.</w:t>
      </w:r>
      <w:r>
        <w:rPr>
          <w:spacing w:val="-13"/>
        </w:rPr>
        <w:t> </w:t>
      </w:r>
      <w:r>
        <w:rPr/>
        <w:t>When</w:t>
      </w:r>
      <w:r>
        <w:rPr>
          <w:spacing w:val="-13"/>
        </w:rPr>
        <w:t> </w:t>
      </w:r>
      <w:r>
        <w:rPr/>
        <w:t>we</w:t>
      </w:r>
      <w:r>
        <w:rPr>
          <w:spacing w:val="-14"/>
        </w:rPr>
        <w:t> </w:t>
      </w:r>
      <w:r>
        <w:rPr/>
        <w:t>plot</w:t>
      </w:r>
      <w:r>
        <w:rPr>
          <w:spacing w:val="-13"/>
        </w:rPr>
        <w:t> </w:t>
      </w:r>
      <w:r>
        <w:rPr/>
        <w:t>age,</w:t>
      </w:r>
      <w:r>
        <w:rPr>
          <w:spacing w:val="-13"/>
        </w:rPr>
        <w:t> </w:t>
      </w:r>
      <w:r>
        <w:rPr/>
        <w:t>it</w:t>
      </w:r>
      <w:r>
        <w:rPr>
          <w:spacing w:val="-13"/>
        </w:rPr>
        <w:t> </w:t>
      </w:r>
      <w:r>
        <w:rPr/>
        <w:t>could</w:t>
      </w:r>
      <w:r>
        <w:rPr>
          <w:spacing w:val="-13"/>
        </w:rPr>
        <w:t> </w:t>
      </w:r>
      <w:r>
        <w:rPr/>
        <w:t>help</w:t>
      </w:r>
      <w:r>
        <w:rPr>
          <w:spacing w:val="-13"/>
        </w:rPr>
        <w:t> </w:t>
      </w:r>
      <w:r>
        <w:rPr/>
        <w:t>us</w:t>
      </w:r>
      <w:r>
        <w:rPr>
          <w:spacing w:val="-13"/>
        </w:rPr>
        <w:t> </w:t>
      </w:r>
      <w:r>
        <w:rPr/>
        <w:t>segregate</w:t>
      </w:r>
      <w:r>
        <w:rPr>
          <w:spacing w:val="-58"/>
        </w:rPr>
        <w:t> </w:t>
      </w:r>
      <w:r>
        <w:rPr/>
        <w:t>the data for each generation. By knowing the experience level, we can estimate who</w:t>
      </w:r>
      <w:r>
        <w:rPr>
          <w:spacing w:val="1"/>
        </w:rPr>
        <w:t> </w:t>
      </w:r>
      <w:r>
        <w:rPr/>
        <w:t>showed more interest in the learning program. For the Experience attribute, created a</w:t>
      </w:r>
      <w:r>
        <w:rPr>
          <w:spacing w:val="1"/>
        </w:rPr>
        <w:t> </w:t>
      </w:r>
      <w:r>
        <w:rPr/>
        <w:t>calculated field based on the user’s experience level (Beginner, Associate, Analyst, and</w:t>
      </w:r>
      <w:r>
        <w:rPr>
          <w:spacing w:val="1"/>
        </w:rPr>
        <w:t> </w:t>
      </w:r>
      <w:r>
        <w:rPr/>
        <w:t>Experienced)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explained in chapter</w:t>
      </w:r>
      <w:r>
        <w:rPr>
          <w:spacing w:val="-1"/>
        </w:rPr>
        <w:t> </w:t>
      </w:r>
      <w:r>
        <w:rPr/>
        <w:t>5.2.</w:t>
      </w:r>
    </w:p>
    <w:p>
      <w:pPr>
        <w:spacing w:after="0" w:line="480" w:lineRule="auto"/>
        <w:jc w:val="both"/>
        <w:sectPr>
          <w:pgSz w:w="12240" w:h="15840"/>
          <w:pgMar w:header="0" w:footer="1600" w:top="1300" w:bottom="1860" w:left="1620" w:right="540"/>
        </w:sectPr>
      </w:pPr>
    </w:p>
    <w:p>
      <w:pPr>
        <w:pStyle w:val="BodyText"/>
        <w:ind w:left="100" w:right="-15"/>
        <w:rPr>
          <w:sz w:val="20"/>
        </w:rPr>
      </w:pPr>
      <w:r>
        <w:rPr>
          <w:sz w:val="20"/>
        </w:rPr>
        <w:drawing>
          <wp:inline distT="0" distB="0" distL="0" distR="0">
            <wp:extent cx="6320883" cy="3374898"/>
            <wp:effectExtent l="0" t="0" r="0" b="0"/>
            <wp:docPr id="105" name="image55.png" descr="Chart, bar chart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883" cy="337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0"/>
        </w:rPr>
      </w:pPr>
    </w:p>
    <w:p>
      <w:pPr>
        <w:spacing w:before="93"/>
        <w:ind w:left="1147" w:right="1147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6"/>
          <w:sz w:val="18"/>
        </w:rPr>
        <w:t> </w:t>
      </w:r>
      <w:r>
        <w:rPr>
          <w:color w:val="44536A"/>
          <w:sz w:val="18"/>
        </w:rPr>
        <w:t>54: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SDOH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Application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Dataset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Visualization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with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Experience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Vs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Age</w:t>
      </w:r>
    </w:p>
    <w:p>
      <w:pPr>
        <w:pStyle w:val="BodyText"/>
        <w:rPr>
          <w:sz w:val="18"/>
        </w:rPr>
      </w:pPr>
    </w:p>
    <w:p>
      <w:pPr>
        <w:pStyle w:val="BodyText"/>
        <w:spacing w:line="480" w:lineRule="auto"/>
        <w:ind w:left="539" w:right="904" w:firstLine="576"/>
        <w:jc w:val="both"/>
      </w:pPr>
      <w:r>
        <w:rPr/>
        <w:t>The</w:t>
      </w:r>
      <w:r>
        <w:rPr>
          <w:spacing w:val="-5"/>
        </w:rPr>
        <w:t> </w:t>
      </w:r>
      <w:r>
        <w:rPr/>
        <w:t>plot</w:t>
      </w:r>
      <w:r>
        <w:rPr>
          <w:spacing w:val="-2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experience</w:t>
      </w:r>
      <w:r>
        <w:rPr>
          <w:spacing w:val="-4"/>
        </w:rPr>
        <w:t> </w:t>
      </w:r>
      <w:r>
        <w:rPr/>
        <w:t>level</w:t>
      </w:r>
      <w:r>
        <w:rPr>
          <w:spacing w:val="-3"/>
        </w:rPr>
        <w:t> </w:t>
      </w:r>
      <w:r>
        <w:rPr/>
        <w:t>on the</w:t>
      </w:r>
      <w:r>
        <w:rPr>
          <w:spacing w:val="-4"/>
        </w:rPr>
        <w:t> </w:t>
      </w:r>
      <w:r>
        <w:rPr/>
        <w:t>x-axis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users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Y-</w:t>
      </w:r>
      <w:r>
        <w:rPr>
          <w:spacing w:val="-58"/>
        </w:rPr>
        <w:t> </w:t>
      </w:r>
      <w:r>
        <w:rPr/>
        <w:t>axis. This represents the number of users who fall under the respective experience range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each</w:t>
      </w:r>
      <w:r>
        <w:rPr>
          <w:spacing w:val="6"/>
        </w:rPr>
        <w:t> </w:t>
      </w:r>
      <w:r>
        <w:rPr/>
        <w:t>age</w:t>
      </w:r>
      <w:r>
        <w:rPr>
          <w:spacing w:val="3"/>
        </w:rPr>
        <w:t> </w:t>
      </w:r>
      <w:r>
        <w:rPr/>
        <w:t>group.</w:t>
      </w:r>
      <w:r>
        <w:rPr>
          <w:spacing w:val="3"/>
        </w:rPr>
        <w:t> </w:t>
      </w:r>
      <w:r>
        <w:rPr/>
        <w:t>The</w:t>
      </w:r>
      <w:r>
        <w:rPr>
          <w:spacing w:val="8"/>
        </w:rPr>
        <w:t> </w:t>
      </w:r>
      <w:r>
        <w:rPr/>
        <w:t>age</w:t>
      </w:r>
      <w:r>
        <w:rPr>
          <w:spacing w:val="2"/>
        </w:rPr>
        <w:t> </w:t>
      </w:r>
      <w:r>
        <w:rPr/>
        <w:t>can</w:t>
      </w:r>
      <w:r>
        <w:rPr>
          <w:spacing w:val="4"/>
        </w:rPr>
        <w:t> </w:t>
      </w:r>
      <w:r>
        <w:rPr/>
        <w:t>be</w:t>
      </w:r>
      <w:r>
        <w:rPr>
          <w:spacing w:val="2"/>
        </w:rPr>
        <w:t> </w:t>
      </w:r>
      <w:r>
        <w:rPr/>
        <w:t>seen</w:t>
      </w:r>
      <w:r>
        <w:rPr>
          <w:spacing w:val="7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right-hand</w:t>
      </w:r>
      <w:r>
        <w:rPr>
          <w:spacing w:val="3"/>
        </w:rPr>
        <w:t> </w:t>
      </w:r>
      <w:r>
        <w:rPr/>
        <w:t>side</w:t>
      </w:r>
      <w:r>
        <w:rPr>
          <w:spacing w:val="6"/>
        </w:rPr>
        <w:t> </w:t>
      </w:r>
      <w:r>
        <w:rPr/>
        <w:t>as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filter</w:t>
      </w:r>
      <w:r>
        <w:rPr>
          <w:spacing w:val="3"/>
        </w:rPr>
        <w:t> </w:t>
      </w:r>
      <w:r>
        <w:rPr/>
        <w:t>as</w:t>
      </w:r>
      <w:r>
        <w:rPr>
          <w:spacing w:val="5"/>
        </w:rPr>
        <w:t> </w:t>
      </w:r>
      <w:r>
        <w:rPr/>
        <w:t>shown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Fig</w:t>
      </w:r>
    </w:p>
    <w:p>
      <w:pPr>
        <w:pStyle w:val="BodyText"/>
        <w:spacing w:line="480" w:lineRule="auto"/>
        <w:ind w:left="539" w:right="903"/>
        <w:jc w:val="both"/>
      </w:pPr>
      <w:r>
        <w:rPr/>
        <w:t>54. Currently, the graph shows each age group separately. But if needed, even age can be</w:t>
      </w:r>
      <w:r>
        <w:rPr>
          <w:spacing w:val="1"/>
        </w:rPr>
        <w:t> </w:t>
      </w:r>
      <w:r>
        <w:rPr>
          <w:spacing w:val="-1"/>
        </w:rPr>
        <w:t>categorized</w:t>
      </w:r>
      <w:r>
        <w:rPr>
          <w:spacing w:val="-15"/>
        </w:rPr>
        <w:t> </w:t>
      </w:r>
      <w:r>
        <w:rPr>
          <w:spacing w:val="-1"/>
        </w:rPr>
        <w:t>into</w:t>
      </w:r>
      <w:r>
        <w:rPr>
          <w:spacing w:val="-14"/>
        </w:rPr>
        <w:t> </w:t>
      </w:r>
      <w:r>
        <w:rPr>
          <w:spacing w:val="-1"/>
        </w:rPr>
        <w:t>different</w:t>
      </w:r>
      <w:r>
        <w:rPr>
          <w:spacing w:val="-14"/>
        </w:rPr>
        <w:t> </w:t>
      </w:r>
      <w:r>
        <w:rPr/>
        <w:t>ranges.</w:t>
      </w:r>
      <w:r>
        <w:rPr>
          <w:spacing w:val="-11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6"/>
        </w:rPr>
        <w:t> </w:t>
      </w:r>
      <w:r>
        <w:rPr/>
        <w:t>Demographic</w:t>
      </w:r>
      <w:r>
        <w:rPr>
          <w:spacing w:val="-15"/>
        </w:rPr>
        <w:t> </w:t>
      </w:r>
      <w:r>
        <w:rPr/>
        <w:t>data,</w:t>
      </w:r>
      <w:r>
        <w:rPr>
          <w:spacing w:val="-14"/>
        </w:rPr>
        <w:t> </w:t>
      </w:r>
      <w:r>
        <w:rPr/>
        <w:t>age</w:t>
      </w:r>
      <w:r>
        <w:rPr>
          <w:spacing w:val="-16"/>
        </w:rPr>
        <w:t> </w:t>
      </w:r>
      <w:r>
        <w:rPr/>
        <w:t>and</w:t>
      </w:r>
      <w:r>
        <w:rPr>
          <w:spacing w:val="-14"/>
        </w:rPr>
        <w:t> </w:t>
      </w:r>
      <w:r>
        <w:rPr/>
        <w:t>experience</w:t>
      </w:r>
      <w:r>
        <w:rPr>
          <w:spacing w:val="-15"/>
        </w:rPr>
        <w:t> </w:t>
      </w:r>
      <w:r>
        <w:rPr/>
        <w:t>are</w:t>
      </w:r>
      <w:r>
        <w:rPr>
          <w:spacing w:val="-16"/>
        </w:rPr>
        <w:t> </w:t>
      </w:r>
      <w:r>
        <w:rPr/>
        <w:t>some</w:t>
      </w:r>
      <w:r>
        <w:rPr>
          <w:spacing w:val="-57"/>
        </w:rPr>
        <w:t> </w:t>
      </w:r>
      <w:r>
        <w:rPr/>
        <w:t>of the quantifiable fields. Using these fields, one can determine participants’ experience</w:t>
      </w:r>
      <w:r>
        <w:rPr>
          <w:spacing w:val="1"/>
        </w:rPr>
        <w:t> </w:t>
      </w:r>
      <w:r>
        <w:rPr/>
        <w:t>level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understand</w:t>
      </w:r>
      <w:r>
        <w:rPr>
          <w:spacing w:val="-1"/>
        </w:rPr>
        <w:t> </w:t>
      </w:r>
      <w:r>
        <w:rPr/>
        <w:t>how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factor</w:t>
      </w:r>
      <w:r>
        <w:rPr>
          <w:spacing w:val="-2"/>
        </w:rPr>
        <w:t> </w:t>
      </w:r>
      <w:r>
        <w:rPr/>
        <w:t>contributing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simulation</w:t>
      </w:r>
      <w:r>
        <w:rPr>
          <w:spacing w:val="-1"/>
        </w:rPr>
        <w:t> </w:t>
      </w:r>
      <w:r>
        <w:rPr/>
        <w:t>data.</w:t>
      </w:r>
      <w:r>
        <w:rPr>
          <w:spacing w:val="-58"/>
        </w:rPr>
        <w:t> </w:t>
      </w:r>
      <w:r>
        <w:rPr/>
        <w:t>The bar graph is chosen to present the data in the above visualization. Using bar graphs, it</w:t>
      </w:r>
      <w:r>
        <w:rPr>
          <w:spacing w:val="-58"/>
        </w:rPr>
        <w:t> </w:t>
      </w:r>
      <w:r>
        <w:rPr/>
        <w:t>is</w:t>
      </w:r>
      <w:r>
        <w:rPr>
          <w:spacing w:val="-4"/>
        </w:rPr>
        <w:t> </w:t>
      </w:r>
      <w:r>
        <w:rPr/>
        <w:t>easier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show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users</w:t>
      </w:r>
      <w:r>
        <w:rPr>
          <w:spacing w:val="-4"/>
        </w:rPr>
        <w:t> </w:t>
      </w:r>
      <w:r>
        <w:rPr/>
        <w:t>from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experience</w:t>
      </w:r>
      <w:r>
        <w:rPr>
          <w:spacing w:val="-5"/>
        </w:rPr>
        <w:t> </w:t>
      </w:r>
      <w:r>
        <w:rPr/>
        <w:t>level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bar</w:t>
      </w:r>
      <w:r>
        <w:rPr>
          <w:spacing w:val="-2"/>
        </w:rPr>
        <w:t> </w:t>
      </w:r>
      <w:r>
        <w:rPr/>
        <w:t>graphs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 used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display</w:t>
      </w:r>
      <w:r>
        <w:rPr>
          <w:spacing w:val="-58"/>
        </w:rPr>
        <w:t> </w:t>
      </w:r>
      <w:r>
        <w:rPr/>
        <w:t>categorical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with bars that can</w:t>
      </w:r>
      <w:r>
        <w:rPr>
          <w:spacing w:val="-1"/>
        </w:rPr>
        <w:t> </w:t>
      </w:r>
      <w:r>
        <w:rPr/>
        <w:t>show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values in terms of</w:t>
      </w:r>
      <w:r>
        <w:rPr>
          <w:spacing w:val="-2"/>
        </w:rPr>
        <w:t> </w:t>
      </w:r>
      <w:r>
        <w:rPr/>
        <w:t>length.</w:t>
      </w:r>
    </w:p>
    <w:p>
      <w:pPr>
        <w:pStyle w:val="BodyText"/>
        <w:spacing w:line="480" w:lineRule="auto" w:before="1"/>
        <w:ind w:left="539" w:right="903" w:firstLine="576"/>
        <w:jc w:val="both"/>
      </w:pPr>
      <w:r>
        <w:rPr/>
        <w:t>If the user wants to see the responses individually, they can see them by clicking on</w:t>
      </w:r>
      <w:r>
        <w:rPr>
          <w:spacing w:val="-57"/>
        </w:rPr>
        <w:t> </w:t>
      </w:r>
      <w:r>
        <w:rPr/>
        <w:t>the</w:t>
      </w:r>
      <w:r>
        <w:rPr>
          <w:spacing w:val="-10"/>
        </w:rPr>
        <w:t> </w:t>
      </w:r>
      <w:r>
        <w:rPr/>
        <w:t>age</w:t>
      </w:r>
      <w:r>
        <w:rPr>
          <w:spacing w:val="-10"/>
        </w:rPr>
        <w:t> </w:t>
      </w:r>
      <w:r>
        <w:rPr/>
        <w:t>filter.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we</w:t>
      </w:r>
      <w:r>
        <w:rPr>
          <w:spacing w:val="-7"/>
        </w:rPr>
        <w:t> </w:t>
      </w:r>
      <w:r>
        <w:rPr/>
        <w:t>can</w:t>
      </w:r>
      <w:r>
        <w:rPr>
          <w:spacing w:val="-9"/>
        </w:rPr>
        <w:t> </w:t>
      </w:r>
      <w:r>
        <w:rPr/>
        <w:t>see</w:t>
      </w:r>
      <w:r>
        <w:rPr>
          <w:spacing w:val="-10"/>
        </w:rPr>
        <w:t> </w:t>
      </w:r>
      <w:r>
        <w:rPr/>
        <w:t>below</w:t>
      </w:r>
      <w:r>
        <w:rPr>
          <w:spacing w:val="-9"/>
        </w:rPr>
        <w:t> </w:t>
      </w:r>
      <w:r>
        <w:rPr/>
        <w:t>Fig</w:t>
      </w:r>
      <w:r>
        <w:rPr>
          <w:spacing w:val="-9"/>
        </w:rPr>
        <w:t> </w:t>
      </w:r>
      <w:r>
        <w:rPr/>
        <w:t>55.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graph</w:t>
      </w:r>
      <w:r>
        <w:rPr>
          <w:spacing w:val="-8"/>
        </w:rPr>
        <w:t> </w:t>
      </w:r>
      <w:r>
        <w:rPr/>
        <w:t>shows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number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users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each</w:t>
      </w:r>
    </w:p>
    <w:p>
      <w:pPr>
        <w:spacing w:after="0" w:line="480" w:lineRule="auto"/>
        <w:jc w:val="both"/>
        <w:sectPr>
          <w:pgSz w:w="12240" w:h="15840"/>
          <w:pgMar w:header="0" w:footer="1600" w:top="1360" w:bottom="1860" w:left="1620" w:right="540"/>
        </w:sectPr>
      </w:pPr>
    </w:p>
    <w:p>
      <w:pPr>
        <w:pStyle w:val="BodyText"/>
        <w:spacing w:line="480" w:lineRule="auto" w:before="60"/>
        <w:ind w:left="540" w:right="902"/>
        <w:jc w:val="both"/>
      </w:pPr>
      <w:r>
        <w:rPr/>
        <w:t>experience level for age 56. There is only one user who is of age 56 and falls under</w:t>
      </w:r>
      <w:r>
        <w:rPr>
          <w:spacing w:val="1"/>
        </w:rPr>
        <w:t> </w:t>
      </w:r>
      <w:r>
        <w:rPr/>
        <w:t>experience</w:t>
      </w:r>
      <w:r>
        <w:rPr>
          <w:spacing w:val="-11"/>
        </w:rPr>
        <w:t> </w:t>
      </w:r>
      <w:r>
        <w:rPr/>
        <w:t>level</w:t>
      </w:r>
      <w:r>
        <w:rPr>
          <w:spacing w:val="-8"/>
        </w:rPr>
        <w:t> </w:t>
      </w:r>
      <w:r>
        <w:rPr/>
        <w:t>“Experienced”.</w:t>
      </w:r>
      <w:r>
        <w:rPr>
          <w:spacing w:val="-9"/>
        </w:rPr>
        <w:t> </w:t>
      </w:r>
      <w:r>
        <w:rPr/>
        <w:t>We</w:t>
      </w:r>
      <w:r>
        <w:rPr>
          <w:spacing w:val="-8"/>
        </w:rPr>
        <w:t> </w:t>
      </w:r>
      <w:r>
        <w:rPr/>
        <w:t>can</w:t>
      </w:r>
      <w:r>
        <w:rPr>
          <w:spacing w:val="-9"/>
        </w:rPr>
        <w:t> </w:t>
      </w:r>
      <w:r>
        <w:rPr/>
        <w:t>say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there</w:t>
      </w:r>
      <w:r>
        <w:rPr>
          <w:spacing w:val="-11"/>
        </w:rPr>
        <w:t> </w:t>
      </w:r>
      <w:r>
        <w:rPr/>
        <w:t>are</w:t>
      </w:r>
      <w:r>
        <w:rPr>
          <w:spacing w:val="-10"/>
        </w:rPr>
        <w:t> </w:t>
      </w:r>
      <w:r>
        <w:rPr/>
        <w:t>not</w:t>
      </w:r>
      <w:r>
        <w:rPr>
          <w:spacing w:val="-8"/>
        </w:rPr>
        <w:t> </w:t>
      </w:r>
      <w:r>
        <w:rPr/>
        <w:t>many</w:t>
      </w:r>
      <w:r>
        <w:rPr>
          <w:spacing w:val="-10"/>
        </w:rPr>
        <w:t> </w:t>
      </w:r>
      <w:r>
        <w:rPr/>
        <w:t>experienced</w:t>
      </w:r>
      <w:r>
        <w:rPr>
          <w:spacing w:val="-9"/>
        </w:rPr>
        <w:t> </w:t>
      </w:r>
      <w:r>
        <w:rPr/>
        <w:t>providers</w:t>
      </w:r>
      <w:r>
        <w:rPr>
          <w:spacing w:val="-57"/>
        </w:rPr>
        <w:t> </w:t>
      </w:r>
      <w:r>
        <w:rPr/>
        <w:t>participated in the simulation. Here, age is not grouped like experience level. In the</w:t>
      </w:r>
      <w:r>
        <w:rPr>
          <w:spacing w:val="1"/>
        </w:rPr>
        <w:t> </w:t>
      </w:r>
      <w:r>
        <w:rPr/>
        <w:t>visualization, the focus was to find the trend of the count of users who participated in the</w:t>
      </w:r>
      <w:r>
        <w:rPr>
          <w:spacing w:val="1"/>
        </w:rPr>
        <w:t> </w:t>
      </w:r>
      <w:r>
        <w:rPr/>
        <w:t>survey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level.</w:t>
      </w:r>
      <w:r>
        <w:rPr>
          <w:spacing w:val="1"/>
        </w:rPr>
        <w:t> </w:t>
      </w:r>
      <w:r>
        <w:rPr/>
        <w:t>If</w:t>
      </w:r>
      <w:r>
        <w:rPr>
          <w:spacing w:val="-2"/>
        </w:rPr>
        <w:t> </w:t>
      </w:r>
      <w:r>
        <w:rPr/>
        <w:t>needed,</w:t>
      </w:r>
      <w:r>
        <w:rPr>
          <w:spacing w:val="-1"/>
        </w:rPr>
        <w:t> </w:t>
      </w:r>
      <w:r>
        <w:rPr/>
        <w:t>age 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the</w:t>
      </w:r>
      <w:r>
        <w:rPr>
          <w:spacing w:val="-58"/>
        </w:rPr>
        <w:t> </w:t>
      </w:r>
      <w:r>
        <w:rPr/>
        <w:t>same.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872898" cy="3143250"/>
            <wp:effectExtent l="0" t="0" r="0" b="0"/>
            <wp:docPr id="107" name="image56.png" descr="A picture containing graphical user interface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898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</w:pPr>
    </w:p>
    <w:p>
      <w:pPr>
        <w:spacing w:before="0"/>
        <w:ind w:left="1147" w:right="1147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6"/>
          <w:sz w:val="18"/>
        </w:rPr>
        <w:t> </w:t>
      </w:r>
      <w:r>
        <w:rPr>
          <w:color w:val="44536A"/>
          <w:sz w:val="18"/>
        </w:rPr>
        <w:t>55: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SDOH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Application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Dataset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Visualization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with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age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filter</w:t>
      </w:r>
    </w:p>
    <w:p>
      <w:pPr>
        <w:pStyle w:val="BodyText"/>
        <w:rPr>
          <w:sz w:val="22"/>
        </w:rPr>
      </w:pPr>
    </w:p>
    <w:p>
      <w:pPr>
        <w:pStyle w:val="Heading3"/>
        <w:numPr>
          <w:ilvl w:val="2"/>
          <w:numId w:val="7"/>
        </w:numPr>
        <w:tabs>
          <w:tab w:pos="1421" w:val="left" w:leader="none"/>
        </w:tabs>
        <w:spacing w:line="240" w:lineRule="auto" w:before="0" w:after="0"/>
        <w:ind w:left="1420" w:right="0" w:hanging="586"/>
        <w:jc w:val="both"/>
      </w:pPr>
      <w:bookmarkStart w:name="5.3.3   SDOH Data Visualization Based Ge" w:id="94"/>
      <w:bookmarkEnd w:id="94"/>
      <w:r>
        <w:rPr>
          <w:b w:val="0"/>
        </w:rPr>
      </w:r>
      <w:bookmarkStart w:name="_bookmark34" w:id="95"/>
      <w:bookmarkEnd w:id="95"/>
      <w:r>
        <w:rPr/>
        <w:t>S</w:t>
      </w:r>
      <w:r>
        <w:rPr/>
        <w:t>DOH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r>
        <w:rPr/>
        <w:t>Visualization</w:t>
      </w:r>
      <w:r>
        <w:rPr>
          <w:spacing w:val="-2"/>
        </w:rPr>
        <w:t> </w:t>
      </w:r>
      <w:r>
        <w:rPr/>
        <w:t>Based</w:t>
      </w:r>
      <w:r>
        <w:rPr>
          <w:spacing w:val="-3"/>
        </w:rPr>
        <w:t> </w:t>
      </w:r>
      <w:r>
        <w:rPr/>
        <w:t>Gender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Profession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480" w:lineRule="auto"/>
        <w:ind w:left="540" w:right="900" w:firstLine="576"/>
        <w:jc w:val="both"/>
      </w:pPr>
      <w:r>
        <w:rPr/>
        <w:t>One more visualization is developed, considering the User’s profession and gender.</w:t>
      </w:r>
      <w:r>
        <w:rPr>
          <w:spacing w:val="-57"/>
        </w:rPr>
        <w:t> </w:t>
      </w:r>
      <w:r>
        <w:rPr/>
        <w:t>Gender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profession</w:t>
      </w:r>
      <w:r>
        <w:rPr>
          <w:spacing w:val="-4"/>
        </w:rPr>
        <w:t> </w:t>
      </w:r>
      <w:r>
        <w:rPr/>
        <w:t>also</w:t>
      </w:r>
      <w:r>
        <w:rPr>
          <w:spacing w:val="-6"/>
        </w:rPr>
        <w:t> </w:t>
      </w:r>
      <w:r>
        <w:rPr/>
        <w:t>play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role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simulation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assess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group</w:t>
      </w:r>
      <w:r>
        <w:rPr>
          <w:spacing w:val="-58"/>
        </w:rPr>
        <w:t> </w:t>
      </w:r>
      <w:r>
        <w:rPr/>
        <w:t>is users actively participated in the simulations and surveys. So, the graphs are developed</w:t>
      </w:r>
      <w:r>
        <w:rPr>
          <w:spacing w:val="1"/>
        </w:rPr>
        <w:t> </w:t>
      </w:r>
      <w:r>
        <w:rPr/>
        <w:t>to verify the trends. For this visualization, the “Packed Bubbles” graph is used. Data is</w:t>
      </w:r>
      <w:r>
        <w:rPr>
          <w:spacing w:val="1"/>
        </w:rPr>
        <w:t> </w:t>
      </w:r>
      <w:r>
        <w:rPr/>
        <w:t>displayed</w:t>
      </w:r>
      <w:r>
        <w:rPr>
          <w:spacing w:val="8"/>
        </w:rPr>
        <w:t> </w:t>
      </w:r>
      <w:r>
        <w:rPr/>
        <w:t>using</w:t>
      </w:r>
      <w:r>
        <w:rPr>
          <w:spacing w:val="8"/>
        </w:rPr>
        <w:t> </w:t>
      </w:r>
      <w:r>
        <w:rPr/>
        <w:t>bubbles</w:t>
      </w:r>
      <w:r>
        <w:rPr>
          <w:spacing w:val="11"/>
        </w:rPr>
        <w:t> </w:t>
      </w:r>
      <w:r>
        <w:rPr/>
        <w:t>or</w:t>
      </w:r>
      <w:r>
        <w:rPr>
          <w:spacing w:val="7"/>
        </w:rPr>
        <w:t> </w:t>
      </w:r>
      <w:r>
        <w:rPr/>
        <w:t>circles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varied</w:t>
      </w:r>
      <w:r>
        <w:rPr>
          <w:spacing w:val="11"/>
        </w:rPr>
        <w:t> </w:t>
      </w:r>
      <w:r>
        <w:rPr/>
        <w:t>sizes</w:t>
      </w:r>
      <w:r>
        <w:rPr>
          <w:spacing w:val="13"/>
        </w:rPr>
        <w:t> </w:t>
      </w:r>
      <w:r>
        <w:rPr/>
        <w:t>and</w:t>
      </w:r>
      <w:r>
        <w:rPr>
          <w:spacing w:val="8"/>
        </w:rPr>
        <w:t> </w:t>
      </w:r>
      <w:r>
        <w:rPr/>
        <w:t>colors</w:t>
      </w:r>
      <w:r>
        <w:rPr>
          <w:spacing w:val="8"/>
        </w:rPr>
        <w:t> </w:t>
      </w:r>
      <w:r>
        <w:rPr/>
        <w:t>on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bubble</w:t>
      </w:r>
      <w:r>
        <w:rPr>
          <w:spacing w:val="7"/>
        </w:rPr>
        <w:t> </w:t>
      </w:r>
      <w:r>
        <w:rPr/>
        <w:t>chart.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bubble</w:t>
      </w:r>
    </w:p>
    <w:p>
      <w:pPr>
        <w:pStyle w:val="BodyText"/>
        <w:spacing w:line="274" w:lineRule="exact"/>
        <w:ind w:left="540"/>
        <w:jc w:val="both"/>
      </w:pPr>
      <w:r>
        <w:rPr/>
        <w:t>chart's</w:t>
      </w:r>
      <w:r>
        <w:rPr>
          <w:spacing w:val="7"/>
        </w:rPr>
        <w:t> </w:t>
      </w:r>
      <w:r>
        <w:rPr/>
        <w:t>design</w:t>
      </w:r>
      <w:r>
        <w:rPr>
          <w:spacing w:val="7"/>
        </w:rPr>
        <w:t> </w:t>
      </w:r>
      <w:r>
        <w:rPr/>
        <w:t>can</w:t>
      </w:r>
      <w:r>
        <w:rPr>
          <w:spacing w:val="7"/>
        </w:rPr>
        <w:t> </w:t>
      </w:r>
      <w:r>
        <w:rPr/>
        <w:t>enable</w:t>
      </w:r>
      <w:r>
        <w:rPr>
          <w:spacing w:val="8"/>
        </w:rPr>
        <w:t> </w:t>
      </w:r>
      <w:r>
        <w:rPr/>
        <w:t>it</w:t>
      </w:r>
      <w:r>
        <w:rPr>
          <w:spacing w:val="8"/>
        </w:rPr>
        <w:t> </w:t>
      </w:r>
      <w:r>
        <w:rPr/>
        <w:t>to</w:t>
      </w:r>
      <w:r>
        <w:rPr>
          <w:spacing w:val="6"/>
        </w:rPr>
        <w:t> </w:t>
      </w:r>
      <w:r>
        <w:rPr/>
        <w:t>display</w:t>
      </w:r>
      <w:r>
        <w:rPr>
          <w:spacing w:val="7"/>
        </w:rPr>
        <w:t> </w:t>
      </w:r>
      <w:r>
        <w:rPr/>
        <w:t>numerous</w:t>
      </w:r>
      <w:r>
        <w:rPr>
          <w:spacing w:val="7"/>
        </w:rPr>
        <w:t> </w:t>
      </w:r>
      <w:r>
        <w:rPr/>
        <w:t>variables.</w:t>
      </w:r>
      <w:r>
        <w:rPr>
          <w:spacing w:val="9"/>
        </w:rPr>
        <w:t> </w:t>
      </w:r>
      <w:r>
        <w:rPr/>
        <w:t>Individual</w:t>
      </w:r>
      <w:r>
        <w:rPr>
          <w:spacing w:val="8"/>
        </w:rPr>
        <w:t> </w:t>
      </w:r>
      <w:r>
        <w:rPr/>
        <w:t>bubbles</w:t>
      </w:r>
      <w:r>
        <w:rPr>
          <w:spacing w:val="7"/>
        </w:rPr>
        <w:t> </w:t>
      </w:r>
      <w:r>
        <w:rPr/>
        <w:t>are</w:t>
      </w:r>
      <w:r>
        <w:rPr>
          <w:spacing w:val="7"/>
        </w:rPr>
        <w:t> </w:t>
      </w:r>
      <w:r>
        <w:rPr/>
        <w:t>used</w:t>
      </w:r>
      <w:r>
        <w:rPr>
          <w:spacing w:val="7"/>
        </w:rPr>
        <w:t> </w:t>
      </w:r>
      <w:r>
        <w:rPr/>
        <w:t>to</w:t>
      </w:r>
    </w:p>
    <w:p>
      <w:pPr>
        <w:spacing w:after="0" w:line="274" w:lineRule="exact"/>
        <w:jc w:val="both"/>
        <w:sectPr>
          <w:pgSz w:w="12240" w:h="15840"/>
          <w:pgMar w:header="0" w:footer="1600" w:top="1300" w:bottom="1820" w:left="1620" w:right="540"/>
        </w:sectPr>
      </w:pPr>
    </w:p>
    <w:p>
      <w:pPr>
        <w:pStyle w:val="BodyText"/>
        <w:spacing w:line="480" w:lineRule="auto" w:before="60"/>
        <w:ind w:left="540" w:right="904"/>
        <w:jc w:val="both"/>
      </w:pPr>
      <w:r>
        <w:rPr/>
        <w:t>indicate dimension field values, which measure field values that determine the bubble's</w:t>
      </w:r>
      <w:r>
        <w:rPr>
          <w:spacing w:val="1"/>
        </w:rPr>
        <w:t> </w:t>
      </w:r>
      <w:r>
        <w:rPr/>
        <w:t>size and color. Thus, a plot with at least three variables, including one dimension and two</w:t>
      </w:r>
      <w:r>
        <w:rPr>
          <w:spacing w:val="-57"/>
        </w:rPr>
        <w:t> </w:t>
      </w:r>
      <w:r>
        <w:rPr/>
        <w:t>measure fields, can be examined.</w:t>
      </w:r>
      <w:r>
        <w:rPr>
          <w:spacing w:val="1"/>
        </w:rPr>
        <w:t> </w:t>
      </w:r>
      <w:r>
        <w:rPr/>
        <w:t>A bubble chart or packed bubble chart in Tableau is a</w:t>
      </w:r>
      <w:r>
        <w:rPr>
          <w:spacing w:val="1"/>
        </w:rPr>
        <w:t> </w:t>
      </w:r>
      <w:r>
        <w:rPr/>
        <w:t>straightforward but comprehensive and illustrative picture [43]. As profession and gender</w:t>
      </w:r>
      <w:r>
        <w:rPr>
          <w:spacing w:val="-57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bubble</w:t>
      </w:r>
      <w:r>
        <w:rPr>
          <w:spacing w:val="1"/>
        </w:rPr>
        <w:t> </w:t>
      </w:r>
      <w:r>
        <w:rPr/>
        <w:t>chart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 in a presentable graph. As per Fig:56 Profession and Gender are taken as</w:t>
      </w:r>
      <w:r>
        <w:rPr>
          <w:spacing w:val="1"/>
        </w:rPr>
        <w:t> </w:t>
      </w:r>
      <w:r>
        <w:rPr/>
        <w:t>dimensional fields to form the bubbles. The size of the bubble represents the number of</w:t>
      </w:r>
      <w:r>
        <w:rPr>
          <w:spacing w:val="1"/>
        </w:rPr>
        <w:t> </w:t>
      </w:r>
      <w:r>
        <w:rPr/>
        <w:t>users</w:t>
      </w:r>
      <w:r>
        <w:rPr>
          <w:spacing w:val="-1"/>
        </w:rPr>
        <w:t> </w:t>
      </w:r>
      <w:r>
        <w:rPr/>
        <w:t>in each</w:t>
      </w:r>
      <w:r>
        <w:rPr>
          <w:spacing w:val="1"/>
        </w:rPr>
        <w:t> </w:t>
      </w:r>
      <w:r>
        <w:rPr/>
        <w:t>bubble</w:t>
      </w:r>
      <w:r>
        <w:rPr>
          <w:spacing w:val="-1"/>
        </w:rPr>
        <w:t> </w:t>
      </w:r>
      <w:r>
        <w:rPr/>
        <w:t>corresponding to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respective</w:t>
      </w:r>
      <w:r>
        <w:rPr>
          <w:spacing w:val="-1"/>
        </w:rPr>
        <w:t> </w:t>
      </w:r>
      <w:r>
        <w:rPr/>
        <w:t>profession</w:t>
      </w:r>
      <w:r>
        <w:rPr>
          <w:spacing w:val="-1"/>
        </w:rPr>
        <w:t> </w:t>
      </w:r>
      <w:r>
        <w:rPr/>
        <w:t>and gender.</w:t>
      </w:r>
    </w:p>
    <w:p>
      <w:pPr>
        <w:pStyle w:val="BodyText"/>
        <w:ind w:left="898"/>
        <w:rPr>
          <w:sz w:val="20"/>
        </w:rPr>
      </w:pPr>
      <w:r>
        <w:rPr>
          <w:sz w:val="20"/>
        </w:rPr>
        <w:drawing>
          <wp:inline distT="0" distB="0" distL="0" distR="0">
            <wp:extent cx="5201097" cy="2858833"/>
            <wp:effectExtent l="0" t="0" r="0" b="0"/>
            <wp:docPr id="109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7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097" cy="285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1147" w:right="1147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6"/>
          <w:sz w:val="18"/>
        </w:rPr>
        <w:t> </w:t>
      </w:r>
      <w:r>
        <w:rPr>
          <w:color w:val="44536A"/>
          <w:sz w:val="18"/>
        </w:rPr>
        <w:t>56: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SDOH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Application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Dataset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Visualization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with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Gender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Vs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Profession</w:t>
      </w: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540" w:right="903" w:firstLine="576"/>
        <w:jc w:val="both"/>
      </w:pPr>
      <w:r>
        <w:rPr/>
        <w:t>If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user</w:t>
      </w:r>
      <w:r>
        <w:rPr>
          <w:spacing w:val="-5"/>
        </w:rPr>
        <w:t> </w:t>
      </w:r>
      <w:r>
        <w:rPr/>
        <w:t>wants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see</w:t>
      </w:r>
      <w:r>
        <w:rPr>
          <w:spacing w:val="-5"/>
        </w:rPr>
        <w:t> </w:t>
      </w:r>
      <w:r>
        <w:rPr/>
        <w:t>responses</w:t>
      </w:r>
      <w:r>
        <w:rPr>
          <w:spacing w:val="-4"/>
        </w:rPr>
        <w:t> </w:t>
      </w:r>
      <w:r>
        <w:rPr/>
        <w:t>individually,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see</w:t>
      </w:r>
      <w:r>
        <w:rPr>
          <w:spacing w:val="-5"/>
        </w:rPr>
        <w:t> </w:t>
      </w:r>
      <w:r>
        <w:rPr/>
        <w:t>them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simply</w:t>
      </w:r>
      <w:r>
        <w:rPr>
          <w:spacing w:val="-4"/>
        </w:rPr>
        <w:t> </w:t>
      </w:r>
      <w:r>
        <w:rPr/>
        <w:t>clicking</w:t>
      </w:r>
      <w:r>
        <w:rPr>
          <w:spacing w:val="-58"/>
        </w:rPr>
        <w:t> </w:t>
      </w:r>
      <w:r>
        <w:rPr/>
        <w:t>on the gender filter. As we can see, Fig 57 displays the data for male users based on their</w:t>
      </w:r>
      <w:r>
        <w:rPr>
          <w:spacing w:val="1"/>
        </w:rPr>
        <w:t> </w:t>
      </w:r>
      <w:r>
        <w:rPr/>
        <w:t>profession.</w:t>
      </w:r>
    </w:p>
    <w:p>
      <w:pPr>
        <w:spacing w:after="0" w:line="480" w:lineRule="auto"/>
        <w:jc w:val="both"/>
        <w:sectPr>
          <w:pgSz w:w="12240" w:h="15840"/>
          <w:pgMar w:header="0" w:footer="1600" w:top="1300" w:bottom="1860" w:left="1620" w:right="540"/>
        </w:sectPr>
      </w:pPr>
    </w:p>
    <w:p>
      <w:pPr>
        <w:pStyle w:val="BodyText"/>
        <w:ind w:left="901"/>
        <w:rPr>
          <w:sz w:val="20"/>
        </w:rPr>
      </w:pPr>
      <w:r>
        <w:rPr>
          <w:sz w:val="20"/>
        </w:rPr>
        <w:drawing>
          <wp:inline distT="0" distB="0" distL="0" distR="0">
            <wp:extent cx="5304691" cy="2937510"/>
            <wp:effectExtent l="0" t="0" r="0" b="0"/>
            <wp:docPr id="111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691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0"/>
        </w:rPr>
      </w:pPr>
    </w:p>
    <w:p>
      <w:pPr>
        <w:spacing w:before="93"/>
        <w:ind w:left="1147" w:right="1145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6"/>
          <w:sz w:val="18"/>
        </w:rPr>
        <w:t> </w:t>
      </w:r>
      <w:r>
        <w:rPr>
          <w:color w:val="44536A"/>
          <w:sz w:val="18"/>
        </w:rPr>
        <w:t>57: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SDOH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Application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Dataset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Visualization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with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Gender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Filter</w:t>
      </w:r>
    </w:p>
    <w:p>
      <w:pPr>
        <w:pStyle w:val="BodyText"/>
        <w:spacing w:before="8"/>
        <w:rPr>
          <w:sz w:val="17"/>
        </w:rPr>
      </w:pPr>
    </w:p>
    <w:p>
      <w:pPr>
        <w:pStyle w:val="Heading2"/>
        <w:numPr>
          <w:ilvl w:val="1"/>
          <w:numId w:val="7"/>
        </w:numPr>
        <w:tabs>
          <w:tab w:pos="1115" w:val="left" w:leader="none"/>
          <w:tab w:pos="1116" w:val="left" w:leader="none"/>
        </w:tabs>
        <w:spacing w:line="240" w:lineRule="auto" w:before="0" w:after="0"/>
        <w:ind w:left="1115" w:right="0" w:hanging="576"/>
        <w:jc w:val="left"/>
      </w:pPr>
      <w:bookmarkStart w:name="5.4 Data Analysis results" w:id="96"/>
      <w:bookmarkEnd w:id="96"/>
      <w:r>
        <w:rPr>
          <w:b w:val="0"/>
        </w:rPr>
      </w:r>
      <w:bookmarkStart w:name="_bookmark35" w:id="97"/>
      <w:bookmarkEnd w:id="97"/>
      <w:r>
        <w:rPr>
          <w:b w:val="0"/>
        </w:rPr>
      </w:r>
      <w:bookmarkStart w:name="_bookmark35" w:id="98"/>
      <w:bookmarkEnd w:id="98"/>
      <w:r>
        <w:rPr/>
        <w:t>D</w:t>
      </w:r>
      <w:r>
        <w:rPr/>
        <w:t>ata</w:t>
      </w:r>
      <w:r>
        <w:rPr>
          <w:spacing w:val="-5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results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540" w:right="902" w:firstLine="576"/>
        <w:jc w:val="both"/>
      </w:pPr>
      <w:r>
        <w:rPr/>
        <w:t>In the pre-and post-questionaries, most of the users have chosen Neutral, Disagree,</w:t>
      </w:r>
      <w:r>
        <w:rPr>
          <w:spacing w:val="1"/>
        </w:rPr>
        <w:t> </w:t>
      </w:r>
      <w:r>
        <w:rPr/>
        <w:t>and Strongly agree to options for the questionnaires. In Fig 52, the results for all the</w:t>
      </w:r>
      <w:r>
        <w:rPr>
          <w:spacing w:val="1"/>
        </w:rPr>
        <w:t> </w:t>
      </w:r>
      <w:r>
        <w:rPr/>
        <w:t>questions</w:t>
      </w:r>
      <w:r>
        <w:rPr>
          <w:spacing w:val="-4"/>
        </w:rPr>
        <w:t> </w:t>
      </w:r>
      <w:r>
        <w:rPr/>
        <w:t>before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after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simulation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respect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user</w:t>
      </w:r>
      <w:r>
        <w:rPr>
          <w:spacing w:val="-2"/>
        </w:rPr>
        <w:t> </w:t>
      </w:r>
      <w:r>
        <w:rPr/>
        <w:t>responses.</w:t>
      </w:r>
      <w:r>
        <w:rPr>
          <w:spacing w:val="-1"/>
        </w:rPr>
        <w:t> </w:t>
      </w:r>
      <w:r>
        <w:rPr/>
        <w:t>This</w:t>
      </w:r>
      <w:r>
        <w:rPr>
          <w:spacing w:val="-4"/>
        </w:rPr>
        <w:t> </w:t>
      </w:r>
      <w:r>
        <w:rPr/>
        <w:t>graph</w:t>
      </w:r>
      <w:r>
        <w:rPr>
          <w:spacing w:val="-1"/>
        </w:rPr>
        <w:t> </w:t>
      </w:r>
      <w:r>
        <w:rPr/>
        <w:t>shows</w:t>
      </w:r>
      <w:r>
        <w:rPr>
          <w:spacing w:val="-58"/>
        </w:rPr>
        <w:t> </w:t>
      </w:r>
      <w:r>
        <w:rPr/>
        <w:t>the trends for pre- and post-questionnaires. Fig 58 and Fig 59 show the trend for pre- and</w:t>
      </w:r>
      <w:r>
        <w:rPr>
          <w:spacing w:val="1"/>
        </w:rPr>
        <w:t> </w:t>
      </w:r>
      <w:r>
        <w:rPr/>
        <w:t>post-questionnaires</w:t>
      </w:r>
      <w:r>
        <w:rPr>
          <w:spacing w:val="-14"/>
        </w:rPr>
        <w:t> </w:t>
      </w:r>
      <w:r>
        <w:rPr/>
        <w:t>respectively.</w:t>
      </w:r>
      <w:r>
        <w:rPr>
          <w:spacing w:val="-14"/>
        </w:rPr>
        <w:t> </w:t>
      </w:r>
      <w:r>
        <w:rPr/>
        <w:t>When</w:t>
      </w:r>
      <w:r>
        <w:rPr>
          <w:spacing w:val="-14"/>
        </w:rPr>
        <w:t> </w:t>
      </w:r>
      <w:r>
        <w:rPr/>
        <w:t>these</w:t>
      </w:r>
      <w:r>
        <w:rPr>
          <w:spacing w:val="-15"/>
        </w:rPr>
        <w:t> </w:t>
      </w:r>
      <w:r>
        <w:rPr/>
        <w:t>figures</w:t>
      </w:r>
      <w:r>
        <w:rPr>
          <w:spacing w:val="-14"/>
        </w:rPr>
        <w:t> </w:t>
      </w:r>
      <w:r>
        <w:rPr/>
        <w:t>are</w:t>
      </w:r>
      <w:r>
        <w:rPr>
          <w:spacing w:val="-13"/>
        </w:rPr>
        <w:t> </w:t>
      </w:r>
      <w:r>
        <w:rPr/>
        <w:t>compared,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users</w:t>
      </w:r>
      <w:r>
        <w:rPr>
          <w:spacing w:val="-14"/>
        </w:rPr>
        <w:t> </w:t>
      </w:r>
      <w:r>
        <w:rPr/>
        <w:t>have</w:t>
      </w:r>
      <w:r>
        <w:rPr>
          <w:spacing w:val="-15"/>
        </w:rPr>
        <w:t> </w:t>
      </w:r>
      <w:r>
        <w:rPr/>
        <w:t>reported</w:t>
      </w:r>
      <w:r>
        <w:rPr>
          <w:spacing w:val="-57"/>
        </w:rPr>
        <w:t> </w:t>
      </w:r>
      <w:r>
        <w:rPr/>
        <w:t>decreased</w:t>
      </w:r>
      <w:r>
        <w:rPr>
          <w:spacing w:val="-1"/>
        </w:rPr>
        <w:t> </w:t>
      </w:r>
      <w:r>
        <w:rPr>
          <w:i/>
        </w:rPr>
        <w:t>anxiety</w:t>
      </w:r>
      <w:r>
        <w:rPr>
          <w:i/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>
          <w:i/>
        </w:rPr>
        <w:t>frustration</w:t>
      </w:r>
      <w:r>
        <w:rPr/>
        <w:t>,</w:t>
      </w:r>
      <w:r>
        <w:rPr>
          <w:spacing w:val="-1"/>
        </w:rPr>
        <w:t> </w:t>
      </w:r>
      <w:r>
        <w:rPr/>
        <w:t>whereas their</w:t>
      </w:r>
      <w:r>
        <w:rPr>
          <w:spacing w:val="-2"/>
        </w:rPr>
        <w:t> </w:t>
      </w:r>
      <w:r>
        <w:rPr>
          <w:i/>
        </w:rPr>
        <w:t>compassion</w:t>
      </w:r>
      <w:r>
        <w:rPr>
          <w:i/>
          <w:spacing w:val="-1"/>
        </w:rPr>
        <w:t> </w:t>
      </w:r>
      <w:r>
        <w:rPr/>
        <w:t>levels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increased.</w:t>
      </w:r>
    </w:p>
    <w:p>
      <w:pPr>
        <w:pStyle w:val="BodyText"/>
        <w:spacing w:line="480" w:lineRule="auto" w:before="1"/>
        <w:ind w:left="540" w:right="904" w:firstLine="576"/>
        <w:jc w:val="both"/>
      </w:pPr>
      <w:r>
        <w:rPr/>
        <w:t>Unfortunately, the number of users who participated in both surveys has decreased.</w:t>
      </w:r>
      <w:r>
        <w:rPr>
          <w:spacing w:val="-57"/>
        </w:rPr>
        <w:t> </w:t>
      </w:r>
      <w:r>
        <w:rPr/>
        <w:t>For starting the game/simulation, it is mandatory to fill pre-questionnaire, but the post-</w:t>
      </w:r>
      <w:r>
        <w:rPr>
          <w:spacing w:val="1"/>
        </w:rPr>
        <w:t> </w:t>
      </w:r>
      <w:r>
        <w:rPr/>
        <w:t>questionnaire is not mandatory. This shows that a lot of users have dropped from the</w:t>
      </w:r>
      <w:r>
        <w:rPr>
          <w:spacing w:val="1"/>
        </w:rPr>
        <w:t> </w:t>
      </w:r>
      <w:r>
        <w:rPr/>
        <w:t>simulation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game</w:t>
      </w:r>
      <w:r>
        <w:rPr>
          <w:spacing w:val="1"/>
        </w:rPr>
        <w:t> </w:t>
      </w:r>
      <w:r>
        <w:rPr/>
        <w:t>is finished,</w:t>
      </w:r>
      <w:r>
        <w:rPr>
          <w:spacing w:val="-1"/>
        </w:rPr>
        <w:t> </w:t>
      </w:r>
      <w:r>
        <w:rPr/>
        <w:t>without participating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survey.</w:t>
      </w:r>
    </w:p>
    <w:p>
      <w:pPr>
        <w:spacing w:after="0" w:line="480" w:lineRule="auto"/>
        <w:jc w:val="both"/>
        <w:sectPr>
          <w:pgSz w:w="12240" w:h="15840"/>
          <w:pgMar w:header="0" w:footer="1600" w:top="1360" w:bottom="1860" w:left="1620" w:right="540"/>
        </w:sectPr>
      </w:pPr>
    </w:p>
    <w:p>
      <w:pPr>
        <w:pStyle w:val="BodyText"/>
        <w:ind w:left="100" w:right="-15"/>
        <w:rPr>
          <w:sz w:val="20"/>
        </w:rPr>
      </w:pPr>
      <w:r>
        <w:rPr>
          <w:sz w:val="20"/>
        </w:rPr>
        <w:drawing>
          <wp:inline distT="0" distB="0" distL="0" distR="0">
            <wp:extent cx="6316094" cy="3374898"/>
            <wp:effectExtent l="0" t="0" r="0" b="0"/>
            <wp:docPr id="113" name="image59.jpeg" descr="Chart, line chart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094" cy="337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2"/>
        </w:rPr>
      </w:pPr>
    </w:p>
    <w:p>
      <w:pPr>
        <w:spacing w:before="93"/>
        <w:ind w:left="3023" w:right="3827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6"/>
          <w:sz w:val="18"/>
        </w:rPr>
        <w:t> </w:t>
      </w:r>
      <w:r>
        <w:rPr>
          <w:color w:val="44536A"/>
          <w:sz w:val="18"/>
        </w:rPr>
        <w:t>58: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Pre-Questionnaires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1092200</wp:posOffset>
            </wp:positionH>
            <wp:positionV relativeFrom="paragraph">
              <wp:posOffset>130918</wp:posOffset>
            </wp:positionV>
            <wp:extent cx="6017432" cy="3217926"/>
            <wp:effectExtent l="0" t="0" r="0" b="0"/>
            <wp:wrapTopAndBottom/>
            <wp:docPr id="115" name="image60.jpeg" descr="Chart, line chart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0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432" cy="3217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7"/>
        </w:rPr>
      </w:pPr>
    </w:p>
    <w:p>
      <w:pPr>
        <w:spacing w:before="0"/>
        <w:ind w:left="1147" w:right="1143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59: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Post-Questionnaires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69" w:right="902"/>
        <w:jc w:val="right"/>
      </w:pPr>
      <w:r>
        <w:rPr/>
        <w:t>When</w:t>
      </w:r>
      <w:r>
        <w:rPr>
          <w:spacing w:val="19"/>
        </w:rPr>
        <w:t> </w:t>
      </w:r>
      <w:r>
        <w:rPr/>
        <w:t>drilling</w:t>
      </w:r>
      <w:r>
        <w:rPr>
          <w:spacing w:val="20"/>
        </w:rPr>
        <w:t> </w:t>
      </w:r>
      <w:r>
        <w:rPr/>
        <w:t>down</w:t>
      </w:r>
      <w:r>
        <w:rPr>
          <w:spacing w:val="20"/>
        </w:rPr>
        <w:t> </w:t>
      </w:r>
      <w:r>
        <w:rPr/>
        <w:t>on</w:t>
      </w:r>
      <w:r>
        <w:rPr>
          <w:spacing w:val="20"/>
        </w:rPr>
        <w:t> </w:t>
      </w:r>
      <w:r>
        <w:rPr/>
        <w:t>an</w:t>
      </w:r>
      <w:r>
        <w:rPr>
          <w:spacing w:val="20"/>
        </w:rPr>
        <w:t> </w:t>
      </w:r>
      <w:r>
        <w:rPr/>
        <w:t>individual</w:t>
      </w:r>
      <w:r>
        <w:rPr>
          <w:spacing w:val="21"/>
        </w:rPr>
        <w:t> </w:t>
      </w:r>
      <w:r>
        <w:rPr/>
        <w:t>question,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user</w:t>
      </w:r>
      <w:r>
        <w:rPr>
          <w:spacing w:val="19"/>
        </w:rPr>
        <w:t> </w:t>
      </w:r>
      <w:r>
        <w:rPr/>
        <w:t>response</w:t>
      </w:r>
      <w:r>
        <w:rPr>
          <w:spacing w:val="19"/>
        </w:rPr>
        <w:t> </w:t>
      </w:r>
      <w:r>
        <w:rPr/>
        <w:t>has</w:t>
      </w:r>
      <w:r>
        <w:rPr>
          <w:spacing w:val="20"/>
        </w:rPr>
        <w:t> </w:t>
      </w:r>
      <w:r>
        <w:rPr/>
        <w:t>improved</w:t>
      </w:r>
      <w:r>
        <w:rPr>
          <w:spacing w:val="20"/>
        </w:rPr>
        <w:t> </w:t>
      </w:r>
      <w:r>
        <w:rPr/>
        <w:t>in</w:t>
      </w:r>
    </w:p>
    <w:p>
      <w:pPr>
        <w:pStyle w:val="BodyText"/>
      </w:pPr>
    </w:p>
    <w:p>
      <w:pPr>
        <w:pStyle w:val="BodyText"/>
        <w:ind w:right="904"/>
        <w:jc w:val="right"/>
      </w:pPr>
      <w:r>
        <w:rPr/>
        <w:t>terms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lessened</w:t>
      </w:r>
      <w:r>
        <w:rPr>
          <w:spacing w:val="19"/>
        </w:rPr>
        <w:t> </w:t>
      </w:r>
      <w:r>
        <w:rPr/>
        <w:t>anxiety</w:t>
      </w:r>
      <w:r>
        <w:rPr>
          <w:spacing w:val="18"/>
        </w:rPr>
        <w:t> </w:t>
      </w:r>
      <w:r>
        <w:rPr/>
        <w:t>when</w:t>
      </w:r>
      <w:r>
        <w:rPr>
          <w:spacing w:val="18"/>
        </w:rPr>
        <w:t> </w:t>
      </w:r>
      <w:r>
        <w:rPr/>
        <w:t>treating</w:t>
      </w:r>
      <w:r>
        <w:rPr>
          <w:spacing w:val="17"/>
        </w:rPr>
        <w:t> </w:t>
      </w:r>
      <w:r>
        <w:rPr/>
        <w:t>or</w:t>
      </w:r>
      <w:r>
        <w:rPr>
          <w:spacing w:val="17"/>
        </w:rPr>
        <w:t> </w:t>
      </w:r>
      <w:r>
        <w:rPr/>
        <w:t>interacting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patients</w:t>
      </w:r>
      <w:r>
        <w:rPr>
          <w:spacing w:val="18"/>
        </w:rPr>
        <w:t> </w:t>
      </w:r>
      <w:r>
        <w:rPr/>
        <w:t>with</w:t>
      </w:r>
      <w:r>
        <w:rPr>
          <w:spacing w:val="17"/>
        </w:rPr>
        <w:t> </w:t>
      </w:r>
      <w:r>
        <w:rPr/>
        <w:t>biases.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Y-</w:t>
      </w:r>
    </w:p>
    <w:p>
      <w:pPr>
        <w:spacing w:after="0"/>
        <w:jc w:val="right"/>
        <w:sectPr>
          <w:pgSz w:w="12240" w:h="15840"/>
          <w:pgMar w:header="0" w:footer="1600" w:top="1360" w:bottom="1860" w:left="1620" w:right="540"/>
        </w:sectPr>
      </w:pPr>
    </w:p>
    <w:p>
      <w:pPr>
        <w:pStyle w:val="BodyText"/>
        <w:spacing w:line="480" w:lineRule="auto" w:before="60"/>
        <w:ind w:left="540" w:right="901"/>
        <w:jc w:val="both"/>
      </w:pPr>
      <w:r>
        <w:rPr/>
        <w:t>axis in the graph denotes percentage of total count of responses for each question.</w:t>
      </w:r>
      <w:r>
        <w:rPr>
          <w:spacing w:val="1"/>
        </w:rPr>
        <w:t> </w:t>
      </w:r>
      <w:r>
        <w:rPr/>
        <w:t>If the</w:t>
      </w:r>
      <w:r>
        <w:rPr>
          <w:spacing w:val="1"/>
        </w:rPr>
        <w:t> </w:t>
      </w:r>
      <w:r>
        <w:rPr/>
        <w:t>percentage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total</w:t>
      </w:r>
      <w:r>
        <w:rPr>
          <w:spacing w:val="-8"/>
        </w:rPr>
        <w:t> </w:t>
      </w:r>
      <w:r>
        <w:rPr/>
        <w:t>count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responses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participants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very</w:t>
      </w:r>
      <w:r>
        <w:rPr>
          <w:spacing w:val="-9"/>
        </w:rPr>
        <w:t> </w:t>
      </w:r>
      <w:r>
        <w:rPr/>
        <w:t>low</w:t>
      </w:r>
      <w:r>
        <w:rPr>
          <w:spacing w:val="-9"/>
        </w:rPr>
        <w:t> </w:t>
      </w:r>
      <w:r>
        <w:rPr/>
        <w:t>levels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anxiety</w:t>
      </w:r>
      <w:r>
        <w:rPr>
          <w:spacing w:val="-58"/>
        </w:rPr>
        <w:t> </w:t>
      </w:r>
      <w:r>
        <w:rPr/>
        <w:t>increases after simulation, it would mean the anxiety of the users decreased. Similarly, if</w:t>
      </w:r>
      <w:r>
        <w:rPr>
          <w:spacing w:val="1"/>
        </w:rPr>
        <w:t> </w:t>
      </w:r>
      <w:r>
        <w:rPr/>
        <w:t>the percentage of total count of responses of users with very high anxiety decreases post</w:t>
      </w:r>
      <w:r>
        <w:rPr>
          <w:spacing w:val="1"/>
        </w:rPr>
        <w:t> </w:t>
      </w:r>
      <w:r>
        <w:rPr/>
        <w:t>simulation</w:t>
      </w:r>
      <w:r>
        <w:rPr>
          <w:spacing w:val="-9"/>
        </w:rPr>
        <w:t> </w:t>
      </w:r>
      <w:r>
        <w:rPr/>
        <w:t>means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user</w:t>
      </w:r>
      <w:r>
        <w:rPr>
          <w:spacing w:val="-8"/>
        </w:rPr>
        <w:t> </w:t>
      </w:r>
      <w:r>
        <w:rPr/>
        <w:t>response</w:t>
      </w:r>
      <w:r>
        <w:rPr>
          <w:spacing w:val="-10"/>
        </w:rPr>
        <w:t> </w:t>
      </w:r>
      <w:r>
        <w:rPr/>
        <w:t>has</w:t>
      </w:r>
      <w:r>
        <w:rPr>
          <w:spacing w:val="-8"/>
        </w:rPr>
        <w:t> </w:t>
      </w:r>
      <w:r>
        <w:rPr/>
        <w:t>improved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anxiety</w:t>
      </w:r>
      <w:r>
        <w:rPr>
          <w:spacing w:val="-9"/>
        </w:rPr>
        <w:t> </w:t>
      </w:r>
      <w:r>
        <w:rPr/>
        <w:t>decreased.</w:t>
      </w:r>
      <w:r>
        <w:rPr>
          <w:spacing w:val="-6"/>
        </w:rPr>
        <w:t> </w:t>
      </w:r>
      <w:r>
        <w:rPr/>
        <w:t>Refer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Fig</w:t>
      </w:r>
      <w:r>
        <w:rPr>
          <w:spacing w:val="-9"/>
        </w:rPr>
        <w:t> </w:t>
      </w:r>
      <w:r>
        <w:rPr/>
        <w:t>60</w:t>
      </w:r>
      <w:r>
        <w:rPr>
          <w:spacing w:val="-58"/>
        </w:rPr>
        <w:t> </w:t>
      </w:r>
      <w:r>
        <w:rPr/>
        <w:t>for individual question responses of </w:t>
      </w:r>
      <w:r>
        <w:rPr>
          <w:i/>
        </w:rPr>
        <w:t>anxiety</w:t>
      </w:r>
      <w:r>
        <w:rPr/>
        <w:t>. The percentage of participants who showed</w:t>
      </w:r>
      <w:r>
        <w:rPr>
          <w:spacing w:val="1"/>
        </w:rPr>
        <w:t> </w:t>
      </w:r>
      <w:r>
        <w:rPr/>
        <w:t>high levels of anxiety before the simulation reduced whereas the percentage of users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simulation.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observations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>
          <w:i/>
        </w:rPr>
        <w:t>frustration</w:t>
      </w:r>
      <w:r>
        <w:rPr/>
        <w:t>, and </w:t>
      </w:r>
      <w:r>
        <w:rPr>
          <w:i/>
        </w:rPr>
        <w:t>compassion</w:t>
      </w:r>
      <w:r>
        <w:rPr/>
        <w:t>.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1336992</wp:posOffset>
            </wp:positionH>
            <wp:positionV relativeFrom="paragraph">
              <wp:posOffset>131839</wp:posOffset>
            </wp:positionV>
            <wp:extent cx="5718923" cy="2748248"/>
            <wp:effectExtent l="0" t="0" r="0" b="0"/>
            <wp:wrapTopAndBottom/>
            <wp:docPr id="117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923" cy="2748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7"/>
        <w:ind w:left="1147" w:right="1142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60: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Pre1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and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Post1</w:t>
      </w:r>
      <w:r>
        <w:rPr>
          <w:color w:val="44536A"/>
          <w:spacing w:val="1"/>
          <w:sz w:val="18"/>
        </w:rPr>
        <w:t> </w:t>
      </w:r>
      <w:r>
        <w:rPr>
          <w:color w:val="44536A"/>
          <w:sz w:val="18"/>
        </w:rPr>
        <w:t>Questionnaire</w:t>
      </w:r>
    </w:p>
    <w:p>
      <w:pPr>
        <w:pStyle w:val="BodyText"/>
        <w:rPr>
          <w:sz w:val="18"/>
        </w:rPr>
      </w:pPr>
    </w:p>
    <w:p>
      <w:pPr>
        <w:pStyle w:val="BodyText"/>
        <w:spacing w:line="480" w:lineRule="auto"/>
        <w:ind w:left="540" w:right="904" w:firstLine="576"/>
        <w:jc w:val="both"/>
      </w:pPr>
      <w:r>
        <w:rPr/>
        <w:t>Based on the gender-profession analysis, we can see that people identifying as</w:t>
      </w:r>
      <w:r>
        <w:rPr>
          <w:spacing w:val="1"/>
        </w:rPr>
        <w:t> </w:t>
      </w:r>
      <w:r>
        <w:rPr/>
        <w:t>“Females” actively participated in the survey when compared with other genders. Please</w:t>
      </w:r>
      <w:r>
        <w:rPr>
          <w:spacing w:val="1"/>
        </w:rPr>
        <w:t> </w:t>
      </w:r>
      <w:r>
        <w:rPr/>
        <w:t>see</w:t>
      </w:r>
      <w:r>
        <w:rPr>
          <w:spacing w:val="-2"/>
        </w:rPr>
        <w:t> </w:t>
      </w:r>
      <w:r>
        <w:rPr/>
        <w:t>Fig: 62 for</w:t>
      </w:r>
      <w:r>
        <w:rPr>
          <w:spacing w:val="-1"/>
        </w:rPr>
        <w:t> </w:t>
      </w:r>
      <w:r>
        <w:rPr/>
        <w:t>reference.</w:t>
      </w:r>
    </w:p>
    <w:p>
      <w:pPr>
        <w:spacing w:after="0" w:line="480" w:lineRule="auto"/>
        <w:jc w:val="both"/>
        <w:sectPr>
          <w:pgSz w:w="12240" w:h="15840"/>
          <w:pgMar w:header="0" w:footer="1600" w:top="1300" w:bottom="1860" w:left="1620" w:right="540"/>
        </w:sectPr>
      </w:pPr>
    </w:p>
    <w:p>
      <w:pPr>
        <w:pStyle w:val="BodyText"/>
        <w:ind w:left="607"/>
        <w:rPr>
          <w:sz w:val="20"/>
        </w:rPr>
      </w:pPr>
      <w:r>
        <w:rPr>
          <w:sz w:val="20"/>
        </w:rPr>
        <w:drawing>
          <wp:inline distT="0" distB="0" distL="0" distR="0">
            <wp:extent cx="5168458" cy="2841498"/>
            <wp:effectExtent l="0" t="0" r="0" b="0"/>
            <wp:docPr id="119" name="image62.jpeg" descr="Chart, bubble chart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458" cy="284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2"/>
        </w:rPr>
      </w:pPr>
    </w:p>
    <w:p>
      <w:pPr>
        <w:spacing w:before="92"/>
        <w:ind w:left="1147" w:right="1146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6"/>
          <w:sz w:val="18"/>
        </w:rPr>
        <w:t> </w:t>
      </w:r>
      <w:r>
        <w:rPr>
          <w:color w:val="44536A"/>
          <w:sz w:val="18"/>
        </w:rPr>
        <w:t>61: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Simulation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Visualization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-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Profession</w:t>
      </w:r>
    </w:p>
    <w:p>
      <w:pPr>
        <w:pStyle w:val="BodyText"/>
        <w:rPr>
          <w:sz w:val="18"/>
        </w:rPr>
      </w:pPr>
    </w:p>
    <w:p>
      <w:pPr>
        <w:pStyle w:val="BodyText"/>
        <w:spacing w:line="480" w:lineRule="auto"/>
        <w:ind w:left="540" w:right="902" w:firstLine="576"/>
        <w:jc w:val="both"/>
      </w:pPr>
      <w:r>
        <w:rPr/>
        <w:t>The</w:t>
      </w:r>
      <w:r>
        <w:rPr>
          <w:spacing w:val="57"/>
        </w:rPr>
        <w:t> </w:t>
      </w:r>
      <w:r>
        <w:rPr/>
        <w:t>users</w:t>
      </w:r>
      <w:r>
        <w:rPr>
          <w:spacing w:val="58"/>
        </w:rPr>
        <w:t> </w:t>
      </w:r>
      <w:r>
        <w:rPr/>
        <w:t>whose</w:t>
      </w:r>
      <w:r>
        <w:rPr>
          <w:spacing w:val="57"/>
        </w:rPr>
        <w:t> </w:t>
      </w:r>
      <w:r>
        <w:rPr/>
        <w:t>profession</w:t>
      </w:r>
      <w:r>
        <w:rPr>
          <w:spacing w:val="58"/>
        </w:rPr>
        <w:t> </w:t>
      </w:r>
      <w:r>
        <w:rPr/>
        <w:t>is</w:t>
      </w:r>
      <w:r>
        <w:rPr>
          <w:spacing w:val="58"/>
        </w:rPr>
        <w:t> </w:t>
      </w:r>
      <w:r>
        <w:rPr/>
        <w:t>“Audiologist”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“Clinical</w:t>
      </w:r>
      <w:r>
        <w:rPr>
          <w:spacing w:val="58"/>
        </w:rPr>
        <w:t> </w:t>
      </w:r>
      <w:r>
        <w:rPr/>
        <w:t>Psychologist”</w:t>
      </w:r>
      <w:r>
        <w:rPr>
          <w:spacing w:val="57"/>
        </w:rPr>
        <w:t> </w:t>
      </w:r>
      <w:r>
        <w:rPr/>
        <w:t>have</w:t>
      </w:r>
      <w:r>
        <w:rPr>
          <w:spacing w:val="-58"/>
        </w:rPr>
        <w:t> </w:t>
      </w:r>
      <w:r>
        <w:rPr/>
        <w:t>participated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“associates” and “beginners” actively participated in the survey. Fig: 54 shows the trend.</w:t>
      </w:r>
      <w:r>
        <w:rPr>
          <w:spacing w:val="1"/>
        </w:rPr>
        <w:t> </w:t>
      </w:r>
      <w:r>
        <w:rPr/>
        <w:t>Also, the number of participants who participated in the simulation and survey are from</w:t>
      </w:r>
      <w:r>
        <w:rPr>
          <w:spacing w:val="1"/>
        </w:rPr>
        <w:t> </w:t>
      </w:r>
      <w:r>
        <w:rPr>
          <w:spacing w:val="-1"/>
        </w:rPr>
        <w:t>“associates”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“beginners”</w:t>
      </w:r>
      <w:r>
        <w:rPr>
          <w:spacing w:val="-15"/>
        </w:rPr>
        <w:t> </w:t>
      </w:r>
      <w:r>
        <w:rPr/>
        <w:t>groups.</w:t>
      </w:r>
      <w:r>
        <w:rPr>
          <w:spacing w:val="-14"/>
        </w:rPr>
        <w:t> </w:t>
      </w:r>
      <w:r>
        <w:rPr/>
        <w:t>People</w:t>
      </w:r>
      <w:r>
        <w:rPr>
          <w:spacing w:val="-15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age</w:t>
      </w:r>
      <w:r>
        <w:rPr>
          <w:spacing w:val="-15"/>
        </w:rPr>
        <w:t> </w:t>
      </w:r>
      <w:r>
        <w:rPr/>
        <w:t>group</w:t>
      </w:r>
      <w:r>
        <w:rPr>
          <w:spacing w:val="-14"/>
        </w:rPr>
        <w:t> </w:t>
      </w:r>
      <w:r>
        <w:rPr/>
        <w:t>25-30</w:t>
      </w:r>
      <w:r>
        <w:rPr>
          <w:spacing w:val="-14"/>
        </w:rPr>
        <w:t> </w:t>
      </w:r>
      <w:r>
        <w:rPr/>
        <w:t>participated</w:t>
      </w:r>
      <w:r>
        <w:rPr>
          <w:spacing w:val="-14"/>
        </w:rPr>
        <w:t> </w:t>
      </w:r>
      <w:r>
        <w:rPr/>
        <w:t>actively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survey.</w:t>
      </w:r>
    </w:p>
    <w:p>
      <w:pPr>
        <w:spacing w:after="0" w:line="480" w:lineRule="auto"/>
        <w:jc w:val="both"/>
        <w:sectPr>
          <w:pgSz w:w="12240" w:h="15840"/>
          <w:pgMar w:header="0" w:footer="1600" w:top="1360" w:bottom="1860" w:left="1620" w:right="540"/>
        </w:sectPr>
      </w:pPr>
    </w:p>
    <w:p>
      <w:pPr>
        <w:pStyle w:val="Heading1"/>
        <w:numPr>
          <w:ilvl w:val="0"/>
          <w:numId w:val="8"/>
        </w:numPr>
        <w:tabs>
          <w:tab w:pos="4108" w:val="left" w:leader="none"/>
          <w:tab w:pos="4109" w:val="left" w:leader="none"/>
        </w:tabs>
        <w:spacing w:line="240" w:lineRule="auto" w:before="59" w:after="0"/>
        <w:ind w:left="4108" w:right="0" w:hanging="361"/>
        <w:jc w:val="left"/>
      </w:pPr>
      <w:bookmarkStart w:name="6 CHALLENGES" w:id="99"/>
      <w:bookmarkEnd w:id="99"/>
      <w:r>
        <w:rPr>
          <w:b w:val="0"/>
        </w:rPr>
      </w:r>
      <w:bookmarkStart w:name="_bookmark36" w:id="100"/>
      <w:bookmarkEnd w:id="100"/>
      <w:r>
        <w:rPr>
          <w:b w:val="0"/>
        </w:rPr>
      </w:r>
      <w:bookmarkStart w:name="_bookmark36" w:id="101"/>
      <w:bookmarkEnd w:id="101"/>
      <w:r>
        <w:rPr/>
        <w:t>C</w:t>
      </w:r>
      <w:r>
        <w:rPr/>
        <w:t>HALLENGES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spacing w:line="480" w:lineRule="auto" w:before="1"/>
        <w:ind w:left="540" w:right="902" w:firstLine="722"/>
        <w:jc w:val="both"/>
      </w:pPr>
      <w:r>
        <w:rPr/>
        <w:t>During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life</w:t>
      </w:r>
      <w:r>
        <w:rPr>
          <w:spacing w:val="-9"/>
        </w:rPr>
        <w:t> </w:t>
      </w:r>
      <w:r>
        <w:rPr/>
        <w:t>cycle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project,</w:t>
      </w:r>
      <w:r>
        <w:rPr>
          <w:spacing w:val="-9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common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issues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deviations.</w:t>
      </w:r>
      <w:r>
        <w:rPr>
          <w:spacing w:val="-8"/>
        </w:rPr>
        <w:t> </w:t>
      </w:r>
      <w:r>
        <w:rPr/>
        <w:t>Some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expertise,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faced in the</w:t>
      </w:r>
      <w:r>
        <w:rPr>
          <w:spacing w:val="-1"/>
        </w:rPr>
        <w:t> </w:t>
      </w:r>
      <w:r>
        <w:rPr/>
        <w:t>project are</w:t>
      </w:r>
      <w:r>
        <w:rPr>
          <w:spacing w:val="-2"/>
        </w:rPr>
        <w:t> </w:t>
      </w:r>
      <w:r>
        <w:rPr/>
        <w:t>discussed in this chapter.</w:t>
      </w:r>
    </w:p>
    <w:p>
      <w:pPr>
        <w:pStyle w:val="ListParagraph"/>
        <w:numPr>
          <w:ilvl w:val="1"/>
          <w:numId w:val="9"/>
        </w:numPr>
        <w:tabs>
          <w:tab w:pos="1181" w:val="left" w:leader="none"/>
        </w:tabs>
        <w:spacing w:line="480" w:lineRule="auto" w:before="0" w:after="0"/>
        <w:ind w:left="1180" w:right="902" w:hanging="360"/>
        <w:jc w:val="both"/>
        <w:rPr>
          <w:sz w:val="24"/>
        </w:rPr>
      </w:pPr>
      <w:r>
        <w:rPr>
          <w:b/>
          <w:sz w:val="24"/>
        </w:rPr>
        <w:t>Character Sliding</w:t>
      </w:r>
      <w:r>
        <w:rPr>
          <w:sz w:val="24"/>
        </w:rPr>
        <w:t>- During the gameplay, users have noticed patchy spots on the</w:t>
      </w:r>
      <w:r>
        <w:rPr>
          <w:spacing w:val="1"/>
          <w:sz w:val="24"/>
        </w:rPr>
        <w:t> </w:t>
      </w:r>
      <w:r>
        <w:rPr>
          <w:sz w:val="24"/>
        </w:rPr>
        <w:t>screen</w:t>
      </w:r>
      <w:r>
        <w:rPr>
          <w:spacing w:val="-7"/>
          <w:sz w:val="24"/>
        </w:rPr>
        <w:t> </w:t>
      </w:r>
      <w:r>
        <w:rPr>
          <w:sz w:val="24"/>
        </w:rPr>
        <w:t>when</w:t>
      </w:r>
      <w:r>
        <w:rPr>
          <w:spacing w:val="-7"/>
          <w:sz w:val="24"/>
        </w:rPr>
        <w:t> </w:t>
      </w:r>
      <w:r>
        <w:rPr>
          <w:sz w:val="24"/>
        </w:rPr>
        <w:t>characters</w:t>
      </w:r>
      <w:r>
        <w:rPr>
          <w:spacing w:val="-8"/>
          <w:sz w:val="24"/>
        </w:rPr>
        <w:t> </w:t>
      </w:r>
      <w:r>
        <w:rPr>
          <w:sz w:val="24"/>
        </w:rPr>
        <w:t>move</w:t>
      </w:r>
      <w:r>
        <w:rPr>
          <w:spacing w:val="-11"/>
          <w:sz w:val="24"/>
        </w:rPr>
        <w:t> </w:t>
      </w:r>
      <w:r>
        <w:rPr>
          <w:sz w:val="24"/>
        </w:rPr>
        <w:t>around.</w:t>
      </w:r>
      <w:r>
        <w:rPr>
          <w:spacing w:val="-6"/>
          <w:sz w:val="24"/>
        </w:rPr>
        <w:t> </w:t>
      </w:r>
      <w:r>
        <w:rPr>
          <w:sz w:val="24"/>
        </w:rPr>
        <w:t>This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especially</w:t>
      </w:r>
      <w:r>
        <w:rPr>
          <w:spacing w:val="-10"/>
          <w:sz w:val="24"/>
        </w:rPr>
        <w:t> </w:t>
      </w:r>
      <w:r>
        <w:rPr>
          <w:sz w:val="24"/>
        </w:rPr>
        <w:t>noticeable</w:t>
      </w:r>
      <w:r>
        <w:rPr>
          <w:spacing w:val="-8"/>
          <w:sz w:val="24"/>
        </w:rPr>
        <w:t> </w:t>
      </w:r>
      <w:r>
        <w:rPr>
          <w:sz w:val="24"/>
        </w:rPr>
        <w:t>when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character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focus.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issue</w:t>
      </w:r>
      <w:r>
        <w:rPr>
          <w:spacing w:val="-4"/>
          <w:sz w:val="24"/>
        </w:rPr>
        <w:t> </w:t>
      </w:r>
      <w:r>
        <w:rPr>
          <w:sz w:val="24"/>
        </w:rPr>
        <w:t>seems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caused</w:t>
      </w:r>
      <w:r>
        <w:rPr>
          <w:spacing w:val="-3"/>
          <w:sz w:val="24"/>
        </w:rPr>
        <w:t> </w:t>
      </w:r>
      <w:r>
        <w:rPr>
          <w:sz w:val="24"/>
        </w:rPr>
        <w:t>due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characters’</w:t>
      </w:r>
      <w:r>
        <w:rPr>
          <w:spacing w:val="-5"/>
          <w:sz w:val="24"/>
        </w:rPr>
        <w:t> </w:t>
      </w:r>
      <w:r>
        <w:rPr>
          <w:sz w:val="24"/>
        </w:rPr>
        <w:t>motion. We</w:t>
      </w:r>
      <w:r>
        <w:rPr>
          <w:spacing w:val="-4"/>
          <w:sz w:val="24"/>
        </w:rPr>
        <w:t> </w:t>
      </w:r>
      <w:r>
        <w:rPr>
          <w:sz w:val="24"/>
        </w:rPr>
        <w:t>have</w:t>
      </w:r>
      <w:r>
        <w:rPr>
          <w:spacing w:val="-4"/>
          <w:sz w:val="24"/>
        </w:rPr>
        <w:t> </w:t>
      </w:r>
      <w:r>
        <w:rPr>
          <w:sz w:val="24"/>
        </w:rPr>
        <w:t>added</w:t>
      </w:r>
      <w:r>
        <w:rPr>
          <w:spacing w:val="-58"/>
          <w:sz w:val="24"/>
        </w:rPr>
        <w:t> </w:t>
      </w:r>
      <w:r>
        <w:rPr>
          <w:sz w:val="24"/>
        </w:rPr>
        <w:t>gestures to the characters to make the game more appealing to the users. As the</w:t>
      </w:r>
      <w:r>
        <w:rPr>
          <w:spacing w:val="1"/>
          <w:sz w:val="24"/>
        </w:rPr>
        <w:t> </w:t>
      </w:r>
      <w:r>
        <w:rPr>
          <w:sz w:val="24"/>
        </w:rPr>
        <w:t>character’s gesture speed is not constant. Based on the movement, the speed shall</w:t>
      </w:r>
      <w:r>
        <w:rPr>
          <w:spacing w:val="1"/>
          <w:sz w:val="24"/>
        </w:rPr>
        <w:t> </w:t>
      </w:r>
      <w:r>
        <w:rPr>
          <w:sz w:val="24"/>
        </w:rPr>
        <w:t>change.</w:t>
      </w:r>
      <w:r>
        <w:rPr>
          <w:spacing w:val="-12"/>
          <w:sz w:val="24"/>
        </w:rPr>
        <w:t> </w:t>
      </w:r>
      <w:r>
        <w:rPr>
          <w:sz w:val="24"/>
        </w:rPr>
        <w:t>So,</w:t>
      </w:r>
      <w:r>
        <w:rPr>
          <w:spacing w:val="-11"/>
          <w:sz w:val="24"/>
        </w:rPr>
        <w:t> </w:t>
      </w:r>
      <w:r>
        <w:rPr>
          <w:sz w:val="24"/>
        </w:rPr>
        <w:t>when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character’s</w:t>
      </w:r>
      <w:r>
        <w:rPr>
          <w:spacing w:val="-12"/>
          <w:sz w:val="24"/>
        </w:rPr>
        <w:t> </w:t>
      </w:r>
      <w:r>
        <w:rPr>
          <w:sz w:val="24"/>
        </w:rPr>
        <w:t>movements</w:t>
      </w:r>
      <w:r>
        <w:rPr>
          <w:spacing w:val="-11"/>
          <w:sz w:val="24"/>
        </w:rPr>
        <w:t> </w:t>
      </w:r>
      <w:r>
        <w:rPr>
          <w:sz w:val="24"/>
        </w:rPr>
        <w:t>are</w:t>
      </w:r>
      <w:r>
        <w:rPr>
          <w:spacing w:val="-13"/>
          <w:sz w:val="24"/>
        </w:rPr>
        <w:t> </w:t>
      </w:r>
      <w:r>
        <w:rPr>
          <w:sz w:val="24"/>
        </w:rPr>
        <w:t>fast,</w:t>
      </w:r>
      <w:r>
        <w:rPr>
          <w:spacing w:val="-11"/>
          <w:sz w:val="24"/>
        </w:rPr>
        <w:t> </w:t>
      </w:r>
      <w:r>
        <w:rPr>
          <w:sz w:val="24"/>
        </w:rPr>
        <w:t>it</w:t>
      </w:r>
      <w:r>
        <w:rPr>
          <w:spacing w:val="-13"/>
          <w:sz w:val="24"/>
        </w:rPr>
        <w:t> </w:t>
      </w:r>
      <w:r>
        <w:rPr>
          <w:sz w:val="24"/>
        </w:rPr>
        <w:t>leaves</w:t>
      </w:r>
      <w:r>
        <w:rPr>
          <w:spacing w:val="-12"/>
          <w:sz w:val="24"/>
        </w:rPr>
        <w:t> </w:t>
      </w:r>
      <w:r>
        <w:rPr>
          <w:sz w:val="24"/>
        </w:rPr>
        <w:t>some</w:t>
      </w:r>
      <w:r>
        <w:rPr>
          <w:spacing w:val="-12"/>
          <w:sz w:val="24"/>
        </w:rPr>
        <w:t> </w:t>
      </w:r>
      <w:r>
        <w:rPr>
          <w:sz w:val="24"/>
        </w:rPr>
        <w:t>patches</w:t>
      </w:r>
      <w:r>
        <w:rPr>
          <w:spacing w:val="-12"/>
          <w:sz w:val="24"/>
        </w:rPr>
        <w:t> </w:t>
      </w:r>
      <w:r>
        <w:rPr>
          <w:sz w:val="24"/>
        </w:rPr>
        <w:t>behind.</w:t>
      </w:r>
      <w:r>
        <w:rPr>
          <w:spacing w:val="-57"/>
          <w:sz w:val="24"/>
        </w:rPr>
        <w:t> </w:t>
      </w:r>
      <w:r>
        <w:rPr>
          <w:sz w:val="24"/>
        </w:rPr>
        <w:t>Also, there is a mention in the community that the issue could arise when Text</w:t>
      </w:r>
      <w:r>
        <w:rPr>
          <w:spacing w:val="1"/>
          <w:sz w:val="24"/>
        </w:rPr>
        <w:t> </w:t>
      </w:r>
      <w:r>
        <w:rPr>
          <w:sz w:val="24"/>
        </w:rPr>
        <w:t>comments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7"/>
          <w:sz w:val="24"/>
        </w:rPr>
        <w:t> </w:t>
      </w:r>
      <w:r>
        <w:rPr>
          <w:sz w:val="24"/>
        </w:rPr>
        <w:t>annotations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-7"/>
          <w:sz w:val="24"/>
        </w:rPr>
        <w:t> </w:t>
      </w:r>
      <w:r>
        <w:rPr>
          <w:sz w:val="24"/>
        </w:rPr>
        <w:t>added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screen.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issue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fixed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adjusting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speed of character movements. The “Break” feature is used to pause the character</w:t>
      </w:r>
      <w:r>
        <w:rPr>
          <w:spacing w:val="1"/>
          <w:sz w:val="24"/>
        </w:rPr>
        <w:t> </w:t>
      </w:r>
      <w:r>
        <w:rPr>
          <w:sz w:val="24"/>
        </w:rPr>
        <w:t>flow</w:t>
      </w:r>
      <w:r>
        <w:rPr>
          <w:spacing w:val="-2"/>
          <w:sz w:val="24"/>
        </w:rPr>
        <w:t> </w:t>
      </w:r>
      <w:r>
        <w:rPr>
          <w:sz w:val="24"/>
        </w:rPr>
        <w:t>to provide</w:t>
      </w:r>
      <w:r>
        <w:rPr>
          <w:spacing w:val="-1"/>
          <w:sz w:val="24"/>
        </w:rPr>
        <w:t> </w:t>
      </w:r>
      <w:r>
        <w:rPr>
          <w:sz w:val="24"/>
        </w:rPr>
        <w:t>retrieval</w:t>
      </w:r>
      <w:r>
        <w:rPr>
          <w:spacing w:val="2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screen.</w:t>
      </w:r>
    </w:p>
    <w:p>
      <w:pPr>
        <w:pStyle w:val="ListParagraph"/>
        <w:numPr>
          <w:ilvl w:val="1"/>
          <w:numId w:val="9"/>
        </w:numPr>
        <w:tabs>
          <w:tab w:pos="1181" w:val="left" w:leader="none"/>
        </w:tabs>
        <w:spacing w:line="480" w:lineRule="auto" w:before="0" w:after="0"/>
        <w:ind w:left="1180" w:right="902" w:hanging="360"/>
        <w:jc w:val="both"/>
        <w:rPr>
          <w:sz w:val="24"/>
        </w:rPr>
      </w:pPr>
      <w:r>
        <w:rPr>
          <w:b/>
          <w:sz w:val="24"/>
        </w:rPr>
        <w:t>Diversity for black characters</w:t>
      </w:r>
      <w:r>
        <w:rPr>
          <w:sz w:val="24"/>
        </w:rPr>
        <w:t>- As part of the assignment, 2 black characters are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-7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One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them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Charles’s</w:t>
      </w:r>
      <w:r>
        <w:rPr>
          <w:spacing w:val="-6"/>
          <w:sz w:val="24"/>
        </w:rPr>
        <w:t> </w:t>
      </w:r>
      <w:r>
        <w:rPr>
          <w:sz w:val="24"/>
        </w:rPr>
        <w:t>husband</w:t>
      </w:r>
      <w:r>
        <w:rPr>
          <w:spacing w:val="-6"/>
          <w:sz w:val="24"/>
        </w:rPr>
        <w:t> </w:t>
      </w:r>
      <w:r>
        <w:rPr>
          <w:sz w:val="24"/>
        </w:rPr>
        <w:t>Dani,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55</w:t>
      </w:r>
      <w:r>
        <w:rPr>
          <w:spacing w:val="-6"/>
          <w:sz w:val="24"/>
        </w:rPr>
        <w:t> </w:t>
      </w:r>
      <w:r>
        <w:rPr>
          <w:sz w:val="24"/>
        </w:rPr>
        <w:t>years-old</w:t>
      </w:r>
      <w:r>
        <w:rPr>
          <w:spacing w:val="-6"/>
          <w:sz w:val="24"/>
        </w:rPr>
        <w:t> </w:t>
      </w:r>
      <w:r>
        <w:rPr>
          <w:sz w:val="24"/>
        </w:rPr>
        <w:t>non-binary,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Ashley’s</w:t>
      </w:r>
      <w:r>
        <w:rPr>
          <w:spacing w:val="1"/>
          <w:sz w:val="24"/>
        </w:rPr>
        <w:t> </w:t>
      </w:r>
      <w:r>
        <w:rPr>
          <w:sz w:val="24"/>
        </w:rPr>
        <w:t>foster</w:t>
      </w:r>
      <w:r>
        <w:rPr>
          <w:spacing w:val="1"/>
          <w:sz w:val="24"/>
        </w:rPr>
        <w:t> </w:t>
      </w:r>
      <w:r>
        <w:rPr>
          <w:sz w:val="24"/>
        </w:rPr>
        <w:t>father</w:t>
      </w:r>
      <w:r>
        <w:rPr>
          <w:spacing w:val="1"/>
          <w:sz w:val="24"/>
        </w:rPr>
        <w:t> </w:t>
      </w:r>
      <w:r>
        <w:rPr>
          <w:sz w:val="24"/>
        </w:rPr>
        <w:t>Andy,</w:t>
      </w:r>
      <w:r>
        <w:rPr>
          <w:spacing w:val="1"/>
          <w:sz w:val="24"/>
        </w:rPr>
        <w:t> </w:t>
      </w:r>
      <w:r>
        <w:rPr>
          <w:sz w:val="24"/>
        </w:rPr>
        <w:t>50</w:t>
      </w:r>
      <w:r>
        <w:rPr>
          <w:spacing w:val="1"/>
          <w:sz w:val="24"/>
        </w:rPr>
        <w:t> </w:t>
      </w:r>
      <w:r>
        <w:rPr>
          <w:sz w:val="24"/>
        </w:rPr>
        <w:t>years-old</w:t>
      </w:r>
      <w:r>
        <w:rPr>
          <w:spacing w:val="1"/>
          <w:sz w:val="24"/>
        </w:rPr>
        <w:t> </w:t>
      </w:r>
      <w:r>
        <w:rPr>
          <w:sz w:val="24"/>
        </w:rPr>
        <w:t>male.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avatars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accessories</w:t>
      </w:r>
      <w:r>
        <w:rPr>
          <w:spacing w:val="-6"/>
          <w:sz w:val="24"/>
        </w:rPr>
        <w:t> </w:t>
      </w:r>
      <w:r>
        <w:rPr>
          <w:sz w:val="24"/>
        </w:rPr>
        <w:t>available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free</w:t>
      </w:r>
      <w:r>
        <w:rPr>
          <w:spacing w:val="-7"/>
          <w:sz w:val="24"/>
        </w:rPr>
        <w:t> </w:t>
      </w:r>
      <w:r>
        <w:rPr>
          <w:sz w:val="24"/>
        </w:rPr>
        <w:t>version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Reallusion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7"/>
          <w:sz w:val="24"/>
        </w:rPr>
        <w:t> </w:t>
      </w:r>
      <w:r>
        <w:rPr>
          <w:sz w:val="24"/>
        </w:rPr>
        <w:t>limited.</w:t>
      </w:r>
      <w:r>
        <w:rPr>
          <w:spacing w:val="-6"/>
          <w:sz w:val="24"/>
        </w:rPr>
        <w:t> </w:t>
      </w:r>
      <w:r>
        <w:rPr>
          <w:sz w:val="24"/>
        </w:rPr>
        <w:t>When</w:t>
      </w:r>
      <w:r>
        <w:rPr>
          <w:spacing w:val="-4"/>
          <w:sz w:val="24"/>
        </w:rPr>
        <w:t> </w:t>
      </w:r>
      <w:r>
        <w:rPr>
          <w:sz w:val="24"/>
        </w:rPr>
        <w:t>it</w:t>
      </w:r>
      <w:r>
        <w:rPr>
          <w:spacing w:val="-5"/>
          <w:sz w:val="24"/>
        </w:rPr>
        <w:t> </w:t>
      </w:r>
      <w:r>
        <w:rPr>
          <w:sz w:val="24"/>
        </w:rPr>
        <w:t>comes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8"/>
          <w:sz w:val="24"/>
        </w:rPr>
        <w:t> </w:t>
      </w:r>
      <w:r>
        <w:rPr>
          <w:sz w:val="24"/>
        </w:rPr>
        <w:t>black characters, the choices are minimal. Due to lacking diversity, the characters</w:t>
      </w:r>
      <w:r>
        <w:rPr>
          <w:spacing w:val="1"/>
          <w:sz w:val="24"/>
        </w:rPr>
        <w:t> </w:t>
      </w:r>
      <w:r>
        <w:rPr>
          <w:sz w:val="24"/>
        </w:rPr>
        <w:t>are developed using available resources. Another challenge was finding suitable</w:t>
      </w:r>
      <w:r>
        <w:rPr>
          <w:spacing w:val="1"/>
          <w:sz w:val="24"/>
        </w:rPr>
        <w:t> </w:t>
      </w:r>
      <w:r>
        <w:rPr>
          <w:sz w:val="24"/>
        </w:rPr>
        <w:t>hairstyles</w:t>
      </w:r>
      <w:r>
        <w:rPr>
          <w:spacing w:val="-11"/>
          <w:sz w:val="24"/>
        </w:rPr>
        <w:t> </w:t>
      </w:r>
      <w:r>
        <w:rPr>
          <w:sz w:val="24"/>
        </w:rPr>
        <w:t>for</w:t>
      </w:r>
      <w:r>
        <w:rPr>
          <w:spacing w:val="-11"/>
          <w:sz w:val="24"/>
        </w:rPr>
        <w:t> </w:t>
      </w:r>
      <w:r>
        <w:rPr>
          <w:sz w:val="24"/>
        </w:rPr>
        <w:t>this</w:t>
      </w:r>
      <w:r>
        <w:rPr>
          <w:spacing w:val="-10"/>
          <w:sz w:val="24"/>
        </w:rPr>
        <w:t> </w:t>
      </w:r>
      <w:r>
        <w:rPr>
          <w:sz w:val="24"/>
        </w:rPr>
        <w:t>group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people.</w:t>
      </w:r>
    </w:p>
    <w:p>
      <w:pPr>
        <w:pStyle w:val="ListParagraph"/>
        <w:numPr>
          <w:ilvl w:val="1"/>
          <w:numId w:val="9"/>
        </w:numPr>
        <w:tabs>
          <w:tab w:pos="1181" w:val="left" w:leader="none"/>
        </w:tabs>
        <w:spacing w:line="240" w:lineRule="auto" w:before="0" w:after="0"/>
        <w:ind w:left="1180" w:right="0" w:hanging="361"/>
        <w:jc w:val="both"/>
        <w:rPr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Accuracy:</w:t>
      </w:r>
      <w:r>
        <w:rPr>
          <w:b/>
          <w:spacing w:val="-2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major</w:t>
      </w:r>
      <w:r>
        <w:rPr>
          <w:spacing w:val="-3"/>
          <w:sz w:val="24"/>
        </w:rPr>
        <w:t> </w:t>
      </w:r>
      <w:r>
        <w:rPr>
          <w:sz w:val="24"/>
        </w:rPr>
        <w:t>issues</w:t>
      </w:r>
      <w:r>
        <w:rPr>
          <w:spacing w:val="-1"/>
          <w:sz w:val="24"/>
        </w:rPr>
        <w:t> </w:t>
      </w:r>
      <w:r>
        <w:rPr>
          <w:sz w:val="24"/>
        </w:rPr>
        <w:t>faced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1"/>
          <w:sz w:val="24"/>
        </w:rPr>
        <w:t> </w:t>
      </w:r>
      <w:r>
        <w:rPr>
          <w:sz w:val="24"/>
        </w:rPr>
        <w:t>simulation-based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is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1180"/>
      </w:pPr>
      <w:r>
        <w:rPr/>
        <w:t>the</w:t>
      </w:r>
      <w:r>
        <w:rPr>
          <w:spacing w:val="1"/>
        </w:rPr>
        <w:t> </w:t>
      </w:r>
      <w:r>
        <w:rPr/>
        <w:t>accuracy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data.</w:t>
      </w:r>
      <w:r>
        <w:rPr>
          <w:spacing w:val="6"/>
        </w:rPr>
        <w:t> </w:t>
      </w:r>
      <w:r>
        <w:rPr/>
        <w:t>It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difficult</w:t>
      </w:r>
      <w:r>
        <w:rPr>
          <w:spacing w:val="4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certain</w:t>
      </w:r>
      <w:r>
        <w:rPr>
          <w:spacing w:val="3"/>
        </w:rPr>
        <w:t> </w:t>
      </w:r>
      <w:r>
        <w:rPr/>
        <w:t>whether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users</w:t>
      </w:r>
      <w:r>
        <w:rPr>
          <w:spacing w:val="4"/>
        </w:rPr>
        <w:t> </w:t>
      </w:r>
      <w:r>
        <w:rPr/>
        <w:t>are</w:t>
      </w:r>
      <w:r>
        <w:rPr>
          <w:spacing w:val="1"/>
        </w:rPr>
        <w:t> </w:t>
      </w:r>
      <w:r>
        <w:rPr/>
        <w:t>providing</w:t>
      </w:r>
    </w:p>
    <w:p>
      <w:pPr>
        <w:spacing w:after="0"/>
        <w:sectPr>
          <w:pgSz w:w="12240" w:h="15840"/>
          <w:pgMar w:header="0" w:footer="1600" w:top="1300" w:bottom="1800" w:left="1620" w:right="540"/>
        </w:sectPr>
      </w:pPr>
    </w:p>
    <w:p>
      <w:pPr>
        <w:pStyle w:val="BodyText"/>
        <w:spacing w:line="480" w:lineRule="auto" w:before="60"/>
        <w:ind w:left="1180" w:right="903"/>
        <w:jc w:val="both"/>
      </w:pPr>
      <w:r>
        <w:rPr/>
        <w:t>suitable</w:t>
      </w:r>
      <w:r>
        <w:rPr>
          <w:spacing w:val="-5"/>
        </w:rPr>
        <w:t> </w:t>
      </w:r>
      <w:r>
        <w:rPr/>
        <w:t>options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trying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avoid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questions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simply</w:t>
      </w:r>
      <w:r>
        <w:rPr>
          <w:spacing w:val="-3"/>
        </w:rPr>
        <w:t> </w:t>
      </w:r>
      <w:r>
        <w:rPr/>
        <w:t>choosing</w:t>
      </w:r>
      <w:r>
        <w:rPr>
          <w:spacing w:val="-4"/>
        </w:rPr>
        <w:t> </w:t>
      </w:r>
      <w:r>
        <w:rPr/>
        <w:t>an</w:t>
      </w:r>
      <w:r>
        <w:rPr>
          <w:spacing w:val="-5"/>
        </w:rPr>
        <w:t> </w:t>
      </w:r>
      <w:r>
        <w:rPr/>
        <w:t>option.</w:t>
      </w:r>
      <w:r>
        <w:rPr>
          <w:spacing w:val="-58"/>
        </w:rPr>
        <w:t> </w:t>
      </w:r>
      <w:r>
        <w:rPr/>
        <w:t>Such</w:t>
      </w:r>
      <w:r>
        <w:rPr>
          <w:spacing w:val="-1"/>
        </w:rPr>
        <w:t> </w:t>
      </w:r>
      <w:r>
        <w:rPr/>
        <w:t>inconsistent data</w:t>
      </w:r>
      <w:r>
        <w:rPr>
          <w:spacing w:val="-1"/>
        </w:rPr>
        <w:t> </w:t>
      </w:r>
      <w:r>
        <w:rPr/>
        <w:t>can make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outcomes inconclusive.</w:t>
      </w:r>
    </w:p>
    <w:p>
      <w:pPr>
        <w:pStyle w:val="ListParagraph"/>
        <w:numPr>
          <w:ilvl w:val="1"/>
          <w:numId w:val="9"/>
        </w:numPr>
        <w:tabs>
          <w:tab w:pos="1181" w:val="left" w:leader="none"/>
        </w:tabs>
        <w:spacing w:line="480" w:lineRule="auto" w:before="0" w:after="0"/>
        <w:ind w:left="1180" w:right="901" w:hanging="360"/>
        <w:jc w:val="both"/>
        <w:rPr>
          <w:sz w:val="24"/>
        </w:rPr>
      </w:pPr>
      <w:r>
        <w:rPr>
          <w:b/>
          <w:sz w:val="24"/>
        </w:rPr>
        <w:t>Data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Accessibility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Importing</w:t>
      </w:r>
      <w:r>
        <w:rPr>
          <w:sz w:val="24"/>
        </w:rPr>
        <w:t>-</w:t>
      </w:r>
      <w:r>
        <w:rPr>
          <w:spacing w:val="-13"/>
          <w:sz w:val="24"/>
        </w:rPr>
        <w:t> </w:t>
      </w:r>
      <w:r>
        <w:rPr>
          <w:sz w:val="24"/>
        </w:rPr>
        <w:t>Tableau</w:t>
      </w:r>
      <w:r>
        <w:rPr>
          <w:spacing w:val="-11"/>
          <w:sz w:val="24"/>
        </w:rPr>
        <w:t> </w:t>
      </w:r>
      <w:r>
        <w:rPr>
          <w:sz w:val="24"/>
        </w:rPr>
        <w:t>is</w:t>
      </w:r>
      <w:r>
        <w:rPr>
          <w:spacing w:val="-11"/>
          <w:sz w:val="24"/>
        </w:rPr>
        <w:t> </w:t>
      </w:r>
      <w:r>
        <w:rPr>
          <w:sz w:val="24"/>
        </w:rPr>
        <w:t>chosen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visualize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data</w:t>
      </w:r>
      <w:r>
        <w:rPr>
          <w:spacing w:val="-10"/>
          <w:sz w:val="24"/>
        </w:rPr>
        <w:t> </w:t>
      </w:r>
      <w:r>
        <w:rPr>
          <w:sz w:val="24"/>
        </w:rPr>
        <w:t>from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SDOH simulation. Tableau has provided a free license for students which is one of</w:t>
      </w:r>
      <w:r>
        <w:rPr>
          <w:spacing w:val="-57"/>
          <w:sz w:val="24"/>
        </w:rPr>
        <w:t> </w:t>
      </w:r>
      <w:r>
        <w:rPr>
          <w:sz w:val="24"/>
        </w:rPr>
        <w:t>the main factors for developing the visualization in that tool. The visualizations are</w:t>
      </w:r>
      <w:r>
        <w:rPr>
          <w:spacing w:val="-57"/>
          <w:sz w:val="24"/>
        </w:rPr>
        <w:t> </w:t>
      </w:r>
      <w:r>
        <w:rPr>
          <w:sz w:val="24"/>
        </w:rPr>
        <w:t>developed in parallel to simulation based on sample data. But when the time came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59"/>
          <w:sz w:val="24"/>
        </w:rPr>
        <w:t> </w:t>
      </w:r>
      <w:r>
        <w:rPr>
          <w:sz w:val="24"/>
        </w:rPr>
        <w:t>integrate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data</w:t>
      </w:r>
      <w:r>
        <w:rPr>
          <w:spacing w:val="58"/>
          <w:sz w:val="24"/>
        </w:rPr>
        <w:t> </w:t>
      </w:r>
      <w:r>
        <w:rPr>
          <w:sz w:val="24"/>
        </w:rPr>
        <w:t>from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application</w:t>
      </w:r>
      <w:r>
        <w:rPr>
          <w:spacing w:val="59"/>
          <w:sz w:val="24"/>
        </w:rPr>
        <w:t> </w:t>
      </w:r>
      <w:r>
        <w:rPr>
          <w:sz w:val="24"/>
        </w:rPr>
        <w:t>and</w:t>
      </w:r>
      <w:r>
        <w:rPr>
          <w:spacing w:val="59"/>
          <w:sz w:val="24"/>
        </w:rPr>
        <w:t> </w:t>
      </w:r>
      <w:r>
        <w:rPr>
          <w:sz w:val="24"/>
        </w:rPr>
        <w:t>Tableau,</w:t>
      </w:r>
      <w:r>
        <w:rPr>
          <w:spacing w:val="59"/>
          <w:sz w:val="24"/>
        </w:rPr>
        <w:t> </w:t>
      </w:r>
      <w:r>
        <w:rPr>
          <w:sz w:val="24"/>
        </w:rPr>
        <w:t>there</w:t>
      </w:r>
      <w:r>
        <w:rPr>
          <w:spacing w:val="58"/>
          <w:sz w:val="24"/>
        </w:rPr>
        <w:t> </w:t>
      </w:r>
      <w:r>
        <w:rPr>
          <w:sz w:val="24"/>
        </w:rPr>
        <w:t>are</w:t>
      </w:r>
      <w:r>
        <w:rPr>
          <w:spacing w:val="58"/>
          <w:sz w:val="24"/>
        </w:rPr>
        <w:t> </w:t>
      </w:r>
      <w:r>
        <w:rPr>
          <w:sz w:val="24"/>
        </w:rPr>
        <w:t>a</w:t>
      </w:r>
      <w:r>
        <w:rPr>
          <w:spacing w:val="58"/>
          <w:sz w:val="24"/>
        </w:rPr>
        <w:t> </w:t>
      </w:r>
      <w:r>
        <w:rPr>
          <w:sz w:val="24"/>
        </w:rPr>
        <w:t>couple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challenges</w:t>
      </w:r>
      <w:r>
        <w:rPr>
          <w:spacing w:val="-1"/>
          <w:sz w:val="24"/>
        </w:rPr>
        <w:t> </w:t>
      </w:r>
      <w:r>
        <w:rPr>
          <w:sz w:val="24"/>
        </w:rPr>
        <w:t>faced.</w:t>
      </w:r>
    </w:p>
    <w:p>
      <w:pPr>
        <w:pStyle w:val="ListParagraph"/>
        <w:numPr>
          <w:ilvl w:val="2"/>
          <w:numId w:val="9"/>
        </w:numPr>
        <w:tabs>
          <w:tab w:pos="1320" w:val="left" w:leader="none"/>
        </w:tabs>
        <w:spacing w:line="475" w:lineRule="auto" w:before="2" w:after="3"/>
        <w:ind w:left="1319" w:right="902" w:hanging="360"/>
        <w:jc w:val="both"/>
        <w:rPr>
          <w:sz w:val="24"/>
        </w:rPr>
      </w:pPr>
      <w:r>
        <w:rPr>
          <w:b/>
          <w:sz w:val="24"/>
        </w:rPr>
        <w:t>Data storage</w:t>
      </w:r>
      <w:r>
        <w:rPr>
          <w:sz w:val="24"/>
        </w:rPr>
        <w:t>: The data from the simulations are stored in the application web</w:t>
      </w:r>
      <w:r>
        <w:rPr>
          <w:spacing w:val="1"/>
          <w:sz w:val="24"/>
        </w:rPr>
        <w:t> </w:t>
      </w:r>
      <w:r>
        <w:rPr>
          <w:sz w:val="24"/>
        </w:rPr>
        <w:t>server.</w:t>
      </w:r>
      <w:r>
        <w:rPr>
          <w:spacing w:val="1"/>
          <w:sz w:val="24"/>
        </w:rPr>
        <w:t> </w:t>
      </w:r>
      <w:r>
        <w:rPr>
          <w:sz w:val="24"/>
        </w:rPr>
        <w:t>As the application server is on-premises, we did not have direct access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data.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data</w:t>
      </w:r>
      <w:r>
        <w:rPr>
          <w:spacing w:val="-10"/>
          <w:sz w:val="24"/>
        </w:rPr>
        <w:t> </w:t>
      </w:r>
      <w:r>
        <w:rPr>
          <w:sz w:val="24"/>
        </w:rPr>
        <w:t>access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provided</w:t>
      </w:r>
      <w:r>
        <w:rPr>
          <w:spacing w:val="-9"/>
          <w:sz w:val="24"/>
        </w:rPr>
        <w:t> </w:t>
      </w:r>
      <w:r>
        <w:rPr>
          <w:sz w:val="24"/>
        </w:rPr>
        <w:t>through</w:t>
      </w:r>
      <w:r>
        <w:rPr>
          <w:spacing w:val="-9"/>
          <w:sz w:val="24"/>
        </w:rPr>
        <w:t> </w:t>
      </w:r>
      <w:r>
        <w:rPr>
          <w:sz w:val="24"/>
        </w:rPr>
        <w:t>secure</w:t>
      </w:r>
      <w:r>
        <w:rPr>
          <w:spacing w:val="-10"/>
          <w:sz w:val="24"/>
        </w:rPr>
        <w:t> </w:t>
      </w:r>
      <w:r>
        <w:rPr>
          <w:sz w:val="24"/>
        </w:rPr>
        <w:t>login</w:t>
      </w:r>
      <w:r>
        <w:rPr>
          <w:spacing w:val="-9"/>
          <w:sz w:val="24"/>
        </w:rPr>
        <w:t> </w:t>
      </w:r>
      <w:r>
        <w:rPr>
          <w:sz w:val="24"/>
        </w:rPr>
        <w:t>using</w:t>
      </w:r>
      <w:r>
        <w:rPr>
          <w:spacing w:val="-9"/>
          <w:sz w:val="24"/>
        </w:rPr>
        <w:t> </w:t>
      </w:r>
      <w:r>
        <w:rPr>
          <w:sz w:val="24"/>
        </w:rPr>
        <w:t>APIs</w:t>
      </w:r>
      <w:r>
        <w:rPr>
          <w:spacing w:val="-8"/>
          <w:sz w:val="24"/>
        </w:rPr>
        <w:t> </w:t>
      </w:r>
      <w:r>
        <w:rPr>
          <w:sz w:val="24"/>
        </w:rPr>
        <w:t>(Application</w:t>
      </w:r>
      <w:r>
        <w:rPr>
          <w:spacing w:val="-57"/>
          <w:sz w:val="24"/>
        </w:rPr>
        <w:t> </w:t>
      </w:r>
      <w:r>
        <w:rPr>
          <w:sz w:val="24"/>
        </w:rPr>
        <w:t>Programming</w:t>
      </w:r>
      <w:r>
        <w:rPr>
          <w:spacing w:val="-1"/>
          <w:sz w:val="24"/>
        </w:rPr>
        <w:t> </w:t>
      </w:r>
      <w:r>
        <w:rPr>
          <w:sz w:val="24"/>
        </w:rPr>
        <w:t>Interface).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stored in .csv</w:t>
      </w:r>
      <w:r>
        <w:rPr>
          <w:spacing w:val="1"/>
          <w:sz w:val="24"/>
        </w:rPr>
        <w:t> </w:t>
      </w:r>
      <w:r>
        <w:rPr>
          <w:sz w:val="24"/>
        </w:rPr>
        <w:t>file</w:t>
      </w:r>
      <w:r>
        <w:rPr>
          <w:spacing w:val="-1"/>
          <w:sz w:val="24"/>
        </w:rPr>
        <w:t> </w:t>
      </w:r>
      <w:r>
        <w:rPr>
          <w:sz w:val="24"/>
        </w:rPr>
        <w:t>format.</w:t>
      </w:r>
    </w:p>
    <w:p>
      <w:pPr>
        <w:pStyle w:val="BodyText"/>
        <w:ind w:left="3118"/>
        <w:rPr>
          <w:sz w:val="20"/>
        </w:rPr>
      </w:pPr>
      <w:r>
        <w:rPr>
          <w:sz w:val="20"/>
        </w:rPr>
        <w:drawing>
          <wp:inline distT="0" distB="0" distL="0" distR="0">
            <wp:extent cx="2715588" cy="1958530"/>
            <wp:effectExtent l="0" t="0" r="0" b="0"/>
            <wp:docPr id="12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588" cy="195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914" w:right="1147" w:firstLine="0"/>
        <w:jc w:val="center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62: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Webserver Login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Page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2"/>
          <w:numId w:val="9"/>
        </w:numPr>
        <w:tabs>
          <w:tab w:pos="1320" w:val="left" w:leader="none"/>
        </w:tabs>
        <w:spacing w:line="475" w:lineRule="auto" w:before="0" w:after="0"/>
        <w:ind w:left="1320" w:right="904" w:hanging="360"/>
        <w:jc w:val="both"/>
        <w:rPr>
          <w:sz w:val="24"/>
        </w:rPr>
      </w:pPr>
      <w:r>
        <w:rPr>
          <w:b/>
          <w:sz w:val="24"/>
        </w:rPr>
        <w:t>Browser Compatibility</w:t>
      </w:r>
      <w:r>
        <w:rPr>
          <w:sz w:val="24"/>
        </w:rPr>
        <w:t>: While accessing the data using web browsers, there are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compatibility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issues.</w:t>
      </w:r>
      <w:r>
        <w:rPr>
          <w:spacing w:val="-15"/>
          <w:sz w:val="24"/>
        </w:rPr>
        <w:t> </w:t>
      </w:r>
      <w:r>
        <w:rPr>
          <w:sz w:val="24"/>
        </w:rPr>
        <w:t>While</w:t>
      </w:r>
      <w:r>
        <w:rPr>
          <w:spacing w:val="-15"/>
          <w:sz w:val="24"/>
        </w:rPr>
        <w:t> </w:t>
      </w:r>
      <w:r>
        <w:rPr>
          <w:sz w:val="24"/>
        </w:rPr>
        <w:t>Firefox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Edge</w:t>
      </w:r>
      <w:r>
        <w:rPr>
          <w:spacing w:val="-15"/>
          <w:sz w:val="24"/>
        </w:rPr>
        <w:t> </w:t>
      </w:r>
      <w:r>
        <w:rPr>
          <w:sz w:val="24"/>
        </w:rPr>
        <w:t>had</w:t>
      </w:r>
      <w:r>
        <w:rPr>
          <w:spacing w:val="-15"/>
          <w:sz w:val="24"/>
        </w:rPr>
        <w:t> </w:t>
      </w:r>
      <w:r>
        <w:rPr>
          <w:sz w:val="24"/>
        </w:rPr>
        <w:t>no</w:t>
      </w:r>
      <w:r>
        <w:rPr>
          <w:spacing w:val="-14"/>
          <w:sz w:val="24"/>
        </w:rPr>
        <w:t> </w:t>
      </w:r>
      <w:r>
        <w:rPr>
          <w:sz w:val="24"/>
        </w:rPr>
        <w:t>issues</w:t>
      </w:r>
      <w:r>
        <w:rPr>
          <w:spacing w:val="-15"/>
          <w:sz w:val="24"/>
        </w:rPr>
        <w:t> </w:t>
      </w:r>
      <w:r>
        <w:rPr>
          <w:sz w:val="24"/>
        </w:rPr>
        <w:t>with</w:t>
      </w:r>
      <w:r>
        <w:rPr>
          <w:spacing w:val="-15"/>
          <w:sz w:val="24"/>
        </w:rPr>
        <w:t> </w:t>
      </w:r>
      <w:r>
        <w:rPr>
          <w:sz w:val="24"/>
        </w:rPr>
        <w:t>accessing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6"/>
          <w:sz w:val="24"/>
        </w:rPr>
        <w:t> </w:t>
      </w:r>
      <w:r>
        <w:rPr>
          <w:sz w:val="24"/>
        </w:rPr>
        <w:t>data,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Chrome</w:t>
      </w:r>
      <w:r>
        <w:rPr>
          <w:spacing w:val="1"/>
          <w:sz w:val="24"/>
        </w:rPr>
        <w:t> </w:t>
      </w:r>
      <w:r>
        <w:rPr>
          <w:sz w:val="24"/>
        </w:rPr>
        <w:t>browser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authentication</w:t>
      </w:r>
      <w:r>
        <w:rPr>
          <w:spacing w:val="1"/>
          <w:sz w:val="24"/>
        </w:rPr>
        <w:t> </w:t>
      </w:r>
      <w:r>
        <w:rPr>
          <w:sz w:val="24"/>
        </w:rPr>
        <w:t>issues.</w:t>
      </w:r>
      <w:r>
        <w:rPr>
          <w:spacing w:val="1"/>
          <w:sz w:val="24"/>
        </w:rPr>
        <w:t> </w:t>
      </w:r>
      <w:r>
        <w:rPr>
          <w:sz w:val="24"/>
        </w:rPr>
        <w:t>Chrome</w:t>
      </w:r>
      <w:r>
        <w:rPr>
          <w:spacing w:val="1"/>
          <w:sz w:val="24"/>
        </w:rPr>
        <w:t> </w:t>
      </w:r>
      <w:r>
        <w:rPr>
          <w:sz w:val="24"/>
        </w:rPr>
        <w:t>did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allow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authentication</w:t>
      </w:r>
      <w:r>
        <w:rPr>
          <w:spacing w:val="-1"/>
          <w:sz w:val="24"/>
        </w:rPr>
        <w:t> </w:t>
      </w:r>
      <w:r>
        <w:rPr>
          <w:sz w:val="24"/>
        </w:rPr>
        <w:t>window</w:t>
      </w:r>
      <w:r>
        <w:rPr>
          <w:spacing w:val="-1"/>
          <w:sz w:val="24"/>
        </w:rPr>
        <w:t> </w:t>
      </w:r>
      <w:r>
        <w:rPr>
          <w:sz w:val="24"/>
        </w:rPr>
        <w:t>popup.</w:t>
      </w:r>
    </w:p>
    <w:p>
      <w:pPr>
        <w:spacing w:after="0" w:line="475" w:lineRule="auto"/>
        <w:jc w:val="both"/>
        <w:rPr>
          <w:sz w:val="24"/>
        </w:rPr>
        <w:sectPr>
          <w:pgSz w:w="12240" w:h="15840"/>
          <w:pgMar w:header="0" w:footer="1600" w:top="1300" w:bottom="1860" w:left="1620" w:right="540"/>
        </w:sectPr>
      </w:pPr>
    </w:p>
    <w:p>
      <w:pPr>
        <w:pStyle w:val="BodyText"/>
        <w:ind w:left="2590"/>
        <w:rPr>
          <w:sz w:val="20"/>
        </w:rPr>
      </w:pPr>
      <w:r>
        <w:rPr>
          <w:sz w:val="20"/>
        </w:rPr>
        <w:drawing>
          <wp:inline distT="0" distB="0" distL="0" distR="0">
            <wp:extent cx="3373221" cy="914400"/>
            <wp:effectExtent l="0" t="0" r="0" b="0"/>
            <wp:docPr id="12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22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3"/>
        <w:ind w:left="2980" w:right="0" w:firstLine="0"/>
        <w:jc w:val="left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63: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Google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Chrome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Authentication issue</w:t>
      </w: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1092200</wp:posOffset>
            </wp:positionH>
            <wp:positionV relativeFrom="paragraph">
              <wp:posOffset>132128</wp:posOffset>
            </wp:positionV>
            <wp:extent cx="6300908" cy="1602104"/>
            <wp:effectExtent l="0" t="0" r="0" b="0"/>
            <wp:wrapTopAndBottom/>
            <wp:docPr id="12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908" cy="1602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0"/>
        <w:ind w:left="2666" w:right="0" w:firstLine="0"/>
        <w:jc w:val="left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5"/>
          <w:sz w:val="18"/>
        </w:rPr>
        <w:t> </w:t>
      </w:r>
      <w:r>
        <w:rPr>
          <w:color w:val="44536A"/>
          <w:sz w:val="18"/>
        </w:rPr>
        <w:t>64: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Edge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Web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Browser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Authentication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window</w:t>
      </w: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2"/>
          <w:numId w:val="9"/>
        </w:numPr>
        <w:tabs>
          <w:tab w:pos="1320" w:val="left" w:leader="none"/>
        </w:tabs>
        <w:spacing w:line="475" w:lineRule="auto" w:before="0" w:after="0"/>
        <w:ind w:left="1319" w:right="905" w:hanging="360"/>
        <w:jc w:val="both"/>
        <w:rPr>
          <w:sz w:val="24"/>
        </w:rPr>
      </w:pPr>
      <w:r>
        <w:rPr>
          <w:b/>
          <w:sz w:val="24"/>
        </w:rPr>
        <w:t>Tableau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compatibility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Web-based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sz w:val="24"/>
        </w:rPr>
        <w:t>Though</w:t>
      </w:r>
      <w:r>
        <w:rPr>
          <w:spacing w:val="1"/>
          <w:sz w:val="24"/>
        </w:rPr>
        <w:t> </w:t>
      </w:r>
      <w:r>
        <w:rPr>
          <w:sz w:val="24"/>
        </w:rPr>
        <w:t>Tableau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-57"/>
          <w:sz w:val="24"/>
        </w:rPr>
        <w:t> </w:t>
      </w:r>
      <w:r>
        <w:rPr>
          <w:sz w:val="24"/>
        </w:rPr>
        <w:t>options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input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source,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cannot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Web,</w:t>
      </w:r>
      <w:r>
        <w:rPr>
          <w:spacing w:val="1"/>
          <w:sz w:val="24"/>
        </w:rPr>
        <w:t> </w:t>
      </w:r>
      <w:r>
        <w:rPr>
          <w:sz w:val="24"/>
        </w:rPr>
        <w:t>particularly where the data is stored in a file. Available connectors were not</w:t>
      </w:r>
      <w:r>
        <w:rPr>
          <w:spacing w:val="1"/>
          <w:sz w:val="24"/>
        </w:rPr>
        <w:t> </w:t>
      </w:r>
      <w:r>
        <w:rPr>
          <w:sz w:val="24"/>
        </w:rPr>
        <w:t>compatible to import the data directly into Tableau. As an alternative, Microsoft</w:t>
      </w:r>
      <w:r>
        <w:rPr>
          <w:spacing w:val="1"/>
          <w:sz w:val="24"/>
        </w:rPr>
        <w:t> </w:t>
      </w:r>
      <w:r>
        <w:rPr>
          <w:sz w:val="24"/>
        </w:rPr>
        <w:t>Excel</w:t>
      </w:r>
      <w:r>
        <w:rPr>
          <w:spacing w:val="-1"/>
          <w:sz w:val="24"/>
        </w:rPr>
        <w:t> </w:t>
      </w:r>
      <w:r>
        <w:rPr>
          <w:sz w:val="24"/>
        </w:rPr>
        <w:t>is used to eliminate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manual</w:t>
      </w:r>
      <w:r>
        <w:rPr>
          <w:spacing w:val="-1"/>
          <w:sz w:val="24"/>
        </w:rPr>
        <w:t> </w:t>
      </w:r>
      <w:r>
        <w:rPr>
          <w:sz w:val="24"/>
        </w:rPr>
        <w:t>steps.</w:t>
      </w:r>
    </w:p>
    <w:p>
      <w:pPr>
        <w:pStyle w:val="ListParagraph"/>
        <w:numPr>
          <w:ilvl w:val="2"/>
          <w:numId w:val="9"/>
        </w:numPr>
        <w:tabs>
          <w:tab w:pos="1320" w:val="left" w:leader="none"/>
        </w:tabs>
        <w:spacing w:line="477" w:lineRule="auto" w:before="9" w:after="0"/>
        <w:ind w:left="1319" w:right="903" w:hanging="360"/>
        <w:jc w:val="both"/>
        <w:rPr>
          <w:sz w:val="24"/>
        </w:rPr>
      </w:pPr>
      <w:r>
        <w:rPr>
          <w:b/>
          <w:sz w:val="24"/>
        </w:rPr>
        <w:t>Data Import </w:t>
      </w:r>
      <w:r>
        <w:rPr>
          <w:sz w:val="24"/>
        </w:rPr>
        <w:t>– As the data is available on the Web, we needed to automate the</w:t>
      </w:r>
      <w:r>
        <w:rPr>
          <w:spacing w:val="1"/>
          <w:sz w:val="24"/>
        </w:rPr>
        <w:t> </w:t>
      </w:r>
      <w:r>
        <w:rPr>
          <w:sz w:val="24"/>
        </w:rPr>
        <w:t>process of updating the data. Comma Separated Value file (.csv) format doesn’t</w:t>
      </w:r>
      <w:r>
        <w:rPr>
          <w:spacing w:val="1"/>
          <w:sz w:val="24"/>
        </w:rPr>
        <w:t> </w:t>
      </w:r>
      <w:r>
        <w:rPr>
          <w:sz w:val="24"/>
        </w:rPr>
        <w:t>provide many capabilities for data transformation. Whereas Microsoft Excel has</w:t>
      </w:r>
      <w:r>
        <w:rPr>
          <w:spacing w:val="1"/>
          <w:sz w:val="24"/>
        </w:rPr>
        <w:t> </w:t>
      </w:r>
      <w:r>
        <w:rPr>
          <w:sz w:val="24"/>
        </w:rPr>
        <w:t>advanced features which allow data management. One of such features is “Get</w:t>
      </w:r>
      <w:r>
        <w:rPr>
          <w:spacing w:val="1"/>
          <w:sz w:val="24"/>
        </w:rPr>
        <w:t> </w:t>
      </w:r>
      <w:r>
        <w:rPr>
          <w:sz w:val="24"/>
        </w:rPr>
        <w:t>Data from Web”. Using this option, we can eliminate the process of manually</w:t>
      </w:r>
      <w:r>
        <w:rPr>
          <w:spacing w:val="1"/>
          <w:sz w:val="24"/>
        </w:rPr>
        <w:t> </w:t>
      </w:r>
      <w:r>
        <w:rPr>
          <w:sz w:val="24"/>
        </w:rPr>
        <w:t>logging</w:t>
      </w:r>
      <w:r>
        <w:rPr>
          <w:spacing w:val="23"/>
          <w:sz w:val="24"/>
        </w:rPr>
        <w:t> </w:t>
      </w:r>
      <w:r>
        <w:rPr>
          <w:sz w:val="24"/>
        </w:rPr>
        <w:t>into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Web</w:t>
      </w:r>
      <w:r>
        <w:rPr>
          <w:spacing w:val="23"/>
          <w:sz w:val="24"/>
        </w:rPr>
        <w:t> </w:t>
      </w:r>
      <w:r>
        <w:rPr>
          <w:sz w:val="24"/>
        </w:rPr>
        <w:t>server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downloading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data</w:t>
      </w:r>
      <w:r>
        <w:rPr>
          <w:spacing w:val="22"/>
          <w:sz w:val="24"/>
        </w:rPr>
        <w:t> </w:t>
      </w:r>
      <w:r>
        <w:rPr>
          <w:sz w:val="24"/>
        </w:rPr>
        <w:t>file.</w:t>
      </w:r>
      <w:r>
        <w:rPr>
          <w:spacing w:val="23"/>
          <w:sz w:val="24"/>
        </w:rPr>
        <w:t> </w:t>
      </w:r>
      <w:r>
        <w:rPr>
          <w:sz w:val="24"/>
        </w:rPr>
        <w:t>Excel</w:t>
      </w:r>
      <w:r>
        <w:rPr>
          <w:spacing w:val="23"/>
          <w:sz w:val="24"/>
        </w:rPr>
        <w:t> </w:t>
      </w:r>
      <w:r>
        <w:rPr>
          <w:sz w:val="24"/>
        </w:rPr>
        <w:t>also</w:t>
      </w:r>
      <w:r>
        <w:rPr>
          <w:spacing w:val="23"/>
          <w:sz w:val="24"/>
        </w:rPr>
        <w:t> </w:t>
      </w:r>
      <w:r>
        <w:rPr>
          <w:sz w:val="24"/>
        </w:rPr>
        <w:t>has</w:t>
      </w:r>
      <w:r>
        <w:rPr>
          <w:spacing w:val="23"/>
          <w:sz w:val="24"/>
        </w:rPr>
        <w:t> </w:t>
      </w:r>
      <w:r>
        <w:rPr>
          <w:sz w:val="24"/>
        </w:rPr>
        <w:t>data</w:t>
      </w:r>
    </w:p>
    <w:p>
      <w:pPr>
        <w:spacing w:after="0" w:line="477" w:lineRule="auto"/>
        <w:jc w:val="both"/>
        <w:rPr>
          <w:sz w:val="24"/>
        </w:rPr>
        <w:sectPr>
          <w:pgSz w:w="12240" w:h="15840"/>
          <w:pgMar w:header="0" w:footer="1600" w:top="1360" w:bottom="1860" w:left="1620" w:right="540"/>
        </w:sectPr>
      </w:pPr>
    </w:p>
    <w:p>
      <w:pPr>
        <w:pStyle w:val="BodyText"/>
        <w:spacing w:line="480" w:lineRule="auto" w:before="60"/>
        <w:ind w:left="1320" w:right="904"/>
        <w:jc w:val="both"/>
      </w:pPr>
      <w:r>
        <w:rPr/>
        <w:t>refresh options, using which one can schedule the data to refresh to sync the data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regular</w:t>
      </w:r>
      <w:r>
        <w:rPr>
          <w:spacing w:val="-1"/>
        </w:rPr>
        <w:t> </w:t>
      </w:r>
      <w:r>
        <w:rPr/>
        <w:t>intervals.</w:t>
      </w:r>
    </w:p>
    <w:p>
      <w:pPr>
        <w:pStyle w:val="BodyText"/>
        <w:ind w:left="1374"/>
        <w:rPr>
          <w:sz w:val="20"/>
        </w:rPr>
      </w:pPr>
      <w:r>
        <w:rPr>
          <w:sz w:val="20"/>
        </w:rPr>
        <w:drawing>
          <wp:inline distT="0" distB="0" distL="0" distR="0">
            <wp:extent cx="4134045" cy="2084831"/>
            <wp:effectExtent l="0" t="0" r="0" b="0"/>
            <wp:docPr id="12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045" cy="208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</w:pPr>
    </w:p>
    <w:p>
      <w:pPr>
        <w:spacing w:before="0"/>
        <w:ind w:left="2872" w:right="0" w:firstLine="0"/>
        <w:jc w:val="left"/>
        <w:rPr>
          <w:sz w:val="18"/>
        </w:rPr>
      </w:pPr>
      <w:r>
        <w:rPr>
          <w:color w:val="44536A"/>
          <w:sz w:val="18"/>
        </w:rPr>
        <w:t>Figure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65:</w:t>
      </w:r>
      <w:r>
        <w:rPr>
          <w:color w:val="44536A"/>
          <w:spacing w:val="-1"/>
          <w:sz w:val="18"/>
        </w:rPr>
        <w:t> </w:t>
      </w:r>
      <w:r>
        <w:rPr>
          <w:color w:val="44536A"/>
          <w:sz w:val="18"/>
        </w:rPr>
        <w:t>Getting Data</w:t>
      </w:r>
      <w:r>
        <w:rPr>
          <w:color w:val="44536A"/>
          <w:spacing w:val="-2"/>
          <w:sz w:val="18"/>
        </w:rPr>
        <w:t> </w:t>
      </w:r>
      <w:r>
        <w:rPr>
          <w:color w:val="44536A"/>
          <w:sz w:val="18"/>
        </w:rPr>
        <w:t>through</w:t>
      </w:r>
      <w:r>
        <w:rPr>
          <w:color w:val="44536A"/>
          <w:spacing w:val="-4"/>
          <w:sz w:val="18"/>
        </w:rPr>
        <w:t> </w:t>
      </w:r>
      <w:r>
        <w:rPr>
          <w:color w:val="44536A"/>
          <w:sz w:val="18"/>
        </w:rPr>
        <w:t>Microsoft</w:t>
      </w:r>
      <w:r>
        <w:rPr>
          <w:color w:val="44536A"/>
          <w:spacing w:val="-3"/>
          <w:sz w:val="18"/>
        </w:rPr>
        <w:t> </w:t>
      </w:r>
      <w:r>
        <w:rPr>
          <w:color w:val="44536A"/>
          <w:sz w:val="18"/>
        </w:rPr>
        <w:t>Excel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480" w:lineRule="auto" w:before="1"/>
        <w:ind w:left="1320" w:right="902"/>
        <w:jc w:val="both"/>
      </w:pPr>
      <w:r>
        <w:rPr/>
        <w:t>Microsoft Power BI is another Data analysis &amp; Visualization tool which can be</w:t>
      </w:r>
      <w:r>
        <w:rPr>
          <w:spacing w:val="1"/>
        </w:rPr>
        <w:t> </w:t>
      </w:r>
      <w:r>
        <w:rPr/>
        <w:t>used as an alternative to Tableau. Power BI can support direct integration with</w:t>
      </w:r>
      <w:r>
        <w:rPr>
          <w:spacing w:val="1"/>
        </w:rPr>
        <w:t> </w:t>
      </w:r>
      <w:r>
        <w:rPr/>
        <w:t>data. But due to licensing and expertise issues, Tableau is used in the current</w:t>
      </w:r>
      <w:r>
        <w:rPr>
          <w:spacing w:val="1"/>
        </w:rPr>
        <w:t> </w:t>
      </w:r>
      <w:r>
        <w:rPr/>
        <w:t>project.</w:t>
      </w:r>
    </w:p>
    <w:p>
      <w:pPr>
        <w:spacing w:after="0" w:line="480" w:lineRule="auto"/>
        <w:jc w:val="both"/>
        <w:sectPr>
          <w:pgSz w:w="12240" w:h="15840"/>
          <w:pgMar w:header="0" w:footer="1600" w:top="1300" w:bottom="1860" w:left="1620" w:right="540"/>
        </w:sectPr>
      </w:pPr>
    </w:p>
    <w:p>
      <w:pPr>
        <w:pStyle w:val="Heading1"/>
        <w:numPr>
          <w:ilvl w:val="0"/>
          <w:numId w:val="8"/>
        </w:numPr>
        <w:tabs>
          <w:tab w:pos="4135" w:val="left" w:leader="none"/>
          <w:tab w:pos="4136" w:val="left" w:leader="none"/>
        </w:tabs>
        <w:spacing w:line="240" w:lineRule="auto" w:before="59" w:after="0"/>
        <w:ind w:left="4135" w:right="0" w:hanging="361"/>
        <w:jc w:val="left"/>
      </w:pPr>
      <w:bookmarkStart w:name="7 CONCLUSION" w:id="102"/>
      <w:bookmarkEnd w:id="102"/>
      <w:r>
        <w:rPr>
          <w:b w:val="0"/>
        </w:rPr>
      </w:r>
      <w:bookmarkStart w:name="_bookmark37" w:id="103"/>
      <w:bookmarkEnd w:id="103"/>
      <w:r>
        <w:rPr>
          <w:b w:val="0"/>
        </w:rPr>
      </w:r>
      <w:bookmarkStart w:name="_bookmark37" w:id="104"/>
      <w:bookmarkEnd w:id="104"/>
      <w:r>
        <w:rPr/>
        <w:t>C</w:t>
      </w:r>
      <w:r>
        <w:rPr/>
        <w:t>ONCLUSION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spacing w:line="480" w:lineRule="auto" w:before="1"/>
        <w:ind w:left="539" w:right="902" w:firstLine="432"/>
        <w:jc w:val="both"/>
      </w:pPr>
      <w:r>
        <w:rPr>
          <w:spacing w:val="-1"/>
        </w:rPr>
        <w:t>It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crucial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foster</w:t>
      </w:r>
      <w:r>
        <w:rPr>
          <w:spacing w:val="-13"/>
        </w:rPr>
        <w:t> </w:t>
      </w:r>
      <w:r>
        <w:rPr>
          <w:spacing w:val="-1"/>
        </w:rPr>
        <w:t>awareness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/>
        <w:t>SDoH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well</w:t>
      </w:r>
      <w:r>
        <w:rPr>
          <w:spacing w:val="-12"/>
        </w:rPr>
        <w:t> </w:t>
      </w:r>
      <w:r>
        <w:rPr/>
        <w:t>as</w:t>
      </w:r>
      <w:r>
        <w:rPr>
          <w:spacing w:val="-15"/>
        </w:rPr>
        <w:t> </w:t>
      </w:r>
      <w:r>
        <w:rPr/>
        <w:t>long-term</w:t>
      </w:r>
      <w:r>
        <w:rPr>
          <w:spacing w:val="-12"/>
        </w:rPr>
        <w:t> </w:t>
      </w:r>
      <w:r>
        <w:rPr/>
        <w:t>compassion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empathy</w:t>
      </w:r>
      <w:r>
        <w:rPr>
          <w:spacing w:val="-57"/>
        </w:rPr>
        <w:t> </w:t>
      </w:r>
      <w:r>
        <w:rPr/>
        <w:t>in healthcare professionals for their patients to improve the patient care experience and</w:t>
      </w:r>
      <w:r>
        <w:rPr>
          <w:spacing w:val="1"/>
        </w:rPr>
        <w:t> </w:t>
      </w:r>
      <w:r>
        <w:rPr/>
        <w:t>outcome. Because they immerse players in a variety of situations, serious role-playing</w:t>
      </w:r>
      <w:r>
        <w:rPr>
          <w:spacing w:val="1"/>
        </w:rPr>
        <w:t> </w:t>
      </w:r>
      <w:r>
        <w:rPr/>
        <w:t>games</w:t>
      </w:r>
      <w:r>
        <w:rPr>
          <w:spacing w:val="1"/>
        </w:rPr>
        <w:t> </w:t>
      </w:r>
      <w:r>
        <w:rPr/>
        <w:t>(RPGs)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captivating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games.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 widely</w:t>
      </w:r>
      <w:r>
        <w:rPr>
          <w:spacing w:val="1"/>
        </w:rPr>
        <w:t> </w:t>
      </w:r>
      <w:r>
        <w:rPr/>
        <w:t>acknowledged as a useful and successful instrument for educating, training, and cognitive</w:t>
      </w:r>
      <w:r>
        <w:rPr>
          <w:spacing w:val="-57"/>
        </w:rPr>
        <w:t> </w:t>
      </w:r>
      <w:r>
        <w:rPr/>
        <w:t>therapy.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simulation-based</w:t>
      </w:r>
      <w:r>
        <w:rPr>
          <w:spacing w:val="1"/>
        </w:rPr>
        <w:t> </w:t>
      </w:r>
      <w:r>
        <w:rPr/>
        <w:t>SDOH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Wright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(Lifelike</w:t>
      </w:r>
      <w:r>
        <w:rPr>
          <w:spacing w:val="1"/>
        </w:rPr>
        <w:t> </w:t>
      </w:r>
      <w:r>
        <w:rPr>
          <w:spacing w:val="-1"/>
        </w:rPr>
        <w:t>Immersion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Equity)</w:t>
      </w:r>
      <w:r>
        <w:rPr>
          <w:spacing w:val="-14"/>
        </w:rPr>
        <w:t> </w:t>
      </w:r>
      <w:r>
        <w:rPr/>
        <w:t>was</w:t>
      </w:r>
      <w:r>
        <w:rPr>
          <w:spacing w:val="-14"/>
        </w:rPr>
        <w:t> </w:t>
      </w:r>
      <w:r>
        <w:rPr/>
        <w:t>created</w:t>
      </w:r>
      <w:r>
        <w:rPr>
          <w:spacing w:val="-13"/>
        </w:rPr>
        <w:t> </w:t>
      </w:r>
      <w:r>
        <w:rPr/>
        <w:t>especially</w:t>
      </w:r>
      <w:r>
        <w:rPr>
          <w:spacing w:val="-14"/>
        </w:rPr>
        <w:t> </w:t>
      </w:r>
      <w:r>
        <w:rPr/>
        <w:t>for</w:t>
      </w:r>
      <w:r>
        <w:rPr>
          <w:spacing w:val="-13"/>
        </w:rPr>
        <w:t> </w:t>
      </w:r>
      <w:r>
        <w:rPr/>
        <w:t>mobile</w:t>
      </w:r>
      <w:r>
        <w:rPr>
          <w:spacing w:val="-14"/>
        </w:rPr>
        <w:t> </w:t>
      </w:r>
      <w:r>
        <w:rPr/>
        <w:t>platforms.</w:t>
      </w:r>
      <w:r>
        <w:rPr>
          <w:spacing w:val="-13"/>
        </w:rPr>
        <w:t> </w:t>
      </w:r>
      <w:r>
        <w:rPr/>
        <w:t>Better</w:t>
      </w:r>
      <w:r>
        <w:rPr>
          <w:spacing w:val="-14"/>
        </w:rPr>
        <w:t> </w:t>
      </w:r>
      <w:r>
        <w:rPr/>
        <w:t>human</w:t>
      </w:r>
      <w:r>
        <w:rPr>
          <w:spacing w:val="-14"/>
        </w:rPr>
        <w:t> </w:t>
      </w:r>
      <w:r>
        <w:rPr/>
        <w:t>character</w:t>
      </w:r>
      <w:r>
        <w:rPr>
          <w:spacing w:val="-57"/>
        </w:rPr>
        <w:t> </w:t>
      </w:r>
      <w:r>
        <w:rPr/>
        <w:t>models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appear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feel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lifelike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relatable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users</w:t>
      </w:r>
      <w:r>
        <w:rPr>
          <w:spacing w:val="-1"/>
        </w:rPr>
        <w:t> </w:t>
      </w:r>
      <w:r>
        <w:rPr/>
        <w:t>are</w:t>
      </w:r>
      <w:r>
        <w:rPr>
          <w:spacing w:val="-5"/>
        </w:rPr>
        <w:t> </w:t>
      </w:r>
      <w:r>
        <w:rPr/>
        <w:t>essential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gaming</w:t>
      </w:r>
      <w:r>
        <w:rPr>
          <w:spacing w:val="-58"/>
        </w:rPr>
        <w:t> </w:t>
      </w:r>
      <w:r>
        <w:rPr/>
        <w:t>characters</w:t>
      </w:r>
      <w:r>
        <w:rPr>
          <w:spacing w:val="1"/>
        </w:rPr>
        <w:t> </w:t>
      </w:r>
      <w:r>
        <w:rPr/>
        <w:t>are crucial</w:t>
      </w:r>
      <w:r>
        <w:rPr>
          <w:spacing w:val="-1"/>
        </w:rPr>
        <w:t> </w:t>
      </w:r>
      <w:r>
        <w:rPr/>
        <w:t>for player</w:t>
      </w:r>
      <w:r>
        <w:rPr>
          <w:spacing w:val="-2"/>
        </w:rPr>
        <w:t> </w:t>
      </w:r>
      <w:r>
        <w:rPr/>
        <w:t>engagement and</w:t>
      </w:r>
      <w:r>
        <w:rPr>
          <w:spacing w:val="-1"/>
        </w:rPr>
        <w:t> </w:t>
      </w:r>
      <w:r>
        <w:rPr/>
        <w:t>boosting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game</w:t>
      </w:r>
      <w:r>
        <w:rPr>
          <w:spacing w:val="-2"/>
        </w:rPr>
        <w:t> </w:t>
      </w:r>
      <w:r>
        <w:rPr/>
        <w:t>experience.</w:t>
      </w:r>
    </w:p>
    <w:p>
      <w:pPr>
        <w:pStyle w:val="BodyText"/>
        <w:spacing w:line="480" w:lineRule="auto"/>
        <w:ind w:left="540" w:right="903" w:firstLine="432"/>
        <w:jc w:val="both"/>
      </w:pPr>
      <w:r>
        <w:rPr/>
        <w:t>The iterative character-development method has been covered in the thesis. The</w:t>
      </w:r>
      <w:r>
        <w:rPr>
          <w:spacing w:val="1"/>
        </w:rPr>
        <w:t> </w:t>
      </w:r>
      <w:r>
        <w:rPr/>
        <w:t>advantages can be extended to various company sectors to offer cutting-edge digital</w:t>
      </w:r>
      <w:r>
        <w:rPr>
          <w:spacing w:val="1"/>
        </w:rPr>
        <w:t> </w:t>
      </w:r>
      <w:r>
        <w:rPr/>
        <w:t>training and e-learning programs, aside from the healthcare industry. This can be made</w:t>
      </w:r>
      <w:r>
        <w:rPr>
          <w:spacing w:val="1"/>
        </w:rPr>
        <w:t> </w:t>
      </w:r>
      <w:r>
        <w:rPr/>
        <w:t>more realistic by using actual voice actors to capture audio for the simulation. Alternative</w:t>
      </w:r>
      <w:r>
        <w:rPr>
          <w:spacing w:val="-57"/>
        </w:rPr>
        <w:t> </w:t>
      </w:r>
      <w:r>
        <w:rPr/>
        <w:t>strategies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enhancing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current</w:t>
      </w:r>
      <w:r>
        <w:rPr>
          <w:spacing w:val="-4"/>
        </w:rPr>
        <w:t> </w:t>
      </w:r>
      <w:r>
        <w:rPr/>
        <w:t>technique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communicating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interdisciplinary</w:t>
      </w:r>
      <w:r>
        <w:rPr>
          <w:spacing w:val="-57"/>
        </w:rPr>
        <w:t> </w:t>
      </w:r>
      <w:r>
        <w:rPr/>
        <w:t>team can also be investigated. The length of the feedback cycle can be shortened by</w:t>
      </w:r>
      <w:r>
        <w:rPr>
          <w:spacing w:val="1"/>
        </w:rPr>
        <w:t> </w:t>
      </w:r>
      <w:r>
        <w:rPr/>
        <w:t>working</w:t>
      </w:r>
      <w:r>
        <w:rPr>
          <w:spacing w:val="-1"/>
        </w:rPr>
        <w:t> </w:t>
      </w:r>
      <w:r>
        <w:rPr/>
        <w:t>in parallel with the</w:t>
      </w:r>
      <w:r>
        <w:rPr>
          <w:spacing w:val="-1"/>
        </w:rPr>
        <w:t> </w:t>
      </w:r>
      <w:r>
        <w:rPr/>
        <w:t>Medicaid team.</w:t>
      </w:r>
    </w:p>
    <w:p>
      <w:pPr>
        <w:pStyle w:val="BodyText"/>
        <w:spacing w:line="480" w:lineRule="auto"/>
        <w:ind w:left="540" w:right="903" w:firstLine="432"/>
        <w:jc w:val="both"/>
      </w:pPr>
      <w:r>
        <w:rPr/>
        <w:t>Proper checks should be enforced to make sure the data from the simulations is not</w:t>
      </w:r>
      <w:r>
        <w:rPr>
          <w:spacing w:val="1"/>
        </w:rPr>
        <w:t> </w:t>
      </w:r>
      <w:r>
        <w:rPr/>
        <w:t>corrupt or invalid. Currently, user responses are not validated properly ensuring the data</w:t>
      </w:r>
      <w:r>
        <w:rPr>
          <w:spacing w:val="1"/>
        </w:rPr>
        <w:t> </w:t>
      </w:r>
      <w:r>
        <w:rPr/>
        <w:t>accuracy.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surveys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voluntary</w:t>
      </w:r>
      <w:r>
        <w:rPr>
          <w:spacing w:val="-7"/>
        </w:rPr>
        <w:t> </w:t>
      </w:r>
      <w:r>
        <w:rPr/>
        <w:t>but</w:t>
      </w:r>
      <w:r>
        <w:rPr>
          <w:spacing w:val="-6"/>
        </w:rPr>
        <w:t> </w:t>
      </w:r>
      <w:r>
        <w:rPr/>
        <w:t>setting</w:t>
      </w:r>
      <w:r>
        <w:rPr>
          <w:spacing w:val="-6"/>
        </w:rPr>
        <w:t> </w:t>
      </w:r>
      <w:r>
        <w:rPr/>
        <w:t>up</w:t>
      </w:r>
      <w:r>
        <w:rPr>
          <w:spacing w:val="-10"/>
        </w:rPr>
        <w:t> </w:t>
      </w:r>
      <w:r>
        <w:rPr/>
        <w:t>rewards</w:t>
      </w:r>
      <w:r>
        <w:rPr>
          <w:spacing w:val="-6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training</w:t>
      </w:r>
      <w:r>
        <w:rPr>
          <w:spacing w:val="-6"/>
        </w:rPr>
        <w:t> </w:t>
      </w:r>
      <w:r>
        <w:rPr/>
        <w:t>certification</w:t>
      </w:r>
      <w:r>
        <w:rPr>
          <w:spacing w:val="-7"/>
        </w:rPr>
        <w:t> </w:t>
      </w:r>
      <w:r>
        <w:rPr/>
        <w:t>or</w:t>
      </w:r>
      <w:r>
        <w:rPr>
          <w:spacing w:val="-58"/>
        </w:rPr>
        <w:t> </w:t>
      </w:r>
      <w:r>
        <w:rPr/>
        <w:t>vouchers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completing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survey</w:t>
      </w:r>
      <w:r>
        <w:rPr>
          <w:spacing w:val="-1"/>
        </w:rPr>
        <w:t> </w:t>
      </w:r>
      <w:r>
        <w:rPr/>
        <w:t>can boost</w:t>
      </w:r>
      <w:r>
        <w:rPr>
          <w:spacing w:val="-1"/>
        </w:rPr>
        <w:t> </w:t>
      </w:r>
      <w:r>
        <w:rPr/>
        <w:t>user</w:t>
      </w:r>
      <w:r>
        <w:rPr>
          <w:spacing w:val="1"/>
        </w:rPr>
        <w:t> </w:t>
      </w:r>
      <w:r>
        <w:rPr/>
        <w:t>participation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program.</w:t>
      </w:r>
    </w:p>
    <w:p>
      <w:pPr>
        <w:spacing w:after="0" w:line="480" w:lineRule="auto"/>
        <w:jc w:val="both"/>
        <w:sectPr>
          <w:pgSz w:w="12240" w:h="15840"/>
          <w:pgMar w:header="0" w:footer="1600" w:top="1360" w:bottom="1860" w:left="1620" w:right="540"/>
        </w:sectPr>
      </w:pPr>
    </w:p>
    <w:p>
      <w:pPr>
        <w:pStyle w:val="BodyText"/>
        <w:spacing w:line="480" w:lineRule="auto" w:before="60"/>
        <w:ind w:left="540" w:right="902" w:firstLine="432"/>
        <w:jc w:val="both"/>
      </w:pPr>
      <w:r>
        <w:rPr>
          <w:spacing w:val="-1"/>
        </w:rPr>
        <w:t>Interpreting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raw</w:t>
      </w:r>
      <w:r>
        <w:rPr>
          <w:spacing w:val="-13"/>
        </w:rPr>
        <w:t> </w:t>
      </w:r>
      <w:r>
        <w:rPr>
          <w:spacing w:val="-1"/>
        </w:rPr>
        <w:t>data</w:t>
      </w:r>
      <w:r>
        <w:rPr>
          <w:spacing w:val="-16"/>
        </w:rPr>
        <w:t> </w:t>
      </w:r>
      <w:r>
        <w:rPr/>
        <w:t>is</w:t>
      </w:r>
      <w:r>
        <w:rPr>
          <w:spacing w:val="-15"/>
        </w:rPr>
        <w:t> </w:t>
      </w:r>
      <w:r>
        <w:rPr/>
        <w:t>very</w:t>
      </w:r>
      <w:r>
        <w:rPr>
          <w:spacing w:val="-15"/>
        </w:rPr>
        <w:t> </w:t>
      </w:r>
      <w:r>
        <w:rPr/>
        <w:t>difficult,</w:t>
      </w:r>
      <w:r>
        <w:rPr>
          <w:spacing w:val="-11"/>
        </w:rPr>
        <w:t> </w:t>
      </w:r>
      <w:r>
        <w:rPr/>
        <w:t>especially</w:t>
      </w:r>
      <w:r>
        <w:rPr>
          <w:spacing w:val="-12"/>
        </w:rPr>
        <w:t> </w:t>
      </w:r>
      <w:r>
        <w:rPr/>
        <w:t>when</w:t>
      </w:r>
      <w:r>
        <w:rPr>
          <w:spacing w:val="-15"/>
        </w:rPr>
        <w:t> </w:t>
      </w:r>
      <w:r>
        <w:rPr/>
        <w:t>your</w:t>
      </w:r>
      <w:r>
        <w:rPr>
          <w:spacing w:val="-13"/>
        </w:rPr>
        <w:t> </w:t>
      </w:r>
      <w:r>
        <w:rPr/>
        <w:t>audience</w:t>
      </w:r>
      <w:r>
        <w:rPr>
          <w:spacing w:val="-16"/>
        </w:rPr>
        <w:t> </w:t>
      </w:r>
      <w:r>
        <w:rPr/>
        <w:t>is</w:t>
      </w:r>
      <w:r>
        <w:rPr>
          <w:spacing w:val="-15"/>
        </w:rPr>
        <w:t> </w:t>
      </w:r>
      <w:r>
        <w:rPr/>
        <w:t>not</w:t>
      </w:r>
      <w:r>
        <w:rPr>
          <w:spacing w:val="-14"/>
        </w:rPr>
        <w:t> </w:t>
      </w:r>
      <w:r>
        <w:rPr/>
        <w:t>familiar</w:t>
      </w:r>
      <w:r>
        <w:rPr>
          <w:spacing w:val="-57"/>
        </w:rPr>
        <w:t> </w:t>
      </w:r>
      <w:r>
        <w:rPr/>
        <w:t>with the type of data or what data represent. This is where Visualization through data</w:t>
      </w:r>
      <w:r>
        <w:rPr>
          <w:spacing w:val="1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help</w:t>
      </w:r>
      <w:r>
        <w:rPr>
          <w:spacing w:val="-6"/>
        </w:rPr>
        <w:t> </w:t>
      </w:r>
      <w:r>
        <w:rPr/>
        <w:t>bring</w:t>
      </w:r>
      <w:r>
        <w:rPr>
          <w:spacing w:val="-5"/>
        </w:rPr>
        <w:t> </w:t>
      </w:r>
      <w:r>
        <w:rPr/>
        <w:t>life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data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present</w:t>
      </w:r>
      <w:r>
        <w:rPr>
          <w:spacing w:val="-3"/>
        </w:rPr>
        <w:t> </w:t>
      </w:r>
      <w:r>
        <w:rPr/>
        <w:t>an</w:t>
      </w:r>
      <w:r>
        <w:rPr>
          <w:spacing w:val="-5"/>
        </w:rPr>
        <w:t> </w:t>
      </w:r>
      <w:r>
        <w:rPr/>
        <w:t>easy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understandable</w:t>
      </w:r>
      <w:r>
        <w:rPr>
          <w:spacing w:val="-6"/>
        </w:rPr>
        <w:t> </w:t>
      </w:r>
      <w:r>
        <w:rPr/>
        <w:t>format</w:t>
      </w:r>
      <w:r>
        <w:rPr>
          <w:spacing w:val="-6"/>
        </w:rPr>
        <w:t> </w:t>
      </w:r>
      <w:r>
        <w:rPr/>
        <w:t>such</w:t>
      </w:r>
      <w:r>
        <w:rPr>
          <w:spacing w:val="-58"/>
        </w:rPr>
        <w:t> </w:t>
      </w:r>
      <w:r>
        <w:rPr/>
        <w:t>as graphs. Without analyzing and visualizing the data it would be challenging to convey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 and draw</w:t>
      </w:r>
      <w:r>
        <w:rPr>
          <w:spacing w:val="-1"/>
        </w:rPr>
        <w:t> </w:t>
      </w:r>
      <w:r>
        <w:rPr/>
        <w:t>conclusions.</w:t>
      </w:r>
    </w:p>
    <w:p>
      <w:pPr>
        <w:pStyle w:val="BodyText"/>
        <w:spacing w:line="480" w:lineRule="auto"/>
        <w:ind w:left="540" w:right="903" w:firstLine="432"/>
        <w:jc w:val="both"/>
      </w:pPr>
      <w:r>
        <w:rPr/>
        <w:t>From the outcome of the data analysis, we were able to identify the groups and</w:t>
      </w:r>
      <w:r>
        <w:rPr>
          <w:spacing w:val="1"/>
        </w:rPr>
        <w:t> </w:t>
      </w:r>
      <w:r>
        <w:rPr/>
        <w:t>categories of people who have participated actively. These analyses can be used to 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participation. Also, we have determined that the “WRIGHT LIFE” applications and the</w:t>
      </w:r>
      <w:r>
        <w:rPr>
          <w:spacing w:val="1"/>
        </w:rPr>
        <w:t> </w:t>
      </w:r>
      <w:r>
        <w:rPr/>
        <w:t>simulations designed have improved the medical professionals’ responses to handling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biases.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revolutionary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simulation-based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applications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promoted to educate</w:t>
      </w:r>
      <w:r>
        <w:rPr>
          <w:spacing w:val="-1"/>
        </w:rPr>
        <w:t> </w:t>
      </w:r>
      <w:r>
        <w:rPr/>
        <w:t>healthcare</w:t>
      </w:r>
      <w:r>
        <w:rPr>
          <w:spacing w:val="-1"/>
        </w:rPr>
        <w:t> </w:t>
      </w:r>
      <w:r>
        <w:rPr/>
        <w:t>workers.</w:t>
      </w:r>
    </w:p>
    <w:p>
      <w:pPr>
        <w:pStyle w:val="BodyText"/>
        <w:spacing w:line="480" w:lineRule="auto"/>
        <w:ind w:left="540" w:right="903" w:firstLine="432"/>
        <w:jc w:val="both"/>
      </w:pPr>
      <w:r>
        <w:rPr/>
        <w:t>The</w:t>
      </w:r>
      <w:r>
        <w:rPr>
          <w:spacing w:val="-8"/>
        </w:rPr>
        <w:t> </w:t>
      </w:r>
      <w:r>
        <w:rPr/>
        <w:t>data</w:t>
      </w:r>
      <w:r>
        <w:rPr>
          <w:spacing w:val="-7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visualization</w:t>
      </w:r>
      <w:r>
        <w:rPr>
          <w:spacing w:val="-7"/>
        </w:rPr>
        <w:t> </w:t>
      </w:r>
      <w:r>
        <w:rPr/>
        <w:t>approach</w:t>
      </w:r>
      <w:r>
        <w:rPr>
          <w:spacing w:val="-6"/>
        </w:rPr>
        <w:t> </w:t>
      </w:r>
      <w:r>
        <w:rPr/>
        <w:t>described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document</w:t>
      </w:r>
      <w:r>
        <w:rPr>
          <w:spacing w:val="-7"/>
        </w:rPr>
        <w:t> </w:t>
      </w:r>
      <w:r>
        <w:rPr/>
        <w:t>enabled</w:t>
      </w:r>
      <w:r>
        <w:rPr>
          <w:spacing w:val="-6"/>
        </w:rPr>
        <w:t> </w:t>
      </w:r>
      <w:r>
        <w:rPr/>
        <w:t>us</w:t>
      </w:r>
      <w:r>
        <w:rPr>
          <w:spacing w:val="-6"/>
        </w:rPr>
        <w:t> </w:t>
      </w:r>
      <w:r>
        <w:rPr/>
        <w:t>to</w:t>
      </w:r>
      <w:r>
        <w:rPr>
          <w:spacing w:val="-58"/>
        </w:rPr>
        <w:t> </w:t>
      </w:r>
      <w:r>
        <w:rPr/>
        <w:t>determine</w:t>
      </w:r>
      <w:r>
        <w:rPr>
          <w:spacing w:val="-6"/>
        </w:rPr>
        <w:t> </w:t>
      </w:r>
      <w:r>
        <w:rPr/>
        <w:t>how</w:t>
      </w:r>
      <w:r>
        <w:rPr>
          <w:spacing w:val="-4"/>
        </w:rPr>
        <w:t> </w:t>
      </w:r>
      <w:r>
        <w:rPr/>
        <w:t>well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simulation</w:t>
      </w:r>
      <w:r>
        <w:rPr>
          <w:spacing w:val="-4"/>
        </w:rPr>
        <w:t> </w:t>
      </w:r>
      <w:r>
        <w:rPr/>
        <w:t>worked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achieving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goal</w:t>
      </w:r>
      <w:r>
        <w:rPr>
          <w:spacing w:val="-3"/>
        </w:rPr>
        <w:t> </w:t>
      </w:r>
      <w:r>
        <w:rPr/>
        <w:t>of,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example,</w:t>
      </w:r>
      <w:r>
        <w:rPr>
          <w:spacing w:val="-4"/>
        </w:rPr>
        <w:t> </w:t>
      </w:r>
      <w:r>
        <w:rPr/>
        <w:t>reducing</w:t>
      </w:r>
      <w:r>
        <w:rPr>
          <w:spacing w:val="-58"/>
        </w:rPr>
        <w:t> </w:t>
      </w:r>
      <w:r>
        <w:rPr/>
        <w:t>anxiety and increasing empathy. By providing a wholistic visualization, the user can drill</w:t>
      </w:r>
      <w:r>
        <w:rPr>
          <w:spacing w:val="1"/>
        </w:rPr>
        <w:t> </w:t>
      </w:r>
      <w:r>
        <w:rPr/>
        <w:t>down on specific groups of providers, such as different age groups, to determine the</w:t>
      </w:r>
      <w:r>
        <w:rPr>
          <w:spacing w:val="1"/>
        </w:rPr>
        <w:t> </w:t>
      </w:r>
      <w:r>
        <w:rPr/>
        <w:t>efficacy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simulation based on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distinguishing factors.</w:t>
      </w:r>
    </w:p>
    <w:p>
      <w:pPr>
        <w:spacing w:after="0" w:line="480" w:lineRule="auto"/>
        <w:jc w:val="both"/>
        <w:sectPr>
          <w:pgSz w:w="12240" w:h="15840"/>
          <w:pgMar w:header="0" w:footer="1600" w:top="1300" w:bottom="1860" w:left="1620" w:right="540"/>
        </w:sectPr>
      </w:pPr>
    </w:p>
    <w:p>
      <w:pPr>
        <w:pStyle w:val="Heading1"/>
        <w:spacing w:before="60"/>
        <w:ind w:left="2522"/>
      </w:pPr>
      <w:bookmarkStart w:name="REFERENCES" w:id="105"/>
      <w:bookmarkEnd w:id="105"/>
      <w:r>
        <w:rPr>
          <w:b w:val="0"/>
        </w:rPr>
      </w:r>
      <w:bookmarkStart w:name="_bookmark38" w:id="106"/>
      <w:bookmarkEnd w:id="106"/>
      <w:r>
        <w:rPr>
          <w:b w:val="0"/>
        </w:rPr>
      </w:r>
      <w:r>
        <w:rPr/>
        <w:t>REFERENCES</w:t>
      </w:r>
    </w:p>
    <w:p>
      <w:pPr>
        <w:pStyle w:val="BodyText"/>
        <w:spacing w:before="9"/>
        <w:rPr>
          <w:b/>
          <w:sz w:val="42"/>
        </w:rPr>
      </w:pPr>
    </w:p>
    <w:p>
      <w:pPr>
        <w:pStyle w:val="ListParagraph"/>
        <w:numPr>
          <w:ilvl w:val="0"/>
          <w:numId w:val="10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5" w:right="1688" w:hanging="526"/>
        <w:jc w:val="left"/>
        <w:rPr>
          <w:sz w:val="24"/>
        </w:rPr>
      </w:pPr>
      <w:r>
        <w:rPr>
          <w:sz w:val="24"/>
        </w:rPr>
        <w:t>Sinclair, S., McClement, S., Raffin-Bouchal, S., Hack, T.F., Hagen, N.A.,</w:t>
      </w:r>
      <w:r>
        <w:rPr>
          <w:spacing w:val="1"/>
          <w:sz w:val="24"/>
        </w:rPr>
        <w:t> </w:t>
      </w:r>
      <w:r>
        <w:rPr>
          <w:sz w:val="24"/>
        </w:rPr>
        <w:t>McConnell,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Chochinov,</w:t>
      </w:r>
      <w:r>
        <w:rPr>
          <w:spacing w:val="-1"/>
          <w:sz w:val="24"/>
        </w:rPr>
        <w:t> </w:t>
      </w:r>
      <w:r>
        <w:rPr>
          <w:sz w:val="24"/>
        </w:rPr>
        <w:t>H.M.,"Compassion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health</w:t>
      </w:r>
      <w:r>
        <w:rPr>
          <w:spacing w:val="-2"/>
          <w:sz w:val="24"/>
        </w:rPr>
        <w:t> </w:t>
      </w:r>
      <w:r>
        <w:rPr>
          <w:sz w:val="24"/>
        </w:rPr>
        <w:t>care: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empirical</w:t>
      </w:r>
      <w:r>
        <w:rPr>
          <w:spacing w:val="-57"/>
          <w:sz w:val="24"/>
        </w:rPr>
        <w:t> </w:t>
      </w:r>
      <w:r>
        <w:rPr>
          <w:sz w:val="24"/>
        </w:rPr>
        <w:t>model."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pain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symptom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management, </w:t>
      </w:r>
      <w:r>
        <w:rPr>
          <w:sz w:val="24"/>
        </w:rPr>
        <w:t>51(2),</w:t>
      </w:r>
      <w:r>
        <w:rPr>
          <w:spacing w:val="-1"/>
          <w:sz w:val="24"/>
        </w:rPr>
        <w:t> </w:t>
      </w:r>
      <w:r>
        <w:rPr>
          <w:sz w:val="24"/>
        </w:rPr>
        <w:t>pp.193-203, 2016.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0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5" w:right="1159" w:hanging="528"/>
        <w:jc w:val="left"/>
        <w:rPr>
          <w:sz w:val="24"/>
        </w:rPr>
      </w:pPr>
      <w:r>
        <w:rPr>
          <w:sz w:val="24"/>
        </w:rPr>
        <w:t>Stone, J. "The importance of empathy in healthcare: Advancing humanism,"</w:t>
      </w:r>
      <w:r>
        <w:rPr>
          <w:color w:val="0000FF"/>
          <w:spacing w:val="1"/>
          <w:sz w:val="24"/>
        </w:rPr>
        <w:t> </w:t>
      </w:r>
      <w:hyperlink r:id="rId78">
        <w:r>
          <w:rPr>
            <w:color w:val="0000FF"/>
            <w:sz w:val="24"/>
            <w:u w:val="single" w:color="0000FF"/>
          </w:rPr>
          <w:t>https://blog.medicalgps.com/the-importance-of-empathy-in-healthcare/</w:t>
        </w:r>
        <w:r>
          <w:rPr>
            <w:color w:val="0000FF"/>
            <w:spacing w:val="-8"/>
            <w:sz w:val="24"/>
          </w:rPr>
          <w:t> </w:t>
        </w:r>
      </w:hyperlink>
      <w:r>
        <w:rPr>
          <w:sz w:val="24"/>
        </w:rPr>
        <w:t>pp.22,</w:t>
      </w:r>
      <w:r>
        <w:rPr>
          <w:spacing w:val="-8"/>
          <w:sz w:val="24"/>
        </w:rPr>
        <w:t> </w:t>
      </w:r>
      <w:r>
        <w:rPr>
          <w:sz w:val="24"/>
        </w:rPr>
        <w:t>2019.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835" w:val="left" w:leader="none"/>
          <w:tab w:pos="836" w:val="left" w:leader="none"/>
        </w:tabs>
        <w:spacing w:line="240" w:lineRule="auto" w:before="90" w:after="0"/>
        <w:ind w:left="835" w:right="1169" w:hanging="528"/>
        <w:jc w:val="left"/>
        <w:rPr>
          <w:sz w:val="24"/>
        </w:rPr>
      </w:pPr>
      <w:r>
        <w:rPr>
          <w:sz w:val="24"/>
        </w:rPr>
        <w:t>American Psychological Association. Ethnic and racial minorities &amp; socioeconomic</w:t>
      </w:r>
      <w:r>
        <w:rPr>
          <w:spacing w:val="-57"/>
          <w:sz w:val="24"/>
        </w:rPr>
        <w:t> </w:t>
      </w:r>
      <w:r>
        <w:rPr>
          <w:sz w:val="24"/>
        </w:rPr>
        <w:t>status. American Psychological Association, [Online]. Available:</w:t>
      </w:r>
      <w:r>
        <w:rPr>
          <w:color w:val="0000FF"/>
          <w:sz w:val="24"/>
        </w:rPr>
        <w:t> </w:t>
      </w:r>
      <w:r>
        <w:rPr>
          <w:color w:val="0000FF"/>
          <w:sz w:val="22"/>
          <w:u w:val="single" w:color="0000FF"/>
        </w:rPr>
        <w:t>http://www.apa.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  <w:u w:val="single" w:color="0000FF"/>
        </w:rPr>
        <w:t>org/pi/ses/resources/publications/factsheet-erm.aspx</w:t>
      </w:r>
      <w:r>
        <w:rPr>
          <w:color w:val="0000FF"/>
          <w:spacing w:val="-5"/>
          <w:sz w:val="22"/>
          <w:u w:val="single" w:color="0000FF"/>
        </w:rPr>
        <w:t> </w:t>
      </w:r>
      <w:r>
        <w:rPr>
          <w:color w:val="0000FF"/>
          <w:sz w:val="22"/>
          <w:u w:val="single" w:color="0000FF"/>
        </w:rPr>
        <w:t>2017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[Accessed</w:t>
      </w:r>
      <w:r>
        <w:rPr>
          <w:spacing w:val="-2"/>
          <w:sz w:val="24"/>
        </w:rPr>
        <w:t> </w:t>
      </w:r>
      <w:r>
        <w:rPr>
          <w:sz w:val="24"/>
        </w:rPr>
        <w:t>06</w:t>
      </w:r>
      <w:r>
        <w:rPr>
          <w:spacing w:val="-1"/>
          <w:sz w:val="24"/>
        </w:rPr>
        <w:t> </w:t>
      </w:r>
      <w:r>
        <w:rPr>
          <w:sz w:val="24"/>
        </w:rPr>
        <w:t>25</w:t>
      </w:r>
      <w:r>
        <w:rPr>
          <w:spacing w:val="-2"/>
          <w:sz w:val="24"/>
        </w:rPr>
        <w:t> </w:t>
      </w:r>
      <w:r>
        <w:rPr>
          <w:sz w:val="24"/>
        </w:rPr>
        <w:t>2022].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835" w:val="left" w:leader="none"/>
          <w:tab w:pos="836" w:val="left" w:leader="none"/>
        </w:tabs>
        <w:spacing w:line="240" w:lineRule="auto" w:before="90" w:after="0"/>
        <w:ind w:left="835" w:right="1699" w:hanging="528"/>
        <w:jc w:val="left"/>
        <w:rPr>
          <w:sz w:val="24"/>
        </w:rPr>
      </w:pPr>
      <w:r>
        <w:rPr>
          <w:sz w:val="24"/>
        </w:rPr>
        <w:t>Badgett, M. V., Laura E. Durso, and Alyssa Schneebaum. "New patterns of</w:t>
      </w:r>
      <w:r>
        <w:rPr>
          <w:spacing w:val="1"/>
          <w:sz w:val="24"/>
        </w:rPr>
        <w:t> </w:t>
      </w:r>
      <w:r>
        <w:rPr>
          <w:sz w:val="24"/>
        </w:rPr>
        <w:t>poverty in the lesbian, gay, and bisexual community." </w:t>
      </w:r>
      <w:r>
        <w:rPr>
          <w:i/>
          <w:sz w:val="24"/>
        </w:rPr>
        <w:t>University of California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Los Angles School of Law Williams Institute </w:t>
      </w:r>
      <w:r>
        <w:rPr>
          <w:sz w:val="24"/>
        </w:rPr>
        <w:t>[Online].</w:t>
      </w:r>
      <w:r>
        <w:rPr>
          <w:spacing w:val="1"/>
          <w:sz w:val="24"/>
        </w:rPr>
        <w:t> </w:t>
      </w:r>
      <w:r>
        <w:rPr>
          <w:sz w:val="24"/>
        </w:rPr>
        <w:t>Available:</w:t>
      </w:r>
      <w:hyperlink r:id="rId79">
        <w:r>
          <w:rPr>
            <w:color w:val="0000FF"/>
            <w:sz w:val="22"/>
            <w:u w:val="single" w:color="0000FF"/>
          </w:rPr>
          <w:t>https://williamsinstitute.law.ucla.edu/publications/lgb-patterns-of-</w:t>
        </w:r>
      </w:hyperlink>
      <w:r>
        <w:rPr>
          <w:color w:val="0000FF"/>
          <w:spacing w:val="1"/>
          <w:sz w:val="22"/>
        </w:rPr>
        <w:t> </w:t>
      </w:r>
      <w:hyperlink r:id="rId79">
        <w:r>
          <w:rPr>
            <w:color w:val="0000FF"/>
            <w:sz w:val="22"/>
            <w:u w:val="single" w:color="0000FF"/>
          </w:rPr>
          <w:t>poverty/</w:t>
        </w:r>
      </w:hyperlink>
      <w:r>
        <w:rPr>
          <w:color w:val="0000FF"/>
          <w:sz w:val="22"/>
          <w:u w:val="single" w:color="0000FF"/>
        </w:rPr>
        <w:t>2013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[Accessed</w:t>
      </w:r>
      <w:r>
        <w:rPr>
          <w:spacing w:val="2"/>
          <w:sz w:val="24"/>
        </w:rPr>
        <w:t> </w:t>
      </w:r>
      <w:r>
        <w:rPr>
          <w:sz w:val="24"/>
        </w:rPr>
        <w:t>06 27 2022].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835" w:val="left" w:leader="none"/>
          <w:tab w:pos="836" w:val="left" w:leader="none"/>
        </w:tabs>
        <w:spacing w:line="240" w:lineRule="auto" w:before="90" w:after="0"/>
        <w:ind w:left="835" w:right="1852" w:hanging="528"/>
        <w:jc w:val="left"/>
        <w:rPr>
          <w:sz w:val="24"/>
        </w:rPr>
      </w:pPr>
      <w:r>
        <w:rPr>
          <w:sz w:val="24"/>
        </w:rPr>
        <w:t>Rudowitz, Robin, Rachel Garfield, and Elizabeth Hinton. "10 things to know</w:t>
      </w:r>
      <w:r>
        <w:rPr>
          <w:spacing w:val="-58"/>
          <w:sz w:val="24"/>
        </w:rPr>
        <w:t> </w:t>
      </w:r>
      <w:r>
        <w:rPr>
          <w:sz w:val="24"/>
        </w:rPr>
        <w:t>about</w:t>
      </w:r>
      <w:r>
        <w:rPr>
          <w:spacing w:val="-2"/>
          <w:sz w:val="24"/>
        </w:rPr>
        <w:t> </w:t>
      </w:r>
      <w:r>
        <w:rPr>
          <w:sz w:val="24"/>
        </w:rPr>
        <w:t>Medicaid:</w:t>
      </w:r>
      <w:r>
        <w:rPr>
          <w:spacing w:val="-1"/>
          <w:sz w:val="24"/>
        </w:rPr>
        <w:t> </w:t>
      </w:r>
      <w:r>
        <w:rPr>
          <w:sz w:val="24"/>
        </w:rPr>
        <w:t>setting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facts</w:t>
      </w:r>
      <w:r>
        <w:rPr>
          <w:spacing w:val="-2"/>
          <w:sz w:val="24"/>
        </w:rPr>
        <w:t> </w:t>
      </w:r>
      <w:r>
        <w:rPr>
          <w:sz w:val="24"/>
        </w:rPr>
        <w:t>straight."</w:t>
      </w:r>
      <w:r>
        <w:rPr>
          <w:spacing w:val="-1"/>
          <w:sz w:val="24"/>
        </w:rPr>
        <w:t> </w:t>
      </w:r>
      <w:r>
        <w:rPr>
          <w:i/>
          <w:sz w:val="24"/>
        </w:rPr>
        <w:t>Kaiser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Family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Foundation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2019.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5" w:right="2148" w:hanging="528"/>
        <w:jc w:val="left"/>
        <w:rPr>
          <w:sz w:val="24"/>
        </w:rPr>
      </w:pPr>
      <w:r>
        <w:rPr>
          <w:sz w:val="24"/>
        </w:rPr>
        <w:t>Kumari,</w:t>
      </w:r>
      <w:r>
        <w:rPr>
          <w:spacing w:val="-3"/>
          <w:sz w:val="24"/>
        </w:rPr>
        <w:t> </w:t>
      </w:r>
      <w:r>
        <w:rPr>
          <w:sz w:val="24"/>
        </w:rPr>
        <w:t>Sindhu.</w:t>
      </w:r>
      <w:r>
        <w:rPr>
          <w:spacing w:val="-2"/>
          <w:sz w:val="24"/>
        </w:rPr>
        <w:t> </w:t>
      </w:r>
      <w:r>
        <w:rPr>
          <w:sz w:val="24"/>
        </w:rPr>
        <w:t>"Realistic</w:t>
      </w:r>
      <w:r>
        <w:rPr>
          <w:spacing w:val="-3"/>
          <w:sz w:val="24"/>
        </w:rPr>
        <w:t> </w:t>
      </w:r>
      <w:r>
        <w:rPr>
          <w:sz w:val="24"/>
        </w:rPr>
        <w:t>Virtual</w:t>
      </w:r>
      <w:r>
        <w:rPr>
          <w:spacing w:val="-2"/>
          <w:sz w:val="24"/>
        </w:rPr>
        <w:t> </w:t>
      </w:r>
      <w:r>
        <w:rPr>
          <w:sz w:val="24"/>
        </w:rPr>
        <w:t>Human</w:t>
      </w:r>
      <w:r>
        <w:rPr>
          <w:spacing w:val="-2"/>
          <w:sz w:val="24"/>
        </w:rPr>
        <w:t> </w:t>
      </w:r>
      <w:r>
        <w:rPr>
          <w:sz w:val="24"/>
        </w:rPr>
        <w:t>Character</w:t>
      </w:r>
      <w:r>
        <w:rPr>
          <w:spacing w:val="-3"/>
          <w:sz w:val="24"/>
        </w:rPr>
        <w:t> </w:t>
      </w:r>
      <w:r>
        <w:rPr>
          <w:sz w:val="24"/>
        </w:rPr>
        <w:t>Design</w:t>
      </w:r>
      <w:r>
        <w:rPr>
          <w:spacing w:val="-2"/>
          <w:sz w:val="24"/>
        </w:rPr>
        <w:t> </w:t>
      </w:r>
      <w:r>
        <w:rPr>
          <w:sz w:val="24"/>
        </w:rPr>
        <w:t>Strategy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Experience for Supporting Serious Role-Playing Simulations on Mobile</w:t>
      </w:r>
      <w:r>
        <w:rPr>
          <w:spacing w:val="1"/>
          <w:sz w:val="24"/>
        </w:rPr>
        <w:t> </w:t>
      </w:r>
      <w:r>
        <w:rPr>
          <w:sz w:val="24"/>
        </w:rPr>
        <w:t>Devices."</w:t>
      </w:r>
      <w:r>
        <w:rPr>
          <w:spacing w:val="-1"/>
          <w:sz w:val="24"/>
        </w:rPr>
        <w:t> </w:t>
      </w:r>
      <w:r>
        <w:rPr>
          <w:sz w:val="24"/>
        </w:rPr>
        <w:t>Ph.D. diss., Wright State</w:t>
      </w:r>
      <w:r>
        <w:rPr>
          <w:spacing w:val="-2"/>
          <w:sz w:val="24"/>
        </w:rPr>
        <w:t> </w:t>
      </w:r>
      <w:r>
        <w:rPr>
          <w:sz w:val="24"/>
        </w:rPr>
        <w:t>University, 2022.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5" w:right="1653" w:hanging="528"/>
        <w:jc w:val="left"/>
        <w:rPr>
          <w:sz w:val="24"/>
        </w:rPr>
      </w:pPr>
      <w:r>
        <w:rPr>
          <w:sz w:val="24"/>
        </w:rPr>
        <w:t>DeVoe, Jennifer E., Andrew W. Bazemore, Erika K. Cottrell, Sonja</w:t>
      </w:r>
      <w:r>
        <w:rPr>
          <w:spacing w:val="1"/>
          <w:sz w:val="24"/>
        </w:rPr>
        <w:t> </w:t>
      </w:r>
      <w:r>
        <w:rPr>
          <w:sz w:val="24"/>
        </w:rPr>
        <w:t>Likumahuwa-Ackman, JenéGrandmont, Natalie Spach, and Rachel Gold.</w:t>
      </w:r>
      <w:r>
        <w:rPr>
          <w:spacing w:val="1"/>
          <w:sz w:val="24"/>
        </w:rPr>
        <w:t> </w:t>
      </w:r>
      <w:r>
        <w:rPr>
          <w:sz w:val="24"/>
        </w:rPr>
        <w:t>"Perspectives in primary care: a conceptual framework and path for integrating</w:t>
      </w:r>
      <w:r>
        <w:rPr>
          <w:spacing w:val="-57"/>
          <w:sz w:val="24"/>
        </w:rPr>
        <w:t> </w:t>
      </w:r>
      <w:r>
        <w:rPr>
          <w:sz w:val="24"/>
        </w:rPr>
        <w:t>social determinants of health into primary care practice." </w:t>
      </w:r>
      <w:r>
        <w:rPr>
          <w:i/>
          <w:sz w:val="24"/>
        </w:rPr>
        <w:t>The Annals of Family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sz w:val="24"/>
        </w:rPr>
        <w:t>14, pp.104-108,2016.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5" w:right="1559" w:hanging="528"/>
        <w:jc w:val="left"/>
        <w:rPr>
          <w:sz w:val="24"/>
        </w:rPr>
      </w:pPr>
      <w:r>
        <w:rPr>
          <w:sz w:val="24"/>
        </w:rPr>
        <w:t>LaForge, Kate, Rachel Gold, Erika Cottrell, Arwen E. Bunce, Michelle Proser,</w:t>
      </w:r>
      <w:r>
        <w:rPr>
          <w:spacing w:val="1"/>
          <w:sz w:val="24"/>
        </w:rPr>
        <w:t> </w:t>
      </w:r>
      <w:r>
        <w:rPr>
          <w:sz w:val="24"/>
        </w:rPr>
        <w:t>Celine Hollombe, Katie Dambrun, Deborah J. Cohen, and Khaya D. Clark.</w:t>
      </w:r>
      <w:r>
        <w:rPr>
          <w:spacing w:val="1"/>
          <w:sz w:val="24"/>
        </w:rPr>
        <w:t> </w:t>
      </w:r>
      <w:r>
        <w:rPr>
          <w:sz w:val="24"/>
        </w:rPr>
        <w:t>"How 6 organizations developed tools and processes for social determinants of</w:t>
      </w:r>
      <w:r>
        <w:rPr>
          <w:spacing w:val="1"/>
          <w:sz w:val="24"/>
        </w:rPr>
        <w:t> </w:t>
      </w:r>
      <w:r>
        <w:rPr>
          <w:sz w:val="24"/>
        </w:rPr>
        <w:t>health screening in primary care: an overview." </w:t>
      </w:r>
      <w:r>
        <w:rPr>
          <w:i/>
          <w:sz w:val="24"/>
        </w:rPr>
        <w:t>The Journal of ambulatory care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sz w:val="24"/>
        </w:rPr>
        <w:t>41, no. 1: 2018.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5" w:right="1573" w:hanging="528"/>
        <w:jc w:val="left"/>
        <w:rPr>
          <w:sz w:val="24"/>
        </w:rPr>
      </w:pPr>
      <w:r>
        <w:rPr>
          <w:sz w:val="24"/>
        </w:rPr>
        <w:t>Bulmer,</w:t>
      </w:r>
      <w:r>
        <w:rPr>
          <w:spacing w:val="-3"/>
          <w:sz w:val="24"/>
        </w:rPr>
        <w:t> </w:t>
      </w:r>
      <w:r>
        <w:rPr>
          <w:sz w:val="24"/>
        </w:rPr>
        <w:t>Martin.</w:t>
      </w:r>
      <w:r>
        <w:rPr>
          <w:spacing w:val="-2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Royal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Commissions</w:t>
      </w:r>
      <w:r>
        <w:rPr>
          <w:i/>
          <w:spacing w:val="-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Routledge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Revivals</w:t>
      </w:r>
      <w:r>
        <w:rPr>
          <w:sz w:val="24"/>
        </w:rPr>
        <w:t>).</w:t>
      </w:r>
      <w:r>
        <w:rPr>
          <w:spacing w:val="-57"/>
          <w:sz w:val="24"/>
        </w:rPr>
        <w:t> </w:t>
      </w:r>
      <w:r>
        <w:rPr>
          <w:sz w:val="24"/>
        </w:rPr>
        <w:t>Routledge,</w:t>
      </w:r>
      <w:r>
        <w:rPr>
          <w:spacing w:val="-1"/>
          <w:sz w:val="24"/>
        </w:rPr>
        <w:t> </w:t>
      </w:r>
      <w:r>
        <w:rPr>
          <w:sz w:val="24"/>
        </w:rPr>
        <w:t>2015.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2504" w:hanging="528"/>
        <w:jc w:val="left"/>
        <w:rPr>
          <w:sz w:val="24"/>
        </w:rPr>
      </w:pPr>
      <w:r>
        <w:rPr>
          <w:sz w:val="24"/>
        </w:rPr>
        <w:t>Scheuren,</w:t>
      </w:r>
      <w:r>
        <w:rPr>
          <w:spacing w:val="-1"/>
          <w:sz w:val="24"/>
        </w:rPr>
        <w:t> </w:t>
      </w:r>
      <w:r>
        <w:rPr>
          <w:sz w:val="24"/>
        </w:rPr>
        <w:t>Fritz.</w:t>
      </w:r>
      <w:r>
        <w:rPr>
          <w:spacing w:val="-3"/>
          <w:sz w:val="24"/>
        </w:rPr>
        <w:t> </w:t>
      </w:r>
      <w:r>
        <w:rPr>
          <w:sz w:val="24"/>
        </w:rPr>
        <w:t>"What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Survey?"</w:t>
      </w:r>
      <w:r>
        <w:rPr>
          <w:spacing w:val="-3"/>
          <w:sz w:val="24"/>
        </w:rPr>
        <w:t> </w:t>
      </w:r>
      <w:r>
        <w:rPr>
          <w:sz w:val="24"/>
        </w:rPr>
        <w:t>Alexandria:</w:t>
      </w:r>
      <w:r>
        <w:rPr>
          <w:spacing w:val="-1"/>
          <w:sz w:val="24"/>
        </w:rPr>
        <w:t> </w:t>
      </w:r>
      <w:r>
        <w:rPr>
          <w:sz w:val="24"/>
        </w:rPr>
        <w:t>American</w:t>
      </w:r>
      <w:r>
        <w:rPr>
          <w:spacing w:val="-3"/>
          <w:sz w:val="24"/>
        </w:rPr>
        <w:t> </w:t>
      </w:r>
      <w:r>
        <w:rPr>
          <w:sz w:val="24"/>
        </w:rPr>
        <w:t>Statistical</w:t>
      </w:r>
      <w:r>
        <w:rPr>
          <w:spacing w:val="-57"/>
          <w:sz w:val="24"/>
        </w:rPr>
        <w:t> </w:t>
      </w:r>
      <w:r>
        <w:rPr>
          <w:sz w:val="24"/>
        </w:rPr>
        <w:t>Association,</w:t>
      </w:r>
      <w:r>
        <w:rPr>
          <w:spacing w:val="-1"/>
          <w:sz w:val="24"/>
        </w:rPr>
        <w:t> </w:t>
      </w:r>
      <w:r>
        <w:rPr>
          <w:sz w:val="24"/>
        </w:rPr>
        <w:t>2004.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600" w:top="1400" w:bottom="1860" w:left="1620" w:right="540"/>
        </w:sectPr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174" w:after="0"/>
        <w:ind w:left="835" w:right="1958" w:hanging="528"/>
        <w:jc w:val="left"/>
        <w:rPr>
          <w:sz w:val="24"/>
        </w:rPr>
      </w:pPr>
      <w:r>
        <w:rPr>
          <w:sz w:val="24"/>
        </w:rPr>
        <w:t>Keppel,</w:t>
      </w:r>
      <w:r>
        <w:rPr>
          <w:spacing w:val="-2"/>
          <w:sz w:val="24"/>
        </w:rPr>
        <w:t> </w:t>
      </w:r>
      <w:r>
        <w:rPr>
          <w:sz w:val="24"/>
        </w:rPr>
        <w:t>Geoffrey,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Sheldon</w:t>
      </w:r>
      <w:r>
        <w:rPr>
          <w:spacing w:val="-2"/>
          <w:sz w:val="24"/>
        </w:rPr>
        <w:t> </w:t>
      </w:r>
      <w:r>
        <w:rPr>
          <w:sz w:val="24"/>
        </w:rPr>
        <w:t>Zedeck.</w:t>
      </w:r>
      <w:r>
        <w:rPr>
          <w:spacing w:val="1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designs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Macmillan,</w:t>
      </w:r>
      <w:r>
        <w:rPr>
          <w:spacing w:val="-1"/>
          <w:sz w:val="24"/>
        </w:rPr>
        <w:t> </w:t>
      </w:r>
      <w:r>
        <w:rPr>
          <w:sz w:val="24"/>
        </w:rPr>
        <w:t>1989.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1654" w:hanging="528"/>
        <w:jc w:val="left"/>
        <w:rPr>
          <w:sz w:val="24"/>
        </w:rPr>
      </w:pPr>
      <w:r>
        <w:rPr>
          <w:sz w:val="24"/>
        </w:rPr>
        <w:t>Hofstede, Geert, Bram Neuijen, Denise DavalOhayv, and Geert Sanders.</w:t>
      </w:r>
      <w:r>
        <w:rPr>
          <w:spacing w:val="1"/>
          <w:sz w:val="24"/>
        </w:rPr>
        <w:t> </w:t>
      </w:r>
      <w:r>
        <w:rPr>
          <w:sz w:val="24"/>
        </w:rPr>
        <w:t>"Measuring</w:t>
      </w:r>
      <w:r>
        <w:rPr>
          <w:spacing w:val="-2"/>
          <w:sz w:val="24"/>
        </w:rPr>
        <w:t> </w:t>
      </w:r>
      <w:r>
        <w:rPr>
          <w:sz w:val="24"/>
        </w:rPr>
        <w:t>organizational</w:t>
      </w:r>
      <w:r>
        <w:rPr>
          <w:spacing w:val="-2"/>
          <w:sz w:val="24"/>
        </w:rPr>
        <w:t> </w:t>
      </w:r>
      <w:r>
        <w:rPr>
          <w:sz w:val="24"/>
        </w:rPr>
        <w:t>cultures: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qualitative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quantitative</w:t>
      </w:r>
      <w:r>
        <w:rPr>
          <w:spacing w:val="-3"/>
          <w:sz w:val="24"/>
        </w:rPr>
        <w:t> </w:t>
      </w:r>
      <w:r>
        <w:rPr>
          <w:sz w:val="24"/>
        </w:rPr>
        <w:t>study</w:t>
      </w:r>
      <w:r>
        <w:rPr>
          <w:spacing w:val="-2"/>
          <w:sz w:val="24"/>
        </w:rPr>
        <w:t> </w:t>
      </w:r>
      <w:r>
        <w:rPr>
          <w:sz w:val="24"/>
        </w:rPr>
        <w:t>across</w:t>
      </w:r>
      <w:r>
        <w:rPr>
          <w:spacing w:val="-57"/>
          <w:sz w:val="24"/>
        </w:rPr>
        <w:t> </w:t>
      </w:r>
      <w:r>
        <w:rPr>
          <w:sz w:val="24"/>
        </w:rPr>
        <w:t>twenty</w:t>
      </w:r>
      <w:r>
        <w:rPr>
          <w:spacing w:val="-1"/>
          <w:sz w:val="24"/>
        </w:rPr>
        <w:t> </w:t>
      </w:r>
      <w:r>
        <w:rPr>
          <w:sz w:val="24"/>
        </w:rPr>
        <w:t>cases." </w:t>
      </w:r>
      <w:r>
        <w:rPr>
          <w:i/>
          <w:sz w:val="24"/>
        </w:rPr>
        <w:t>Administrative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quarterly</w:t>
      </w:r>
      <w:r>
        <w:rPr>
          <w:sz w:val="24"/>
        </w:rPr>
        <w:t>: pp.</w:t>
      </w:r>
      <w:r>
        <w:rPr>
          <w:spacing w:val="-1"/>
          <w:sz w:val="24"/>
        </w:rPr>
        <w:t> </w:t>
      </w:r>
      <w:r>
        <w:rPr>
          <w:sz w:val="24"/>
        </w:rPr>
        <w:t>286-316, 1990.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1920" w:hanging="528"/>
        <w:jc w:val="left"/>
        <w:rPr>
          <w:sz w:val="24"/>
        </w:rPr>
      </w:pPr>
      <w:r>
        <w:rPr>
          <w:sz w:val="24"/>
        </w:rPr>
        <w:t>Monrouxe, Lynn V., and Charlotte E. Rees. "When I say… quantification in</w:t>
      </w:r>
      <w:r>
        <w:rPr>
          <w:spacing w:val="-58"/>
          <w:sz w:val="24"/>
        </w:rPr>
        <w:t> </w:t>
      </w:r>
      <w:r>
        <w:rPr>
          <w:sz w:val="24"/>
        </w:rPr>
        <w:t>qualitative</w:t>
      </w:r>
      <w:r>
        <w:rPr>
          <w:spacing w:val="-2"/>
          <w:sz w:val="24"/>
        </w:rPr>
        <w:t> </w:t>
      </w:r>
      <w:r>
        <w:rPr>
          <w:sz w:val="24"/>
        </w:rPr>
        <w:t>research." </w:t>
      </w:r>
      <w:r>
        <w:rPr>
          <w:i/>
          <w:sz w:val="24"/>
        </w:rPr>
        <w:t>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</w:t>
      </w:r>
      <w:r>
        <w:rPr>
          <w:sz w:val="24"/>
        </w:rPr>
        <w:t>54,</w:t>
      </w:r>
      <w:r>
        <w:rPr>
          <w:spacing w:val="-1"/>
          <w:sz w:val="24"/>
        </w:rPr>
        <w:t> </w:t>
      </w:r>
      <w:r>
        <w:rPr>
          <w:sz w:val="24"/>
        </w:rPr>
        <w:t>no. 3: pp.</w:t>
      </w:r>
      <w:r>
        <w:rPr>
          <w:spacing w:val="-1"/>
          <w:sz w:val="24"/>
        </w:rPr>
        <w:t> </w:t>
      </w:r>
      <w:r>
        <w:rPr>
          <w:sz w:val="24"/>
        </w:rPr>
        <w:t>186-187, 2020.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1606" w:hanging="528"/>
        <w:jc w:val="left"/>
        <w:rPr>
          <w:sz w:val="24"/>
        </w:rPr>
      </w:pPr>
      <w:r>
        <w:rPr>
          <w:sz w:val="24"/>
        </w:rPr>
        <w:t>Scarbrough, Amanda W., Jack Hill, and PanupongWichan. "A Picture Is Worth</w:t>
      </w:r>
      <w:r>
        <w:rPr>
          <w:spacing w:val="-58"/>
          <w:sz w:val="24"/>
        </w:rPr>
        <w:t> </w:t>
      </w:r>
      <w:r>
        <w:rPr>
          <w:sz w:val="24"/>
        </w:rPr>
        <w:t>a Thousand Words: Using Visualization to Illustrate the Impact of Assets on</w:t>
      </w:r>
      <w:r>
        <w:rPr>
          <w:spacing w:val="1"/>
          <w:sz w:val="24"/>
        </w:rPr>
        <w:t> </w:t>
      </w:r>
      <w:r>
        <w:rPr>
          <w:sz w:val="24"/>
        </w:rPr>
        <w:t>Health."</w:t>
      </w:r>
      <w:r>
        <w:rPr>
          <w:spacing w:val="-1"/>
          <w:sz w:val="24"/>
        </w:rPr>
        <w:t> </w:t>
      </w:r>
      <w:r>
        <w:rPr>
          <w:i/>
          <w:sz w:val="24"/>
        </w:rPr>
        <w:t>Pedagogy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Health Promotion </w:t>
      </w:r>
      <w:r>
        <w:rPr>
          <w:sz w:val="24"/>
        </w:rPr>
        <w:t>3,</w:t>
      </w:r>
      <w:r>
        <w:rPr>
          <w:spacing w:val="-1"/>
          <w:sz w:val="24"/>
        </w:rPr>
        <w:t> </w:t>
      </w:r>
      <w:r>
        <w:rPr>
          <w:sz w:val="24"/>
        </w:rPr>
        <w:t>no. 1:</w:t>
      </w:r>
      <w:r>
        <w:rPr>
          <w:spacing w:val="-2"/>
          <w:sz w:val="24"/>
        </w:rPr>
        <w:t> </w:t>
      </w:r>
      <w:r>
        <w:rPr>
          <w:sz w:val="24"/>
        </w:rPr>
        <w:t>pp. 36-41, 2017.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1747" w:hanging="528"/>
        <w:jc w:val="left"/>
        <w:rPr>
          <w:sz w:val="24"/>
        </w:rPr>
      </w:pPr>
      <w:r>
        <w:rPr>
          <w:sz w:val="24"/>
        </w:rPr>
        <w:t>Ward, Matthew O. "Xmdvtool: Integrating multiple methods for visualizing</w:t>
      </w:r>
      <w:r>
        <w:rPr>
          <w:spacing w:val="1"/>
          <w:sz w:val="24"/>
        </w:rPr>
        <w:t> </w:t>
      </w:r>
      <w:r>
        <w:rPr>
          <w:sz w:val="24"/>
        </w:rPr>
        <w:t>multivariate</w:t>
      </w:r>
      <w:r>
        <w:rPr>
          <w:spacing w:val="-4"/>
          <w:sz w:val="24"/>
        </w:rPr>
        <w:t> </w:t>
      </w:r>
      <w:r>
        <w:rPr>
          <w:sz w:val="24"/>
        </w:rPr>
        <w:t>data." In</w:t>
      </w:r>
      <w:r>
        <w:rPr>
          <w:spacing w:val="-2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Visualization'94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326-333. IEEE,</w:t>
      </w:r>
      <w:r>
        <w:rPr>
          <w:spacing w:val="-3"/>
          <w:sz w:val="24"/>
        </w:rPr>
        <w:t> </w:t>
      </w:r>
      <w:r>
        <w:rPr>
          <w:sz w:val="24"/>
        </w:rPr>
        <w:t>1994.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1690" w:hanging="528"/>
        <w:jc w:val="left"/>
        <w:rPr>
          <w:sz w:val="24"/>
        </w:rPr>
      </w:pPr>
      <w:r>
        <w:rPr>
          <w:sz w:val="24"/>
        </w:rPr>
        <w:t>Yang, Jing, Wei Peng, Matthew O. Ward, and Elke A. Rundensteiner.</w:t>
      </w:r>
      <w:r>
        <w:rPr>
          <w:spacing w:val="1"/>
          <w:sz w:val="24"/>
        </w:rPr>
        <w:t> </w:t>
      </w:r>
      <w:r>
        <w:rPr>
          <w:sz w:val="24"/>
        </w:rPr>
        <w:t>"Interactive hierarchical dimension ordering, spacing and filtering for</w:t>
      </w:r>
      <w:r>
        <w:rPr>
          <w:spacing w:val="1"/>
          <w:sz w:val="24"/>
        </w:rPr>
        <w:t> </w:t>
      </w:r>
      <w:r>
        <w:rPr>
          <w:sz w:val="24"/>
        </w:rPr>
        <w:t>exploration of high dimensional datasets." In </w:t>
      </w:r>
      <w:r>
        <w:rPr>
          <w:i/>
          <w:sz w:val="24"/>
        </w:rPr>
        <w:t>IEEE Symposium on Information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Visualization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2003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(IEEE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03TH8714)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105-112.</w:t>
      </w:r>
      <w:r>
        <w:rPr>
          <w:spacing w:val="1"/>
          <w:sz w:val="24"/>
        </w:rPr>
        <w:t> </w:t>
      </w:r>
      <w:r>
        <w:rPr>
          <w:sz w:val="24"/>
        </w:rPr>
        <w:t>IEEE,</w:t>
      </w:r>
      <w:r>
        <w:rPr>
          <w:spacing w:val="-1"/>
          <w:sz w:val="24"/>
        </w:rPr>
        <w:t> </w:t>
      </w:r>
      <w:r>
        <w:rPr>
          <w:sz w:val="24"/>
        </w:rPr>
        <w:t>2003.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1" w:after="0"/>
        <w:ind w:left="835" w:right="1913" w:hanging="528"/>
        <w:jc w:val="left"/>
        <w:rPr>
          <w:sz w:val="24"/>
        </w:rPr>
      </w:pPr>
      <w:r>
        <w:rPr>
          <w:sz w:val="24"/>
        </w:rPr>
        <w:t>J.</w:t>
      </w:r>
      <w:r>
        <w:rPr>
          <w:spacing w:val="-3"/>
          <w:sz w:val="24"/>
        </w:rPr>
        <w:t> </w:t>
      </w:r>
      <w:r>
        <w:rPr>
          <w:sz w:val="24"/>
        </w:rPr>
        <w:t>Heinrich,</w:t>
      </w:r>
      <w:r>
        <w:rPr>
          <w:spacing w:val="-2"/>
          <w:sz w:val="24"/>
        </w:rPr>
        <w:t> </w:t>
      </w:r>
      <w:r>
        <w:rPr>
          <w:sz w:val="24"/>
        </w:rPr>
        <w:t>“Visualization</w:t>
      </w:r>
      <w:r>
        <w:rPr>
          <w:spacing w:val="-2"/>
          <w:sz w:val="24"/>
        </w:rPr>
        <w:t> </w:t>
      </w:r>
      <w:r>
        <w:rPr>
          <w:sz w:val="24"/>
        </w:rPr>
        <w:t>techniques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parallel</w:t>
      </w:r>
      <w:r>
        <w:rPr>
          <w:spacing w:val="-1"/>
          <w:sz w:val="24"/>
        </w:rPr>
        <w:t> </w:t>
      </w:r>
      <w:r>
        <w:rPr>
          <w:sz w:val="24"/>
        </w:rPr>
        <w:t>coordinates,”</w:t>
      </w:r>
      <w:r>
        <w:rPr>
          <w:spacing w:val="-3"/>
          <w:sz w:val="24"/>
        </w:rPr>
        <w:t> </w:t>
      </w:r>
      <w:r>
        <w:rPr>
          <w:sz w:val="24"/>
        </w:rPr>
        <w:t>PhD</w:t>
      </w:r>
      <w:r>
        <w:rPr>
          <w:spacing w:val="-3"/>
          <w:sz w:val="24"/>
        </w:rPr>
        <w:t> </w:t>
      </w:r>
      <w:r>
        <w:rPr>
          <w:sz w:val="24"/>
        </w:rPr>
        <w:t>Thesis,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Stuttgart, 2013.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2179" w:hanging="528"/>
        <w:jc w:val="left"/>
        <w:rPr>
          <w:sz w:val="24"/>
        </w:rPr>
      </w:pPr>
      <w:r>
        <w:rPr>
          <w:sz w:val="24"/>
        </w:rPr>
        <w:t>D. Bobylev, "Comparison of 3D Modelling software," Thesis, Facultyof</w:t>
      </w:r>
      <w:r>
        <w:rPr>
          <w:spacing w:val="1"/>
          <w:sz w:val="24"/>
        </w:rPr>
        <w:t> </w:t>
      </w:r>
      <w:r>
        <w:rPr>
          <w:sz w:val="24"/>
        </w:rPr>
        <w:t>Technology,</w:t>
      </w:r>
      <w:r>
        <w:rPr>
          <w:spacing w:val="-3"/>
          <w:sz w:val="24"/>
        </w:rPr>
        <w:t> </w:t>
      </w:r>
      <w:r>
        <w:rPr>
          <w:sz w:val="24"/>
        </w:rPr>
        <w:t>Lappeenranta,</w:t>
      </w:r>
      <w:r>
        <w:rPr>
          <w:spacing w:val="-2"/>
          <w:sz w:val="24"/>
        </w:rPr>
        <w:t> </w:t>
      </w:r>
      <w:r>
        <w:rPr>
          <w:sz w:val="24"/>
        </w:rPr>
        <w:t>Saimaa</w:t>
      </w:r>
      <w:r>
        <w:rPr>
          <w:spacing w:val="-4"/>
          <w:sz w:val="24"/>
        </w:rPr>
        <w:t> </w:t>
      </w:r>
      <w:r>
        <w:rPr>
          <w:sz w:val="24"/>
        </w:rPr>
        <w:t>University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AppliedSciences,</w:t>
      </w:r>
      <w:r>
        <w:rPr>
          <w:spacing w:val="-3"/>
          <w:sz w:val="24"/>
        </w:rPr>
        <w:t> </w:t>
      </w:r>
      <w:r>
        <w:rPr>
          <w:sz w:val="24"/>
        </w:rPr>
        <w:t>2017.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1814" w:hanging="528"/>
        <w:jc w:val="left"/>
        <w:rPr>
          <w:sz w:val="24"/>
        </w:rPr>
      </w:pPr>
      <w:r>
        <w:rPr>
          <w:sz w:val="24"/>
        </w:rPr>
        <w:t>Khongnawang T, Zare E, Srihabun P, Khunthong I, Triantafilis J. Digital soil</w:t>
      </w:r>
      <w:r>
        <w:rPr>
          <w:spacing w:val="-57"/>
          <w:sz w:val="24"/>
        </w:rPr>
        <w:t> </w:t>
      </w:r>
      <w:r>
        <w:rPr>
          <w:sz w:val="24"/>
        </w:rPr>
        <w:t>mapping of soil salinity using EM38 and quasi‐3d modelling software</w:t>
      </w:r>
      <w:r>
        <w:rPr>
          <w:spacing w:val="1"/>
          <w:sz w:val="24"/>
        </w:rPr>
        <w:t> </w:t>
      </w:r>
      <w:r>
        <w:rPr>
          <w:sz w:val="24"/>
        </w:rPr>
        <w:t>(EM4Soil).</w:t>
      </w:r>
      <w:r>
        <w:rPr>
          <w:spacing w:val="-1"/>
          <w:sz w:val="24"/>
        </w:rPr>
        <w:t> </w:t>
      </w:r>
      <w:r>
        <w:rPr>
          <w:i/>
          <w:sz w:val="24"/>
        </w:rPr>
        <w:t>Soil Use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Management</w:t>
      </w:r>
      <w:r>
        <w:rPr>
          <w:sz w:val="24"/>
        </w:rPr>
        <w:t>: pp.277-291,</w:t>
      </w:r>
      <w:r>
        <w:rPr>
          <w:spacing w:val="-1"/>
          <w:sz w:val="24"/>
        </w:rPr>
        <w:t> </w:t>
      </w:r>
      <w:r>
        <w:rPr>
          <w:sz w:val="24"/>
        </w:rPr>
        <w:t>2022.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3599" w:hanging="528"/>
        <w:jc w:val="left"/>
        <w:rPr>
          <w:sz w:val="24"/>
        </w:rPr>
      </w:pPr>
      <w:r>
        <w:rPr>
          <w:sz w:val="24"/>
        </w:rPr>
        <w:t>Reallusion, "Products," Reallusion, [Online]. Available:</w:t>
      </w:r>
      <w:r>
        <w:rPr>
          <w:color w:val="0000FF"/>
          <w:spacing w:val="1"/>
          <w:sz w:val="24"/>
        </w:rPr>
        <w:t> </w:t>
      </w:r>
      <w:hyperlink r:id="rId80">
        <w:r>
          <w:rPr>
            <w:color w:val="0000FF"/>
            <w:sz w:val="24"/>
            <w:u w:val="single" w:color="0000FF"/>
          </w:rPr>
          <w:t>https://www.reallusion.com/iclone</w:t>
        </w:r>
        <w:r>
          <w:rPr>
            <w:color w:val="0000FF"/>
            <w:spacing w:val="-5"/>
            <w:sz w:val="24"/>
          </w:rPr>
          <w:t> </w:t>
        </w:r>
      </w:hyperlink>
      <w:r>
        <w:rPr>
          <w:sz w:val="24"/>
        </w:rPr>
        <w:t>[Accessed</w:t>
      </w:r>
      <w:r>
        <w:rPr>
          <w:spacing w:val="-3"/>
          <w:sz w:val="24"/>
        </w:rPr>
        <w:t> </w:t>
      </w:r>
      <w:r>
        <w:rPr>
          <w:sz w:val="24"/>
        </w:rPr>
        <w:t>06</w:t>
      </w:r>
      <w:r>
        <w:rPr>
          <w:spacing w:val="-1"/>
          <w:sz w:val="24"/>
        </w:rPr>
        <w:t> </w:t>
      </w:r>
      <w:r>
        <w:rPr>
          <w:sz w:val="24"/>
        </w:rPr>
        <w:t>27</w:t>
      </w:r>
      <w:r>
        <w:rPr>
          <w:spacing w:val="-3"/>
          <w:sz w:val="24"/>
        </w:rPr>
        <w:t> </w:t>
      </w:r>
      <w:r>
        <w:rPr>
          <w:sz w:val="24"/>
        </w:rPr>
        <w:t>2022].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90" w:after="0"/>
        <w:ind w:left="835" w:right="1770" w:hanging="528"/>
        <w:jc w:val="left"/>
        <w:rPr>
          <w:sz w:val="24"/>
        </w:rPr>
      </w:pPr>
      <w:r>
        <w:rPr>
          <w:sz w:val="24"/>
        </w:rPr>
        <w:t>Reallusion, “Reallusion Unveils Game Tools for Unity” Reallusion Magazine</w:t>
      </w:r>
      <w:r>
        <w:rPr>
          <w:spacing w:val="-57"/>
          <w:sz w:val="24"/>
        </w:rPr>
        <w:t> </w:t>
      </w:r>
      <w:r>
        <w:rPr>
          <w:sz w:val="24"/>
        </w:rPr>
        <w:t>[Online]. Available:</w:t>
      </w:r>
      <w:r>
        <w:rPr>
          <w:color w:val="0000FF"/>
          <w:sz w:val="24"/>
        </w:rPr>
        <w:t> </w:t>
      </w:r>
      <w:hyperlink r:id="rId81">
        <w:r>
          <w:rPr>
            <w:color w:val="0000FF"/>
            <w:sz w:val="24"/>
            <w:u w:val="single" w:color="0000FF"/>
          </w:rPr>
          <w:t>https://magazine.reallusion.com/2019/05/08/reallusion-</w:t>
        </w:r>
      </w:hyperlink>
      <w:r>
        <w:rPr>
          <w:color w:val="0000FF"/>
          <w:spacing w:val="1"/>
          <w:sz w:val="24"/>
        </w:rPr>
        <w:t> </w:t>
      </w:r>
      <w:hyperlink r:id="rId81">
        <w:r>
          <w:rPr>
            <w:color w:val="0000FF"/>
            <w:sz w:val="24"/>
            <w:u w:val="single" w:color="0000FF"/>
          </w:rPr>
          <w:t>unveils-game-tools-for-unity/</w:t>
        </w:r>
        <w:r>
          <w:rPr>
            <w:color w:val="0000FF"/>
            <w:spacing w:val="-1"/>
            <w:sz w:val="24"/>
          </w:rPr>
          <w:t> </w:t>
        </w:r>
      </w:hyperlink>
      <w:r>
        <w:rPr>
          <w:sz w:val="24"/>
        </w:rPr>
        <w:t>[Accessed 06 27 2022].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90" w:after="0"/>
        <w:ind w:left="835" w:right="0" w:hanging="529"/>
        <w:jc w:val="left"/>
        <w:rPr>
          <w:i/>
          <w:sz w:val="24"/>
        </w:rPr>
      </w:pPr>
      <w:r>
        <w:rPr>
          <w:sz w:val="24"/>
        </w:rPr>
        <w:t>Khan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i/>
          <w:sz w:val="24"/>
        </w:rPr>
        <w:t>Jumpstart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Tableau: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Step-by-step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Better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Visualization.</w:t>
      </w:r>
    </w:p>
    <w:p>
      <w:pPr>
        <w:pStyle w:val="BodyText"/>
        <w:ind w:left="835"/>
      </w:pPr>
      <w:r>
        <w:rPr/>
        <w:t>Apress;</w:t>
      </w:r>
      <w:r>
        <w:rPr>
          <w:spacing w:val="-2"/>
        </w:rPr>
        <w:t> </w:t>
      </w:r>
      <w:r>
        <w:rPr/>
        <w:t>2016.</w:t>
      </w:r>
    </w:p>
    <w:p>
      <w:pPr>
        <w:spacing w:after="0"/>
        <w:sectPr>
          <w:pgSz w:w="12240" w:h="15840"/>
          <w:pgMar w:header="0" w:footer="1600" w:top="1500" w:bottom="1860" w:left="1620" w:right="540"/>
        </w:sectPr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78" w:after="0"/>
        <w:ind w:left="835" w:right="1582" w:hanging="528"/>
        <w:jc w:val="left"/>
        <w:rPr>
          <w:sz w:val="24"/>
        </w:rPr>
      </w:pPr>
      <w:r>
        <w:rPr>
          <w:sz w:val="24"/>
        </w:rPr>
        <w:t>Hasan, Md, Intisar Hasnain Faiyaz, Ashikuzzaman Bhuiyan, and Sheakh Fahim</w:t>
      </w:r>
      <w:r>
        <w:rPr>
          <w:spacing w:val="-57"/>
          <w:sz w:val="24"/>
        </w:rPr>
        <w:t> </w:t>
      </w:r>
      <w:r>
        <w:rPr>
          <w:sz w:val="24"/>
        </w:rPr>
        <w:t>Ahmmed Joy. "Augmented reality education system." Ph.D. diss., BRAC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-1"/>
          <w:sz w:val="24"/>
        </w:rPr>
        <w:t> </w:t>
      </w:r>
      <w:r>
        <w:rPr>
          <w:sz w:val="24"/>
        </w:rPr>
        <w:t>2018.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2165" w:hanging="528"/>
        <w:jc w:val="left"/>
        <w:rPr>
          <w:sz w:val="24"/>
        </w:rPr>
      </w:pPr>
      <w:r>
        <w:rPr>
          <w:sz w:val="24"/>
        </w:rPr>
        <w:t>Holstein</w:t>
      </w:r>
      <w:r>
        <w:rPr>
          <w:spacing w:val="-3"/>
          <w:sz w:val="24"/>
        </w:rPr>
        <w:t> </w:t>
      </w:r>
      <w:r>
        <w:rPr>
          <w:sz w:val="24"/>
        </w:rPr>
        <w:t>JA.</w:t>
      </w:r>
      <w:r>
        <w:rPr>
          <w:spacing w:val="-2"/>
          <w:sz w:val="24"/>
        </w:rPr>
        <w:t> </w:t>
      </w:r>
      <w:r>
        <w:rPr>
          <w:sz w:val="24"/>
        </w:rPr>
        <w:t>Court</w:t>
      </w:r>
      <w:r>
        <w:rPr>
          <w:spacing w:val="-2"/>
          <w:sz w:val="24"/>
        </w:rPr>
        <w:t> </w:t>
      </w:r>
      <w:r>
        <w:rPr>
          <w:sz w:val="24"/>
        </w:rPr>
        <w:t>ordered</w:t>
      </w:r>
      <w:r>
        <w:rPr>
          <w:spacing w:val="-2"/>
          <w:sz w:val="24"/>
        </w:rPr>
        <w:t> </w:t>
      </w:r>
      <w:r>
        <w:rPr>
          <w:sz w:val="24"/>
        </w:rPr>
        <w:t>incompetence:</w:t>
      </w:r>
      <w:r>
        <w:rPr>
          <w:spacing w:val="-2"/>
          <w:sz w:val="24"/>
        </w:rPr>
        <w:t> </w:t>
      </w:r>
      <w:r>
        <w:rPr>
          <w:sz w:val="24"/>
        </w:rPr>
        <w:t>Conversational</w:t>
      </w:r>
      <w:r>
        <w:rPr>
          <w:spacing w:val="-2"/>
          <w:sz w:val="24"/>
        </w:rPr>
        <w:t> </w:t>
      </w:r>
      <w:r>
        <w:rPr>
          <w:sz w:val="24"/>
        </w:rPr>
        <w:t>organization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involuntary</w:t>
      </w:r>
      <w:r>
        <w:rPr>
          <w:spacing w:val="-1"/>
          <w:sz w:val="24"/>
        </w:rPr>
        <w:t> </w:t>
      </w:r>
      <w:r>
        <w:rPr>
          <w:sz w:val="24"/>
        </w:rPr>
        <w:t>commitment</w:t>
      </w:r>
      <w:r>
        <w:rPr>
          <w:spacing w:val="-1"/>
          <w:sz w:val="24"/>
        </w:rPr>
        <w:t> </w:t>
      </w:r>
      <w:r>
        <w:rPr>
          <w:sz w:val="24"/>
        </w:rPr>
        <w:t>hearings.</w:t>
      </w:r>
      <w:r>
        <w:rPr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Problems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pp.458-473,</w:t>
      </w:r>
      <w:r>
        <w:rPr>
          <w:spacing w:val="-1"/>
          <w:sz w:val="24"/>
        </w:rPr>
        <w:t> </w:t>
      </w:r>
      <w:r>
        <w:rPr>
          <w:sz w:val="24"/>
        </w:rPr>
        <w:t>1988.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0" w:hanging="529"/>
        <w:jc w:val="left"/>
        <w:rPr>
          <w:sz w:val="24"/>
        </w:rPr>
      </w:pPr>
      <w:r>
        <w:rPr>
          <w:sz w:val="24"/>
        </w:rPr>
        <w:t>Billsberry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2"/>
          <w:sz w:val="24"/>
        </w:rPr>
        <w:t> </w:t>
      </w:r>
      <w:r>
        <w:rPr>
          <w:sz w:val="24"/>
        </w:rPr>
        <w:t>CrazyTalk.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Management Education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pp.289-293,</w:t>
      </w:r>
      <w:r>
        <w:rPr>
          <w:spacing w:val="-1"/>
          <w:sz w:val="24"/>
        </w:rPr>
        <w:t> </w:t>
      </w:r>
      <w:r>
        <w:rPr>
          <w:sz w:val="24"/>
        </w:rPr>
        <w:t>2014.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1553" w:hanging="528"/>
        <w:jc w:val="left"/>
        <w:rPr>
          <w:sz w:val="24"/>
        </w:rPr>
      </w:pPr>
      <w:r>
        <w:rPr>
          <w:sz w:val="24"/>
        </w:rPr>
        <w:t>Karuzaki E, Partarakis N, Patsiouras N, Zidianakis E, Katzourakis A, Pattakos</w:t>
      </w:r>
      <w:r>
        <w:rPr>
          <w:spacing w:val="1"/>
          <w:sz w:val="24"/>
        </w:rPr>
        <w:t> </w:t>
      </w:r>
      <w:r>
        <w:rPr>
          <w:sz w:val="24"/>
        </w:rPr>
        <w:t>A, Kaplanidi D, Baka E, Cadi N, Magnenat-Thalmann N, Ringas C. Realistic</w:t>
      </w:r>
      <w:r>
        <w:rPr>
          <w:spacing w:val="1"/>
          <w:sz w:val="24"/>
        </w:rPr>
        <w:t> </w:t>
      </w:r>
      <w:r>
        <w:rPr>
          <w:sz w:val="24"/>
        </w:rPr>
        <w:t>virtual</w:t>
      </w:r>
      <w:r>
        <w:rPr>
          <w:spacing w:val="-3"/>
          <w:sz w:val="24"/>
        </w:rPr>
        <w:t> </w:t>
      </w:r>
      <w:r>
        <w:rPr>
          <w:sz w:val="24"/>
        </w:rPr>
        <w:t>humans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cultural</w:t>
      </w:r>
      <w:r>
        <w:rPr>
          <w:spacing w:val="-2"/>
          <w:sz w:val="24"/>
        </w:rPr>
        <w:t> </w:t>
      </w:r>
      <w:r>
        <w:rPr>
          <w:sz w:val="24"/>
        </w:rPr>
        <w:t>heritage</w:t>
      </w:r>
      <w:r>
        <w:rPr>
          <w:spacing w:val="-1"/>
          <w:sz w:val="24"/>
        </w:rPr>
        <w:t> </w:t>
      </w:r>
      <w:r>
        <w:rPr>
          <w:sz w:val="24"/>
        </w:rPr>
        <w:t>applications.</w:t>
      </w:r>
      <w:r>
        <w:rPr>
          <w:spacing w:val="-2"/>
          <w:sz w:val="24"/>
        </w:rPr>
        <w:t> </w:t>
      </w:r>
      <w:r>
        <w:rPr>
          <w:sz w:val="24"/>
        </w:rPr>
        <w:t>Heritage:</w:t>
      </w:r>
      <w:r>
        <w:rPr>
          <w:spacing w:val="-2"/>
          <w:sz w:val="24"/>
        </w:rPr>
        <w:t> </w:t>
      </w:r>
      <w:r>
        <w:rPr>
          <w:sz w:val="24"/>
        </w:rPr>
        <w:t>pp.4148-4171, 2021.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1734" w:hanging="528"/>
        <w:jc w:val="left"/>
        <w:rPr>
          <w:sz w:val="24"/>
        </w:rPr>
      </w:pPr>
      <w:r>
        <w:rPr>
          <w:sz w:val="24"/>
        </w:rPr>
        <w:t>Bonifacci</w:t>
      </w:r>
      <w:r>
        <w:rPr>
          <w:spacing w:val="-2"/>
          <w:sz w:val="24"/>
        </w:rPr>
        <w:t> </w:t>
      </w:r>
      <w:r>
        <w:rPr>
          <w:sz w:val="24"/>
        </w:rPr>
        <w:t>P,</w:t>
      </w:r>
      <w:r>
        <w:rPr>
          <w:spacing w:val="-2"/>
          <w:sz w:val="24"/>
        </w:rPr>
        <w:t> </w:t>
      </w:r>
      <w:r>
        <w:rPr>
          <w:sz w:val="24"/>
        </w:rPr>
        <w:t>Colombini</w:t>
      </w:r>
      <w:r>
        <w:rPr>
          <w:spacing w:val="-4"/>
          <w:sz w:val="24"/>
        </w:rPr>
        <w:t> </w:t>
      </w:r>
      <w:r>
        <w:rPr>
          <w:sz w:val="24"/>
        </w:rPr>
        <w:t>E,</w:t>
      </w:r>
      <w:r>
        <w:rPr>
          <w:spacing w:val="-1"/>
          <w:sz w:val="24"/>
        </w:rPr>
        <w:t> </w:t>
      </w:r>
      <w:r>
        <w:rPr>
          <w:sz w:val="24"/>
        </w:rPr>
        <w:t>Marzocchi</w:t>
      </w:r>
      <w:r>
        <w:rPr>
          <w:spacing w:val="-2"/>
          <w:sz w:val="24"/>
        </w:rPr>
        <w:t> </w:t>
      </w:r>
      <w:r>
        <w:rPr>
          <w:sz w:val="24"/>
        </w:rPr>
        <w:t>M,</w:t>
      </w:r>
      <w:r>
        <w:rPr>
          <w:spacing w:val="-2"/>
          <w:sz w:val="24"/>
        </w:rPr>
        <w:t> </w:t>
      </w:r>
      <w:r>
        <w:rPr>
          <w:sz w:val="24"/>
        </w:rPr>
        <w:t>Tobia</w:t>
      </w:r>
      <w:r>
        <w:rPr>
          <w:spacing w:val="-1"/>
          <w:sz w:val="24"/>
        </w:rPr>
        <w:t> </w:t>
      </w:r>
      <w:r>
        <w:rPr>
          <w:sz w:val="24"/>
        </w:rPr>
        <w:t>V,</w:t>
      </w:r>
      <w:r>
        <w:rPr>
          <w:spacing w:val="-1"/>
          <w:sz w:val="24"/>
        </w:rPr>
        <w:t> </w:t>
      </w:r>
      <w:r>
        <w:rPr>
          <w:sz w:val="24"/>
        </w:rPr>
        <w:t>Desideri</w:t>
      </w:r>
      <w:r>
        <w:rPr>
          <w:spacing w:val="-2"/>
          <w:sz w:val="24"/>
        </w:rPr>
        <w:t> </w:t>
      </w:r>
      <w:r>
        <w:rPr>
          <w:sz w:val="24"/>
        </w:rPr>
        <w:t>L.</w:t>
      </w:r>
      <w:r>
        <w:rPr>
          <w:spacing w:val="-2"/>
          <w:sz w:val="24"/>
        </w:rPr>
        <w:t> </w:t>
      </w:r>
      <w:r>
        <w:rPr>
          <w:sz w:val="24"/>
        </w:rPr>
        <w:t>Text-to-speech</w:t>
      </w:r>
      <w:r>
        <w:rPr>
          <w:spacing w:val="-57"/>
          <w:sz w:val="24"/>
        </w:rPr>
        <w:t> </w:t>
      </w:r>
      <w:r>
        <w:rPr>
          <w:sz w:val="24"/>
        </w:rPr>
        <w:t>applications to reduce mind wandering in students with dyslexia.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Assisted Learning</w:t>
      </w:r>
      <w:r>
        <w:rPr>
          <w:sz w:val="24"/>
        </w:rPr>
        <w:t>: pp.440-454, 2022.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1482" w:hanging="528"/>
        <w:jc w:val="left"/>
        <w:rPr>
          <w:sz w:val="24"/>
        </w:rPr>
      </w:pPr>
      <w:r>
        <w:rPr>
          <w:sz w:val="24"/>
        </w:rPr>
        <w:t>Nazim Ragimov, "Kukarella elevates text-to-speech software with user-centric</w:t>
      </w:r>
      <w:r>
        <w:rPr>
          <w:spacing w:val="1"/>
          <w:sz w:val="24"/>
        </w:rPr>
        <w:t> </w:t>
      </w:r>
      <w:r>
        <w:rPr>
          <w:sz w:val="24"/>
        </w:rPr>
        <w:t>platform." SATURN ANIMATION STUDIOS [Online]. Available:</w:t>
      </w:r>
      <w:r>
        <w:rPr>
          <w:color w:val="0000FF"/>
          <w:spacing w:val="1"/>
          <w:sz w:val="24"/>
        </w:rPr>
        <w:t> </w:t>
      </w:r>
      <w:hyperlink r:id="rId82">
        <w:r>
          <w:rPr>
            <w:color w:val="0000FF"/>
            <w:spacing w:val="-1"/>
            <w:sz w:val="24"/>
            <w:u w:val="single" w:color="0000FF"/>
          </w:rPr>
          <w:t>https://www.saturnanimation.com/kukarella-text-to-speech-converter/</w:t>
        </w:r>
        <w:r>
          <w:rPr>
            <w:color w:val="0000FF"/>
            <w:sz w:val="24"/>
          </w:rPr>
          <w:t> </w:t>
        </w:r>
      </w:hyperlink>
      <w:r>
        <w:rPr>
          <w:sz w:val="24"/>
        </w:rPr>
        <w:t>[Accessed</w:t>
      </w:r>
      <w:r>
        <w:rPr>
          <w:spacing w:val="-57"/>
          <w:sz w:val="24"/>
        </w:rPr>
        <w:t> </w:t>
      </w:r>
      <w:r>
        <w:rPr>
          <w:sz w:val="24"/>
        </w:rPr>
        <w:t>06 25</w:t>
      </w:r>
      <w:r>
        <w:rPr>
          <w:spacing w:val="-1"/>
          <w:sz w:val="24"/>
        </w:rPr>
        <w:t> </w:t>
      </w:r>
      <w:r>
        <w:rPr>
          <w:sz w:val="24"/>
        </w:rPr>
        <w:t>2022].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1" w:after="0"/>
        <w:ind w:left="835" w:right="1538" w:hanging="528"/>
        <w:jc w:val="left"/>
        <w:rPr>
          <w:sz w:val="24"/>
        </w:rPr>
      </w:pPr>
      <w:r>
        <w:rPr>
          <w:sz w:val="24"/>
        </w:rPr>
        <w:t>Winkler, Fabian, and Christian Barrett. "Introduction to Unity3D (vers. 3.4).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[Online].Available:"</w:t>
      </w:r>
      <w:r>
        <w:rPr>
          <w:color w:val="0000FF"/>
          <w:spacing w:val="-1"/>
          <w:sz w:val="22"/>
          <w:u w:val="single" w:color="0000FF"/>
        </w:rPr>
        <w:t>https://cla.purdue.edu/academic/rueffschool/ad/etb/resources/AD</w:t>
      </w:r>
      <w:r>
        <w:rPr>
          <w:color w:val="0000FF"/>
          <w:sz w:val="22"/>
        </w:rPr>
        <w:t> </w:t>
      </w:r>
      <w:r>
        <w:rPr>
          <w:color w:val="0000FF"/>
          <w:sz w:val="22"/>
          <w:u w:val="single" w:color="0000FF"/>
        </w:rPr>
        <w:t>41700_Unity3D_</w:t>
      </w:r>
      <w:r>
        <w:rPr>
          <w:color w:val="0000FF"/>
          <w:spacing w:val="-1"/>
          <w:sz w:val="22"/>
          <w:u w:val="single" w:color="0000FF"/>
        </w:rPr>
        <w:t> </w:t>
      </w:r>
      <w:r>
        <w:rPr>
          <w:color w:val="0000FF"/>
          <w:sz w:val="22"/>
          <w:u w:val="single" w:color="0000FF"/>
        </w:rPr>
        <w:t>workshop01_F13.pdf,</w:t>
      </w:r>
      <w:r>
        <w:rPr>
          <w:color w:val="0000FF"/>
          <w:spacing w:val="-1"/>
          <w:sz w:val="22"/>
          <w:u w:val="single" w:color="0000FF"/>
        </w:rPr>
        <w:t> </w:t>
      </w:r>
      <w:r>
        <w:rPr>
          <w:sz w:val="24"/>
        </w:rPr>
        <w:t>pp:</w:t>
      </w:r>
      <w:r>
        <w:rPr>
          <w:spacing w:val="-1"/>
          <w:sz w:val="24"/>
        </w:rPr>
        <w:t> </w:t>
      </w:r>
      <w:r>
        <w:rPr>
          <w:sz w:val="24"/>
        </w:rPr>
        <w:t>1–13,</w:t>
      </w:r>
      <w:r>
        <w:rPr>
          <w:spacing w:val="-1"/>
          <w:sz w:val="24"/>
        </w:rPr>
        <w:t> </w:t>
      </w:r>
      <w:r>
        <w:rPr>
          <w:sz w:val="24"/>
        </w:rPr>
        <w:t>2011.</w:t>
      </w:r>
      <w:r>
        <w:rPr>
          <w:spacing w:val="-2"/>
          <w:sz w:val="24"/>
        </w:rPr>
        <w:t> </w:t>
      </w:r>
      <w:r>
        <w:rPr>
          <w:sz w:val="24"/>
        </w:rPr>
        <w:t>[Accessed</w:t>
      </w:r>
      <w:r>
        <w:rPr>
          <w:spacing w:val="-1"/>
          <w:sz w:val="24"/>
        </w:rPr>
        <w:t> </w:t>
      </w:r>
      <w:r>
        <w:rPr>
          <w:sz w:val="24"/>
        </w:rPr>
        <w:t>06</w:t>
      </w:r>
      <w:r>
        <w:rPr>
          <w:spacing w:val="-1"/>
          <w:sz w:val="24"/>
        </w:rPr>
        <w:t> </w:t>
      </w:r>
      <w:r>
        <w:rPr>
          <w:sz w:val="24"/>
        </w:rPr>
        <w:t>25</w:t>
      </w:r>
      <w:r>
        <w:rPr>
          <w:spacing w:val="-1"/>
          <w:sz w:val="24"/>
        </w:rPr>
        <w:t> </w:t>
      </w:r>
      <w:r>
        <w:rPr>
          <w:sz w:val="24"/>
        </w:rPr>
        <w:t>2022].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90" w:after="0"/>
        <w:ind w:left="835" w:right="1738" w:hanging="528"/>
        <w:jc w:val="left"/>
        <w:rPr>
          <w:sz w:val="24"/>
        </w:rPr>
      </w:pPr>
      <w:r>
        <w:rPr>
          <w:sz w:val="24"/>
        </w:rPr>
        <w:t>Creighton RH. </w:t>
      </w:r>
      <w:r>
        <w:rPr>
          <w:i/>
          <w:sz w:val="24"/>
        </w:rPr>
        <w:t>Unity 3D game development by example: A Seat-of-your-pants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manual for building fun, groovy little games quickly. </w:t>
      </w:r>
      <w:r>
        <w:rPr>
          <w:sz w:val="24"/>
        </w:rPr>
        <w:t>Packt Publishing Ltd;</w:t>
      </w:r>
      <w:r>
        <w:rPr>
          <w:spacing w:val="1"/>
          <w:sz w:val="24"/>
        </w:rPr>
        <w:t> </w:t>
      </w:r>
      <w:r>
        <w:rPr>
          <w:sz w:val="24"/>
        </w:rPr>
        <w:t>2010.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1514" w:hanging="528"/>
        <w:jc w:val="left"/>
        <w:rPr>
          <w:sz w:val="24"/>
        </w:rPr>
      </w:pPr>
      <w:r>
        <w:rPr>
          <w:sz w:val="24"/>
        </w:rPr>
        <w:t>Harshfield,</w:t>
      </w:r>
      <w:r>
        <w:rPr>
          <w:spacing w:val="-2"/>
          <w:sz w:val="24"/>
        </w:rPr>
        <w:t> </w:t>
      </w:r>
      <w:r>
        <w:rPr>
          <w:sz w:val="24"/>
        </w:rPr>
        <w:t>Nicholas,</w:t>
      </w:r>
      <w:r>
        <w:rPr>
          <w:spacing w:val="-1"/>
          <w:sz w:val="24"/>
        </w:rPr>
        <w:t> </w:t>
      </w:r>
      <w:r>
        <w:rPr>
          <w:sz w:val="24"/>
        </w:rPr>
        <w:t>and Dar-jen</w:t>
      </w:r>
      <w:r>
        <w:rPr>
          <w:spacing w:val="-1"/>
          <w:sz w:val="24"/>
        </w:rPr>
        <w:t> </w:t>
      </w:r>
      <w:r>
        <w:rPr>
          <w:sz w:val="24"/>
        </w:rPr>
        <w:t>Chang.</w:t>
      </w:r>
      <w:r>
        <w:rPr>
          <w:spacing w:val="-2"/>
          <w:sz w:val="24"/>
        </w:rPr>
        <w:t> </w:t>
      </w:r>
      <w:r>
        <w:rPr>
          <w:sz w:val="24"/>
        </w:rPr>
        <w:t>"A</w:t>
      </w:r>
      <w:r>
        <w:rPr>
          <w:spacing w:val="-2"/>
          <w:sz w:val="24"/>
        </w:rPr>
        <w:t> </w:t>
      </w:r>
      <w:r>
        <w:rPr>
          <w:sz w:val="24"/>
        </w:rPr>
        <w:t>Unity</w:t>
      </w:r>
      <w:r>
        <w:rPr>
          <w:spacing w:val="-2"/>
          <w:sz w:val="24"/>
        </w:rPr>
        <w:t> </w:t>
      </w:r>
      <w:r>
        <w:rPr>
          <w:sz w:val="24"/>
        </w:rPr>
        <w:t>3D</w:t>
      </w:r>
      <w:r>
        <w:rPr>
          <w:spacing w:val="-2"/>
          <w:sz w:val="24"/>
        </w:rPr>
        <w:t> </w:t>
      </w:r>
      <w:r>
        <w:rPr>
          <w:sz w:val="24"/>
        </w:rPr>
        <w:t>framework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algorithm</w:t>
      </w:r>
      <w:r>
        <w:rPr>
          <w:spacing w:val="-57"/>
          <w:sz w:val="24"/>
        </w:rPr>
        <w:t> </w:t>
      </w:r>
      <w:r>
        <w:rPr>
          <w:sz w:val="24"/>
        </w:rPr>
        <w:t>animation." In </w:t>
      </w:r>
      <w:r>
        <w:rPr>
          <w:i/>
          <w:sz w:val="24"/>
        </w:rPr>
        <w:t>2015 Computer Games: AI, Animation, Mobile, Multimedia,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Serious Games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(CGAMES)</w:t>
      </w:r>
      <w:r>
        <w:rPr>
          <w:sz w:val="24"/>
        </w:rPr>
        <w:t>, pp.</w:t>
      </w:r>
      <w:r>
        <w:rPr>
          <w:spacing w:val="-1"/>
          <w:sz w:val="24"/>
        </w:rPr>
        <w:t> </w:t>
      </w:r>
      <w:r>
        <w:rPr>
          <w:sz w:val="24"/>
        </w:rPr>
        <w:t>50-56.</w:t>
      </w:r>
      <w:r>
        <w:rPr>
          <w:spacing w:val="1"/>
          <w:sz w:val="24"/>
        </w:rPr>
        <w:t> </w:t>
      </w:r>
      <w:r>
        <w:rPr>
          <w:sz w:val="24"/>
        </w:rPr>
        <w:t>IEEE, 2015.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1668" w:hanging="528"/>
        <w:jc w:val="left"/>
        <w:rPr>
          <w:sz w:val="24"/>
        </w:rPr>
      </w:pPr>
      <w:r>
        <w:rPr>
          <w:sz w:val="24"/>
        </w:rPr>
        <w:t>D'Agostino, Marcello, Dov M. Gabbay, Reiner Hähnle, and Joachim Posegga,</w:t>
      </w:r>
      <w:r>
        <w:rPr>
          <w:spacing w:val="1"/>
          <w:sz w:val="24"/>
        </w:rPr>
        <w:t> </w:t>
      </w:r>
      <w:r>
        <w:rPr>
          <w:sz w:val="24"/>
        </w:rPr>
        <w:t>eds.</w:t>
      </w:r>
      <w:r>
        <w:rPr>
          <w:spacing w:val="-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tableau methods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Springer</w:t>
      </w:r>
      <w:r>
        <w:rPr>
          <w:spacing w:val="-2"/>
          <w:sz w:val="24"/>
        </w:rPr>
        <w:t> </w:t>
      </w:r>
      <w:r>
        <w:rPr>
          <w:sz w:val="24"/>
        </w:rPr>
        <w:t>Science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Business</w:t>
      </w:r>
      <w:r>
        <w:rPr>
          <w:spacing w:val="-1"/>
          <w:sz w:val="24"/>
        </w:rPr>
        <w:t> </w:t>
      </w:r>
      <w:r>
        <w:rPr>
          <w:sz w:val="24"/>
        </w:rPr>
        <w:t>Media, 2013.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2330" w:hanging="528"/>
        <w:jc w:val="left"/>
        <w:rPr>
          <w:sz w:val="24"/>
        </w:rPr>
      </w:pPr>
      <w:r>
        <w:rPr>
          <w:sz w:val="24"/>
        </w:rPr>
        <w:t>Benkart G, Sottile F, Stroomer J. Tableau switching: algorithms and</w:t>
      </w:r>
      <w:r>
        <w:rPr>
          <w:spacing w:val="1"/>
          <w:sz w:val="24"/>
        </w:rPr>
        <w:t> </w:t>
      </w:r>
      <w:r>
        <w:rPr>
          <w:sz w:val="24"/>
        </w:rPr>
        <w:t>applications.</w:t>
      </w:r>
      <w:r>
        <w:rPr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combinatorial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theory,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Series</w:t>
      </w:r>
      <w:r>
        <w:rPr>
          <w:i/>
          <w:spacing w:val="-2"/>
          <w:sz w:val="24"/>
        </w:rPr>
        <w:t> </w:t>
      </w:r>
      <w:r>
        <w:rPr>
          <w:sz w:val="24"/>
        </w:rPr>
        <w:t>A:</w:t>
      </w:r>
      <w:r>
        <w:rPr>
          <w:spacing w:val="-1"/>
          <w:sz w:val="24"/>
        </w:rPr>
        <w:t> </w:t>
      </w:r>
      <w:r>
        <w:rPr>
          <w:sz w:val="24"/>
        </w:rPr>
        <w:t>pp.11-43,</w:t>
      </w:r>
      <w:r>
        <w:rPr>
          <w:spacing w:val="-1"/>
          <w:sz w:val="24"/>
        </w:rPr>
        <w:t> </w:t>
      </w:r>
      <w:r>
        <w:rPr>
          <w:sz w:val="24"/>
        </w:rPr>
        <w:t>1996.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1570" w:hanging="528"/>
        <w:jc w:val="both"/>
        <w:rPr>
          <w:sz w:val="24"/>
        </w:rPr>
      </w:pPr>
      <w:r>
        <w:rPr>
          <w:sz w:val="24"/>
        </w:rPr>
        <w:t>Cainas JM, Tietz WM, Miller-Nobles T. KAT Insurance: Data Analytics Cases</w:t>
      </w:r>
      <w:r>
        <w:rPr>
          <w:spacing w:val="1"/>
          <w:sz w:val="24"/>
        </w:rPr>
        <w:t> </w:t>
      </w:r>
      <w:r>
        <w:rPr>
          <w:sz w:val="24"/>
        </w:rPr>
        <w:t>for Introductory Accounting Using Excel, Power BI, and/or Tableau. </w:t>
      </w:r>
      <w:r>
        <w:rPr>
          <w:i/>
          <w:sz w:val="24"/>
        </w:rPr>
        <w:t>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Emerging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Technologies in Accounting</w:t>
      </w:r>
      <w:r>
        <w:rPr>
          <w:sz w:val="24"/>
        </w:rPr>
        <w:t>: pp.77-85,</w:t>
      </w:r>
      <w:r>
        <w:rPr>
          <w:spacing w:val="1"/>
          <w:sz w:val="24"/>
        </w:rPr>
        <w:t> </w:t>
      </w:r>
      <w:r>
        <w:rPr>
          <w:sz w:val="24"/>
        </w:rPr>
        <w:t>2021.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600" w:top="1320" w:bottom="1860" w:left="1620" w:right="540"/>
        </w:sectPr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78" w:after="0"/>
        <w:ind w:left="835" w:right="1794" w:hanging="528"/>
        <w:jc w:val="left"/>
        <w:rPr>
          <w:sz w:val="24"/>
        </w:rPr>
      </w:pPr>
      <w:r>
        <w:rPr>
          <w:sz w:val="24"/>
        </w:rPr>
        <w:t>Haq HB, Kayani HU, Toor SK, Zafar S, Khalid I. The Popular Tools Of Data</w:t>
      </w:r>
      <w:r>
        <w:rPr>
          <w:spacing w:val="-57"/>
          <w:sz w:val="24"/>
        </w:rPr>
        <w:t> </w:t>
      </w:r>
      <w:r>
        <w:rPr>
          <w:sz w:val="24"/>
        </w:rPr>
        <w:t>Sciences: Benefits, Challenges, and Applications. International Journal of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-2"/>
          <w:sz w:val="24"/>
        </w:rPr>
        <w:t> </w:t>
      </w:r>
      <w:r>
        <w:rPr>
          <w:sz w:val="24"/>
        </w:rPr>
        <w:t>Science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Network Security: pp.65,</w:t>
      </w:r>
      <w:r>
        <w:rPr>
          <w:spacing w:val="-1"/>
          <w:sz w:val="24"/>
        </w:rPr>
        <w:t> </w:t>
      </w:r>
      <w:r>
        <w:rPr>
          <w:sz w:val="24"/>
        </w:rPr>
        <w:t>2022.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1691" w:hanging="528"/>
        <w:jc w:val="left"/>
        <w:rPr>
          <w:sz w:val="24"/>
        </w:rPr>
      </w:pPr>
      <w:r>
        <w:rPr>
          <w:sz w:val="24"/>
        </w:rPr>
        <w:t>Shapiro A. Building a character animation system. In </w:t>
      </w:r>
      <w:r>
        <w:rPr>
          <w:i/>
          <w:sz w:val="24"/>
        </w:rPr>
        <w:t>International conference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motion in games</w:t>
      </w:r>
      <w:r>
        <w:rPr>
          <w:sz w:val="24"/>
        </w:rPr>
        <w:t>: pp. 98-109, 2011.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2234" w:hanging="528"/>
        <w:jc w:val="left"/>
        <w:rPr>
          <w:sz w:val="24"/>
        </w:rPr>
      </w:pPr>
      <w:r>
        <w:rPr>
          <w:sz w:val="24"/>
        </w:rPr>
        <w:t>DeRose,</w:t>
      </w:r>
      <w:r>
        <w:rPr>
          <w:spacing w:val="-2"/>
          <w:sz w:val="24"/>
        </w:rPr>
        <w:t> </w:t>
      </w:r>
      <w:r>
        <w:rPr>
          <w:sz w:val="24"/>
        </w:rPr>
        <w:t>Tony,</w:t>
      </w:r>
      <w:r>
        <w:rPr>
          <w:spacing w:val="-2"/>
          <w:sz w:val="24"/>
        </w:rPr>
        <w:t> </w:t>
      </w:r>
      <w:r>
        <w:rPr>
          <w:sz w:val="24"/>
        </w:rPr>
        <w:t>Michael</w:t>
      </w:r>
      <w:r>
        <w:rPr>
          <w:spacing w:val="-1"/>
          <w:sz w:val="24"/>
        </w:rPr>
        <w:t> </w:t>
      </w:r>
      <w:r>
        <w:rPr>
          <w:sz w:val="24"/>
        </w:rPr>
        <w:t>Kass,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Tien</w:t>
      </w:r>
      <w:r>
        <w:rPr>
          <w:spacing w:val="-2"/>
          <w:sz w:val="24"/>
        </w:rPr>
        <w:t> </w:t>
      </w:r>
      <w:r>
        <w:rPr>
          <w:sz w:val="24"/>
        </w:rPr>
        <w:t>Truong.</w:t>
      </w:r>
      <w:r>
        <w:rPr>
          <w:spacing w:val="-1"/>
          <w:sz w:val="24"/>
        </w:rPr>
        <w:t> </w:t>
      </w:r>
      <w:r>
        <w:rPr>
          <w:sz w:val="24"/>
        </w:rPr>
        <w:t>"Subdivision</w:t>
      </w:r>
      <w:r>
        <w:rPr>
          <w:spacing w:val="-2"/>
          <w:sz w:val="24"/>
        </w:rPr>
        <w:t> </w:t>
      </w:r>
      <w:r>
        <w:rPr>
          <w:sz w:val="24"/>
        </w:rPr>
        <w:t>surfaces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character animation." </w:t>
      </w:r>
      <w:r>
        <w:rPr>
          <w:i/>
          <w:sz w:val="24"/>
        </w:rPr>
        <w:t>In Proceedings of the 25th annual conference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graphics and interactive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techniques</w:t>
      </w:r>
      <w:r>
        <w:rPr>
          <w:sz w:val="24"/>
        </w:rPr>
        <w:t>, pp. 85-94, 2020.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1850" w:hanging="528"/>
        <w:jc w:val="left"/>
        <w:rPr>
          <w:sz w:val="24"/>
        </w:rPr>
      </w:pPr>
      <w:r>
        <w:rPr>
          <w:sz w:val="24"/>
        </w:rPr>
        <w:t>Willson S, Miller K. Data collection. </w:t>
      </w:r>
      <w:r>
        <w:rPr>
          <w:i/>
          <w:sz w:val="24"/>
        </w:rPr>
        <w:t>Cognitive interviewing methodology</w:t>
      </w:r>
      <w:r>
        <w:rPr>
          <w:sz w:val="24"/>
        </w:rPr>
        <w:t>,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Sociological Approach for Survey Question Evaluation. </w:t>
      </w:r>
      <w:r>
        <w:rPr>
          <w:sz w:val="24"/>
        </w:rPr>
        <w:t>New York, NJ: John</w:t>
      </w:r>
      <w:r>
        <w:rPr>
          <w:spacing w:val="-58"/>
          <w:sz w:val="24"/>
        </w:rPr>
        <w:t> </w:t>
      </w:r>
      <w:r>
        <w:rPr>
          <w:sz w:val="24"/>
        </w:rPr>
        <w:t>Wiley</w:t>
      </w:r>
      <w:r>
        <w:rPr>
          <w:spacing w:val="-1"/>
          <w:sz w:val="24"/>
        </w:rPr>
        <w:t> </w:t>
      </w:r>
      <w:r>
        <w:rPr>
          <w:sz w:val="24"/>
        </w:rPr>
        <w:t>and Sons.pp.15-33, 2014.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1520" w:hanging="528"/>
        <w:jc w:val="left"/>
        <w:rPr>
          <w:sz w:val="24"/>
        </w:rPr>
      </w:pPr>
      <w:r>
        <w:rPr>
          <w:sz w:val="24"/>
        </w:rPr>
        <w:t>Kenny, D., D. Kashy, and N. Bolger. "Data analysis." In </w:t>
      </w:r>
      <w:r>
        <w:rPr>
          <w:i/>
          <w:sz w:val="24"/>
        </w:rPr>
        <w:t>The handbook of social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Vols. 1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2,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McGraw-Hill: pp.</w:t>
      </w:r>
      <w:r>
        <w:rPr>
          <w:spacing w:val="-1"/>
          <w:sz w:val="24"/>
        </w:rPr>
        <w:t> </w:t>
      </w:r>
      <w:r>
        <w:rPr>
          <w:sz w:val="24"/>
        </w:rPr>
        <w:t>233-265,1998.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1181" w:hanging="528"/>
        <w:jc w:val="left"/>
        <w:rPr>
          <w:sz w:val="24"/>
        </w:rPr>
      </w:pPr>
      <w:r>
        <w:rPr>
          <w:sz w:val="24"/>
        </w:rPr>
        <w:t>Wang,</w:t>
      </w:r>
      <w:r>
        <w:rPr>
          <w:spacing w:val="-2"/>
          <w:sz w:val="24"/>
        </w:rPr>
        <w:t> </w:t>
      </w:r>
      <w:r>
        <w:rPr>
          <w:sz w:val="24"/>
        </w:rPr>
        <w:t>Zihui,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Haihong,</w:t>
      </w:r>
      <w:r>
        <w:rPr>
          <w:spacing w:val="-2"/>
          <w:sz w:val="24"/>
        </w:rPr>
        <w:t> </w:t>
      </w:r>
      <w:r>
        <w:rPr>
          <w:sz w:val="24"/>
        </w:rPr>
        <w:t>Meina</w:t>
      </w:r>
      <w:r>
        <w:rPr>
          <w:spacing w:val="-2"/>
          <w:sz w:val="24"/>
        </w:rPr>
        <w:t> </w:t>
      </w:r>
      <w:r>
        <w:rPr>
          <w:sz w:val="24"/>
        </w:rPr>
        <w:t>Song,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Zhijun</w:t>
      </w:r>
      <w:r>
        <w:rPr>
          <w:spacing w:val="-1"/>
          <w:sz w:val="24"/>
        </w:rPr>
        <w:t> </w:t>
      </w:r>
      <w:r>
        <w:rPr>
          <w:sz w:val="24"/>
        </w:rPr>
        <w:t>Ren.</w:t>
      </w:r>
      <w:r>
        <w:rPr>
          <w:spacing w:val="-1"/>
          <w:sz w:val="24"/>
        </w:rPr>
        <w:t> </w:t>
      </w:r>
      <w:r>
        <w:rPr>
          <w:sz w:val="24"/>
        </w:rPr>
        <w:t>"Time-varying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Visual</w:t>
      </w:r>
      <w:r>
        <w:rPr>
          <w:spacing w:val="-57"/>
          <w:sz w:val="24"/>
        </w:rPr>
        <w:t> </w:t>
      </w:r>
      <w:r>
        <w:rPr>
          <w:sz w:val="24"/>
        </w:rPr>
        <w:t>Analysis method based on Parallel Coordinate System." In 2019 </w:t>
      </w:r>
      <w:r>
        <w:rPr>
          <w:i/>
          <w:sz w:val="24"/>
        </w:rPr>
        <w:t>IEEE 3rd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 Technology, Networking, Electronic and Automation Control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(ITNEC)</w:t>
      </w:r>
      <w:r>
        <w:rPr>
          <w:sz w:val="24"/>
        </w:rPr>
        <w:t>, pp. 1256-1260.</w:t>
      </w:r>
      <w:r>
        <w:rPr>
          <w:spacing w:val="2"/>
          <w:sz w:val="24"/>
        </w:rPr>
        <w:t> </w:t>
      </w:r>
      <w:r>
        <w:rPr>
          <w:sz w:val="24"/>
        </w:rPr>
        <w:t>IEEE,</w:t>
      </w:r>
      <w:r>
        <w:rPr>
          <w:spacing w:val="-1"/>
          <w:sz w:val="24"/>
        </w:rPr>
        <w:t> </w:t>
      </w:r>
      <w:r>
        <w:rPr>
          <w:sz w:val="24"/>
        </w:rPr>
        <w:t>2019.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1" w:after="0"/>
        <w:ind w:left="835" w:right="1246" w:hanging="528"/>
        <w:jc w:val="left"/>
        <w:rPr>
          <w:sz w:val="24"/>
        </w:rPr>
      </w:pPr>
      <w:r>
        <w:rPr>
          <w:sz w:val="24"/>
        </w:rPr>
        <w:t>Jianxin, Cui, Hong Wenxue, and Gao Haibo. "Study on feature extraction method</w:t>
      </w:r>
      <w:r>
        <w:rPr>
          <w:spacing w:val="1"/>
          <w:sz w:val="24"/>
        </w:rPr>
        <w:t> </w:t>
      </w:r>
      <w:r>
        <w:rPr>
          <w:sz w:val="24"/>
        </w:rPr>
        <w:t>based on parallel coordinate plots." In </w:t>
      </w:r>
      <w:r>
        <w:rPr>
          <w:i/>
          <w:sz w:val="24"/>
        </w:rPr>
        <w:t>2008 International Conference on Computer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Software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, vol. 1,</w:t>
      </w:r>
      <w:r>
        <w:rPr>
          <w:spacing w:val="-1"/>
          <w:sz w:val="24"/>
        </w:rPr>
        <w:t> </w:t>
      </w:r>
      <w:r>
        <w:rPr>
          <w:sz w:val="24"/>
        </w:rPr>
        <w:t>pp. 949-952.</w:t>
      </w:r>
      <w:r>
        <w:rPr>
          <w:spacing w:val="2"/>
          <w:sz w:val="24"/>
        </w:rPr>
        <w:t> </w:t>
      </w:r>
      <w:r>
        <w:rPr>
          <w:sz w:val="24"/>
        </w:rPr>
        <w:t>IEEE,</w:t>
      </w:r>
      <w:r>
        <w:rPr>
          <w:spacing w:val="-1"/>
          <w:sz w:val="24"/>
        </w:rPr>
        <w:t> </w:t>
      </w:r>
      <w:r>
        <w:rPr>
          <w:sz w:val="24"/>
        </w:rPr>
        <w:t>2008.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2248" w:hanging="528"/>
        <w:jc w:val="left"/>
        <w:rPr>
          <w:sz w:val="24"/>
        </w:rPr>
      </w:pPr>
      <w:r>
        <w:rPr>
          <w:sz w:val="24"/>
        </w:rPr>
        <w:t>Post,</w:t>
      </w:r>
      <w:r>
        <w:rPr>
          <w:spacing w:val="-2"/>
          <w:sz w:val="24"/>
        </w:rPr>
        <w:t> </w:t>
      </w:r>
      <w:r>
        <w:rPr>
          <w:sz w:val="24"/>
        </w:rPr>
        <w:t>Frits</w:t>
      </w:r>
      <w:r>
        <w:rPr>
          <w:spacing w:val="-2"/>
          <w:sz w:val="24"/>
        </w:rPr>
        <w:t> </w:t>
      </w:r>
      <w:r>
        <w:rPr>
          <w:sz w:val="24"/>
        </w:rPr>
        <w:t>H.,</w:t>
      </w:r>
      <w:r>
        <w:rPr>
          <w:spacing w:val="-2"/>
          <w:sz w:val="24"/>
        </w:rPr>
        <w:t> </w:t>
      </w:r>
      <w:r>
        <w:rPr>
          <w:sz w:val="24"/>
        </w:rPr>
        <w:t>Gregory</w:t>
      </w:r>
      <w:r>
        <w:rPr>
          <w:spacing w:val="-1"/>
          <w:sz w:val="24"/>
        </w:rPr>
        <w:t> </w:t>
      </w:r>
      <w:r>
        <w:rPr>
          <w:sz w:val="24"/>
        </w:rPr>
        <w:t>Nielson,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Georges-Pierre</w:t>
      </w:r>
      <w:r>
        <w:rPr>
          <w:spacing w:val="-3"/>
          <w:sz w:val="24"/>
        </w:rPr>
        <w:t> </w:t>
      </w:r>
      <w:r>
        <w:rPr>
          <w:sz w:val="24"/>
        </w:rPr>
        <w:t>Bonneau,</w:t>
      </w:r>
      <w:r>
        <w:rPr>
          <w:spacing w:val="-1"/>
          <w:sz w:val="24"/>
        </w:rPr>
        <w:t> </w:t>
      </w:r>
      <w:r>
        <w:rPr>
          <w:sz w:val="24"/>
        </w:rPr>
        <w:t>eds.</w:t>
      </w:r>
      <w:r>
        <w:rPr>
          <w:spacing w:val="-2"/>
          <w:sz w:val="24"/>
        </w:rPr>
        <w:t> </w:t>
      </w:r>
      <w:r>
        <w:rPr>
          <w:sz w:val="24"/>
        </w:rPr>
        <w:t>"Data</w:t>
      </w:r>
      <w:r>
        <w:rPr>
          <w:spacing w:val="-57"/>
          <w:sz w:val="24"/>
        </w:rPr>
        <w:t> </w:t>
      </w:r>
      <w:r>
        <w:rPr>
          <w:sz w:val="24"/>
        </w:rPr>
        <w:t>visualization: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art."</w:t>
      </w:r>
      <w:r>
        <w:rPr>
          <w:spacing w:val="-1"/>
          <w:sz w:val="24"/>
        </w:rPr>
        <w:t> </w:t>
      </w:r>
      <w:r>
        <w:rPr>
          <w:i/>
          <w:sz w:val="24"/>
        </w:rPr>
        <w:t>Kluwer Academic,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London</w:t>
      </w:r>
      <w:r>
        <w:rPr>
          <w:sz w:val="24"/>
        </w:rPr>
        <w:t>,2002.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1289" w:hanging="528"/>
        <w:jc w:val="left"/>
        <w:rPr>
          <w:sz w:val="24"/>
        </w:rPr>
      </w:pPr>
      <w:r>
        <w:rPr>
          <w:sz w:val="24"/>
        </w:rPr>
        <w:t>Ryan L. </w:t>
      </w:r>
      <w:r>
        <w:rPr>
          <w:i/>
          <w:sz w:val="24"/>
        </w:rPr>
        <w:t>Visual data storytelling with tableau: story points, telling compelling data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narratives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Addison-Wesley Professional; 2018.</w:t>
      </w:r>
    </w:p>
    <w:sectPr>
      <w:pgSz w:w="12240" w:h="15840"/>
      <w:pgMar w:header="0" w:footer="1600" w:top="1320" w:bottom="1860" w:left="162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2.959991pt;margin-top:709.866638pt;width:18.7pt;height:15.3pt;mso-position-horizontal-relative:page;mso-position-vertical-relative:page;z-index:-163706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4.679993pt;margin-top:707.602112pt;width:16.650pt;height:14.25pt;mso-position-horizontal-relative:page;mso-position-vertical-relative:page;z-index:-163701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viii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7.239990pt;margin-top:710.002136pt;width:11.55pt;height:14.25pt;mso-position-horizontal-relative:page;mso-position-vertical-relative:page;z-index:-1636966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5pt;margin-top:709.866638pt;width:18pt;height:15.3pt;mso-position-horizontal-relative:page;mso-position-vertical-relative:page;z-index:-163691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324.480011pt;margin-top:697.762085pt;width:17.05pt;height:14.25pt;mso-position-horizontal-relative:page;mso-position-vertical-relative:page;z-index:-1636864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6"/>
      <w:numFmt w:val="decimal"/>
      <w:lvlText w:val="%1"/>
      <w:lvlJc w:val="left"/>
      <w:pPr>
        <w:ind w:left="4108" w:hanging="36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9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9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9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4" w:hanging="36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[%1]"/>
      <w:lvlJc w:val="left"/>
      <w:pPr>
        <w:ind w:left="835" w:hanging="526"/>
        <w:jc w:val="left"/>
      </w:pPr>
      <w:rPr>
        <w:rFonts w:hint="default" w:ascii="Times New Roman" w:hAnsi="Times New Roman" w:eastAsia="Times New Roman" w:cs="Times New Roman"/>
        <w:spacing w:val="-3"/>
        <w:w w:val="9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4" w:hanging="5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5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2" w:hanging="5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5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0" w:hanging="5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4" w:hanging="5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5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32" w:hanging="52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1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3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3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959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9" w:hanging="4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0" w:hanging="586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4" w:hanging="5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6" w:hanging="5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8" w:hanging="5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1" w:hanging="5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3" w:hanging="5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5" w:hanging="58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950" w:hanging="4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0" w:hanging="411"/>
        <w:jc w:val="left"/>
      </w:pPr>
      <w:rPr>
        <w:rFonts w:hint="default" w:ascii="Times New Roman" w:hAnsi="Times New Roman" w:eastAsia="Times New Roman" w:cs="Times New Roman"/>
        <w:b/>
        <w:bCs/>
        <w:spacing w:val="-6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40" w:hanging="70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8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2" w:hanging="7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5" w:hanging="7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7" w:hanging="7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30" w:hanging="7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2" w:hanging="7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5" w:hanging="70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116" w:hanging="5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6" w:hanging="577"/>
        <w:jc w:val="left"/>
      </w:pPr>
      <w:rPr>
        <w:rFonts w:hint="default" w:ascii="Times New Roman" w:hAnsi="Times New Roman" w:eastAsia="Times New Roman" w:cs="Times New Roman"/>
        <w:b/>
        <w:bCs/>
        <w:spacing w:val="-6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2" w:hanging="5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8" w:hanging="5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4" w:hanging="5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5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5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2" w:hanging="5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8" w:hanging="57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1836" w:hanging="500"/>
        <w:jc w:val="right"/>
      </w:pPr>
      <w:rPr>
        <w:rFonts w:hint="default" w:ascii="Times New Roman" w:hAnsi="Times New Roman" w:eastAsia="Times New Roman" w:cs="Times New Roman"/>
        <w:spacing w:val="-4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4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8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2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6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0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8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2" w:hanging="50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116" w:hanging="5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6" w:hanging="577"/>
        <w:jc w:val="left"/>
      </w:pPr>
      <w:rPr>
        <w:rFonts w:hint="default" w:ascii="Times New Roman" w:hAnsi="Times New Roman" w:eastAsia="Times New Roman" w:cs="Times New Roman"/>
        <w:b/>
        <w:bCs/>
        <w:spacing w:val="-6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56" w:hanging="785"/>
        <w:jc w:val="left"/>
      </w:pPr>
      <w:rPr>
        <w:rFonts w:hint="default" w:ascii="Times New Roman" w:hAnsi="Times New Roman" w:eastAsia="Times New Roman" w:cs="Times New Roman"/>
        <w:b/>
        <w:bCs/>
        <w:spacing w:val="-6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2" w:hanging="7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3" w:hanging="7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4" w:hanging="7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5" w:hanging="7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6" w:hanging="7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7" w:hanging="78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044" w:hanging="50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44" w:hanging="505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8" w:hanging="5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5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6" w:hanging="5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5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4" w:hanging="5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5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50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19" w:hanging="480"/>
        <w:jc w:val="left"/>
      </w:pPr>
      <w:rPr>
        <w:rFonts w:hint="default" w:ascii="Times New Roman" w:hAnsi="Times New Roman" w:eastAsia="Times New Roman" w:cs="Times New Roman"/>
        <w:w w:val="98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19" w:hanging="641"/>
        <w:jc w:val="left"/>
      </w:pPr>
      <w:rPr>
        <w:rFonts w:hint="default" w:ascii="Times New Roman" w:hAnsi="Times New Roman" w:eastAsia="Times New Roman" w:cs="Times New Roman"/>
        <w:spacing w:val="-1"/>
        <w:w w:val="98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59" w:hanging="845"/>
        <w:jc w:val="left"/>
      </w:pPr>
      <w:rPr>
        <w:rFonts w:hint="default" w:ascii="Times New Roman" w:hAnsi="Times New Roman" w:eastAsia="Times New Roman" w:cs="Times New Roman"/>
        <w:spacing w:val="-2"/>
        <w:w w:val="98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40" w:hanging="8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60" w:hanging="8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46" w:hanging="8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33" w:hanging="8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20" w:hanging="8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06" w:hanging="845"/>
      </w:pPr>
      <w:rPr>
        <w:rFonts w:hint="default"/>
        <w:lang w:val="en-US" w:eastAsia="en-US" w:bidi="ar-SA"/>
      </w:rPr>
    </w:lvl>
  </w:abstractNum>
  <w:num w:numId="8">
    <w:abstractNumId w:val="7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22"/>
      <w:ind w:left="919" w:hanging="48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22"/>
      <w:ind w:left="1320" w:hanging="64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22"/>
      <w:ind w:left="1759" w:hanging="8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9"/>
      <w:ind w:left="547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116" w:hanging="577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540" w:hanging="706"/>
      <w:jc w:val="both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35" w:hanging="528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footer" Target="footer6.xml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40" Type="http://schemas.openxmlformats.org/officeDocument/2006/relationships/image" Target="media/image30.jpeg"/><Relationship Id="rId41" Type="http://schemas.openxmlformats.org/officeDocument/2006/relationships/image" Target="media/image31.jpeg"/><Relationship Id="rId42" Type="http://schemas.openxmlformats.org/officeDocument/2006/relationships/image" Target="media/image32.jpeg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image" Target="media/image35.jpeg"/><Relationship Id="rId46" Type="http://schemas.openxmlformats.org/officeDocument/2006/relationships/image" Target="media/image36.jpeg"/><Relationship Id="rId47" Type="http://schemas.openxmlformats.org/officeDocument/2006/relationships/image" Target="media/image37.jpeg"/><Relationship Id="rId48" Type="http://schemas.openxmlformats.org/officeDocument/2006/relationships/image" Target="media/image38.jpeg"/><Relationship Id="rId49" Type="http://schemas.openxmlformats.org/officeDocument/2006/relationships/image" Target="media/image39.jpeg"/><Relationship Id="rId50" Type="http://schemas.openxmlformats.org/officeDocument/2006/relationships/image" Target="media/image40.jpe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jpe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jpeg"/><Relationship Id="rId59" Type="http://schemas.openxmlformats.org/officeDocument/2006/relationships/hyperlink" Target="https://en.wikipedia.org/wiki/Kronecker_delta" TargetMode="External"/><Relationship Id="rId60" Type="http://schemas.openxmlformats.org/officeDocument/2006/relationships/image" Target="media/image49.jpeg"/><Relationship Id="rId61" Type="http://schemas.openxmlformats.org/officeDocument/2006/relationships/image" Target="media/image50.jpeg"/><Relationship Id="rId62" Type="http://schemas.openxmlformats.org/officeDocument/2006/relationships/image" Target="media/image51.jpeg"/><Relationship Id="rId63" Type="http://schemas.openxmlformats.org/officeDocument/2006/relationships/image" Target="media/image52.jpeg"/><Relationship Id="rId64" Type="http://schemas.openxmlformats.org/officeDocument/2006/relationships/image" Target="media/image53.jpeg"/><Relationship Id="rId65" Type="http://schemas.openxmlformats.org/officeDocument/2006/relationships/image" Target="media/image54.jpe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jpeg"/><Relationship Id="rId69" Type="http://schemas.openxmlformats.org/officeDocument/2006/relationships/image" Target="media/image58.jpeg"/><Relationship Id="rId70" Type="http://schemas.openxmlformats.org/officeDocument/2006/relationships/image" Target="media/image59.jpeg"/><Relationship Id="rId71" Type="http://schemas.openxmlformats.org/officeDocument/2006/relationships/image" Target="media/image60.jpeg"/><Relationship Id="rId72" Type="http://schemas.openxmlformats.org/officeDocument/2006/relationships/image" Target="media/image61.jpeg"/><Relationship Id="rId73" Type="http://schemas.openxmlformats.org/officeDocument/2006/relationships/image" Target="media/image62.jpeg"/><Relationship Id="rId74" Type="http://schemas.openxmlformats.org/officeDocument/2006/relationships/image" Target="media/image63.png"/><Relationship Id="rId75" Type="http://schemas.openxmlformats.org/officeDocument/2006/relationships/image" Target="media/image64.png"/><Relationship Id="rId76" Type="http://schemas.openxmlformats.org/officeDocument/2006/relationships/image" Target="media/image65.png"/><Relationship Id="rId77" Type="http://schemas.openxmlformats.org/officeDocument/2006/relationships/image" Target="media/image66.png"/><Relationship Id="rId78" Type="http://schemas.openxmlformats.org/officeDocument/2006/relationships/hyperlink" Target="https://blog.medicalgps.com/the-importance-of-empathy-in-healthcare/" TargetMode="External"/><Relationship Id="rId79" Type="http://schemas.openxmlformats.org/officeDocument/2006/relationships/hyperlink" Target="https://williamsinstitute.law.ucla.edu/publications/lgb-patterns-of-poverty/" TargetMode="External"/><Relationship Id="rId80" Type="http://schemas.openxmlformats.org/officeDocument/2006/relationships/hyperlink" Target="https://www.reallusion.com/iclone" TargetMode="External"/><Relationship Id="rId81" Type="http://schemas.openxmlformats.org/officeDocument/2006/relationships/hyperlink" Target="https://magazine.reallusion.com/2019/05/08/reallusion-unveils-game-tools-for-unity/" TargetMode="External"/><Relationship Id="rId82" Type="http://schemas.openxmlformats.org/officeDocument/2006/relationships/hyperlink" Target="https://www.saturnanimation.com/kukarella-text-to-speech-converter/" TargetMode="External"/><Relationship Id="rId8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Sindhu-WSU</dc:creator>
  <dc:title>Microsoft Word - Sindhu-Thesis.docx</dc:title>
  <dcterms:created xsi:type="dcterms:W3CDTF">2023-11-04T17:03:08Z</dcterms:created>
  <dcterms:modified xsi:type="dcterms:W3CDTF">2023-11-04T17:03:08Z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2022-08-10T00:00:00Z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2023-11-04T00:00:00Z</vt:filetime>
  </property>
</Properties>
</file>